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D2734E" w:rsidP="71948D94">
      <w:pPr>
        <w:pStyle w:val="BodyText"/>
        <w:rPr>
          <w:rFonts w:ascii="Times New Roman"/>
          <w:sz w:val="20"/>
          <w:szCs w:val="20"/>
        </w:rPr>
      </w:pPr>
      <w:r w:rsidRPr="13F8BB80">
        <w:rPr>
          <w:rFonts w:ascii="Times New Roman"/>
          <w:sz w:val="20"/>
          <w:szCs w:val="20"/>
        </w:rPr>
        <w:t>w</w:t>
      </w:r>
    </w:p>
    <w:p w:rsidR="00D2734E">
      <w:pPr>
        <w:pStyle w:val="BodyText"/>
        <w:rPr>
          <w:rFonts w:ascii="Times New Roman"/>
          <w:sz w:val="20"/>
        </w:rPr>
      </w:pPr>
    </w:p>
    <w:p w:rsidR="00D2734E">
      <w:pPr>
        <w:pStyle w:val="BodyText"/>
        <w:rPr>
          <w:rFonts w:ascii="Times New Roman"/>
          <w:sz w:val="20"/>
        </w:rPr>
      </w:pPr>
    </w:p>
    <w:p w:rsidR="009A0E36" w:rsidP="009A0E36">
      <w:pPr>
        <w:pStyle w:val="Title"/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930937</wp:posOffset>
            </wp:positionH>
            <wp:positionV relativeFrom="paragraph">
              <wp:posOffset>124220</wp:posOffset>
            </wp:positionV>
            <wp:extent cx="913709" cy="1053969"/>
            <wp:effectExtent l="0" t="0" r="0" b="0"/>
            <wp:wrapNone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3709" cy="10539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6447"/>
        </w:rPr>
        <w:t>Formal Minutes of the Committee</w:t>
      </w:r>
      <w:r>
        <w:rPr>
          <w:color w:val="006447"/>
          <w:spacing w:val="-11"/>
        </w:rPr>
        <w:t xml:space="preserve"> </w:t>
      </w:r>
      <w:r>
        <w:rPr>
          <w:color w:val="006447"/>
        </w:rPr>
        <w:t>on</w:t>
      </w:r>
      <w:r>
        <w:rPr>
          <w:color w:val="006447"/>
          <w:spacing w:val="-11"/>
        </w:rPr>
        <w:t xml:space="preserve"> </w:t>
      </w:r>
      <w:r>
        <w:rPr>
          <w:color w:val="006447"/>
        </w:rPr>
        <w:t>Standards</w:t>
      </w:r>
      <w:r>
        <w:rPr>
          <w:color w:val="006447"/>
          <w:spacing w:val="-11"/>
        </w:rPr>
        <w:t xml:space="preserve"> </w:t>
      </w:r>
      <w:r>
        <w:rPr>
          <w:color w:val="006447"/>
        </w:rPr>
        <w:t>in Session 2022</w:t>
      </w:r>
      <w:r>
        <w:rPr>
          <w:rFonts w:ascii="Symbol" w:hAnsi="Symbol"/>
          <w:color w:val="006447"/>
        </w:rPr>
        <w:sym w:font="Symbol" w:char="F02D"/>
      </w:r>
      <w:r>
        <w:rPr>
          <w:color w:val="006447"/>
        </w:rPr>
        <w:t>23</w:t>
      </w:r>
    </w:p>
    <w:p w:rsidR="009A0E36" w:rsidP="009A0E36">
      <w:pPr>
        <w:pStyle w:val="BodyText"/>
        <w:rPr>
          <w:sz w:val="20"/>
        </w:rPr>
      </w:pPr>
    </w:p>
    <w:p w:rsidR="009A0E36" w:rsidP="009A0E36">
      <w:pPr>
        <w:pStyle w:val="BodyText"/>
        <w:rPr>
          <w:sz w:val="20"/>
        </w:rPr>
      </w:pPr>
    </w:p>
    <w:p w:rsidR="009A0E36" w:rsidP="009A0E36">
      <w:pPr>
        <w:pStyle w:val="BodyText"/>
        <w:rPr>
          <w:sz w:val="20"/>
        </w:rPr>
      </w:pPr>
    </w:p>
    <w:p w:rsidR="009A0E36" w:rsidP="009A0E36">
      <w:pPr>
        <w:pStyle w:val="BodyText"/>
        <w:spacing w:before="234" w:line="300" w:lineRule="auto"/>
        <w:ind w:right="146"/>
      </w:pPr>
      <w:r>
        <w:t>The</w:t>
      </w:r>
      <w:r>
        <w:rPr>
          <w:spacing w:val="-3"/>
        </w:rPr>
        <w:t xml:space="preserve"> </w:t>
      </w:r>
      <w:r>
        <w:t>Formal</w:t>
      </w:r>
      <w:r>
        <w:rPr>
          <w:spacing w:val="-4"/>
        </w:rPr>
        <w:t xml:space="preserve"> </w:t>
      </w:r>
      <w:r>
        <w:t>Minutes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select</w:t>
      </w:r>
      <w:r>
        <w:rPr>
          <w:spacing w:val="-6"/>
        </w:rPr>
        <w:t xml:space="preserve"> </w:t>
      </w:r>
      <w:r>
        <w:t>committee</w:t>
      </w:r>
      <w:r>
        <w:rPr>
          <w:spacing w:val="-4"/>
        </w:rPr>
        <w:t xml:space="preserve"> </w:t>
      </w:r>
      <w:r>
        <w:t>record</w:t>
      </w:r>
      <w:r>
        <w:rPr>
          <w:spacing w:val="-5"/>
        </w:rPr>
        <w:t xml:space="preserve"> </w:t>
      </w:r>
      <w:r>
        <w:t>its</w:t>
      </w:r>
      <w:r>
        <w:rPr>
          <w:spacing w:val="-4"/>
        </w:rPr>
        <w:t xml:space="preserve"> </w:t>
      </w:r>
      <w:r>
        <w:t>formal</w:t>
      </w:r>
      <w:r>
        <w:rPr>
          <w:spacing w:val="-4"/>
        </w:rPr>
        <w:t xml:space="preserve"> </w:t>
      </w:r>
      <w:r>
        <w:t>proceedings</w:t>
      </w:r>
      <w:r>
        <w:rPr>
          <w:spacing w:val="-4"/>
        </w:rPr>
        <w:t xml:space="preserve"> </w:t>
      </w:r>
      <w:r>
        <w:t xml:space="preserve">and </w:t>
      </w:r>
      <w:r>
        <w:rPr>
          <w:spacing w:val="-2"/>
        </w:rPr>
        <w:t>decisions.</w:t>
      </w:r>
    </w:p>
    <w:p w:rsidR="009A0E36" w:rsidP="009A0E36">
      <w:pPr>
        <w:pStyle w:val="BodyText"/>
        <w:spacing w:before="241"/>
      </w:pPr>
      <w:r>
        <w:t>They</w:t>
      </w:r>
      <w:r>
        <w:rPr>
          <w:spacing w:val="-1"/>
        </w:rPr>
        <w:t xml:space="preserve"> </w:t>
      </w:r>
      <w:r>
        <w:rPr>
          <w:spacing w:val="-2"/>
        </w:rPr>
        <w:t>include:</w:t>
      </w:r>
    </w:p>
    <w:p w:rsidR="009A0E36" w:rsidP="009A0E36">
      <w:pPr>
        <w:pStyle w:val="BodyText"/>
        <w:rPr>
          <w:sz w:val="26"/>
        </w:rPr>
      </w:pPr>
    </w:p>
    <w:p w:rsidR="009A0E36" w:rsidP="009A0E36">
      <w:pPr>
        <w:pStyle w:val="ListParagraph"/>
        <w:numPr>
          <w:ilvl w:val="0"/>
          <w:numId w:val="25"/>
        </w:numPr>
        <w:tabs>
          <w:tab w:val="left" w:pos="820"/>
        </w:tabs>
        <w:spacing w:line="295" w:lineRule="auto"/>
        <w:ind w:right="266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names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members</w:t>
      </w:r>
      <w:r>
        <w:rPr>
          <w:spacing w:val="-2"/>
          <w:sz w:val="24"/>
        </w:rPr>
        <w:t xml:space="preserve"> </w:t>
      </w:r>
      <w:r>
        <w:rPr>
          <w:sz w:val="24"/>
        </w:rPr>
        <w:t>who</w:t>
      </w:r>
      <w:r>
        <w:rPr>
          <w:spacing w:val="-4"/>
          <w:sz w:val="24"/>
        </w:rPr>
        <w:t xml:space="preserve"> </w:t>
      </w:r>
      <w:r>
        <w:rPr>
          <w:sz w:val="24"/>
        </w:rPr>
        <w:t>attended</w:t>
      </w:r>
      <w:r>
        <w:rPr>
          <w:spacing w:val="-4"/>
          <w:sz w:val="24"/>
        </w:rPr>
        <w:t xml:space="preserve"> </w:t>
      </w:r>
      <w:r>
        <w:rPr>
          <w:sz w:val="24"/>
        </w:rPr>
        <w:t>(all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part</w:t>
      </w:r>
      <w:r>
        <w:rPr>
          <w:spacing w:val="-3"/>
          <w:sz w:val="24"/>
        </w:rPr>
        <w:t xml:space="preserve"> </w:t>
      </w:r>
      <w:r>
        <w:rPr>
          <w:sz w:val="24"/>
        </w:rPr>
        <w:t>of)</w:t>
      </w:r>
      <w:r>
        <w:rPr>
          <w:spacing w:val="-4"/>
          <w:sz w:val="24"/>
        </w:rPr>
        <w:t xml:space="preserve"> </w:t>
      </w:r>
      <w:r>
        <w:rPr>
          <w:sz w:val="24"/>
        </w:rPr>
        <w:t>each</w:t>
      </w:r>
      <w:r>
        <w:rPr>
          <w:spacing w:val="-3"/>
          <w:sz w:val="24"/>
        </w:rPr>
        <w:t xml:space="preserve"> </w:t>
      </w:r>
      <w:r>
        <w:rPr>
          <w:sz w:val="24"/>
        </w:rPr>
        <w:t>meeting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the </w:t>
      </w:r>
      <w:r>
        <w:rPr>
          <w:spacing w:val="-2"/>
          <w:sz w:val="24"/>
        </w:rPr>
        <w:t>Committee;</w:t>
      </w:r>
    </w:p>
    <w:p w:rsidR="009A0E36" w:rsidP="009A0E36">
      <w:pPr>
        <w:pStyle w:val="ListParagraph"/>
        <w:numPr>
          <w:ilvl w:val="0"/>
          <w:numId w:val="25"/>
        </w:numPr>
        <w:tabs>
          <w:tab w:val="left" w:pos="820"/>
        </w:tabs>
        <w:spacing w:before="7"/>
        <w:rPr>
          <w:sz w:val="24"/>
        </w:rPr>
      </w:pPr>
      <w:r>
        <w:rPr>
          <w:sz w:val="24"/>
        </w:rPr>
        <w:t>declarations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members'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interests;</w:t>
      </w:r>
    </w:p>
    <w:p w:rsidR="009A0E36" w:rsidP="009A0E36">
      <w:pPr>
        <w:pStyle w:val="ListParagraph"/>
        <w:numPr>
          <w:ilvl w:val="0"/>
          <w:numId w:val="25"/>
        </w:numPr>
        <w:tabs>
          <w:tab w:val="left" w:pos="820"/>
        </w:tabs>
        <w:spacing w:before="71"/>
        <w:rPr>
          <w:sz w:val="24"/>
        </w:rPr>
      </w:pPr>
      <w:r>
        <w:rPr>
          <w:sz w:val="24"/>
        </w:rPr>
        <w:t>details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written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oral</w:t>
      </w:r>
      <w:r>
        <w:rPr>
          <w:spacing w:val="-2"/>
          <w:sz w:val="24"/>
        </w:rPr>
        <w:t xml:space="preserve"> </w:t>
      </w:r>
      <w:r>
        <w:rPr>
          <w:sz w:val="24"/>
        </w:rPr>
        <w:t>evidence</w:t>
      </w:r>
      <w:r>
        <w:rPr>
          <w:spacing w:val="-3"/>
          <w:sz w:val="24"/>
        </w:rPr>
        <w:t xml:space="preserve"> </w:t>
      </w:r>
      <w:r>
        <w:rPr>
          <w:sz w:val="24"/>
        </w:rPr>
        <w:t>reported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House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Committee;</w:t>
      </w:r>
    </w:p>
    <w:p w:rsidR="009A0E36" w:rsidP="009A0E36">
      <w:pPr>
        <w:pStyle w:val="ListParagraph"/>
        <w:numPr>
          <w:ilvl w:val="0"/>
          <w:numId w:val="25"/>
        </w:numPr>
        <w:tabs>
          <w:tab w:val="left" w:pos="820"/>
        </w:tabs>
        <w:spacing w:before="68" w:line="297" w:lineRule="auto"/>
        <w:ind w:right="493"/>
        <w:rPr>
          <w:sz w:val="24"/>
        </w:rPr>
      </w:pPr>
      <w:r>
        <w:rPr>
          <w:sz w:val="24"/>
        </w:rPr>
        <w:t>any</w:t>
      </w:r>
      <w:r>
        <w:rPr>
          <w:spacing w:val="-3"/>
          <w:sz w:val="24"/>
        </w:rPr>
        <w:t xml:space="preserve"> </w:t>
      </w:r>
      <w:r>
        <w:rPr>
          <w:sz w:val="24"/>
        </w:rPr>
        <w:t>other</w:t>
      </w:r>
      <w:r>
        <w:rPr>
          <w:spacing w:val="-4"/>
          <w:sz w:val="24"/>
        </w:rPr>
        <w:t xml:space="preserve"> </w:t>
      </w:r>
      <w:r>
        <w:rPr>
          <w:sz w:val="24"/>
        </w:rPr>
        <w:t>formal</w:t>
      </w:r>
      <w:r>
        <w:rPr>
          <w:spacing w:val="-3"/>
          <w:sz w:val="24"/>
        </w:rPr>
        <w:t xml:space="preserve"> </w:t>
      </w:r>
      <w:r>
        <w:rPr>
          <w:sz w:val="24"/>
        </w:rPr>
        <w:t>decisions</w:t>
      </w:r>
      <w:r>
        <w:rPr>
          <w:spacing w:val="-3"/>
          <w:sz w:val="24"/>
        </w:rPr>
        <w:t xml:space="preserve"> </w:t>
      </w:r>
      <w:r>
        <w:rPr>
          <w:sz w:val="24"/>
        </w:rPr>
        <w:t>taken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committee</w:t>
      </w:r>
      <w:r>
        <w:rPr>
          <w:spacing w:val="-3"/>
          <w:sz w:val="24"/>
        </w:rPr>
        <w:t xml:space="preserve"> </w:t>
      </w:r>
      <w:r>
        <w:rPr>
          <w:sz w:val="24"/>
        </w:rPr>
        <w:t>(recorded</w:t>
      </w:r>
      <w:r>
        <w:rPr>
          <w:spacing w:val="-5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'orders'</w:t>
      </w:r>
      <w:r>
        <w:rPr>
          <w:spacing w:val="-4"/>
          <w:sz w:val="24"/>
        </w:rPr>
        <w:t xml:space="preserve"> </w:t>
      </w:r>
      <w:r>
        <w:rPr>
          <w:sz w:val="24"/>
        </w:rPr>
        <w:t>or 'resolutions'), for example to begin an inquiry, to report evidence to the House, to make a visit or to appoint a specialist adviser; and</w:t>
      </w:r>
    </w:p>
    <w:p w:rsidR="009A0E36" w:rsidP="009A0E36">
      <w:pPr>
        <w:pStyle w:val="ListParagraph"/>
        <w:numPr>
          <w:ilvl w:val="0"/>
          <w:numId w:val="25"/>
        </w:numPr>
        <w:tabs>
          <w:tab w:val="left" w:pos="820"/>
        </w:tabs>
        <w:spacing w:before="5"/>
        <w:rPr>
          <w:sz w:val="24"/>
        </w:rPr>
      </w:pPr>
      <w:r>
        <w:rPr>
          <w:sz w:val="24"/>
        </w:rPr>
        <w:t>visits</w:t>
      </w:r>
      <w:r>
        <w:rPr>
          <w:spacing w:val="-2"/>
          <w:sz w:val="24"/>
        </w:rPr>
        <w:t xml:space="preserve"> </w:t>
      </w:r>
      <w:r>
        <w:rPr>
          <w:sz w:val="24"/>
        </w:rPr>
        <w:t>made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Committee.</w:t>
      </w:r>
    </w:p>
    <w:p w:rsidR="009A0E36" w:rsidP="009A0E36">
      <w:pPr>
        <w:pStyle w:val="BodyText"/>
        <w:spacing w:before="7"/>
        <w:rPr>
          <w:sz w:val="25"/>
        </w:rPr>
      </w:pPr>
    </w:p>
    <w:p w:rsidR="009A0E36" w:rsidP="009A0E36">
      <w:pPr>
        <w:pStyle w:val="BodyText"/>
        <w:spacing w:line="300" w:lineRule="auto"/>
        <w:ind w:right="146"/>
      </w:pPr>
      <w:r>
        <w:t xml:space="preserve">When the Committee publishes a Report, the Formal Minutes relating to consideration of the draft Report are published with the Report </w:t>
      </w:r>
      <w:r>
        <w:t>itself, and</w:t>
      </w:r>
      <w:r>
        <w:t xml:space="preserve"> are not included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document.</w:t>
      </w:r>
      <w:r>
        <w:rPr>
          <w:spacing w:val="-5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find</w:t>
      </w:r>
      <w:r>
        <w:rPr>
          <w:spacing w:val="-5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reports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Committee's</w:t>
      </w:r>
      <w:r>
        <w:rPr>
          <w:spacing w:val="-3"/>
        </w:rPr>
        <w:t xml:space="preserve"> </w:t>
      </w:r>
      <w:r>
        <w:t>webpages.</w:t>
      </w:r>
    </w:p>
    <w:p w:rsidR="009A0E36" w:rsidP="009A0E36">
      <w:pPr>
        <w:pStyle w:val="BodyText"/>
        <w:spacing w:before="239"/>
      </w:pPr>
      <w:r>
        <w:t>For</w:t>
      </w:r>
      <w:r>
        <w:rPr>
          <w:spacing w:val="-6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>Formal</w:t>
      </w:r>
      <w:r>
        <w:rPr>
          <w:spacing w:val="-2"/>
        </w:rPr>
        <w:t xml:space="preserve"> </w:t>
      </w:r>
      <w:r>
        <w:t>Minutes,</w:t>
      </w:r>
      <w:r>
        <w:rPr>
          <w:spacing w:val="-5"/>
        </w:rPr>
        <w:t xml:space="preserve"> </w:t>
      </w:r>
      <w:r>
        <w:t>see</w:t>
      </w:r>
      <w:r>
        <w:rPr>
          <w:spacing w:val="1"/>
        </w:rPr>
        <w:t xml:space="preserve"> </w:t>
      </w:r>
      <w:r>
        <w:fldChar w:fldCharType="begin"/>
      </w:r>
      <w:r>
        <w:instrText xml:space="preserve"> HYPERLINK "https://erskinemay.parliament.uk/section/5907/formal-minutes/" </w:instrText>
      </w:r>
      <w:r>
        <w:fldChar w:fldCharType="separate"/>
      </w:r>
      <w:r>
        <w:rPr>
          <w:color w:val="0462C1"/>
          <w:u w:val="single" w:color="0462C1"/>
        </w:rPr>
        <w:t>Erskine</w:t>
      </w:r>
      <w:r>
        <w:rPr>
          <w:color w:val="0462C1"/>
          <w:spacing w:val="-3"/>
          <w:u w:val="single" w:color="0462C1"/>
        </w:rPr>
        <w:t xml:space="preserve"> </w:t>
      </w:r>
      <w:r>
        <w:rPr>
          <w:color w:val="0462C1"/>
          <w:u w:val="single" w:color="0462C1"/>
        </w:rPr>
        <w:t>May</w:t>
      </w:r>
      <w:r>
        <w:rPr>
          <w:color w:val="0462C1"/>
          <w:spacing w:val="-2"/>
          <w:u w:val="single" w:color="0462C1"/>
        </w:rPr>
        <w:t xml:space="preserve"> </w:t>
      </w:r>
      <w:r>
        <w:rPr>
          <w:color w:val="0462C1"/>
          <w:u w:val="single" w:color="0462C1"/>
        </w:rPr>
        <w:t>paragraph</w:t>
      </w:r>
      <w:r>
        <w:rPr>
          <w:color w:val="0462C1"/>
          <w:spacing w:val="-3"/>
          <w:u w:val="single" w:color="0462C1"/>
        </w:rPr>
        <w:t xml:space="preserve"> </w:t>
      </w:r>
      <w:r>
        <w:rPr>
          <w:color w:val="0462C1"/>
          <w:spacing w:val="-2"/>
          <w:u w:val="single" w:color="0462C1"/>
        </w:rPr>
        <w:t>38.26</w:t>
      </w:r>
      <w:r>
        <w:fldChar w:fldCharType="end"/>
      </w:r>
      <w:r>
        <w:rPr>
          <w:spacing w:val="-2"/>
        </w:rPr>
        <w:t>.</w:t>
      </w:r>
    </w:p>
    <w:p w:rsidR="009A0E36" w:rsidP="009A0E36">
      <w:pPr>
        <w:pStyle w:val="BodyText"/>
        <w:spacing w:before="8"/>
        <w:rPr>
          <w:sz w:val="17"/>
        </w:rPr>
      </w:pPr>
    </w:p>
    <w:p w:rsidR="009A0E36" w:rsidP="009A0E36">
      <w:pPr>
        <w:pStyle w:val="BodyText"/>
        <w:spacing w:before="100" w:line="300" w:lineRule="auto"/>
        <w:ind w:right="146"/>
      </w:pPr>
      <w:r>
        <w:t>Transcripts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oral</w:t>
      </w:r>
      <w:r>
        <w:rPr>
          <w:spacing w:val="-4"/>
        </w:rPr>
        <w:t xml:space="preserve"> </w:t>
      </w:r>
      <w:r>
        <w:t>evidence</w:t>
      </w:r>
      <w:r>
        <w:rPr>
          <w:spacing w:val="-4"/>
        </w:rPr>
        <w:t xml:space="preserve"> </w:t>
      </w:r>
      <w:r>
        <w:t>taken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public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4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available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 Committee's webpages.</w:t>
      </w:r>
    </w:p>
    <w:p w:rsidR="009A0E36" w:rsidP="009A0E36">
      <w:pPr>
        <w:pStyle w:val="BodyText"/>
        <w:spacing w:before="240" w:line="300" w:lineRule="auto"/>
        <w:ind w:right="1468"/>
      </w:pPr>
      <w:r>
        <w:t>Attendance</w:t>
      </w:r>
      <w:r>
        <w:rPr>
          <w:spacing w:val="-4"/>
        </w:rPr>
        <w:t xml:space="preserve"> </w:t>
      </w:r>
      <w:r>
        <w:t>statistics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members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Committee</w:t>
      </w:r>
      <w:r>
        <w:rPr>
          <w:spacing w:val="-5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available</w:t>
      </w:r>
      <w:r>
        <w:rPr>
          <w:spacing w:val="-5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 Committee's webpages.</w:t>
      </w:r>
    </w:p>
    <w:p w:rsidR="00D2734E">
      <w:pPr>
        <w:pStyle w:val="BodyText"/>
        <w:rPr>
          <w:rFonts w:ascii="Times New Roman"/>
          <w:sz w:val="20"/>
        </w:rPr>
      </w:pPr>
    </w:p>
    <w:p w:rsidR="009A0E36">
      <w:pPr>
        <w:rPr>
          <w:b/>
          <w:bCs/>
          <w:color w:val="006447"/>
          <w:sz w:val="36"/>
          <w:szCs w:val="36"/>
        </w:rPr>
      </w:pPr>
      <w:bookmarkStart w:id="0" w:name="01_FM_Tuesday_17_May_2022_morning"/>
      <w:bookmarkStart w:id="1" w:name="Tuesday_17_May_2022,_morning_sitting"/>
      <w:bookmarkEnd w:id="0"/>
      <w:bookmarkEnd w:id="1"/>
      <w:r>
        <w:rPr>
          <w:color w:val="006447"/>
        </w:rPr>
        <w:br w:type="page"/>
      </w:r>
    </w:p>
    <w:p w:rsidR="00D2734E">
      <w:pPr>
        <w:pStyle w:val="Heading1"/>
        <w:spacing w:before="242"/>
      </w:pPr>
      <w:r>
        <w:rPr>
          <w:color w:val="006447"/>
        </w:rPr>
        <w:t>Tuesday</w:t>
      </w:r>
      <w:r>
        <w:rPr>
          <w:color w:val="006447"/>
          <w:spacing w:val="-5"/>
        </w:rPr>
        <w:t xml:space="preserve"> </w:t>
      </w:r>
      <w:r>
        <w:rPr>
          <w:color w:val="006447"/>
        </w:rPr>
        <w:t>17 May</w:t>
      </w:r>
      <w:r>
        <w:rPr>
          <w:color w:val="006447"/>
          <w:spacing w:val="-2"/>
        </w:rPr>
        <w:t xml:space="preserve"> </w:t>
      </w:r>
      <w:r>
        <w:rPr>
          <w:color w:val="006447"/>
        </w:rPr>
        <w:t>2022,</w:t>
      </w:r>
      <w:r>
        <w:rPr>
          <w:color w:val="006447"/>
          <w:spacing w:val="-1"/>
        </w:rPr>
        <w:t xml:space="preserve"> </w:t>
      </w:r>
      <w:r>
        <w:rPr>
          <w:color w:val="006447"/>
        </w:rPr>
        <w:t>morning</w:t>
      </w:r>
      <w:r>
        <w:rPr>
          <w:color w:val="006447"/>
          <w:spacing w:val="-2"/>
        </w:rPr>
        <w:t xml:space="preserve"> </w:t>
      </w:r>
      <w:r>
        <w:rPr>
          <w:color w:val="006447"/>
          <w:spacing w:val="-2"/>
        </w:rPr>
        <w:t>sitting</w:t>
      </w:r>
    </w:p>
    <w:p w:rsidR="00D2734E">
      <w:pPr>
        <w:pStyle w:val="Heading2"/>
        <w:spacing w:before="359"/>
        <w:ind w:left="120" w:firstLine="0"/>
      </w:pPr>
      <w:r>
        <w:rPr>
          <w:color w:val="006447"/>
        </w:rPr>
        <w:t>Members</w:t>
      </w:r>
      <w:r>
        <w:rPr>
          <w:color w:val="006447"/>
          <w:spacing w:val="-12"/>
        </w:rPr>
        <w:t xml:space="preserve"> </w:t>
      </w:r>
      <w:r>
        <w:rPr>
          <w:color w:val="006447"/>
          <w:spacing w:val="-2"/>
        </w:rPr>
        <w:t>present:</w:t>
      </w:r>
    </w:p>
    <w:p w:rsidR="00D2734E">
      <w:pPr>
        <w:pStyle w:val="BodyText"/>
        <w:spacing w:before="121" w:line="300" w:lineRule="auto"/>
        <w:ind w:left="120" w:right="6400"/>
      </w:pPr>
      <w:r>
        <w:t>Chris</w:t>
      </w:r>
      <w:r>
        <w:rPr>
          <w:spacing w:val="-8"/>
        </w:rPr>
        <w:t xml:space="preserve"> </w:t>
      </w:r>
      <w:r>
        <w:t>Bryant,</w:t>
      </w:r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Chair Tammy Banks</w:t>
      </w:r>
    </w:p>
    <w:p w:rsidR="00D2734E">
      <w:pPr>
        <w:pStyle w:val="BodyText"/>
        <w:spacing w:before="1" w:line="300" w:lineRule="auto"/>
        <w:ind w:left="119" w:right="7195"/>
      </w:pPr>
      <w:r>
        <w:t xml:space="preserve">Jane Burgess Andy Carter Alberto Costa Laura Farris Yvonne </w:t>
      </w:r>
      <w:r>
        <w:t>Fovargue</w:t>
      </w:r>
      <w:r>
        <w:t xml:space="preserve"> Sir</w:t>
      </w:r>
      <w:r>
        <w:rPr>
          <w:spacing w:val="-15"/>
        </w:rPr>
        <w:t xml:space="preserve"> </w:t>
      </w:r>
      <w:r>
        <w:t>Bernard</w:t>
      </w:r>
      <w:r>
        <w:rPr>
          <w:spacing w:val="-16"/>
        </w:rPr>
        <w:t xml:space="preserve"> </w:t>
      </w:r>
      <w:r>
        <w:t>Jenkin</w:t>
      </w:r>
    </w:p>
    <w:p w:rsidR="00D2734E">
      <w:pPr>
        <w:pStyle w:val="BodyText"/>
        <w:spacing w:line="300" w:lineRule="auto"/>
        <w:ind w:left="119" w:right="6400"/>
      </w:pPr>
      <w:r>
        <w:t>Dr</w:t>
      </w:r>
      <w:r>
        <w:rPr>
          <w:spacing w:val="-16"/>
        </w:rPr>
        <w:t xml:space="preserve"> </w:t>
      </w:r>
      <w:r>
        <w:t>Michael</w:t>
      </w:r>
      <w:r>
        <w:rPr>
          <w:spacing w:val="-16"/>
        </w:rPr>
        <w:t xml:space="preserve"> </w:t>
      </w:r>
      <w:r>
        <w:t>Maguire Mehmuda Mian</w:t>
      </w:r>
    </w:p>
    <w:p w:rsidR="00D2734E">
      <w:pPr>
        <w:pStyle w:val="BodyText"/>
        <w:ind w:left="119"/>
      </w:pPr>
      <w:r>
        <w:t>Dr</w:t>
      </w:r>
      <w:r>
        <w:rPr>
          <w:spacing w:val="-4"/>
        </w:rPr>
        <w:t xml:space="preserve"> </w:t>
      </w:r>
      <w:r>
        <w:t>Arun</w:t>
      </w:r>
      <w:r>
        <w:rPr>
          <w:spacing w:val="-1"/>
        </w:rPr>
        <w:t xml:space="preserve"> </w:t>
      </w:r>
      <w:r>
        <w:rPr>
          <w:spacing w:val="-2"/>
        </w:rPr>
        <w:t>Midha</w:t>
      </w:r>
    </w:p>
    <w:p w:rsidR="00D2734E">
      <w:pPr>
        <w:pStyle w:val="BodyText"/>
        <w:spacing w:before="9"/>
        <w:rPr>
          <w:sz w:val="35"/>
        </w:rPr>
      </w:pPr>
    </w:p>
    <w:p w:rsidR="00D2734E">
      <w:pPr>
        <w:pStyle w:val="Heading2"/>
        <w:numPr>
          <w:ilvl w:val="0"/>
          <w:numId w:val="24"/>
        </w:numPr>
        <w:tabs>
          <w:tab w:val="left" w:pos="479"/>
        </w:tabs>
        <w:ind w:left="479" w:hanging="359"/>
      </w:pPr>
      <w:r>
        <w:rPr>
          <w:color w:val="006447"/>
        </w:rPr>
        <w:t>Informal</w:t>
      </w:r>
      <w:r>
        <w:rPr>
          <w:color w:val="006447"/>
          <w:spacing w:val="-15"/>
        </w:rPr>
        <w:t xml:space="preserve"> </w:t>
      </w:r>
      <w:r>
        <w:rPr>
          <w:color w:val="006447"/>
          <w:spacing w:val="-2"/>
        </w:rPr>
        <w:t>minutes</w:t>
      </w:r>
    </w:p>
    <w:p w:rsidR="00D2734E">
      <w:pPr>
        <w:pStyle w:val="BodyText"/>
        <w:spacing w:before="12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BodyText"/>
        <w:spacing w:before="7"/>
        <w:rPr>
          <w:sz w:val="35"/>
        </w:rPr>
      </w:pPr>
    </w:p>
    <w:p w:rsidR="00D2734E">
      <w:pPr>
        <w:pStyle w:val="Heading2"/>
        <w:numPr>
          <w:ilvl w:val="0"/>
          <w:numId w:val="24"/>
        </w:numPr>
        <w:tabs>
          <w:tab w:val="left" w:pos="479"/>
        </w:tabs>
        <w:ind w:left="479" w:hanging="359"/>
      </w:pPr>
      <w:r>
        <w:rPr>
          <w:color w:val="006447"/>
        </w:rPr>
        <w:t>Parliamentary</w:t>
      </w:r>
      <w:r>
        <w:rPr>
          <w:color w:val="006447"/>
          <w:spacing w:val="-15"/>
        </w:rPr>
        <w:t xml:space="preserve"> </w:t>
      </w:r>
      <w:r>
        <w:rPr>
          <w:color w:val="006447"/>
        </w:rPr>
        <w:t>Commissioner</w:t>
      </w:r>
      <w:r>
        <w:rPr>
          <w:color w:val="006447"/>
          <w:spacing w:val="-14"/>
        </w:rPr>
        <w:t xml:space="preserve"> </w:t>
      </w:r>
      <w:r>
        <w:rPr>
          <w:color w:val="006447"/>
        </w:rPr>
        <w:t>for</w:t>
      </w:r>
      <w:r>
        <w:rPr>
          <w:color w:val="006447"/>
          <w:spacing w:val="-14"/>
        </w:rPr>
        <w:t xml:space="preserve"> </w:t>
      </w:r>
      <w:r>
        <w:rPr>
          <w:color w:val="006447"/>
        </w:rPr>
        <w:t>Standards</w:t>
      </w:r>
      <w:r>
        <w:rPr>
          <w:color w:val="006447"/>
          <w:spacing w:val="-15"/>
        </w:rPr>
        <w:t xml:space="preserve"> </w:t>
      </w:r>
      <w:r>
        <w:rPr>
          <w:color w:val="006447"/>
          <w:spacing w:val="-2"/>
        </w:rPr>
        <w:t>update</w:t>
      </w:r>
    </w:p>
    <w:p w:rsidR="00D2734E">
      <w:pPr>
        <w:pStyle w:val="BodyText"/>
        <w:spacing w:before="12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BodyText"/>
        <w:spacing w:before="9"/>
        <w:rPr>
          <w:sz w:val="35"/>
        </w:rPr>
      </w:pPr>
    </w:p>
    <w:p w:rsidR="00D2734E">
      <w:pPr>
        <w:pStyle w:val="Heading2"/>
        <w:numPr>
          <w:ilvl w:val="0"/>
          <w:numId w:val="24"/>
        </w:numPr>
        <w:tabs>
          <w:tab w:val="left" w:pos="479"/>
        </w:tabs>
        <w:ind w:left="479" w:hanging="359"/>
      </w:pPr>
      <w:r>
        <w:rPr>
          <w:color w:val="006447"/>
        </w:rPr>
        <w:t>Recent</w:t>
      </w:r>
      <w:r>
        <w:rPr>
          <w:color w:val="006447"/>
          <w:spacing w:val="-10"/>
        </w:rPr>
        <w:t xml:space="preserve"> </w:t>
      </w:r>
      <w:r>
        <w:rPr>
          <w:color w:val="006447"/>
          <w:spacing w:val="-2"/>
        </w:rPr>
        <w:t>developments</w:t>
      </w:r>
    </w:p>
    <w:p w:rsidR="00D2734E">
      <w:pPr>
        <w:pStyle w:val="BodyText"/>
        <w:spacing w:before="12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BodyText"/>
        <w:spacing w:before="10"/>
        <w:rPr>
          <w:sz w:val="35"/>
        </w:rPr>
      </w:pPr>
    </w:p>
    <w:p w:rsidR="00D2734E">
      <w:pPr>
        <w:pStyle w:val="Heading2"/>
        <w:numPr>
          <w:ilvl w:val="0"/>
          <w:numId w:val="24"/>
        </w:numPr>
        <w:tabs>
          <w:tab w:val="left" w:pos="479"/>
        </w:tabs>
        <w:ind w:left="479" w:hanging="359"/>
      </w:pPr>
      <w:bookmarkStart w:id="2" w:name="4._Awayday"/>
      <w:bookmarkEnd w:id="2"/>
      <w:r>
        <w:rPr>
          <w:color w:val="006447"/>
          <w:spacing w:val="-2"/>
        </w:rPr>
        <w:t>Awayday</w:t>
      </w:r>
    </w:p>
    <w:p w:rsidR="00D2734E" w:rsidP="0040696B">
      <w:pPr>
        <w:pStyle w:val="BodyText"/>
        <w:spacing w:before="121" w:line="300" w:lineRule="auto"/>
        <w:ind w:left="120" w:right="231"/>
      </w:pPr>
      <w:r w:rsidRPr="71948D94">
        <w:rPr>
          <w:i/>
          <w:iCs/>
          <w:sz w:val="25"/>
          <w:szCs w:val="25"/>
        </w:rPr>
        <w:t>Resolved</w:t>
      </w:r>
      <w:r>
        <w:t>,</w:t>
      </w:r>
      <w:r>
        <w:rPr>
          <w:spacing w:val="-7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Committee</w:t>
      </w:r>
      <w:r>
        <w:rPr>
          <w:spacing w:val="-5"/>
        </w:rPr>
        <w:t xml:space="preserve"> </w:t>
      </w:r>
      <w:r>
        <w:t>hold</w:t>
      </w:r>
      <w:r>
        <w:rPr>
          <w:spacing w:val="-7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awayday</w:t>
      </w:r>
      <w:r>
        <w:rPr>
          <w:spacing w:val="-6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Pembroke</w:t>
      </w:r>
      <w:r>
        <w:rPr>
          <w:spacing w:val="-5"/>
        </w:rPr>
        <w:t xml:space="preserve"> </w:t>
      </w:r>
      <w:r>
        <w:t>College,</w:t>
      </w:r>
      <w:r>
        <w:rPr>
          <w:spacing w:val="-7"/>
        </w:rPr>
        <w:t xml:space="preserve"> </w:t>
      </w:r>
      <w:r>
        <w:t>Oxford,</w:t>
      </w:r>
      <w:r>
        <w:rPr>
          <w:spacing w:val="-7"/>
        </w:rPr>
        <w:t xml:space="preserve"> </w:t>
      </w:r>
      <w:r>
        <w:t>on</w:t>
      </w:r>
      <w:r>
        <w:rPr>
          <w:spacing w:val="-6"/>
        </w:rPr>
        <w:t xml:space="preserve"> </w:t>
      </w:r>
      <w:r w:rsidR="39F161B4">
        <w:rPr>
          <w:spacing w:val="-6"/>
        </w:rPr>
        <w:t>a date to be fixed by the Chair</w:t>
      </w:r>
      <w:r>
        <w:t>.</w:t>
      </w:r>
    </w:p>
    <w:p w:rsidR="00D2734E">
      <w:pPr>
        <w:pStyle w:val="BodyText"/>
        <w:spacing w:before="4"/>
        <w:rPr>
          <w:sz w:val="30"/>
        </w:rPr>
      </w:pPr>
    </w:p>
    <w:p w:rsidR="00D2734E">
      <w:pPr>
        <w:pStyle w:val="Heading2"/>
        <w:numPr>
          <w:ilvl w:val="0"/>
          <w:numId w:val="24"/>
        </w:numPr>
        <w:tabs>
          <w:tab w:val="left" w:pos="479"/>
        </w:tabs>
        <w:ind w:left="479" w:hanging="359"/>
      </w:pPr>
      <w:bookmarkStart w:id="3" w:name="5._Declaration_of_interests"/>
      <w:bookmarkEnd w:id="3"/>
      <w:r>
        <w:rPr>
          <w:color w:val="006447"/>
        </w:rPr>
        <w:t>Declaration</w:t>
      </w:r>
      <w:r>
        <w:rPr>
          <w:color w:val="006447"/>
          <w:spacing w:val="-10"/>
        </w:rPr>
        <w:t xml:space="preserve"> </w:t>
      </w:r>
      <w:r>
        <w:rPr>
          <w:color w:val="006447"/>
        </w:rPr>
        <w:t>of</w:t>
      </w:r>
      <w:r>
        <w:rPr>
          <w:color w:val="006447"/>
          <w:spacing w:val="-11"/>
        </w:rPr>
        <w:t xml:space="preserve"> </w:t>
      </w:r>
      <w:r>
        <w:rPr>
          <w:color w:val="006447"/>
          <w:spacing w:val="-2"/>
        </w:rPr>
        <w:t>interests</w:t>
      </w:r>
    </w:p>
    <w:p w:rsidR="00D2734E" w:rsidP="00551877">
      <w:pPr>
        <w:pStyle w:val="BodyText"/>
        <w:spacing w:before="121" w:line="276" w:lineRule="auto"/>
        <w:ind w:left="120" w:right="231"/>
      </w:pPr>
      <w:r>
        <w:t>Laura</w:t>
      </w:r>
      <w:r>
        <w:rPr>
          <w:spacing w:val="-3"/>
        </w:rPr>
        <w:t xml:space="preserve"> </w:t>
      </w:r>
      <w:r>
        <w:t>Farris</w:t>
      </w:r>
      <w:r>
        <w:rPr>
          <w:spacing w:val="-3"/>
        </w:rPr>
        <w:t xml:space="preserve"> </w:t>
      </w:r>
      <w:r>
        <w:t>declared</w:t>
      </w:r>
      <w:r>
        <w:rPr>
          <w:spacing w:val="-5"/>
        </w:rPr>
        <w:t xml:space="preserve"> </w:t>
      </w:r>
      <w:r>
        <w:t>her</w:t>
      </w:r>
      <w:r>
        <w:rPr>
          <w:spacing w:val="-4"/>
        </w:rPr>
        <w:t xml:space="preserve"> </w:t>
      </w:r>
      <w:r>
        <w:t>interests,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accordance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Resolution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House of 13 July 1992 (see Appendix).</w:t>
      </w:r>
    </w:p>
    <w:p w:rsidR="00D2734E">
      <w:pPr>
        <w:pStyle w:val="BodyText"/>
        <w:spacing w:before="4"/>
        <w:rPr>
          <w:sz w:val="28"/>
        </w:rPr>
      </w:pPr>
    </w:p>
    <w:p w:rsidR="00D2734E">
      <w:pPr>
        <w:pStyle w:val="Heading2"/>
        <w:numPr>
          <w:ilvl w:val="0"/>
          <w:numId w:val="24"/>
        </w:numPr>
        <w:tabs>
          <w:tab w:val="left" w:pos="479"/>
        </w:tabs>
        <w:spacing w:before="99"/>
        <w:ind w:left="479" w:hanging="359"/>
      </w:pPr>
      <w:r>
        <w:rPr>
          <w:color w:val="006447"/>
        </w:rPr>
        <w:t>Evidence</w:t>
      </w:r>
      <w:r>
        <w:rPr>
          <w:color w:val="006447"/>
          <w:spacing w:val="-11"/>
        </w:rPr>
        <w:t xml:space="preserve"> </w:t>
      </w:r>
      <w:r>
        <w:rPr>
          <w:color w:val="006447"/>
        </w:rPr>
        <w:t>reported</w:t>
      </w:r>
      <w:r>
        <w:rPr>
          <w:color w:val="006447"/>
          <w:spacing w:val="-8"/>
        </w:rPr>
        <w:t xml:space="preserve"> </w:t>
      </w:r>
      <w:r>
        <w:rPr>
          <w:color w:val="006447"/>
        </w:rPr>
        <w:t>for</w:t>
      </w:r>
      <w:r>
        <w:rPr>
          <w:color w:val="006447"/>
          <w:spacing w:val="-9"/>
        </w:rPr>
        <w:t xml:space="preserve"> </w:t>
      </w:r>
      <w:r>
        <w:rPr>
          <w:color w:val="006447"/>
          <w:spacing w:val="-2"/>
        </w:rPr>
        <w:t>publication</w:t>
      </w:r>
    </w:p>
    <w:p w:rsidR="00D2734E">
      <w:pPr>
        <w:pStyle w:val="BodyText"/>
        <w:spacing w:before="111" w:line="295" w:lineRule="auto"/>
        <w:ind w:left="120" w:right="231"/>
        <w:rPr>
          <w:spacing w:val="-2"/>
        </w:rPr>
      </w:pPr>
      <w:r>
        <w:rPr>
          <w:i/>
          <w:sz w:val="25"/>
        </w:rPr>
        <w:t>Ordered</w:t>
      </w:r>
      <w:r>
        <w:t>,</w:t>
      </w:r>
      <w:r>
        <w:rPr>
          <w:spacing w:val="-8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following</w:t>
      </w:r>
      <w:r>
        <w:rPr>
          <w:spacing w:val="-8"/>
        </w:rPr>
        <w:t xml:space="preserve"> </w:t>
      </w:r>
      <w:r>
        <w:t>written</w:t>
      </w:r>
      <w:r>
        <w:rPr>
          <w:spacing w:val="-7"/>
        </w:rPr>
        <w:t xml:space="preserve"> </w:t>
      </w:r>
      <w:r>
        <w:t>evidence</w:t>
      </w:r>
      <w:r>
        <w:rPr>
          <w:spacing w:val="-6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reported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House</w:t>
      </w:r>
      <w:r>
        <w:rPr>
          <w:spacing w:val="-6"/>
        </w:rPr>
        <w:t xml:space="preserve"> </w:t>
      </w:r>
      <w:r>
        <w:t xml:space="preserve">for </w:t>
      </w:r>
      <w:r>
        <w:rPr>
          <w:spacing w:val="-2"/>
        </w:rPr>
        <w:t>publication:</w:t>
      </w:r>
    </w:p>
    <w:p w:rsidR="004B1614">
      <w:pPr>
        <w:pStyle w:val="BodyText"/>
        <w:spacing w:before="111" w:line="295" w:lineRule="auto"/>
        <w:ind w:left="120" w:right="231"/>
      </w:pPr>
    </w:p>
    <w:p w:rsidR="00D43B3D">
      <w:pPr>
        <w:pStyle w:val="Heading3"/>
      </w:pPr>
    </w:p>
    <w:p w:rsidR="00D43B3D">
      <w:pPr>
        <w:pStyle w:val="Heading3"/>
      </w:pPr>
    </w:p>
    <w:p w:rsidR="00D2734E">
      <w:pPr>
        <w:pStyle w:val="Heading3"/>
      </w:pPr>
      <w:r>
        <w:t>Code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 xml:space="preserve">Conduct </w:t>
      </w:r>
      <w:r>
        <w:rPr>
          <w:spacing w:val="-2"/>
        </w:rPr>
        <w:t>consultation:</w:t>
      </w:r>
    </w:p>
    <w:p w:rsidR="00D2734E">
      <w:pPr>
        <w:pStyle w:val="BodyText"/>
        <w:spacing w:before="121"/>
        <w:ind w:left="544"/>
      </w:pPr>
      <w:r>
        <w:t>Clerk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House</w:t>
      </w:r>
      <w:r>
        <w:rPr>
          <w:spacing w:val="-1"/>
        </w:rPr>
        <w:t xml:space="preserve"> </w:t>
      </w:r>
      <w:r>
        <w:rPr>
          <w:spacing w:val="-2"/>
        </w:rPr>
        <w:t>[CCC00</w:t>
      </w:r>
      <w:r w:rsidR="0CD9D548">
        <w:rPr>
          <w:spacing w:val="-2"/>
        </w:rPr>
        <w:t>58</w:t>
      </w:r>
      <w:r>
        <w:rPr>
          <w:spacing w:val="-2"/>
        </w:rPr>
        <w:t>]</w:t>
      </w:r>
    </w:p>
    <w:p w:rsidR="00D2734E">
      <w:pPr>
        <w:pStyle w:val="BodyText"/>
        <w:spacing w:before="72" w:line="300" w:lineRule="auto"/>
        <w:ind w:left="544"/>
      </w:pPr>
      <w:r>
        <w:t>Correspondence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Sir</w:t>
      </w:r>
      <w:r>
        <w:rPr>
          <w:spacing w:val="-4"/>
        </w:rPr>
        <w:t xml:space="preserve"> </w:t>
      </w:r>
      <w:r>
        <w:t>Stephen</w:t>
      </w:r>
      <w:r>
        <w:rPr>
          <w:spacing w:val="-4"/>
        </w:rPr>
        <w:t xml:space="preserve"> </w:t>
      </w:r>
      <w:r>
        <w:t>Irwin</w:t>
      </w:r>
      <w:r>
        <w:rPr>
          <w:spacing w:val="-4"/>
        </w:rPr>
        <w:t xml:space="preserve"> </w:t>
      </w:r>
      <w:r>
        <w:t>relating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appeals</w:t>
      </w:r>
      <w:r>
        <w:rPr>
          <w:spacing w:val="-3"/>
        </w:rPr>
        <w:t xml:space="preserve"> </w:t>
      </w:r>
      <w:r>
        <w:t>process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 xml:space="preserve">the House's standards </w:t>
      </w:r>
      <w:r>
        <w:t>system</w:t>
      </w:r>
    </w:p>
    <w:p w:rsidR="00D2734E">
      <w:pPr>
        <w:pStyle w:val="BodyText"/>
        <w:spacing w:before="10"/>
        <w:rPr>
          <w:sz w:val="29"/>
        </w:rPr>
      </w:pPr>
    </w:p>
    <w:p w:rsidR="00D2734E">
      <w:pPr>
        <w:pStyle w:val="Heading2"/>
        <w:numPr>
          <w:ilvl w:val="0"/>
          <w:numId w:val="24"/>
        </w:numPr>
        <w:tabs>
          <w:tab w:val="left" w:pos="479"/>
        </w:tabs>
        <w:ind w:left="479" w:hanging="359"/>
      </w:pPr>
      <w:bookmarkStart w:id="4" w:name="7._Code_of_Conduct_consultation"/>
      <w:bookmarkEnd w:id="4"/>
      <w:r>
        <w:rPr>
          <w:color w:val="006447"/>
        </w:rPr>
        <w:t>Code</w:t>
      </w:r>
      <w:r>
        <w:rPr>
          <w:color w:val="006447"/>
          <w:spacing w:val="-8"/>
        </w:rPr>
        <w:t xml:space="preserve"> </w:t>
      </w:r>
      <w:r>
        <w:rPr>
          <w:color w:val="006447"/>
        </w:rPr>
        <w:t>of</w:t>
      </w:r>
      <w:r>
        <w:rPr>
          <w:color w:val="006447"/>
          <w:spacing w:val="-7"/>
        </w:rPr>
        <w:t xml:space="preserve"> </w:t>
      </w:r>
      <w:r>
        <w:rPr>
          <w:color w:val="006447"/>
        </w:rPr>
        <w:t>Conduct</w:t>
      </w:r>
      <w:r>
        <w:rPr>
          <w:color w:val="006447"/>
          <w:spacing w:val="-6"/>
        </w:rPr>
        <w:t xml:space="preserve"> </w:t>
      </w:r>
      <w:r>
        <w:rPr>
          <w:color w:val="006447"/>
          <w:spacing w:val="-2"/>
        </w:rPr>
        <w:t>consultation</w:t>
      </w:r>
    </w:p>
    <w:p w:rsidR="00D2734E">
      <w:pPr>
        <w:pStyle w:val="BodyText"/>
        <w:spacing w:before="121" w:line="300" w:lineRule="auto"/>
        <w:ind w:left="120" w:right="382"/>
        <w:jc w:val="both"/>
      </w:pPr>
      <w:r>
        <w:t>Draft</w:t>
      </w:r>
      <w:r>
        <w:rPr>
          <w:spacing w:val="-4"/>
        </w:rPr>
        <w:t xml:space="preserve"> </w:t>
      </w:r>
      <w:r>
        <w:t>report</w:t>
      </w:r>
      <w:r>
        <w:rPr>
          <w:spacing w:val="-4"/>
        </w:rPr>
        <w:t xml:space="preserve"> </w:t>
      </w:r>
      <w:r>
        <w:t>(New</w:t>
      </w:r>
      <w:r>
        <w:rPr>
          <w:spacing w:val="-4"/>
        </w:rPr>
        <w:t xml:space="preserve"> </w:t>
      </w:r>
      <w:r>
        <w:t>Code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Conduct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Guide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Rules:</w:t>
      </w:r>
      <w:r>
        <w:rPr>
          <w:spacing w:val="-4"/>
        </w:rPr>
        <w:t xml:space="preserve"> </w:t>
      </w:r>
      <w:r>
        <w:t>promoting</w:t>
      </w:r>
      <w:r>
        <w:rPr>
          <w:spacing w:val="-4"/>
        </w:rPr>
        <w:t xml:space="preserve"> </w:t>
      </w:r>
      <w:r>
        <w:t xml:space="preserve">appropriate values, </w:t>
      </w:r>
      <w:r>
        <w:t>attitudes</w:t>
      </w:r>
      <w:r>
        <w:t xml:space="preserve"> and </w:t>
      </w:r>
      <w:r>
        <w:t>behaviour</w:t>
      </w:r>
      <w:r>
        <w:t xml:space="preserve"> in Parliament), proposed by the Chair, brought up and read.</w:t>
      </w:r>
    </w:p>
    <w:p w:rsidR="00D2734E">
      <w:pPr>
        <w:pStyle w:val="BodyText"/>
        <w:spacing w:before="231"/>
        <w:ind w:left="120"/>
        <w:jc w:val="both"/>
      </w:pPr>
      <w:r>
        <w:rPr>
          <w:i/>
          <w:sz w:val="25"/>
        </w:rPr>
        <w:t>Ordered</w:t>
      </w:r>
      <w:r>
        <w:t>,</w:t>
      </w:r>
      <w:r>
        <w:rPr>
          <w:spacing w:val="-8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further</w:t>
      </w:r>
      <w:r>
        <w:rPr>
          <w:spacing w:val="-7"/>
        </w:rPr>
        <w:t xml:space="preserve"> </w:t>
      </w:r>
      <w:r>
        <w:t>consideration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Chair’s</w:t>
      </w:r>
      <w:r>
        <w:rPr>
          <w:spacing w:val="-6"/>
        </w:rPr>
        <w:t xml:space="preserve"> </w:t>
      </w:r>
      <w:r>
        <w:t>draft</w:t>
      </w:r>
      <w:r>
        <w:rPr>
          <w:spacing w:val="-7"/>
        </w:rPr>
        <w:t xml:space="preserve"> </w:t>
      </w:r>
      <w:r>
        <w:t>Report</w:t>
      </w:r>
      <w:r>
        <w:rPr>
          <w:spacing w:val="-7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now</w:t>
      </w:r>
      <w:r>
        <w:rPr>
          <w:spacing w:val="-7"/>
        </w:rPr>
        <w:t xml:space="preserve"> </w:t>
      </w:r>
      <w:r>
        <w:rPr>
          <w:spacing w:val="-2"/>
        </w:rPr>
        <w:t>adjourned.</w:t>
      </w:r>
    </w:p>
    <w:p w:rsidR="00D2734E">
      <w:pPr>
        <w:pStyle w:val="BodyText"/>
        <w:spacing w:before="5"/>
        <w:rPr>
          <w:sz w:val="35"/>
        </w:rPr>
      </w:pPr>
    </w:p>
    <w:p w:rsidR="00D2734E">
      <w:pPr>
        <w:pStyle w:val="Heading2"/>
        <w:ind w:left="120" w:firstLine="0"/>
      </w:pPr>
      <w:bookmarkStart w:id="5" w:name="_Hlk141369301"/>
      <w:r>
        <w:rPr>
          <w:color w:val="006447"/>
          <w:spacing w:val="-2"/>
        </w:rPr>
        <w:t>Adjournment</w:t>
      </w:r>
    </w:p>
    <w:p w:rsidR="00D2734E">
      <w:pPr>
        <w:pStyle w:val="BodyText"/>
        <w:spacing w:before="121"/>
        <w:ind w:left="120"/>
        <w:jc w:val="both"/>
        <w:rPr>
          <w:spacing w:val="-5"/>
        </w:rPr>
      </w:pPr>
      <w:bookmarkEnd w:id="5"/>
      <w:r>
        <w:t>Adjourned</w:t>
      </w:r>
      <w:r>
        <w:rPr>
          <w:spacing w:val="-6"/>
        </w:rPr>
        <w:t xml:space="preserve"> </w:t>
      </w:r>
      <w:r>
        <w:t>to this</w:t>
      </w:r>
      <w:r>
        <w:rPr>
          <w:spacing w:val="-2"/>
        </w:rPr>
        <w:t xml:space="preserve"> </w:t>
      </w:r>
      <w:r>
        <w:t>day</w:t>
      </w:r>
      <w:r>
        <w:rPr>
          <w:spacing w:val="-2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3.00</w:t>
      </w:r>
      <w:r>
        <w:rPr>
          <w:spacing w:val="-1"/>
        </w:rPr>
        <w:t xml:space="preserve"> </w:t>
      </w:r>
      <w:r>
        <w:rPr>
          <w:spacing w:val="-5"/>
        </w:rPr>
        <w:t>pm.</w:t>
      </w:r>
    </w:p>
    <w:p w:rsidR="0040696B">
      <w:pPr>
        <w:pStyle w:val="BodyText"/>
        <w:spacing w:before="121"/>
        <w:ind w:left="120"/>
        <w:jc w:val="both"/>
        <w:rPr>
          <w:spacing w:val="-5"/>
        </w:rPr>
      </w:pPr>
    </w:p>
    <w:p w:rsidR="00D2734E">
      <w:pPr>
        <w:pStyle w:val="Heading1"/>
      </w:pPr>
      <w:bookmarkStart w:id="6" w:name="02_FM_Tuesday_17_May_2022_afternoon"/>
      <w:bookmarkStart w:id="7" w:name="Tuesday_17_May_2022,_afternoon_sitting"/>
      <w:bookmarkEnd w:id="6"/>
      <w:bookmarkEnd w:id="7"/>
      <w:r>
        <w:rPr>
          <w:color w:val="006447"/>
        </w:rPr>
        <w:t>Tuesday</w:t>
      </w:r>
      <w:r>
        <w:rPr>
          <w:color w:val="006447"/>
          <w:spacing w:val="-3"/>
        </w:rPr>
        <w:t xml:space="preserve"> </w:t>
      </w:r>
      <w:r>
        <w:rPr>
          <w:color w:val="006447"/>
        </w:rPr>
        <w:t>17 May</w:t>
      </w:r>
      <w:r>
        <w:rPr>
          <w:color w:val="006447"/>
          <w:spacing w:val="-3"/>
        </w:rPr>
        <w:t xml:space="preserve"> </w:t>
      </w:r>
      <w:r>
        <w:rPr>
          <w:color w:val="006447"/>
        </w:rPr>
        <w:t>2022,</w:t>
      </w:r>
      <w:r>
        <w:rPr>
          <w:color w:val="006447"/>
          <w:spacing w:val="-1"/>
        </w:rPr>
        <w:t xml:space="preserve"> </w:t>
      </w:r>
      <w:r>
        <w:rPr>
          <w:color w:val="006447"/>
        </w:rPr>
        <w:t>afternoon</w:t>
      </w:r>
      <w:r>
        <w:rPr>
          <w:color w:val="006447"/>
          <w:spacing w:val="-2"/>
        </w:rPr>
        <w:t xml:space="preserve"> </w:t>
      </w:r>
      <w:r>
        <w:rPr>
          <w:color w:val="006447"/>
          <w:spacing w:val="-2"/>
        </w:rPr>
        <w:t>sitting</w:t>
      </w:r>
    </w:p>
    <w:p w:rsidR="00D2734E">
      <w:pPr>
        <w:pStyle w:val="Heading2"/>
        <w:spacing w:before="359"/>
        <w:ind w:left="120" w:firstLine="0"/>
      </w:pPr>
      <w:r>
        <w:rPr>
          <w:color w:val="006447"/>
        </w:rPr>
        <w:t>Members</w:t>
      </w:r>
      <w:r>
        <w:rPr>
          <w:color w:val="006447"/>
          <w:spacing w:val="-12"/>
        </w:rPr>
        <w:t xml:space="preserve"> </w:t>
      </w:r>
      <w:r>
        <w:rPr>
          <w:color w:val="006447"/>
          <w:spacing w:val="-2"/>
        </w:rPr>
        <w:t>present:</w:t>
      </w:r>
    </w:p>
    <w:p w:rsidR="00D2734E">
      <w:pPr>
        <w:pStyle w:val="BodyText"/>
        <w:spacing w:before="121" w:line="300" w:lineRule="auto"/>
        <w:ind w:left="120" w:right="6400"/>
      </w:pPr>
      <w:r>
        <w:t>Chris</w:t>
      </w:r>
      <w:r>
        <w:rPr>
          <w:spacing w:val="-8"/>
        </w:rPr>
        <w:t xml:space="preserve"> </w:t>
      </w:r>
      <w:r>
        <w:t>Bryant,</w:t>
      </w:r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Chair Tammy Banks</w:t>
      </w:r>
    </w:p>
    <w:p w:rsidR="00D2734E">
      <w:pPr>
        <w:pStyle w:val="BodyText"/>
        <w:spacing w:line="300" w:lineRule="auto"/>
        <w:ind w:left="119" w:right="7195"/>
      </w:pPr>
      <w:r>
        <w:t xml:space="preserve">Jane Burgess Andy Carter Alberto Costa Yvonne </w:t>
      </w:r>
      <w:r>
        <w:t>Fovargue</w:t>
      </w:r>
      <w:r>
        <w:t xml:space="preserve"> Sir</w:t>
      </w:r>
      <w:r>
        <w:rPr>
          <w:spacing w:val="-15"/>
        </w:rPr>
        <w:t xml:space="preserve"> </w:t>
      </w:r>
      <w:r>
        <w:t>Bernard</w:t>
      </w:r>
      <w:r>
        <w:rPr>
          <w:spacing w:val="-16"/>
        </w:rPr>
        <w:t xml:space="preserve"> </w:t>
      </w:r>
      <w:r>
        <w:t>Jenkin</w:t>
      </w:r>
    </w:p>
    <w:p w:rsidR="00D2734E">
      <w:pPr>
        <w:pStyle w:val="BodyText"/>
        <w:spacing w:line="300" w:lineRule="auto"/>
        <w:ind w:left="119" w:right="6400"/>
      </w:pPr>
      <w:r>
        <w:t>Dr</w:t>
      </w:r>
      <w:r>
        <w:rPr>
          <w:spacing w:val="-16"/>
        </w:rPr>
        <w:t xml:space="preserve"> </w:t>
      </w:r>
      <w:r>
        <w:t>Michael</w:t>
      </w:r>
      <w:r>
        <w:rPr>
          <w:spacing w:val="-16"/>
        </w:rPr>
        <w:t xml:space="preserve"> </w:t>
      </w:r>
      <w:r>
        <w:t>Maguire Mehmuda Mian</w:t>
      </w:r>
    </w:p>
    <w:p w:rsidR="00D2734E">
      <w:pPr>
        <w:pStyle w:val="BodyText"/>
        <w:ind w:left="119"/>
      </w:pPr>
      <w:r>
        <w:t>Dr</w:t>
      </w:r>
      <w:r>
        <w:rPr>
          <w:spacing w:val="-4"/>
        </w:rPr>
        <w:t xml:space="preserve"> </w:t>
      </w:r>
      <w:r>
        <w:t>Arun</w:t>
      </w:r>
      <w:r>
        <w:rPr>
          <w:spacing w:val="-1"/>
        </w:rPr>
        <w:t xml:space="preserve"> </w:t>
      </w:r>
      <w:r>
        <w:rPr>
          <w:spacing w:val="-2"/>
        </w:rPr>
        <w:t>Midha</w:t>
      </w:r>
    </w:p>
    <w:p w:rsidR="00D2734E">
      <w:pPr>
        <w:pStyle w:val="BodyText"/>
        <w:spacing w:before="9"/>
        <w:rPr>
          <w:sz w:val="35"/>
        </w:rPr>
      </w:pPr>
    </w:p>
    <w:p w:rsidR="00D2734E">
      <w:pPr>
        <w:pStyle w:val="Heading2"/>
        <w:numPr>
          <w:ilvl w:val="0"/>
          <w:numId w:val="23"/>
        </w:numPr>
        <w:tabs>
          <w:tab w:val="left" w:pos="479"/>
        </w:tabs>
        <w:ind w:left="479" w:hanging="359"/>
      </w:pPr>
      <w:bookmarkStart w:id="8" w:name="1._Code_of_Conduct_consultation"/>
      <w:bookmarkEnd w:id="8"/>
      <w:r>
        <w:rPr>
          <w:color w:val="006447"/>
        </w:rPr>
        <w:t>Code</w:t>
      </w:r>
      <w:r>
        <w:rPr>
          <w:color w:val="006447"/>
          <w:spacing w:val="-8"/>
        </w:rPr>
        <w:t xml:space="preserve"> </w:t>
      </w:r>
      <w:r>
        <w:rPr>
          <w:color w:val="006447"/>
        </w:rPr>
        <w:t>of</w:t>
      </w:r>
      <w:r>
        <w:rPr>
          <w:color w:val="006447"/>
          <w:spacing w:val="-7"/>
        </w:rPr>
        <w:t xml:space="preserve"> </w:t>
      </w:r>
      <w:r>
        <w:rPr>
          <w:color w:val="006447"/>
        </w:rPr>
        <w:t>Conduct</w:t>
      </w:r>
      <w:r>
        <w:rPr>
          <w:color w:val="006447"/>
          <w:spacing w:val="-6"/>
        </w:rPr>
        <w:t xml:space="preserve"> </w:t>
      </w:r>
      <w:r>
        <w:rPr>
          <w:color w:val="006447"/>
          <w:spacing w:val="-2"/>
        </w:rPr>
        <w:t>consultation</w:t>
      </w:r>
    </w:p>
    <w:p w:rsidR="00D2734E" w:rsidP="001A52A6">
      <w:pPr>
        <w:pStyle w:val="BodyText"/>
        <w:spacing w:before="121" w:line="276" w:lineRule="auto"/>
        <w:ind w:left="120" w:right="231"/>
      </w:pPr>
      <w:r>
        <w:t>Consideration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Chair's</w:t>
      </w:r>
      <w:r>
        <w:rPr>
          <w:spacing w:val="-2"/>
        </w:rPr>
        <w:t xml:space="preserve"> </w:t>
      </w:r>
      <w:r>
        <w:t>draft</w:t>
      </w:r>
      <w:r>
        <w:rPr>
          <w:spacing w:val="-4"/>
        </w:rPr>
        <w:t xml:space="preserve"> </w:t>
      </w:r>
      <w:r>
        <w:t>Report</w:t>
      </w:r>
      <w:r>
        <w:rPr>
          <w:spacing w:val="-4"/>
        </w:rPr>
        <w:t xml:space="preserve"> </w:t>
      </w:r>
      <w:r>
        <w:t>(New</w:t>
      </w:r>
      <w:r>
        <w:rPr>
          <w:spacing w:val="-4"/>
        </w:rPr>
        <w:t xml:space="preserve"> </w:t>
      </w:r>
      <w:r>
        <w:t>Code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Conduct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Guide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 xml:space="preserve">the Rules: promoting appropriate values, </w:t>
      </w:r>
      <w:r>
        <w:t>attitudes</w:t>
      </w:r>
      <w:r>
        <w:t xml:space="preserve"> and </w:t>
      </w:r>
      <w:r>
        <w:t>behaviour</w:t>
      </w:r>
      <w:r>
        <w:t xml:space="preserve"> in Parliament) </w:t>
      </w:r>
      <w:r>
        <w:rPr>
          <w:spacing w:val="-2"/>
        </w:rPr>
        <w:t>resumed.</w:t>
      </w:r>
    </w:p>
    <w:p w:rsidR="00D2734E">
      <w:pPr>
        <w:pStyle w:val="BodyText"/>
        <w:spacing w:before="239" w:line="300" w:lineRule="auto"/>
        <w:ind w:left="120"/>
      </w:pPr>
      <w:r>
        <w:t>The</w:t>
      </w:r>
      <w:r>
        <w:rPr>
          <w:spacing w:val="-2"/>
        </w:rPr>
        <w:t xml:space="preserve"> </w:t>
      </w:r>
      <w:r>
        <w:t>draft</w:t>
      </w:r>
      <w:r>
        <w:rPr>
          <w:spacing w:val="-4"/>
        </w:rPr>
        <w:t xml:space="preserve"> </w:t>
      </w:r>
      <w:r>
        <w:t>Report</w:t>
      </w:r>
      <w:r>
        <w:rPr>
          <w:spacing w:val="-2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agreed</w:t>
      </w:r>
      <w:r>
        <w:rPr>
          <w:spacing w:val="-4"/>
        </w:rPr>
        <w:t xml:space="preserve"> </w:t>
      </w:r>
      <w:r>
        <w:t>to;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Formal</w:t>
      </w:r>
      <w:r>
        <w:rPr>
          <w:spacing w:val="-3"/>
        </w:rPr>
        <w:t xml:space="preserve"> </w:t>
      </w:r>
      <w:r>
        <w:t>Minutes</w:t>
      </w:r>
      <w:r>
        <w:rPr>
          <w:spacing w:val="-2"/>
        </w:rPr>
        <w:t xml:space="preserve"> </w:t>
      </w:r>
      <w:r>
        <w:t>relating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consideration</w:t>
      </w:r>
      <w:r>
        <w:rPr>
          <w:spacing w:val="-3"/>
        </w:rPr>
        <w:t xml:space="preserve"> </w:t>
      </w:r>
      <w:r>
        <w:t>of the Report are published with the First Report of the Committee, HC 227.</w:t>
      </w:r>
    </w:p>
    <w:p w:rsidR="00D2734E">
      <w:pPr>
        <w:pStyle w:val="BodyText"/>
        <w:spacing w:before="9"/>
        <w:rPr>
          <w:sz w:val="29"/>
        </w:rPr>
      </w:pPr>
    </w:p>
    <w:p w:rsidR="00D2734E">
      <w:pPr>
        <w:pStyle w:val="Heading2"/>
        <w:numPr>
          <w:ilvl w:val="0"/>
          <w:numId w:val="23"/>
        </w:numPr>
        <w:tabs>
          <w:tab w:val="left" w:pos="479"/>
        </w:tabs>
        <w:spacing w:before="1"/>
        <w:ind w:left="479" w:hanging="359"/>
      </w:pPr>
      <w:bookmarkStart w:id="9" w:name="2._Independent_Complaints_and_Grievance_"/>
      <w:bookmarkEnd w:id="9"/>
      <w:r>
        <w:rPr>
          <w:color w:val="006447"/>
        </w:rPr>
        <w:t>Independent</w:t>
      </w:r>
      <w:r>
        <w:rPr>
          <w:color w:val="006447"/>
          <w:spacing w:val="-13"/>
        </w:rPr>
        <w:t xml:space="preserve"> </w:t>
      </w:r>
      <w:r>
        <w:rPr>
          <w:color w:val="006447"/>
        </w:rPr>
        <w:t>Complaints</w:t>
      </w:r>
      <w:r>
        <w:rPr>
          <w:color w:val="006447"/>
          <w:spacing w:val="-15"/>
        </w:rPr>
        <w:t xml:space="preserve"> </w:t>
      </w:r>
      <w:r>
        <w:rPr>
          <w:color w:val="006447"/>
        </w:rPr>
        <w:t>and</w:t>
      </w:r>
      <w:r>
        <w:rPr>
          <w:color w:val="006447"/>
          <w:spacing w:val="-13"/>
        </w:rPr>
        <w:t xml:space="preserve"> </w:t>
      </w:r>
      <w:r>
        <w:rPr>
          <w:color w:val="006447"/>
        </w:rPr>
        <w:t>Grievance</w:t>
      </w:r>
      <w:r>
        <w:rPr>
          <w:color w:val="006447"/>
          <w:spacing w:val="-14"/>
        </w:rPr>
        <w:t xml:space="preserve"> </w:t>
      </w:r>
      <w:r>
        <w:rPr>
          <w:color w:val="006447"/>
          <w:spacing w:val="-2"/>
        </w:rPr>
        <w:t>Scheme</w:t>
      </w:r>
    </w:p>
    <w:p w:rsidR="00D2734E">
      <w:pPr>
        <w:pStyle w:val="BodyText"/>
        <w:spacing w:before="12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BodyText"/>
        <w:spacing w:before="9"/>
        <w:rPr>
          <w:sz w:val="35"/>
        </w:rPr>
      </w:pPr>
    </w:p>
    <w:p w:rsidR="00D2734E">
      <w:pPr>
        <w:pStyle w:val="Heading2"/>
        <w:numPr>
          <w:ilvl w:val="0"/>
          <w:numId w:val="23"/>
        </w:numPr>
        <w:tabs>
          <w:tab w:val="left" w:pos="479"/>
        </w:tabs>
        <w:ind w:left="479" w:hanging="359"/>
      </w:pPr>
      <w:bookmarkStart w:id="10" w:name="3._Adjournment"/>
      <w:bookmarkEnd w:id="10"/>
      <w:r>
        <w:rPr>
          <w:color w:val="006447"/>
          <w:spacing w:val="-2"/>
        </w:rPr>
        <w:t>Adjournment</w:t>
      </w:r>
    </w:p>
    <w:p w:rsidR="00D2734E">
      <w:pPr>
        <w:pStyle w:val="BodyText"/>
        <w:spacing w:before="121"/>
        <w:ind w:left="120"/>
        <w:rPr>
          <w:spacing w:val="-5"/>
        </w:rPr>
      </w:pPr>
      <w:r>
        <w:t>Adjourned</w:t>
      </w:r>
      <w:r>
        <w:rPr>
          <w:spacing w:val="-3"/>
        </w:rPr>
        <w:t xml:space="preserve"> </w:t>
      </w:r>
      <w:r>
        <w:t>to Tuesday</w:t>
      </w:r>
      <w:r>
        <w:rPr>
          <w:spacing w:val="-2"/>
        </w:rPr>
        <w:t xml:space="preserve"> </w:t>
      </w:r>
      <w:r>
        <w:t>14 June</w:t>
      </w:r>
      <w:r>
        <w:rPr>
          <w:spacing w:val="-1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 xml:space="preserve">9.45 </w:t>
      </w:r>
      <w:r>
        <w:rPr>
          <w:spacing w:val="-5"/>
        </w:rPr>
        <w:t>am.</w:t>
      </w:r>
    </w:p>
    <w:p w:rsidR="00CF27B9">
      <w:pPr>
        <w:pStyle w:val="BodyText"/>
        <w:spacing w:before="121"/>
        <w:ind w:left="120"/>
      </w:pPr>
    </w:p>
    <w:p w:rsidR="00D2734E">
      <w:pPr>
        <w:pStyle w:val="Heading1"/>
      </w:pPr>
      <w:bookmarkStart w:id="11" w:name="03_FM_Tuesday_14_June_2022"/>
      <w:bookmarkStart w:id="12" w:name="Tuesday_14_June_2022"/>
      <w:bookmarkEnd w:id="11"/>
      <w:bookmarkEnd w:id="12"/>
      <w:r>
        <w:rPr>
          <w:color w:val="006447"/>
        </w:rPr>
        <w:t>Tuesday</w:t>
      </w:r>
      <w:r>
        <w:rPr>
          <w:color w:val="006447"/>
          <w:spacing w:val="-4"/>
        </w:rPr>
        <w:t xml:space="preserve"> </w:t>
      </w:r>
      <w:r>
        <w:rPr>
          <w:color w:val="006447"/>
        </w:rPr>
        <w:t>14 June</w:t>
      </w:r>
      <w:r>
        <w:rPr>
          <w:color w:val="006447"/>
          <w:spacing w:val="-1"/>
        </w:rPr>
        <w:t xml:space="preserve"> </w:t>
      </w:r>
      <w:r>
        <w:rPr>
          <w:color w:val="006447"/>
          <w:spacing w:val="-4"/>
        </w:rPr>
        <w:t>2022</w:t>
      </w:r>
    </w:p>
    <w:p w:rsidR="00D2734E">
      <w:pPr>
        <w:pStyle w:val="Heading2"/>
        <w:spacing w:before="359"/>
        <w:ind w:left="120" w:firstLine="0"/>
      </w:pPr>
      <w:r>
        <w:rPr>
          <w:color w:val="006447"/>
        </w:rPr>
        <w:t>Members</w:t>
      </w:r>
      <w:r>
        <w:rPr>
          <w:color w:val="006447"/>
          <w:spacing w:val="-12"/>
        </w:rPr>
        <w:t xml:space="preserve"> </w:t>
      </w:r>
      <w:r>
        <w:rPr>
          <w:color w:val="006447"/>
          <w:spacing w:val="-2"/>
        </w:rPr>
        <w:t>present:</w:t>
      </w:r>
    </w:p>
    <w:p w:rsidR="00D2734E">
      <w:pPr>
        <w:pStyle w:val="BodyText"/>
        <w:spacing w:before="121" w:line="300" w:lineRule="auto"/>
        <w:ind w:left="120" w:right="6400"/>
      </w:pPr>
      <w:r>
        <w:t>Chris</w:t>
      </w:r>
      <w:r>
        <w:rPr>
          <w:spacing w:val="-8"/>
        </w:rPr>
        <w:t xml:space="preserve"> </w:t>
      </w:r>
      <w:r>
        <w:t>Bryant,</w:t>
      </w:r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Chair Tammy Banks</w:t>
      </w:r>
    </w:p>
    <w:p w:rsidR="00D2734E">
      <w:pPr>
        <w:pStyle w:val="BodyText"/>
        <w:spacing w:line="300" w:lineRule="auto"/>
        <w:ind w:left="119" w:right="7284"/>
      </w:pPr>
      <w:r>
        <w:t>Andy Carter Alberto Costa Rita Dexter Yvonne</w:t>
      </w:r>
      <w:r>
        <w:rPr>
          <w:spacing w:val="-19"/>
        </w:rPr>
        <w:t xml:space="preserve"> </w:t>
      </w:r>
      <w:r>
        <w:t>Fovargue</w:t>
      </w:r>
    </w:p>
    <w:p w:rsidR="00D2734E">
      <w:pPr>
        <w:pStyle w:val="BodyText"/>
        <w:spacing w:line="300" w:lineRule="auto"/>
        <w:ind w:left="119" w:right="7038"/>
      </w:pPr>
      <w:r>
        <w:t>Sir Bernard Jenkin Dr</w:t>
      </w:r>
      <w:r>
        <w:rPr>
          <w:spacing w:val="-16"/>
        </w:rPr>
        <w:t xml:space="preserve"> </w:t>
      </w:r>
      <w:r>
        <w:t>Michael</w:t>
      </w:r>
      <w:r>
        <w:rPr>
          <w:spacing w:val="-16"/>
        </w:rPr>
        <w:t xml:space="preserve"> </w:t>
      </w:r>
      <w:r>
        <w:t>Maguire Paul Thorogood</w:t>
      </w:r>
    </w:p>
    <w:p w:rsidR="00D2734E">
      <w:pPr>
        <w:pStyle w:val="BodyText"/>
        <w:spacing w:before="9"/>
        <w:rPr>
          <w:sz w:val="29"/>
        </w:rPr>
      </w:pPr>
    </w:p>
    <w:p w:rsidR="00D2734E">
      <w:pPr>
        <w:pStyle w:val="Heading2"/>
        <w:numPr>
          <w:ilvl w:val="0"/>
          <w:numId w:val="22"/>
        </w:numPr>
        <w:tabs>
          <w:tab w:val="left" w:pos="479"/>
        </w:tabs>
        <w:ind w:left="479" w:hanging="359"/>
      </w:pPr>
      <w:r>
        <w:rPr>
          <w:color w:val="006447"/>
        </w:rPr>
        <w:t>Informal</w:t>
      </w:r>
      <w:r>
        <w:rPr>
          <w:color w:val="006447"/>
          <w:spacing w:val="-15"/>
        </w:rPr>
        <w:t xml:space="preserve"> </w:t>
      </w:r>
      <w:r>
        <w:rPr>
          <w:color w:val="006447"/>
          <w:spacing w:val="-2"/>
        </w:rPr>
        <w:t>minutes</w:t>
      </w:r>
    </w:p>
    <w:p w:rsidR="00D2734E">
      <w:pPr>
        <w:pStyle w:val="BodyText"/>
        <w:spacing w:before="12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BodyText"/>
        <w:spacing w:before="9"/>
        <w:rPr>
          <w:sz w:val="35"/>
        </w:rPr>
      </w:pPr>
    </w:p>
    <w:p w:rsidR="00D2734E">
      <w:pPr>
        <w:pStyle w:val="Heading2"/>
        <w:numPr>
          <w:ilvl w:val="0"/>
          <w:numId w:val="22"/>
        </w:numPr>
        <w:tabs>
          <w:tab w:val="left" w:pos="479"/>
        </w:tabs>
        <w:spacing w:before="1"/>
        <w:ind w:left="479" w:hanging="359"/>
      </w:pPr>
      <w:bookmarkStart w:id="13" w:name="2._Parliamentary_Commissioner_for_Standa"/>
      <w:bookmarkEnd w:id="13"/>
      <w:r>
        <w:rPr>
          <w:color w:val="006447"/>
        </w:rPr>
        <w:t>Parliamentary</w:t>
      </w:r>
      <w:r>
        <w:rPr>
          <w:color w:val="006447"/>
          <w:spacing w:val="-15"/>
        </w:rPr>
        <w:t xml:space="preserve"> </w:t>
      </w:r>
      <w:r>
        <w:rPr>
          <w:color w:val="006447"/>
        </w:rPr>
        <w:t>Commissioner</w:t>
      </w:r>
      <w:r>
        <w:rPr>
          <w:color w:val="006447"/>
          <w:spacing w:val="-14"/>
        </w:rPr>
        <w:t xml:space="preserve"> </w:t>
      </w:r>
      <w:r>
        <w:rPr>
          <w:color w:val="006447"/>
        </w:rPr>
        <w:t>for</w:t>
      </w:r>
      <w:r>
        <w:rPr>
          <w:color w:val="006447"/>
          <w:spacing w:val="-14"/>
        </w:rPr>
        <w:t xml:space="preserve"> </w:t>
      </w:r>
      <w:r>
        <w:rPr>
          <w:color w:val="006447"/>
        </w:rPr>
        <w:t>Standards</w:t>
      </w:r>
      <w:r>
        <w:rPr>
          <w:color w:val="006447"/>
          <w:spacing w:val="-15"/>
        </w:rPr>
        <w:t xml:space="preserve"> </w:t>
      </w:r>
      <w:r>
        <w:rPr>
          <w:color w:val="006447"/>
          <w:spacing w:val="-2"/>
        </w:rPr>
        <w:t>update</w:t>
      </w:r>
    </w:p>
    <w:p w:rsidR="00D2734E">
      <w:pPr>
        <w:pStyle w:val="BodyText"/>
        <w:spacing w:before="12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BodyText"/>
        <w:spacing w:before="6"/>
        <w:rPr>
          <w:sz w:val="35"/>
        </w:rPr>
      </w:pPr>
    </w:p>
    <w:p w:rsidR="00D2734E">
      <w:pPr>
        <w:pStyle w:val="Heading2"/>
        <w:numPr>
          <w:ilvl w:val="0"/>
          <w:numId w:val="22"/>
        </w:numPr>
        <w:tabs>
          <w:tab w:val="left" w:pos="479"/>
        </w:tabs>
        <w:spacing w:before="1"/>
        <w:ind w:left="479" w:hanging="359"/>
      </w:pPr>
      <w:r>
        <w:rPr>
          <w:color w:val="006447"/>
        </w:rPr>
        <w:t>Recent</w:t>
      </w:r>
      <w:r>
        <w:rPr>
          <w:color w:val="006447"/>
          <w:spacing w:val="-10"/>
        </w:rPr>
        <w:t xml:space="preserve"> </w:t>
      </w:r>
      <w:r>
        <w:rPr>
          <w:color w:val="006447"/>
          <w:spacing w:val="-2"/>
        </w:rPr>
        <w:t>developments</w:t>
      </w:r>
    </w:p>
    <w:p w:rsidR="00D2734E">
      <w:pPr>
        <w:pStyle w:val="BodyText"/>
        <w:spacing w:before="12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BodyText"/>
        <w:spacing w:before="9"/>
        <w:rPr>
          <w:sz w:val="35"/>
        </w:rPr>
      </w:pPr>
    </w:p>
    <w:p w:rsidR="00D2734E">
      <w:pPr>
        <w:pStyle w:val="Heading2"/>
        <w:numPr>
          <w:ilvl w:val="0"/>
          <w:numId w:val="22"/>
        </w:numPr>
        <w:tabs>
          <w:tab w:val="left" w:pos="479"/>
        </w:tabs>
        <w:ind w:left="479" w:hanging="359"/>
      </w:pPr>
      <w:bookmarkStart w:id="14" w:name="4._Committee_away_day"/>
      <w:bookmarkEnd w:id="14"/>
      <w:r>
        <w:rPr>
          <w:color w:val="006447"/>
        </w:rPr>
        <w:t>Committee</w:t>
      </w:r>
      <w:r>
        <w:rPr>
          <w:color w:val="006447"/>
          <w:spacing w:val="-12"/>
        </w:rPr>
        <w:t xml:space="preserve"> </w:t>
      </w:r>
      <w:r>
        <w:rPr>
          <w:color w:val="006447"/>
        </w:rPr>
        <w:t>away</w:t>
      </w:r>
      <w:r>
        <w:rPr>
          <w:color w:val="006447"/>
          <w:spacing w:val="-5"/>
        </w:rPr>
        <w:t>day</w:t>
      </w:r>
    </w:p>
    <w:p w:rsidR="00D2734E">
      <w:pPr>
        <w:pStyle w:val="BodyText"/>
        <w:spacing w:before="12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BodyText"/>
        <w:spacing w:before="9"/>
        <w:rPr>
          <w:sz w:val="35"/>
        </w:rPr>
      </w:pPr>
    </w:p>
    <w:p w:rsidR="00D2734E">
      <w:pPr>
        <w:pStyle w:val="Heading2"/>
        <w:numPr>
          <w:ilvl w:val="0"/>
          <w:numId w:val="22"/>
        </w:numPr>
        <w:tabs>
          <w:tab w:val="left" w:pos="479"/>
        </w:tabs>
        <w:ind w:left="479" w:hanging="359"/>
      </w:pPr>
      <w:bookmarkStart w:id="15" w:name="5._Rt_Hon_Owen_Paterson"/>
      <w:bookmarkEnd w:id="15"/>
      <w:r>
        <w:rPr>
          <w:color w:val="006447"/>
        </w:rPr>
        <w:t>Rt</w:t>
      </w:r>
      <w:r>
        <w:rPr>
          <w:color w:val="006447"/>
          <w:spacing w:val="-5"/>
        </w:rPr>
        <w:t xml:space="preserve"> </w:t>
      </w:r>
      <w:r>
        <w:rPr>
          <w:color w:val="006447"/>
        </w:rPr>
        <w:t>Hon</w:t>
      </w:r>
      <w:r>
        <w:rPr>
          <w:color w:val="006447"/>
          <w:spacing w:val="-6"/>
        </w:rPr>
        <w:t xml:space="preserve"> </w:t>
      </w:r>
      <w:r>
        <w:rPr>
          <w:color w:val="006447"/>
        </w:rPr>
        <w:t>Owen</w:t>
      </w:r>
      <w:r>
        <w:rPr>
          <w:color w:val="006447"/>
          <w:spacing w:val="-6"/>
        </w:rPr>
        <w:t xml:space="preserve"> </w:t>
      </w:r>
      <w:r>
        <w:rPr>
          <w:color w:val="006447"/>
          <w:spacing w:val="-2"/>
        </w:rPr>
        <w:t>Paterson</w:t>
      </w:r>
    </w:p>
    <w:p w:rsidR="00D2734E">
      <w:pPr>
        <w:pStyle w:val="BodyText"/>
        <w:spacing w:before="12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rPr>
          <w:spacing w:val="-2"/>
        </w:rPr>
        <w:t>matter.</w:t>
      </w:r>
    </w:p>
    <w:p w:rsidR="00D2734E">
      <w:pPr>
        <w:pStyle w:val="BodyText"/>
        <w:spacing w:before="10"/>
        <w:rPr>
          <w:sz w:val="35"/>
        </w:rPr>
      </w:pPr>
    </w:p>
    <w:p w:rsidR="00D2734E">
      <w:pPr>
        <w:pStyle w:val="Heading2"/>
        <w:numPr>
          <w:ilvl w:val="0"/>
          <w:numId w:val="22"/>
        </w:numPr>
        <w:tabs>
          <w:tab w:val="left" w:pos="479"/>
        </w:tabs>
        <w:ind w:left="479" w:hanging="359"/>
      </w:pPr>
      <w:r>
        <w:rPr>
          <w:color w:val="006447"/>
        </w:rPr>
        <w:t>Evidence</w:t>
      </w:r>
      <w:r>
        <w:rPr>
          <w:color w:val="006447"/>
          <w:spacing w:val="-11"/>
        </w:rPr>
        <w:t xml:space="preserve"> </w:t>
      </w:r>
      <w:r>
        <w:rPr>
          <w:color w:val="006447"/>
        </w:rPr>
        <w:t>reported</w:t>
      </w:r>
      <w:r>
        <w:rPr>
          <w:color w:val="006447"/>
          <w:spacing w:val="-8"/>
        </w:rPr>
        <w:t xml:space="preserve"> </w:t>
      </w:r>
      <w:r>
        <w:rPr>
          <w:color w:val="006447"/>
        </w:rPr>
        <w:t>for</w:t>
      </w:r>
      <w:r>
        <w:rPr>
          <w:color w:val="006447"/>
          <w:spacing w:val="-9"/>
        </w:rPr>
        <w:t xml:space="preserve"> </w:t>
      </w:r>
      <w:r>
        <w:rPr>
          <w:color w:val="006447"/>
          <w:spacing w:val="-2"/>
        </w:rPr>
        <w:t>publication</w:t>
      </w:r>
    </w:p>
    <w:p w:rsidR="00D2734E">
      <w:pPr>
        <w:pStyle w:val="BodyText"/>
        <w:spacing w:before="111" w:line="295" w:lineRule="auto"/>
        <w:ind w:left="120" w:right="231"/>
      </w:pPr>
      <w:r>
        <w:rPr>
          <w:i/>
          <w:sz w:val="25"/>
        </w:rPr>
        <w:t>Ordered</w:t>
      </w:r>
      <w:r>
        <w:t>,</w:t>
      </w:r>
      <w:r>
        <w:rPr>
          <w:spacing w:val="-8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following</w:t>
      </w:r>
      <w:r>
        <w:rPr>
          <w:spacing w:val="-8"/>
        </w:rPr>
        <w:t xml:space="preserve"> </w:t>
      </w:r>
      <w:r>
        <w:t>written</w:t>
      </w:r>
      <w:r>
        <w:rPr>
          <w:spacing w:val="-7"/>
        </w:rPr>
        <w:t xml:space="preserve"> </w:t>
      </w:r>
      <w:r>
        <w:t>evidence</w:t>
      </w:r>
      <w:r>
        <w:rPr>
          <w:spacing w:val="-6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reported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House</w:t>
      </w:r>
      <w:r>
        <w:rPr>
          <w:spacing w:val="-6"/>
        </w:rPr>
        <w:t xml:space="preserve"> </w:t>
      </w:r>
      <w:r>
        <w:t xml:space="preserve">for </w:t>
      </w:r>
      <w:r>
        <w:rPr>
          <w:spacing w:val="-2"/>
        </w:rPr>
        <w:t>publication:</w:t>
      </w:r>
    </w:p>
    <w:p w:rsidR="008E4076">
      <w:pPr>
        <w:pStyle w:val="Heading3"/>
        <w:spacing w:before="100"/>
      </w:pPr>
    </w:p>
    <w:p w:rsidR="008E4076">
      <w:pPr>
        <w:pStyle w:val="Heading3"/>
        <w:spacing w:before="100"/>
      </w:pPr>
    </w:p>
    <w:p w:rsidR="00D2734E">
      <w:pPr>
        <w:pStyle w:val="Heading3"/>
        <w:spacing w:before="100"/>
      </w:pPr>
      <w:r>
        <w:t>Code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 xml:space="preserve">Conduct </w:t>
      </w:r>
      <w:r>
        <w:rPr>
          <w:spacing w:val="-2"/>
        </w:rPr>
        <w:t>consultation:</w:t>
      </w:r>
    </w:p>
    <w:p w:rsidR="00D2734E">
      <w:pPr>
        <w:pStyle w:val="BodyText"/>
        <w:spacing w:before="121" w:line="300" w:lineRule="auto"/>
        <w:ind w:left="544"/>
      </w:pPr>
      <w:r>
        <w:t>Letter</w:t>
      </w:r>
      <w:r>
        <w:rPr>
          <w:spacing w:val="-3"/>
        </w:rPr>
        <w:t xml:space="preserve"> </w:t>
      </w:r>
      <w:r>
        <w:t>dated</w:t>
      </w:r>
      <w:r>
        <w:rPr>
          <w:spacing w:val="-4"/>
        </w:rPr>
        <w:t xml:space="preserve"> </w:t>
      </w:r>
      <w:r>
        <w:t>24</w:t>
      </w:r>
      <w:r>
        <w:rPr>
          <w:spacing w:val="-2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Chair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Independent</w:t>
      </w:r>
      <w:r>
        <w:rPr>
          <w:spacing w:val="-4"/>
        </w:rPr>
        <w:t xml:space="preserve"> </w:t>
      </w:r>
      <w:r>
        <w:t>Expert</w:t>
      </w:r>
      <w:r>
        <w:rPr>
          <w:spacing w:val="-4"/>
        </w:rPr>
        <w:t xml:space="preserve"> </w:t>
      </w:r>
      <w:r>
        <w:t>Panel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Chair of the Committee</w:t>
      </w:r>
    </w:p>
    <w:p w:rsidR="00D2734E">
      <w:pPr>
        <w:pStyle w:val="BodyText"/>
        <w:spacing w:line="300" w:lineRule="auto"/>
        <w:ind w:left="544" w:right="584"/>
      </w:pPr>
      <w:r>
        <w:t>Letter dated 30 May from Sir Ernest Ryder to the Chair of the Committee Letter</w:t>
      </w:r>
      <w:r>
        <w:rPr>
          <w:spacing w:val="-3"/>
        </w:rPr>
        <w:t xml:space="preserve"> </w:t>
      </w:r>
      <w:r>
        <w:t>dated</w:t>
      </w:r>
      <w:r>
        <w:rPr>
          <w:spacing w:val="-4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June</w:t>
      </w:r>
      <w:r>
        <w:rPr>
          <w:spacing w:val="-3"/>
        </w:rPr>
        <w:t xml:space="preserve"> </w:t>
      </w:r>
      <w:r>
        <w:t>2022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Chair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Procedure</w:t>
      </w:r>
      <w:r>
        <w:rPr>
          <w:spacing w:val="-3"/>
        </w:rPr>
        <w:t xml:space="preserve"> </w:t>
      </w:r>
      <w:r>
        <w:t>Committee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 Chair of the Committee</w:t>
      </w:r>
    </w:p>
    <w:p w:rsidR="00D2734E">
      <w:pPr>
        <w:pStyle w:val="BodyText"/>
        <w:spacing w:before="9"/>
        <w:rPr>
          <w:sz w:val="29"/>
        </w:rPr>
      </w:pPr>
    </w:p>
    <w:p w:rsidR="00D2734E">
      <w:pPr>
        <w:pStyle w:val="Heading3"/>
      </w:pPr>
      <w:r>
        <w:rPr>
          <w:spacing w:val="-2"/>
        </w:rPr>
        <w:t>Correspondence:</w:t>
      </w:r>
    </w:p>
    <w:p w:rsidR="00D2734E">
      <w:pPr>
        <w:pStyle w:val="BodyText"/>
        <w:spacing w:before="120" w:line="300" w:lineRule="auto"/>
        <w:ind w:left="544" w:right="231"/>
      </w:pPr>
      <w:r>
        <w:t>Letter</w:t>
      </w:r>
      <w:r>
        <w:rPr>
          <w:spacing w:val="-3"/>
        </w:rPr>
        <w:t xml:space="preserve"> </w:t>
      </w:r>
      <w:r>
        <w:t>dated</w:t>
      </w:r>
      <w:r>
        <w:rPr>
          <w:spacing w:val="-4"/>
        </w:rPr>
        <w:t xml:space="preserve"> </w:t>
      </w:r>
      <w:r>
        <w:t>20</w:t>
      </w:r>
      <w:r>
        <w:rPr>
          <w:spacing w:val="-2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2022</w:t>
      </w:r>
      <w:r>
        <w:rPr>
          <w:spacing w:val="-2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Director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ICGS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Chair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 xml:space="preserve">the </w:t>
      </w:r>
      <w:r>
        <w:rPr>
          <w:spacing w:val="-2"/>
        </w:rPr>
        <w:t>Committee</w:t>
      </w:r>
    </w:p>
    <w:p w:rsidR="00D2734E">
      <w:pPr>
        <w:pStyle w:val="BodyText"/>
        <w:spacing w:before="8"/>
        <w:rPr>
          <w:sz w:val="29"/>
        </w:rPr>
      </w:pPr>
    </w:p>
    <w:p w:rsidR="00D2734E">
      <w:pPr>
        <w:pStyle w:val="Heading2"/>
        <w:numPr>
          <w:ilvl w:val="0"/>
          <w:numId w:val="22"/>
        </w:numPr>
        <w:tabs>
          <w:tab w:val="left" w:pos="479"/>
        </w:tabs>
        <w:ind w:left="479" w:hanging="359"/>
      </w:pPr>
      <w:bookmarkStart w:id="16" w:name="7._House_of_Commons_standards_system:_Pr"/>
      <w:bookmarkEnd w:id="16"/>
      <w:r>
        <w:rPr>
          <w:color w:val="006447"/>
        </w:rPr>
        <w:t>House</w:t>
      </w:r>
      <w:r>
        <w:rPr>
          <w:color w:val="006447"/>
          <w:spacing w:val="-9"/>
        </w:rPr>
        <w:t xml:space="preserve"> </w:t>
      </w:r>
      <w:r>
        <w:rPr>
          <w:color w:val="006447"/>
        </w:rPr>
        <w:t>of</w:t>
      </w:r>
      <w:r>
        <w:rPr>
          <w:color w:val="006447"/>
          <w:spacing w:val="-11"/>
        </w:rPr>
        <w:t xml:space="preserve"> </w:t>
      </w:r>
      <w:r>
        <w:rPr>
          <w:color w:val="006447"/>
        </w:rPr>
        <w:t>Commons</w:t>
      </w:r>
      <w:r>
        <w:rPr>
          <w:color w:val="006447"/>
          <w:spacing w:val="-11"/>
        </w:rPr>
        <w:t xml:space="preserve"> </w:t>
      </w:r>
      <w:r>
        <w:rPr>
          <w:color w:val="006447"/>
        </w:rPr>
        <w:t>standards</w:t>
      </w:r>
      <w:r>
        <w:rPr>
          <w:color w:val="006447"/>
          <w:spacing w:val="-12"/>
        </w:rPr>
        <w:t xml:space="preserve"> </w:t>
      </w:r>
      <w:r>
        <w:rPr>
          <w:color w:val="006447"/>
        </w:rPr>
        <w:t>system:</w:t>
      </w:r>
      <w:r>
        <w:rPr>
          <w:color w:val="006447"/>
          <w:spacing w:val="-11"/>
        </w:rPr>
        <w:t xml:space="preserve"> </w:t>
      </w:r>
      <w:r>
        <w:rPr>
          <w:color w:val="006447"/>
        </w:rPr>
        <w:t>Procedural</w:t>
      </w:r>
      <w:r>
        <w:rPr>
          <w:color w:val="006447"/>
          <w:spacing w:val="-12"/>
        </w:rPr>
        <w:t xml:space="preserve"> </w:t>
      </w:r>
      <w:r>
        <w:rPr>
          <w:color w:val="006447"/>
          <w:spacing w:val="-2"/>
        </w:rPr>
        <w:t>Protocol</w:t>
      </w:r>
    </w:p>
    <w:p w:rsidR="00D2734E">
      <w:pPr>
        <w:pStyle w:val="BodyText"/>
        <w:spacing w:before="12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BodyText"/>
        <w:spacing w:before="9"/>
        <w:rPr>
          <w:sz w:val="35"/>
        </w:rPr>
      </w:pPr>
    </w:p>
    <w:p w:rsidR="00D2734E">
      <w:pPr>
        <w:pStyle w:val="Heading2"/>
        <w:ind w:left="120" w:firstLine="0"/>
      </w:pPr>
      <w:r>
        <w:rPr>
          <w:color w:val="006447"/>
          <w:spacing w:val="-2"/>
        </w:rPr>
        <w:t>Adjournment</w:t>
      </w:r>
    </w:p>
    <w:p w:rsidR="00D2734E">
      <w:pPr>
        <w:pStyle w:val="BodyText"/>
        <w:spacing w:before="121"/>
        <w:ind w:left="120"/>
      </w:pPr>
      <w:r>
        <w:t>Adjourned</w:t>
      </w:r>
      <w:r>
        <w:rPr>
          <w:spacing w:val="-3"/>
        </w:rPr>
        <w:t xml:space="preserve"> </w:t>
      </w:r>
      <w:r>
        <w:t>till</w:t>
      </w:r>
      <w:r>
        <w:rPr>
          <w:spacing w:val="-2"/>
        </w:rPr>
        <w:t xml:space="preserve"> </w:t>
      </w:r>
      <w:r>
        <w:t>Tuesday</w:t>
      </w:r>
      <w:r>
        <w:rPr>
          <w:spacing w:val="-2"/>
        </w:rPr>
        <w:t xml:space="preserve"> </w:t>
      </w:r>
      <w:r>
        <w:t>28</w:t>
      </w:r>
      <w:r>
        <w:rPr>
          <w:spacing w:val="-1"/>
        </w:rPr>
        <w:t xml:space="preserve"> </w:t>
      </w:r>
      <w:r>
        <w:t>June</w:t>
      </w:r>
      <w:r>
        <w:rPr>
          <w:spacing w:val="-1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 xml:space="preserve">9.45 </w:t>
      </w:r>
      <w:r>
        <w:rPr>
          <w:spacing w:val="-5"/>
        </w:rPr>
        <w:t>am.</w:t>
      </w:r>
    </w:p>
    <w:p w:rsidR="00D2734E"/>
    <w:p w:rsidR="00D2734E">
      <w:pPr>
        <w:pStyle w:val="Heading1"/>
      </w:pPr>
      <w:bookmarkStart w:id="17" w:name="04_FM_Tuesday_28_June_2022"/>
      <w:bookmarkStart w:id="18" w:name="Tuesday_28_June_2022"/>
      <w:bookmarkEnd w:id="17"/>
      <w:bookmarkEnd w:id="18"/>
      <w:r>
        <w:rPr>
          <w:color w:val="006447"/>
        </w:rPr>
        <w:t>Tuesday</w:t>
      </w:r>
      <w:r>
        <w:rPr>
          <w:color w:val="006447"/>
          <w:spacing w:val="-4"/>
        </w:rPr>
        <w:t xml:space="preserve"> </w:t>
      </w:r>
      <w:r>
        <w:rPr>
          <w:color w:val="006447"/>
        </w:rPr>
        <w:t>28 June</w:t>
      </w:r>
      <w:r>
        <w:rPr>
          <w:color w:val="006447"/>
          <w:spacing w:val="-1"/>
        </w:rPr>
        <w:t xml:space="preserve"> </w:t>
      </w:r>
      <w:r>
        <w:rPr>
          <w:color w:val="006447"/>
          <w:spacing w:val="-4"/>
        </w:rPr>
        <w:t>2022</w:t>
      </w:r>
    </w:p>
    <w:p w:rsidR="00D2734E">
      <w:pPr>
        <w:pStyle w:val="Heading2"/>
        <w:spacing w:before="359"/>
        <w:ind w:left="120" w:firstLine="0"/>
      </w:pPr>
      <w:r>
        <w:rPr>
          <w:color w:val="006447"/>
        </w:rPr>
        <w:t>Members</w:t>
      </w:r>
      <w:r>
        <w:rPr>
          <w:color w:val="006447"/>
          <w:spacing w:val="-12"/>
        </w:rPr>
        <w:t xml:space="preserve"> </w:t>
      </w:r>
      <w:r>
        <w:rPr>
          <w:color w:val="006447"/>
          <w:spacing w:val="-2"/>
        </w:rPr>
        <w:t>present:</w:t>
      </w:r>
    </w:p>
    <w:p w:rsidR="00D2734E">
      <w:pPr>
        <w:pStyle w:val="BodyText"/>
        <w:spacing w:before="121" w:line="300" w:lineRule="auto"/>
        <w:ind w:left="120" w:right="6400"/>
      </w:pPr>
      <w:r>
        <w:t>Chris</w:t>
      </w:r>
      <w:r>
        <w:rPr>
          <w:spacing w:val="-8"/>
        </w:rPr>
        <w:t xml:space="preserve"> </w:t>
      </w:r>
      <w:r>
        <w:t>Bryant,</w:t>
      </w:r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Chair Tammy Banks</w:t>
      </w:r>
    </w:p>
    <w:p w:rsidR="00D2734E">
      <w:pPr>
        <w:pStyle w:val="BodyText"/>
        <w:spacing w:line="300" w:lineRule="auto"/>
        <w:ind w:left="119" w:right="7284"/>
      </w:pPr>
      <w:r>
        <w:t>Andy Carter Alberto Costa Rita Dexter Yvonne</w:t>
      </w:r>
      <w:r>
        <w:rPr>
          <w:spacing w:val="-19"/>
        </w:rPr>
        <w:t xml:space="preserve"> </w:t>
      </w:r>
      <w:r>
        <w:t>Fovargue</w:t>
      </w:r>
    </w:p>
    <w:p w:rsidR="00D2734E">
      <w:pPr>
        <w:pStyle w:val="BodyText"/>
        <w:spacing w:line="300" w:lineRule="auto"/>
        <w:ind w:left="119" w:right="7038"/>
      </w:pPr>
      <w:r>
        <w:t>Sir Bernard Jenkin Dr</w:t>
      </w:r>
      <w:r>
        <w:rPr>
          <w:spacing w:val="-16"/>
        </w:rPr>
        <w:t xml:space="preserve"> </w:t>
      </w:r>
      <w:r>
        <w:t>Michael</w:t>
      </w:r>
      <w:r>
        <w:rPr>
          <w:spacing w:val="-16"/>
        </w:rPr>
        <w:t xml:space="preserve"> </w:t>
      </w:r>
      <w:r>
        <w:t>Maguire Mehmuda Mian Victoria Smith</w:t>
      </w:r>
    </w:p>
    <w:p w:rsidR="00D2734E">
      <w:pPr>
        <w:pStyle w:val="BodyText"/>
        <w:ind w:left="119"/>
      </w:pPr>
      <w:r>
        <w:t>Paul</w:t>
      </w:r>
      <w:r>
        <w:rPr>
          <w:spacing w:val="-1"/>
        </w:rPr>
        <w:t xml:space="preserve"> </w:t>
      </w:r>
      <w:r>
        <w:rPr>
          <w:spacing w:val="-2"/>
        </w:rPr>
        <w:t>Thorogood</w:t>
      </w:r>
    </w:p>
    <w:p w:rsidR="00D2734E">
      <w:pPr>
        <w:pStyle w:val="BodyText"/>
        <w:spacing w:before="10"/>
        <w:rPr>
          <w:sz w:val="35"/>
        </w:rPr>
      </w:pPr>
    </w:p>
    <w:p w:rsidR="00D2734E">
      <w:pPr>
        <w:pStyle w:val="Heading2"/>
        <w:numPr>
          <w:ilvl w:val="0"/>
          <w:numId w:val="21"/>
        </w:numPr>
        <w:tabs>
          <w:tab w:val="left" w:pos="479"/>
        </w:tabs>
        <w:ind w:left="479" w:hanging="359"/>
      </w:pPr>
      <w:r>
        <w:rPr>
          <w:color w:val="006447"/>
        </w:rPr>
        <w:t>Declaration</w:t>
      </w:r>
      <w:r>
        <w:rPr>
          <w:color w:val="006447"/>
          <w:spacing w:val="-10"/>
        </w:rPr>
        <w:t xml:space="preserve"> </w:t>
      </w:r>
      <w:r>
        <w:rPr>
          <w:color w:val="006447"/>
        </w:rPr>
        <w:t>of</w:t>
      </w:r>
      <w:r>
        <w:rPr>
          <w:color w:val="006447"/>
          <w:spacing w:val="-11"/>
        </w:rPr>
        <w:t xml:space="preserve"> </w:t>
      </w:r>
      <w:r>
        <w:rPr>
          <w:color w:val="006447"/>
          <w:spacing w:val="-2"/>
        </w:rPr>
        <w:t>interests</w:t>
      </w:r>
    </w:p>
    <w:p w:rsidR="00D2734E">
      <w:pPr>
        <w:pStyle w:val="BodyText"/>
        <w:spacing w:before="121"/>
        <w:ind w:left="120"/>
      </w:pPr>
      <w:r>
        <w:t>Victoria</w:t>
      </w:r>
      <w:r>
        <w:rPr>
          <w:spacing w:val="-3"/>
        </w:rPr>
        <w:t xml:space="preserve"> </w:t>
      </w:r>
      <w:r>
        <w:t>Smith</w:t>
      </w:r>
      <w:r>
        <w:rPr>
          <w:spacing w:val="-4"/>
        </w:rPr>
        <w:t xml:space="preserve"> </w:t>
      </w:r>
      <w:r>
        <w:t>declared</w:t>
      </w:r>
      <w:r>
        <w:rPr>
          <w:spacing w:val="-6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t>interests</w:t>
      </w:r>
      <w:r>
        <w:rPr>
          <w:spacing w:val="-3"/>
        </w:rPr>
        <w:t xml:space="preserve"> </w:t>
      </w:r>
      <w:r>
        <w:t>(see</w:t>
      </w:r>
      <w:r>
        <w:rPr>
          <w:spacing w:val="-2"/>
        </w:rPr>
        <w:t xml:space="preserve"> Appendix).</w:t>
      </w:r>
    </w:p>
    <w:p w:rsidR="00D2734E">
      <w:pPr>
        <w:pStyle w:val="BodyText"/>
        <w:spacing w:before="8"/>
        <w:rPr>
          <w:sz w:val="25"/>
        </w:rPr>
      </w:pPr>
    </w:p>
    <w:p w:rsidR="00D2734E">
      <w:pPr>
        <w:pStyle w:val="BodyText"/>
        <w:ind w:left="120"/>
      </w:pPr>
      <w:r>
        <w:t>Tammy</w:t>
      </w:r>
      <w:r>
        <w:rPr>
          <w:spacing w:val="-5"/>
        </w:rPr>
        <w:t xml:space="preserve"> </w:t>
      </w:r>
      <w:r>
        <w:t>Banks</w:t>
      </w:r>
      <w:r>
        <w:rPr>
          <w:spacing w:val="-5"/>
        </w:rPr>
        <w:t xml:space="preserve"> </w:t>
      </w:r>
      <w:r>
        <w:t>amended</w:t>
      </w:r>
      <w:r>
        <w:rPr>
          <w:spacing w:val="-4"/>
        </w:rPr>
        <w:t xml:space="preserve"> </w:t>
      </w:r>
      <w:r>
        <w:t>her</w:t>
      </w:r>
      <w:r>
        <w:rPr>
          <w:spacing w:val="-2"/>
        </w:rPr>
        <w:t xml:space="preserve"> </w:t>
      </w:r>
      <w:r>
        <w:t>declaration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interests</w:t>
      </w:r>
      <w:r>
        <w:rPr>
          <w:spacing w:val="-2"/>
        </w:rPr>
        <w:t xml:space="preserve"> </w:t>
      </w:r>
      <w:r>
        <w:t>(see</w:t>
      </w:r>
      <w:r>
        <w:rPr>
          <w:spacing w:val="-1"/>
        </w:rPr>
        <w:t xml:space="preserve"> </w:t>
      </w:r>
      <w:r>
        <w:rPr>
          <w:spacing w:val="-2"/>
        </w:rPr>
        <w:t>Appendix).</w:t>
      </w:r>
    </w:p>
    <w:p w:rsidR="004B1614">
      <w:pPr>
        <w:pStyle w:val="BodyText"/>
        <w:spacing w:before="10"/>
        <w:rPr>
          <w:sz w:val="35"/>
        </w:rPr>
      </w:pPr>
    </w:p>
    <w:p w:rsidR="00D2734E">
      <w:pPr>
        <w:pStyle w:val="Heading2"/>
        <w:numPr>
          <w:ilvl w:val="0"/>
          <w:numId w:val="21"/>
        </w:numPr>
        <w:tabs>
          <w:tab w:val="left" w:pos="479"/>
        </w:tabs>
        <w:ind w:left="479" w:hanging="359"/>
      </w:pPr>
      <w:r>
        <w:rPr>
          <w:color w:val="006447"/>
        </w:rPr>
        <w:t>Informal</w:t>
      </w:r>
      <w:r>
        <w:rPr>
          <w:color w:val="006447"/>
          <w:spacing w:val="-15"/>
        </w:rPr>
        <w:t xml:space="preserve"> </w:t>
      </w:r>
      <w:r>
        <w:rPr>
          <w:color w:val="006447"/>
          <w:spacing w:val="-2"/>
        </w:rPr>
        <w:t>minutes</w:t>
      </w:r>
    </w:p>
    <w:p w:rsidR="00D2734E">
      <w:pPr>
        <w:pStyle w:val="BodyText"/>
        <w:spacing w:before="12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BodyText"/>
        <w:spacing w:before="9"/>
        <w:rPr>
          <w:sz w:val="35"/>
        </w:rPr>
      </w:pPr>
    </w:p>
    <w:p w:rsidR="00D2734E">
      <w:pPr>
        <w:pStyle w:val="Heading2"/>
        <w:numPr>
          <w:ilvl w:val="0"/>
          <w:numId w:val="21"/>
        </w:numPr>
        <w:tabs>
          <w:tab w:val="left" w:pos="479"/>
        </w:tabs>
        <w:ind w:left="479" w:hanging="359"/>
      </w:pPr>
      <w:bookmarkStart w:id="19" w:name="3._Code_of_Conduct:_Procedural_Protocol"/>
      <w:bookmarkEnd w:id="19"/>
      <w:r>
        <w:rPr>
          <w:color w:val="006447"/>
        </w:rPr>
        <w:t>Code</w:t>
      </w:r>
      <w:r>
        <w:rPr>
          <w:color w:val="006447"/>
          <w:spacing w:val="-10"/>
        </w:rPr>
        <w:t xml:space="preserve"> </w:t>
      </w:r>
      <w:r>
        <w:rPr>
          <w:color w:val="006447"/>
        </w:rPr>
        <w:t>of</w:t>
      </w:r>
      <w:r>
        <w:rPr>
          <w:color w:val="006447"/>
          <w:spacing w:val="-10"/>
        </w:rPr>
        <w:t xml:space="preserve"> </w:t>
      </w:r>
      <w:r>
        <w:rPr>
          <w:color w:val="006447"/>
        </w:rPr>
        <w:t>Conduct:</w:t>
      </w:r>
      <w:r>
        <w:rPr>
          <w:color w:val="006447"/>
          <w:spacing w:val="-6"/>
        </w:rPr>
        <w:t xml:space="preserve"> </w:t>
      </w:r>
      <w:r>
        <w:rPr>
          <w:color w:val="006447"/>
        </w:rPr>
        <w:t>Procedural</w:t>
      </w:r>
      <w:r>
        <w:rPr>
          <w:color w:val="006447"/>
          <w:spacing w:val="-11"/>
        </w:rPr>
        <w:t xml:space="preserve"> </w:t>
      </w:r>
      <w:r>
        <w:rPr>
          <w:color w:val="006447"/>
          <w:spacing w:val="-2"/>
        </w:rPr>
        <w:t>Protocol</w:t>
      </w:r>
    </w:p>
    <w:p w:rsidR="00D2734E">
      <w:pPr>
        <w:pStyle w:val="BodyText"/>
        <w:spacing w:before="121" w:line="300" w:lineRule="auto"/>
        <w:ind w:left="120"/>
      </w:pPr>
      <w:r>
        <w:t>Draft</w:t>
      </w:r>
      <w:r>
        <w:rPr>
          <w:spacing w:val="-5"/>
        </w:rPr>
        <w:t xml:space="preserve"> </w:t>
      </w:r>
      <w:r>
        <w:t>report</w:t>
      </w:r>
      <w:r>
        <w:rPr>
          <w:spacing w:val="-5"/>
        </w:rPr>
        <w:t xml:space="preserve"> </w:t>
      </w:r>
      <w:r>
        <w:t>(Code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Conduct:</w:t>
      </w:r>
      <w:r>
        <w:rPr>
          <w:spacing w:val="-5"/>
        </w:rPr>
        <w:t xml:space="preserve"> </w:t>
      </w:r>
      <w:r>
        <w:t>Procedural</w:t>
      </w:r>
      <w:r>
        <w:rPr>
          <w:spacing w:val="-4"/>
        </w:rPr>
        <w:t xml:space="preserve"> </w:t>
      </w:r>
      <w:r>
        <w:t>Protocol),</w:t>
      </w:r>
      <w:r>
        <w:rPr>
          <w:spacing w:val="-5"/>
        </w:rPr>
        <w:t xml:space="preserve"> </w:t>
      </w:r>
      <w:r>
        <w:t>proposed</w:t>
      </w:r>
      <w:r>
        <w:rPr>
          <w:spacing w:val="-5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Chair,</w:t>
      </w:r>
      <w:r>
        <w:rPr>
          <w:spacing w:val="-5"/>
        </w:rPr>
        <w:t xml:space="preserve"> </w:t>
      </w:r>
      <w:r>
        <w:t>brought up and read.</w:t>
      </w:r>
    </w:p>
    <w:p w:rsidR="00D2734E">
      <w:pPr>
        <w:pStyle w:val="BodyText"/>
        <w:spacing w:before="241" w:line="300" w:lineRule="auto"/>
        <w:ind w:left="120"/>
      </w:pPr>
      <w:r>
        <w:t>The</w:t>
      </w:r>
      <w:r>
        <w:rPr>
          <w:spacing w:val="-2"/>
        </w:rPr>
        <w:t xml:space="preserve"> </w:t>
      </w:r>
      <w:r>
        <w:t>draft</w:t>
      </w:r>
      <w:r>
        <w:rPr>
          <w:spacing w:val="-4"/>
        </w:rPr>
        <w:t xml:space="preserve"> </w:t>
      </w:r>
      <w:r>
        <w:t>Report</w:t>
      </w:r>
      <w:r>
        <w:rPr>
          <w:spacing w:val="-2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agreed</w:t>
      </w:r>
      <w:r>
        <w:rPr>
          <w:spacing w:val="-4"/>
        </w:rPr>
        <w:t xml:space="preserve"> </w:t>
      </w:r>
      <w:r>
        <w:t>to;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Formal</w:t>
      </w:r>
      <w:r>
        <w:rPr>
          <w:spacing w:val="-3"/>
        </w:rPr>
        <w:t xml:space="preserve"> </w:t>
      </w:r>
      <w:r>
        <w:t>Minutes</w:t>
      </w:r>
      <w:r>
        <w:rPr>
          <w:spacing w:val="-2"/>
        </w:rPr>
        <w:t xml:space="preserve"> </w:t>
      </w:r>
      <w:r>
        <w:t>relating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consideration</w:t>
      </w:r>
      <w:r>
        <w:rPr>
          <w:spacing w:val="-3"/>
        </w:rPr>
        <w:t xml:space="preserve"> </w:t>
      </w:r>
      <w:r>
        <w:t>of the Report are published with the Second Report of the Committee, HC 378.</w:t>
      </w:r>
    </w:p>
    <w:p w:rsidR="00D2734E">
      <w:pPr>
        <w:pStyle w:val="BodyText"/>
        <w:spacing w:before="9"/>
        <w:rPr>
          <w:sz w:val="29"/>
        </w:rPr>
      </w:pPr>
    </w:p>
    <w:p w:rsidR="00D2734E">
      <w:pPr>
        <w:pStyle w:val="Heading2"/>
        <w:numPr>
          <w:ilvl w:val="0"/>
          <w:numId w:val="21"/>
        </w:numPr>
        <w:tabs>
          <w:tab w:val="left" w:pos="479"/>
        </w:tabs>
        <w:ind w:left="479" w:hanging="359"/>
      </w:pPr>
      <w:bookmarkStart w:id="20" w:name="4._New_Guide_to_the_Rules:_final_proposa"/>
      <w:bookmarkEnd w:id="20"/>
      <w:r>
        <w:rPr>
          <w:color w:val="006447"/>
        </w:rPr>
        <w:t>New</w:t>
      </w:r>
      <w:r>
        <w:rPr>
          <w:color w:val="006447"/>
          <w:spacing w:val="-6"/>
        </w:rPr>
        <w:t xml:space="preserve"> </w:t>
      </w:r>
      <w:r>
        <w:rPr>
          <w:color w:val="006447"/>
        </w:rPr>
        <w:t>Guide</w:t>
      </w:r>
      <w:r>
        <w:rPr>
          <w:color w:val="006447"/>
          <w:spacing w:val="-6"/>
        </w:rPr>
        <w:t xml:space="preserve"> </w:t>
      </w:r>
      <w:r>
        <w:rPr>
          <w:color w:val="006447"/>
        </w:rPr>
        <w:t>to</w:t>
      </w:r>
      <w:r>
        <w:rPr>
          <w:color w:val="006447"/>
          <w:spacing w:val="-7"/>
        </w:rPr>
        <w:t xml:space="preserve"> </w:t>
      </w:r>
      <w:r>
        <w:rPr>
          <w:color w:val="006447"/>
        </w:rPr>
        <w:t>the</w:t>
      </w:r>
      <w:r>
        <w:rPr>
          <w:color w:val="006447"/>
          <w:spacing w:val="-6"/>
        </w:rPr>
        <w:t xml:space="preserve"> </w:t>
      </w:r>
      <w:r>
        <w:rPr>
          <w:color w:val="006447"/>
        </w:rPr>
        <w:t>Rules:</w:t>
      </w:r>
      <w:r>
        <w:rPr>
          <w:color w:val="006447"/>
          <w:spacing w:val="-6"/>
        </w:rPr>
        <w:t xml:space="preserve"> </w:t>
      </w:r>
      <w:r>
        <w:rPr>
          <w:color w:val="006447"/>
        </w:rPr>
        <w:t>final</w:t>
      </w:r>
      <w:r>
        <w:rPr>
          <w:color w:val="006447"/>
          <w:spacing w:val="-7"/>
        </w:rPr>
        <w:t xml:space="preserve"> </w:t>
      </w:r>
      <w:r>
        <w:rPr>
          <w:color w:val="006447"/>
          <w:spacing w:val="-2"/>
        </w:rPr>
        <w:t>proposals</w:t>
      </w:r>
    </w:p>
    <w:p w:rsidR="00D2734E">
      <w:pPr>
        <w:pStyle w:val="BodyText"/>
        <w:spacing w:before="121" w:line="297" w:lineRule="auto"/>
        <w:ind w:left="120" w:right="231"/>
      </w:pPr>
      <w:r>
        <w:t>Draft</w:t>
      </w:r>
      <w:r>
        <w:rPr>
          <w:spacing w:val="-4"/>
        </w:rPr>
        <w:t xml:space="preserve"> </w:t>
      </w:r>
      <w:r>
        <w:t>report</w:t>
      </w:r>
      <w:r>
        <w:rPr>
          <w:spacing w:val="-4"/>
        </w:rPr>
        <w:t xml:space="preserve"> </w:t>
      </w:r>
      <w:r>
        <w:t>(New</w:t>
      </w:r>
      <w:r>
        <w:rPr>
          <w:spacing w:val="-4"/>
        </w:rPr>
        <w:t xml:space="preserve"> </w:t>
      </w:r>
      <w:r>
        <w:t>Guide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Rules:</w:t>
      </w:r>
      <w:r>
        <w:rPr>
          <w:spacing w:val="-4"/>
        </w:rPr>
        <w:t xml:space="preserve"> </w:t>
      </w:r>
      <w:r>
        <w:t>final</w:t>
      </w:r>
      <w:r>
        <w:rPr>
          <w:spacing w:val="-3"/>
        </w:rPr>
        <w:t xml:space="preserve"> </w:t>
      </w:r>
      <w:r>
        <w:t>proposals),</w:t>
      </w:r>
      <w:r>
        <w:rPr>
          <w:spacing w:val="-4"/>
        </w:rPr>
        <w:t xml:space="preserve"> </w:t>
      </w:r>
      <w:r>
        <w:t>proposed</w:t>
      </w:r>
      <w:r>
        <w:rPr>
          <w:spacing w:val="-4"/>
        </w:rPr>
        <w:t xml:space="preserve"> </w:t>
      </w:r>
      <w:r>
        <w:t>by the</w:t>
      </w:r>
      <w:r>
        <w:rPr>
          <w:spacing w:val="-2"/>
        </w:rPr>
        <w:t xml:space="preserve"> </w:t>
      </w:r>
      <w:r>
        <w:t>Chair, brought up and read.</w:t>
      </w:r>
    </w:p>
    <w:p w:rsidR="00D2734E">
      <w:pPr>
        <w:spacing w:line="297" w:lineRule="auto"/>
      </w:pPr>
    </w:p>
    <w:p w:rsidR="00D2734E">
      <w:pPr>
        <w:pStyle w:val="BodyText"/>
        <w:spacing w:before="100" w:line="300" w:lineRule="auto"/>
        <w:ind w:left="120"/>
      </w:pPr>
      <w:r>
        <w:t>The</w:t>
      </w:r>
      <w:r>
        <w:rPr>
          <w:spacing w:val="-2"/>
        </w:rPr>
        <w:t xml:space="preserve"> </w:t>
      </w:r>
      <w:r>
        <w:t>draft</w:t>
      </w:r>
      <w:r>
        <w:rPr>
          <w:spacing w:val="-4"/>
        </w:rPr>
        <w:t xml:space="preserve"> </w:t>
      </w:r>
      <w:r>
        <w:t>Report</w:t>
      </w:r>
      <w:r>
        <w:rPr>
          <w:spacing w:val="-2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agreed</w:t>
      </w:r>
      <w:r>
        <w:rPr>
          <w:spacing w:val="-4"/>
        </w:rPr>
        <w:t xml:space="preserve"> </w:t>
      </w:r>
      <w:r>
        <w:t>to;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Formal</w:t>
      </w:r>
      <w:r>
        <w:rPr>
          <w:spacing w:val="-3"/>
        </w:rPr>
        <w:t xml:space="preserve"> </w:t>
      </w:r>
      <w:r>
        <w:t>Minutes</w:t>
      </w:r>
      <w:r>
        <w:rPr>
          <w:spacing w:val="-2"/>
        </w:rPr>
        <w:t xml:space="preserve"> </w:t>
      </w:r>
      <w:r>
        <w:t>relating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consideration</w:t>
      </w:r>
      <w:r>
        <w:rPr>
          <w:spacing w:val="-3"/>
        </w:rPr>
        <w:t xml:space="preserve"> </w:t>
      </w:r>
      <w:r>
        <w:t>of the Report are published with the Third Report of the Committee, HC 544.</w:t>
      </w:r>
    </w:p>
    <w:p w:rsidR="00D2734E">
      <w:pPr>
        <w:pStyle w:val="BodyText"/>
        <w:spacing w:before="10"/>
        <w:rPr>
          <w:sz w:val="29"/>
        </w:rPr>
      </w:pPr>
    </w:p>
    <w:p w:rsidR="00D2734E">
      <w:pPr>
        <w:pStyle w:val="Heading2"/>
        <w:numPr>
          <w:ilvl w:val="0"/>
          <w:numId w:val="21"/>
        </w:numPr>
        <w:tabs>
          <w:tab w:val="left" w:pos="479"/>
        </w:tabs>
        <w:ind w:left="479" w:hanging="359"/>
      </w:pPr>
      <w:r>
        <w:rPr>
          <w:color w:val="006447"/>
        </w:rPr>
        <w:t>Evidence</w:t>
      </w:r>
      <w:r>
        <w:rPr>
          <w:color w:val="006447"/>
          <w:spacing w:val="-11"/>
        </w:rPr>
        <w:t xml:space="preserve"> </w:t>
      </w:r>
      <w:r>
        <w:rPr>
          <w:color w:val="006447"/>
        </w:rPr>
        <w:t>reported</w:t>
      </w:r>
      <w:r>
        <w:rPr>
          <w:color w:val="006447"/>
          <w:spacing w:val="-8"/>
        </w:rPr>
        <w:t xml:space="preserve"> </w:t>
      </w:r>
      <w:r>
        <w:rPr>
          <w:color w:val="006447"/>
        </w:rPr>
        <w:t>for</w:t>
      </w:r>
      <w:r>
        <w:rPr>
          <w:color w:val="006447"/>
          <w:spacing w:val="-9"/>
        </w:rPr>
        <w:t xml:space="preserve"> </w:t>
      </w:r>
      <w:r>
        <w:rPr>
          <w:color w:val="006447"/>
          <w:spacing w:val="-2"/>
        </w:rPr>
        <w:t>publication</w:t>
      </w:r>
    </w:p>
    <w:p w:rsidR="00D2734E">
      <w:pPr>
        <w:pStyle w:val="BodyText"/>
        <w:spacing w:before="111" w:line="295" w:lineRule="auto"/>
        <w:ind w:left="120" w:right="231"/>
      </w:pPr>
      <w:r>
        <w:rPr>
          <w:i/>
          <w:sz w:val="25"/>
        </w:rPr>
        <w:t>Ordered</w:t>
      </w:r>
      <w:r>
        <w:t>,</w:t>
      </w:r>
      <w:r>
        <w:rPr>
          <w:spacing w:val="-8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following</w:t>
      </w:r>
      <w:r>
        <w:rPr>
          <w:spacing w:val="-8"/>
        </w:rPr>
        <w:t xml:space="preserve"> </w:t>
      </w:r>
      <w:r>
        <w:t>written</w:t>
      </w:r>
      <w:r>
        <w:rPr>
          <w:spacing w:val="-7"/>
        </w:rPr>
        <w:t xml:space="preserve"> </w:t>
      </w:r>
      <w:r>
        <w:t>evidence</w:t>
      </w:r>
      <w:r>
        <w:rPr>
          <w:spacing w:val="-6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reported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House</w:t>
      </w:r>
      <w:r>
        <w:rPr>
          <w:spacing w:val="-6"/>
        </w:rPr>
        <w:t xml:space="preserve"> </w:t>
      </w:r>
      <w:r>
        <w:t xml:space="preserve">for </w:t>
      </w:r>
      <w:r>
        <w:rPr>
          <w:spacing w:val="-2"/>
        </w:rPr>
        <w:t>publication:</w:t>
      </w:r>
    </w:p>
    <w:p w:rsidR="00D2734E">
      <w:pPr>
        <w:pStyle w:val="BodyText"/>
        <w:spacing w:before="2"/>
        <w:rPr>
          <w:sz w:val="30"/>
        </w:rPr>
      </w:pPr>
    </w:p>
    <w:p w:rsidR="00D2734E">
      <w:pPr>
        <w:pStyle w:val="Heading3"/>
        <w:spacing w:before="1"/>
      </w:pPr>
      <w:r>
        <w:t>All</w:t>
      </w:r>
      <w:r>
        <w:rPr>
          <w:spacing w:val="-4"/>
        </w:rPr>
        <w:t xml:space="preserve"> </w:t>
      </w:r>
      <w:r>
        <w:t>Party</w:t>
      </w:r>
      <w:r>
        <w:rPr>
          <w:spacing w:val="-2"/>
        </w:rPr>
        <w:t xml:space="preserve"> </w:t>
      </w:r>
      <w:r>
        <w:t>Parliamentary</w:t>
      </w:r>
      <w:r>
        <w:rPr>
          <w:spacing w:val="-2"/>
        </w:rPr>
        <w:t xml:space="preserve"> </w:t>
      </w:r>
      <w:r>
        <w:t>Groups</w:t>
      </w:r>
      <w:r>
        <w:rPr>
          <w:spacing w:val="-1"/>
        </w:rPr>
        <w:t xml:space="preserve"> </w:t>
      </w:r>
      <w:r>
        <w:rPr>
          <w:spacing w:val="-2"/>
        </w:rPr>
        <w:t>consultation:</w:t>
      </w:r>
    </w:p>
    <w:p w:rsidR="00D2734E">
      <w:pPr>
        <w:pStyle w:val="BodyText"/>
        <w:spacing w:before="120"/>
        <w:ind w:left="544"/>
      </w:pPr>
      <w:r>
        <w:t>Lord</w:t>
      </w:r>
      <w:r>
        <w:rPr>
          <w:spacing w:val="-5"/>
        </w:rPr>
        <w:t xml:space="preserve"> </w:t>
      </w:r>
      <w:r>
        <w:t>Cromwell</w:t>
      </w:r>
      <w:r>
        <w:rPr>
          <w:spacing w:val="-4"/>
        </w:rPr>
        <w:t xml:space="preserve"> </w:t>
      </w:r>
      <w:r>
        <w:rPr>
          <w:spacing w:val="-2"/>
        </w:rPr>
        <w:t>[APC0001]</w:t>
      </w:r>
    </w:p>
    <w:p w:rsidR="00D2734E">
      <w:pPr>
        <w:pStyle w:val="BodyText"/>
        <w:spacing w:before="73" w:line="300" w:lineRule="auto"/>
        <w:ind w:left="544" w:right="3554"/>
      </w:pPr>
      <w:r>
        <w:t>Mineral Products Association [APC0002] Baroness</w:t>
      </w:r>
      <w:r>
        <w:rPr>
          <w:spacing w:val="-6"/>
        </w:rPr>
        <w:t xml:space="preserve"> </w:t>
      </w:r>
      <w:r>
        <w:t>Bennett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Manor</w:t>
      </w:r>
      <w:r>
        <w:rPr>
          <w:spacing w:val="-7"/>
        </w:rPr>
        <w:t xml:space="preserve"> </w:t>
      </w:r>
      <w:r>
        <w:t>Castle</w:t>
      </w:r>
      <w:r>
        <w:rPr>
          <w:spacing w:val="-6"/>
        </w:rPr>
        <w:t xml:space="preserve"> </w:t>
      </w:r>
      <w:r>
        <w:t>[APC0003] Lord Russell of Liverpool [APC0003]</w:t>
      </w:r>
    </w:p>
    <w:p w:rsidR="00D2734E">
      <w:pPr>
        <w:pStyle w:val="BodyText"/>
        <w:spacing w:before="1" w:line="300" w:lineRule="auto"/>
        <w:ind w:left="544" w:right="4199"/>
      </w:pPr>
      <w:r>
        <w:t>Lord</w:t>
      </w:r>
      <w:r>
        <w:rPr>
          <w:spacing w:val="-10"/>
        </w:rPr>
        <w:t xml:space="preserve"> </w:t>
      </w:r>
      <w:r>
        <w:t>Alton</w:t>
      </w:r>
      <w:r>
        <w:rPr>
          <w:spacing w:val="-6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Liverpool</w:t>
      </w:r>
      <w:r>
        <w:rPr>
          <w:spacing w:val="-9"/>
        </w:rPr>
        <w:t xml:space="preserve"> </w:t>
      </w:r>
      <w:r>
        <w:t>[APC0005] Baroness Bull [APC0006]</w:t>
      </w:r>
    </w:p>
    <w:p w:rsidR="00D2734E">
      <w:pPr>
        <w:pStyle w:val="BodyText"/>
        <w:spacing w:line="288" w:lineRule="exact"/>
        <w:ind w:left="544"/>
      </w:pPr>
      <w:r>
        <w:t>Lord</w:t>
      </w:r>
      <w:r>
        <w:rPr>
          <w:spacing w:val="-4"/>
        </w:rPr>
        <w:t xml:space="preserve"> </w:t>
      </w:r>
      <w:r>
        <w:t>Lipsey</w:t>
      </w:r>
      <w:r>
        <w:rPr>
          <w:spacing w:val="-1"/>
        </w:rPr>
        <w:t xml:space="preserve"> </w:t>
      </w:r>
      <w:r>
        <w:rPr>
          <w:spacing w:val="-2"/>
        </w:rPr>
        <w:t>[APC0007]</w:t>
      </w:r>
    </w:p>
    <w:p w:rsidR="00D2734E">
      <w:pPr>
        <w:pStyle w:val="BodyText"/>
        <w:spacing w:before="73"/>
        <w:ind w:left="544"/>
      </w:pPr>
      <w:r>
        <w:t>Earl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Sandwich</w:t>
      </w:r>
      <w:r>
        <w:rPr>
          <w:spacing w:val="-1"/>
        </w:rPr>
        <w:t xml:space="preserve"> </w:t>
      </w:r>
      <w:r>
        <w:rPr>
          <w:spacing w:val="-2"/>
        </w:rPr>
        <w:t>[APC0008]</w:t>
      </w:r>
    </w:p>
    <w:p w:rsidR="00D2734E">
      <w:pPr>
        <w:pStyle w:val="BodyText"/>
        <w:spacing w:before="72" w:line="300" w:lineRule="auto"/>
        <w:ind w:left="544" w:right="2766"/>
      </w:pPr>
      <w:r>
        <w:t>Professor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Baroness</w:t>
      </w:r>
      <w:r>
        <w:rPr>
          <w:spacing w:val="-8"/>
        </w:rPr>
        <w:t xml:space="preserve"> </w:t>
      </w:r>
      <w:r>
        <w:t>Finlay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Llandaff</w:t>
      </w:r>
      <w:r>
        <w:rPr>
          <w:spacing w:val="-5"/>
        </w:rPr>
        <w:t xml:space="preserve"> </w:t>
      </w:r>
      <w:r>
        <w:t>[APC0009] Lord Blunkett [APC0010]</w:t>
      </w:r>
    </w:p>
    <w:p w:rsidR="00D2734E">
      <w:pPr>
        <w:pStyle w:val="BodyText"/>
        <w:spacing w:before="1" w:line="300" w:lineRule="auto"/>
        <w:ind w:left="544"/>
      </w:pPr>
      <w:r>
        <w:t>Dame</w:t>
      </w:r>
      <w:r>
        <w:rPr>
          <w:spacing w:val="-3"/>
        </w:rPr>
        <w:t xml:space="preserve"> </w:t>
      </w:r>
      <w:r>
        <w:t>Nia</w:t>
      </w:r>
      <w:r>
        <w:rPr>
          <w:spacing w:val="-3"/>
        </w:rPr>
        <w:t xml:space="preserve"> </w:t>
      </w:r>
      <w:r>
        <w:t>Griffith</w:t>
      </w:r>
      <w:r>
        <w:rPr>
          <w:spacing w:val="-4"/>
        </w:rPr>
        <w:t xml:space="preserve"> </w:t>
      </w:r>
      <w:r>
        <w:t>MP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Baroness</w:t>
      </w:r>
      <w:r>
        <w:rPr>
          <w:spacing w:val="-3"/>
        </w:rPr>
        <w:t xml:space="preserve"> </w:t>
      </w:r>
      <w:r>
        <w:t>Coussins</w:t>
      </w:r>
      <w:r>
        <w:rPr>
          <w:spacing w:val="-6"/>
        </w:rPr>
        <w:t xml:space="preserve"> </w:t>
      </w:r>
      <w:r>
        <w:t>(Co-chairs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APPG</w:t>
      </w:r>
      <w:r>
        <w:rPr>
          <w:spacing w:val="-3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Modern Languages) [APC0011]</w:t>
      </w:r>
    </w:p>
    <w:p w:rsidR="00D2734E">
      <w:pPr>
        <w:pStyle w:val="BodyText"/>
        <w:spacing w:line="300" w:lineRule="auto"/>
        <w:ind w:left="544" w:right="3554"/>
      </w:pPr>
      <w:r>
        <w:t>Baroness</w:t>
      </w:r>
      <w:r>
        <w:rPr>
          <w:spacing w:val="-8"/>
        </w:rPr>
        <w:t xml:space="preserve"> </w:t>
      </w:r>
      <w:r>
        <w:t>Nicholson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Winterbourne</w:t>
      </w:r>
      <w:r>
        <w:rPr>
          <w:spacing w:val="-7"/>
        </w:rPr>
        <w:t xml:space="preserve"> </w:t>
      </w:r>
      <w:r>
        <w:t>[APC0012] Lord Harris of Haringey [APC0013]</w:t>
      </w:r>
    </w:p>
    <w:p w:rsidR="00D2734E">
      <w:pPr>
        <w:pStyle w:val="BodyText"/>
        <w:spacing w:line="288" w:lineRule="exact"/>
        <w:ind w:left="544"/>
      </w:pPr>
      <w:r>
        <w:t>Lord</w:t>
      </w:r>
      <w:r>
        <w:rPr>
          <w:spacing w:val="-4"/>
        </w:rPr>
        <w:t xml:space="preserve"> </w:t>
      </w:r>
      <w:r>
        <w:t>Howarth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Newport</w:t>
      </w:r>
      <w:r>
        <w:rPr>
          <w:spacing w:val="-3"/>
        </w:rPr>
        <w:t xml:space="preserve"> </w:t>
      </w:r>
      <w:r>
        <w:rPr>
          <w:spacing w:val="-2"/>
        </w:rPr>
        <w:t>[APC0014]</w:t>
      </w:r>
    </w:p>
    <w:p w:rsidR="00857B97">
      <w:pPr>
        <w:pStyle w:val="Heading3"/>
        <w:spacing w:before="1"/>
        <w:rPr>
          <w:spacing w:val="-2"/>
        </w:rPr>
      </w:pPr>
    </w:p>
    <w:p w:rsidR="00D2734E">
      <w:pPr>
        <w:pStyle w:val="Heading3"/>
        <w:spacing w:before="1"/>
      </w:pPr>
      <w:r>
        <w:rPr>
          <w:spacing w:val="-2"/>
        </w:rPr>
        <w:t>Correspondence:</w:t>
      </w:r>
    </w:p>
    <w:p w:rsidR="00D2734E">
      <w:pPr>
        <w:pStyle w:val="BodyText"/>
        <w:spacing w:before="120" w:line="300" w:lineRule="auto"/>
        <w:ind w:left="544" w:right="231"/>
      </w:pPr>
      <w:r>
        <w:t>Letter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Wendy</w:t>
      </w:r>
      <w:r>
        <w:rPr>
          <w:spacing w:val="-3"/>
        </w:rPr>
        <w:t xml:space="preserve"> </w:t>
      </w:r>
      <w:r>
        <w:t>Chamberlain</w:t>
      </w:r>
      <w:r>
        <w:rPr>
          <w:spacing w:val="-3"/>
        </w:rPr>
        <w:t xml:space="preserve"> </w:t>
      </w:r>
      <w:r>
        <w:t>MP,</w:t>
      </w:r>
      <w:r>
        <w:rPr>
          <w:spacing w:val="-4"/>
        </w:rPr>
        <w:t xml:space="preserve"> </w:t>
      </w:r>
      <w:r>
        <w:t>Liberal</w:t>
      </w:r>
      <w:r>
        <w:rPr>
          <w:spacing w:val="-2"/>
        </w:rPr>
        <w:t xml:space="preserve"> </w:t>
      </w:r>
      <w:r>
        <w:t>Democrat</w:t>
      </w:r>
      <w:r>
        <w:rPr>
          <w:spacing w:val="-4"/>
        </w:rPr>
        <w:t xml:space="preserve"> </w:t>
      </w:r>
      <w:r>
        <w:t>Chief</w:t>
      </w:r>
      <w:r>
        <w:rPr>
          <w:spacing w:val="-3"/>
        </w:rPr>
        <w:t xml:space="preserve"> </w:t>
      </w:r>
      <w:r>
        <w:t>Whip,</w:t>
      </w:r>
      <w:r>
        <w:rPr>
          <w:spacing w:val="-4"/>
        </w:rPr>
        <w:t xml:space="preserve"> </w:t>
      </w:r>
      <w:r>
        <w:t>dated</w:t>
      </w:r>
      <w:r>
        <w:rPr>
          <w:spacing w:val="-4"/>
        </w:rPr>
        <w:t xml:space="preserve"> </w:t>
      </w:r>
      <w:r>
        <w:t>21 June 2022</w:t>
      </w:r>
    </w:p>
    <w:p w:rsidR="00D2734E">
      <w:pPr>
        <w:pStyle w:val="BodyText"/>
        <w:spacing w:before="1" w:line="300" w:lineRule="auto"/>
        <w:ind w:left="544"/>
      </w:pPr>
      <w:r>
        <w:t>Letter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Chair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Wendy</w:t>
      </w:r>
      <w:r>
        <w:rPr>
          <w:spacing w:val="-3"/>
        </w:rPr>
        <w:t xml:space="preserve"> </w:t>
      </w:r>
      <w:r>
        <w:t>Chamberlain</w:t>
      </w:r>
      <w:r>
        <w:rPr>
          <w:spacing w:val="-5"/>
        </w:rPr>
        <w:t xml:space="preserve"> </w:t>
      </w:r>
      <w:r>
        <w:t>MP,</w:t>
      </w:r>
      <w:r>
        <w:rPr>
          <w:spacing w:val="-4"/>
        </w:rPr>
        <w:t xml:space="preserve"> </w:t>
      </w:r>
      <w:r>
        <w:t>Liberal</w:t>
      </w:r>
      <w:r>
        <w:rPr>
          <w:spacing w:val="-3"/>
        </w:rPr>
        <w:t xml:space="preserve"> </w:t>
      </w:r>
      <w:r>
        <w:t>Democrat</w:t>
      </w:r>
      <w:r>
        <w:rPr>
          <w:spacing w:val="-4"/>
        </w:rPr>
        <w:t xml:space="preserve"> </w:t>
      </w:r>
      <w:r>
        <w:t>Chief</w:t>
      </w:r>
      <w:r>
        <w:rPr>
          <w:spacing w:val="-3"/>
        </w:rPr>
        <w:t xml:space="preserve"> </w:t>
      </w:r>
      <w:r>
        <w:t xml:space="preserve">Whip, </w:t>
      </w:r>
      <w:r>
        <w:t>dated 28 June 2022</w:t>
      </w:r>
    </w:p>
    <w:p w:rsidR="00D2734E">
      <w:pPr>
        <w:pStyle w:val="BodyText"/>
        <w:spacing w:before="7"/>
        <w:rPr>
          <w:sz w:val="29"/>
        </w:rPr>
      </w:pPr>
    </w:p>
    <w:p w:rsidR="00D2734E">
      <w:pPr>
        <w:pStyle w:val="Heading2"/>
        <w:numPr>
          <w:ilvl w:val="0"/>
          <w:numId w:val="21"/>
        </w:numPr>
        <w:tabs>
          <w:tab w:val="left" w:pos="479"/>
        </w:tabs>
        <w:ind w:left="479" w:hanging="359"/>
      </w:pPr>
      <w:r>
        <w:rPr>
          <w:color w:val="006447"/>
        </w:rPr>
        <w:t>Away</w:t>
      </w:r>
      <w:r>
        <w:rPr>
          <w:color w:val="006447"/>
          <w:spacing w:val="-5"/>
        </w:rPr>
        <w:t>day</w:t>
      </w:r>
    </w:p>
    <w:p w:rsidR="00D2734E">
      <w:pPr>
        <w:pStyle w:val="BodyText"/>
        <w:spacing w:before="12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BodyText"/>
        <w:spacing w:before="9"/>
        <w:rPr>
          <w:sz w:val="35"/>
        </w:rPr>
      </w:pPr>
    </w:p>
    <w:p w:rsidR="00D2734E">
      <w:pPr>
        <w:pStyle w:val="Heading2"/>
        <w:spacing w:before="1"/>
        <w:ind w:left="120" w:firstLine="0"/>
      </w:pPr>
      <w:r>
        <w:rPr>
          <w:color w:val="006447"/>
          <w:spacing w:val="-2"/>
        </w:rPr>
        <w:t>Adjournment</w:t>
      </w:r>
    </w:p>
    <w:p w:rsidR="00D2734E">
      <w:pPr>
        <w:pStyle w:val="BodyText"/>
        <w:spacing w:before="121"/>
        <w:ind w:left="120"/>
      </w:pPr>
      <w:r>
        <w:t>Adjourned</w:t>
      </w:r>
      <w:r>
        <w:rPr>
          <w:spacing w:val="-3"/>
        </w:rPr>
        <w:t xml:space="preserve"> </w:t>
      </w:r>
      <w:r>
        <w:t>till</w:t>
      </w:r>
      <w:r>
        <w:rPr>
          <w:spacing w:val="-2"/>
        </w:rPr>
        <w:t xml:space="preserve"> </w:t>
      </w:r>
      <w:r>
        <w:t>Tuesday</w:t>
      </w:r>
      <w:r>
        <w:rPr>
          <w:spacing w:val="-2"/>
        </w:rPr>
        <w:t xml:space="preserve"> </w:t>
      </w:r>
      <w:r>
        <w:t>12</w:t>
      </w:r>
      <w:r>
        <w:rPr>
          <w:spacing w:val="-2"/>
        </w:rPr>
        <w:t xml:space="preserve"> </w:t>
      </w:r>
      <w:r>
        <w:t>July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9.45</w:t>
      </w:r>
      <w:r>
        <w:rPr>
          <w:spacing w:val="-1"/>
        </w:rPr>
        <w:t xml:space="preserve"> </w:t>
      </w:r>
      <w:r>
        <w:rPr>
          <w:spacing w:val="-5"/>
        </w:rPr>
        <w:t>am.</w:t>
      </w:r>
    </w:p>
    <w:p w:rsidR="00D2734E"/>
    <w:p w:rsidR="00D2734E">
      <w:pPr>
        <w:pStyle w:val="Heading1"/>
      </w:pPr>
      <w:bookmarkStart w:id="21" w:name="05_FM_Tuesday_12_July_2022"/>
      <w:bookmarkStart w:id="22" w:name="Tuesday_12_July_2022"/>
      <w:bookmarkEnd w:id="21"/>
      <w:bookmarkEnd w:id="22"/>
      <w:r>
        <w:rPr>
          <w:color w:val="006447"/>
        </w:rPr>
        <w:t>Tuesday</w:t>
      </w:r>
      <w:r>
        <w:rPr>
          <w:color w:val="006447"/>
          <w:spacing w:val="-4"/>
        </w:rPr>
        <w:t xml:space="preserve"> </w:t>
      </w:r>
      <w:r>
        <w:rPr>
          <w:color w:val="006447"/>
        </w:rPr>
        <w:t>12 July</w:t>
      </w:r>
      <w:r>
        <w:rPr>
          <w:color w:val="006447"/>
          <w:spacing w:val="-2"/>
        </w:rPr>
        <w:t xml:space="preserve"> </w:t>
      </w:r>
      <w:r>
        <w:rPr>
          <w:color w:val="006447"/>
          <w:spacing w:val="-4"/>
        </w:rPr>
        <w:t>2022</w:t>
      </w:r>
    </w:p>
    <w:p w:rsidR="00D2734E">
      <w:pPr>
        <w:pStyle w:val="Heading2"/>
        <w:spacing w:before="359"/>
        <w:ind w:left="120" w:firstLine="0"/>
      </w:pPr>
      <w:r>
        <w:rPr>
          <w:color w:val="006447"/>
        </w:rPr>
        <w:t>Members</w:t>
      </w:r>
      <w:r>
        <w:rPr>
          <w:color w:val="006447"/>
          <w:spacing w:val="-12"/>
        </w:rPr>
        <w:t xml:space="preserve"> </w:t>
      </w:r>
      <w:r>
        <w:rPr>
          <w:color w:val="006447"/>
          <w:spacing w:val="-2"/>
        </w:rPr>
        <w:t>present:</w:t>
      </w:r>
    </w:p>
    <w:p w:rsidR="00D2734E">
      <w:pPr>
        <w:pStyle w:val="BodyText"/>
        <w:spacing w:before="121" w:line="300" w:lineRule="auto"/>
        <w:ind w:left="120" w:right="6400"/>
      </w:pPr>
      <w:r>
        <w:t>Chris</w:t>
      </w:r>
      <w:r>
        <w:rPr>
          <w:spacing w:val="-8"/>
        </w:rPr>
        <w:t xml:space="preserve"> </w:t>
      </w:r>
      <w:r>
        <w:t>Bryant,</w:t>
      </w:r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Chair Tammy Banks</w:t>
      </w:r>
    </w:p>
    <w:p w:rsidR="00D2734E">
      <w:pPr>
        <w:pStyle w:val="BodyText"/>
        <w:spacing w:line="300" w:lineRule="auto"/>
        <w:ind w:left="119" w:right="7486"/>
      </w:pPr>
      <w:r>
        <w:t>Andy Carter Alberto</w:t>
      </w:r>
      <w:r>
        <w:rPr>
          <w:spacing w:val="-19"/>
        </w:rPr>
        <w:t xml:space="preserve"> </w:t>
      </w:r>
      <w:r>
        <w:t>Costa Rita Dexter</w:t>
      </w:r>
    </w:p>
    <w:p w:rsidR="00D2734E">
      <w:pPr>
        <w:pStyle w:val="BodyText"/>
        <w:spacing w:line="300" w:lineRule="auto"/>
        <w:ind w:left="119" w:right="6400"/>
      </w:pPr>
      <w:r>
        <w:t>Dr</w:t>
      </w:r>
      <w:r>
        <w:rPr>
          <w:spacing w:val="-16"/>
        </w:rPr>
        <w:t xml:space="preserve"> </w:t>
      </w:r>
      <w:r>
        <w:t>Michael</w:t>
      </w:r>
      <w:r>
        <w:rPr>
          <w:spacing w:val="-16"/>
        </w:rPr>
        <w:t xml:space="preserve"> </w:t>
      </w:r>
      <w:r>
        <w:t>Maguire Victoria Smith</w:t>
      </w:r>
    </w:p>
    <w:p w:rsidR="00D2734E">
      <w:pPr>
        <w:pStyle w:val="BodyText"/>
        <w:ind w:left="119"/>
      </w:pPr>
      <w:r>
        <w:t>Paul</w:t>
      </w:r>
      <w:r>
        <w:rPr>
          <w:spacing w:val="-1"/>
        </w:rPr>
        <w:t xml:space="preserve"> </w:t>
      </w:r>
      <w:r>
        <w:rPr>
          <w:spacing w:val="-2"/>
        </w:rPr>
        <w:t>Thorogood</w:t>
      </w:r>
    </w:p>
    <w:p w:rsidR="00D2734E">
      <w:pPr>
        <w:pStyle w:val="BodyText"/>
        <w:rPr>
          <w:sz w:val="25"/>
        </w:rPr>
      </w:pPr>
    </w:p>
    <w:p w:rsidR="00D2734E">
      <w:pPr>
        <w:pStyle w:val="BodyText"/>
        <w:spacing w:line="295" w:lineRule="auto"/>
        <w:ind w:left="120"/>
      </w:pPr>
      <w:r>
        <w:rPr>
          <w:i/>
          <w:sz w:val="25"/>
        </w:rPr>
        <w:t>Ordered</w:t>
      </w:r>
      <w:r>
        <w:t>,</w:t>
      </w:r>
      <w:r>
        <w:rPr>
          <w:spacing w:val="-8"/>
        </w:rPr>
        <w:t xml:space="preserve"> </w:t>
      </w:r>
      <w:r>
        <w:t>That,</w:t>
      </w:r>
      <w:r>
        <w:rPr>
          <w:spacing w:val="-8"/>
        </w:rPr>
        <w:t xml:space="preserve"> </w:t>
      </w:r>
      <w:r>
        <w:t>pursuant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Standing</w:t>
      </w:r>
      <w:r>
        <w:rPr>
          <w:spacing w:val="-8"/>
        </w:rPr>
        <w:t xml:space="preserve"> </w:t>
      </w:r>
      <w:r>
        <w:t>Order</w:t>
      </w:r>
      <w:r>
        <w:rPr>
          <w:spacing w:val="-7"/>
        </w:rPr>
        <w:t xml:space="preserve"> </w:t>
      </w:r>
      <w:r>
        <w:t>No.</w:t>
      </w:r>
      <w:r>
        <w:rPr>
          <w:spacing w:val="-8"/>
        </w:rPr>
        <w:t xml:space="preserve"> </w:t>
      </w:r>
      <w:r>
        <w:t>150,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Parliamentary</w:t>
      </w:r>
      <w:r>
        <w:rPr>
          <w:spacing w:val="-5"/>
        </w:rPr>
        <w:t xml:space="preserve"> </w:t>
      </w:r>
      <w:r>
        <w:t>Commissioner for Standards attend the meeting.</w:t>
      </w:r>
    </w:p>
    <w:p w:rsidR="00D2734E">
      <w:pPr>
        <w:pStyle w:val="BodyText"/>
        <w:spacing w:before="248"/>
        <w:ind w:left="120"/>
      </w:pPr>
      <w:r>
        <w:t>The</w:t>
      </w:r>
      <w:r>
        <w:rPr>
          <w:spacing w:val="-6"/>
        </w:rPr>
        <w:t xml:space="preserve"> </w:t>
      </w:r>
      <w:r>
        <w:t>Parliamentary</w:t>
      </w:r>
      <w:r>
        <w:rPr>
          <w:spacing w:val="-4"/>
        </w:rPr>
        <w:t xml:space="preserve"> </w:t>
      </w:r>
      <w:r>
        <w:t>Commissioner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Standards</w:t>
      </w:r>
      <w:r>
        <w:rPr>
          <w:spacing w:val="-3"/>
        </w:rPr>
        <w:t xml:space="preserve"> </w:t>
      </w:r>
      <w:r>
        <w:t>attended</w:t>
      </w:r>
      <w:r>
        <w:rPr>
          <w:spacing w:val="-5"/>
        </w:rPr>
        <w:t xml:space="preserve"> </w:t>
      </w:r>
      <w:r>
        <w:rPr>
          <w:spacing w:val="-2"/>
        </w:rPr>
        <w:t>accordingly.</w:t>
      </w:r>
    </w:p>
    <w:p w:rsidR="00D2734E">
      <w:pPr>
        <w:pStyle w:val="BodyText"/>
        <w:spacing w:before="11"/>
        <w:rPr>
          <w:sz w:val="25"/>
        </w:rPr>
      </w:pPr>
    </w:p>
    <w:p w:rsidR="00D2734E">
      <w:pPr>
        <w:pStyle w:val="BodyText"/>
        <w:spacing w:line="300" w:lineRule="auto"/>
        <w:ind w:left="120"/>
      </w:pPr>
      <w:r>
        <w:t>The Senior Investigations and Complaints Manager, Office of the Parliamentary Commissioner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Standards,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Registrar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Members’</w:t>
      </w:r>
      <w:r>
        <w:rPr>
          <w:spacing w:val="-4"/>
        </w:rPr>
        <w:t xml:space="preserve"> </w:t>
      </w:r>
      <w:r>
        <w:t>Financial</w:t>
      </w:r>
      <w:r>
        <w:rPr>
          <w:spacing w:val="-4"/>
        </w:rPr>
        <w:t xml:space="preserve"> </w:t>
      </w:r>
      <w:r>
        <w:t>Interests</w:t>
      </w:r>
      <w:r>
        <w:rPr>
          <w:spacing w:val="-3"/>
        </w:rPr>
        <w:t xml:space="preserve"> </w:t>
      </w:r>
      <w:r>
        <w:t xml:space="preserve">also </w:t>
      </w:r>
      <w:r>
        <w:rPr>
          <w:spacing w:val="-2"/>
        </w:rPr>
        <w:t>attended.</w:t>
      </w:r>
    </w:p>
    <w:p w:rsidR="00D2734E">
      <w:pPr>
        <w:pStyle w:val="BodyText"/>
        <w:spacing w:before="7"/>
        <w:rPr>
          <w:sz w:val="29"/>
        </w:rPr>
      </w:pPr>
    </w:p>
    <w:p w:rsidR="00D2734E" w:rsidRPr="00EE19BC">
      <w:pPr>
        <w:pStyle w:val="Heading2"/>
        <w:numPr>
          <w:ilvl w:val="0"/>
          <w:numId w:val="20"/>
        </w:numPr>
        <w:tabs>
          <w:tab w:val="left" w:pos="479"/>
        </w:tabs>
        <w:ind w:left="479" w:hanging="359"/>
      </w:pPr>
      <w:r>
        <w:rPr>
          <w:color w:val="006447"/>
        </w:rPr>
        <w:t>Declaration</w:t>
      </w:r>
      <w:r>
        <w:rPr>
          <w:color w:val="006447"/>
          <w:spacing w:val="-10"/>
        </w:rPr>
        <w:t xml:space="preserve"> </w:t>
      </w:r>
      <w:r>
        <w:rPr>
          <w:color w:val="006447"/>
        </w:rPr>
        <w:t>of</w:t>
      </w:r>
      <w:r>
        <w:rPr>
          <w:color w:val="006447"/>
          <w:spacing w:val="-11"/>
        </w:rPr>
        <w:t xml:space="preserve"> </w:t>
      </w:r>
      <w:r>
        <w:rPr>
          <w:color w:val="006447"/>
          <w:spacing w:val="-2"/>
        </w:rPr>
        <w:t>interests</w:t>
      </w:r>
    </w:p>
    <w:p w:rsidR="00D2734E">
      <w:pPr>
        <w:pStyle w:val="BodyText"/>
        <w:spacing w:before="121"/>
        <w:ind w:left="120"/>
        <w:rPr>
          <w:spacing w:val="-2"/>
        </w:rPr>
      </w:pPr>
      <w:r>
        <w:t>Dr</w:t>
      </w:r>
      <w:r>
        <w:rPr>
          <w:spacing w:val="-6"/>
        </w:rPr>
        <w:t xml:space="preserve"> </w:t>
      </w:r>
      <w:r>
        <w:t>Michael</w:t>
      </w:r>
      <w:r>
        <w:rPr>
          <w:spacing w:val="-3"/>
        </w:rPr>
        <w:t xml:space="preserve"> </w:t>
      </w:r>
      <w:r>
        <w:t>Maguire</w:t>
      </w:r>
      <w:r>
        <w:rPr>
          <w:spacing w:val="-2"/>
        </w:rPr>
        <w:t xml:space="preserve"> </w:t>
      </w:r>
      <w:r>
        <w:t>amended</w:t>
      </w:r>
      <w:r>
        <w:rPr>
          <w:spacing w:val="-5"/>
        </w:rPr>
        <w:t xml:space="preserve"> </w:t>
      </w:r>
      <w:r>
        <w:t>his</w:t>
      </w:r>
      <w:r>
        <w:rPr>
          <w:spacing w:val="-2"/>
        </w:rPr>
        <w:t xml:space="preserve"> </w:t>
      </w:r>
      <w:r>
        <w:t>declaration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interests</w:t>
      </w:r>
      <w:r>
        <w:rPr>
          <w:spacing w:val="-2"/>
        </w:rPr>
        <w:t xml:space="preserve"> </w:t>
      </w:r>
      <w:r>
        <w:t>(see</w:t>
      </w:r>
      <w:r>
        <w:rPr>
          <w:spacing w:val="-2"/>
        </w:rPr>
        <w:t xml:space="preserve"> Appendix).</w:t>
      </w:r>
    </w:p>
    <w:p w:rsidR="00C64062">
      <w:pPr>
        <w:pStyle w:val="BodyText"/>
        <w:spacing w:before="121"/>
        <w:ind w:left="120"/>
        <w:rPr>
          <w:spacing w:val="-2"/>
        </w:rPr>
      </w:pPr>
    </w:p>
    <w:p w:rsidR="00D2734E">
      <w:pPr>
        <w:pStyle w:val="Heading2"/>
        <w:numPr>
          <w:ilvl w:val="0"/>
          <w:numId w:val="20"/>
        </w:numPr>
        <w:tabs>
          <w:tab w:val="left" w:pos="479"/>
        </w:tabs>
        <w:ind w:left="479" w:hanging="359"/>
      </w:pPr>
      <w:r>
        <w:rPr>
          <w:color w:val="006447"/>
        </w:rPr>
        <w:t>Informal</w:t>
      </w:r>
      <w:r>
        <w:rPr>
          <w:color w:val="006447"/>
          <w:spacing w:val="-15"/>
        </w:rPr>
        <w:t xml:space="preserve"> </w:t>
      </w:r>
      <w:r>
        <w:rPr>
          <w:color w:val="006447"/>
          <w:spacing w:val="-2"/>
        </w:rPr>
        <w:t>minutes</w:t>
      </w:r>
    </w:p>
    <w:p w:rsidR="00D2734E">
      <w:pPr>
        <w:pStyle w:val="BodyText"/>
        <w:spacing w:before="12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BodyText"/>
        <w:spacing w:before="9"/>
        <w:rPr>
          <w:sz w:val="35"/>
        </w:rPr>
      </w:pPr>
    </w:p>
    <w:p w:rsidR="00D2734E">
      <w:pPr>
        <w:pStyle w:val="Heading2"/>
        <w:numPr>
          <w:ilvl w:val="0"/>
          <w:numId w:val="20"/>
        </w:numPr>
        <w:tabs>
          <w:tab w:val="left" w:pos="479"/>
        </w:tabs>
        <w:ind w:left="479" w:hanging="359"/>
      </w:pPr>
      <w:r>
        <w:rPr>
          <w:color w:val="006447"/>
        </w:rPr>
        <w:t>Recent</w:t>
      </w:r>
      <w:r>
        <w:rPr>
          <w:color w:val="006447"/>
          <w:spacing w:val="-10"/>
        </w:rPr>
        <w:t xml:space="preserve"> </w:t>
      </w:r>
      <w:r>
        <w:rPr>
          <w:color w:val="006447"/>
          <w:spacing w:val="-2"/>
        </w:rPr>
        <w:t>developments</w:t>
      </w:r>
    </w:p>
    <w:p w:rsidR="00D2734E">
      <w:pPr>
        <w:pStyle w:val="BodyText"/>
        <w:spacing w:before="12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BodyText"/>
        <w:spacing w:before="9"/>
        <w:rPr>
          <w:sz w:val="35"/>
        </w:rPr>
      </w:pPr>
    </w:p>
    <w:p w:rsidR="00D2734E">
      <w:pPr>
        <w:pStyle w:val="Heading2"/>
        <w:numPr>
          <w:ilvl w:val="0"/>
          <w:numId w:val="20"/>
        </w:numPr>
        <w:tabs>
          <w:tab w:val="left" w:pos="479"/>
        </w:tabs>
        <w:spacing w:before="1"/>
        <w:ind w:left="479" w:hanging="359"/>
      </w:pPr>
      <w:r>
        <w:rPr>
          <w:color w:val="006447"/>
        </w:rPr>
        <w:t>Parliamentary</w:t>
      </w:r>
      <w:r>
        <w:rPr>
          <w:color w:val="006447"/>
          <w:spacing w:val="-15"/>
        </w:rPr>
        <w:t xml:space="preserve"> </w:t>
      </w:r>
      <w:r>
        <w:rPr>
          <w:color w:val="006447"/>
        </w:rPr>
        <w:t>Commissioner</w:t>
      </w:r>
      <w:r>
        <w:rPr>
          <w:color w:val="006447"/>
          <w:spacing w:val="-14"/>
        </w:rPr>
        <w:t xml:space="preserve"> </w:t>
      </w:r>
      <w:r>
        <w:rPr>
          <w:color w:val="006447"/>
        </w:rPr>
        <w:t>for</w:t>
      </w:r>
      <w:r>
        <w:rPr>
          <w:color w:val="006447"/>
          <w:spacing w:val="-14"/>
        </w:rPr>
        <w:t xml:space="preserve"> </w:t>
      </w:r>
      <w:r>
        <w:rPr>
          <w:color w:val="006447"/>
        </w:rPr>
        <w:t>Standards</w:t>
      </w:r>
      <w:r>
        <w:rPr>
          <w:color w:val="006447"/>
          <w:spacing w:val="-15"/>
        </w:rPr>
        <w:t xml:space="preserve"> </w:t>
      </w:r>
      <w:r>
        <w:rPr>
          <w:color w:val="006447"/>
          <w:spacing w:val="-2"/>
        </w:rPr>
        <w:t>update</w:t>
      </w:r>
    </w:p>
    <w:p w:rsidR="00D2734E">
      <w:pPr>
        <w:pStyle w:val="BodyText"/>
        <w:spacing w:before="120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BodyText"/>
        <w:spacing w:before="10"/>
        <w:rPr>
          <w:sz w:val="35"/>
        </w:rPr>
      </w:pPr>
    </w:p>
    <w:p w:rsidR="00D2734E">
      <w:pPr>
        <w:pStyle w:val="Heading2"/>
        <w:numPr>
          <w:ilvl w:val="0"/>
          <w:numId w:val="20"/>
        </w:numPr>
        <w:tabs>
          <w:tab w:val="left" w:pos="479"/>
        </w:tabs>
        <w:ind w:left="479" w:hanging="359"/>
      </w:pPr>
      <w:bookmarkStart w:id="23" w:name="5._Stationery_rules"/>
      <w:bookmarkEnd w:id="23"/>
      <w:r>
        <w:rPr>
          <w:color w:val="006447"/>
        </w:rPr>
        <w:t>Stationery</w:t>
      </w:r>
      <w:r>
        <w:rPr>
          <w:color w:val="006447"/>
          <w:spacing w:val="-18"/>
        </w:rPr>
        <w:t xml:space="preserve"> </w:t>
      </w:r>
      <w:r>
        <w:rPr>
          <w:color w:val="006447"/>
          <w:spacing w:val="-4"/>
        </w:rPr>
        <w:t>rules</w:t>
      </w:r>
    </w:p>
    <w:p w:rsidR="00D2734E">
      <w:pPr>
        <w:pStyle w:val="BodyText"/>
        <w:spacing w:before="12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/>
    <w:p w:rsidR="00D2734E">
      <w:pPr>
        <w:pStyle w:val="Heading2"/>
        <w:numPr>
          <w:ilvl w:val="0"/>
          <w:numId w:val="20"/>
        </w:numPr>
        <w:tabs>
          <w:tab w:val="left" w:pos="479"/>
        </w:tabs>
        <w:spacing w:before="99"/>
        <w:ind w:left="479" w:hanging="359"/>
      </w:pPr>
      <w:bookmarkStart w:id="24" w:name="6._Future_policy_inquiries"/>
      <w:bookmarkEnd w:id="24"/>
      <w:r>
        <w:rPr>
          <w:color w:val="006447"/>
        </w:rPr>
        <w:t>Future</w:t>
      </w:r>
      <w:r>
        <w:rPr>
          <w:color w:val="006447"/>
          <w:spacing w:val="-10"/>
        </w:rPr>
        <w:t xml:space="preserve"> </w:t>
      </w:r>
      <w:r>
        <w:rPr>
          <w:color w:val="006447"/>
        </w:rPr>
        <w:t>policy</w:t>
      </w:r>
      <w:r>
        <w:rPr>
          <w:color w:val="006447"/>
          <w:spacing w:val="-10"/>
        </w:rPr>
        <w:t xml:space="preserve"> </w:t>
      </w:r>
      <w:r>
        <w:rPr>
          <w:color w:val="006447"/>
          <w:spacing w:val="-2"/>
        </w:rPr>
        <w:t>inquiries</w:t>
      </w:r>
    </w:p>
    <w:p w:rsidR="00D2734E">
      <w:pPr>
        <w:pStyle w:val="BodyText"/>
        <w:spacing w:before="12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BodyText"/>
        <w:spacing w:before="9"/>
        <w:rPr>
          <w:sz w:val="35"/>
        </w:rPr>
      </w:pPr>
    </w:p>
    <w:p w:rsidR="00D2734E">
      <w:pPr>
        <w:pStyle w:val="Heading2"/>
        <w:spacing w:before="1"/>
        <w:ind w:left="120" w:firstLine="0"/>
      </w:pPr>
      <w:r>
        <w:rPr>
          <w:color w:val="006447"/>
          <w:spacing w:val="-2"/>
        </w:rPr>
        <w:t>Adjournment</w:t>
      </w:r>
    </w:p>
    <w:p w:rsidR="00D2734E">
      <w:pPr>
        <w:pStyle w:val="BodyText"/>
        <w:spacing w:before="121"/>
        <w:ind w:left="120"/>
      </w:pPr>
      <w:r>
        <w:t>Adjourned</w:t>
      </w:r>
      <w:r>
        <w:rPr>
          <w:spacing w:val="-4"/>
        </w:rPr>
        <w:t xml:space="preserve"> </w:t>
      </w:r>
      <w:r>
        <w:t>till</w:t>
      </w:r>
      <w:r>
        <w:rPr>
          <w:spacing w:val="-2"/>
        </w:rPr>
        <w:t xml:space="preserve"> </w:t>
      </w:r>
      <w:r w:rsidR="00174E5A">
        <w:t>Thursday</w:t>
      </w:r>
      <w:r>
        <w:rPr>
          <w:spacing w:val="-2"/>
        </w:rPr>
        <w:t xml:space="preserve"> </w:t>
      </w:r>
      <w:r w:rsidR="00174E5A">
        <w:rPr>
          <w:spacing w:val="-2"/>
        </w:rPr>
        <w:t>22</w:t>
      </w:r>
      <w:r>
        <w:rPr>
          <w:spacing w:val="-1"/>
        </w:rPr>
        <w:t xml:space="preserve"> </w:t>
      </w:r>
      <w:r>
        <w:t>September</w:t>
      </w:r>
      <w:r>
        <w:rPr>
          <w:spacing w:val="-2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9.45</w:t>
      </w:r>
      <w:r>
        <w:rPr>
          <w:spacing w:val="-4"/>
        </w:rPr>
        <w:t xml:space="preserve"> </w:t>
      </w:r>
      <w:r>
        <w:rPr>
          <w:spacing w:val="-5"/>
        </w:rPr>
        <w:t>am.</w:t>
      </w:r>
    </w:p>
    <w:p w:rsidR="00D2734E"/>
    <w:p w:rsidR="00D2734E">
      <w:pPr>
        <w:pStyle w:val="Heading1"/>
      </w:pPr>
      <w:bookmarkStart w:id="25" w:name="06_FM_Thursday_22_September_2022"/>
      <w:bookmarkStart w:id="26" w:name="Thursday_22_September_2022"/>
      <w:bookmarkEnd w:id="25"/>
      <w:bookmarkEnd w:id="26"/>
      <w:r>
        <w:rPr>
          <w:color w:val="006447"/>
        </w:rPr>
        <w:t>Thursday</w:t>
      </w:r>
      <w:r>
        <w:rPr>
          <w:color w:val="006447"/>
          <w:spacing w:val="-6"/>
        </w:rPr>
        <w:t xml:space="preserve"> </w:t>
      </w:r>
      <w:r>
        <w:rPr>
          <w:color w:val="006447"/>
        </w:rPr>
        <w:t>22</w:t>
      </w:r>
      <w:r>
        <w:rPr>
          <w:color w:val="006447"/>
          <w:spacing w:val="-2"/>
        </w:rPr>
        <w:t xml:space="preserve"> </w:t>
      </w:r>
      <w:r>
        <w:rPr>
          <w:color w:val="006447"/>
        </w:rPr>
        <w:t>September</w:t>
      </w:r>
      <w:r>
        <w:rPr>
          <w:color w:val="006447"/>
          <w:spacing w:val="-3"/>
        </w:rPr>
        <w:t xml:space="preserve"> </w:t>
      </w:r>
      <w:r>
        <w:rPr>
          <w:color w:val="006447"/>
          <w:spacing w:val="-4"/>
        </w:rPr>
        <w:t>2022</w:t>
      </w:r>
    </w:p>
    <w:p w:rsidR="00D2734E">
      <w:pPr>
        <w:pStyle w:val="Heading2"/>
        <w:spacing w:before="359"/>
        <w:ind w:left="120" w:firstLine="0"/>
      </w:pPr>
      <w:r>
        <w:rPr>
          <w:color w:val="006447"/>
        </w:rPr>
        <w:t>Members</w:t>
      </w:r>
      <w:r>
        <w:rPr>
          <w:color w:val="006447"/>
          <w:spacing w:val="-12"/>
        </w:rPr>
        <w:t xml:space="preserve"> </w:t>
      </w:r>
      <w:r>
        <w:rPr>
          <w:color w:val="006447"/>
          <w:spacing w:val="-2"/>
        </w:rPr>
        <w:t>present:</w:t>
      </w:r>
    </w:p>
    <w:p w:rsidR="00D2734E">
      <w:pPr>
        <w:pStyle w:val="BodyText"/>
        <w:spacing w:before="121" w:line="300" w:lineRule="auto"/>
        <w:ind w:left="120" w:right="6400"/>
      </w:pPr>
      <w:r>
        <w:t>Chris</w:t>
      </w:r>
      <w:r>
        <w:rPr>
          <w:spacing w:val="-8"/>
        </w:rPr>
        <w:t xml:space="preserve"> </w:t>
      </w:r>
      <w:r>
        <w:t>Bryant,</w:t>
      </w:r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Chair Tammy Banks</w:t>
      </w:r>
    </w:p>
    <w:p w:rsidR="00D2734E">
      <w:pPr>
        <w:pStyle w:val="BodyText"/>
        <w:spacing w:line="300" w:lineRule="auto"/>
        <w:ind w:left="119" w:right="7486"/>
      </w:pPr>
      <w:r>
        <w:t>Andy Carter Alberto</w:t>
      </w:r>
      <w:r>
        <w:rPr>
          <w:spacing w:val="-19"/>
        </w:rPr>
        <w:t xml:space="preserve"> </w:t>
      </w:r>
      <w:r>
        <w:t xml:space="preserve">Costa Allan </w:t>
      </w:r>
      <w:r>
        <w:t>Dorans</w:t>
      </w:r>
    </w:p>
    <w:p w:rsidR="00D2734E">
      <w:pPr>
        <w:pStyle w:val="BodyText"/>
        <w:spacing w:line="300" w:lineRule="auto"/>
        <w:ind w:left="119" w:right="7038"/>
      </w:pPr>
      <w:r>
        <w:t>Sir Bernard Jenkin Dr</w:t>
      </w:r>
      <w:r>
        <w:rPr>
          <w:spacing w:val="-16"/>
        </w:rPr>
        <w:t xml:space="preserve"> </w:t>
      </w:r>
      <w:r>
        <w:t>Michael</w:t>
      </w:r>
      <w:r>
        <w:rPr>
          <w:spacing w:val="-16"/>
        </w:rPr>
        <w:t xml:space="preserve"> </w:t>
      </w:r>
      <w:r>
        <w:t>Maguire Victoria Smith</w:t>
      </w:r>
    </w:p>
    <w:p w:rsidR="00D2734E">
      <w:pPr>
        <w:pStyle w:val="BodyText"/>
        <w:ind w:left="119"/>
      </w:pPr>
      <w:r>
        <w:t>Paul</w:t>
      </w:r>
      <w:r>
        <w:rPr>
          <w:spacing w:val="-1"/>
        </w:rPr>
        <w:t xml:space="preserve"> </w:t>
      </w:r>
      <w:r>
        <w:rPr>
          <w:spacing w:val="-2"/>
        </w:rPr>
        <w:t>Thorogood</w:t>
      </w:r>
    </w:p>
    <w:p w:rsidR="00D2734E">
      <w:pPr>
        <w:pStyle w:val="BodyText"/>
        <w:spacing w:before="11"/>
        <w:rPr>
          <w:sz w:val="25"/>
        </w:rPr>
      </w:pPr>
    </w:p>
    <w:p w:rsidR="00D2734E">
      <w:pPr>
        <w:pStyle w:val="BodyText"/>
        <w:spacing w:line="300" w:lineRule="auto"/>
        <w:ind w:left="119"/>
      </w:pPr>
      <w:r>
        <w:t>The Senior Investigations and Complaints Manager, Office of the Parliamentary Commissioner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Standards,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Registrar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Members’</w:t>
      </w:r>
      <w:r>
        <w:rPr>
          <w:spacing w:val="-3"/>
        </w:rPr>
        <w:t xml:space="preserve"> </w:t>
      </w:r>
      <w:r>
        <w:t>Financial</w:t>
      </w:r>
      <w:r>
        <w:rPr>
          <w:spacing w:val="-3"/>
        </w:rPr>
        <w:t xml:space="preserve"> </w:t>
      </w:r>
      <w:r>
        <w:t>Interests</w:t>
      </w:r>
      <w:r>
        <w:rPr>
          <w:spacing w:val="-2"/>
        </w:rPr>
        <w:t xml:space="preserve"> attended.</w:t>
      </w:r>
    </w:p>
    <w:p w:rsidR="00D2734E">
      <w:pPr>
        <w:pStyle w:val="BodyText"/>
        <w:spacing w:before="7"/>
        <w:rPr>
          <w:sz w:val="29"/>
        </w:rPr>
      </w:pPr>
    </w:p>
    <w:p w:rsidR="00D2734E">
      <w:pPr>
        <w:pStyle w:val="Heading2"/>
        <w:numPr>
          <w:ilvl w:val="0"/>
          <w:numId w:val="19"/>
        </w:numPr>
        <w:tabs>
          <w:tab w:val="left" w:pos="479"/>
        </w:tabs>
        <w:ind w:left="479" w:hanging="359"/>
      </w:pPr>
      <w:r>
        <w:rPr>
          <w:color w:val="006447"/>
        </w:rPr>
        <w:t>Informal</w:t>
      </w:r>
      <w:r>
        <w:rPr>
          <w:color w:val="006447"/>
          <w:spacing w:val="-15"/>
        </w:rPr>
        <w:t xml:space="preserve"> </w:t>
      </w:r>
      <w:r>
        <w:rPr>
          <w:color w:val="006447"/>
          <w:spacing w:val="-2"/>
        </w:rPr>
        <w:t>minutes</w:t>
      </w:r>
    </w:p>
    <w:p w:rsidR="00D2734E">
      <w:pPr>
        <w:pStyle w:val="BodyText"/>
        <w:spacing w:before="121"/>
        <w:ind w:left="120"/>
        <w:rPr>
          <w:spacing w:val="-2"/>
        </w:rPr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CD21B3">
      <w:pPr>
        <w:pStyle w:val="BodyText"/>
        <w:spacing w:before="121"/>
        <w:ind w:left="120"/>
      </w:pPr>
    </w:p>
    <w:p w:rsidR="00D2734E">
      <w:pPr>
        <w:pStyle w:val="Heading2"/>
        <w:numPr>
          <w:ilvl w:val="0"/>
          <w:numId w:val="19"/>
        </w:numPr>
        <w:tabs>
          <w:tab w:val="left" w:pos="479"/>
        </w:tabs>
        <w:ind w:left="479" w:hanging="359"/>
      </w:pPr>
      <w:r>
        <w:rPr>
          <w:color w:val="006447"/>
        </w:rPr>
        <w:t>Recent</w:t>
      </w:r>
      <w:r>
        <w:rPr>
          <w:color w:val="006447"/>
          <w:spacing w:val="-10"/>
        </w:rPr>
        <w:t xml:space="preserve"> </w:t>
      </w:r>
      <w:r>
        <w:rPr>
          <w:color w:val="006447"/>
          <w:spacing w:val="-2"/>
        </w:rPr>
        <w:t>developments</w:t>
      </w:r>
    </w:p>
    <w:p w:rsidR="00D2734E">
      <w:pPr>
        <w:pStyle w:val="BodyText"/>
        <w:spacing w:before="121"/>
        <w:ind w:left="120"/>
        <w:rPr>
          <w:spacing w:val="-2"/>
        </w:rPr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A91026">
      <w:pPr>
        <w:pStyle w:val="BodyText"/>
        <w:spacing w:before="121"/>
        <w:ind w:left="120"/>
      </w:pPr>
    </w:p>
    <w:p w:rsidR="00D2734E">
      <w:pPr>
        <w:pStyle w:val="Heading2"/>
        <w:numPr>
          <w:ilvl w:val="0"/>
          <w:numId w:val="19"/>
        </w:numPr>
        <w:tabs>
          <w:tab w:val="left" w:pos="479"/>
        </w:tabs>
        <w:ind w:left="479" w:hanging="359"/>
      </w:pPr>
      <w:r>
        <w:rPr>
          <w:color w:val="006447"/>
        </w:rPr>
        <w:t>Parliamentary</w:t>
      </w:r>
      <w:r>
        <w:rPr>
          <w:color w:val="006447"/>
          <w:spacing w:val="-15"/>
        </w:rPr>
        <w:t xml:space="preserve"> </w:t>
      </w:r>
      <w:r>
        <w:rPr>
          <w:color w:val="006447"/>
        </w:rPr>
        <w:t>Commissioner</w:t>
      </w:r>
      <w:r>
        <w:rPr>
          <w:color w:val="006447"/>
          <w:spacing w:val="-14"/>
        </w:rPr>
        <w:t xml:space="preserve"> </w:t>
      </w:r>
      <w:r>
        <w:rPr>
          <w:color w:val="006447"/>
        </w:rPr>
        <w:t>for</w:t>
      </w:r>
      <w:r>
        <w:rPr>
          <w:color w:val="006447"/>
          <w:spacing w:val="-14"/>
        </w:rPr>
        <w:t xml:space="preserve"> </w:t>
      </w:r>
      <w:r>
        <w:rPr>
          <w:color w:val="006447"/>
        </w:rPr>
        <w:t>Standards</w:t>
      </w:r>
      <w:r>
        <w:rPr>
          <w:color w:val="006447"/>
          <w:spacing w:val="-15"/>
        </w:rPr>
        <w:t xml:space="preserve"> </w:t>
      </w:r>
      <w:r>
        <w:rPr>
          <w:color w:val="006447"/>
          <w:spacing w:val="-2"/>
        </w:rPr>
        <w:t>update</w:t>
      </w:r>
    </w:p>
    <w:p w:rsidR="00D2734E">
      <w:pPr>
        <w:pStyle w:val="BodyText"/>
        <w:spacing w:before="12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BodyText"/>
        <w:spacing w:before="9"/>
        <w:rPr>
          <w:sz w:val="35"/>
        </w:rPr>
      </w:pPr>
    </w:p>
    <w:p w:rsidR="00D2734E">
      <w:pPr>
        <w:pStyle w:val="Heading2"/>
        <w:numPr>
          <w:ilvl w:val="0"/>
          <w:numId w:val="19"/>
        </w:numPr>
        <w:tabs>
          <w:tab w:val="left" w:pos="479"/>
        </w:tabs>
        <w:spacing w:before="1"/>
        <w:ind w:left="479" w:hanging="359"/>
      </w:pPr>
      <w:bookmarkStart w:id="27" w:name="4._Code_of_Conduct_consultation"/>
      <w:bookmarkEnd w:id="27"/>
      <w:r>
        <w:rPr>
          <w:color w:val="006447"/>
        </w:rPr>
        <w:t>Code</w:t>
      </w:r>
      <w:r>
        <w:rPr>
          <w:color w:val="006447"/>
          <w:spacing w:val="-8"/>
        </w:rPr>
        <w:t xml:space="preserve"> </w:t>
      </w:r>
      <w:r>
        <w:rPr>
          <w:color w:val="006447"/>
        </w:rPr>
        <w:t>of</w:t>
      </w:r>
      <w:r>
        <w:rPr>
          <w:color w:val="006447"/>
          <w:spacing w:val="-7"/>
        </w:rPr>
        <w:t xml:space="preserve"> </w:t>
      </w:r>
      <w:r>
        <w:rPr>
          <w:color w:val="006447"/>
        </w:rPr>
        <w:t>Conduct</w:t>
      </w:r>
      <w:r>
        <w:rPr>
          <w:color w:val="006447"/>
          <w:spacing w:val="-6"/>
        </w:rPr>
        <w:t xml:space="preserve"> </w:t>
      </w:r>
      <w:r>
        <w:rPr>
          <w:color w:val="006447"/>
          <w:spacing w:val="-2"/>
        </w:rPr>
        <w:t>consultation</w:t>
      </w:r>
    </w:p>
    <w:p w:rsidR="00D2734E">
      <w:pPr>
        <w:pStyle w:val="BodyText"/>
        <w:spacing w:before="121" w:line="300" w:lineRule="auto"/>
        <w:ind w:left="120"/>
      </w:pPr>
      <w:r>
        <w:t>Draft Report (Government Response to the Committee's First, Second and Third Reports),</w:t>
      </w:r>
      <w:r>
        <w:rPr>
          <w:spacing w:val="-4"/>
        </w:rPr>
        <w:t xml:space="preserve"> </w:t>
      </w:r>
      <w:r>
        <w:t>proposed</w:t>
      </w:r>
      <w:r>
        <w:rPr>
          <w:spacing w:val="-4"/>
        </w:rPr>
        <w:t xml:space="preserve"> </w:t>
      </w:r>
      <w:r>
        <w:t>by the</w:t>
      </w:r>
      <w:r>
        <w:rPr>
          <w:spacing w:val="-2"/>
        </w:rPr>
        <w:t xml:space="preserve"> </w:t>
      </w:r>
      <w:r>
        <w:t>Chair,</w:t>
      </w:r>
      <w:r>
        <w:rPr>
          <w:spacing w:val="-4"/>
        </w:rPr>
        <w:t xml:space="preserve"> </w:t>
      </w:r>
      <w:r>
        <w:t>brought</w:t>
      </w:r>
      <w:r>
        <w:rPr>
          <w:spacing w:val="-4"/>
        </w:rPr>
        <w:t xml:space="preserve"> </w:t>
      </w:r>
      <w:r>
        <w:t>up, read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first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second</w:t>
      </w:r>
      <w:r>
        <w:rPr>
          <w:spacing w:val="-4"/>
        </w:rPr>
        <w:t xml:space="preserve"> </w:t>
      </w:r>
      <w:r>
        <w:t>time,</w:t>
      </w:r>
      <w:r>
        <w:rPr>
          <w:spacing w:val="-4"/>
        </w:rPr>
        <w:t xml:space="preserve"> </w:t>
      </w:r>
      <w:r>
        <w:t>and agreed to.</w:t>
      </w:r>
    </w:p>
    <w:p w:rsidR="00D2734E">
      <w:pPr>
        <w:pStyle w:val="BodyText"/>
        <w:spacing w:before="240" w:line="297" w:lineRule="auto"/>
        <w:ind w:left="119"/>
      </w:pPr>
      <w:r>
        <w:t>The</w:t>
      </w:r>
      <w:r>
        <w:rPr>
          <w:spacing w:val="-3"/>
        </w:rPr>
        <w:t xml:space="preserve"> </w:t>
      </w:r>
      <w:r>
        <w:t>Government’s</w:t>
      </w:r>
      <w:r>
        <w:rPr>
          <w:spacing w:val="-3"/>
        </w:rPr>
        <w:t xml:space="preserve"> </w:t>
      </w:r>
      <w:r>
        <w:t>response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First,</w:t>
      </w:r>
      <w:r>
        <w:rPr>
          <w:spacing w:val="-3"/>
        </w:rPr>
        <w:t xml:space="preserve"> </w:t>
      </w:r>
      <w:r>
        <w:t>Second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Third</w:t>
      </w:r>
      <w:r>
        <w:rPr>
          <w:spacing w:val="-5"/>
        </w:rPr>
        <w:t xml:space="preserve"> </w:t>
      </w:r>
      <w:r>
        <w:t>Reports</w:t>
      </w:r>
      <w:r>
        <w:rPr>
          <w:spacing w:val="-1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the Committee was appended to the Report.</w:t>
      </w:r>
    </w:p>
    <w:p w:rsidR="00D2734E">
      <w:pPr>
        <w:pStyle w:val="BodyText"/>
        <w:spacing w:before="103" w:line="295" w:lineRule="auto"/>
        <w:ind w:left="120" w:right="231"/>
      </w:pPr>
      <w:r>
        <w:rPr>
          <w:i/>
          <w:sz w:val="25"/>
        </w:rPr>
        <w:t>Resolved</w:t>
      </w:r>
      <w:r>
        <w:t>,</w:t>
      </w:r>
      <w:r>
        <w:rPr>
          <w:spacing w:val="-7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Report</w:t>
      </w:r>
      <w:r>
        <w:rPr>
          <w:spacing w:val="-6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First</w:t>
      </w:r>
      <w:r>
        <w:rPr>
          <w:spacing w:val="-7"/>
        </w:rPr>
        <w:t xml:space="preserve"> </w:t>
      </w:r>
      <w:r>
        <w:t>Special</w:t>
      </w:r>
      <w:r>
        <w:rPr>
          <w:spacing w:val="-6"/>
        </w:rPr>
        <w:t xml:space="preserve"> </w:t>
      </w:r>
      <w:r>
        <w:t>Report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Committee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 xml:space="preserve">the </w:t>
      </w:r>
      <w:r>
        <w:rPr>
          <w:spacing w:val="-2"/>
        </w:rPr>
        <w:t>House.</w:t>
      </w:r>
    </w:p>
    <w:p w:rsidR="00D2734E">
      <w:pPr>
        <w:pStyle w:val="BodyText"/>
        <w:spacing w:before="247" w:line="300" w:lineRule="auto"/>
        <w:ind w:left="120" w:right="231"/>
      </w:pPr>
      <w:r>
        <w:t>None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lay</w:t>
      </w:r>
      <w:r>
        <w:rPr>
          <w:spacing w:val="-3"/>
        </w:rPr>
        <w:t xml:space="preserve"> </w:t>
      </w:r>
      <w:r>
        <w:t>members</w:t>
      </w:r>
      <w:r>
        <w:rPr>
          <w:spacing w:val="-2"/>
        </w:rPr>
        <w:t xml:space="preserve"> </w:t>
      </w:r>
      <w:r>
        <w:t>present</w:t>
      </w:r>
      <w:r>
        <w:rPr>
          <w:spacing w:val="-4"/>
        </w:rPr>
        <w:t xml:space="preserve"> </w:t>
      </w:r>
      <w:r>
        <w:t>wished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submit</w:t>
      </w:r>
      <w:r>
        <w:rPr>
          <w:spacing w:val="-4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opinion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Report (Standing Order No. 149(8)).</w:t>
      </w:r>
    </w:p>
    <w:p w:rsidR="00D2734E">
      <w:pPr>
        <w:pStyle w:val="BodyText"/>
        <w:spacing w:before="231"/>
        <w:ind w:left="120"/>
      </w:pPr>
      <w:r>
        <w:rPr>
          <w:i/>
          <w:sz w:val="25"/>
        </w:rPr>
        <w:t>Ordered</w:t>
      </w:r>
      <w:r>
        <w:t>,</w:t>
      </w:r>
      <w:r>
        <w:rPr>
          <w:spacing w:val="-8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Chair</w:t>
      </w:r>
      <w:r>
        <w:rPr>
          <w:spacing w:val="-6"/>
        </w:rPr>
        <w:t xml:space="preserve"> </w:t>
      </w:r>
      <w:r>
        <w:t>make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Report</w:t>
      </w:r>
      <w:r>
        <w:rPr>
          <w:spacing w:val="-7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2"/>
        </w:rPr>
        <w:t>House.</w:t>
      </w:r>
    </w:p>
    <w:p w:rsidR="00D2734E">
      <w:pPr>
        <w:pStyle w:val="BodyText"/>
        <w:spacing w:before="5"/>
        <w:rPr>
          <w:sz w:val="35"/>
        </w:rPr>
      </w:pPr>
    </w:p>
    <w:p w:rsidR="00D2734E">
      <w:pPr>
        <w:pStyle w:val="Heading2"/>
        <w:numPr>
          <w:ilvl w:val="0"/>
          <w:numId w:val="19"/>
        </w:numPr>
        <w:tabs>
          <w:tab w:val="left" w:pos="479"/>
        </w:tabs>
        <w:ind w:left="479" w:hanging="359"/>
      </w:pPr>
      <w:bookmarkStart w:id="28" w:name="5._Evidence_reported_for_publication"/>
      <w:bookmarkEnd w:id="28"/>
      <w:r>
        <w:rPr>
          <w:color w:val="006447"/>
        </w:rPr>
        <w:t>Evidence</w:t>
      </w:r>
      <w:r>
        <w:rPr>
          <w:color w:val="006447"/>
          <w:spacing w:val="-11"/>
        </w:rPr>
        <w:t xml:space="preserve"> </w:t>
      </w:r>
      <w:r>
        <w:rPr>
          <w:color w:val="006447"/>
        </w:rPr>
        <w:t>reported</w:t>
      </w:r>
      <w:r>
        <w:rPr>
          <w:color w:val="006447"/>
          <w:spacing w:val="-8"/>
        </w:rPr>
        <w:t xml:space="preserve"> </w:t>
      </w:r>
      <w:r>
        <w:rPr>
          <w:color w:val="006447"/>
        </w:rPr>
        <w:t>for</w:t>
      </w:r>
      <w:r>
        <w:rPr>
          <w:color w:val="006447"/>
          <w:spacing w:val="-9"/>
        </w:rPr>
        <w:t xml:space="preserve"> </w:t>
      </w:r>
      <w:r>
        <w:rPr>
          <w:color w:val="006447"/>
          <w:spacing w:val="-2"/>
        </w:rPr>
        <w:t>publication</w:t>
      </w:r>
    </w:p>
    <w:p w:rsidR="00D2734E">
      <w:pPr>
        <w:pStyle w:val="BodyText"/>
        <w:spacing w:before="111" w:line="295" w:lineRule="auto"/>
        <w:ind w:left="120" w:right="231"/>
      </w:pPr>
      <w:r>
        <w:rPr>
          <w:i/>
          <w:sz w:val="25"/>
        </w:rPr>
        <w:t>Ordered</w:t>
      </w:r>
      <w:r>
        <w:t>,</w:t>
      </w:r>
      <w:r>
        <w:rPr>
          <w:spacing w:val="-8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following</w:t>
      </w:r>
      <w:r>
        <w:rPr>
          <w:spacing w:val="-8"/>
        </w:rPr>
        <w:t xml:space="preserve"> </w:t>
      </w:r>
      <w:r>
        <w:t>written</w:t>
      </w:r>
      <w:r>
        <w:rPr>
          <w:spacing w:val="-7"/>
        </w:rPr>
        <w:t xml:space="preserve"> </w:t>
      </w:r>
      <w:r>
        <w:t>evidence</w:t>
      </w:r>
      <w:r>
        <w:rPr>
          <w:spacing w:val="-6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reported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House</w:t>
      </w:r>
      <w:r>
        <w:rPr>
          <w:spacing w:val="-6"/>
        </w:rPr>
        <w:t xml:space="preserve"> </w:t>
      </w:r>
      <w:r>
        <w:t xml:space="preserve">for </w:t>
      </w:r>
      <w:r>
        <w:rPr>
          <w:spacing w:val="-2"/>
        </w:rPr>
        <w:t>publication:</w:t>
      </w:r>
    </w:p>
    <w:p w:rsidR="00D2734E">
      <w:pPr>
        <w:pStyle w:val="BodyText"/>
        <w:spacing w:before="5"/>
        <w:rPr>
          <w:sz w:val="30"/>
        </w:rPr>
      </w:pPr>
    </w:p>
    <w:p w:rsidR="00D2734E">
      <w:pPr>
        <w:pStyle w:val="Heading3"/>
      </w:pPr>
      <w:bookmarkStart w:id="29" w:name="All_Party_Parliamentary_Groups:"/>
      <w:bookmarkEnd w:id="29"/>
      <w:r>
        <w:t>All</w:t>
      </w:r>
      <w:r w:rsidR="1162FD82">
        <w:t>-</w:t>
      </w:r>
      <w:r>
        <w:t>Party</w:t>
      </w:r>
      <w:r>
        <w:rPr>
          <w:spacing w:val="-2"/>
        </w:rPr>
        <w:t xml:space="preserve"> </w:t>
      </w:r>
      <w:r>
        <w:t>Parliamentary</w:t>
      </w:r>
      <w:r>
        <w:rPr>
          <w:spacing w:val="-2"/>
        </w:rPr>
        <w:t xml:space="preserve"> Groups:</w:t>
      </w:r>
    </w:p>
    <w:p w:rsidR="00D2734E">
      <w:pPr>
        <w:pStyle w:val="BodyText"/>
        <w:spacing w:before="121"/>
        <w:ind w:left="544"/>
      </w:pPr>
      <w:r>
        <w:t>Mrs</w:t>
      </w:r>
      <w:r>
        <w:rPr>
          <w:spacing w:val="-2"/>
        </w:rPr>
        <w:t xml:space="preserve"> </w:t>
      </w:r>
      <w:r>
        <w:t>Wera</w:t>
      </w:r>
      <w:r>
        <w:rPr>
          <w:spacing w:val="-2"/>
        </w:rPr>
        <w:t xml:space="preserve"> </w:t>
      </w:r>
      <w:r>
        <w:t>Hobhouse</w:t>
      </w:r>
      <w:r>
        <w:rPr>
          <w:spacing w:val="-2"/>
        </w:rPr>
        <w:t xml:space="preserve"> [APC0015]</w:t>
      </w:r>
    </w:p>
    <w:p w:rsidR="00D2734E">
      <w:pPr>
        <w:pStyle w:val="BodyText"/>
        <w:spacing w:before="73" w:line="300" w:lineRule="auto"/>
        <w:ind w:left="544" w:right="2766"/>
      </w:pPr>
      <w:r>
        <w:t>Consultative</w:t>
      </w:r>
      <w:r>
        <w:rPr>
          <w:spacing w:val="-6"/>
        </w:rPr>
        <w:t xml:space="preserve"> </w:t>
      </w:r>
      <w:r>
        <w:t>Panel</w:t>
      </w:r>
      <w:r>
        <w:rPr>
          <w:spacing w:val="-7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Parliamentary</w:t>
      </w:r>
      <w:r>
        <w:rPr>
          <w:spacing w:val="-7"/>
        </w:rPr>
        <w:t xml:space="preserve"> </w:t>
      </w:r>
      <w:r>
        <w:t>Security</w:t>
      </w:r>
      <w:r>
        <w:rPr>
          <w:spacing w:val="-7"/>
        </w:rPr>
        <w:t xml:space="preserve"> </w:t>
      </w:r>
      <w:r>
        <w:t>[APC0016] APPG on Fair Business Banking [APC0017]</w:t>
      </w:r>
    </w:p>
    <w:p w:rsidR="00D2734E">
      <w:pPr>
        <w:pStyle w:val="BodyText"/>
        <w:spacing w:line="300" w:lineRule="auto"/>
        <w:ind w:left="544" w:right="4976"/>
      </w:pPr>
      <w:r>
        <w:t>Lord</w:t>
      </w:r>
      <w:r>
        <w:rPr>
          <w:spacing w:val="-9"/>
        </w:rPr>
        <w:t xml:space="preserve"> </w:t>
      </w:r>
      <w:r>
        <w:t>Gardiner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Kimble</w:t>
      </w:r>
      <w:r>
        <w:rPr>
          <w:spacing w:val="-7"/>
        </w:rPr>
        <w:t xml:space="preserve"> </w:t>
      </w:r>
      <w:r>
        <w:t>[APC0018] Tony Lloyd MP [APC0019] Baroness Hussein-</w:t>
      </w:r>
      <w:r>
        <w:t>Ece</w:t>
      </w:r>
      <w:r>
        <w:t xml:space="preserve"> [APC0020]</w:t>
      </w:r>
    </w:p>
    <w:p w:rsidR="00D2734E">
      <w:pPr>
        <w:pStyle w:val="BodyText"/>
        <w:spacing w:line="300" w:lineRule="auto"/>
        <w:ind w:left="544"/>
      </w:pPr>
      <w:r>
        <w:t>Correspondence from the Leader of the House to the Chair, containing the Government</w:t>
      </w:r>
      <w:r>
        <w:rPr>
          <w:spacing w:val="-5"/>
        </w:rPr>
        <w:t xml:space="preserve"> </w:t>
      </w:r>
      <w:r>
        <w:t>response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report</w:t>
      </w:r>
      <w:r>
        <w:rPr>
          <w:spacing w:val="-5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All-Party</w:t>
      </w:r>
      <w:r>
        <w:rPr>
          <w:spacing w:val="-4"/>
        </w:rPr>
        <w:t xml:space="preserve"> </w:t>
      </w:r>
      <w:r>
        <w:t>Parliamentary</w:t>
      </w:r>
      <w:r>
        <w:rPr>
          <w:spacing w:val="-4"/>
        </w:rPr>
        <w:t xml:space="preserve"> </w:t>
      </w:r>
      <w:r>
        <w:t>Groups:</w:t>
      </w:r>
      <w:r>
        <w:rPr>
          <w:spacing w:val="-5"/>
        </w:rPr>
        <w:t xml:space="preserve"> </w:t>
      </w:r>
      <w:r>
        <w:t>improving governance and regulation, dated 5 September 2022</w:t>
      </w:r>
    </w:p>
    <w:p w:rsidR="00D2734E">
      <w:pPr>
        <w:pStyle w:val="BodyText"/>
        <w:spacing w:line="300" w:lineRule="auto"/>
        <w:ind w:left="544" w:right="220"/>
        <w:jc w:val="both"/>
      </w:pPr>
      <w:r>
        <w:t>Correspondence</w:t>
      </w:r>
      <w:r>
        <w:rPr>
          <w:spacing w:val="-3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Leader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House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Speaker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Lord</w:t>
      </w:r>
      <w:r>
        <w:rPr>
          <w:spacing w:val="-5"/>
        </w:rPr>
        <w:t xml:space="preserve"> </w:t>
      </w:r>
      <w:r>
        <w:t>Speaker relating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 Committee's report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All-Party</w:t>
      </w:r>
      <w:r>
        <w:rPr>
          <w:spacing w:val="-1"/>
        </w:rPr>
        <w:t xml:space="preserve"> </w:t>
      </w:r>
      <w:r>
        <w:t>Parliamentary</w:t>
      </w:r>
      <w:r>
        <w:rPr>
          <w:spacing w:val="-1"/>
        </w:rPr>
        <w:t xml:space="preserve"> </w:t>
      </w:r>
      <w:r>
        <w:t>Groups:</w:t>
      </w:r>
      <w:r>
        <w:rPr>
          <w:spacing w:val="-2"/>
        </w:rPr>
        <w:t xml:space="preserve"> </w:t>
      </w:r>
      <w:r>
        <w:t>improving governance and regulation, dated 21 July 2022</w:t>
      </w:r>
    </w:p>
    <w:p w:rsidR="00D2734E">
      <w:pPr>
        <w:pStyle w:val="BodyText"/>
        <w:spacing w:before="8"/>
        <w:rPr>
          <w:sz w:val="29"/>
        </w:rPr>
      </w:pPr>
    </w:p>
    <w:p w:rsidR="00D2734E">
      <w:pPr>
        <w:pStyle w:val="Heading3"/>
      </w:pPr>
      <w:r>
        <w:t>Code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 xml:space="preserve">Conduct </w:t>
      </w:r>
      <w:r>
        <w:rPr>
          <w:spacing w:val="-2"/>
        </w:rPr>
        <w:t>consultation:</w:t>
      </w:r>
    </w:p>
    <w:p w:rsidR="00D2734E">
      <w:pPr>
        <w:pStyle w:val="BodyText"/>
        <w:spacing w:before="121"/>
        <w:ind w:left="544"/>
      </w:pPr>
      <w:r>
        <w:t>Sir</w:t>
      </w:r>
      <w:r>
        <w:rPr>
          <w:spacing w:val="-2"/>
        </w:rPr>
        <w:t xml:space="preserve"> </w:t>
      </w:r>
      <w:r>
        <w:t>William</w:t>
      </w:r>
      <w:r>
        <w:rPr>
          <w:spacing w:val="-2"/>
        </w:rPr>
        <w:t xml:space="preserve"> </w:t>
      </w:r>
      <w:r>
        <w:t>Cash</w:t>
      </w:r>
      <w:r>
        <w:rPr>
          <w:spacing w:val="-2"/>
        </w:rPr>
        <w:t xml:space="preserve"> [CCC0059]</w:t>
      </w:r>
    </w:p>
    <w:p w:rsidR="00D2734E">
      <w:pPr>
        <w:pStyle w:val="BodyText"/>
        <w:spacing w:before="72" w:line="300" w:lineRule="auto"/>
        <w:ind w:left="544"/>
      </w:pPr>
      <w:r>
        <w:t>Correspondence</w:t>
      </w:r>
      <w:r>
        <w:rPr>
          <w:spacing w:val="-3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Leader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House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Chair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Procedure Committee, dated 13 July 2022</w:t>
      </w:r>
    </w:p>
    <w:p w:rsidR="00D2734E">
      <w:pPr>
        <w:pStyle w:val="BodyText"/>
        <w:spacing w:before="8"/>
        <w:rPr>
          <w:sz w:val="29"/>
        </w:rPr>
      </w:pPr>
    </w:p>
    <w:p w:rsidR="00D2734E">
      <w:pPr>
        <w:pStyle w:val="Heading3"/>
        <w:spacing w:before="1"/>
      </w:pPr>
      <w:r>
        <w:rPr>
          <w:spacing w:val="-2"/>
        </w:rPr>
        <w:t>Correspondence:</w:t>
      </w:r>
    </w:p>
    <w:p w:rsidR="00D2734E">
      <w:pPr>
        <w:pStyle w:val="BodyText"/>
        <w:spacing w:before="120" w:line="300" w:lineRule="auto"/>
        <w:ind w:left="544"/>
      </w:pPr>
      <w:r>
        <w:t>Correspondence</w:t>
      </w:r>
      <w:r>
        <w:rPr>
          <w:spacing w:val="-3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Professor</w:t>
      </w:r>
      <w:r>
        <w:rPr>
          <w:spacing w:val="-4"/>
        </w:rPr>
        <w:t xml:space="preserve"> </w:t>
      </w:r>
      <w:r>
        <w:t>Alan</w:t>
      </w:r>
      <w:r>
        <w:rPr>
          <w:spacing w:val="-4"/>
        </w:rPr>
        <w:t xml:space="preserve"> </w:t>
      </w:r>
      <w:r>
        <w:t>Renwick,</w:t>
      </w:r>
      <w:r>
        <w:rPr>
          <w:spacing w:val="-5"/>
        </w:rPr>
        <w:t xml:space="preserve"> </w:t>
      </w:r>
      <w:r>
        <w:t>Deputy</w:t>
      </w:r>
      <w:r>
        <w:rPr>
          <w:spacing w:val="-4"/>
        </w:rPr>
        <w:t xml:space="preserve"> </w:t>
      </w:r>
      <w:r>
        <w:t>Director,</w:t>
      </w:r>
      <w:r>
        <w:rPr>
          <w:spacing w:val="-5"/>
        </w:rPr>
        <w:t xml:space="preserve"> </w:t>
      </w:r>
      <w:r>
        <w:t>Constitution</w:t>
      </w:r>
      <w:r>
        <w:rPr>
          <w:spacing w:val="-4"/>
        </w:rPr>
        <w:t xml:space="preserve"> </w:t>
      </w:r>
      <w:r>
        <w:t>Unit UCL to the Chair, dated 18 July 2022</w:t>
      </w:r>
    </w:p>
    <w:p w:rsidR="00D2734E">
      <w:pPr>
        <w:pStyle w:val="BodyText"/>
        <w:spacing w:before="1" w:line="300" w:lineRule="auto"/>
        <w:ind w:left="544"/>
      </w:pPr>
      <w:r>
        <w:t>Correspondence</w:t>
      </w:r>
      <w:r>
        <w:rPr>
          <w:spacing w:val="-3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Chair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Professor</w:t>
      </w:r>
      <w:r>
        <w:rPr>
          <w:spacing w:val="-4"/>
        </w:rPr>
        <w:t xml:space="preserve"> </w:t>
      </w:r>
      <w:r>
        <w:t>Alan</w:t>
      </w:r>
      <w:r>
        <w:rPr>
          <w:spacing w:val="-4"/>
        </w:rPr>
        <w:t xml:space="preserve"> </w:t>
      </w:r>
      <w:r>
        <w:t>Renwick,</w:t>
      </w:r>
      <w:r>
        <w:rPr>
          <w:spacing w:val="-5"/>
        </w:rPr>
        <w:t xml:space="preserve"> </w:t>
      </w:r>
      <w:r>
        <w:t>Deputy</w:t>
      </w:r>
      <w:r>
        <w:rPr>
          <w:spacing w:val="-4"/>
        </w:rPr>
        <w:t xml:space="preserve"> </w:t>
      </w:r>
      <w:r>
        <w:t xml:space="preserve">Director, </w:t>
      </w:r>
      <w:r>
        <w:t>Constitution Unit UCL, dated 22 September 2022</w:t>
      </w:r>
      <w:r w:rsidR="00B577B4">
        <w:br/>
      </w:r>
    </w:p>
    <w:p w:rsidR="00D2734E">
      <w:pPr>
        <w:pStyle w:val="Heading2"/>
        <w:numPr>
          <w:ilvl w:val="0"/>
          <w:numId w:val="19"/>
        </w:numPr>
        <w:tabs>
          <w:tab w:val="left" w:pos="479"/>
        </w:tabs>
        <w:spacing w:before="99"/>
        <w:ind w:left="479" w:hanging="359"/>
      </w:pPr>
      <w:bookmarkStart w:id="30" w:name="6._Digitisation_of_the_Register"/>
      <w:bookmarkEnd w:id="30"/>
      <w:r>
        <w:rPr>
          <w:color w:val="006447"/>
        </w:rPr>
        <w:t>Digitisation</w:t>
      </w:r>
      <w:r>
        <w:rPr>
          <w:color w:val="006447"/>
          <w:spacing w:val="-6"/>
        </w:rPr>
        <w:t xml:space="preserve"> </w:t>
      </w:r>
      <w:r>
        <w:rPr>
          <w:color w:val="006447"/>
        </w:rPr>
        <w:t>of</w:t>
      </w:r>
      <w:r>
        <w:rPr>
          <w:color w:val="006447"/>
          <w:spacing w:val="-8"/>
        </w:rPr>
        <w:t xml:space="preserve"> </w:t>
      </w:r>
      <w:r>
        <w:rPr>
          <w:color w:val="006447"/>
        </w:rPr>
        <w:t>the</w:t>
      </w:r>
      <w:r>
        <w:rPr>
          <w:color w:val="006447"/>
          <w:spacing w:val="-7"/>
        </w:rPr>
        <w:t xml:space="preserve"> </w:t>
      </w:r>
      <w:r>
        <w:rPr>
          <w:color w:val="006447"/>
          <w:spacing w:val="-2"/>
        </w:rPr>
        <w:t>Register</w:t>
      </w:r>
    </w:p>
    <w:p w:rsidR="00D2734E">
      <w:pPr>
        <w:pStyle w:val="BodyText"/>
        <w:spacing w:before="12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BodyText"/>
        <w:spacing w:before="9"/>
        <w:rPr>
          <w:sz w:val="35"/>
        </w:rPr>
      </w:pPr>
    </w:p>
    <w:p w:rsidR="00D2734E">
      <w:pPr>
        <w:pStyle w:val="Heading2"/>
        <w:numPr>
          <w:ilvl w:val="0"/>
          <w:numId w:val="19"/>
        </w:numPr>
        <w:tabs>
          <w:tab w:val="left" w:pos="479"/>
        </w:tabs>
        <w:spacing w:before="1"/>
        <w:ind w:left="479" w:hanging="359"/>
      </w:pPr>
      <w:bookmarkStart w:id="31" w:name="7._Mr_Owen_Paterson"/>
      <w:bookmarkEnd w:id="31"/>
      <w:r>
        <w:rPr>
          <w:color w:val="006447"/>
        </w:rPr>
        <w:t>Mr</w:t>
      </w:r>
      <w:r>
        <w:rPr>
          <w:color w:val="006447"/>
          <w:spacing w:val="-6"/>
        </w:rPr>
        <w:t xml:space="preserve"> </w:t>
      </w:r>
      <w:r>
        <w:rPr>
          <w:color w:val="006447"/>
        </w:rPr>
        <w:t>Owen</w:t>
      </w:r>
      <w:r>
        <w:rPr>
          <w:color w:val="006447"/>
          <w:spacing w:val="-6"/>
        </w:rPr>
        <w:t xml:space="preserve"> </w:t>
      </w:r>
      <w:r>
        <w:rPr>
          <w:color w:val="006447"/>
          <w:spacing w:val="-2"/>
        </w:rPr>
        <w:t>Paterson</w:t>
      </w:r>
    </w:p>
    <w:p w:rsidR="00D2734E">
      <w:pPr>
        <w:pStyle w:val="BodyText"/>
        <w:spacing w:before="12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BodyText"/>
        <w:spacing w:before="9"/>
        <w:rPr>
          <w:sz w:val="35"/>
        </w:rPr>
      </w:pPr>
    </w:p>
    <w:p w:rsidR="00D2734E">
      <w:pPr>
        <w:pStyle w:val="Heading2"/>
        <w:numPr>
          <w:ilvl w:val="0"/>
          <w:numId w:val="19"/>
        </w:numPr>
        <w:tabs>
          <w:tab w:val="left" w:pos="479"/>
        </w:tabs>
        <w:ind w:left="479" w:hanging="359"/>
      </w:pPr>
      <w:bookmarkStart w:id="32" w:name="8._Code_of_Conduct_and_the_criminal_law"/>
      <w:bookmarkEnd w:id="32"/>
      <w:r>
        <w:rPr>
          <w:color w:val="006447"/>
        </w:rPr>
        <w:t>Code</w:t>
      </w:r>
      <w:r>
        <w:rPr>
          <w:color w:val="006447"/>
          <w:spacing w:val="-8"/>
        </w:rPr>
        <w:t xml:space="preserve"> </w:t>
      </w:r>
      <w:r>
        <w:rPr>
          <w:color w:val="006447"/>
        </w:rPr>
        <w:t>of</w:t>
      </w:r>
      <w:r>
        <w:rPr>
          <w:color w:val="006447"/>
          <w:spacing w:val="-8"/>
        </w:rPr>
        <w:t xml:space="preserve"> </w:t>
      </w:r>
      <w:r>
        <w:rPr>
          <w:color w:val="006447"/>
        </w:rPr>
        <w:t>Conduct</w:t>
      </w:r>
      <w:r>
        <w:rPr>
          <w:color w:val="006447"/>
          <w:spacing w:val="-6"/>
        </w:rPr>
        <w:t xml:space="preserve"> </w:t>
      </w:r>
      <w:r>
        <w:rPr>
          <w:color w:val="006447"/>
        </w:rPr>
        <w:t>and</w:t>
      </w:r>
      <w:r>
        <w:rPr>
          <w:color w:val="006447"/>
          <w:spacing w:val="-5"/>
        </w:rPr>
        <w:t xml:space="preserve"> </w:t>
      </w:r>
      <w:r>
        <w:rPr>
          <w:color w:val="006447"/>
        </w:rPr>
        <w:t>the</w:t>
      </w:r>
      <w:r>
        <w:rPr>
          <w:color w:val="006447"/>
          <w:spacing w:val="-8"/>
        </w:rPr>
        <w:t xml:space="preserve"> </w:t>
      </w:r>
      <w:r>
        <w:rPr>
          <w:color w:val="006447"/>
        </w:rPr>
        <w:t>criminal</w:t>
      </w:r>
      <w:r>
        <w:rPr>
          <w:color w:val="006447"/>
          <w:spacing w:val="-8"/>
        </w:rPr>
        <w:t xml:space="preserve"> </w:t>
      </w:r>
      <w:r>
        <w:rPr>
          <w:color w:val="006447"/>
          <w:spacing w:val="-5"/>
        </w:rPr>
        <w:t>law</w:t>
      </w:r>
    </w:p>
    <w:p w:rsidR="00D2734E">
      <w:pPr>
        <w:pStyle w:val="BodyText"/>
        <w:spacing w:before="121"/>
        <w:ind w:left="120"/>
        <w:rPr>
          <w:spacing w:val="-2"/>
        </w:rPr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E83E7F">
      <w:pPr>
        <w:pStyle w:val="BodyText"/>
        <w:spacing w:before="121"/>
        <w:ind w:left="120"/>
      </w:pPr>
    </w:p>
    <w:p w:rsidR="00D2734E">
      <w:pPr>
        <w:pStyle w:val="Heading2"/>
        <w:numPr>
          <w:ilvl w:val="0"/>
          <w:numId w:val="19"/>
        </w:numPr>
        <w:tabs>
          <w:tab w:val="left" w:pos="479"/>
        </w:tabs>
        <w:ind w:left="479" w:hanging="359"/>
      </w:pPr>
      <w:bookmarkStart w:id="33" w:name="9._Away_day"/>
      <w:bookmarkEnd w:id="33"/>
      <w:r>
        <w:rPr>
          <w:color w:val="006447"/>
        </w:rPr>
        <w:t>Away</w:t>
      </w:r>
      <w:r>
        <w:rPr>
          <w:color w:val="006447"/>
          <w:spacing w:val="-5"/>
        </w:rPr>
        <w:t>day</w:t>
      </w:r>
    </w:p>
    <w:p w:rsidR="00D2734E">
      <w:pPr>
        <w:pStyle w:val="BodyText"/>
        <w:spacing w:before="12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BodyText"/>
        <w:spacing w:before="9"/>
        <w:rPr>
          <w:sz w:val="35"/>
        </w:rPr>
      </w:pPr>
    </w:p>
    <w:p w:rsidR="00D2734E">
      <w:pPr>
        <w:pStyle w:val="Heading2"/>
        <w:ind w:left="120" w:firstLine="0"/>
      </w:pPr>
      <w:r>
        <w:rPr>
          <w:color w:val="006447"/>
          <w:spacing w:val="-2"/>
        </w:rPr>
        <w:t>Adjournment</w:t>
      </w:r>
    </w:p>
    <w:p w:rsidR="00D2734E">
      <w:pPr>
        <w:pStyle w:val="BodyText"/>
        <w:spacing w:before="121"/>
        <w:ind w:left="120"/>
      </w:pPr>
      <w:r>
        <w:t>Adjourned</w:t>
      </w:r>
      <w:r>
        <w:rPr>
          <w:spacing w:val="-4"/>
        </w:rPr>
        <w:t xml:space="preserve"> </w:t>
      </w:r>
      <w:r>
        <w:t>till</w:t>
      </w:r>
      <w:r>
        <w:rPr>
          <w:spacing w:val="-3"/>
        </w:rPr>
        <w:t xml:space="preserve"> </w:t>
      </w:r>
      <w:r>
        <w:t>Tuesday</w:t>
      </w:r>
      <w:r>
        <w:rPr>
          <w:spacing w:val="-1"/>
        </w:rPr>
        <w:t xml:space="preserve"> </w:t>
      </w:r>
      <w:r>
        <w:t>11</w:t>
      </w:r>
      <w:r>
        <w:rPr>
          <w:spacing w:val="-2"/>
        </w:rPr>
        <w:t xml:space="preserve"> </w:t>
      </w:r>
      <w:r>
        <w:t>October</w:t>
      </w:r>
      <w:r>
        <w:rPr>
          <w:spacing w:val="-2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9.45</w:t>
      </w:r>
      <w:r>
        <w:rPr>
          <w:spacing w:val="-1"/>
        </w:rPr>
        <w:t xml:space="preserve"> </w:t>
      </w:r>
      <w:r>
        <w:rPr>
          <w:spacing w:val="-5"/>
        </w:rPr>
        <w:t>am.</w:t>
      </w:r>
    </w:p>
    <w:p w:rsidR="00D2734E"/>
    <w:p w:rsidR="00D2734E">
      <w:pPr>
        <w:pStyle w:val="Heading1"/>
      </w:pPr>
      <w:bookmarkStart w:id="34" w:name="07_FM_Tuesday_11_October_2022"/>
      <w:bookmarkStart w:id="35" w:name="Tuesday_11_October_2022"/>
      <w:bookmarkEnd w:id="34"/>
      <w:bookmarkEnd w:id="35"/>
      <w:r>
        <w:rPr>
          <w:color w:val="006447"/>
        </w:rPr>
        <w:t>Tuesday</w:t>
      </w:r>
      <w:r>
        <w:rPr>
          <w:color w:val="006447"/>
          <w:spacing w:val="-4"/>
        </w:rPr>
        <w:t xml:space="preserve"> </w:t>
      </w:r>
      <w:r>
        <w:rPr>
          <w:color w:val="006447"/>
        </w:rPr>
        <w:t>11</w:t>
      </w:r>
      <w:r>
        <w:rPr>
          <w:color w:val="006447"/>
          <w:spacing w:val="-1"/>
        </w:rPr>
        <w:t xml:space="preserve"> </w:t>
      </w:r>
      <w:r>
        <w:rPr>
          <w:color w:val="006447"/>
        </w:rPr>
        <w:t>October</w:t>
      </w:r>
      <w:r>
        <w:rPr>
          <w:color w:val="006447"/>
          <w:spacing w:val="-2"/>
        </w:rPr>
        <w:t xml:space="preserve"> </w:t>
      </w:r>
      <w:r>
        <w:rPr>
          <w:color w:val="006447"/>
          <w:spacing w:val="-4"/>
        </w:rPr>
        <w:t>2022</w:t>
      </w:r>
    </w:p>
    <w:p w:rsidR="00D2734E">
      <w:pPr>
        <w:pStyle w:val="Heading2"/>
        <w:spacing w:before="359"/>
        <w:ind w:left="120" w:firstLine="0"/>
      </w:pPr>
      <w:r>
        <w:rPr>
          <w:color w:val="006447"/>
        </w:rPr>
        <w:t>Members</w:t>
      </w:r>
      <w:r>
        <w:rPr>
          <w:color w:val="006447"/>
          <w:spacing w:val="-12"/>
        </w:rPr>
        <w:t xml:space="preserve"> </w:t>
      </w:r>
      <w:r>
        <w:rPr>
          <w:color w:val="006447"/>
          <w:spacing w:val="-2"/>
        </w:rPr>
        <w:t>present:</w:t>
      </w:r>
    </w:p>
    <w:p w:rsidR="00D2734E">
      <w:pPr>
        <w:pStyle w:val="BodyText"/>
        <w:spacing w:before="121" w:line="300" w:lineRule="auto"/>
        <w:ind w:left="120" w:right="6400"/>
      </w:pPr>
      <w:r>
        <w:t>Chris</w:t>
      </w:r>
      <w:r>
        <w:rPr>
          <w:spacing w:val="-8"/>
        </w:rPr>
        <w:t xml:space="preserve"> </w:t>
      </w:r>
      <w:r>
        <w:t>Bryant,</w:t>
      </w:r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Chair Tammy Banks</w:t>
      </w:r>
    </w:p>
    <w:p w:rsidR="00D2734E">
      <w:pPr>
        <w:pStyle w:val="BodyText"/>
        <w:spacing w:line="300" w:lineRule="auto"/>
        <w:ind w:left="119" w:right="7486"/>
      </w:pPr>
      <w:r>
        <w:t>Andy Carter Rita Dexter Allan</w:t>
      </w:r>
      <w:r>
        <w:rPr>
          <w:spacing w:val="-19"/>
        </w:rPr>
        <w:t xml:space="preserve"> </w:t>
      </w:r>
      <w:r>
        <w:t>Dorans</w:t>
      </w:r>
    </w:p>
    <w:p w:rsidR="00D2734E">
      <w:pPr>
        <w:pStyle w:val="BodyText"/>
        <w:spacing w:line="300" w:lineRule="auto"/>
        <w:ind w:left="119" w:right="7038"/>
      </w:pPr>
      <w:r>
        <w:t xml:space="preserve">Yvonne </w:t>
      </w:r>
      <w:r>
        <w:t>Fovargue</w:t>
      </w:r>
      <w:r>
        <w:t xml:space="preserve"> Sir Bernard Jenkin Dr</w:t>
      </w:r>
      <w:r>
        <w:rPr>
          <w:spacing w:val="-16"/>
        </w:rPr>
        <w:t xml:space="preserve"> </w:t>
      </w:r>
      <w:r>
        <w:t>Michael</w:t>
      </w:r>
      <w:r>
        <w:rPr>
          <w:spacing w:val="-16"/>
        </w:rPr>
        <w:t xml:space="preserve"> </w:t>
      </w:r>
      <w:r>
        <w:t>Maguire Mehmuda Mian Victoria Smith</w:t>
      </w:r>
    </w:p>
    <w:p w:rsidR="00D2734E">
      <w:pPr>
        <w:pStyle w:val="BodyText"/>
        <w:ind w:left="119"/>
      </w:pPr>
      <w:r>
        <w:t>Paul</w:t>
      </w:r>
      <w:r>
        <w:rPr>
          <w:spacing w:val="-1"/>
        </w:rPr>
        <w:t xml:space="preserve"> </w:t>
      </w:r>
      <w:r>
        <w:rPr>
          <w:spacing w:val="-2"/>
        </w:rPr>
        <w:t>Thorogood</w:t>
      </w:r>
    </w:p>
    <w:p w:rsidR="00D2734E">
      <w:pPr>
        <w:pStyle w:val="BodyText"/>
        <w:spacing w:before="11"/>
        <w:rPr>
          <w:sz w:val="25"/>
        </w:rPr>
      </w:pPr>
    </w:p>
    <w:p w:rsidR="00857B97">
      <w:pPr>
        <w:pStyle w:val="BodyText"/>
        <w:spacing w:line="300" w:lineRule="auto"/>
        <w:ind w:left="119" w:right="231"/>
      </w:pPr>
    </w:p>
    <w:p w:rsidR="00D2734E">
      <w:pPr>
        <w:pStyle w:val="BodyText"/>
        <w:spacing w:line="300" w:lineRule="auto"/>
        <w:ind w:left="119" w:right="231"/>
      </w:pPr>
      <w:r>
        <w:t>The Senior Investigations and Complaints Manager, Office of the Parliamentary Commissioner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Standards,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Investigations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Complaints</w:t>
      </w:r>
      <w:r>
        <w:rPr>
          <w:spacing w:val="-3"/>
        </w:rPr>
        <w:t xml:space="preserve"> </w:t>
      </w:r>
      <w:r>
        <w:t>Manager,</w:t>
      </w:r>
      <w:r>
        <w:rPr>
          <w:spacing w:val="-5"/>
        </w:rPr>
        <w:t xml:space="preserve"> </w:t>
      </w:r>
      <w:r>
        <w:t>Office</w:t>
      </w:r>
      <w:r>
        <w:rPr>
          <w:spacing w:val="-3"/>
        </w:rPr>
        <w:t xml:space="preserve"> </w:t>
      </w:r>
      <w:r>
        <w:t>of the Parliamentary Commissioner for Standards, and the Registrar of Members’ Financial Interests also attended.</w:t>
      </w:r>
    </w:p>
    <w:p w:rsidR="00D2734E">
      <w:pPr>
        <w:pStyle w:val="BodyText"/>
        <w:spacing w:before="8"/>
        <w:rPr>
          <w:sz w:val="29"/>
        </w:rPr>
      </w:pPr>
    </w:p>
    <w:p w:rsidR="00D2734E">
      <w:pPr>
        <w:pStyle w:val="Heading2"/>
        <w:numPr>
          <w:ilvl w:val="0"/>
          <w:numId w:val="18"/>
        </w:numPr>
        <w:tabs>
          <w:tab w:val="left" w:pos="479"/>
        </w:tabs>
        <w:ind w:left="479" w:hanging="359"/>
      </w:pPr>
      <w:r>
        <w:rPr>
          <w:color w:val="006447"/>
        </w:rPr>
        <w:t>Informal</w:t>
      </w:r>
      <w:r>
        <w:rPr>
          <w:color w:val="006447"/>
          <w:spacing w:val="-15"/>
        </w:rPr>
        <w:t xml:space="preserve"> </w:t>
      </w:r>
      <w:r>
        <w:rPr>
          <w:color w:val="006447"/>
          <w:spacing w:val="-2"/>
        </w:rPr>
        <w:t>minutes</w:t>
      </w:r>
    </w:p>
    <w:p w:rsidR="00D2734E" w:rsidRPr="00B577B4" w:rsidP="00B577B4">
      <w:pPr>
        <w:pStyle w:val="BodyText"/>
        <w:spacing w:before="12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  <w:r w:rsidR="00B577B4">
        <w:br/>
      </w:r>
    </w:p>
    <w:p w:rsidR="00D2734E">
      <w:pPr>
        <w:pStyle w:val="Heading2"/>
        <w:numPr>
          <w:ilvl w:val="0"/>
          <w:numId w:val="18"/>
        </w:numPr>
        <w:tabs>
          <w:tab w:val="left" w:pos="479"/>
        </w:tabs>
        <w:spacing w:before="1"/>
        <w:ind w:left="479" w:hanging="359"/>
      </w:pPr>
      <w:r>
        <w:rPr>
          <w:color w:val="006447"/>
        </w:rPr>
        <w:t>Recent</w:t>
      </w:r>
      <w:r>
        <w:rPr>
          <w:color w:val="006447"/>
          <w:spacing w:val="-10"/>
        </w:rPr>
        <w:t xml:space="preserve"> </w:t>
      </w:r>
      <w:r>
        <w:rPr>
          <w:color w:val="006447"/>
          <w:spacing w:val="-2"/>
        </w:rPr>
        <w:t>developments</w:t>
      </w:r>
    </w:p>
    <w:p w:rsidR="00D2734E" w:rsidRPr="00B577B4" w:rsidP="00B577B4">
      <w:pPr>
        <w:pStyle w:val="BodyText"/>
        <w:spacing w:before="12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  <w:r w:rsidR="00B577B4">
        <w:br/>
      </w:r>
    </w:p>
    <w:p w:rsidR="00D2734E">
      <w:pPr>
        <w:pStyle w:val="Heading2"/>
        <w:numPr>
          <w:ilvl w:val="0"/>
          <w:numId w:val="18"/>
        </w:numPr>
        <w:tabs>
          <w:tab w:val="left" w:pos="479"/>
        </w:tabs>
        <w:ind w:left="479" w:hanging="359"/>
      </w:pPr>
      <w:bookmarkStart w:id="36" w:name="3._Parliamentary_Commissioner_for_Standa"/>
      <w:bookmarkEnd w:id="36"/>
      <w:r>
        <w:rPr>
          <w:color w:val="006447"/>
        </w:rPr>
        <w:t>Parliamentary</w:t>
      </w:r>
      <w:r>
        <w:rPr>
          <w:color w:val="006447"/>
          <w:spacing w:val="-15"/>
        </w:rPr>
        <w:t xml:space="preserve"> </w:t>
      </w:r>
      <w:r>
        <w:rPr>
          <w:color w:val="006447"/>
        </w:rPr>
        <w:t>Commissioner</w:t>
      </w:r>
      <w:r>
        <w:rPr>
          <w:color w:val="006447"/>
          <w:spacing w:val="-14"/>
        </w:rPr>
        <w:t xml:space="preserve"> </w:t>
      </w:r>
      <w:r>
        <w:rPr>
          <w:color w:val="006447"/>
        </w:rPr>
        <w:t>for</w:t>
      </w:r>
      <w:r>
        <w:rPr>
          <w:color w:val="006447"/>
          <w:spacing w:val="-14"/>
        </w:rPr>
        <w:t xml:space="preserve"> </w:t>
      </w:r>
      <w:r>
        <w:rPr>
          <w:color w:val="006447"/>
        </w:rPr>
        <w:t>Standards</w:t>
      </w:r>
      <w:r>
        <w:rPr>
          <w:color w:val="006447"/>
          <w:spacing w:val="-15"/>
        </w:rPr>
        <w:t xml:space="preserve"> </w:t>
      </w:r>
      <w:r>
        <w:rPr>
          <w:color w:val="006447"/>
          <w:spacing w:val="-2"/>
        </w:rPr>
        <w:t>update</w:t>
      </w:r>
    </w:p>
    <w:p w:rsidR="00D2734E" w:rsidRPr="00B577B4" w:rsidP="00B577B4">
      <w:pPr>
        <w:pStyle w:val="BodyText"/>
        <w:spacing w:before="12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  <w:r w:rsidR="00B577B4">
        <w:br/>
      </w:r>
    </w:p>
    <w:p w:rsidR="00D2734E">
      <w:pPr>
        <w:pStyle w:val="Heading2"/>
        <w:numPr>
          <w:ilvl w:val="0"/>
          <w:numId w:val="18"/>
        </w:numPr>
        <w:tabs>
          <w:tab w:val="left" w:pos="479"/>
        </w:tabs>
        <w:ind w:left="479" w:hanging="359"/>
      </w:pPr>
      <w:bookmarkStart w:id="37" w:name="4._Digitisation_of_the_Register"/>
      <w:bookmarkEnd w:id="37"/>
      <w:r>
        <w:rPr>
          <w:color w:val="006447"/>
        </w:rPr>
        <w:t>Digitisation</w:t>
      </w:r>
      <w:r>
        <w:rPr>
          <w:color w:val="006447"/>
          <w:spacing w:val="-6"/>
        </w:rPr>
        <w:t xml:space="preserve"> </w:t>
      </w:r>
      <w:r>
        <w:rPr>
          <w:color w:val="006447"/>
        </w:rPr>
        <w:t>of</w:t>
      </w:r>
      <w:r>
        <w:rPr>
          <w:color w:val="006447"/>
          <w:spacing w:val="-8"/>
        </w:rPr>
        <w:t xml:space="preserve"> </w:t>
      </w:r>
      <w:r>
        <w:rPr>
          <w:color w:val="006447"/>
        </w:rPr>
        <w:t>the</w:t>
      </w:r>
      <w:r>
        <w:rPr>
          <w:color w:val="006447"/>
          <w:spacing w:val="-7"/>
        </w:rPr>
        <w:t xml:space="preserve"> </w:t>
      </w:r>
      <w:r>
        <w:rPr>
          <w:color w:val="006447"/>
          <w:spacing w:val="-2"/>
        </w:rPr>
        <w:t>Register</w:t>
      </w:r>
    </w:p>
    <w:p w:rsidR="00E947B2" w:rsidP="00A676F5">
      <w:pPr>
        <w:pStyle w:val="BodyText"/>
        <w:spacing w:before="121"/>
        <w:ind w:left="120"/>
        <w:rPr>
          <w:spacing w:val="-2"/>
        </w:rPr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A676F5" w:rsidP="00A676F5">
      <w:pPr>
        <w:pStyle w:val="BodyText"/>
        <w:spacing w:before="121"/>
        <w:ind w:left="120"/>
      </w:pPr>
    </w:p>
    <w:p w:rsidR="00D2734E">
      <w:pPr>
        <w:pStyle w:val="Heading2"/>
        <w:numPr>
          <w:ilvl w:val="0"/>
          <w:numId w:val="18"/>
        </w:numPr>
        <w:tabs>
          <w:tab w:val="left" w:pos="479"/>
        </w:tabs>
        <w:spacing w:before="99"/>
        <w:ind w:left="479" w:hanging="359"/>
      </w:pPr>
      <w:bookmarkStart w:id="38" w:name="5._Andrew_Bridgen"/>
      <w:bookmarkEnd w:id="38"/>
      <w:r>
        <w:rPr>
          <w:color w:val="006447"/>
        </w:rPr>
        <w:t>Andrew</w:t>
      </w:r>
      <w:r>
        <w:rPr>
          <w:color w:val="006447"/>
          <w:spacing w:val="-11"/>
        </w:rPr>
        <w:t xml:space="preserve"> </w:t>
      </w:r>
      <w:r>
        <w:rPr>
          <w:color w:val="006447"/>
          <w:spacing w:val="-2"/>
        </w:rPr>
        <w:t>Bridgen</w:t>
      </w:r>
    </w:p>
    <w:p w:rsidR="00D2734E">
      <w:pPr>
        <w:pStyle w:val="BodyText"/>
        <w:spacing w:before="111" w:line="295" w:lineRule="auto"/>
        <w:ind w:left="120"/>
      </w:pPr>
      <w:r>
        <w:rPr>
          <w:i/>
          <w:sz w:val="25"/>
        </w:rPr>
        <w:t>Resolved</w:t>
      </w:r>
      <w:r>
        <w:t>,</w:t>
      </w:r>
      <w:r>
        <w:rPr>
          <w:spacing w:val="-8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Committee</w:t>
      </w:r>
      <w:r>
        <w:rPr>
          <w:spacing w:val="-6"/>
        </w:rPr>
        <w:t xml:space="preserve"> </w:t>
      </w:r>
      <w:r>
        <w:t>take</w:t>
      </w:r>
      <w:r>
        <w:rPr>
          <w:spacing w:val="-6"/>
        </w:rPr>
        <w:t xml:space="preserve"> </w:t>
      </w:r>
      <w:r>
        <w:t>oral</w:t>
      </w:r>
      <w:r>
        <w:rPr>
          <w:spacing w:val="-7"/>
        </w:rPr>
        <w:t xml:space="preserve"> </w:t>
      </w:r>
      <w:r>
        <w:t>evidence</w:t>
      </w:r>
      <w:r>
        <w:rPr>
          <w:spacing w:val="-6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Andrew</w:t>
      </w:r>
      <w:r>
        <w:rPr>
          <w:spacing w:val="-8"/>
        </w:rPr>
        <w:t xml:space="preserve"> </w:t>
      </w:r>
      <w:r>
        <w:t>Bridgen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 xml:space="preserve">Jamie </w:t>
      </w:r>
      <w:r>
        <w:rPr>
          <w:spacing w:val="-2"/>
        </w:rPr>
        <w:t>Mackenzie.</w:t>
      </w:r>
    </w:p>
    <w:p w:rsidR="00D2734E">
      <w:pPr>
        <w:pStyle w:val="BodyText"/>
        <w:spacing w:before="248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BodyText"/>
        <w:spacing w:before="9"/>
        <w:rPr>
          <w:sz w:val="35"/>
        </w:rPr>
      </w:pPr>
    </w:p>
    <w:p w:rsidR="00D2734E">
      <w:pPr>
        <w:pStyle w:val="Heading2"/>
        <w:numPr>
          <w:ilvl w:val="0"/>
          <w:numId w:val="18"/>
        </w:numPr>
        <w:tabs>
          <w:tab w:val="left" w:pos="479"/>
        </w:tabs>
        <w:ind w:left="479" w:hanging="359"/>
      </w:pPr>
      <w:bookmarkStart w:id="39" w:name="6._Away_day"/>
      <w:bookmarkEnd w:id="39"/>
      <w:r>
        <w:rPr>
          <w:color w:val="006447"/>
        </w:rPr>
        <w:t>Away</w:t>
      </w:r>
      <w:r>
        <w:rPr>
          <w:color w:val="006447"/>
          <w:spacing w:val="-5"/>
        </w:rPr>
        <w:t>day</w:t>
      </w:r>
    </w:p>
    <w:p w:rsidR="00D2734E">
      <w:pPr>
        <w:pStyle w:val="BodyText"/>
        <w:spacing w:before="12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BodyText"/>
        <w:spacing w:before="7"/>
        <w:rPr>
          <w:sz w:val="35"/>
        </w:rPr>
      </w:pPr>
    </w:p>
    <w:p w:rsidR="00D2734E">
      <w:pPr>
        <w:pStyle w:val="Heading2"/>
        <w:ind w:left="120" w:firstLine="0"/>
      </w:pPr>
      <w:r>
        <w:rPr>
          <w:color w:val="006447"/>
          <w:spacing w:val="-2"/>
        </w:rPr>
        <w:t>Adjournment</w:t>
      </w:r>
    </w:p>
    <w:p w:rsidR="00D2734E">
      <w:pPr>
        <w:pStyle w:val="BodyText"/>
        <w:spacing w:before="121"/>
        <w:ind w:left="120"/>
      </w:pPr>
      <w:r>
        <w:t>Adjourned</w:t>
      </w:r>
      <w:r>
        <w:rPr>
          <w:spacing w:val="-4"/>
        </w:rPr>
        <w:t xml:space="preserve"> </w:t>
      </w:r>
      <w:r>
        <w:t>till</w:t>
      </w:r>
      <w:r>
        <w:rPr>
          <w:spacing w:val="-3"/>
        </w:rPr>
        <w:t xml:space="preserve"> </w:t>
      </w:r>
      <w:r>
        <w:t>Tuesday</w:t>
      </w:r>
      <w:r>
        <w:rPr>
          <w:spacing w:val="-2"/>
        </w:rPr>
        <w:t xml:space="preserve"> </w:t>
      </w:r>
      <w:r>
        <w:t>18</w:t>
      </w:r>
      <w:r>
        <w:rPr>
          <w:spacing w:val="-1"/>
        </w:rPr>
        <w:t xml:space="preserve"> </w:t>
      </w:r>
      <w:r>
        <w:t>October</w:t>
      </w:r>
      <w:r>
        <w:rPr>
          <w:spacing w:val="-3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9.30</w:t>
      </w:r>
      <w:r>
        <w:rPr>
          <w:spacing w:val="-1"/>
        </w:rPr>
        <w:t xml:space="preserve"> </w:t>
      </w:r>
      <w:r>
        <w:rPr>
          <w:spacing w:val="-5"/>
        </w:rPr>
        <w:t>am.</w:t>
      </w:r>
    </w:p>
    <w:p w:rsidR="004B1614"/>
    <w:p w:rsidR="00D2734E">
      <w:pPr>
        <w:pStyle w:val="Heading1"/>
      </w:pPr>
      <w:bookmarkStart w:id="40" w:name="08_FM_Tuesday_18_October_2022"/>
      <w:bookmarkStart w:id="41" w:name="Tuesday_18_October_2022"/>
      <w:bookmarkEnd w:id="40"/>
      <w:bookmarkEnd w:id="41"/>
      <w:r>
        <w:rPr>
          <w:color w:val="006447"/>
        </w:rPr>
        <w:t>Tuesday</w:t>
      </w:r>
      <w:r>
        <w:rPr>
          <w:color w:val="006447"/>
          <w:spacing w:val="-4"/>
        </w:rPr>
        <w:t xml:space="preserve"> </w:t>
      </w:r>
      <w:r>
        <w:rPr>
          <w:color w:val="006447"/>
        </w:rPr>
        <w:t>18</w:t>
      </w:r>
      <w:r>
        <w:rPr>
          <w:color w:val="006447"/>
          <w:spacing w:val="-1"/>
        </w:rPr>
        <w:t xml:space="preserve"> </w:t>
      </w:r>
      <w:r>
        <w:rPr>
          <w:color w:val="006447"/>
        </w:rPr>
        <w:t>October</w:t>
      </w:r>
      <w:r>
        <w:rPr>
          <w:color w:val="006447"/>
          <w:spacing w:val="-2"/>
        </w:rPr>
        <w:t xml:space="preserve"> </w:t>
      </w:r>
      <w:r>
        <w:rPr>
          <w:color w:val="006447"/>
          <w:spacing w:val="-4"/>
        </w:rPr>
        <w:t>2022</w:t>
      </w:r>
    </w:p>
    <w:p w:rsidR="00D2734E">
      <w:pPr>
        <w:pStyle w:val="Heading2"/>
        <w:spacing w:before="359"/>
        <w:ind w:left="120" w:firstLine="0"/>
      </w:pPr>
      <w:r>
        <w:rPr>
          <w:color w:val="006447"/>
        </w:rPr>
        <w:t>Members</w:t>
      </w:r>
      <w:r>
        <w:rPr>
          <w:color w:val="006447"/>
          <w:spacing w:val="-12"/>
        </w:rPr>
        <w:t xml:space="preserve"> </w:t>
      </w:r>
      <w:r>
        <w:rPr>
          <w:color w:val="006447"/>
          <w:spacing w:val="-2"/>
        </w:rPr>
        <w:t>present:</w:t>
      </w:r>
    </w:p>
    <w:p w:rsidR="00D2734E">
      <w:pPr>
        <w:pStyle w:val="BodyText"/>
        <w:spacing w:before="121" w:line="300" w:lineRule="auto"/>
        <w:ind w:left="120" w:right="6400"/>
      </w:pPr>
      <w:r>
        <w:t>Chris</w:t>
      </w:r>
      <w:r>
        <w:rPr>
          <w:spacing w:val="-8"/>
        </w:rPr>
        <w:t xml:space="preserve"> </w:t>
      </w:r>
      <w:r>
        <w:t>Bryant,</w:t>
      </w:r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Chair Andy Carter</w:t>
      </w:r>
    </w:p>
    <w:p w:rsidR="00D2734E">
      <w:pPr>
        <w:pStyle w:val="BodyText"/>
        <w:spacing w:line="300" w:lineRule="auto"/>
        <w:ind w:left="120" w:right="7486"/>
      </w:pPr>
      <w:r>
        <w:t>Alberto</w:t>
      </w:r>
      <w:r>
        <w:rPr>
          <w:spacing w:val="-19"/>
        </w:rPr>
        <w:t xml:space="preserve"> </w:t>
      </w:r>
      <w:r>
        <w:t xml:space="preserve">Costa Rita Dexter Allan </w:t>
      </w:r>
      <w:r>
        <w:t>Dorans</w:t>
      </w:r>
    </w:p>
    <w:p w:rsidR="00D2734E">
      <w:pPr>
        <w:pStyle w:val="BodyText"/>
        <w:spacing w:line="300" w:lineRule="auto"/>
        <w:ind w:left="119" w:right="7038"/>
      </w:pPr>
      <w:r>
        <w:t>Sir Bernard Jenkin Dr</w:t>
      </w:r>
      <w:r>
        <w:rPr>
          <w:spacing w:val="-16"/>
        </w:rPr>
        <w:t xml:space="preserve"> </w:t>
      </w:r>
      <w:r>
        <w:t>Michael</w:t>
      </w:r>
      <w:r>
        <w:rPr>
          <w:spacing w:val="-16"/>
        </w:rPr>
        <w:t xml:space="preserve"> </w:t>
      </w:r>
      <w:r>
        <w:t>Maguire Mehmuda Mian Victoria Smith</w:t>
      </w:r>
    </w:p>
    <w:p w:rsidR="00D2734E">
      <w:pPr>
        <w:pStyle w:val="BodyText"/>
        <w:spacing w:line="300" w:lineRule="auto"/>
        <w:ind w:left="119" w:right="7187"/>
      </w:pPr>
      <w:r>
        <w:t>Paul Thorogood Sir</w:t>
      </w:r>
      <w:r>
        <w:rPr>
          <w:spacing w:val="-16"/>
        </w:rPr>
        <w:t xml:space="preserve"> </w:t>
      </w:r>
      <w:r>
        <w:t>Charles</w:t>
      </w:r>
      <w:r>
        <w:rPr>
          <w:spacing w:val="-15"/>
        </w:rPr>
        <w:t xml:space="preserve"> </w:t>
      </w:r>
      <w:r>
        <w:t>Walker</w:t>
      </w:r>
    </w:p>
    <w:p w:rsidR="00D2734E">
      <w:pPr>
        <w:pStyle w:val="BodyText"/>
        <w:spacing w:before="241"/>
        <w:ind w:left="119"/>
      </w:pPr>
      <w:r>
        <w:t>The</w:t>
      </w:r>
      <w:r>
        <w:rPr>
          <w:spacing w:val="-5"/>
        </w:rPr>
        <w:t xml:space="preserve"> </w:t>
      </w:r>
      <w:r>
        <w:t>Registrar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Members’</w:t>
      </w:r>
      <w:r>
        <w:rPr>
          <w:spacing w:val="-5"/>
        </w:rPr>
        <w:t xml:space="preserve"> </w:t>
      </w:r>
      <w:r>
        <w:t>Financial</w:t>
      </w:r>
      <w:r>
        <w:rPr>
          <w:spacing w:val="-3"/>
        </w:rPr>
        <w:t xml:space="preserve"> </w:t>
      </w:r>
      <w:r>
        <w:t>Interests</w:t>
      </w:r>
      <w:r>
        <w:rPr>
          <w:spacing w:val="-5"/>
        </w:rPr>
        <w:t xml:space="preserve"> </w:t>
      </w:r>
      <w:r>
        <w:t>attended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items</w:t>
      </w:r>
      <w:r>
        <w:rPr>
          <w:spacing w:val="-2"/>
        </w:rPr>
        <w:t xml:space="preserve"> </w:t>
      </w:r>
      <w:r>
        <w:rPr>
          <w:spacing w:val="-4"/>
        </w:rPr>
        <w:t>1–3.</w:t>
      </w:r>
    </w:p>
    <w:p w:rsidR="00D2734E">
      <w:pPr>
        <w:pStyle w:val="BodyText"/>
        <w:spacing w:before="6"/>
        <w:rPr>
          <w:sz w:val="35"/>
        </w:rPr>
      </w:pPr>
    </w:p>
    <w:p w:rsidR="00D2734E">
      <w:pPr>
        <w:pStyle w:val="Heading2"/>
        <w:numPr>
          <w:ilvl w:val="0"/>
          <w:numId w:val="17"/>
        </w:numPr>
        <w:tabs>
          <w:tab w:val="left" w:pos="479"/>
        </w:tabs>
        <w:spacing w:before="1"/>
        <w:ind w:left="479" w:hanging="359"/>
      </w:pPr>
      <w:r>
        <w:rPr>
          <w:color w:val="006447"/>
        </w:rPr>
        <w:t>Declaration</w:t>
      </w:r>
      <w:r>
        <w:rPr>
          <w:color w:val="006447"/>
          <w:spacing w:val="-10"/>
        </w:rPr>
        <w:t xml:space="preserve"> </w:t>
      </w:r>
      <w:r>
        <w:rPr>
          <w:color w:val="006447"/>
        </w:rPr>
        <w:t>of</w:t>
      </w:r>
      <w:r>
        <w:rPr>
          <w:color w:val="006447"/>
          <w:spacing w:val="-11"/>
        </w:rPr>
        <w:t xml:space="preserve"> </w:t>
      </w:r>
      <w:r>
        <w:rPr>
          <w:color w:val="006447"/>
          <w:spacing w:val="-2"/>
        </w:rPr>
        <w:t>interests</w:t>
      </w:r>
    </w:p>
    <w:p w:rsidR="00D2734E">
      <w:pPr>
        <w:pStyle w:val="BodyText"/>
        <w:spacing w:before="121" w:line="300" w:lineRule="auto"/>
        <w:ind w:left="119"/>
      </w:pPr>
      <w:r>
        <w:t>Sir</w:t>
      </w:r>
      <w:r>
        <w:rPr>
          <w:spacing w:val="-4"/>
        </w:rPr>
        <w:t xml:space="preserve"> </w:t>
      </w:r>
      <w:r>
        <w:t>Charles</w:t>
      </w:r>
      <w:r>
        <w:rPr>
          <w:spacing w:val="-3"/>
        </w:rPr>
        <w:t xml:space="preserve"> </w:t>
      </w:r>
      <w:r>
        <w:t>Walker</w:t>
      </w:r>
      <w:r>
        <w:rPr>
          <w:spacing w:val="-4"/>
        </w:rPr>
        <w:t xml:space="preserve"> </w:t>
      </w:r>
      <w:r>
        <w:t>declared</w:t>
      </w:r>
      <w:r>
        <w:rPr>
          <w:spacing w:val="-4"/>
        </w:rPr>
        <w:t xml:space="preserve"> </w:t>
      </w:r>
      <w:r>
        <w:t>his</w:t>
      </w:r>
      <w:r>
        <w:rPr>
          <w:spacing w:val="-3"/>
        </w:rPr>
        <w:t xml:space="preserve"> </w:t>
      </w:r>
      <w:r>
        <w:t>interests,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accordance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Resolution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 House of 13 July 1992 (see Appendix).</w:t>
      </w:r>
    </w:p>
    <w:p w:rsidR="00D2734E">
      <w:pPr>
        <w:pStyle w:val="BodyText"/>
        <w:spacing w:before="9"/>
        <w:rPr>
          <w:sz w:val="29"/>
        </w:rPr>
      </w:pPr>
    </w:p>
    <w:p w:rsidR="00D2734E">
      <w:pPr>
        <w:pStyle w:val="Heading2"/>
        <w:numPr>
          <w:ilvl w:val="0"/>
          <w:numId w:val="17"/>
        </w:numPr>
        <w:tabs>
          <w:tab w:val="left" w:pos="479"/>
        </w:tabs>
        <w:ind w:left="479" w:hanging="359"/>
      </w:pPr>
      <w:r>
        <w:rPr>
          <w:color w:val="006447"/>
        </w:rPr>
        <w:t>Informal</w:t>
      </w:r>
      <w:r>
        <w:rPr>
          <w:color w:val="006447"/>
          <w:spacing w:val="-15"/>
        </w:rPr>
        <w:t xml:space="preserve"> </w:t>
      </w:r>
      <w:r>
        <w:rPr>
          <w:color w:val="006447"/>
          <w:spacing w:val="-2"/>
        </w:rPr>
        <w:t>minutes</w:t>
      </w:r>
    </w:p>
    <w:p w:rsidR="00D2734E">
      <w:pPr>
        <w:pStyle w:val="BodyText"/>
        <w:spacing w:before="12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rPr>
          <w:spacing w:val="-2"/>
        </w:rPr>
        <w:t>matter.</w:t>
      </w:r>
    </w:p>
    <w:p w:rsidR="00D2734E">
      <w:pPr>
        <w:pStyle w:val="BodyText"/>
        <w:spacing w:before="10"/>
        <w:rPr>
          <w:sz w:val="35"/>
        </w:rPr>
      </w:pPr>
    </w:p>
    <w:p w:rsidR="00D2734E">
      <w:pPr>
        <w:pStyle w:val="Heading2"/>
        <w:numPr>
          <w:ilvl w:val="0"/>
          <w:numId w:val="17"/>
        </w:numPr>
        <w:tabs>
          <w:tab w:val="left" w:pos="479"/>
        </w:tabs>
        <w:ind w:left="479" w:hanging="359"/>
      </w:pPr>
      <w:bookmarkStart w:id="42" w:name="3._Digitisation_of_the_Register"/>
      <w:bookmarkEnd w:id="42"/>
      <w:r>
        <w:rPr>
          <w:color w:val="006447"/>
        </w:rPr>
        <w:t>Digitisation</w:t>
      </w:r>
      <w:r>
        <w:rPr>
          <w:color w:val="006447"/>
          <w:spacing w:val="-6"/>
        </w:rPr>
        <w:t xml:space="preserve"> </w:t>
      </w:r>
      <w:r>
        <w:rPr>
          <w:color w:val="006447"/>
        </w:rPr>
        <w:t>of</w:t>
      </w:r>
      <w:r>
        <w:rPr>
          <w:color w:val="006447"/>
          <w:spacing w:val="-8"/>
        </w:rPr>
        <w:t xml:space="preserve"> </w:t>
      </w:r>
      <w:r>
        <w:rPr>
          <w:color w:val="006447"/>
        </w:rPr>
        <w:t>the</w:t>
      </w:r>
      <w:r>
        <w:rPr>
          <w:color w:val="006447"/>
          <w:spacing w:val="-7"/>
        </w:rPr>
        <w:t xml:space="preserve"> </w:t>
      </w:r>
      <w:r>
        <w:rPr>
          <w:color w:val="006447"/>
          <w:spacing w:val="-2"/>
        </w:rPr>
        <w:t>Register</w:t>
      </w:r>
    </w:p>
    <w:p w:rsidR="00D2734E">
      <w:pPr>
        <w:pStyle w:val="BodyText"/>
        <w:spacing w:before="12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BodyText"/>
        <w:spacing w:before="9"/>
        <w:rPr>
          <w:sz w:val="35"/>
        </w:rPr>
      </w:pPr>
    </w:p>
    <w:p w:rsidR="00D2734E">
      <w:pPr>
        <w:pStyle w:val="Heading2"/>
        <w:numPr>
          <w:ilvl w:val="0"/>
          <w:numId w:val="17"/>
        </w:numPr>
        <w:tabs>
          <w:tab w:val="left" w:pos="479"/>
        </w:tabs>
        <w:ind w:left="479" w:hanging="359"/>
      </w:pPr>
      <w:r>
        <w:rPr>
          <w:color w:val="006447"/>
        </w:rPr>
        <w:t>Andrew</w:t>
      </w:r>
      <w:r>
        <w:rPr>
          <w:color w:val="006447"/>
          <w:spacing w:val="-11"/>
        </w:rPr>
        <w:t xml:space="preserve"> </w:t>
      </w:r>
      <w:r>
        <w:rPr>
          <w:color w:val="006447"/>
          <w:spacing w:val="-2"/>
        </w:rPr>
        <w:t>Bridgen</w:t>
      </w:r>
    </w:p>
    <w:p w:rsidR="00D2734E">
      <w:pPr>
        <w:pStyle w:val="BodyText"/>
        <w:spacing w:before="121" w:line="499" w:lineRule="auto"/>
        <w:ind w:left="120" w:right="3870"/>
      </w:pPr>
      <w:r>
        <w:t>Jamie</w:t>
      </w:r>
      <w:r>
        <w:rPr>
          <w:spacing w:val="-5"/>
        </w:rPr>
        <w:t xml:space="preserve"> </w:t>
      </w:r>
      <w:r>
        <w:t>Mackenzie</w:t>
      </w:r>
      <w:r>
        <w:rPr>
          <w:spacing w:val="-5"/>
        </w:rPr>
        <w:t xml:space="preserve"> </w:t>
      </w:r>
      <w:r>
        <w:t>gave</w:t>
      </w:r>
      <w:r>
        <w:rPr>
          <w:spacing w:val="-8"/>
        </w:rPr>
        <w:t xml:space="preserve"> </w:t>
      </w:r>
      <w:r>
        <w:t>oral</w:t>
      </w:r>
      <w:r>
        <w:rPr>
          <w:spacing w:val="-6"/>
        </w:rPr>
        <w:t xml:space="preserve"> </w:t>
      </w:r>
      <w:r>
        <w:t>evidence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 xml:space="preserve">private. Andrew </w:t>
      </w:r>
      <w:r>
        <w:t>Bridgen</w:t>
      </w:r>
      <w:r>
        <w:t xml:space="preserve"> gave oral evidence in private. The Committee considered this matter.</w:t>
      </w:r>
    </w:p>
    <w:p w:rsidR="00D2734E">
      <w:pPr>
        <w:pStyle w:val="Heading2"/>
        <w:numPr>
          <w:ilvl w:val="0"/>
          <w:numId w:val="17"/>
        </w:numPr>
        <w:tabs>
          <w:tab w:val="left" w:pos="479"/>
        </w:tabs>
        <w:spacing w:before="99"/>
        <w:ind w:left="479" w:hanging="359"/>
      </w:pPr>
      <w:bookmarkStart w:id="43" w:name="5._Recent_developments"/>
      <w:bookmarkEnd w:id="43"/>
      <w:r>
        <w:rPr>
          <w:color w:val="006447"/>
        </w:rPr>
        <w:t>Recent</w:t>
      </w:r>
      <w:r>
        <w:rPr>
          <w:color w:val="006447"/>
          <w:spacing w:val="-10"/>
        </w:rPr>
        <w:t xml:space="preserve"> </w:t>
      </w:r>
      <w:r>
        <w:rPr>
          <w:color w:val="006447"/>
          <w:spacing w:val="-2"/>
        </w:rPr>
        <w:t>developments</w:t>
      </w:r>
    </w:p>
    <w:p w:rsidR="00D2734E">
      <w:pPr>
        <w:pStyle w:val="BodyText"/>
        <w:spacing w:before="12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BodyText"/>
        <w:spacing w:before="9"/>
        <w:rPr>
          <w:sz w:val="35"/>
        </w:rPr>
      </w:pPr>
    </w:p>
    <w:p w:rsidR="00D2734E">
      <w:pPr>
        <w:pStyle w:val="Heading2"/>
        <w:numPr>
          <w:ilvl w:val="0"/>
          <w:numId w:val="17"/>
        </w:numPr>
        <w:tabs>
          <w:tab w:val="left" w:pos="479"/>
        </w:tabs>
        <w:spacing w:before="1"/>
        <w:ind w:left="479" w:hanging="359"/>
      </w:pPr>
      <w:bookmarkStart w:id="44" w:name="6._Evidence_reported_for_publication"/>
      <w:bookmarkEnd w:id="44"/>
      <w:r>
        <w:rPr>
          <w:color w:val="006447"/>
        </w:rPr>
        <w:t>Evidence</w:t>
      </w:r>
      <w:r>
        <w:rPr>
          <w:color w:val="006447"/>
          <w:spacing w:val="-11"/>
        </w:rPr>
        <w:t xml:space="preserve"> </w:t>
      </w:r>
      <w:r>
        <w:rPr>
          <w:color w:val="006447"/>
        </w:rPr>
        <w:t>reported</w:t>
      </w:r>
      <w:r>
        <w:rPr>
          <w:color w:val="006447"/>
          <w:spacing w:val="-8"/>
        </w:rPr>
        <w:t xml:space="preserve"> </w:t>
      </w:r>
      <w:r>
        <w:rPr>
          <w:color w:val="006447"/>
        </w:rPr>
        <w:t>for</w:t>
      </w:r>
      <w:r>
        <w:rPr>
          <w:color w:val="006447"/>
          <w:spacing w:val="-9"/>
        </w:rPr>
        <w:t xml:space="preserve"> </w:t>
      </w:r>
      <w:r>
        <w:rPr>
          <w:color w:val="006447"/>
          <w:spacing w:val="-2"/>
        </w:rPr>
        <w:t>publication</w:t>
      </w:r>
    </w:p>
    <w:p w:rsidR="00D2734E">
      <w:pPr>
        <w:pStyle w:val="BodyText"/>
        <w:spacing w:before="111" w:line="295" w:lineRule="auto"/>
        <w:ind w:left="120" w:right="231"/>
      </w:pPr>
      <w:r>
        <w:rPr>
          <w:i/>
          <w:sz w:val="25"/>
        </w:rPr>
        <w:t>Ordered</w:t>
      </w:r>
      <w:r>
        <w:t>,</w:t>
      </w:r>
      <w:r>
        <w:rPr>
          <w:spacing w:val="-8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following</w:t>
      </w:r>
      <w:r>
        <w:rPr>
          <w:spacing w:val="-8"/>
        </w:rPr>
        <w:t xml:space="preserve"> </w:t>
      </w:r>
      <w:r>
        <w:t>written</w:t>
      </w:r>
      <w:r>
        <w:rPr>
          <w:spacing w:val="-7"/>
        </w:rPr>
        <w:t xml:space="preserve"> </w:t>
      </w:r>
      <w:r>
        <w:t>evidence</w:t>
      </w:r>
      <w:r>
        <w:rPr>
          <w:spacing w:val="-6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reported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House</w:t>
      </w:r>
      <w:r>
        <w:rPr>
          <w:spacing w:val="-6"/>
        </w:rPr>
        <w:t xml:space="preserve"> </w:t>
      </w:r>
      <w:r>
        <w:t xml:space="preserve">for </w:t>
      </w:r>
      <w:r>
        <w:rPr>
          <w:spacing w:val="-2"/>
        </w:rPr>
        <w:t>publication:</w:t>
      </w:r>
    </w:p>
    <w:p w:rsidR="00D2734E">
      <w:pPr>
        <w:pStyle w:val="BodyText"/>
        <w:spacing w:before="2"/>
        <w:rPr>
          <w:sz w:val="30"/>
        </w:rPr>
      </w:pPr>
    </w:p>
    <w:p w:rsidR="00D2734E">
      <w:pPr>
        <w:pStyle w:val="Heading3"/>
      </w:pPr>
      <w:bookmarkStart w:id="45" w:name="Code_of_Conduct_consultation:"/>
      <w:bookmarkEnd w:id="45"/>
      <w:r>
        <w:t>Code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 xml:space="preserve">Conduct </w:t>
      </w:r>
      <w:r>
        <w:rPr>
          <w:spacing w:val="-2"/>
        </w:rPr>
        <w:t>consultation:</w:t>
      </w:r>
    </w:p>
    <w:p w:rsidR="00D2734E">
      <w:pPr>
        <w:pStyle w:val="BodyText"/>
        <w:spacing w:before="121" w:line="300" w:lineRule="auto"/>
        <w:ind w:left="544"/>
      </w:pPr>
      <w:r>
        <w:t>Correspondence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Sir</w:t>
      </w:r>
      <w:r>
        <w:rPr>
          <w:spacing w:val="-4"/>
        </w:rPr>
        <w:t xml:space="preserve"> </w:t>
      </w:r>
      <w:r>
        <w:t>William</w:t>
      </w:r>
      <w:r>
        <w:rPr>
          <w:spacing w:val="-4"/>
        </w:rPr>
        <w:t xml:space="preserve"> </w:t>
      </w:r>
      <w:r>
        <w:t>Cash</w:t>
      </w:r>
      <w:r>
        <w:rPr>
          <w:spacing w:val="-4"/>
        </w:rPr>
        <w:t xml:space="preserve"> </w:t>
      </w:r>
      <w:r>
        <w:t>MP</w:t>
      </w:r>
      <w:r>
        <w:rPr>
          <w:spacing w:val="-4"/>
        </w:rPr>
        <w:t xml:space="preserve"> </w:t>
      </w:r>
      <w:r>
        <w:t>relating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his</w:t>
      </w:r>
      <w:r>
        <w:rPr>
          <w:spacing w:val="-3"/>
        </w:rPr>
        <w:t xml:space="preserve"> </w:t>
      </w:r>
      <w:r>
        <w:t>written</w:t>
      </w:r>
      <w:r>
        <w:rPr>
          <w:spacing w:val="-4"/>
        </w:rPr>
        <w:t xml:space="preserve"> </w:t>
      </w:r>
      <w:r>
        <w:t>evidence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 Committee, dated 18 October 2022</w:t>
      </w:r>
    </w:p>
    <w:p w:rsidR="00D2734E">
      <w:pPr>
        <w:pStyle w:val="BodyText"/>
        <w:spacing w:before="10"/>
        <w:rPr>
          <w:sz w:val="29"/>
        </w:rPr>
      </w:pPr>
    </w:p>
    <w:p w:rsidR="00D2734E">
      <w:pPr>
        <w:pStyle w:val="Heading2"/>
        <w:ind w:left="120" w:firstLine="0"/>
      </w:pPr>
      <w:r>
        <w:rPr>
          <w:color w:val="006447"/>
          <w:spacing w:val="-2"/>
        </w:rPr>
        <w:t>Adjournment</w:t>
      </w:r>
    </w:p>
    <w:p w:rsidR="00D2734E">
      <w:pPr>
        <w:pStyle w:val="BodyText"/>
        <w:spacing w:before="121"/>
        <w:ind w:left="120"/>
        <w:rPr>
          <w:spacing w:val="-5"/>
        </w:rPr>
      </w:pPr>
      <w:r>
        <w:t>Adjourned</w:t>
      </w:r>
      <w:r>
        <w:rPr>
          <w:spacing w:val="-6"/>
        </w:rPr>
        <w:t xml:space="preserve"> </w:t>
      </w:r>
      <w:r>
        <w:t>till</w:t>
      </w:r>
      <w:r>
        <w:rPr>
          <w:spacing w:val="-2"/>
        </w:rPr>
        <w:t xml:space="preserve"> </w:t>
      </w:r>
      <w:r>
        <w:t>Tuesday</w:t>
      </w:r>
      <w:r>
        <w:rPr>
          <w:spacing w:val="-1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November</w:t>
      </w:r>
      <w:r>
        <w:rPr>
          <w:spacing w:val="-2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9.45</w:t>
      </w:r>
      <w:r>
        <w:rPr>
          <w:spacing w:val="-1"/>
        </w:rPr>
        <w:t xml:space="preserve"> </w:t>
      </w:r>
      <w:r>
        <w:rPr>
          <w:spacing w:val="-5"/>
        </w:rPr>
        <w:t>am.</w:t>
      </w:r>
    </w:p>
    <w:p w:rsidR="0040696B">
      <w:pPr>
        <w:pStyle w:val="BodyText"/>
        <w:spacing w:before="121"/>
        <w:ind w:left="120"/>
        <w:rPr>
          <w:spacing w:val="-5"/>
        </w:rPr>
      </w:pPr>
    </w:p>
    <w:p w:rsidR="00D2734E">
      <w:pPr>
        <w:pStyle w:val="Heading1"/>
      </w:pPr>
      <w:bookmarkStart w:id="46" w:name="09_FM_Tuesday_1_November_2022"/>
      <w:bookmarkStart w:id="47" w:name="Tuesday_1_November_2022"/>
      <w:bookmarkEnd w:id="46"/>
      <w:bookmarkEnd w:id="47"/>
      <w:r>
        <w:rPr>
          <w:color w:val="006447"/>
        </w:rPr>
        <w:t>Tuesday</w:t>
      </w:r>
      <w:r>
        <w:rPr>
          <w:color w:val="006447"/>
          <w:spacing w:val="-3"/>
        </w:rPr>
        <w:t xml:space="preserve"> </w:t>
      </w:r>
      <w:r>
        <w:rPr>
          <w:color w:val="006447"/>
        </w:rPr>
        <w:t>1</w:t>
      </w:r>
      <w:r>
        <w:rPr>
          <w:color w:val="006447"/>
          <w:spacing w:val="-2"/>
        </w:rPr>
        <w:t xml:space="preserve"> </w:t>
      </w:r>
      <w:r>
        <w:rPr>
          <w:color w:val="006447"/>
        </w:rPr>
        <w:t>November</w:t>
      </w:r>
      <w:r>
        <w:rPr>
          <w:color w:val="006447"/>
          <w:spacing w:val="-2"/>
        </w:rPr>
        <w:t xml:space="preserve"> </w:t>
      </w:r>
      <w:r>
        <w:rPr>
          <w:color w:val="006447"/>
          <w:spacing w:val="-4"/>
        </w:rPr>
        <w:t>2022</w:t>
      </w:r>
    </w:p>
    <w:p w:rsidR="00D2734E">
      <w:pPr>
        <w:pStyle w:val="Heading2"/>
        <w:spacing w:before="359"/>
        <w:ind w:left="120" w:firstLine="0"/>
      </w:pPr>
      <w:r>
        <w:rPr>
          <w:color w:val="006447"/>
        </w:rPr>
        <w:t>Members</w:t>
      </w:r>
      <w:r>
        <w:rPr>
          <w:color w:val="006447"/>
          <w:spacing w:val="-12"/>
        </w:rPr>
        <w:t xml:space="preserve"> </w:t>
      </w:r>
      <w:r>
        <w:rPr>
          <w:color w:val="006447"/>
          <w:spacing w:val="-2"/>
        </w:rPr>
        <w:t>present:</w:t>
      </w:r>
    </w:p>
    <w:p w:rsidR="00D2734E">
      <w:pPr>
        <w:pStyle w:val="BodyText"/>
        <w:spacing w:before="121" w:line="300" w:lineRule="auto"/>
        <w:ind w:left="120" w:right="6400"/>
      </w:pPr>
      <w:r>
        <w:t>Chris</w:t>
      </w:r>
      <w:r>
        <w:rPr>
          <w:spacing w:val="-8"/>
        </w:rPr>
        <w:t xml:space="preserve"> </w:t>
      </w:r>
      <w:r>
        <w:t>Bryant,</w:t>
      </w:r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Chair Andy Carter</w:t>
      </w:r>
    </w:p>
    <w:p w:rsidR="00D2734E">
      <w:pPr>
        <w:pStyle w:val="BodyText"/>
        <w:spacing w:line="300" w:lineRule="auto"/>
        <w:ind w:left="120" w:right="7486"/>
      </w:pPr>
      <w:r>
        <w:t>Alberto</w:t>
      </w:r>
      <w:r>
        <w:rPr>
          <w:spacing w:val="-19"/>
        </w:rPr>
        <w:t xml:space="preserve"> </w:t>
      </w:r>
      <w:r>
        <w:t xml:space="preserve">Costa Rita Dexter Allan </w:t>
      </w:r>
      <w:r>
        <w:t>Dorans</w:t>
      </w:r>
    </w:p>
    <w:p w:rsidR="00D2734E">
      <w:pPr>
        <w:pStyle w:val="BodyText"/>
        <w:spacing w:line="300" w:lineRule="auto"/>
        <w:ind w:left="120" w:right="7038"/>
      </w:pPr>
      <w:r>
        <w:t xml:space="preserve">Yvonne </w:t>
      </w:r>
      <w:r>
        <w:t>Fovargue</w:t>
      </w:r>
      <w:r>
        <w:t xml:space="preserve"> Sir Bernard Jenkin Dr</w:t>
      </w:r>
      <w:r>
        <w:rPr>
          <w:spacing w:val="-17"/>
        </w:rPr>
        <w:t xml:space="preserve"> </w:t>
      </w:r>
      <w:r>
        <w:t>Michael</w:t>
      </w:r>
      <w:r>
        <w:rPr>
          <w:spacing w:val="-17"/>
        </w:rPr>
        <w:t xml:space="preserve"> </w:t>
      </w:r>
      <w:r>
        <w:t>Maguire Mehmuda Mian Victoria Smith</w:t>
      </w:r>
    </w:p>
    <w:p w:rsidR="00D2734E">
      <w:pPr>
        <w:pStyle w:val="BodyText"/>
        <w:spacing w:line="300" w:lineRule="auto"/>
        <w:ind w:left="120" w:right="7187"/>
      </w:pPr>
      <w:r>
        <w:t>Paul Thorogood Sir</w:t>
      </w:r>
      <w:r>
        <w:rPr>
          <w:spacing w:val="-16"/>
        </w:rPr>
        <w:t xml:space="preserve"> </w:t>
      </w:r>
      <w:r>
        <w:t>Charles</w:t>
      </w:r>
      <w:r>
        <w:rPr>
          <w:spacing w:val="-15"/>
        </w:rPr>
        <w:t xml:space="preserve"> </w:t>
      </w:r>
      <w:r>
        <w:t>Walker</w:t>
      </w:r>
    </w:p>
    <w:p w:rsidR="00D2734E">
      <w:pPr>
        <w:pStyle w:val="BodyText"/>
        <w:spacing w:before="231" w:line="295" w:lineRule="auto"/>
        <w:ind w:left="120"/>
      </w:pPr>
      <w:r>
        <w:rPr>
          <w:i/>
          <w:sz w:val="25"/>
        </w:rPr>
        <w:t>Ordered</w:t>
      </w:r>
      <w:r>
        <w:t>,</w:t>
      </w:r>
      <w:r>
        <w:rPr>
          <w:spacing w:val="-8"/>
        </w:rPr>
        <w:t xml:space="preserve"> </w:t>
      </w:r>
      <w:r>
        <w:t>That,</w:t>
      </w:r>
      <w:r>
        <w:rPr>
          <w:spacing w:val="-8"/>
        </w:rPr>
        <w:t xml:space="preserve"> </w:t>
      </w:r>
      <w:r>
        <w:t>pursuant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Standing</w:t>
      </w:r>
      <w:r>
        <w:rPr>
          <w:spacing w:val="-8"/>
        </w:rPr>
        <w:t xml:space="preserve"> </w:t>
      </w:r>
      <w:r>
        <w:t>Order</w:t>
      </w:r>
      <w:r>
        <w:rPr>
          <w:spacing w:val="-7"/>
        </w:rPr>
        <w:t xml:space="preserve"> </w:t>
      </w:r>
      <w:r>
        <w:t>No.</w:t>
      </w:r>
      <w:r>
        <w:rPr>
          <w:spacing w:val="-8"/>
        </w:rPr>
        <w:t xml:space="preserve"> </w:t>
      </w:r>
      <w:r>
        <w:t>150,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Parliamentary</w:t>
      </w:r>
      <w:r>
        <w:rPr>
          <w:spacing w:val="-7"/>
        </w:rPr>
        <w:t xml:space="preserve"> </w:t>
      </w:r>
      <w:r>
        <w:t>Commissioner for Standards attend the meeting.</w:t>
      </w:r>
    </w:p>
    <w:p w:rsidR="00D2734E">
      <w:pPr>
        <w:pStyle w:val="BodyText"/>
        <w:spacing w:before="245"/>
        <w:ind w:left="120"/>
      </w:pPr>
      <w:r>
        <w:t>The</w:t>
      </w:r>
      <w:r>
        <w:rPr>
          <w:spacing w:val="-5"/>
        </w:rPr>
        <w:t xml:space="preserve"> </w:t>
      </w:r>
      <w:r>
        <w:t>Parliamentary</w:t>
      </w:r>
      <w:r>
        <w:rPr>
          <w:spacing w:val="-4"/>
        </w:rPr>
        <w:t xml:space="preserve"> </w:t>
      </w:r>
      <w:r>
        <w:t>Commissioner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Standards</w:t>
      </w:r>
      <w:r>
        <w:rPr>
          <w:spacing w:val="-3"/>
        </w:rPr>
        <w:t xml:space="preserve"> </w:t>
      </w:r>
      <w:r>
        <w:t>attended</w:t>
      </w:r>
      <w:r>
        <w:rPr>
          <w:spacing w:val="-5"/>
        </w:rPr>
        <w:t xml:space="preserve"> </w:t>
      </w:r>
      <w:r>
        <w:t>accordingly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items</w:t>
      </w:r>
      <w:r>
        <w:rPr>
          <w:spacing w:val="-2"/>
        </w:rPr>
        <w:t xml:space="preserve"> </w:t>
      </w:r>
      <w:r>
        <w:t>1-</w:t>
      </w:r>
      <w:r>
        <w:rPr>
          <w:spacing w:val="-5"/>
        </w:rPr>
        <w:t>3.</w:t>
      </w:r>
    </w:p>
    <w:p w:rsidR="00D2734E">
      <w:pPr>
        <w:pStyle w:val="BodyText"/>
        <w:spacing w:line="300" w:lineRule="auto"/>
        <w:ind w:left="120"/>
      </w:pPr>
      <w:r>
        <w:t>The Senior Investigations and Complaints Manager, Office of the Parliamentary Commissioner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Standards,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Registrar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Members’</w:t>
      </w:r>
      <w:r>
        <w:rPr>
          <w:spacing w:val="-4"/>
        </w:rPr>
        <w:t xml:space="preserve"> </w:t>
      </w:r>
      <w:r>
        <w:t>Financial</w:t>
      </w:r>
      <w:r>
        <w:rPr>
          <w:spacing w:val="-4"/>
        </w:rPr>
        <w:t xml:space="preserve"> </w:t>
      </w:r>
      <w:r>
        <w:t>Interests</w:t>
      </w:r>
      <w:r>
        <w:rPr>
          <w:spacing w:val="-3"/>
        </w:rPr>
        <w:t xml:space="preserve"> </w:t>
      </w:r>
      <w:r>
        <w:t>also attended for items 1-3.</w:t>
      </w:r>
    </w:p>
    <w:p w:rsidR="00782122" w:rsidP="00C64062">
      <w:pPr>
        <w:pStyle w:val="BodyText"/>
        <w:spacing w:line="300" w:lineRule="auto"/>
      </w:pPr>
    </w:p>
    <w:p w:rsidR="00D2734E">
      <w:pPr>
        <w:pStyle w:val="Heading2"/>
        <w:numPr>
          <w:ilvl w:val="0"/>
          <w:numId w:val="16"/>
        </w:numPr>
        <w:tabs>
          <w:tab w:val="left" w:pos="479"/>
        </w:tabs>
        <w:ind w:left="479" w:hanging="359"/>
      </w:pPr>
      <w:r>
        <w:rPr>
          <w:color w:val="006447"/>
        </w:rPr>
        <w:t>Informal</w:t>
      </w:r>
      <w:r>
        <w:rPr>
          <w:color w:val="006447"/>
          <w:spacing w:val="-15"/>
        </w:rPr>
        <w:t xml:space="preserve"> </w:t>
      </w:r>
      <w:r>
        <w:rPr>
          <w:color w:val="006447"/>
          <w:spacing w:val="-2"/>
        </w:rPr>
        <w:t>minutes</w:t>
      </w:r>
    </w:p>
    <w:p w:rsidR="00D2734E">
      <w:pPr>
        <w:pStyle w:val="BodyText"/>
        <w:spacing w:before="12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BodyText"/>
        <w:spacing w:before="9"/>
        <w:rPr>
          <w:sz w:val="35"/>
        </w:rPr>
      </w:pPr>
    </w:p>
    <w:p w:rsidR="00D2734E">
      <w:pPr>
        <w:pStyle w:val="Heading2"/>
        <w:numPr>
          <w:ilvl w:val="0"/>
          <w:numId w:val="16"/>
        </w:numPr>
        <w:tabs>
          <w:tab w:val="left" w:pos="479"/>
        </w:tabs>
        <w:ind w:left="479" w:hanging="359"/>
      </w:pPr>
      <w:r>
        <w:rPr>
          <w:color w:val="006447"/>
        </w:rPr>
        <w:t>Recent</w:t>
      </w:r>
      <w:r>
        <w:rPr>
          <w:color w:val="006447"/>
          <w:spacing w:val="-10"/>
        </w:rPr>
        <w:t xml:space="preserve"> </w:t>
      </w:r>
      <w:r>
        <w:rPr>
          <w:color w:val="006447"/>
          <w:spacing w:val="-2"/>
        </w:rPr>
        <w:t>developments</w:t>
      </w:r>
    </w:p>
    <w:p w:rsidR="00D2734E">
      <w:pPr>
        <w:pStyle w:val="BodyText"/>
        <w:spacing w:before="12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BodyText"/>
        <w:spacing w:before="7"/>
        <w:rPr>
          <w:sz w:val="35"/>
        </w:rPr>
      </w:pPr>
    </w:p>
    <w:p w:rsidR="00D2734E">
      <w:pPr>
        <w:pStyle w:val="Heading2"/>
        <w:numPr>
          <w:ilvl w:val="0"/>
          <w:numId w:val="16"/>
        </w:numPr>
        <w:tabs>
          <w:tab w:val="left" w:pos="479"/>
        </w:tabs>
        <w:ind w:left="479" w:hanging="359"/>
      </w:pPr>
      <w:r>
        <w:rPr>
          <w:color w:val="006447"/>
        </w:rPr>
        <w:t>Evidence</w:t>
      </w:r>
      <w:r>
        <w:rPr>
          <w:color w:val="006447"/>
          <w:spacing w:val="-11"/>
        </w:rPr>
        <w:t xml:space="preserve"> </w:t>
      </w:r>
      <w:r>
        <w:rPr>
          <w:color w:val="006447"/>
        </w:rPr>
        <w:t>reported</w:t>
      </w:r>
      <w:r>
        <w:rPr>
          <w:color w:val="006447"/>
          <w:spacing w:val="-8"/>
        </w:rPr>
        <w:t xml:space="preserve"> </w:t>
      </w:r>
      <w:r>
        <w:rPr>
          <w:color w:val="006447"/>
        </w:rPr>
        <w:t>for</w:t>
      </w:r>
      <w:r>
        <w:rPr>
          <w:color w:val="006447"/>
          <w:spacing w:val="-9"/>
        </w:rPr>
        <w:t xml:space="preserve"> </w:t>
      </w:r>
      <w:r>
        <w:rPr>
          <w:color w:val="006447"/>
          <w:spacing w:val="-2"/>
        </w:rPr>
        <w:t>publication</w:t>
      </w:r>
    </w:p>
    <w:p w:rsidR="00D2734E">
      <w:pPr>
        <w:pStyle w:val="BodyText"/>
        <w:spacing w:before="111" w:line="295" w:lineRule="auto"/>
        <w:ind w:left="120" w:right="231"/>
      </w:pPr>
      <w:r>
        <w:rPr>
          <w:i/>
          <w:sz w:val="25"/>
        </w:rPr>
        <w:t>Ordered</w:t>
      </w:r>
      <w:r>
        <w:t>,</w:t>
      </w:r>
      <w:r>
        <w:rPr>
          <w:spacing w:val="-8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following</w:t>
      </w:r>
      <w:r>
        <w:rPr>
          <w:spacing w:val="-8"/>
        </w:rPr>
        <w:t xml:space="preserve"> </w:t>
      </w:r>
      <w:r>
        <w:t>written</w:t>
      </w:r>
      <w:r>
        <w:rPr>
          <w:spacing w:val="-7"/>
        </w:rPr>
        <w:t xml:space="preserve"> </w:t>
      </w:r>
      <w:r>
        <w:t>evidence</w:t>
      </w:r>
      <w:r>
        <w:rPr>
          <w:spacing w:val="-6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reported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House</w:t>
      </w:r>
      <w:r>
        <w:rPr>
          <w:spacing w:val="-6"/>
        </w:rPr>
        <w:t xml:space="preserve"> </w:t>
      </w:r>
      <w:r>
        <w:t xml:space="preserve">for </w:t>
      </w:r>
      <w:r>
        <w:rPr>
          <w:spacing w:val="-2"/>
        </w:rPr>
        <w:t>publication:</w:t>
      </w:r>
    </w:p>
    <w:p w:rsidR="00D2734E">
      <w:pPr>
        <w:pStyle w:val="Heading3"/>
        <w:spacing w:before="100"/>
      </w:pPr>
      <w:bookmarkStart w:id="48" w:name="All-Party_Parliamentary_Groups_consultat"/>
      <w:bookmarkEnd w:id="48"/>
      <w:r>
        <w:t>All-Party</w:t>
      </w:r>
      <w:r>
        <w:rPr>
          <w:spacing w:val="-4"/>
        </w:rPr>
        <w:t xml:space="preserve"> </w:t>
      </w:r>
      <w:r>
        <w:t>Parliamentary</w:t>
      </w:r>
      <w:r>
        <w:rPr>
          <w:spacing w:val="-3"/>
        </w:rPr>
        <w:t xml:space="preserve"> </w:t>
      </w:r>
      <w:r>
        <w:t>Groups</w:t>
      </w:r>
      <w:r>
        <w:rPr>
          <w:spacing w:val="-2"/>
        </w:rPr>
        <w:t xml:space="preserve"> consultation:</w:t>
      </w:r>
    </w:p>
    <w:p w:rsidR="00D2734E">
      <w:pPr>
        <w:pStyle w:val="BodyText"/>
        <w:spacing w:before="121"/>
        <w:ind w:left="544"/>
      </w:pPr>
      <w:r>
        <w:t>Liz</w:t>
      </w:r>
      <w:r>
        <w:rPr>
          <w:spacing w:val="-4"/>
        </w:rPr>
        <w:t xml:space="preserve"> </w:t>
      </w:r>
      <w:r>
        <w:t>Saville</w:t>
      </w:r>
      <w:r>
        <w:rPr>
          <w:spacing w:val="-1"/>
        </w:rPr>
        <w:t xml:space="preserve"> </w:t>
      </w:r>
      <w:r>
        <w:t>Roberts</w:t>
      </w:r>
      <w:r>
        <w:rPr>
          <w:spacing w:val="-2"/>
        </w:rPr>
        <w:t xml:space="preserve"> </w:t>
      </w:r>
      <w:r>
        <w:t>MP</w:t>
      </w:r>
      <w:r>
        <w:rPr>
          <w:spacing w:val="-2"/>
        </w:rPr>
        <w:t xml:space="preserve"> [APC0021]</w:t>
      </w:r>
    </w:p>
    <w:p w:rsidR="00D2734E">
      <w:pPr>
        <w:pStyle w:val="BodyText"/>
        <w:spacing w:before="9"/>
        <w:rPr>
          <w:sz w:val="35"/>
        </w:rPr>
      </w:pPr>
    </w:p>
    <w:p w:rsidR="00D2734E">
      <w:pPr>
        <w:pStyle w:val="Heading2"/>
        <w:numPr>
          <w:ilvl w:val="0"/>
          <w:numId w:val="16"/>
        </w:numPr>
        <w:tabs>
          <w:tab w:val="left" w:pos="479"/>
        </w:tabs>
        <w:ind w:left="479" w:hanging="359"/>
      </w:pPr>
      <w:bookmarkStart w:id="49" w:name="4._Andrew_Bridgen"/>
      <w:bookmarkEnd w:id="49"/>
      <w:r>
        <w:rPr>
          <w:color w:val="006447"/>
        </w:rPr>
        <w:t>Andrew</w:t>
      </w:r>
      <w:r>
        <w:rPr>
          <w:color w:val="006447"/>
          <w:spacing w:val="-11"/>
        </w:rPr>
        <w:t xml:space="preserve"> </w:t>
      </w:r>
      <w:r>
        <w:rPr>
          <w:color w:val="006447"/>
          <w:spacing w:val="-2"/>
        </w:rPr>
        <w:t>Bridgen</w:t>
      </w:r>
    </w:p>
    <w:p w:rsidR="00D2734E">
      <w:pPr>
        <w:pStyle w:val="BodyText"/>
        <w:spacing w:before="121" w:line="496" w:lineRule="auto"/>
        <w:ind w:left="119" w:right="584"/>
      </w:pPr>
      <w:r>
        <w:t>Yvonne</w:t>
      </w:r>
      <w:r>
        <w:rPr>
          <w:spacing w:val="-1"/>
        </w:rPr>
        <w:t xml:space="preserve"> </w:t>
      </w:r>
      <w:r>
        <w:t>Fovargue</w:t>
      </w:r>
      <w:r>
        <w:rPr>
          <w:spacing w:val="-2"/>
        </w:rPr>
        <w:t xml:space="preserve"> </w:t>
      </w:r>
      <w:r>
        <w:t>declared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would</w:t>
      </w:r>
      <w:r>
        <w:rPr>
          <w:spacing w:val="-3"/>
        </w:rPr>
        <w:t xml:space="preserve"> </w:t>
      </w:r>
      <w:r>
        <w:t>play</w:t>
      </w:r>
      <w:r>
        <w:rPr>
          <w:spacing w:val="-2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further</w:t>
      </w:r>
      <w:r>
        <w:rPr>
          <w:spacing w:val="-1"/>
        </w:rPr>
        <w:t xml:space="preserve"> </w:t>
      </w:r>
      <w:r>
        <w:t>part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inquiry. Draft</w:t>
      </w:r>
      <w:r>
        <w:rPr>
          <w:spacing w:val="-6"/>
        </w:rPr>
        <w:t xml:space="preserve"> </w:t>
      </w:r>
      <w:r>
        <w:t>Report</w:t>
      </w:r>
      <w:r>
        <w:rPr>
          <w:spacing w:val="-4"/>
        </w:rPr>
        <w:t xml:space="preserve"> </w:t>
      </w:r>
      <w:r>
        <w:t>(Andrew</w:t>
      </w:r>
      <w:r>
        <w:rPr>
          <w:spacing w:val="-1"/>
        </w:rPr>
        <w:t xml:space="preserve"> </w:t>
      </w:r>
      <w:r>
        <w:t>Bridgen</w:t>
      </w:r>
      <w:r>
        <w:t>),</w:t>
      </w:r>
      <w:r>
        <w:rPr>
          <w:spacing w:val="-4"/>
        </w:rPr>
        <w:t xml:space="preserve"> </w:t>
      </w:r>
      <w:r>
        <w:t>proposed</w:t>
      </w:r>
      <w:r>
        <w:rPr>
          <w:spacing w:val="-4"/>
        </w:rPr>
        <w:t xml:space="preserve"> </w:t>
      </w:r>
      <w:r>
        <w:t>by the</w:t>
      </w:r>
      <w:r>
        <w:rPr>
          <w:spacing w:val="-2"/>
        </w:rPr>
        <w:t xml:space="preserve"> </w:t>
      </w:r>
      <w:r>
        <w:t>Chair,</w:t>
      </w:r>
      <w:r>
        <w:rPr>
          <w:spacing w:val="-4"/>
        </w:rPr>
        <w:t xml:space="preserve"> </w:t>
      </w:r>
      <w:r>
        <w:t>brought</w:t>
      </w:r>
      <w:r>
        <w:rPr>
          <w:spacing w:val="-4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2"/>
        </w:rPr>
        <w:t>read.</w:t>
      </w:r>
    </w:p>
    <w:p w:rsidR="00D2734E">
      <w:pPr>
        <w:pStyle w:val="BodyText"/>
        <w:spacing w:before="3" w:line="300" w:lineRule="auto"/>
        <w:ind w:left="119"/>
      </w:pPr>
      <w:r>
        <w:t>The</w:t>
      </w:r>
      <w:r>
        <w:rPr>
          <w:spacing w:val="-2"/>
        </w:rPr>
        <w:t xml:space="preserve"> </w:t>
      </w:r>
      <w:r>
        <w:t>draft</w:t>
      </w:r>
      <w:r>
        <w:rPr>
          <w:spacing w:val="-4"/>
        </w:rPr>
        <w:t xml:space="preserve"> </w:t>
      </w:r>
      <w:r>
        <w:t>Report</w:t>
      </w:r>
      <w:r>
        <w:rPr>
          <w:spacing w:val="-2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agreed</w:t>
      </w:r>
      <w:r>
        <w:rPr>
          <w:spacing w:val="-4"/>
        </w:rPr>
        <w:t xml:space="preserve"> </w:t>
      </w:r>
      <w:r>
        <w:t>to;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Formal</w:t>
      </w:r>
      <w:r>
        <w:rPr>
          <w:spacing w:val="-3"/>
        </w:rPr>
        <w:t xml:space="preserve"> </w:t>
      </w:r>
      <w:r>
        <w:t>Minutes</w:t>
      </w:r>
      <w:r>
        <w:rPr>
          <w:spacing w:val="-2"/>
        </w:rPr>
        <w:t xml:space="preserve"> </w:t>
      </w:r>
      <w:r>
        <w:t>relating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consideration</w:t>
      </w:r>
      <w:r>
        <w:rPr>
          <w:spacing w:val="-3"/>
        </w:rPr>
        <w:t xml:space="preserve"> </w:t>
      </w:r>
      <w:r>
        <w:t>of the Report are published with the Fourth Report of the Committee, HC 855.</w:t>
      </w:r>
    </w:p>
    <w:p w:rsidR="00D2734E">
      <w:pPr>
        <w:pStyle w:val="BodyText"/>
        <w:spacing w:before="10"/>
        <w:rPr>
          <w:sz w:val="29"/>
        </w:rPr>
      </w:pPr>
    </w:p>
    <w:p w:rsidR="00D2734E">
      <w:pPr>
        <w:pStyle w:val="Heading2"/>
        <w:ind w:left="120" w:firstLine="0"/>
      </w:pPr>
      <w:r>
        <w:rPr>
          <w:color w:val="006447"/>
          <w:spacing w:val="-2"/>
        </w:rPr>
        <w:t>Adjournment</w:t>
      </w:r>
    </w:p>
    <w:p w:rsidR="00D2734E">
      <w:pPr>
        <w:pStyle w:val="BodyText"/>
        <w:spacing w:before="121"/>
        <w:ind w:left="120"/>
      </w:pPr>
      <w:r>
        <w:t>Adjourned</w:t>
      </w:r>
      <w:r>
        <w:rPr>
          <w:spacing w:val="-4"/>
        </w:rPr>
        <w:t xml:space="preserve"> </w:t>
      </w:r>
      <w:r>
        <w:t>till</w:t>
      </w:r>
      <w:r>
        <w:rPr>
          <w:spacing w:val="-3"/>
        </w:rPr>
        <w:t xml:space="preserve"> </w:t>
      </w:r>
      <w:r>
        <w:t>Tuesday</w:t>
      </w:r>
      <w:r>
        <w:rPr>
          <w:spacing w:val="-1"/>
        </w:rPr>
        <w:t xml:space="preserve"> </w:t>
      </w:r>
      <w:r>
        <w:t>15</w:t>
      </w:r>
      <w:r>
        <w:rPr>
          <w:spacing w:val="-2"/>
        </w:rPr>
        <w:t xml:space="preserve"> </w:t>
      </w:r>
      <w:r>
        <w:t>November</w:t>
      </w:r>
      <w:r>
        <w:rPr>
          <w:spacing w:val="-2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2.00</w:t>
      </w:r>
      <w:r>
        <w:rPr>
          <w:spacing w:val="-1"/>
        </w:rPr>
        <w:t xml:space="preserve"> </w:t>
      </w:r>
      <w:r>
        <w:rPr>
          <w:spacing w:val="-5"/>
        </w:rPr>
        <w:t>pm.</w:t>
      </w:r>
    </w:p>
    <w:p w:rsidR="00D2734E"/>
    <w:p w:rsidR="00D2734E">
      <w:pPr>
        <w:pStyle w:val="Heading1"/>
      </w:pPr>
      <w:bookmarkStart w:id="50" w:name="10_FM_Tuesday_15_November_2022"/>
      <w:bookmarkStart w:id="51" w:name="Tuesday_15_November_2022"/>
      <w:bookmarkEnd w:id="50"/>
      <w:bookmarkEnd w:id="51"/>
      <w:r>
        <w:rPr>
          <w:color w:val="006447"/>
        </w:rPr>
        <w:t>Tuesday</w:t>
      </w:r>
      <w:r>
        <w:rPr>
          <w:color w:val="006447"/>
          <w:spacing w:val="-3"/>
        </w:rPr>
        <w:t xml:space="preserve"> </w:t>
      </w:r>
      <w:r>
        <w:rPr>
          <w:color w:val="006447"/>
        </w:rPr>
        <w:t>15</w:t>
      </w:r>
      <w:r>
        <w:rPr>
          <w:color w:val="006447"/>
          <w:spacing w:val="-2"/>
        </w:rPr>
        <w:t xml:space="preserve"> </w:t>
      </w:r>
      <w:r>
        <w:rPr>
          <w:color w:val="006447"/>
        </w:rPr>
        <w:t>November</w:t>
      </w:r>
      <w:r>
        <w:rPr>
          <w:color w:val="006447"/>
          <w:spacing w:val="-2"/>
        </w:rPr>
        <w:t xml:space="preserve"> </w:t>
      </w:r>
      <w:r>
        <w:rPr>
          <w:color w:val="006447"/>
          <w:spacing w:val="-4"/>
        </w:rPr>
        <w:t>2022</w:t>
      </w:r>
    </w:p>
    <w:p w:rsidR="00D2734E">
      <w:pPr>
        <w:pStyle w:val="BodyText"/>
        <w:spacing w:before="6"/>
        <w:rPr>
          <w:b/>
          <w:sz w:val="40"/>
        </w:rPr>
      </w:pPr>
    </w:p>
    <w:p w:rsidR="00D2734E">
      <w:pPr>
        <w:pStyle w:val="Heading2"/>
        <w:ind w:left="120" w:firstLine="0"/>
      </w:pPr>
      <w:r>
        <w:rPr>
          <w:color w:val="006447"/>
        </w:rPr>
        <w:t>Members</w:t>
      </w:r>
      <w:r>
        <w:rPr>
          <w:color w:val="006447"/>
          <w:spacing w:val="-12"/>
        </w:rPr>
        <w:t xml:space="preserve"> </w:t>
      </w:r>
      <w:r>
        <w:rPr>
          <w:color w:val="006447"/>
          <w:spacing w:val="-2"/>
        </w:rPr>
        <w:t>present:</w:t>
      </w:r>
    </w:p>
    <w:p w:rsidR="00D2734E" w:rsidP="004B1614">
      <w:pPr>
        <w:pStyle w:val="BodyText"/>
        <w:spacing w:before="191" w:line="300" w:lineRule="auto"/>
        <w:ind w:left="120" w:right="6400"/>
      </w:pPr>
      <w:r>
        <w:t>Chris</w:t>
      </w:r>
      <w:r>
        <w:rPr>
          <w:spacing w:val="-8"/>
        </w:rPr>
        <w:t xml:space="preserve"> </w:t>
      </w:r>
      <w:r>
        <w:t>Bryant,</w:t>
      </w:r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Chair Tammy Banks</w:t>
      </w:r>
    </w:p>
    <w:p w:rsidR="00D2734E" w:rsidP="004B1614">
      <w:pPr>
        <w:pStyle w:val="BodyText"/>
        <w:spacing w:before="1" w:line="300" w:lineRule="auto"/>
        <w:ind w:left="119" w:right="7486"/>
      </w:pPr>
      <w:r>
        <w:t>Andy Carter Alberto</w:t>
      </w:r>
      <w:r>
        <w:rPr>
          <w:spacing w:val="-19"/>
        </w:rPr>
        <w:t xml:space="preserve"> </w:t>
      </w:r>
      <w:r>
        <w:t xml:space="preserve">Costa Rita Dexter Allan </w:t>
      </w:r>
      <w:r>
        <w:t>Dorans</w:t>
      </w:r>
    </w:p>
    <w:p w:rsidR="00D2734E" w:rsidP="004B1614">
      <w:pPr>
        <w:pStyle w:val="BodyText"/>
        <w:spacing w:before="3" w:line="300" w:lineRule="auto"/>
        <w:ind w:left="119" w:right="7198"/>
      </w:pPr>
      <w:r>
        <w:t xml:space="preserve">Yvonne </w:t>
      </w:r>
      <w:r>
        <w:t>Fovargue</w:t>
      </w:r>
      <w:r>
        <w:t xml:space="preserve"> Sir</w:t>
      </w:r>
      <w:r>
        <w:rPr>
          <w:spacing w:val="-11"/>
        </w:rPr>
        <w:t xml:space="preserve"> </w:t>
      </w:r>
      <w:r>
        <w:t>Bernard</w:t>
      </w:r>
      <w:r>
        <w:rPr>
          <w:spacing w:val="-12"/>
        </w:rPr>
        <w:t xml:space="preserve"> </w:t>
      </w:r>
      <w:r>
        <w:t>Jenkin Mehmuda Mian Victoria Smith Paul Thorogood Sir</w:t>
      </w:r>
      <w:r>
        <w:rPr>
          <w:spacing w:val="-16"/>
        </w:rPr>
        <w:t xml:space="preserve"> </w:t>
      </w:r>
      <w:r>
        <w:t>Charles</w:t>
      </w:r>
      <w:r>
        <w:rPr>
          <w:spacing w:val="-15"/>
        </w:rPr>
        <w:t xml:space="preserve"> </w:t>
      </w:r>
      <w:r>
        <w:t>Walker</w:t>
      </w:r>
    </w:p>
    <w:p w:rsidR="004B1614" w:rsidP="004B1614">
      <w:pPr>
        <w:pStyle w:val="BodyText"/>
        <w:spacing w:before="3" w:line="300" w:lineRule="auto"/>
        <w:ind w:left="119" w:right="7198"/>
      </w:pPr>
    </w:p>
    <w:p w:rsidR="00D2734E">
      <w:pPr>
        <w:pStyle w:val="BodyText"/>
        <w:spacing w:line="256" w:lineRule="auto"/>
        <w:ind w:left="120"/>
      </w:pPr>
      <w:r>
        <w:rPr>
          <w:i/>
          <w:sz w:val="25"/>
        </w:rPr>
        <w:t>Ordered</w:t>
      </w:r>
      <w:r>
        <w:t>,</w:t>
      </w:r>
      <w:r>
        <w:rPr>
          <w:spacing w:val="-8"/>
        </w:rPr>
        <w:t xml:space="preserve"> </w:t>
      </w:r>
      <w:r>
        <w:t>That,</w:t>
      </w:r>
      <w:r>
        <w:rPr>
          <w:spacing w:val="-8"/>
        </w:rPr>
        <w:t xml:space="preserve"> </w:t>
      </w:r>
      <w:r>
        <w:t>pursuant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Standing</w:t>
      </w:r>
      <w:r>
        <w:rPr>
          <w:spacing w:val="-8"/>
        </w:rPr>
        <w:t xml:space="preserve"> </w:t>
      </w:r>
      <w:r>
        <w:t>Order</w:t>
      </w:r>
      <w:r>
        <w:rPr>
          <w:spacing w:val="-7"/>
        </w:rPr>
        <w:t xml:space="preserve"> </w:t>
      </w:r>
      <w:r>
        <w:t>No.</w:t>
      </w:r>
      <w:r>
        <w:rPr>
          <w:spacing w:val="-8"/>
        </w:rPr>
        <w:t xml:space="preserve"> </w:t>
      </w:r>
      <w:r>
        <w:t>150,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Parliamentary</w:t>
      </w:r>
      <w:r>
        <w:rPr>
          <w:spacing w:val="-7"/>
        </w:rPr>
        <w:t xml:space="preserve"> </w:t>
      </w:r>
      <w:r>
        <w:t>Commissioner for Standards attend the meeting.</w:t>
      </w:r>
    </w:p>
    <w:p w:rsidR="00D2734E">
      <w:pPr>
        <w:pStyle w:val="BodyText"/>
        <w:spacing w:before="155"/>
        <w:ind w:left="120"/>
      </w:pPr>
      <w:r>
        <w:t>The</w:t>
      </w:r>
      <w:r>
        <w:rPr>
          <w:spacing w:val="-6"/>
        </w:rPr>
        <w:t xml:space="preserve"> </w:t>
      </w:r>
      <w:r>
        <w:t>Parliamentary</w:t>
      </w:r>
      <w:r>
        <w:rPr>
          <w:spacing w:val="-4"/>
        </w:rPr>
        <w:t xml:space="preserve"> </w:t>
      </w:r>
      <w:r>
        <w:t>Commissioner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Standards</w:t>
      </w:r>
      <w:r>
        <w:rPr>
          <w:spacing w:val="-3"/>
        </w:rPr>
        <w:t xml:space="preserve"> </w:t>
      </w:r>
      <w:r>
        <w:t>attended</w:t>
      </w:r>
      <w:r>
        <w:rPr>
          <w:spacing w:val="-5"/>
        </w:rPr>
        <w:t xml:space="preserve"> </w:t>
      </w:r>
      <w:r>
        <w:rPr>
          <w:spacing w:val="-2"/>
        </w:rPr>
        <w:t>accordingly.</w:t>
      </w:r>
    </w:p>
    <w:p w:rsidR="00D2734E">
      <w:pPr>
        <w:pStyle w:val="BodyText"/>
        <w:spacing w:before="181"/>
        <w:ind w:left="120"/>
      </w:pPr>
      <w:r>
        <w:t>The Senior Investigations and Complaints Manager, Office of the Parliamentary Commissioner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Standards,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Registrar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Members'</w:t>
      </w:r>
      <w:r>
        <w:rPr>
          <w:spacing w:val="-4"/>
        </w:rPr>
        <w:t xml:space="preserve"> </w:t>
      </w:r>
      <w:r>
        <w:t>Financial</w:t>
      </w:r>
      <w:r>
        <w:rPr>
          <w:spacing w:val="-4"/>
        </w:rPr>
        <w:t xml:space="preserve"> </w:t>
      </w:r>
      <w:r>
        <w:t>Interests</w:t>
      </w:r>
      <w:r>
        <w:rPr>
          <w:spacing w:val="-3"/>
        </w:rPr>
        <w:t xml:space="preserve"> </w:t>
      </w:r>
      <w:r>
        <w:t xml:space="preserve">also </w:t>
      </w:r>
      <w:r>
        <w:rPr>
          <w:spacing w:val="-2"/>
        </w:rPr>
        <w:t>attended.</w:t>
      </w:r>
    </w:p>
    <w:p w:rsidR="00D2734E">
      <w:pPr>
        <w:pStyle w:val="BodyText"/>
        <w:spacing w:before="2"/>
      </w:pPr>
    </w:p>
    <w:p w:rsidR="00D2734E">
      <w:pPr>
        <w:pStyle w:val="Heading2"/>
        <w:numPr>
          <w:ilvl w:val="0"/>
          <w:numId w:val="15"/>
        </w:numPr>
        <w:tabs>
          <w:tab w:val="left" w:pos="490"/>
        </w:tabs>
        <w:ind w:left="490" w:hanging="370"/>
      </w:pPr>
      <w:r>
        <w:rPr>
          <w:color w:val="006447"/>
        </w:rPr>
        <w:t>Informal</w:t>
      </w:r>
      <w:r>
        <w:rPr>
          <w:color w:val="006447"/>
          <w:spacing w:val="-16"/>
        </w:rPr>
        <w:t xml:space="preserve"> </w:t>
      </w:r>
      <w:r>
        <w:rPr>
          <w:color w:val="006447"/>
          <w:spacing w:val="-2"/>
        </w:rPr>
        <w:t>minutes</w:t>
      </w:r>
    </w:p>
    <w:p w:rsidR="00A654A4" w:rsidRPr="00A654A4" w:rsidP="00A654A4">
      <w:pPr>
        <w:pStyle w:val="BodyText"/>
        <w:spacing w:before="190"/>
        <w:ind w:left="120"/>
        <w:rPr>
          <w:spacing w:val="-2"/>
        </w:rPr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Heading2"/>
        <w:numPr>
          <w:ilvl w:val="0"/>
          <w:numId w:val="15"/>
        </w:numPr>
        <w:tabs>
          <w:tab w:val="left" w:pos="490"/>
        </w:tabs>
        <w:spacing w:before="183"/>
        <w:ind w:left="490" w:hanging="370"/>
      </w:pPr>
      <w:r>
        <w:rPr>
          <w:color w:val="006447"/>
        </w:rPr>
        <w:t>Parliamentary</w:t>
      </w:r>
      <w:r>
        <w:rPr>
          <w:color w:val="006447"/>
          <w:spacing w:val="-14"/>
        </w:rPr>
        <w:t xml:space="preserve"> </w:t>
      </w:r>
      <w:r>
        <w:rPr>
          <w:color w:val="006447"/>
        </w:rPr>
        <w:t>Commissioner</w:t>
      </w:r>
      <w:r>
        <w:rPr>
          <w:color w:val="006447"/>
          <w:spacing w:val="-12"/>
        </w:rPr>
        <w:t xml:space="preserve"> </w:t>
      </w:r>
      <w:r>
        <w:rPr>
          <w:color w:val="006447"/>
        </w:rPr>
        <w:t>for</w:t>
      </w:r>
      <w:r>
        <w:rPr>
          <w:color w:val="006447"/>
          <w:spacing w:val="-15"/>
        </w:rPr>
        <w:t xml:space="preserve"> </w:t>
      </w:r>
      <w:r>
        <w:rPr>
          <w:color w:val="006447"/>
        </w:rPr>
        <w:t>Standards</w:t>
      </w:r>
      <w:r>
        <w:rPr>
          <w:color w:val="006447"/>
          <w:spacing w:val="-15"/>
        </w:rPr>
        <w:t xml:space="preserve"> </w:t>
      </w:r>
      <w:r>
        <w:rPr>
          <w:color w:val="006447"/>
          <w:spacing w:val="-2"/>
        </w:rPr>
        <w:t>update</w:t>
      </w:r>
    </w:p>
    <w:p w:rsidR="00D2734E">
      <w:pPr>
        <w:pStyle w:val="BodyText"/>
        <w:spacing w:before="190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Heading2"/>
        <w:numPr>
          <w:ilvl w:val="0"/>
          <w:numId w:val="15"/>
        </w:numPr>
        <w:tabs>
          <w:tab w:val="left" w:pos="491"/>
        </w:tabs>
        <w:spacing w:before="183"/>
        <w:ind w:left="491" w:hanging="371"/>
      </w:pPr>
      <w:r>
        <w:rPr>
          <w:color w:val="006447"/>
        </w:rPr>
        <w:t>Recent</w:t>
      </w:r>
      <w:r>
        <w:rPr>
          <w:color w:val="006447"/>
          <w:spacing w:val="-10"/>
        </w:rPr>
        <w:t xml:space="preserve"> </w:t>
      </w:r>
      <w:r>
        <w:rPr>
          <w:color w:val="006447"/>
          <w:spacing w:val="-2"/>
        </w:rPr>
        <w:t>developments</w:t>
      </w:r>
    </w:p>
    <w:p w:rsidR="00D2734E">
      <w:pPr>
        <w:pStyle w:val="BodyText"/>
        <w:spacing w:before="190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Heading2"/>
        <w:numPr>
          <w:ilvl w:val="0"/>
          <w:numId w:val="15"/>
        </w:numPr>
        <w:tabs>
          <w:tab w:val="left" w:pos="490"/>
        </w:tabs>
        <w:spacing w:before="182"/>
        <w:ind w:left="490" w:hanging="370"/>
      </w:pPr>
      <w:r>
        <w:rPr>
          <w:color w:val="006447"/>
        </w:rPr>
        <w:t>Work</w:t>
      </w:r>
      <w:r>
        <w:rPr>
          <w:color w:val="006447"/>
          <w:spacing w:val="-11"/>
        </w:rPr>
        <w:t xml:space="preserve"> </w:t>
      </w:r>
      <w:r>
        <w:rPr>
          <w:color w:val="006447"/>
        </w:rPr>
        <w:t>of</w:t>
      </w:r>
      <w:r>
        <w:rPr>
          <w:color w:val="006447"/>
          <w:spacing w:val="-10"/>
        </w:rPr>
        <w:t xml:space="preserve"> </w:t>
      </w:r>
      <w:r>
        <w:rPr>
          <w:color w:val="006447"/>
        </w:rPr>
        <w:t>the</w:t>
      </w:r>
      <w:r>
        <w:rPr>
          <w:color w:val="006447"/>
          <w:spacing w:val="-10"/>
        </w:rPr>
        <w:t xml:space="preserve"> </w:t>
      </w:r>
      <w:r>
        <w:rPr>
          <w:color w:val="006447"/>
        </w:rPr>
        <w:t>Parliamentary</w:t>
      </w:r>
      <w:r>
        <w:rPr>
          <w:color w:val="006447"/>
          <w:spacing w:val="-10"/>
        </w:rPr>
        <w:t xml:space="preserve"> </w:t>
      </w:r>
      <w:r>
        <w:rPr>
          <w:color w:val="006447"/>
        </w:rPr>
        <w:t>Commissioner</w:t>
      </w:r>
      <w:r>
        <w:rPr>
          <w:color w:val="006447"/>
          <w:spacing w:val="-9"/>
        </w:rPr>
        <w:t xml:space="preserve"> </w:t>
      </w:r>
      <w:r>
        <w:rPr>
          <w:color w:val="006447"/>
        </w:rPr>
        <w:t>for</w:t>
      </w:r>
      <w:r>
        <w:rPr>
          <w:color w:val="006447"/>
          <w:spacing w:val="-9"/>
        </w:rPr>
        <w:t xml:space="preserve"> </w:t>
      </w:r>
      <w:r>
        <w:rPr>
          <w:color w:val="006447"/>
          <w:spacing w:val="-2"/>
        </w:rPr>
        <w:t>Standards</w:t>
      </w:r>
    </w:p>
    <w:p w:rsidR="00D2734E"/>
    <w:p w:rsidR="00D2734E" w:rsidP="00970F83">
      <w:pPr>
        <w:pStyle w:val="BodyText"/>
        <w:spacing w:before="81" w:line="276" w:lineRule="auto"/>
        <w:ind w:left="120"/>
      </w:pPr>
      <w:r>
        <w:t>Kathryn</w:t>
      </w:r>
      <w:r>
        <w:rPr>
          <w:spacing w:val="-4"/>
        </w:rPr>
        <w:t xml:space="preserve"> </w:t>
      </w:r>
      <w:r>
        <w:t>Stone</w:t>
      </w:r>
      <w:r>
        <w:rPr>
          <w:spacing w:val="-3"/>
        </w:rPr>
        <w:t xml:space="preserve"> </w:t>
      </w:r>
      <w:r>
        <w:t>OBE,</w:t>
      </w:r>
      <w:r>
        <w:rPr>
          <w:spacing w:val="-5"/>
        </w:rPr>
        <w:t xml:space="preserve"> </w:t>
      </w:r>
      <w:r>
        <w:t>Parliamentary</w:t>
      </w:r>
      <w:r>
        <w:rPr>
          <w:spacing w:val="-4"/>
        </w:rPr>
        <w:t xml:space="preserve"> </w:t>
      </w:r>
      <w:r>
        <w:t>Commissioner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Standards,</w:t>
      </w:r>
      <w:r>
        <w:rPr>
          <w:spacing w:val="-5"/>
        </w:rPr>
        <w:t xml:space="preserve"> </w:t>
      </w:r>
      <w:r>
        <w:t>Helen</w:t>
      </w:r>
      <w:r>
        <w:rPr>
          <w:spacing w:val="-4"/>
        </w:rPr>
        <w:t xml:space="preserve"> </w:t>
      </w:r>
      <w:r>
        <w:t>Reid,</w:t>
      </w:r>
      <w:r>
        <w:rPr>
          <w:spacing w:val="-5"/>
        </w:rPr>
        <w:t xml:space="preserve"> </w:t>
      </w:r>
      <w:r>
        <w:t>Senior Investigations and Complaints Manager</w:t>
      </w:r>
      <w:r w:rsidR="470F8D14">
        <w:t>,</w:t>
      </w:r>
      <w:r>
        <w:t xml:space="preserve"> and James Davies, Registrar of Members’ Financial Interests</w:t>
      </w:r>
      <w:r w:rsidR="005A9A27">
        <w:t>,</w:t>
      </w:r>
      <w:r>
        <w:t xml:space="preserve"> gave oral evidence.</w:t>
      </w:r>
    </w:p>
    <w:p w:rsidR="00D2734E">
      <w:pPr>
        <w:pStyle w:val="BodyText"/>
        <w:spacing w:before="158" w:line="259" w:lineRule="auto"/>
        <w:ind w:left="120"/>
      </w:pPr>
      <w:r>
        <w:t>Kathryn</w:t>
      </w:r>
      <w:r>
        <w:rPr>
          <w:spacing w:val="-4"/>
        </w:rPr>
        <w:t xml:space="preserve"> </w:t>
      </w:r>
      <w:r>
        <w:t>Stone</w:t>
      </w:r>
      <w:r>
        <w:rPr>
          <w:spacing w:val="-3"/>
        </w:rPr>
        <w:t xml:space="preserve"> </w:t>
      </w:r>
      <w:r>
        <w:t>OBE,</w:t>
      </w:r>
      <w:r>
        <w:rPr>
          <w:spacing w:val="-5"/>
        </w:rPr>
        <w:t xml:space="preserve"> </w:t>
      </w:r>
      <w:r>
        <w:t>Parliamentary</w:t>
      </w:r>
      <w:r>
        <w:rPr>
          <w:spacing w:val="-4"/>
        </w:rPr>
        <w:t xml:space="preserve"> </w:t>
      </w:r>
      <w:r>
        <w:t>Commissioner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Standards,</w:t>
      </w:r>
      <w:r>
        <w:rPr>
          <w:spacing w:val="-5"/>
        </w:rPr>
        <w:t xml:space="preserve"> </w:t>
      </w:r>
      <w:r>
        <w:t>Helen</w:t>
      </w:r>
      <w:r>
        <w:rPr>
          <w:spacing w:val="-4"/>
        </w:rPr>
        <w:t xml:space="preserve"> </w:t>
      </w:r>
      <w:r>
        <w:t>Reid,</w:t>
      </w:r>
      <w:r>
        <w:rPr>
          <w:spacing w:val="-5"/>
        </w:rPr>
        <w:t xml:space="preserve"> </w:t>
      </w:r>
      <w:r>
        <w:t xml:space="preserve">Senior </w:t>
      </w:r>
      <w:r>
        <w:t>Investigations and Complaints Manager</w:t>
      </w:r>
      <w:r w:rsidR="282A754E">
        <w:t>,</w:t>
      </w:r>
      <w:r>
        <w:t xml:space="preserve"> and James Davies, Registrar of Members’ Financial Interests</w:t>
      </w:r>
      <w:r w:rsidR="4B15D69A">
        <w:t>,</w:t>
      </w:r>
      <w:r>
        <w:t xml:space="preserve"> gave further oral evidence in private.</w:t>
      </w:r>
    </w:p>
    <w:p w:rsidR="00D2734E">
      <w:pPr>
        <w:pStyle w:val="Heading2"/>
        <w:spacing w:before="160"/>
        <w:ind w:left="120" w:firstLine="0"/>
      </w:pPr>
      <w:r>
        <w:rPr>
          <w:color w:val="006447"/>
          <w:spacing w:val="-2"/>
        </w:rPr>
        <w:t>Adjournment</w:t>
      </w:r>
    </w:p>
    <w:p w:rsidR="00D2734E">
      <w:pPr>
        <w:pStyle w:val="BodyText"/>
        <w:spacing w:before="191"/>
        <w:ind w:left="120"/>
      </w:pPr>
      <w:r>
        <w:t>Adjourned</w:t>
      </w:r>
      <w:r>
        <w:rPr>
          <w:spacing w:val="-3"/>
        </w:rPr>
        <w:t xml:space="preserve"> </w:t>
      </w:r>
      <w:r>
        <w:t>till</w:t>
      </w:r>
      <w:r>
        <w:rPr>
          <w:spacing w:val="-2"/>
        </w:rPr>
        <w:t xml:space="preserve"> </w:t>
      </w:r>
      <w:r>
        <w:t>Tuesday</w:t>
      </w:r>
      <w:r>
        <w:rPr>
          <w:spacing w:val="-2"/>
        </w:rPr>
        <w:t xml:space="preserve"> </w:t>
      </w:r>
      <w:r>
        <w:t>29</w:t>
      </w:r>
      <w:r>
        <w:rPr>
          <w:spacing w:val="-1"/>
        </w:rPr>
        <w:t xml:space="preserve"> </w:t>
      </w:r>
      <w:r>
        <w:t>November</w:t>
      </w:r>
      <w:r>
        <w:rPr>
          <w:spacing w:val="-1"/>
        </w:rPr>
        <w:t xml:space="preserve"> </w:t>
      </w:r>
      <w:r>
        <w:t>2022</w:t>
      </w:r>
      <w:r>
        <w:rPr>
          <w:spacing w:val="-4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 xml:space="preserve">9.45 </w:t>
      </w:r>
      <w:r>
        <w:rPr>
          <w:spacing w:val="-5"/>
        </w:rPr>
        <w:t>am.</w:t>
      </w:r>
    </w:p>
    <w:p w:rsidR="00D2734E"/>
    <w:p w:rsidR="00D2734E">
      <w:pPr>
        <w:pStyle w:val="Heading1"/>
      </w:pPr>
      <w:bookmarkStart w:id="52" w:name="11_FM_Tuesday_29_November_2022"/>
      <w:bookmarkStart w:id="53" w:name="Tuesday_29_November_2022"/>
      <w:bookmarkEnd w:id="52"/>
      <w:bookmarkEnd w:id="53"/>
      <w:r>
        <w:rPr>
          <w:color w:val="006447"/>
        </w:rPr>
        <w:t>Tuesday</w:t>
      </w:r>
      <w:r>
        <w:rPr>
          <w:color w:val="006447"/>
          <w:spacing w:val="-3"/>
        </w:rPr>
        <w:t xml:space="preserve"> </w:t>
      </w:r>
      <w:r>
        <w:rPr>
          <w:color w:val="006447"/>
        </w:rPr>
        <w:t>29</w:t>
      </w:r>
      <w:r>
        <w:rPr>
          <w:color w:val="006447"/>
          <w:spacing w:val="-2"/>
        </w:rPr>
        <w:t xml:space="preserve"> </w:t>
      </w:r>
      <w:r>
        <w:rPr>
          <w:color w:val="006447"/>
        </w:rPr>
        <w:t>November</w:t>
      </w:r>
      <w:r>
        <w:rPr>
          <w:color w:val="006447"/>
          <w:spacing w:val="-2"/>
        </w:rPr>
        <w:t xml:space="preserve"> </w:t>
      </w:r>
      <w:r>
        <w:rPr>
          <w:color w:val="006447"/>
          <w:spacing w:val="-4"/>
        </w:rPr>
        <w:t>2022</w:t>
      </w:r>
    </w:p>
    <w:p w:rsidR="00D2734E">
      <w:pPr>
        <w:pStyle w:val="BodyText"/>
        <w:spacing w:before="6"/>
        <w:rPr>
          <w:b/>
          <w:sz w:val="40"/>
        </w:rPr>
      </w:pPr>
    </w:p>
    <w:p w:rsidR="00D2734E">
      <w:pPr>
        <w:pStyle w:val="Heading2"/>
        <w:ind w:left="120" w:firstLine="0"/>
      </w:pPr>
      <w:r>
        <w:rPr>
          <w:color w:val="006447"/>
        </w:rPr>
        <w:t>Members</w:t>
      </w:r>
      <w:r>
        <w:rPr>
          <w:color w:val="006447"/>
          <w:spacing w:val="-12"/>
        </w:rPr>
        <w:t xml:space="preserve"> </w:t>
      </w:r>
      <w:r>
        <w:rPr>
          <w:color w:val="006447"/>
          <w:spacing w:val="-2"/>
        </w:rPr>
        <w:t>present:</w:t>
      </w:r>
    </w:p>
    <w:p w:rsidR="00D2734E" w:rsidP="001B75B9">
      <w:pPr>
        <w:pStyle w:val="BodyText"/>
        <w:spacing w:line="300" w:lineRule="auto"/>
        <w:ind w:left="120" w:right="6400"/>
      </w:pPr>
      <w:r>
        <w:t>Chris</w:t>
      </w:r>
      <w:r>
        <w:rPr>
          <w:spacing w:val="-8"/>
        </w:rPr>
        <w:t xml:space="preserve"> </w:t>
      </w:r>
      <w:r>
        <w:t>Bryant,</w:t>
      </w:r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Chair</w:t>
      </w:r>
      <w:r w:rsidR="00C73D2D">
        <w:br/>
      </w:r>
      <w:r>
        <w:t>Tammy Banks</w:t>
      </w:r>
    </w:p>
    <w:p w:rsidR="00D2734E" w:rsidP="001B75B9">
      <w:pPr>
        <w:pStyle w:val="BodyText"/>
        <w:spacing w:line="300" w:lineRule="auto"/>
        <w:ind w:left="119" w:right="7486"/>
      </w:pPr>
      <w:r>
        <w:t>Andy Carter Alberto</w:t>
      </w:r>
      <w:r>
        <w:rPr>
          <w:spacing w:val="-19"/>
        </w:rPr>
        <w:t xml:space="preserve"> </w:t>
      </w:r>
      <w:r>
        <w:t xml:space="preserve">Costa Rita Dexter Allan </w:t>
      </w:r>
      <w:r>
        <w:t>Dorans</w:t>
      </w:r>
    </w:p>
    <w:p w:rsidR="00D2734E" w:rsidP="001B75B9">
      <w:pPr>
        <w:pStyle w:val="BodyText"/>
        <w:spacing w:line="300" w:lineRule="auto"/>
        <w:ind w:left="119" w:right="7038"/>
      </w:pPr>
      <w:r>
        <w:t xml:space="preserve">Yvonne </w:t>
      </w:r>
      <w:r>
        <w:t>Fovargue</w:t>
      </w:r>
      <w:r>
        <w:t xml:space="preserve"> Sir Bernard Jenkin Dr</w:t>
      </w:r>
      <w:r>
        <w:rPr>
          <w:spacing w:val="-16"/>
        </w:rPr>
        <w:t xml:space="preserve"> </w:t>
      </w:r>
      <w:r>
        <w:t>Michael</w:t>
      </w:r>
      <w:r>
        <w:rPr>
          <w:spacing w:val="-16"/>
        </w:rPr>
        <w:t xml:space="preserve"> </w:t>
      </w:r>
      <w:r>
        <w:t>Maguire Victoria Smith</w:t>
      </w:r>
    </w:p>
    <w:p w:rsidR="00D2734E" w:rsidP="001B75B9">
      <w:pPr>
        <w:pStyle w:val="BodyText"/>
        <w:spacing w:line="300" w:lineRule="auto"/>
        <w:ind w:left="119" w:right="7187"/>
      </w:pPr>
      <w:r>
        <w:t>Paul Thorogood Sir</w:t>
      </w:r>
      <w:r>
        <w:rPr>
          <w:spacing w:val="-16"/>
        </w:rPr>
        <w:t xml:space="preserve"> </w:t>
      </w:r>
      <w:r>
        <w:t>Charles</w:t>
      </w:r>
      <w:r>
        <w:rPr>
          <w:spacing w:val="-15"/>
        </w:rPr>
        <w:t xml:space="preserve"> </w:t>
      </w:r>
      <w:r>
        <w:t>Walker</w:t>
      </w:r>
    </w:p>
    <w:p w:rsidR="00970F83">
      <w:pPr>
        <w:pStyle w:val="BodyText"/>
        <w:ind w:left="120"/>
      </w:pPr>
    </w:p>
    <w:p w:rsidR="00D2734E" w:rsidP="00970F83">
      <w:pPr>
        <w:pStyle w:val="BodyText"/>
        <w:spacing w:line="276" w:lineRule="auto"/>
        <w:ind w:left="120"/>
      </w:pPr>
      <w:r>
        <w:t>The Senior Investigations and Complaints Manager, Office of the Parliamentary Commissioner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Standards,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Registrar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Members'</w:t>
      </w:r>
      <w:r>
        <w:rPr>
          <w:spacing w:val="-4"/>
        </w:rPr>
        <w:t xml:space="preserve"> </w:t>
      </w:r>
      <w:r>
        <w:t>Financial</w:t>
      </w:r>
      <w:r>
        <w:rPr>
          <w:spacing w:val="-4"/>
        </w:rPr>
        <w:t xml:space="preserve"> </w:t>
      </w:r>
      <w:r>
        <w:t>Interests</w:t>
      </w:r>
      <w:r w:rsidR="28854C55">
        <w:t xml:space="preserve"> </w:t>
      </w:r>
      <w:r>
        <w:t xml:space="preserve"> </w:t>
      </w:r>
      <w:r>
        <w:rPr>
          <w:spacing w:val="-2"/>
        </w:rPr>
        <w:t>attended</w:t>
      </w:r>
      <w:r>
        <w:rPr>
          <w:spacing w:val="-2"/>
        </w:rPr>
        <w:t>.</w:t>
      </w:r>
    </w:p>
    <w:p w:rsidR="00D2734E">
      <w:pPr>
        <w:pStyle w:val="BodyText"/>
        <w:spacing w:before="10"/>
        <w:rPr>
          <w:sz w:val="23"/>
        </w:rPr>
      </w:pPr>
    </w:p>
    <w:p w:rsidR="00D2734E">
      <w:pPr>
        <w:pStyle w:val="Heading2"/>
        <w:numPr>
          <w:ilvl w:val="0"/>
          <w:numId w:val="14"/>
        </w:numPr>
        <w:tabs>
          <w:tab w:val="left" w:pos="490"/>
        </w:tabs>
        <w:ind w:left="490" w:hanging="370"/>
      </w:pPr>
      <w:r>
        <w:rPr>
          <w:color w:val="006447"/>
        </w:rPr>
        <w:t>Informal</w:t>
      </w:r>
      <w:r>
        <w:rPr>
          <w:color w:val="006447"/>
          <w:spacing w:val="-16"/>
        </w:rPr>
        <w:t xml:space="preserve"> </w:t>
      </w:r>
      <w:r>
        <w:rPr>
          <w:color w:val="006447"/>
          <w:spacing w:val="-2"/>
        </w:rPr>
        <w:t>minutes</w:t>
      </w:r>
    </w:p>
    <w:p w:rsidR="00D2734E">
      <w:pPr>
        <w:pStyle w:val="BodyText"/>
        <w:spacing w:before="193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Heading2"/>
        <w:numPr>
          <w:ilvl w:val="0"/>
          <w:numId w:val="14"/>
        </w:numPr>
        <w:tabs>
          <w:tab w:val="left" w:pos="490"/>
        </w:tabs>
        <w:spacing w:before="183"/>
        <w:ind w:left="490" w:hanging="370"/>
      </w:pPr>
      <w:r>
        <w:rPr>
          <w:color w:val="006447"/>
        </w:rPr>
        <w:t>Parliamentary</w:t>
      </w:r>
      <w:r>
        <w:rPr>
          <w:color w:val="006447"/>
          <w:spacing w:val="-14"/>
        </w:rPr>
        <w:t xml:space="preserve"> </w:t>
      </w:r>
      <w:r>
        <w:rPr>
          <w:color w:val="006447"/>
        </w:rPr>
        <w:t>Commissioner</w:t>
      </w:r>
      <w:r>
        <w:rPr>
          <w:color w:val="006447"/>
          <w:spacing w:val="-13"/>
        </w:rPr>
        <w:t xml:space="preserve"> </w:t>
      </w:r>
      <w:r>
        <w:rPr>
          <w:color w:val="006447"/>
        </w:rPr>
        <w:t>for</w:t>
      </w:r>
      <w:r>
        <w:rPr>
          <w:color w:val="006447"/>
          <w:spacing w:val="-14"/>
        </w:rPr>
        <w:t xml:space="preserve"> </w:t>
      </w:r>
      <w:r>
        <w:rPr>
          <w:color w:val="006447"/>
        </w:rPr>
        <w:t>Standards</w:t>
      </w:r>
      <w:r>
        <w:rPr>
          <w:color w:val="006447"/>
          <w:spacing w:val="-16"/>
        </w:rPr>
        <w:t xml:space="preserve"> </w:t>
      </w:r>
      <w:r>
        <w:rPr>
          <w:color w:val="006447"/>
          <w:spacing w:val="-2"/>
        </w:rPr>
        <w:t>update</w:t>
      </w:r>
    </w:p>
    <w:p w:rsidR="00D2734E">
      <w:pPr>
        <w:pStyle w:val="BodyText"/>
        <w:spacing w:before="190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Heading2"/>
        <w:numPr>
          <w:ilvl w:val="0"/>
          <w:numId w:val="14"/>
        </w:numPr>
        <w:tabs>
          <w:tab w:val="left" w:pos="491"/>
        </w:tabs>
        <w:spacing w:before="183"/>
        <w:ind w:left="491" w:hanging="371"/>
      </w:pPr>
      <w:r>
        <w:rPr>
          <w:color w:val="006447"/>
        </w:rPr>
        <w:t>Recent</w:t>
      </w:r>
      <w:r>
        <w:rPr>
          <w:color w:val="006447"/>
          <w:spacing w:val="-10"/>
        </w:rPr>
        <w:t xml:space="preserve"> </w:t>
      </w:r>
      <w:r>
        <w:rPr>
          <w:color w:val="006447"/>
          <w:spacing w:val="-2"/>
        </w:rPr>
        <w:t>developments</w:t>
      </w:r>
    </w:p>
    <w:p w:rsidR="00D2734E">
      <w:pPr>
        <w:pStyle w:val="BodyText"/>
        <w:spacing w:before="190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Heading2"/>
        <w:numPr>
          <w:ilvl w:val="0"/>
          <w:numId w:val="14"/>
        </w:numPr>
        <w:tabs>
          <w:tab w:val="left" w:pos="490"/>
        </w:tabs>
        <w:spacing w:before="182"/>
        <w:ind w:left="490" w:hanging="370"/>
      </w:pPr>
      <w:r>
        <w:rPr>
          <w:color w:val="006447"/>
        </w:rPr>
        <w:t>Independent</w:t>
      </w:r>
      <w:r>
        <w:rPr>
          <w:color w:val="006447"/>
          <w:spacing w:val="-16"/>
        </w:rPr>
        <w:t xml:space="preserve"> </w:t>
      </w:r>
      <w:r>
        <w:rPr>
          <w:color w:val="006447"/>
        </w:rPr>
        <w:t>Parliamentary</w:t>
      </w:r>
      <w:r>
        <w:rPr>
          <w:color w:val="006447"/>
          <w:spacing w:val="-18"/>
        </w:rPr>
        <w:t xml:space="preserve"> </w:t>
      </w:r>
      <w:r>
        <w:rPr>
          <w:color w:val="006447"/>
        </w:rPr>
        <w:t>Standards</w:t>
      </w:r>
      <w:r>
        <w:rPr>
          <w:color w:val="006447"/>
          <w:spacing w:val="-17"/>
        </w:rPr>
        <w:t xml:space="preserve"> </w:t>
      </w:r>
      <w:r>
        <w:rPr>
          <w:color w:val="006447"/>
          <w:spacing w:val="-2"/>
        </w:rPr>
        <w:t>Authority</w:t>
      </w:r>
    </w:p>
    <w:p w:rsidR="00D2734E">
      <w:pPr>
        <w:pStyle w:val="BodyText"/>
        <w:spacing w:before="193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Heading2"/>
        <w:numPr>
          <w:ilvl w:val="0"/>
          <w:numId w:val="14"/>
        </w:numPr>
        <w:tabs>
          <w:tab w:val="left" w:pos="490"/>
        </w:tabs>
        <w:spacing w:before="180"/>
        <w:ind w:left="490" w:hanging="370"/>
      </w:pPr>
      <w:r>
        <w:rPr>
          <w:color w:val="006447"/>
        </w:rPr>
        <w:t>Independent</w:t>
      </w:r>
      <w:r>
        <w:rPr>
          <w:color w:val="006447"/>
          <w:spacing w:val="-14"/>
        </w:rPr>
        <w:t xml:space="preserve"> </w:t>
      </w:r>
      <w:r>
        <w:rPr>
          <w:color w:val="006447"/>
        </w:rPr>
        <w:t>Complaints</w:t>
      </w:r>
      <w:r>
        <w:rPr>
          <w:color w:val="006447"/>
          <w:spacing w:val="-14"/>
        </w:rPr>
        <w:t xml:space="preserve"> </w:t>
      </w:r>
      <w:r>
        <w:rPr>
          <w:color w:val="006447"/>
        </w:rPr>
        <w:t>and</w:t>
      </w:r>
      <w:r>
        <w:rPr>
          <w:color w:val="006447"/>
          <w:spacing w:val="-12"/>
        </w:rPr>
        <w:t xml:space="preserve"> </w:t>
      </w:r>
      <w:r>
        <w:rPr>
          <w:color w:val="006447"/>
        </w:rPr>
        <w:t>Grievance</w:t>
      </w:r>
      <w:r>
        <w:rPr>
          <w:color w:val="006447"/>
          <w:spacing w:val="-14"/>
        </w:rPr>
        <w:t xml:space="preserve"> </w:t>
      </w:r>
      <w:r>
        <w:rPr>
          <w:color w:val="006447"/>
          <w:spacing w:val="-2"/>
        </w:rPr>
        <w:t>Scheme</w:t>
      </w:r>
    </w:p>
    <w:p w:rsidR="00D2734E"/>
    <w:p w:rsidR="00D2734E">
      <w:pPr>
        <w:pStyle w:val="BodyText"/>
        <w:spacing w:before="8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BodyText"/>
        <w:spacing w:before="183" w:line="391" w:lineRule="auto"/>
        <w:ind w:left="120" w:right="1470"/>
      </w:pP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absence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Chair,</w:t>
      </w:r>
      <w:r>
        <w:rPr>
          <w:spacing w:val="-4"/>
        </w:rPr>
        <w:t xml:space="preserve"> </w:t>
      </w:r>
      <w:r>
        <w:t>Yvonne</w:t>
      </w:r>
      <w:r>
        <w:rPr>
          <w:spacing w:val="-3"/>
        </w:rPr>
        <w:t xml:space="preserve"> </w:t>
      </w:r>
      <w:r>
        <w:t>Fovargue</w:t>
      </w:r>
      <w:r>
        <w:rPr>
          <w:spacing w:val="-3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called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Chair. The Committee further considered this matter.</w:t>
      </w:r>
    </w:p>
    <w:p w:rsidR="00D2734E">
      <w:pPr>
        <w:pStyle w:val="BodyText"/>
        <w:spacing w:before="2"/>
        <w:ind w:left="120"/>
      </w:pPr>
      <w:r>
        <w:t>Chris</w:t>
      </w:r>
      <w:r>
        <w:rPr>
          <w:spacing w:val="-2"/>
        </w:rPr>
        <w:t xml:space="preserve"> </w:t>
      </w:r>
      <w:r>
        <w:t>Bryant</w:t>
      </w:r>
      <w:r>
        <w:rPr>
          <w:spacing w:val="-4"/>
        </w:rPr>
        <w:t xml:space="preserve"> </w:t>
      </w:r>
      <w:r>
        <w:t>resumed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Chair.</w:t>
      </w:r>
    </w:p>
    <w:p w:rsidR="00D2734E">
      <w:pPr>
        <w:pStyle w:val="Heading2"/>
        <w:spacing w:before="182"/>
        <w:ind w:left="120" w:firstLine="0"/>
      </w:pPr>
      <w:r>
        <w:rPr>
          <w:color w:val="006447"/>
          <w:spacing w:val="-2"/>
        </w:rPr>
        <w:t>Adjournment</w:t>
      </w:r>
    </w:p>
    <w:p w:rsidR="00D2734E">
      <w:pPr>
        <w:pStyle w:val="BodyText"/>
        <w:spacing w:before="190"/>
        <w:ind w:left="120"/>
      </w:pPr>
      <w:r>
        <w:t>Adjourned</w:t>
      </w:r>
      <w:r>
        <w:rPr>
          <w:spacing w:val="-4"/>
        </w:rPr>
        <w:t xml:space="preserve"> </w:t>
      </w:r>
      <w:r>
        <w:t>till</w:t>
      </w:r>
      <w:r>
        <w:rPr>
          <w:spacing w:val="-1"/>
        </w:rPr>
        <w:t xml:space="preserve"> </w:t>
      </w:r>
      <w:r>
        <w:t>Monday</w:t>
      </w:r>
      <w:r>
        <w:rPr>
          <w:spacing w:val="1"/>
        </w:rPr>
        <w:t xml:space="preserve"> </w:t>
      </w:r>
      <w:r>
        <w:t>19</w:t>
      </w:r>
      <w:r>
        <w:rPr>
          <w:spacing w:val="-2"/>
        </w:rPr>
        <w:t xml:space="preserve"> </w:t>
      </w:r>
      <w:r>
        <w:t>December</w:t>
      </w:r>
      <w:r>
        <w:rPr>
          <w:spacing w:val="-5"/>
        </w:rPr>
        <w:t xml:space="preserve"> </w:t>
      </w:r>
      <w:r>
        <w:t>2022</w:t>
      </w:r>
      <w:r>
        <w:rPr>
          <w:spacing w:val="-1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1.15</w:t>
      </w:r>
      <w:r>
        <w:rPr>
          <w:spacing w:val="-1"/>
        </w:rPr>
        <w:t xml:space="preserve"> </w:t>
      </w:r>
      <w:r>
        <w:rPr>
          <w:spacing w:val="-5"/>
        </w:rPr>
        <w:t>pm.</w:t>
      </w:r>
    </w:p>
    <w:p w:rsidR="00D2734E"/>
    <w:p w:rsidR="00D2734E">
      <w:pPr>
        <w:pStyle w:val="Heading1"/>
      </w:pPr>
      <w:bookmarkStart w:id="54" w:name="12_FM_Monday_19_December_2022"/>
      <w:bookmarkStart w:id="55" w:name="Monday_19_December_2022"/>
      <w:bookmarkEnd w:id="54"/>
      <w:bookmarkEnd w:id="55"/>
      <w:r>
        <w:rPr>
          <w:color w:val="006447"/>
        </w:rPr>
        <w:t>Monday</w:t>
      </w:r>
      <w:r>
        <w:rPr>
          <w:color w:val="006447"/>
          <w:spacing w:val="-4"/>
        </w:rPr>
        <w:t xml:space="preserve"> </w:t>
      </w:r>
      <w:r>
        <w:rPr>
          <w:color w:val="006447"/>
        </w:rPr>
        <w:t>19</w:t>
      </w:r>
      <w:r>
        <w:rPr>
          <w:color w:val="006447"/>
          <w:spacing w:val="-1"/>
        </w:rPr>
        <w:t xml:space="preserve"> </w:t>
      </w:r>
      <w:r>
        <w:rPr>
          <w:color w:val="006447"/>
        </w:rPr>
        <w:t>December</w:t>
      </w:r>
      <w:r>
        <w:rPr>
          <w:color w:val="006447"/>
          <w:spacing w:val="-3"/>
        </w:rPr>
        <w:t xml:space="preserve"> </w:t>
      </w:r>
      <w:r>
        <w:rPr>
          <w:color w:val="006447"/>
          <w:spacing w:val="-4"/>
        </w:rPr>
        <w:t>2022</w:t>
      </w:r>
    </w:p>
    <w:p w:rsidR="00D2734E">
      <w:pPr>
        <w:pStyle w:val="BodyText"/>
        <w:spacing w:before="6"/>
        <w:rPr>
          <w:b/>
          <w:sz w:val="40"/>
        </w:rPr>
      </w:pPr>
    </w:p>
    <w:p w:rsidR="00D2734E">
      <w:pPr>
        <w:pStyle w:val="Heading2"/>
        <w:ind w:left="120" w:firstLine="0"/>
      </w:pPr>
      <w:r>
        <w:rPr>
          <w:color w:val="006447"/>
        </w:rPr>
        <w:t>Members</w:t>
      </w:r>
      <w:r>
        <w:rPr>
          <w:color w:val="006447"/>
          <w:spacing w:val="-12"/>
        </w:rPr>
        <w:t xml:space="preserve"> </w:t>
      </w:r>
      <w:r>
        <w:rPr>
          <w:color w:val="006447"/>
          <w:spacing w:val="-2"/>
        </w:rPr>
        <w:t>present:</w:t>
      </w:r>
    </w:p>
    <w:p w:rsidR="00D2734E" w:rsidP="004048F5">
      <w:pPr>
        <w:pStyle w:val="BodyText"/>
        <w:spacing w:line="300" w:lineRule="auto"/>
        <w:ind w:left="120" w:right="6400"/>
      </w:pPr>
      <w:r>
        <w:t>Chris</w:t>
      </w:r>
      <w:r w:rsidRPr="004048F5">
        <w:t xml:space="preserve"> </w:t>
      </w:r>
      <w:r>
        <w:t>Bryant,</w:t>
      </w:r>
      <w:r w:rsidRPr="004048F5">
        <w:t xml:space="preserve"> </w:t>
      </w:r>
      <w:r>
        <w:t>in</w:t>
      </w:r>
      <w:r w:rsidRPr="004048F5">
        <w:t xml:space="preserve"> </w:t>
      </w:r>
      <w:r>
        <w:t>the</w:t>
      </w:r>
      <w:r w:rsidRPr="004048F5">
        <w:t xml:space="preserve"> </w:t>
      </w:r>
      <w:r>
        <w:t>Chair Andy Carter</w:t>
      </w:r>
    </w:p>
    <w:p w:rsidR="00D2734E" w:rsidP="004048F5">
      <w:pPr>
        <w:pStyle w:val="BodyText"/>
        <w:spacing w:line="300" w:lineRule="auto"/>
        <w:ind w:left="120" w:right="6400"/>
      </w:pPr>
      <w:r>
        <w:t>Alberto</w:t>
      </w:r>
      <w:r w:rsidRPr="004048F5">
        <w:t xml:space="preserve"> </w:t>
      </w:r>
      <w:r>
        <w:t xml:space="preserve">Costa </w:t>
      </w:r>
      <w:r w:rsidR="002A6F11">
        <w:br/>
      </w:r>
      <w:r>
        <w:t xml:space="preserve">Rita Dexter Allan </w:t>
      </w:r>
      <w:r>
        <w:t>Dorans</w:t>
      </w:r>
    </w:p>
    <w:p w:rsidR="00D2734E" w:rsidP="004048F5">
      <w:pPr>
        <w:pStyle w:val="BodyText"/>
        <w:spacing w:line="300" w:lineRule="auto"/>
        <w:ind w:left="120" w:right="6400"/>
      </w:pPr>
      <w:r>
        <w:t xml:space="preserve">Yvonne </w:t>
      </w:r>
      <w:r>
        <w:t>Fovargue</w:t>
      </w:r>
      <w:r>
        <w:t xml:space="preserve"> </w:t>
      </w:r>
      <w:r w:rsidR="002A6F11">
        <w:br/>
      </w:r>
      <w:r>
        <w:t xml:space="preserve">Sir Bernard Jenkin </w:t>
      </w:r>
      <w:r w:rsidR="002A6F11">
        <w:br/>
      </w:r>
      <w:r>
        <w:t>Dr</w:t>
      </w:r>
      <w:r w:rsidRPr="004048F5">
        <w:t xml:space="preserve"> </w:t>
      </w:r>
      <w:r>
        <w:t>Michael</w:t>
      </w:r>
      <w:r w:rsidRPr="004048F5">
        <w:t xml:space="preserve"> </w:t>
      </w:r>
      <w:r>
        <w:t>Maguire Victoria Smith</w:t>
      </w:r>
    </w:p>
    <w:p w:rsidR="00D2734E" w:rsidP="004048F5">
      <w:pPr>
        <w:pStyle w:val="BodyText"/>
        <w:spacing w:line="300" w:lineRule="auto"/>
        <w:ind w:left="120" w:right="6400"/>
      </w:pPr>
      <w:r>
        <w:t xml:space="preserve">Paul Thorogood </w:t>
      </w:r>
      <w:r w:rsidR="002A6F11">
        <w:br/>
      </w:r>
      <w:r>
        <w:t>Sir</w:t>
      </w:r>
      <w:r w:rsidRPr="004048F5">
        <w:t xml:space="preserve"> </w:t>
      </w:r>
      <w:r>
        <w:t>Charles</w:t>
      </w:r>
      <w:r w:rsidRPr="004048F5">
        <w:t xml:space="preserve"> </w:t>
      </w:r>
      <w:r>
        <w:t>Walker</w:t>
      </w:r>
    </w:p>
    <w:p w:rsidR="004048F5" w:rsidP="00970F83">
      <w:pPr>
        <w:pStyle w:val="BodyText"/>
        <w:spacing w:line="276" w:lineRule="auto"/>
        <w:ind w:left="120"/>
      </w:pPr>
    </w:p>
    <w:p w:rsidR="00D2734E" w:rsidP="00970F83">
      <w:pPr>
        <w:pStyle w:val="BodyText"/>
        <w:spacing w:line="276" w:lineRule="auto"/>
        <w:ind w:left="120"/>
      </w:pPr>
      <w:r>
        <w:t>The Senior Investigations and Complaints Manager, Office of the Parliamentary Commissioner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Standards,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Registrar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Members'</w:t>
      </w:r>
      <w:r>
        <w:rPr>
          <w:spacing w:val="-4"/>
        </w:rPr>
        <w:t xml:space="preserve"> </w:t>
      </w:r>
      <w:r>
        <w:t>Financial</w:t>
      </w:r>
      <w:r>
        <w:rPr>
          <w:spacing w:val="-4"/>
        </w:rPr>
        <w:t xml:space="preserve"> </w:t>
      </w:r>
      <w:r>
        <w:t>Interests</w:t>
      </w:r>
      <w:r>
        <w:rPr>
          <w:spacing w:val="-4"/>
        </w:rPr>
        <w:t xml:space="preserve"> </w:t>
      </w:r>
      <w:r>
        <w:t xml:space="preserve">also </w:t>
      </w:r>
      <w:r>
        <w:rPr>
          <w:spacing w:val="-2"/>
        </w:rPr>
        <w:t>attended.</w:t>
      </w:r>
    </w:p>
    <w:p w:rsidR="00D2734E">
      <w:pPr>
        <w:pStyle w:val="BodyText"/>
        <w:spacing w:before="11"/>
        <w:rPr>
          <w:sz w:val="23"/>
        </w:rPr>
      </w:pPr>
    </w:p>
    <w:p w:rsidR="00D2734E">
      <w:pPr>
        <w:pStyle w:val="Heading2"/>
        <w:numPr>
          <w:ilvl w:val="0"/>
          <w:numId w:val="13"/>
        </w:numPr>
        <w:tabs>
          <w:tab w:val="left" w:pos="490"/>
        </w:tabs>
        <w:ind w:left="490" w:hanging="370"/>
      </w:pPr>
      <w:r>
        <w:rPr>
          <w:color w:val="006447"/>
        </w:rPr>
        <w:t>Informal</w:t>
      </w:r>
      <w:r>
        <w:rPr>
          <w:color w:val="006447"/>
          <w:spacing w:val="-16"/>
        </w:rPr>
        <w:t xml:space="preserve"> </w:t>
      </w:r>
      <w:r>
        <w:rPr>
          <w:color w:val="006447"/>
          <w:spacing w:val="-2"/>
        </w:rPr>
        <w:t>minutes</w:t>
      </w:r>
    </w:p>
    <w:p w:rsidR="00D2734E">
      <w:pPr>
        <w:pStyle w:val="BodyText"/>
        <w:spacing w:before="193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Heading2"/>
        <w:numPr>
          <w:ilvl w:val="0"/>
          <w:numId w:val="13"/>
        </w:numPr>
        <w:tabs>
          <w:tab w:val="left" w:pos="491"/>
        </w:tabs>
        <w:spacing w:before="182"/>
        <w:ind w:left="491" w:hanging="371"/>
      </w:pPr>
      <w:r>
        <w:rPr>
          <w:color w:val="006447"/>
        </w:rPr>
        <w:t>Recent</w:t>
      </w:r>
      <w:r>
        <w:rPr>
          <w:color w:val="006447"/>
          <w:spacing w:val="-10"/>
        </w:rPr>
        <w:t xml:space="preserve"> </w:t>
      </w:r>
      <w:r>
        <w:rPr>
          <w:color w:val="006447"/>
          <w:spacing w:val="-2"/>
        </w:rPr>
        <w:t>developments</w:t>
      </w:r>
    </w:p>
    <w:p w:rsidR="00D2734E">
      <w:pPr>
        <w:pStyle w:val="BodyText"/>
        <w:spacing w:before="19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Heading2"/>
        <w:numPr>
          <w:ilvl w:val="0"/>
          <w:numId w:val="13"/>
        </w:numPr>
        <w:tabs>
          <w:tab w:val="left" w:pos="490"/>
        </w:tabs>
        <w:spacing w:before="182"/>
        <w:ind w:left="490" w:hanging="370"/>
      </w:pPr>
      <w:r>
        <w:rPr>
          <w:color w:val="006447"/>
        </w:rPr>
        <w:t>Precautionary</w:t>
      </w:r>
      <w:r>
        <w:rPr>
          <w:color w:val="006447"/>
          <w:spacing w:val="-22"/>
        </w:rPr>
        <w:t xml:space="preserve"> </w:t>
      </w:r>
      <w:r>
        <w:rPr>
          <w:color w:val="006447"/>
          <w:spacing w:val="-2"/>
        </w:rPr>
        <w:t>exclusion</w:t>
      </w:r>
    </w:p>
    <w:p w:rsidR="00D2734E">
      <w:pPr>
        <w:pStyle w:val="BodyText"/>
        <w:spacing w:before="181"/>
        <w:ind w:left="120"/>
      </w:pPr>
      <w:r>
        <w:rPr>
          <w:i/>
          <w:sz w:val="25"/>
        </w:rPr>
        <w:t>Resolved</w:t>
      </w:r>
      <w:r>
        <w:t>,</w:t>
      </w:r>
      <w:r>
        <w:rPr>
          <w:spacing w:val="-9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Committee</w:t>
      </w:r>
      <w:r>
        <w:rPr>
          <w:spacing w:val="-8"/>
        </w:rPr>
        <w:t xml:space="preserve"> </w:t>
      </w:r>
      <w:r>
        <w:t>take</w:t>
      </w:r>
      <w:r>
        <w:rPr>
          <w:spacing w:val="-7"/>
        </w:rPr>
        <w:t xml:space="preserve"> </w:t>
      </w:r>
      <w:r>
        <w:t>oral</w:t>
      </w:r>
      <w:r>
        <w:rPr>
          <w:spacing w:val="-7"/>
        </w:rPr>
        <w:t xml:space="preserve"> </w:t>
      </w:r>
      <w:r>
        <w:t>evidence</w:t>
      </w:r>
      <w:r>
        <w:rPr>
          <w:spacing w:val="-7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precautionary</w:t>
      </w:r>
      <w:r>
        <w:rPr>
          <w:spacing w:val="-10"/>
        </w:rPr>
        <w:t xml:space="preserve"> </w:t>
      </w:r>
      <w:r>
        <w:rPr>
          <w:spacing w:val="-2"/>
        </w:rPr>
        <w:t>exclusion.</w:t>
      </w:r>
    </w:p>
    <w:p w:rsidR="00D2734E">
      <w:pPr>
        <w:pStyle w:val="Heading2"/>
        <w:numPr>
          <w:ilvl w:val="0"/>
          <w:numId w:val="13"/>
        </w:numPr>
        <w:tabs>
          <w:tab w:val="left" w:pos="490"/>
        </w:tabs>
        <w:spacing w:before="180"/>
        <w:ind w:left="490" w:hanging="370"/>
      </w:pPr>
      <w:r>
        <w:rPr>
          <w:color w:val="006447"/>
        </w:rPr>
        <w:t>Evidence</w:t>
      </w:r>
      <w:r>
        <w:rPr>
          <w:color w:val="006447"/>
          <w:spacing w:val="-11"/>
        </w:rPr>
        <w:t xml:space="preserve"> </w:t>
      </w:r>
      <w:r>
        <w:rPr>
          <w:color w:val="006447"/>
        </w:rPr>
        <w:t>reported</w:t>
      </w:r>
      <w:r>
        <w:rPr>
          <w:color w:val="006447"/>
          <w:spacing w:val="-9"/>
        </w:rPr>
        <w:t xml:space="preserve"> </w:t>
      </w:r>
      <w:r>
        <w:rPr>
          <w:color w:val="006447"/>
        </w:rPr>
        <w:t>for</w:t>
      </w:r>
      <w:r>
        <w:rPr>
          <w:color w:val="006447"/>
          <w:spacing w:val="-10"/>
        </w:rPr>
        <w:t xml:space="preserve"> </w:t>
      </w:r>
      <w:r>
        <w:rPr>
          <w:color w:val="006447"/>
          <w:spacing w:val="-2"/>
        </w:rPr>
        <w:t>publication</w:t>
      </w:r>
    </w:p>
    <w:p w:rsidR="00D2734E" w:rsidP="00970F83">
      <w:pPr>
        <w:pStyle w:val="BodyText"/>
        <w:spacing w:before="180" w:line="276" w:lineRule="auto"/>
        <w:ind w:left="120" w:right="231"/>
      </w:pPr>
      <w:r>
        <w:rPr>
          <w:i/>
          <w:sz w:val="25"/>
        </w:rPr>
        <w:t>Ordered,</w:t>
      </w:r>
      <w:r>
        <w:rPr>
          <w:i/>
          <w:spacing w:val="-11"/>
          <w:sz w:val="25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following</w:t>
      </w:r>
      <w:r>
        <w:rPr>
          <w:spacing w:val="-8"/>
        </w:rPr>
        <w:t xml:space="preserve"> </w:t>
      </w:r>
      <w:r>
        <w:t>written</w:t>
      </w:r>
      <w:r>
        <w:rPr>
          <w:spacing w:val="-7"/>
        </w:rPr>
        <w:t xml:space="preserve"> </w:t>
      </w:r>
      <w:r>
        <w:t>evidence</w:t>
      </w:r>
      <w:r>
        <w:rPr>
          <w:spacing w:val="-7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reported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House</w:t>
      </w:r>
      <w:r>
        <w:rPr>
          <w:spacing w:val="-7"/>
        </w:rPr>
        <w:t xml:space="preserve"> </w:t>
      </w:r>
      <w:r>
        <w:t xml:space="preserve">for </w:t>
      </w:r>
      <w:r>
        <w:rPr>
          <w:spacing w:val="-2"/>
        </w:rPr>
        <w:t>publication:</w:t>
      </w:r>
    </w:p>
    <w:p w:rsidR="00D2734E">
      <w:pPr>
        <w:pStyle w:val="BodyText"/>
        <w:spacing w:before="10"/>
        <w:rPr>
          <w:sz w:val="29"/>
        </w:rPr>
      </w:pPr>
    </w:p>
    <w:p w:rsidR="00D2734E" w:rsidP="00970F83">
      <w:pPr>
        <w:pStyle w:val="Heading3"/>
        <w:spacing w:line="276" w:lineRule="auto"/>
        <w:ind w:left="660"/>
      </w:pPr>
      <w:r>
        <w:rPr>
          <w:spacing w:val="-2"/>
        </w:rPr>
        <w:t>Correspondence:</w:t>
      </w:r>
    </w:p>
    <w:p w:rsidR="00D2734E" w:rsidP="00970F83">
      <w:pPr>
        <w:pStyle w:val="BodyText"/>
        <w:spacing w:line="276" w:lineRule="auto"/>
        <w:ind w:left="660"/>
      </w:pPr>
      <w:r>
        <w:t>Letter</w:t>
      </w:r>
      <w:r>
        <w:rPr>
          <w:spacing w:val="-3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Leader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House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Chair,</w:t>
      </w:r>
      <w:r>
        <w:rPr>
          <w:spacing w:val="-3"/>
        </w:rPr>
        <w:t xml:space="preserve"> </w:t>
      </w:r>
      <w:r>
        <w:t>dated</w:t>
      </w:r>
      <w:r>
        <w:rPr>
          <w:spacing w:val="-4"/>
        </w:rPr>
        <w:t xml:space="preserve"> </w:t>
      </w:r>
      <w:r>
        <w:t>12</w:t>
      </w:r>
      <w:r>
        <w:rPr>
          <w:spacing w:val="-1"/>
        </w:rPr>
        <w:t xml:space="preserve"> </w:t>
      </w:r>
      <w:r>
        <w:t>December</w:t>
      </w:r>
      <w:r>
        <w:rPr>
          <w:spacing w:val="-2"/>
        </w:rPr>
        <w:t xml:space="preserve"> </w:t>
      </w:r>
      <w:r>
        <w:rPr>
          <w:spacing w:val="-4"/>
        </w:rPr>
        <w:t>2022</w:t>
      </w:r>
    </w:p>
    <w:p w:rsidR="00D2734E"/>
    <w:p w:rsidR="00D2734E">
      <w:pPr>
        <w:pStyle w:val="Heading2"/>
        <w:numPr>
          <w:ilvl w:val="0"/>
          <w:numId w:val="13"/>
        </w:numPr>
        <w:tabs>
          <w:tab w:val="left" w:pos="491"/>
        </w:tabs>
        <w:spacing w:before="76"/>
        <w:ind w:left="491" w:hanging="371"/>
      </w:pPr>
      <w:r>
        <w:rPr>
          <w:color w:val="006447"/>
        </w:rPr>
        <w:t>Independent</w:t>
      </w:r>
      <w:r>
        <w:rPr>
          <w:color w:val="006447"/>
          <w:spacing w:val="-14"/>
        </w:rPr>
        <w:t xml:space="preserve"> </w:t>
      </w:r>
      <w:r>
        <w:rPr>
          <w:color w:val="006447"/>
        </w:rPr>
        <w:t>Complaints</w:t>
      </w:r>
      <w:r>
        <w:rPr>
          <w:color w:val="006447"/>
          <w:spacing w:val="-14"/>
        </w:rPr>
        <w:t xml:space="preserve"> </w:t>
      </w:r>
      <w:r>
        <w:rPr>
          <w:color w:val="006447"/>
        </w:rPr>
        <w:t>and</w:t>
      </w:r>
      <w:r>
        <w:rPr>
          <w:color w:val="006447"/>
          <w:spacing w:val="-12"/>
        </w:rPr>
        <w:t xml:space="preserve"> </w:t>
      </w:r>
      <w:r>
        <w:rPr>
          <w:color w:val="006447"/>
        </w:rPr>
        <w:t>Grievance</w:t>
      </w:r>
      <w:r>
        <w:rPr>
          <w:color w:val="006447"/>
          <w:spacing w:val="-14"/>
        </w:rPr>
        <w:t xml:space="preserve"> </w:t>
      </w:r>
      <w:r>
        <w:rPr>
          <w:color w:val="006447"/>
          <w:spacing w:val="-2"/>
        </w:rPr>
        <w:t>Scheme</w:t>
      </w:r>
    </w:p>
    <w:p w:rsidR="00D2734E">
      <w:pPr>
        <w:pStyle w:val="BodyText"/>
        <w:spacing w:before="193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rPr>
          <w:spacing w:val="-2"/>
        </w:rPr>
        <w:t>matter.</w:t>
      </w:r>
    </w:p>
    <w:p w:rsidR="00D2734E">
      <w:pPr>
        <w:pStyle w:val="Heading2"/>
        <w:numPr>
          <w:ilvl w:val="0"/>
          <w:numId w:val="13"/>
        </w:numPr>
        <w:tabs>
          <w:tab w:val="left" w:pos="491"/>
        </w:tabs>
        <w:spacing w:before="183"/>
        <w:ind w:left="491" w:hanging="371"/>
      </w:pPr>
      <w:r>
        <w:rPr>
          <w:color w:val="006447"/>
        </w:rPr>
        <w:t>Independent</w:t>
      </w:r>
      <w:r>
        <w:rPr>
          <w:color w:val="006447"/>
          <w:spacing w:val="-16"/>
        </w:rPr>
        <w:t xml:space="preserve"> </w:t>
      </w:r>
      <w:r>
        <w:rPr>
          <w:color w:val="006447"/>
        </w:rPr>
        <w:t>Parliamentary</w:t>
      </w:r>
      <w:r>
        <w:rPr>
          <w:color w:val="006447"/>
          <w:spacing w:val="-18"/>
        </w:rPr>
        <w:t xml:space="preserve"> </w:t>
      </w:r>
      <w:r>
        <w:rPr>
          <w:color w:val="006447"/>
        </w:rPr>
        <w:t>Standards</w:t>
      </w:r>
      <w:r>
        <w:rPr>
          <w:color w:val="006447"/>
          <w:spacing w:val="-17"/>
        </w:rPr>
        <w:t xml:space="preserve"> </w:t>
      </w:r>
      <w:r>
        <w:rPr>
          <w:color w:val="006447"/>
          <w:spacing w:val="-2"/>
        </w:rPr>
        <w:t>Authority</w:t>
      </w:r>
    </w:p>
    <w:p w:rsidR="00D2734E">
      <w:pPr>
        <w:pStyle w:val="BodyText"/>
        <w:spacing w:before="190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Heading2"/>
        <w:spacing w:before="182"/>
        <w:ind w:left="120" w:firstLine="0"/>
      </w:pPr>
      <w:r>
        <w:rPr>
          <w:color w:val="006447"/>
          <w:spacing w:val="-2"/>
        </w:rPr>
        <w:t>Adjournment</w:t>
      </w:r>
    </w:p>
    <w:p w:rsidR="00D2734E">
      <w:pPr>
        <w:pStyle w:val="BodyText"/>
        <w:spacing w:before="191"/>
        <w:ind w:left="120"/>
      </w:pPr>
      <w:r>
        <w:t>Adjourned</w:t>
      </w:r>
      <w:r>
        <w:rPr>
          <w:spacing w:val="-4"/>
        </w:rPr>
        <w:t xml:space="preserve"> </w:t>
      </w:r>
      <w:r>
        <w:t>till</w:t>
      </w:r>
      <w:r>
        <w:rPr>
          <w:spacing w:val="-2"/>
        </w:rPr>
        <w:t xml:space="preserve"> </w:t>
      </w:r>
      <w:r>
        <w:t>Tuesday</w:t>
      </w:r>
      <w:r>
        <w:rPr>
          <w:spacing w:val="-2"/>
        </w:rPr>
        <w:t xml:space="preserve"> </w:t>
      </w:r>
      <w:r>
        <w:t>24</w:t>
      </w:r>
      <w:r>
        <w:rPr>
          <w:spacing w:val="-2"/>
        </w:rPr>
        <w:t xml:space="preserve"> </w:t>
      </w:r>
      <w:r>
        <w:t>January</w:t>
      </w:r>
      <w:r>
        <w:rPr>
          <w:spacing w:val="-3"/>
        </w:rPr>
        <w:t xml:space="preserve"> </w:t>
      </w:r>
      <w:r>
        <w:t>2023</w:t>
      </w:r>
      <w:r>
        <w:rPr>
          <w:spacing w:val="-1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9.45</w:t>
      </w:r>
      <w:r>
        <w:rPr>
          <w:spacing w:val="-1"/>
        </w:rPr>
        <w:t xml:space="preserve"> </w:t>
      </w:r>
      <w:r>
        <w:rPr>
          <w:spacing w:val="-5"/>
        </w:rPr>
        <w:t>am.</w:t>
      </w:r>
    </w:p>
    <w:p w:rsidR="00D2734E"/>
    <w:p w:rsidR="006574E5" w:rsidP="71948D94">
      <w:pPr>
        <w:pStyle w:val="Heading1"/>
        <w:rPr>
          <w:i/>
          <w:iCs/>
          <w:color w:val="006447"/>
        </w:rPr>
      </w:pPr>
      <w:bookmarkStart w:id="56" w:name="13_FM_Tuesday_24_January_2023_-_morning_"/>
      <w:bookmarkStart w:id="57" w:name="Tuesday_24_January_2023_-_Morning"/>
      <w:bookmarkEnd w:id="56"/>
      <w:bookmarkEnd w:id="57"/>
      <w:r w:rsidRPr="71948D94">
        <w:rPr>
          <w:i/>
          <w:iCs/>
          <w:color w:val="006447"/>
        </w:rPr>
        <w:t>Thursday 12 January 2023</w:t>
      </w:r>
      <w:r w:rsidRPr="71948D94" w:rsidR="5A852D75">
        <w:rPr>
          <w:i/>
          <w:iCs/>
          <w:color w:val="006447"/>
        </w:rPr>
        <w:t xml:space="preserve"> (informal meeting)</w:t>
      </w:r>
    </w:p>
    <w:p w:rsidR="2DDB6CA1" w:rsidP="71948D94">
      <w:pPr>
        <w:pStyle w:val="Heading1"/>
        <w:rPr>
          <w:b w:val="0"/>
          <w:bCs w:val="0"/>
          <w:i/>
          <w:iCs/>
          <w:sz w:val="24"/>
          <w:szCs w:val="24"/>
        </w:rPr>
      </w:pPr>
      <w:r w:rsidRPr="71948D94">
        <w:rPr>
          <w:b w:val="0"/>
          <w:bCs w:val="0"/>
          <w:i/>
          <w:iCs/>
          <w:sz w:val="24"/>
          <w:szCs w:val="24"/>
        </w:rPr>
        <w:t xml:space="preserve">Chris Bryant, Tammy Banks, Andy Carter, Alberto Costa, Rita Dexter, Yvonne </w:t>
      </w:r>
      <w:r w:rsidRPr="71948D94">
        <w:rPr>
          <w:b w:val="0"/>
          <w:bCs w:val="0"/>
          <w:i/>
          <w:iCs/>
          <w:sz w:val="24"/>
          <w:szCs w:val="24"/>
        </w:rPr>
        <w:t>Fovargue</w:t>
      </w:r>
      <w:r w:rsidRPr="71948D94">
        <w:rPr>
          <w:b w:val="0"/>
          <w:bCs w:val="0"/>
          <w:i/>
          <w:iCs/>
          <w:sz w:val="24"/>
          <w:szCs w:val="24"/>
        </w:rPr>
        <w:t>, Sir Bernard Jenkin, Sir Francis Habgood, Mehmuda Mian, Victoria Smith and Paul Thorogood attended a</w:t>
      </w:r>
      <w:r w:rsidRPr="71948D94" w:rsidR="5764875C">
        <w:rPr>
          <w:b w:val="0"/>
          <w:bCs w:val="0"/>
          <w:i/>
          <w:iCs/>
          <w:sz w:val="24"/>
          <w:szCs w:val="24"/>
        </w:rPr>
        <w:t>n</w:t>
      </w:r>
      <w:r w:rsidRPr="71948D94" w:rsidR="105A0DDF">
        <w:rPr>
          <w:b w:val="0"/>
          <w:bCs w:val="0"/>
          <w:i/>
          <w:iCs/>
          <w:sz w:val="24"/>
          <w:szCs w:val="24"/>
        </w:rPr>
        <w:t xml:space="preserve"> away</w:t>
      </w:r>
      <w:r w:rsidRPr="71948D94" w:rsidR="3CBBB376">
        <w:rPr>
          <w:b w:val="0"/>
          <w:bCs w:val="0"/>
          <w:i/>
          <w:iCs/>
          <w:sz w:val="24"/>
          <w:szCs w:val="24"/>
        </w:rPr>
        <w:t>day</w:t>
      </w:r>
      <w:r w:rsidRPr="71948D94" w:rsidR="105A0DDF">
        <w:rPr>
          <w:b w:val="0"/>
          <w:bCs w:val="0"/>
          <w:i/>
          <w:iCs/>
          <w:sz w:val="24"/>
          <w:szCs w:val="24"/>
        </w:rPr>
        <w:t xml:space="preserve"> </w:t>
      </w:r>
      <w:r w:rsidRPr="71948D94" w:rsidR="1EE47C29">
        <w:rPr>
          <w:b w:val="0"/>
          <w:bCs w:val="0"/>
          <w:i/>
          <w:iCs/>
          <w:sz w:val="24"/>
          <w:szCs w:val="24"/>
        </w:rPr>
        <w:t>at</w:t>
      </w:r>
      <w:r w:rsidRPr="71948D94" w:rsidR="105A0DDF">
        <w:rPr>
          <w:b w:val="0"/>
          <w:bCs w:val="0"/>
          <w:i/>
          <w:iCs/>
          <w:sz w:val="24"/>
          <w:szCs w:val="24"/>
        </w:rPr>
        <w:t xml:space="preserve"> Pembroke College, Oxford, in accordance with the Committee’s </w:t>
      </w:r>
      <w:r w:rsidRPr="71948D94" w:rsidR="28460E93">
        <w:rPr>
          <w:b w:val="0"/>
          <w:bCs w:val="0"/>
          <w:i/>
          <w:iCs/>
          <w:sz w:val="24"/>
          <w:szCs w:val="24"/>
        </w:rPr>
        <w:t>Resolution of 17 May 2022</w:t>
      </w:r>
      <w:r w:rsidRPr="71948D94" w:rsidR="105A0DDF">
        <w:rPr>
          <w:b w:val="0"/>
          <w:bCs w:val="0"/>
          <w:i/>
          <w:iCs/>
          <w:sz w:val="24"/>
          <w:szCs w:val="24"/>
        </w:rPr>
        <w:t>.</w:t>
      </w:r>
    </w:p>
    <w:p w:rsidR="71948D94" w:rsidP="71948D94">
      <w:pPr>
        <w:pStyle w:val="Heading1"/>
        <w:rPr>
          <w:b w:val="0"/>
          <w:bCs w:val="0"/>
          <w:sz w:val="24"/>
          <w:szCs w:val="24"/>
        </w:rPr>
      </w:pPr>
    </w:p>
    <w:p w:rsidR="00D2734E">
      <w:pPr>
        <w:pStyle w:val="Heading1"/>
      </w:pPr>
      <w:r>
        <w:rPr>
          <w:color w:val="006447"/>
        </w:rPr>
        <w:t>Tuesday</w:t>
      </w:r>
      <w:r>
        <w:rPr>
          <w:color w:val="006447"/>
          <w:spacing w:val="-4"/>
        </w:rPr>
        <w:t xml:space="preserve"> </w:t>
      </w:r>
      <w:r>
        <w:rPr>
          <w:color w:val="006447"/>
        </w:rPr>
        <w:t>24 January</w:t>
      </w:r>
      <w:r>
        <w:rPr>
          <w:color w:val="006447"/>
          <w:spacing w:val="-2"/>
        </w:rPr>
        <w:t xml:space="preserve"> </w:t>
      </w:r>
      <w:r>
        <w:rPr>
          <w:color w:val="006447"/>
        </w:rPr>
        <w:t>2023</w:t>
      </w:r>
      <w:r>
        <w:rPr>
          <w:color w:val="006447"/>
          <w:spacing w:val="-3"/>
        </w:rPr>
        <w:t xml:space="preserve"> </w:t>
      </w:r>
      <w:r>
        <w:rPr>
          <w:color w:val="006447"/>
        </w:rPr>
        <w:t xml:space="preserve">- </w:t>
      </w:r>
      <w:r>
        <w:rPr>
          <w:color w:val="006447"/>
          <w:spacing w:val="-2"/>
        </w:rPr>
        <w:t>Morning</w:t>
      </w:r>
    </w:p>
    <w:p w:rsidR="00D2734E">
      <w:pPr>
        <w:pStyle w:val="BodyText"/>
        <w:spacing w:before="6"/>
        <w:rPr>
          <w:b/>
          <w:sz w:val="40"/>
        </w:rPr>
      </w:pPr>
    </w:p>
    <w:p w:rsidR="00D2734E">
      <w:pPr>
        <w:pStyle w:val="Heading2"/>
        <w:ind w:left="120" w:firstLine="0"/>
      </w:pPr>
      <w:r>
        <w:rPr>
          <w:color w:val="006447"/>
        </w:rPr>
        <w:t>Members</w:t>
      </w:r>
      <w:r>
        <w:rPr>
          <w:color w:val="006447"/>
          <w:spacing w:val="-12"/>
        </w:rPr>
        <w:t xml:space="preserve"> </w:t>
      </w:r>
      <w:r>
        <w:rPr>
          <w:color w:val="006447"/>
          <w:spacing w:val="-2"/>
        </w:rPr>
        <w:t>present:</w:t>
      </w:r>
    </w:p>
    <w:p w:rsidR="00D2734E" w:rsidP="004048F5">
      <w:pPr>
        <w:pStyle w:val="BodyText"/>
        <w:spacing w:line="300" w:lineRule="auto"/>
        <w:ind w:left="120" w:right="6400"/>
      </w:pPr>
      <w:r>
        <w:t>Chris</w:t>
      </w:r>
      <w:r w:rsidRPr="004048F5">
        <w:t xml:space="preserve"> </w:t>
      </w:r>
      <w:r>
        <w:t>Bryant,</w:t>
      </w:r>
      <w:r w:rsidRPr="004048F5">
        <w:t xml:space="preserve"> </w:t>
      </w:r>
      <w:r>
        <w:t>in</w:t>
      </w:r>
      <w:r w:rsidRPr="004048F5">
        <w:t xml:space="preserve"> </w:t>
      </w:r>
      <w:r>
        <w:t>the</w:t>
      </w:r>
      <w:r w:rsidRPr="004048F5">
        <w:t xml:space="preserve"> </w:t>
      </w:r>
      <w:r>
        <w:t>Chair Tammy Banks</w:t>
      </w:r>
    </w:p>
    <w:p w:rsidR="00D2734E" w:rsidP="004048F5">
      <w:pPr>
        <w:pStyle w:val="BodyText"/>
        <w:spacing w:line="300" w:lineRule="auto"/>
        <w:ind w:left="120" w:right="6400"/>
      </w:pPr>
      <w:r>
        <w:t xml:space="preserve">Andy Carter </w:t>
      </w:r>
      <w:r w:rsidR="004048F5">
        <w:br/>
      </w:r>
      <w:r>
        <w:t>Alberto</w:t>
      </w:r>
      <w:r w:rsidRPr="004048F5">
        <w:t xml:space="preserve"> </w:t>
      </w:r>
      <w:r>
        <w:t xml:space="preserve">Costa </w:t>
      </w:r>
      <w:r w:rsidR="004048F5">
        <w:br/>
      </w:r>
      <w:r>
        <w:t xml:space="preserve">Rita Dexter </w:t>
      </w:r>
      <w:r w:rsidR="00646923">
        <w:br/>
      </w:r>
      <w:r>
        <w:t xml:space="preserve">Allan </w:t>
      </w:r>
      <w:r>
        <w:t>Dorans</w:t>
      </w:r>
    </w:p>
    <w:p w:rsidR="00646923" w:rsidP="004048F5">
      <w:pPr>
        <w:pStyle w:val="BodyText"/>
        <w:spacing w:line="300" w:lineRule="auto"/>
        <w:ind w:left="120" w:right="6400"/>
      </w:pPr>
      <w:r>
        <w:t xml:space="preserve">Yvonne </w:t>
      </w:r>
      <w:r>
        <w:t>Fovargue</w:t>
      </w:r>
      <w:r>
        <w:t xml:space="preserve"> </w:t>
      </w:r>
    </w:p>
    <w:p w:rsidR="00D2734E" w:rsidP="004048F5">
      <w:pPr>
        <w:pStyle w:val="BodyText"/>
        <w:spacing w:line="300" w:lineRule="auto"/>
        <w:ind w:left="120" w:right="6400"/>
      </w:pPr>
      <w:r>
        <w:t>Sir</w:t>
      </w:r>
      <w:r w:rsidRPr="004048F5">
        <w:t xml:space="preserve"> </w:t>
      </w:r>
      <w:r>
        <w:t>Francis</w:t>
      </w:r>
      <w:r w:rsidRPr="004048F5">
        <w:t xml:space="preserve"> </w:t>
      </w:r>
      <w:r>
        <w:t xml:space="preserve">Habgood </w:t>
      </w:r>
      <w:r w:rsidR="00646923">
        <w:br/>
      </w:r>
      <w:r>
        <w:t xml:space="preserve">Sir Bernard Jenkin </w:t>
      </w:r>
      <w:r w:rsidR="00646923">
        <w:br/>
      </w:r>
      <w:r>
        <w:t xml:space="preserve">Dr Michael Maguire Mehmuda Mian </w:t>
      </w:r>
      <w:r w:rsidR="004048F5">
        <w:br/>
      </w:r>
      <w:r>
        <w:t>Victoria Smith</w:t>
      </w:r>
    </w:p>
    <w:p w:rsidR="00D2734E" w:rsidP="004048F5">
      <w:pPr>
        <w:pStyle w:val="BodyText"/>
        <w:spacing w:line="300" w:lineRule="auto"/>
        <w:ind w:left="120" w:right="6400"/>
      </w:pPr>
      <w:r>
        <w:t>Paul Thorogood</w:t>
      </w:r>
      <w:r w:rsidR="004048F5">
        <w:br/>
      </w:r>
      <w:r>
        <w:t>Sir</w:t>
      </w:r>
      <w:r w:rsidRPr="004048F5">
        <w:t xml:space="preserve"> </w:t>
      </w:r>
      <w:r>
        <w:t>Charles</w:t>
      </w:r>
      <w:r w:rsidRPr="004048F5">
        <w:t xml:space="preserve"> </w:t>
      </w:r>
      <w:r>
        <w:t>Walker</w:t>
      </w:r>
    </w:p>
    <w:p w:rsidR="00D2734E" w:rsidP="00126292">
      <w:pPr>
        <w:pStyle w:val="BodyText"/>
        <w:spacing w:line="276" w:lineRule="auto"/>
        <w:ind w:left="120"/>
      </w:pPr>
      <w:r>
        <w:rPr>
          <w:i/>
          <w:sz w:val="25"/>
        </w:rPr>
        <w:br/>
      </w:r>
      <w:r w:rsidR="009A0E36">
        <w:rPr>
          <w:i/>
          <w:sz w:val="25"/>
        </w:rPr>
        <w:t>Ordered</w:t>
      </w:r>
      <w:r w:rsidR="009A0E36">
        <w:t>,</w:t>
      </w:r>
      <w:r w:rsidR="009A0E36">
        <w:rPr>
          <w:spacing w:val="-8"/>
        </w:rPr>
        <w:t xml:space="preserve"> </w:t>
      </w:r>
      <w:r w:rsidR="009A0E36">
        <w:t>That,</w:t>
      </w:r>
      <w:r w:rsidR="009A0E36">
        <w:rPr>
          <w:spacing w:val="-8"/>
        </w:rPr>
        <w:t xml:space="preserve"> </w:t>
      </w:r>
      <w:r w:rsidR="009A0E36">
        <w:t>pursuant</w:t>
      </w:r>
      <w:r w:rsidR="009A0E36">
        <w:rPr>
          <w:spacing w:val="-8"/>
        </w:rPr>
        <w:t xml:space="preserve"> </w:t>
      </w:r>
      <w:r w:rsidR="009A0E36">
        <w:t>to</w:t>
      </w:r>
      <w:r w:rsidR="009A0E36">
        <w:rPr>
          <w:spacing w:val="-8"/>
        </w:rPr>
        <w:t xml:space="preserve"> </w:t>
      </w:r>
      <w:r w:rsidR="009A0E36">
        <w:t>Standing</w:t>
      </w:r>
      <w:r w:rsidR="009A0E36">
        <w:rPr>
          <w:spacing w:val="-8"/>
        </w:rPr>
        <w:t xml:space="preserve"> </w:t>
      </w:r>
      <w:r w:rsidR="009A0E36">
        <w:t>Order</w:t>
      </w:r>
      <w:r w:rsidR="009A0E36">
        <w:rPr>
          <w:spacing w:val="-7"/>
        </w:rPr>
        <w:t xml:space="preserve"> </w:t>
      </w:r>
      <w:r w:rsidR="009A0E36">
        <w:t>No.</w:t>
      </w:r>
      <w:r w:rsidR="009A0E36">
        <w:rPr>
          <w:spacing w:val="-8"/>
        </w:rPr>
        <w:t xml:space="preserve"> </w:t>
      </w:r>
      <w:r w:rsidR="009A0E36">
        <w:t>150,</w:t>
      </w:r>
      <w:r w:rsidR="009A0E36">
        <w:rPr>
          <w:spacing w:val="-8"/>
        </w:rPr>
        <w:t xml:space="preserve"> </w:t>
      </w:r>
      <w:r w:rsidR="009A0E36">
        <w:t>the</w:t>
      </w:r>
      <w:r w:rsidR="009A0E36">
        <w:rPr>
          <w:spacing w:val="-6"/>
        </w:rPr>
        <w:t xml:space="preserve"> </w:t>
      </w:r>
      <w:r w:rsidR="009A0E36">
        <w:t>Parliamentary</w:t>
      </w:r>
      <w:r w:rsidR="009A0E36">
        <w:rPr>
          <w:spacing w:val="-7"/>
        </w:rPr>
        <w:t xml:space="preserve"> </w:t>
      </w:r>
      <w:r w:rsidR="009A0E36">
        <w:t>Commissioner for Standards attend the meeting.</w:t>
      </w:r>
    </w:p>
    <w:p w:rsidR="00D2734E">
      <w:pPr>
        <w:pStyle w:val="BodyText"/>
        <w:spacing w:before="11"/>
        <w:rPr>
          <w:sz w:val="22"/>
        </w:rPr>
      </w:pPr>
    </w:p>
    <w:p w:rsidR="00D2734E">
      <w:pPr>
        <w:pStyle w:val="BodyText"/>
        <w:ind w:left="120"/>
      </w:pPr>
      <w:r>
        <w:t>The</w:t>
      </w:r>
      <w:r>
        <w:rPr>
          <w:spacing w:val="-6"/>
        </w:rPr>
        <w:t xml:space="preserve"> </w:t>
      </w:r>
      <w:r>
        <w:t>Parliamentary</w:t>
      </w:r>
      <w:r>
        <w:rPr>
          <w:spacing w:val="-4"/>
        </w:rPr>
        <w:t xml:space="preserve"> </w:t>
      </w:r>
      <w:r>
        <w:t>Commissioner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Standards</w:t>
      </w:r>
      <w:r>
        <w:rPr>
          <w:spacing w:val="-3"/>
        </w:rPr>
        <w:t xml:space="preserve"> </w:t>
      </w:r>
      <w:r>
        <w:t>attended</w:t>
      </w:r>
      <w:r>
        <w:rPr>
          <w:spacing w:val="-5"/>
        </w:rPr>
        <w:t xml:space="preserve"> </w:t>
      </w:r>
      <w:r>
        <w:rPr>
          <w:spacing w:val="-2"/>
        </w:rPr>
        <w:t>accordingly.</w:t>
      </w:r>
    </w:p>
    <w:p w:rsidR="00D2734E">
      <w:pPr>
        <w:pStyle w:val="BodyText"/>
        <w:spacing w:before="1"/>
      </w:pPr>
    </w:p>
    <w:p w:rsidR="00D2734E" w:rsidP="00126292">
      <w:pPr>
        <w:pStyle w:val="BodyText"/>
        <w:spacing w:line="276" w:lineRule="auto"/>
        <w:ind w:left="120"/>
      </w:pPr>
      <w:r>
        <w:t>The Senior Investigations and Complaints Manager, Office of the Parliamentary Commissioner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Standards,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Registrar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Members'</w:t>
      </w:r>
      <w:r>
        <w:rPr>
          <w:spacing w:val="-4"/>
        </w:rPr>
        <w:t xml:space="preserve"> </w:t>
      </w:r>
      <w:r>
        <w:t>Financial</w:t>
      </w:r>
      <w:r>
        <w:rPr>
          <w:spacing w:val="-4"/>
        </w:rPr>
        <w:t xml:space="preserve"> </w:t>
      </w:r>
      <w:r>
        <w:t>Interests</w:t>
      </w:r>
      <w:r>
        <w:rPr>
          <w:spacing w:val="-4"/>
        </w:rPr>
        <w:t xml:space="preserve"> </w:t>
      </w:r>
      <w:r>
        <w:t xml:space="preserve">also </w:t>
      </w:r>
      <w:r>
        <w:rPr>
          <w:spacing w:val="-2"/>
        </w:rPr>
        <w:t>attended.</w:t>
      </w:r>
    </w:p>
    <w:p w:rsidR="00D2734E">
      <w:pPr>
        <w:pStyle w:val="BodyText"/>
      </w:pPr>
    </w:p>
    <w:p w:rsidR="00D2734E">
      <w:pPr>
        <w:pStyle w:val="Heading2"/>
        <w:numPr>
          <w:ilvl w:val="0"/>
          <w:numId w:val="12"/>
        </w:numPr>
        <w:tabs>
          <w:tab w:val="left" w:pos="490"/>
        </w:tabs>
        <w:ind w:left="490" w:hanging="370"/>
      </w:pPr>
      <w:r>
        <w:rPr>
          <w:color w:val="006447"/>
        </w:rPr>
        <w:t>Declaration</w:t>
      </w:r>
      <w:r>
        <w:rPr>
          <w:color w:val="006447"/>
          <w:spacing w:val="-11"/>
        </w:rPr>
        <w:t xml:space="preserve"> </w:t>
      </w:r>
      <w:r>
        <w:rPr>
          <w:color w:val="006447"/>
        </w:rPr>
        <w:t>of</w:t>
      </w:r>
      <w:r>
        <w:rPr>
          <w:color w:val="006447"/>
          <w:spacing w:val="-8"/>
        </w:rPr>
        <w:t xml:space="preserve"> </w:t>
      </w:r>
      <w:r>
        <w:rPr>
          <w:color w:val="006447"/>
          <w:spacing w:val="-2"/>
        </w:rPr>
        <w:t>Interests</w:t>
      </w:r>
    </w:p>
    <w:p w:rsidR="00D2734E">
      <w:pPr>
        <w:pStyle w:val="BodyText"/>
        <w:spacing w:before="190"/>
        <w:ind w:left="120"/>
      </w:pPr>
      <w:r>
        <w:t>Sir</w:t>
      </w:r>
      <w:r>
        <w:rPr>
          <w:spacing w:val="-5"/>
        </w:rPr>
        <w:t xml:space="preserve"> </w:t>
      </w:r>
      <w:r>
        <w:t>Francis</w:t>
      </w:r>
      <w:r>
        <w:rPr>
          <w:spacing w:val="-2"/>
        </w:rPr>
        <w:t xml:space="preserve"> </w:t>
      </w:r>
      <w:r>
        <w:t>Habgood</w:t>
      </w:r>
      <w:r>
        <w:rPr>
          <w:spacing w:val="-4"/>
        </w:rPr>
        <w:t xml:space="preserve"> </w:t>
      </w:r>
      <w:r>
        <w:t>declared</w:t>
      </w:r>
      <w:r>
        <w:rPr>
          <w:spacing w:val="-4"/>
        </w:rPr>
        <w:t xml:space="preserve"> </w:t>
      </w:r>
      <w:r>
        <w:t>his</w:t>
      </w:r>
      <w:r>
        <w:rPr>
          <w:spacing w:val="-2"/>
        </w:rPr>
        <w:t xml:space="preserve"> </w:t>
      </w:r>
      <w:r>
        <w:t>interests</w:t>
      </w:r>
      <w:r>
        <w:rPr>
          <w:spacing w:val="-2"/>
        </w:rPr>
        <w:t xml:space="preserve"> </w:t>
      </w:r>
      <w:r>
        <w:t>(for</w:t>
      </w:r>
      <w:r>
        <w:rPr>
          <w:spacing w:val="-3"/>
        </w:rPr>
        <w:t xml:space="preserve"> </w:t>
      </w:r>
      <w:r>
        <w:t>details,</w:t>
      </w:r>
      <w:r>
        <w:rPr>
          <w:spacing w:val="-4"/>
        </w:rPr>
        <w:t xml:space="preserve"> </w:t>
      </w:r>
      <w:r>
        <w:t>see</w:t>
      </w:r>
      <w:r>
        <w:rPr>
          <w:spacing w:val="-1"/>
        </w:rPr>
        <w:t xml:space="preserve"> </w:t>
      </w:r>
      <w:r>
        <w:rPr>
          <w:spacing w:val="-2"/>
        </w:rPr>
        <w:t>Appendix).</w:t>
      </w:r>
    </w:p>
    <w:p w:rsidR="00D2734E">
      <w:pPr>
        <w:pStyle w:val="Heading2"/>
        <w:numPr>
          <w:ilvl w:val="0"/>
          <w:numId w:val="12"/>
        </w:numPr>
        <w:tabs>
          <w:tab w:val="left" w:pos="491"/>
        </w:tabs>
        <w:spacing w:before="183"/>
        <w:ind w:hanging="371"/>
      </w:pPr>
      <w:r>
        <w:rPr>
          <w:color w:val="006447"/>
        </w:rPr>
        <w:t>Informal</w:t>
      </w:r>
      <w:r>
        <w:rPr>
          <w:color w:val="006447"/>
          <w:spacing w:val="-15"/>
        </w:rPr>
        <w:t xml:space="preserve"> </w:t>
      </w:r>
      <w:r>
        <w:rPr>
          <w:color w:val="006447"/>
          <w:spacing w:val="-2"/>
        </w:rPr>
        <w:t>minutes</w:t>
      </w:r>
    </w:p>
    <w:p w:rsidR="00D2734E">
      <w:pPr>
        <w:pStyle w:val="BodyText"/>
        <w:spacing w:before="190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Heading2"/>
        <w:numPr>
          <w:ilvl w:val="0"/>
          <w:numId w:val="12"/>
        </w:numPr>
        <w:tabs>
          <w:tab w:val="left" w:pos="491"/>
        </w:tabs>
        <w:spacing w:before="183"/>
        <w:ind w:hanging="371"/>
      </w:pPr>
      <w:r>
        <w:rPr>
          <w:color w:val="006447"/>
        </w:rPr>
        <w:t>Recent</w:t>
      </w:r>
      <w:r>
        <w:rPr>
          <w:color w:val="006447"/>
          <w:spacing w:val="-10"/>
        </w:rPr>
        <w:t xml:space="preserve"> </w:t>
      </w:r>
      <w:r>
        <w:rPr>
          <w:color w:val="006447"/>
          <w:spacing w:val="-2"/>
        </w:rPr>
        <w:t>developments</w:t>
      </w:r>
    </w:p>
    <w:p w:rsidR="00D2734E">
      <w:pPr>
        <w:pStyle w:val="BodyText"/>
        <w:spacing w:before="8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Heading2"/>
        <w:numPr>
          <w:ilvl w:val="0"/>
          <w:numId w:val="12"/>
        </w:numPr>
        <w:tabs>
          <w:tab w:val="left" w:pos="491"/>
        </w:tabs>
        <w:spacing w:before="182"/>
        <w:ind w:hanging="371"/>
      </w:pPr>
      <w:r>
        <w:rPr>
          <w:color w:val="006447"/>
        </w:rPr>
        <w:t>Precautionary</w:t>
      </w:r>
      <w:r>
        <w:rPr>
          <w:color w:val="006447"/>
          <w:spacing w:val="-22"/>
        </w:rPr>
        <w:t xml:space="preserve"> </w:t>
      </w:r>
      <w:r>
        <w:rPr>
          <w:color w:val="006447"/>
          <w:spacing w:val="-2"/>
        </w:rPr>
        <w:t>exclusion</w:t>
      </w:r>
    </w:p>
    <w:p w:rsidR="00D2734E" w:rsidP="00792812">
      <w:pPr>
        <w:pStyle w:val="BodyText"/>
        <w:spacing w:before="191" w:line="276" w:lineRule="auto"/>
        <w:ind w:left="119"/>
      </w:pPr>
      <w:r>
        <w:t>Sara Jagger, Director of Legal and Enforcement, Bar Standards Board, Edward Dobson, Senior Advisory Lawyer, Church of England, and Michael Allen, Detective Chief</w:t>
      </w:r>
      <w:r>
        <w:rPr>
          <w:spacing w:val="-4"/>
        </w:rPr>
        <w:t xml:space="preserve"> </w:t>
      </w:r>
      <w:r>
        <w:t>Superintendent,</w:t>
      </w:r>
      <w:r>
        <w:rPr>
          <w:spacing w:val="-5"/>
        </w:rPr>
        <w:t xml:space="preserve"> </w:t>
      </w:r>
      <w:r>
        <w:t>Professional</w:t>
      </w:r>
      <w:r>
        <w:rPr>
          <w:spacing w:val="-4"/>
        </w:rPr>
        <w:t xml:space="preserve"> </w:t>
      </w:r>
      <w:r>
        <w:t>Standards</w:t>
      </w:r>
      <w:r>
        <w:rPr>
          <w:spacing w:val="-6"/>
        </w:rPr>
        <w:t xml:space="preserve"> </w:t>
      </w:r>
      <w:r>
        <w:t>Branch,</w:t>
      </w:r>
      <w:r>
        <w:rPr>
          <w:spacing w:val="-5"/>
        </w:rPr>
        <w:t xml:space="preserve"> </w:t>
      </w:r>
      <w:r>
        <w:t>National</w:t>
      </w:r>
      <w:r>
        <w:rPr>
          <w:spacing w:val="-4"/>
        </w:rPr>
        <w:t xml:space="preserve"> </w:t>
      </w:r>
      <w:r>
        <w:t>Police</w:t>
      </w:r>
      <w:r>
        <w:rPr>
          <w:spacing w:val="-3"/>
        </w:rPr>
        <w:t xml:space="preserve"> </w:t>
      </w:r>
      <w:r>
        <w:t>Chiefs</w:t>
      </w:r>
      <w:r>
        <w:rPr>
          <w:spacing w:val="-3"/>
        </w:rPr>
        <w:t xml:space="preserve"> </w:t>
      </w:r>
      <w:r>
        <w:t>Council, gave oral evidence.</w:t>
      </w:r>
    </w:p>
    <w:p w:rsidR="00D2734E">
      <w:pPr>
        <w:pStyle w:val="BodyText"/>
        <w:spacing w:before="1"/>
      </w:pPr>
    </w:p>
    <w:p w:rsidR="00D2734E">
      <w:pPr>
        <w:pStyle w:val="BodyText"/>
        <w:ind w:left="119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Heading2"/>
        <w:numPr>
          <w:ilvl w:val="0"/>
          <w:numId w:val="12"/>
        </w:numPr>
        <w:tabs>
          <w:tab w:val="left" w:pos="491"/>
        </w:tabs>
        <w:spacing w:before="182"/>
        <w:ind w:hanging="371"/>
      </w:pPr>
      <w:r>
        <w:rPr>
          <w:color w:val="006447"/>
        </w:rPr>
        <w:t>Evidence</w:t>
      </w:r>
      <w:r>
        <w:rPr>
          <w:color w:val="006447"/>
          <w:spacing w:val="-12"/>
        </w:rPr>
        <w:t xml:space="preserve"> </w:t>
      </w:r>
      <w:r>
        <w:rPr>
          <w:color w:val="006447"/>
        </w:rPr>
        <w:t>reported</w:t>
      </w:r>
      <w:r>
        <w:rPr>
          <w:color w:val="006447"/>
          <w:spacing w:val="-9"/>
        </w:rPr>
        <w:t xml:space="preserve"> </w:t>
      </w:r>
      <w:r>
        <w:rPr>
          <w:color w:val="006447"/>
        </w:rPr>
        <w:t>for</w:t>
      </w:r>
      <w:r>
        <w:rPr>
          <w:color w:val="006447"/>
          <w:spacing w:val="-10"/>
        </w:rPr>
        <w:t xml:space="preserve"> </w:t>
      </w:r>
      <w:r>
        <w:rPr>
          <w:color w:val="006447"/>
          <w:spacing w:val="-2"/>
        </w:rPr>
        <w:t>publication</w:t>
      </w:r>
    </w:p>
    <w:p w:rsidR="00D2734E" w:rsidP="00792812">
      <w:pPr>
        <w:pStyle w:val="BodyText"/>
        <w:spacing w:before="184" w:line="276" w:lineRule="auto"/>
        <w:ind w:left="120" w:right="231"/>
      </w:pPr>
      <w:r>
        <w:rPr>
          <w:i/>
          <w:sz w:val="25"/>
        </w:rPr>
        <w:t>Ordered,</w:t>
      </w:r>
      <w:r>
        <w:rPr>
          <w:i/>
          <w:spacing w:val="-11"/>
          <w:sz w:val="25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following</w:t>
      </w:r>
      <w:r>
        <w:rPr>
          <w:spacing w:val="-8"/>
        </w:rPr>
        <w:t xml:space="preserve"> </w:t>
      </w:r>
      <w:r>
        <w:t>written</w:t>
      </w:r>
      <w:r>
        <w:rPr>
          <w:spacing w:val="-7"/>
        </w:rPr>
        <w:t xml:space="preserve"> </w:t>
      </w:r>
      <w:r>
        <w:t>evidence</w:t>
      </w:r>
      <w:r>
        <w:rPr>
          <w:spacing w:val="-7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reported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House</w:t>
      </w:r>
      <w:r>
        <w:rPr>
          <w:spacing w:val="-7"/>
        </w:rPr>
        <w:t xml:space="preserve"> </w:t>
      </w:r>
      <w:r>
        <w:t xml:space="preserve">for </w:t>
      </w:r>
      <w:r>
        <w:rPr>
          <w:spacing w:val="-2"/>
        </w:rPr>
        <w:t>publication:</w:t>
      </w:r>
    </w:p>
    <w:p w:rsidR="00D2734E">
      <w:pPr>
        <w:pStyle w:val="BodyText"/>
        <w:spacing w:before="10"/>
        <w:rPr>
          <w:sz w:val="29"/>
        </w:rPr>
      </w:pPr>
    </w:p>
    <w:p w:rsidR="00D2734E">
      <w:pPr>
        <w:pStyle w:val="Heading3"/>
      </w:pPr>
      <w:r>
        <w:t>Precautionary</w:t>
      </w:r>
      <w:r>
        <w:rPr>
          <w:spacing w:val="-7"/>
        </w:rPr>
        <w:t xml:space="preserve"> </w:t>
      </w:r>
      <w:r>
        <w:rPr>
          <w:spacing w:val="-2"/>
        </w:rPr>
        <w:t>exclusion</w:t>
      </w:r>
      <w:r w:rsidR="004048F5">
        <w:rPr>
          <w:spacing w:val="-2"/>
        </w:rPr>
        <w:t>:</w:t>
      </w:r>
    </w:p>
    <w:p w:rsidR="00D2734E" w:rsidP="00792812">
      <w:pPr>
        <w:pStyle w:val="BodyText"/>
        <w:spacing w:before="121" w:line="276" w:lineRule="auto"/>
        <w:ind w:left="544" w:right="1470"/>
      </w:pPr>
      <w:r>
        <w:t>Alexander</w:t>
      </w:r>
      <w:r>
        <w:rPr>
          <w:spacing w:val="-4"/>
        </w:rPr>
        <w:t xml:space="preserve"> </w:t>
      </w:r>
      <w:r>
        <w:t>Horne,</w:t>
      </w:r>
      <w:r>
        <w:rPr>
          <w:spacing w:val="-5"/>
        </w:rPr>
        <w:t xml:space="preserve"> </w:t>
      </w:r>
      <w:r>
        <w:t>Counsel</w:t>
      </w:r>
      <w:r>
        <w:rPr>
          <w:spacing w:val="-4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Hackett</w:t>
      </w:r>
      <w:r>
        <w:rPr>
          <w:spacing w:val="-5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Dabbs</w:t>
      </w:r>
      <w:r>
        <w:rPr>
          <w:spacing w:val="-1"/>
        </w:rPr>
        <w:t xml:space="preserve"> </w:t>
      </w:r>
      <w:r>
        <w:t>LLP</w:t>
      </w:r>
      <w:r>
        <w:rPr>
          <w:spacing w:val="-4"/>
        </w:rPr>
        <w:t xml:space="preserve"> </w:t>
      </w:r>
      <w:r>
        <w:t>[PRE0004] Judicial Conduct Investigations Office [PRE0003]</w:t>
      </w:r>
    </w:p>
    <w:p w:rsidR="00D2734E" w:rsidP="004048F5">
      <w:pPr>
        <w:pStyle w:val="BodyText"/>
        <w:spacing w:line="276" w:lineRule="auto"/>
        <w:ind w:left="544"/>
      </w:pPr>
      <w:r>
        <w:t>Jenny</w:t>
      </w:r>
      <w:r>
        <w:rPr>
          <w:spacing w:val="-3"/>
        </w:rPr>
        <w:t xml:space="preserve"> </w:t>
      </w:r>
      <w:r>
        <w:t>McCullough</w:t>
      </w:r>
      <w:r>
        <w:rPr>
          <w:spacing w:val="-3"/>
        </w:rPr>
        <w:t xml:space="preserve"> </w:t>
      </w:r>
      <w:r>
        <w:rPr>
          <w:spacing w:val="-2"/>
        </w:rPr>
        <w:t>[PRE0002]</w:t>
      </w:r>
      <w:r w:rsidR="004048F5">
        <w:br/>
      </w:r>
      <w:r>
        <w:t>Professor</w:t>
      </w:r>
      <w:r>
        <w:rPr>
          <w:spacing w:val="-3"/>
        </w:rPr>
        <w:t xml:space="preserve"> </w:t>
      </w:r>
      <w:r>
        <w:t>Sarah</w:t>
      </w:r>
      <w:r>
        <w:rPr>
          <w:spacing w:val="-3"/>
        </w:rPr>
        <w:t xml:space="preserve"> </w:t>
      </w:r>
      <w:r>
        <w:t>Childs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Dr</w:t>
      </w:r>
      <w:r>
        <w:rPr>
          <w:spacing w:val="-3"/>
        </w:rPr>
        <w:t xml:space="preserve"> </w:t>
      </w:r>
      <w:r>
        <w:t>Helen</w:t>
      </w:r>
      <w:r>
        <w:rPr>
          <w:spacing w:val="-3"/>
        </w:rPr>
        <w:t xml:space="preserve"> </w:t>
      </w:r>
      <w:r>
        <w:t>Mott</w:t>
      </w:r>
      <w:r>
        <w:rPr>
          <w:spacing w:val="-3"/>
        </w:rPr>
        <w:t xml:space="preserve"> </w:t>
      </w:r>
      <w:r>
        <w:rPr>
          <w:spacing w:val="-2"/>
        </w:rPr>
        <w:t>[PRE0001]</w:t>
      </w:r>
    </w:p>
    <w:p w:rsidR="004048F5">
      <w:pPr>
        <w:pStyle w:val="Heading3"/>
      </w:pPr>
    </w:p>
    <w:p w:rsidR="00D2734E">
      <w:pPr>
        <w:pStyle w:val="Heading3"/>
      </w:pPr>
      <w:r>
        <w:t>All</w:t>
      </w:r>
      <w:r>
        <w:rPr>
          <w:spacing w:val="-5"/>
        </w:rPr>
        <w:t xml:space="preserve"> </w:t>
      </w:r>
      <w:r>
        <w:t>Party</w:t>
      </w:r>
      <w:r>
        <w:rPr>
          <w:spacing w:val="-2"/>
        </w:rPr>
        <w:t xml:space="preserve"> </w:t>
      </w:r>
      <w:r>
        <w:t>Parliamentary</w:t>
      </w:r>
      <w:r>
        <w:rPr>
          <w:spacing w:val="-2"/>
        </w:rPr>
        <w:t xml:space="preserve"> Groups:</w:t>
      </w:r>
    </w:p>
    <w:p w:rsidR="00D2734E" w:rsidP="00792812">
      <w:pPr>
        <w:pStyle w:val="BodyText"/>
        <w:spacing w:before="1" w:line="276" w:lineRule="auto"/>
        <w:ind w:left="544"/>
      </w:pPr>
      <w:r>
        <w:t>Letter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Speaker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House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Commons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Lord</w:t>
      </w:r>
      <w:r>
        <w:rPr>
          <w:spacing w:val="-4"/>
        </w:rPr>
        <w:t xml:space="preserve"> </w:t>
      </w:r>
      <w:r>
        <w:t>Speaker,</w:t>
      </w:r>
      <w:r>
        <w:rPr>
          <w:spacing w:val="-3"/>
        </w:rPr>
        <w:t xml:space="preserve"> </w:t>
      </w:r>
      <w:r>
        <w:t>dated</w:t>
      </w:r>
      <w:r>
        <w:rPr>
          <w:spacing w:val="-4"/>
        </w:rPr>
        <w:t xml:space="preserve"> </w:t>
      </w:r>
      <w:r>
        <w:t>11 January 2023</w:t>
      </w:r>
    </w:p>
    <w:p w:rsidR="00D2734E">
      <w:pPr>
        <w:pStyle w:val="Heading2"/>
        <w:spacing w:before="238"/>
        <w:ind w:left="120" w:firstLine="0"/>
      </w:pPr>
      <w:r>
        <w:rPr>
          <w:color w:val="006447"/>
          <w:spacing w:val="-2"/>
        </w:rPr>
        <w:t>Adjournment</w:t>
      </w:r>
    </w:p>
    <w:p w:rsidR="00D2734E">
      <w:pPr>
        <w:pStyle w:val="BodyText"/>
        <w:spacing w:before="193"/>
        <w:ind w:left="120"/>
      </w:pPr>
      <w:r>
        <w:t>Adjourned</w:t>
      </w:r>
      <w:r>
        <w:rPr>
          <w:spacing w:val="-4"/>
        </w:rPr>
        <w:t xml:space="preserve"> </w:t>
      </w:r>
      <w:r>
        <w:t>till</w:t>
      </w:r>
      <w:r>
        <w:rPr>
          <w:spacing w:val="-2"/>
        </w:rPr>
        <w:t xml:space="preserve"> </w:t>
      </w:r>
      <w:r>
        <w:t>Tuesday</w:t>
      </w:r>
      <w:r>
        <w:rPr>
          <w:spacing w:val="-2"/>
        </w:rPr>
        <w:t xml:space="preserve"> </w:t>
      </w:r>
      <w:r>
        <w:t>24</w:t>
      </w:r>
      <w:r>
        <w:rPr>
          <w:spacing w:val="-2"/>
        </w:rPr>
        <w:t xml:space="preserve"> </w:t>
      </w:r>
      <w:r>
        <w:t>January</w:t>
      </w:r>
      <w:r>
        <w:rPr>
          <w:spacing w:val="-2"/>
        </w:rPr>
        <w:t xml:space="preserve"> </w:t>
      </w:r>
      <w:r>
        <w:t>2023</w:t>
      </w:r>
      <w:r>
        <w:rPr>
          <w:spacing w:val="-1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2.15</w:t>
      </w:r>
      <w:r>
        <w:rPr>
          <w:spacing w:val="-1"/>
        </w:rPr>
        <w:t xml:space="preserve"> </w:t>
      </w:r>
      <w:r>
        <w:rPr>
          <w:spacing w:val="-5"/>
        </w:rPr>
        <w:t>pm.</w:t>
      </w:r>
    </w:p>
    <w:p w:rsidR="00D2734E"/>
    <w:p w:rsidR="00E914CA" w:rsidP="00E914CA">
      <w:pPr>
        <w:spacing w:before="20"/>
        <w:ind w:left="20"/>
        <w:rPr>
          <w:b/>
          <w:sz w:val="36"/>
        </w:rPr>
      </w:pPr>
      <w:bookmarkStart w:id="58" w:name="14_FM_Tuesday_24_January_-_afternoon_sit"/>
      <w:bookmarkStart w:id="59" w:name="Tuesday_24_January_2023_-_Afternoon"/>
      <w:bookmarkEnd w:id="58"/>
      <w:bookmarkEnd w:id="59"/>
      <w:r>
        <w:rPr>
          <w:b/>
          <w:color w:val="006447"/>
          <w:sz w:val="36"/>
        </w:rPr>
        <w:t>Tuesday</w:t>
      </w:r>
      <w:r>
        <w:rPr>
          <w:b/>
          <w:color w:val="006447"/>
          <w:spacing w:val="-4"/>
          <w:sz w:val="36"/>
        </w:rPr>
        <w:t xml:space="preserve"> </w:t>
      </w:r>
      <w:r>
        <w:rPr>
          <w:b/>
          <w:color w:val="006447"/>
          <w:sz w:val="36"/>
        </w:rPr>
        <w:t>24 January</w:t>
      </w:r>
      <w:r>
        <w:rPr>
          <w:b/>
          <w:color w:val="006447"/>
          <w:spacing w:val="-1"/>
          <w:sz w:val="36"/>
        </w:rPr>
        <w:t xml:space="preserve"> </w:t>
      </w:r>
      <w:r>
        <w:rPr>
          <w:b/>
          <w:color w:val="006447"/>
          <w:sz w:val="36"/>
        </w:rPr>
        <w:t>2023</w:t>
      </w:r>
      <w:r>
        <w:rPr>
          <w:b/>
          <w:color w:val="006447"/>
          <w:spacing w:val="-3"/>
          <w:sz w:val="36"/>
        </w:rPr>
        <w:t xml:space="preserve"> </w:t>
      </w:r>
      <w:r>
        <w:rPr>
          <w:b/>
          <w:color w:val="006447"/>
          <w:sz w:val="36"/>
        </w:rPr>
        <w:t xml:space="preserve">- </w:t>
      </w:r>
      <w:r>
        <w:rPr>
          <w:b/>
          <w:color w:val="006447"/>
          <w:spacing w:val="-2"/>
          <w:sz w:val="36"/>
        </w:rPr>
        <w:t>Afternoon</w:t>
      </w:r>
    </w:p>
    <w:p w:rsidR="0040696B"/>
    <w:p w:rsidR="00D2734E">
      <w:pPr>
        <w:pStyle w:val="Heading2"/>
        <w:spacing w:before="247"/>
        <w:ind w:left="120" w:firstLine="0"/>
      </w:pPr>
      <w:r>
        <w:rPr>
          <w:color w:val="006447"/>
        </w:rPr>
        <w:t>Members</w:t>
      </w:r>
      <w:r>
        <w:rPr>
          <w:color w:val="006447"/>
          <w:spacing w:val="-12"/>
        </w:rPr>
        <w:t xml:space="preserve"> </w:t>
      </w:r>
      <w:r>
        <w:rPr>
          <w:color w:val="006447"/>
          <w:spacing w:val="-2"/>
        </w:rPr>
        <w:t>present:</w:t>
      </w:r>
    </w:p>
    <w:p w:rsidR="00D2734E" w:rsidP="00D559BB">
      <w:pPr>
        <w:pStyle w:val="BodyText"/>
        <w:spacing w:line="300" w:lineRule="auto"/>
        <w:ind w:left="120" w:right="6400"/>
      </w:pPr>
      <w:r>
        <w:t>Chris</w:t>
      </w:r>
      <w:r w:rsidRPr="00D559BB">
        <w:t xml:space="preserve"> </w:t>
      </w:r>
      <w:r>
        <w:t>Bryant,</w:t>
      </w:r>
      <w:r w:rsidRPr="00D559BB">
        <w:t xml:space="preserve"> </w:t>
      </w:r>
      <w:r>
        <w:t>in</w:t>
      </w:r>
      <w:r w:rsidRPr="00D559BB">
        <w:t xml:space="preserve"> </w:t>
      </w:r>
      <w:r>
        <w:t>the</w:t>
      </w:r>
      <w:r w:rsidRPr="00D559BB">
        <w:t xml:space="preserve"> </w:t>
      </w:r>
      <w:r>
        <w:t>Chair Tammy Banks</w:t>
      </w:r>
    </w:p>
    <w:p w:rsidR="00D2734E" w:rsidP="00D559BB">
      <w:pPr>
        <w:pStyle w:val="BodyText"/>
        <w:spacing w:line="300" w:lineRule="auto"/>
        <w:ind w:left="120" w:right="6400"/>
      </w:pPr>
      <w:r>
        <w:t xml:space="preserve">Andy Carter </w:t>
      </w:r>
      <w:r w:rsidR="00D559BB">
        <w:br/>
      </w:r>
      <w:r>
        <w:t>Alberto</w:t>
      </w:r>
      <w:r w:rsidRPr="00D559BB">
        <w:t xml:space="preserve"> </w:t>
      </w:r>
      <w:r>
        <w:t xml:space="preserve">Costa </w:t>
      </w:r>
      <w:r w:rsidR="00D559BB">
        <w:br/>
      </w:r>
      <w:r>
        <w:t xml:space="preserve">Rita Dexter </w:t>
      </w:r>
      <w:r w:rsidR="00D559BB">
        <w:br/>
      </w:r>
      <w:r>
        <w:t xml:space="preserve">Allan </w:t>
      </w:r>
      <w:r>
        <w:t>Dorans</w:t>
      </w:r>
    </w:p>
    <w:p w:rsidR="00D2734E" w:rsidP="00D559BB">
      <w:pPr>
        <w:pStyle w:val="BodyText"/>
        <w:spacing w:line="300" w:lineRule="auto"/>
        <w:ind w:left="120" w:right="6400"/>
      </w:pPr>
      <w:r>
        <w:t xml:space="preserve">Yvonne </w:t>
      </w:r>
      <w:r>
        <w:t>Fovargue</w:t>
      </w:r>
      <w:r>
        <w:t xml:space="preserve"> </w:t>
      </w:r>
      <w:r>
        <w:br/>
        <w:t xml:space="preserve">Sir Bernard Jenkin  </w:t>
      </w:r>
      <w:r w:rsidR="422ED39E">
        <w:t xml:space="preserve"> </w:t>
      </w:r>
      <w:r>
        <w:t xml:space="preserve">Michael Maguire Mehmuda Mian </w:t>
      </w:r>
      <w:r>
        <w:br/>
        <w:t>Victoria Smith</w:t>
      </w:r>
    </w:p>
    <w:p w:rsidR="00D2734E" w:rsidP="00D559BB">
      <w:pPr>
        <w:pStyle w:val="BodyText"/>
        <w:spacing w:line="300" w:lineRule="auto"/>
        <w:ind w:left="120" w:right="6400"/>
      </w:pPr>
      <w:r>
        <w:t>Sir</w:t>
      </w:r>
      <w:r w:rsidRPr="00D559BB">
        <w:t xml:space="preserve"> </w:t>
      </w:r>
      <w:r>
        <w:t>Charles</w:t>
      </w:r>
      <w:r w:rsidRPr="00D559BB">
        <w:t xml:space="preserve"> Walker</w:t>
      </w:r>
    </w:p>
    <w:p w:rsidR="00D2734E" w:rsidP="00024F36">
      <w:pPr>
        <w:pStyle w:val="BodyText"/>
        <w:spacing w:before="181" w:line="276" w:lineRule="auto"/>
        <w:ind w:left="120"/>
      </w:pPr>
      <w:r>
        <w:t>The Senior Investigations and Complaints Manager, Office of the Parliamentary Commissioner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Standards,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Registrar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Members'</w:t>
      </w:r>
      <w:r>
        <w:rPr>
          <w:spacing w:val="-4"/>
        </w:rPr>
        <w:t xml:space="preserve"> </w:t>
      </w:r>
      <w:r>
        <w:t>Financial</w:t>
      </w:r>
      <w:r>
        <w:rPr>
          <w:spacing w:val="-4"/>
        </w:rPr>
        <w:t xml:space="preserve"> </w:t>
      </w:r>
      <w:r>
        <w:t>Interests</w:t>
      </w:r>
      <w:r>
        <w:rPr>
          <w:spacing w:val="-3"/>
        </w:rPr>
        <w:t xml:space="preserve"> </w:t>
      </w:r>
      <w:r>
        <w:rPr>
          <w:spacing w:val="-2"/>
        </w:rPr>
        <w:t>attended.</w:t>
      </w:r>
    </w:p>
    <w:p w:rsidR="00D2734E">
      <w:pPr>
        <w:pStyle w:val="BodyText"/>
        <w:spacing w:before="11"/>
        <w:rPr>
          <w:sz w:val="23"/>
        </w:rPr>
      </w:pPr>
    </w:p>
    <w:p w:rsidR="00D2734E">
      <w:pPr>
        <w:pStyle w:val="Heading2"/>
        <w:numPr>
          <w:ilvl w:val="0"/>
          <w:numId w:val="11"/>
        </w:numPr>
        <w:tabs>
          <w:tab w:val="left" w:pos="490"/>
        </w:tabs>
        <w:spacing w:before="1"/>
        <w:ind w:left="490" w:hanging="370"/>
      </w:pPr>
      <w:r>
        <w:rPr>
          <w:color w:val="006447"/>
        </w:rPr>
        <w:t>Precautionary</w:t>
      </w:r>
      <w:r>
        <w:rPr>
          <w:color w:val="006447"/>
          <w:spacing w:val="-22"/>
        </w:rPr>
        <w:t xml:space="preserve"> </w:t>
      </w:r>
      <w:r>
        <w:rPr>
          <w:color w:val="006447"/>
          <w:spacing w:val="-2"/>
        </w:rPr>
        <w:t>exclusion</w:t>
      </w:r>
    </w:p>
    <w:p w:rsidR="00D2734E">
      <w:pPr>
        <w:pStyle w:val="BodyText"/>
        <w:spacing w:before="190"/>
        <w:ind w:left="120"/>
      </w:pPr>
      <w:r>
        <w:t>Sir</w:t>
      </w:r>
      <w:r>
        <w:rPr>
          <w:spacing w:val="-4"/>
        </w:rPr>
        <w:t xml:space="preserve"> </w:t>
      </w:r>
      <w:r>
        <w:t>Graham</w:t>
      </w:r>
      <w:r>
        <w:rPr>
          <w:spacing w:val="-2"/>
        </w:rPr>
        <w:t xml:space="preserve"> </w:t>
      </w:r>
      <w:r>
        <w:t>Brady</w:t>
      </w:r>
      <w:r>
        <w:rPr>
          <w:spacing w:val="-2"/>
        </w:rPr>
        <w:t xml:space="preserve"> </w:t>
      </w:r>
      <w:r>
        <w:t>MP,</w:t>
      </w:r>
      <w:r>
        <w:rPr>
          <w:spacing w:val="-3"/>
        </w:rPr>
        <w:t xml:space="preserve"> </w:t>
      </w:r>
      <w:r>
        <w:t>John</w:t>
      </w:r>
      <w:r>
        <w:rPr>
          <w:spacing w:val="-2"/>
        </w:rPr>
        <w:t xml:space="preserve"> </w:t>
      </w:r>
      <w:r>
        <w:t>Cryer</w:t>
      </w:r>
      <w:r>
        <w:rPr>
          <w:spacing w:val="-2"/>
        </w:rPr>
        <w:t xml:space="preserve"> </w:t>
      </w:r>
      <w:r>
        <w:t>MP,</w:t>
      </w:r>
      <w:r>
        <w:rPr>
          <w:spacing w:val="-3"/>
        </w:rPr>
        <w:t xml:space="preserve"> </w:t>
      </w:r>
      <w:r>
        <w:t>Peter</w:t>
      </w:r>
      <w:r>
        <w:rPr>
          <w:spacing w:val="-2"/>
        </w:rPr>
        <w:t xml:space="preserve"> </w:t>
      </w:r>
      <w:r>
        <w:t>Grant</w:t>
      </w:r>
      <w:r>
        <w:rPr>
          <w:spacing w:val="-3"/>
        </w:rPr>
        <w:t xml:space="preserve"> </w:t>
      </w:r>
      <w:r>
        <w:t>MP</w:t>
      </w:r>
      <w:r>
        <w:rPr>
          <w:spacing w:val="-3"/>
        </w:rPr>
        <w:t xml:space="preserve"> </w:t>
      </w:r>
      <w:r>
        <w:t>gave</w:t>
      </w:r>
      <w:r>
        <w:rPr>
          <w:spacing w:val="-1"/>
        </w:rPr>
        <w:t xml:space="preserve"> </w:t>
      </w:r>
      <w:r>
        <w:t>oral</w:t>
      </w:r>
      <w:r>
        <w:rPr>
          <w:spacing w:val="-1"/>
        </w:rPr>
        <w:t xml:space="preserve"> </w:t>
      </w:r>
      <w:r>
        <w:rPr>
          <w:spacing w:val="-2"/>
        </w:rPr>
        <w:t>evidence.</w:t>
      </w:r>
    </w:p>
    <w:p w:rsidR="00D2734E">
      <w:pPr>
        <w:pStyle w:val="BodyText"/>
        <w:spacing w:before="1"/>
      </w:pPr>
    </w:p>
    <w:p w:rsidR="00D2734E" w:rsidP="00024F36">
      <w:pPr>
        <w:pStyle w:val="BodyText"/>
        <w:spacing w:before="1" w:line="276" w:lineRule="auto"/>
        <w:ind w:left="119"/>
      </w:pPr>
      <w:r>
        <w:t>Ken Gall, President, House of Commons Trade Union Side, Jawad Raza, National Officer,</w:t>
      </w:r>
      <w:r>
        <w:rPr>
          <w:spacing w:val="-4"/>
        </w:rPr>
        <w:t xml:space="preserve"> </w:t>
      </w:r>
      <w:r>
        <w:t>FDA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Max</w:t>
      </w:r>
      <w:r>
        <w:rPr>
          <w:spacing w:val="-2"/>
        </w:rPr>
        <w:t xml:space="preserve"> </w:t>
      </w:r>
      <w:r>
        <w:t>Freedman,</w:t>
      </w:r>
      <w:r>
        <w:rPr>
          <w:spacing w:val="-4"/>
        </w:rPr>
        <w:t xml:space="preserve"> </w:t>
      </w:r>
      <w:r>
        <w:t>Chair,</w:t>
      </w:r>
      <w:r>
        <w:rPr>
          <w:spacing w:val="-4"/>
        </w:rPr>
        <w:t xml:space="preserve"> </w:t>
      </w:r>
      <w:r>
        <w:t>Unite</w:t>
      </w:r>
      <w:r>
        <w:rPr>
          <w:spacing w:val="-2"/>
        </w:rPr>
        <w:t xml:space="preserve"> </w:t>
      </w:r>
      <w:r>
        <w:t>Parliamentary</w:t>
      </w:r>
      <w:r>
        <w:rPr>
          <w:spacing w:val="-3"/>
        </w:rPr>
        <w:t xml:space="preserve"> </w:t>
      </w:r>
      <w:r>
        <w:t>Staff</w:t>
      </w:r>
      <w:r>
        <w:rPr>
          <w:spacing w:val="-3"/>
        </w:rPr>
        <w:t xml:space="preserve"> </w:t>
      </w:r>
      <w:r>
        <w:t>Branch</w:t>
      </w:r>
      <w:r>
        <w:rPr>
          <w:spacing w:val="-2"/>
        </w:rPr>
        <w:t xml:space="preserve"> </w:t>
      </w:r>
      <w:r>
        <w:t>gave</w:t>
      </w:r>
      <w:r>
        <w:rPr>
          <w:spacing w:val="-2"/>
        </w:rPr>
        <w:t xml:space="preserve"> </w:t>
      </w:r>
      <w:r>
        <w:t xml:space="preserve">oral </w:t>
      </w:r>
      <w:r>
        <w:rPr>
          <w:spacing w:val="-2"/>
        </w:rPr>
        <w:t>evidence.</w:t>
      </w:r>
    </w:p>
    <w:p w:rsidR="00D2734E">
      <w:pPr>
        <w:pStyle w:val="BodyText"/>
        <w:spacing w:before="11"/>
        <w:rPr>
          <w:sz w:val="23"/>
        </w:rPr>
      </w:pPr>
    </w:p>
    <w:p w:rsidR="00D2734E">
      <w:pPr>
        <w:pStyle w:val="Heading2"/>
        <w:ind w:left="120" w:firstLine="0"/>
      </w:pPr>
      <w:r>
        <w:rPr>
          <w:color w:val="006447"/>
          <w:spacing w:val="-2"/>
        </w:rPr>
        <w:t>Adjournment</w:t>
      </w:r>
    </w:p>
    <w:p w:rsidR="00D2734E">
      <w:pPr>
        <w:pStyle w:val="BodyText"/>
        <w:spacing w:before="191"/>
        <w:ind w:left="120"/>
      </w:pPr>
      <w:r>
        <w:t>Adjourned</w:t>
      </w:r>
      <w:r>
        <w:rPr>
          <w:spacing w:val="-4"/>
        </w:rPr>
        <w:t xml:space="preserve"> </w:t>
      </w:r>
      <w:r>
        <w:t>till</w:t>
      </w:r>
      <w:r>
        <w:rPr>
          <w:spacing w:val="-2"/>
        </w:rPr>
        <w:t xml:space="preserve"> </w:t>
      </w:r>
      <w:r>
        <w:t>Tuesday</w:t>
      </w:r>
      <w:r>
        <w:rPr>
          <w:spacing w:val="-2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February</w:t>
      </w:r>
      <w:r>
        <w:rPr>
          <w:spacing w:val="-2"/>
        </w:rPr>
        <w:t xml:space="preserve"> </w:t>
      </w:r>
      <w:r>
        <w:t>2023</w:t>
      </w:r>
      <w:r>
        <w:rPr>
          <w:spacing w:val="-5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9.45</w:t>
      </w:r>
      <w:r>
        <w:rPr>
          <w:spacing w:val="-1"/>
        </w:rPr>
        <w:t xml:space="preserve"> </w:t>
      </w:r>
      <w:r>
        <w:rPr>
          <w:spacing w:val="-5"/>
        </w:rPr>
        <w:t>am.</w:t>
      </w:r>
    </w:p>
    <w:p w:rsidR="00D2734E"/>
    <w:p w:rsidR="00E914CA" w:rsidP="00E914CA">
      <w:pPr>
        <w:spacing w:before="20"/>
        <w:ind w:left="20"/>
        <w:rPr>
          <w:b/>
          <w:sz w:val="36"/>
        </w:rPr>
      </w:pPr>
      <w:r>
        <w:rPr>
          <w:b/>
          <w:color w:val="006447"/>
          <w:sz w:val="36"/>
        </w:rPr>
        <w:t>Tuesday</w:t>
      </w:r>
      <w:r>
        <w:rPr>
          <w:b/>
          <w:color w:val="006447"/>
          <w:spacing w:val="-6"/>
          <w:sz w:val="36"/>
        </w:rPr>
        <w:t xml:space="preserve"> </w:t>
      </w:r>
      <w:r>
        <w:rPr>
          <w:b/>
          <w:color w:val="006447"/>
          <w:sz w:val="36"/>
        </w:rPr>
        <w:t>7</w:t>
      </w:r>
      <w:r>
        <w:rPr>
          <w:b/>
          <w:color w:val="006447"/>
          <w:spacing w:val="-1"/>
          <w:sz w:val="36"/>
        </w:rPr>
        <w:t xml:space="preserve"> </w:t>
      </w:r>
      <w:r>
        <w:rPr>
          <w:b/>
          <w:color w:val="006447"/>
          <w:sz w:val="36"/>
        </w:rPr>
        <w:t>February</w:t>
      </w:r>
      <w:r>
        <w:rPr>
          <w:b/>
          <w:color w:val="006447"/>
          <w:spacing w:val="-3"/>
          <w:sz w:val="36"/>
        </w:rPr>
        <w:t xml:space="preserve"> </w:t>
      </w:r>
      <w:r>
        <w:rPr>
          <w:b/>
          <w:color w:val="006447"/>
          <w:spacing w:val="-4"/>
          <w:sz w:val="36"/>
        </w:rPr>
        <w:t>2023</w:t>
      </w:r>
    </w:p>
    <w:p w:rsidR="00E914CA"/>
    <w:p w:rsidR="00D2734E">
      <w:pPr>
        <w:pStyle w:val="Heading2"/>
        <w:spacing w:before="247"/>
        <w:ind w:left="120" w:firstLine="0"/>
      </w:pPr>
      <w:bookmarkStart w:id="60" w:name="15_FM_Tuesday_7_February_2023"/>
      <w:bookmarkStart w:id="61" w:name="Tuesday_7_February_2023"/>
      <w:bookmarkEnd w:id="60"/>
      <w:bookmarkEnd w:id="61"/>
      <w:r>
        <w:rPr>
          <w:color w:val="006447"/>
        </w:rPr>
        <w:t>Members</w:t>
      </w:r>
      <w:r>
        <w:rPr>
          <w:color w:val="006447"/>
          <w:spacing w:val="-12"/>
        </w:rPr>
        <w:t xml:space="preserve"> </w:t>
      </w:r>
      <w:r>
        <w:rPr>
          <w:color w:val="006447"/>
          <w:spacing w:val="-2"/>
        </w:rPr>
        <w:t>present:</w:t>
      </w:r>
    </w:p>
    <w:p w:rsidR="00D2734E" w:rsidP="00D559BB">
      <w:pPr>
        <w:pStyle w:val="BodyText"/>
        <w:spacing w:line="300" w:lineRule="auto"/>
        <w:ind w:left="120" w:right="5989"/>
      </w:pPr>
      <w:r>
        <w:t>Sir</w:t>
      </w:r>
      <w:r w:rsidRPr="00D559BB">
        <w:t xml:space="preserve"> </w:t>
      </w:r>
      <w:r>
        <w:t>Chris</w:t>
      </w:r>
      <w:r w:rsidRPr="00D559BB">
        <w:t xml:space="preserve"> </w:t>
      </w:r>
      <w:r>
        <w:t>Bryant,</w:t>
      </w:r>
      <w:r w:rsidRPr="00D559BB">
        <w:t xml:space="preserve"> </w:t>
      </w:r>
      <w:r>
        <w:t>in</w:t>
      </w:r>
      <w:r w:rsidRPr="00D559BB">
        <w:t xml:space="preserve"> </w:t>
      </w:r>
      <w:r>
        <w:t>t</w:t>
      </w:r>
      <w:r w:rsidR="00D559BB">
        <w:t xml:space="preserve">he </w:t>
      </w:r>
      <w:r>
        <w:t>Chair Tammy Banks</w:t>
      </w:r>
    </w:p>
    <w:p w:rsidR="00D2734E" w:rsidP="00D559BB">
      <w:pPr>
        <w:pStyle w:val="BodyText"/>
        <w:spacing w:line="300" w:lineRule="auto"/>
        <w:ind w:left="120" w:right="6400"/>
      </w:pPr>
      <w:r>
        <w:t xml:space="preserve">Andy Carter </w:t>
      </w:r>
      <w:r w:rsidR="00D559BB">
        <w:br/>
      </w:r>
      <w:r>
        <w:t>Alberto</w:t>
      </w:r>
      <w:r w:rsidRPr="00D559BB">
        <w:t xml:space="preserve"> </w:t>
      </w:r>
      <w:r>
        <w:t xml:space="preserve">Costa </w:t>
      </w:r>
      <w:r w:rsidR="00D559BB">
        <w:br/>
      </w:r>
      <w:r>
        <w:t xml:space="preserve">Rita Dexter </w:t>
      </w:r>
      <w:r w:rsidR="00D559BB">
        <w:br/>
      </w:r>
      <w:r>
        <w:t xml:space="preserve">Allan </w:t>
      </w:r>
      <w:r>
        <w:t>Dorans</w:t>
      </w:r>
    </w:p>
    <w:p w:rsidR="00D2734E" w:rsidP="00D559BB">
      <w:pPr>
        <w:pStyle w:val="BodyText"/>
        <w:spacing w:line="300" w:lineRule="auto"/>
        <w:ind w:left="120" w:right="6400"/>
      </w:pPr>
      <w:r>
        <w:t xml:space="preserve">Yvonne </w:t>
      </w:r>
      <w:r>
        <w:t>Fovargue</w:t>
      </w:r>
      <w:r>
        <w:t xml:space="preserve"> </w:t>
      </w:r>
      <w:r w:rsidR="00D559BB">
        <w:br/>
      </w:r>
      <w:r>
        <w:t xml:space="preserve">Sir Bernard Jenkin </w:t>
      </w:r>
      <w:r w:rsidR="00D559BB">
        <w:br/>
      </w:r>
      <w:r>
        <w:t>Dr</w:t>
      </w:r>
      <w:r w:rsidRPr="00D559BB">
        <w:t xml:space="preserve"> </w:t>
      </w:r>
      <w:r>
        <w:t>Michael</w:t>
      </w:r>
      <w:r w:rsidRPr="00D559BB">
        <w:t xml:space="preserve"> </w:t>
      </w:r>
      <w:r>
        <w:t xml:space="preserve">Maguire Mehmuda Mian </w:t>
      </w:r>
      <w:r w:rsidR="00D559BB">
        <w:br/>
      </w:r>
      <w:r>
        <w:t>Victoria Smith</w:t>
      </w:r>
    </w:p>
    <w:p w:rsidR="00D2734E" w:rsidP="00D559BB">
      <w:pPr>
        <w:pStyle w:val="BodyText"/>
        <w:spacing w:line="300" w:lineRule="auto"/>
        <w:ind w:left="120" w:right="6400"/>
      </w:pPr>
      <w:r>
        <w:t xml:space="preserve">Paul Thorogood </w:t>
      </w:r>
      <w:r w:rsidR="00D559BB">
        <w:br/>
      </w:r>
      <w:r>
        <w:t>Sir</w:t>
      </w:r>
      <w:r w:rsidRPr="00D559BB">
        <w:t xml:space="preserve"> </w:t>
      </w:r>
      <w:r>
        <w:t>Charles</w:t>
      </w:r>
      <w:r w:rsidRPr="00D559BB">
        <w:t xml:space="preserve"> </w:t>
      </w:r>
      <w:r>
        <w:t>Walker</w:t>
      </w:r>
    </w:p>
    <w:p w:rsidR="00D559BB" w:rsidP="00D559BB">
      <w:pPr>
        <w:pStyle w:val="BodyText"/>
        <w:spacing w:line="300" w:lineRule="auto"/>
        <w:ind w:left="120" w:right="6400"/>
      </w:pPr>
    </w:p>
    <w:p w:rsidR="00D2734E" w:rsidP="00024F36">
      <w:pPr>
        <w:pStyle w:val="BodyText"/>
        <w:spacing w:line="276" w:lineRule="auto"/>
        <w:ind w:left="120"/>
      </w:pPr>
      <w:r>
        <w:rPr>
          <w:i/>
          <w:sz w:val="25"/>
        </w:rPr>
        <w:t>Ordered</w:t>
      </w:r>
      <w:r>
        <w:t>,</w:t>
      </w:r>
      <w:r>
        <w:rPr>
          <w:spacing w:val="-8"/>
        </w:rPr>
        <w:t xml:space="preserve"> </w:t>
      </w:r>
      <w:r>
        <w:t>That,</w:t>
      </w:r>
      <w:r>
        <w:rPr>
          <w:spacing w:val="-8"/>
        </w:rPr>
        <w:t xml:space="preserve"> </w:t>
      </w:r>
      <w:r>
        <w:t>pursuant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Standing</w:t>
      </w:r>
      <w:r>
        <w:rPr>
          <w:spacing w:val="-8"/>
        </w:rPr>
        <w:t xml:space="preserve"> </w:t>
      </w:r>
      <w:r>
        <w:t>Order</w:t>
      </w:r>
      <w:r>
        <w:rPr>
          <w:spacing w:val="-7"/>
        </w:rPr>
        <w:t xml:space="preserve"> </w:t>
      </w:r>
      <w:r>
        <w:t>No.</w:t>
      </w:r>
      <w:r>
        <w:rPr>
          <w:spacing w:val="-8"/>
        </w:rPr>
        <w:t xml:space="preserve"> </w:t>
      </w:r>
      <w:r>
        <w:t>150,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Parliamentary</w:t>
      </w:r>
      <w:r>
        <w:rPr>
          <w:spacing w:val="-7"/>
        </w:rPr>
        <w:t xml:space="preserve"> </w:t>
      </w:r>
      <w:r>
        <w:t>Commissioner for Standards attend the meeting.</w:t>
      </w:r>
    </w:p>
    <w:p w:rsidR="00D2734E">
      <w:pPr>
        <w:pStyle w:val="BodyText"/>
        <w:spacing w:before="11"/>
        <w:rPr>
          <w:sz w:val="22"/>
        </w:rPr>
      </w:pPr>
    </w:p>
    <w:p w:rsidR="00D2734E">
      <w:pPr>
        <w:pStyle w:val="BodyText"/>
        <w:spacing w:line="480" w:lineRule="auto"/>
        <w:ind w:left="120" w:right="1470"/>
      </w:pPr>
      <w:r>
        <w:t>The</w:t>
      </w:r>
      <w:r>
        <w:rPr>
          <w:spacing w:val="-5"/>
        </w:rPr>
        <w:t xml:space="preserve"> </w:t>
      </w:r>
      <w:r>
        <w:t>Parliamentary</w:t>
      </w:r>
      <w:r>
        <w:rPr>
          <w:spacing w:val="-6"/>
        </w:rPr>
        <w:t xml:space="preserve"> </w:t>
      </w:r>
      <w:r>
        <w:t>Commissioner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Standards</w:t>
      </w:r>
      <w:r>
        <w:rPr>
          <w:spacing w:val="-5"/>
        </w:rPr>
        <w:t xml:space="preserve"> </w:t>
      </w:r>
      <w:r>
        <w:t>attended</w:t>
      </w:r>
      <w:r>
        <w:rPr>
          <w:spacing w:val="-7"/>
        </w:rPr>
        <w:t xml:space="preserve"> </w:t>
      </w:r>
      <w:r>
        <w:t>accordingly. The Registrar of Members' Financial Interests also attended.</w:t>
      </w:r>
    </w:p>
    <w:p w:rsidR="00D2734E">
      <w:pPr>
        <w:pStyle w:val="Heading2"/>
        <w:numPr>
          <w:ilvl w:val="0"/>
          <w:numId w:val="10"/>
        </w:numPr>
        <w:tabs>
          <w:tab w:val="left" w:pos="490"/>
        </w:tabs>
        <w:spacing w:line="386" w:lineRule="exact"/>
        <w:ind w:left="490" w:hanging="370"/>
      </w:pPr>
      <w:r>
        <w:rPr>
          <w:color w:val="006447"/>
        </w:rPr>
        <w:t>Declaration</w:t>
      </w:r>
      <w:r>
        <w:rPr>
          <w:color w:val="006447"/>
          <w:spacing w:val="-11"/>
        </w:rPr>
        <w:t xml:space="preserve"> </w:t>
      </w:r>
      <w:r>
        <w:rPr>
          <w:color w:val="006447"/>
        </w:rPr>
        <w:t>of</w:t>
      </w:r>
      <w:r>
        <w:rPr>
          <w:color w:val="006447"/>
          <w:spacing w:val="-8"/>
        </w:rPr>
        <w:t xml:space="preserve"> </w:t>
      </w:r>
      <w:r>
        <w:rPr>
          <w:color w:val="006447"/>
          <w:spacing w:val="-2"/>
        </w:rPr>
        <w:t>Interests</w:t>
      </w:r>
    </w:p>
    <w:p w:rsidR="00D2734E">
      <w:pPr>
        <w:pStyle w:val="BodyText"/>
        <w:spacing w:before="193"/>
        <w:ind w:left="120"/>
      </w:pPr>
      <w:r>
        <w:t>Dr</w:t>
      </w:r>
      <w:r>
        <w:rPr>
          <w:spacing w:val="-5"/>
        </w:rPr>
        <w:t xml:space="preserve"> </w:t>
      </w:r>
      <w:r>
        <w:t>Michael</w:t>
      </w:r>
      <w:r>
        <w:rPr>
          <w:spacing w:val="-3"/>
        </w:rPr>
        <w:t xml:space="preserve"> </w:t>
      </w:r>
      <w:r>
        <w:t>Maguire</w:t>
      </w:r>
      <w:r>
        <w:rPr>
          <w:spacing w:val="-3"/>
        </w:rPr>
        <w:t xml:space="preserve"> </w:t>
      </w:r>
      <w:r>
        <w:t>amended</w:t>
      </w:r>
      <w:r>
        <w:rPr>
          <w:spacing w:val="-3"/>
        </w:rPr>
        <w:t xml:space="preserve"> </w:t>
      </w:r>
      <w:r>
        <w:t>his</w:t>
      </w:r>
      <w:r>
        <w:rPr>
          <w:spacing w:val="-2"/>
        </w:rPr>
        <w:t xml:space="preserve"> </w:t>
      </w:r>
      <w:r>
        <w:t>declaration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interests</w:t>
      </w:r>
      <w:r>
        <w:rPr>
          <w:spacing w:val="-3"/>
        </w:rPr>
        <w:t xml:space="preserve"> </w:t>
      </w:r>
      <w:r>
        <w:t>(for</w:t>
      </w:r>
      <w:r>
        <w:rPr>
          <w:spacing w:val="-2"/>
        </w:rPr>
        <w:t xml:space="preserve"> </w:t>
      </w:r>
      <w:r>
        <w:t>details,</w:t>
      </w:r>
      <w:r>
        <w:rPr>
          <w:spacing w:val="-4"/>
        </w:rPr>
        <w:t xml:space="preserve"> </w:t>
      </w:r>
      <w:r>
        <w:t>see</w:t>
      </w:r>
      <w:r>
        <w:rPr>
          <w:spacing w:val="-2"/>
        </w:rPr>
        <w:t xml:space="preserve"> Appendix).</w:t>
      </w:r>
    </w:p>
    <w:p w:rsidR="00D2734E">
      <w:pPr>
        <w:pStyle w:val="Heading2"/>
        <w:numPr>
          <w:ilvl w:val="0"/>
          <w:numId w:val="10"/>
        </w:numPr>
        <w:tabs>
          <w:tab w:val="left" w:pos="491"/>
        </w:tabs>
        <w:spacing w:before="182"/>
        <w:ind w:hanging="371"/>
      </w:pPr>
      <w:r>
        <w:rPr>
          <w:color w:val="006447"/>
        </w:rPr>
        <w:t>Informal</w:t>
      </w:r>
      <w:r>
        <w:rPr>
          <w:color w:val="006447"/>
          <w:spacing w:val="-15"/>
        </w:rPr>
        <w:t xml:space="preserve"> </w:t>
      </w:r>
      <w:r>
        <w:rPr>
          <w:color w:val="006447"/>
          <w:spacing w:val="-2"/>
        </w:rPr>
        <w:t>minutes</w:t>
      </w:r>
    </w:p>
    <w:p w:rsidR="00D2734E">
      <w:pPr>
        <w:pStyle w:val="BodyText"/>
        <w:spacing w:before="19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Heading2"/>
        <w:numPr>
          <w:ilvl w:val="0"/>
          <w:numId w:val="10"/>
        </w:numPr>
        <w:tabs>
          <w:tab w:val="left" w:pos="491"/>
        </w:tabs>
        <w:spacing w:before="182"/>
        <w:ind w:hanging="371"/>
      </w:pPr>
      <w:r>
        <w:rPr>
          <w:color w:val="006447"/>
        </w:rPr>
        <w:t>Recent</w:t>
      </w:r>
      <w:r>
        <w:rPr>
          <w:color w:val="006447"/>
          <w:spacing w:val="-10"/>
        </w:rPr>
        <w:t xml:space="preserve"> </w:t>
      </w:r>
      <w:r>
        <w:rPr>
          <w:color w:val="006447"/>
          <w:spacing w:val="-2"/>
        </w:rPr>
        <w:t>developments</w:t>
      </w:r>
    </w:p>
    <w:p w:rsidR="00D2734E">
      <w:pPr>
        <w:pStyle w:val="BodyText"/>
        <w:spacing w:before="19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Heading2"/>
        <w:numPr>
          <w:ilvl w:val="0"/>
          <w:numId w:val="10"/>
        </w:numPr>
        <w:tabs>
          <w:tab w:val="left" w:pos="490"/>
        </w:tabs>
        <w:spacing w:before="182"/>
        <w:ind w:left="490" w:hanging="370"/>
      </w:pPr>
      <w:r>
        <w:rPr>
          <w:color w:val="006447"/>
        </w:rPr>
        <w:t>Evidence</w:t>
      </w:r>
      <w:r>
        <w:rPr>
          <w:color w:val="006447"/>
          <w:spacing w:val="-12"/>
        </w:rPr>
        <w:t xml:space="preserve"> </w:t>
      </w:r>
      <w:r>
        <w:rPr>
          <w:color w:val="006447"/>
        </w:rPr>
        <w:t>reported</w:t>
      </w:r>
      <w:r>
        <w:rPr>
          <w:color w:val="006447"/>
          <w:spacing w:val="-9"/>
        </w:rPr>
        <w:t xml:space="preserve"> </w:t>
      </w:r>
      <w:r>
        <w:rPr>
          <w:color w:val="006447"/>
        </w:rPr>
        <w:t>for</w:t>
      </w:r>
      <w:r>
        <w:rPr>
          <w:color w:val="006447"/>
          <w:spacing w:val="-10"/>
        </w:rPr>
        <w:t xml:space="preserve"> </w:t>
      </w:r>
      <w:r>
        <w:rPr>
          <w:color w:val="006447"/>
          <w:spacing w:val="-2"/>
        </w:rPr>
        <w:t>publication</w:t>
      </w:r>
    </w:p>
    <w:p w:rsidR="00D2734E"/>
    <w:p w:rsidR="00D2734E" w:rsidP="007304D0">
      <w:pPr>
        <w:pStyle w:val="BodyText"/>
        <w:spacing w:before="94" w:line="276" w:lineRule="auto"/>
        <w:ind w:left="120" w:right="231"/>
      </w:pPr>
      <w:r>
        <w:rPr>
          <w:i/>
          <w:sz w:val="25"/>
        </w:rPr>
        <w:t>Ordered,</w:t>
      </w:r>
      <w:r>
        <w:rPr>
          <w:i/>
          <w:spacing w:val="-11"/>
          <w:sz w:val="25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following</w:t>
      </w:r>
      <w:r>
        <w:rPr>
          <w:spacing w:val="-8"/>
        </w:rPr>
        <w:t xml:space="preserve"> </w:t>
      </w:r>
      <w:r>
        <w:t>written</w:t>
      </w:r>
      <w:r>
        <w:rPr>
          <w:spacing w:val="-7"/>
        </w:rPr>
        <w:t xml:space="preserve"> </w:t>
      </w:r>
      <w:r>
        <w:t>evidence</w:t>
      </w:r>
      <w:r>
        <w:rPr>
          <w:spacing w:val="-7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reported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House</w:t>
      </w:r>
      <w:r>
        <w:rPr>
          <w:spacing w:val="-7"/>
        </w:rPr>
        <w:t xml:space="preserve"> </w:t>
      </w:r>
      <w:r>
        <w:t xml:space="preserve">for </w:t>
      </w:r>
      <w:r>
        <w:rPr>
          <w:spacing w:val="-2"/>
        </w:rPr>
        <w:t>publication:</w:t>
      </w:r>
    </w:p>
    <w:p w:rsidR="00D2734E">
      <w:pPr>
        <w:pStyle w:val="BodyText"/>
        <w:spacing w:before="10"/>
        <w:rPr>
          <w:sz w:val="29"/>
        </w:rPr>
      </w:pPr>
    </w:p>
    <w:p w:rsidR="00D2734E">
      <w:pPr>
        <w:pStyle w:val="Heading3"/>
      </w:pPr>
      <w:bookmarkStart w:id="62" w:name="Precautionary_exclusion"/>
      <w:bookmarkEnd w:id="62"/>
      <w:r>
        <w:t>Precautionary</w:t>
      </w:r>
      <w:r>
        <w:rPr>
          <w:spacing w:val="-7"/>
        </w:rPr>
        <w:t xml:space="preserve"> </w:t>
      </w:r>
      <w:r>
        <w:rPr>
          <w:spacing w:val="-2"/>
        </w:rPr>
        <w:t>exclusion</w:t>
      </w:r>
      <w:r w:rsidR="00D559BB">
        <w:rPr>
          <w:spacing w:val="-2"/>
        </w:rPr>
        <w:t>:</w:t>
      </w:r>
    </w:p>
    <w:p w:rsidR="00D2734E">
      <w:pPr>
        <w:pStyle w:val="BodyText"/>
        <w:spacing w:before="121"/>
        <w:ind w:left="544"/>
      </w:pPr>
      <w:r>
        <w:t>Dr</w:t>
      </w:r>
      <w:r>
        <w:rPr>
          <w:spacing w:val="-1"/>
        </w:rPr>
        <w:t xml:space="preserve"> </w:t>
      </w:r>
      <w:r>
        <w:t>Ben</w:t>
      </w:r>
      <w:r>
        <w:rPr>
          <w:spacing w:val="-1"/>
        </w:rPr>
        <w:t xml:space="preserve"> </w:t>
      </w:r>
      <w:r>
        <w:t>Yong</w:t>
      </w:r>
      <w:r>
        <w:rPr>
          <w:spacing w:val="-2"/>
        </w:rPr>
        <w:t xml:space="preserve"> [PRE00006]</w:t>
      </w:r>
    </w:p>
    <w:p w:rsidR="00D2734E">
      <w:pPr>
        <w:pStyle w:val="BodyText"/>
        <w:spacing w:before="10"/>
        <w:rPr>
          <w:sz w:val="25"/>
        </w:rPr>
      </w:pPr>
    </w:p>
    <w:p w:rsidR="00D2734E">
      <w:pPr>
        <w:pStyle w:val="Heading2"/>
        <w:numPr>
          <w:ilvl w:val="0"/>
          <w:numId w:val="10"/>
        </w:numPr>
        <w:tabs>
          <w:tab w:val="left" w:pos="491"/>
        </w:tabs>
        <w:ind w:hanging="371"/>
      </w:pPr>
      <w:r>
        <w:rPr>
          <w:color w:val="006447"/>
        </w:rPr>
        <w:t>Precautionary</w:t>
      </w:r>
      <w:r>
        <w:rPr>
          <w:color w:val="006447"/>
          <w:spacing w:val="-22"/>
        </w:rPr>
        <w:t xml:space="preserve"> </w:t>
      </w:r>
      <w:r>
        <w:rPr>
          <w:color w:val="006447"/>
          <w:spacing w:val="-2"/>
        </w:rPr>
        <w:t>exclusion</w:t>
      </w:r>
    </w:p>
    <w:p w:rsidR="00D2734E" w:rsidP="007304D0">
      <w:pPr>
        <w:pStyle w:val="BodyText"/>
        <w:spacing w:before="310" w:line="276" w:lineRule="auto"/>
        <w:ind w:left="120"/>
      </w:pPr>
      <w:r>
        <w:t>Draft</w:t>
      </w:r>
      <w:r>
        <w:rPr>
          <w:spacing w:val="-5"/>
        </w:rPr>
        <w:t xml:space="preserve"> </w:t>
      </w:r>
      <w:r>
        <w:t>Report</w:t>
      </w:r>
      <w:r>
        <w:rPr>
          <w:spacing w:val="-5"/>
        </w:rPr>
        <w:t xml:space="preserve"> </w:t>
      </w:r>
      <w:r>
        <w:t>(Precautionary</w:t>
      </w:r>
      <w:r>
        <w:rPr>
          <w:spacing w:val="-4"/>
        </w:rPr>
        <w:t xml:space="preserve"> </w:t>
      </w:r>
      <w:r>
        <w:t>exclusion:</w:t>
      </w:r>
      <w:r>
        <w:rPr>
          <w:spacing w:val="-5"/>
        </w:rPr>
        <w:t xml:space="preserve"> </w:t>
      </w:r>
      <w:r>
        <w:t>response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House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Commons Commission’s consultation), proposed by the Chair, brought up and read.</w:t>
      </w:r>
    </w:p>
    <w:p w:rsidR="00D2734E" w:rsidP="007304D0">
      <w:pPr>
        <w:pStyle w:val="BodyText"/>
        <w:spacing w:before="2" w:line="276" w:lineRule="auto"/>
        <w:rPr>
          <w:sz w:val="23"/>
        </w:rPr>
      </w:pPr>
    </w:p>
    <w:p w:rsidR="00D2734E" w:rsidP="007304D0">
      <w:pPr>
        <w:pStyle w:val="BodyText"/>
        <w:spacing w:before="1" w:line="276" w:lineRule="auto"/>
        <w:ind w:left="120"/>
      </w:pPr>
      <w:r>
        <w:t>The</w:t>
      </w:r>
      <w:r>
        <w:rPr>
          <w:spacing w:val="-2"/>
        </w:rPr>
        <w:t xml:space="preserve"> </w:t>
      </w:r>
      <w:r>
        <w:t>draft</w:t>
      </w:r>
      <w:r>
        <w:rPr>
          <w:spacing w:val="-4"/>
        </w:rPr>
        <w:t xml:space="preserve"> </w:t>
      </w:r>
      <w:r>
        <w:t>Report</w:t>
      </w:r>
      <w:r>
        <w:rPr>
          <w:spacing w:val="-2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agreed</w:t>
      </w:r>
      <w:r>
        <w:rPr>
          <w:spacing w:val="-4"/>
        </w:rPr>
        <w:t xml:space="preserve"> </w:t>
      </w:r>
      <w:r>
        <w:t>to;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Formal</w:t>
      </w:r>
      <w:r>
        <w:rPr>
          <w:spacing w:val="-3"/>
        </w:rPr>
        <w:t xml:space="preserve"> </w:t>
      </w:r>
      <w:r>
        <w:t>Minutes</w:t>
      </w:r>
      <w:r>
        <w:rPr>
          <w:spacing w:val="-2"/>
        </w:rPr>
        <w:t xml:space="preserve"> </w:t>
      </w:r>
      <w:r>
        <w:t>relating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consideration</w:t>
      </w:r>
      <w:r>
        <w:rPr>
          <w:spacing w:val="-3"/>
        </w:rPr>
        <w:t xml:space="preserve"> </w:t>
      </w:r>
      <w:r>
        <w:t xml:space="preserve">of the Report are published with the Fifth Report </w:t>
      </w:r>
      <w:r>
        <w:rPr>
          <w:sz w:val="22"/>
        </w:rPr>
        <w:t xml:space="preserve">of </w:t>
      </w:r>
      <w:r>
        <w:t>the Committee, HC 1049.</w:t>
      </w:r>
    </w:p>
    <w:p w:rsidR="00D2734E">
      <w:pPr>
        <w:pStyle w:val="BodyText"/>
        <w:spacing w:before="1"/>
        <w:rPr>
          <w:sz w:val="23"/>
        </w:rPr>
      </w:pPr>
    </w:p>
    <w:p w:rsidR="00D2734E">
      <w:pPr>
        <w:pStyle w:val="Heading2"/>
        <w:numPr>
          <w:ilvl w:val="0"/>
          <w:numId w:val="10"/>
        </w:numPr>
        <w:tabs>
          <w:tab w:val="left" w:pos="491"/>
        </w:tabs>
        <w:ind w:hanging="371"/>
      </w:pPr>
      <w:r>
        <w:rPr>
          <w:color w:val="006447"/>
        </w:rPr>
        <w:t>Alex</w:t>
      </w:r>
      <w:r>
        <w:rPr>
          <w:color w:val="006447"/>
          <w:spacing w:val="-20"/>
        </w:rPr>
        <w:t xml:space="preserve"> </w:t>
      </w:r>
      <w:r>
        <w:rPr>
          <w:color w:val="006447"/>
        </w:rPr>
        <w:t>Davies-</w:t>
      </w:r>
      <w:r>
        <w:rPr>
          <w:color w:val="006447"/>
          <w:spacing w:val="-2"/>
        </w:rPr>
        <w:t>Jones</w:t>
      </w:r>
    </w:p>
    <w:p w:rsidR="00D2734E">
      <w:pPr>
        <w:pStyle w:val="BodyText"/>
        <w:spacing w:before="313" w:line="470" w:lineRule="auto"/>
        <w:ind w:left="120" w:right="1112"/>
      </w:pPr>
      <w:r>
        <w:t>Sir</w:t>
      </w:r>
      <w:r>
        <w:rPr>
          <w:spacing w:val="-3"/>
        </w:rPr>
        <w:t xml:space="preserve"> </w:t>
      </w:r>
      <w:r>
        <w:t>Chris</w:t>
      </w:r>
      <w:r>
        <w:rPr>
          <w:spacing w:val="-2"/>
        </w:rPr>
        <w:t xml:space="preserve"> </w:t>
      </w:r>
      <w:r>
        <w:t>Bryant</w:t>
      </w:r>
      <w:r>
        <w:rPr>
          <w:spacing w:val="-4"/>
        </w:rPr>
        <w:t xml:space="preserve"> </w:t>
      </w:r>
      <w:r>
        <w:t>declared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he</w:t>
      </w:r>
      <w:r>
        <w:rPr>
          <w:spacing w:val="-2"/>
        </w:rPr>
        <w:t xml:space="preserve"> </w:t>
      </w:r>
      <w:r>
        <w:t>would</w:t>
      </w:r>
      <w:r>
        <w:rPr>
          <w:spacing w:val="-4"/>
        </w:rPr>
        <w:t xml:space="preserve"> </w:t>
      </w:r>
      <w:r>
        <w:t>take no</w:t>
      </w:r>
      <w:r>
        <w:rPr>
          <w:spacing w:val="-4"/>
        </w:rPr>
        <w:t xml:space="preserve"> </w:t>
      </w:r>
      <w:r>
        <w:t>further</w:t>
      </w:r>
      <w:r>
        <w:rPr>
          <w:spacing w:val="-3"/>
        </w:rPr>
        <w:t xml:space="preserve"> </w:t>
      </w:r>
      <w:r>
        <w:t>part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inquiry. In the absence of the Chair, Sir Bernard Jenkin was called to the Chair.</w:t>
      </w:r>
    </w:p>
    <w:p w:rsidR="00D2734E">
      <w:pPr>
        <w:pStyle w:val="BodyText"/>
        <w:spacing w:before="4"/>
        <w:ind w:left="120"/>
      </w:pPr>
      <w:r>
        <w:t>Draft</w:t>
      </w:r>
      <w:r>
        <w:rPr>
          <w:spacing w:val="-6"/>
        </w:rPr>
        <w:t xml:space="preserve"> </w:t>
      </w:r>
      <w:r>
        <w:t>Report</w:t>
      </w:r>
      <w:r>
        <w:rPr>
          <w:spacing w:val="-4"/>
        </w:rPr>
        <w:t xml:space="preserve"> </w:t>
      </w:r>
      <w:r>
        <w:t>(Alex</w:t>
      </w:r>
      <w:r>
        <w:rPr>
          <w:spacing w:val="-1"/>
        </w:rPr>
        <w:t xml:space="preserve"> </w:t>
      </w:r>
      <w:r>
        <w:t>Davies-Jones),</w:t>
      </w:r>
      <w:r>
        <w:rPr>
          <w:spacing w:val="-4"/>
        </w:rPr>
        <w:t xml:space="preserve"> </w:t>
      </w:r>
      <w:r>
        <w:t>proposed by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Chair,</w:t>
      </w:r>
      <w:r>
        <w:rPr>
          <w:spacing w:val="-4"/>
        </w:rPr>
        <w:t xml:space="preserve"> </w:t>
      </w:r>
      <w:r>
        <w:t>brought</w:t>
      </w:r>
      <w:r>
        <w:rPr>
          <w:spacing w:val="-3"/>
        </w:rPr>
        <w:t xml:space="preserve"> </w:t>
      </w:r>
      <w:r>
        <w:t>up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2"/>
        </w:rPr>
        <w:t>read.</w:t>
      </w:r>
    </w:p>
    <w:p w:rsidR="00D2734E">
      <w:pPr>
        <w:pStyle w:val="BodyText"/>
        <w:spacing w:before="2"/>
        <w:rPr>
          <w:sz w:val="23"/>
        </w:rPr>
      </w:pPr>
    </w:p>
    <w:p w:rsidR="00D2734E" w:rsidP="007304D0">
      <w:pPr>
        <w:pStyle w:val="BodyText"/>
        <w:spacing w:line="276" w:lineRule="auto"/>
        <w:ind w:left="120"/>
      </w:pPr>
      <w:r>
        <w:t>The</w:t>
      </w:r>
      <w:r>
        <w:rPr>
          <w:spacing w:val="-2"/>
        </w:rPr>
        <w:t xml:space="preserve"> </w:t>
      </w:r>
      <w:r>
        <w:t>draft</w:t>
      </w:r>
      <w:r>
        <w:rPr>
          <w:spacing w:val="-4"/>
        </w:rPr>
        <w:t xml:space="preserve"> </w:t>
      </w:r>
      <w:r>
        <w:t>Report</w:t>
      </w:r>
      <w:r>
        <w:rPr>
          <w:spacing w:val="-2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agreed</w:t>
      </w:r>
      <w:r>
        <w:rPr>
          <w:spacing w:val="-4"/>
        </w:rPr>
        <w:t xml:space="preserve"> </w:t>
      </w:r>
      <w:r>
        <w:t>to;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Formal</w:t>
      </w:r>
      <w:r>
        <w:rPr>
          <w:spacing w:val="-3"/>
        </w:rPr>
        <w:t xml:space="preserve"> </w:t>
      </w:r>
      <w:r>
        <w:t>Minutes</w:t>
      </w:r>
      <w:r>
        <w:rPr>
          <w:spacing w:val="-2"/>
        </w:rPr>
        <w:t xml:space="preserve"> </w:t>
      </w:r>
      <w:r>
        <w:t>relating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consideration</w:t>
      </w:r>
      <w:r>
        <w:rPr>
          <w:spacing w:val="-3"/>
        </w:rPr>
        <w:t xml:space="preserve"> </w:t>
      </w:r>
      <w:r>
        <w:t>of the Report are published with the Sixth Report of the Committee, HC 1148.</w:t>
      </w:r>
    </w:p>
    <w:p w:rsidR="00D2734E">
      <w:pPr>
        <w:pStyle w:val="BodyText"/>
        <w:spacing w:before="1"/>
        <w:rPr>
          <w:sz w:val="23"/>
        </w:rPr>
      </w:pPr>
    </w:p>
    <w:p w:rsidR="00D2734E">
      <w:pPr>
        <w:pStyle w:val="Heading2"/>
        <w:ind w:left="120" w:firstLine="0"/>
      </w:pPr>
      <w:r>
        <w:rPr>
          <w:color w:val="006447"/>
          <w:spacing w:val="-2"/>
        </w:rPr>
        <w:t>Adjournment</w:t>
      </w:r>
    </w:p>
    <w:p w:rsidR="00D2734E">
      <w:pPr>
        <w:pStyle w:val="BodyText"/>
        <w:spacing w:before="191"/>
        <w:ind w:left="120"/>
      </w:pPr>
      <w:r>
        <w:t>Adjourned</w:t>
      </w:r>
      <w:r>
        <w:rPr>
          <w:spacing w:val="-4"/>
        </w:rPr>
        <w:t xml:space="preserve"> </w:t>
      </w:r>
      <w:r>
        <w:t>till</w:t>
      </w:r>
      <w:r>
        <w:rPr>
          <w:spacing w:val="-1"/>
        </w:rPr>
        <w:t xml:space="preserve"> </w:t>
      </w:r>
      <w:r>
        <w:t>Tuesday</w:t>
      </w:r>
      <w:r>
        <w:rPr>
          <w:spacing w:val="-3"/>
        </w:rPr>
        <w:t xml:space="preserve"> </w:t>
      </w:r>
      <w:r>
        <w:t>28</w:t>
      </w:r>
      <w:r>
        <w:rPr>
          <w:spacing w:val="-1"/>
        </w:rPr>
        <w:t xml:space="preserve"> </w:t>
      </w:r>
      <w:r>
        <w:t>February</w:t>
      </w:r>
      <w:r>
        <w:rPr>
          <w:spacing w:val="-2"/>
        </w:rPr>
        <w:t xml:space="preserve"> </w:t>
      </w:r>
      <w:r>
        <w:t>2023</w:t>
      </w:r>
      <w:r>
        <w:rPr>
          <w:spacing w:val="-2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9.45</w:t>
      </w:r>
      <w:r>
        <w:rPr>
          <w:spacing w:val="-1"/>
        </w:rPr>
        <w:t xml:space="preserve"> </w:t>
      </w:r>
      <w:r>
        <w:rPr>
          <w:spacing w:val="-5"/>
        </w:rPr>
        <w:t>am.</w:t>
      </w:r>
    </w:p>
    <w:p w:rsidR="00D2734E"/>
    <w:p w:rsidR="00D2734E">
      <w:pPr>
        <w:pStyle w:val="Heading1"/>
      </w:pPr>
      <w:bookmarkStart w:id="63" w:name="16_FM_Tuesday_28_February_2023"/>
      <w:bookmarkStart w:id="64" w:name="Tuesday_28_February_2023"/>
      <w:bookmarkEnd w:id="63"/>
      <w:bookmarkEnd w:id="64"/>
      <w:r>
        <w:rPr>
          <w:color w:val="006447"/>
        </w:rPr>
        <w:t>Tuesday</w:t>
      </w:r>
      <w:r>
        <w:rPr>
          <w:color w:val="006447"/>
          <w:spacing w:val="-5"/>
        </w:rPr>
        <w:t xml:space="preserve"> </w:t>
      </w:r>
      <w:r>
        <w:rPr>
          <w:color w:val="006447"/>
        </w:rPr>
        <w:t>28</w:t>
      </w:r>
      <w:r>
        <w:rPr>
          <w:color w:val="006447"/>
          <w:spacing w:val="-2"/>
        </w:rPr>
        <w:t xml:space="preserve"> </w:t>
      </w:r>
      <w:r>
        <w:rPr>
          <w:color w:val="006447"/>
        </w:rPr>
        <w:t>February</w:t>
      </w:r>
      <w:r>
        <w:rPr>
          <w:color w:val="006447"/>
          <w:spacing w:val="-2"/>
        </w:rPr>
        <w:t xml:space="preserve"> </w:t>
      </w:r>
      <w:r>
        <w:rPr>
          <w:color w:val="006447"/>
          <w:spacing w:val="-4"/>
        </w:rPr>
        <w:t>2023</w:t>
      </w:r>
    </w:p>
    <w:p w:rsidR="00D2734E">
      <w:pPr>
        <w:pStyle w:val="BodyText"/>
        <w:spacing w:before="6"/>
        <w:rPr>
          <w:b/>
          <w:sz w:val="40"/>
        </w:rPr>
      </w:pPr>
    </w:p>
    <w:p w:rsidR="00D2734E">
      <w:pPr>
        <w:pStyle w:val="Heading2"/>
        <w:ind w:left="120" w:firstLine="0"/>
      </w:pPr>
      <w:r>
        <w:rPr>
          <w:color w:val="006447"/>
        </w:rPr>
        <w:t>Members</w:t>
      </w:r>
      <w:r>
        <w:rPr>
          <w:color w:val="006447"/>
          <w:spacing w:val="-12"/>
        </w:rPr>
        <w:t xml:space="preserve"> </w:t>
      </w:r>
      <w:r>
        <w:rPr>
          <w:color w:val="006447"/>
          <w:spacing w:val="-2"/>
        </w:rPr>
        <w:t>present:</w:t>
      </w:r>
    </w:p>
    <w:p w:rsidR="00D2734E" w:rsidP="00D559BB">
      <w:pPr>
        <w:pStyle w:val="BodyText"/>
        <w:spacing w:line="300" w:lineRule="auto"/>
        <w:ind w:left="119" w:right="5662"/>
      </w:pPr>
      <w:r>
        <w:t>Sir</w:t>
      </w:r>
      <w:r>
        <w:rPr>
          <w:spacing w:val="-7"/>
        </w:rPr>
        <w:t xml:space="preserve"> </w:t>
      </w:r>
      <w:r>
        <w:t>Chris</w:t>
      </w:r>
      <w:r>
        <w:rPr>
          <w:spacing w:val="-6"/>
        </w:rPr>
        <w:t xml:space="preserve"> </w:t>
      </w:r>
      <w:r>
        <w:t>Bryant,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Chair Tammy Banks</w:t>
      </w:r>
    </w:p>
    <w:p w:rsidR="00D2734E" w:rsidP="00D559BB">
      <w:pPr>
        <w:pStyle w:val="BodyText"/>
        <w:spacing w:line="300" w:lineRule="auto"/>
        <w:ind w:left="119" w:right="7486"/>
      </w:pPr>
      <w:r>
        <w:t>Andy Carter Alberto</w:t>
      </w:r>
      <w:r>
        <w:rPr>
          <w:spacing w:val="-19"/>
        </w:rPr>
        <w:t xml:space="preserve"> </w:t>
      </w:r>
      <w:r>
        <w:t xml:space="preserve">Costa Rita Dexter Allan </w:t>
      </w:r>
      <w:r>
        <w:t>Dorans</w:t>
      </w:r>
    </w:p>
    <w:p w:rsidR="00D2734E" w:rsidP="00D559BB">
      <w:pPr>
        <w:pStyle w:val="BodyText"/>
        <w:spacing w:line="300" w:lineRule="auto"/>
        <w:ind w:left="119" w:right="7010"/>
      </w:pPr>
      <w:r>
        <w:t xml:space="preserve">Yvonne </w:t>
      </w:r>
      <w:r>
        <w:t>Fovargue</w:t>
      </w:r>
      <w:r>
        <w:t xml:space="preserve"> Sir</w:t>
      </w:r>
      <w:r>
        <w:rPr>
          <w:spacing w:val="-18"/>
        </w:rPr>
        <w:t xml:space="preserve"> </w:t>
      </w:r>
      <w:r>
        <w:t>Francis</w:t>
      </w:r>
      <w:r>
        <w:rPr>
          <w:spacing w:val="-18"/>
        </w:rPr>
        <w:t xml:space="preserve"> </w:t>
      </w:r>
      <w:r>
        <w:t>Habgood Sir Bernard Jenkin Dr Michael Maguire Mehmuda Mian Victoria Smith</w:t>
      </w:r>
    </w:p>
    <w:p w:rsidR="00D2734E" w:rsidP="00D559BB">
      <w:pPr>
        <w:pStyle w:val="BodyText"/>
        <w:spacing w:line="300" w:lineRule="auto"/>
        <w:ind w:left="119" w:right="7187"/>
      </w:pPr>
      <w:r>
        <w:t>Paul Thorogood Sir</w:t>
      </w:r>
      <w:r>
        <w:rPr>
          <w:spacing w:val="-16"/>
        </w:rPr>
        <w:t xml:space="preserve"> </w:t>
      </w:r>
      <w:r>
        <w:t>Charles</w:t>
      </w:r>
      <w:r>
        <w:rPr>
          <w:spacing w:val="-15"/>
        </w:rPr>
        <w:t xml:space="preserve"> </w:t>
      </w:r>
      <w:r>
        <w:t>Walker</w:t>
      </w:r>
      <w:r w:rsidR="00D559BB">
        <w:br/>
      </w:r>
    </w:p>
    <w:p w:rsidR="00D2734E" w:rsidP="007304D0">
      <w:pPr>
        <w:pStyle w:val="BodyText"/>
        <w:spacing w:line="276" w:lineRule="auto"/>
        <w:ind w:left="120"/>
      </w:pPr>
      <w:r>
        <w:rPr>
          <w:i/>
          <w:sz w:val="25"/>
        </w:rPr>
        <w:t>Ordered</w:t>
      </w:r>
      <w:r>
        <w:t>,</w:t>
      </w:r>
      <w:r>
        <w:rPr>
          <w:spacing w:val="-8"/>
        </w:rPr>
        <w:t xml:space="preserve"> </w:t>
      </w:r>
      <w:r>
        <w:t>That,</w:t>
      </w:r>
      <w:r>
        <w:rPr>
          <w:spacing w:val="-8"/>
        </w:rPr>
        <w:t xml:space="preserve"> </w:t>
      </w:r>
      <w:r>
        <w:t>pursuant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Standing</w:t>
      </w:r>
      <w:r>
        <w:rPr>
          <w:spacing w:val="-8"/>
        </w:rPr>
        <w:t xml:space="preserve"> </w:t>
      </w:r>
      <w:r>
        <w:t>Order</w:t>
      </w:r>
      <w:r>
        <w:rPr>
          <w:spacing w:val="-7"/>
        </w:rPr>
        <w:t xml:space="preserve"> </w:t>
      </w:r>
      <w:r>
        <w:t>No.</w:t>
      </w:r>
      <w:r>
        <w:rPr>
          <w:spacing w:val="-8"/>
        </w:rPr>
        <w:t xml:space="preserve"> </w:t>
      </w:r>
      <w:r>
        <w:t>150,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Parliamentary</w:t>
      </w:r>
      <w:r>
        <w:rPr>
          <w:spacing w:val="-7"/>
        </w:rPr>
        <w:t xml:space="preserve"> </w:t>
      </w:r>
      <w:r>
        <w:t>Commissioner for Standards attend the meeting.</w:t>
      </w:r>
    </w:p>
    <w:p w:rsidR="00D2734E" w:rsidP="007304D0">
      <w:pPr>
        <w:pStyle w:val="BodyText"/>
        <w:spacing w:before="11" w:line="276" w:lineRule="auto"/>
        <w:rPr>
          <w:sz w:val="22"/>
        </w:rPr>
      </w:pPr>
    </w:p>
    <w:p w:rsidR="00D2734E" w:rsidP="007304D0">
      <w:pPr>
        <w:pStyle w:val="BodyText"/>
        <w:spacing w:line="276" w:lineRule="auto"/>
        <w:ind w:left="120"/>
      </w:pPr>
      <w:r>
        <w:t>The</w:t>
      </w:r>
      <w:r>
        <w:rPr>
          <w:spacing w:val="-6"/>
        </w:rPr>
        <w:t xml:space="preserve"> </w:t>
      </w:r>
      <w:r>
        <w:t>Parliamentary</w:t>
      </w:r>
      <w:r>
        <w:rPr>
          <w:spacing w:val="-4"/>
        </w:rPr>
        <w:t xml:space="preserve"> </w:t>
      </w:r>
      <w:r>
        <w:t>Commissioner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Standards</w:t>
      </w:r>
      <w:r>
        <w:rPr>
          <w:spacing w:val="-3"/>
        </w:rPr>
        <w:t xml:space="preserve"> </w:t>
      </w:r>
      <w:r>
        <w:t>attended</w:t>
      </w:r>
      <w:r>
        <w:rPr>
          <w:spacing w:val="-5"/>
        </w:rPr>
        <w:t xml:space="preserve"> </w:t>
      </w:r>
      <w:r>
        <w:rPr>
          <w:spacing w:val="-2"/>
        </w:rPr>
        <w:t>accordingly.</w:t>
      </w:r>
    </w:p>
    <w:p w:rsidR="00D2734E" w:rsidP="007304D0">
      <w:pPr>
        <w:pStyle w:val="BodyText"/>
        <w:spacing w:before="1" w:line="276" w:lineRule="auto"/>
      </w:pPr>
    </w:p>
    <w:p w:rsidR="00D2734E" w:rsidP="007304D0">
      <w:pPr>
        <w:pStyle w:val="BodyText"/>
        <w:spacing w:line="276" w:lineRule="auto"/>
        <w:ind w:left="120"/>
      </w:pPr>
      <w:r>
        <w:t>The Senior Investigations and Complaints Manager, Office of the Parliamentary Commissioner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Standards,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Registrar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Members'</w:t>
      </w:r>
      <w:r>
        <w:rPr>
          <w:spacing w:val="-4"/>
        </w:rPr>
        <w:t xml:space="preserve"> </w:t>
      </w:r>
      <w:r>
        <w:t>Financial</w:t>
      </w:r>
      <w:r>
        <w:rPr>
          <w:spacing w:val="-4"/>
        </w:rPr>
        <w:t xml:space="preserve"> </w:t>
      </w:r>
      <w:r>
        <w:t>Interests</w:t>
      </w:r>
      <w:r>
        <w:rPr>
          <w:spacing w:val="-4"/>
        </w:rPr>
        <w:t xml:space="preserve"> </w:t>
      </w:r>
      <w:r>
        <w:t xml:space="preserve">also </w:t>
      </w:r>
      <w:r>
        <w:rPr>
          <w:spacing w:val="-2"/>
        </w:rPr>
        <w:t>attended.</w:t>
      </w:r>
    </w:p>
    <w:p w:rsidR="00D2734E" w:rsidP="007304D0">
      <w:pPr>
        <w:pStyle w:val="BodyText"/>
        <w:spacing w:line="276" w:lineRule="auto"/>
      </w:pPr>
    </w:p>
    <w:p w:rsidR="00D2734E">
      <w:pPr>
        <w:pStyle w:val="Heading2"/>
        <w:numPr>
          <w:ilvl w:val="0"/>
          <w:numId w:val="9"/>
        </w:numPr>
        <w:tabs>
          <w:tab w:val="left" w:pos="491"/>
        </w:tabs>
        <w:ind w:left="491" w:hanging="371"/>
      </w:pPr>
      <w:r>
        <w:rPr>
          <w:color w:val="006447"/>
        </w:rPr>
        <w:t>Informal</w:t>
      </w:r>
      <w:r>
        <w:rPr>
          <w:color w:val="006447"/>
          <w:spacing w:val="-15"/>
        </w:rPr>
        <w:t xml:space="preserve"> </w:t>
      </w:r>
      <w:r>
        <w:rPr>
          <w:color w:val="006447"/>
          <w:spacing w:val="-2"/>
        </w:rPr>
        <w:t>minutes</w:t>
      </w:r>
    </w:p>
    <w:p w:rsidR="00D2734E">
      <w:pPr>
        <w:pStyle w:val="BodyText"/>
        <w:spacing w:before="190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Heading2"/>
        <w:numPr>
          <w:ilvl w:val="0"/>
          <w:numId w:val="9"/>
        </w:numPr>
        <w:tabs>
          <w:tab w:val="left" w:pos="491"/>
        </w:tabs>
        <w:spacing w:before="183"/>
        <w:ind w:left="491" w:hanging="371"/>
      </w:pPr>
      <w:r>
        <w:rPr>
          <w:color w:val="006447"/>
        </w:rPr>
        <w:t>Stationery</w:t>
      </w:r>
      <w:r>
        <w:rPr>
          <w:color w:val="006447"/>
          <w:spacing w:val="-18"/>
        </w:rPr>
        <w:t xml:space="preserve"> </w:t>
      </w:r>
      <w:r>
        <w:rPr>
          <w:color w:val="006447"/>
          <w:spacing w:val="-4"/>
        </w:rPr>
        <w:t>rules</w:t>
      </w:r>
    </w:p>
    <w:p w:rsidR="00D2734E">
      <w:pPr>
        <w:pStyle w:val="BodyText"/>
        <w:spacing w:before="190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Heading2"/>
        <w:numPr>
          <w:ilvl w:val="0"/>
          <w:numId w:val="9"/>
        </w:numPr>
        <w:tabs>
          <w:tab w:val="left" w:pos="490"/>
        </w:tabs>
        <w:spacing w:before="183"/>
        <w:ind w:left="490" w:hanging="370"/>
      </w:pPr>
      <w:r>
        <w:rPr>
          <w:color w:val="006447"/>
        </w:rPr>
        <w:t>Recent</w:t>
      </w:r>
      <w:r>
        <w:rPr>
          <w:color w:val="006447"/>
          <w:spacing w:val="-10"/>
        </w:rPr>
        <w:t xml:space="preserve"> </w:t>
      </w:r>
      <w:r>
        <w:rPr>
          <w:color w:val="006447"/>
          <w:spacing w:val="-2"/>
        </w:rPr>
        <w:t>developments</w:t>
      </w:r>
    </w:p>
    <w:p w:rsidR="00D2734E"/>
    <w:p w:rsidR="00D2734E">
      <w:pPr>
        <w:pStyle w:val="BodyText"/>
        <w:spacing w:before="8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Heading2"/>
        <w:numPr>
          <w:ilvl w:val="0"/>
          <w:numId w:val="9"/>
        </w:numPr>
        <w:tabs>
          <w:tab w:val="left" w:pos="490"/>
        </w:tabs>
        <w:spacing w:before="182"/>
        <w:ind w:left="490" w:hanging="370"/>
      </w:pPr>
      <w:r>
        <w:rPr>
          <w:color w:val="006447"/>
        </w:rPr>
        <w:t>All-Party</w:t>
      </w:r>
      <w:r>
        <w:rPr>
          <w:color w:val="006447"/>
          <w:spacing w:val="-17"/>
        </w:rPr>
        <w:t xml:space="preserve"> </w:t>
      </w:r>
      <w:r>
        <w:rPr>
          <w:color w:val="006447"/>
        </w:rPr>
        <w:t>Parliamentary</w:t>
      </w:r>
      <w:r>
        <w:rPr>
          <w:color w:val="006447"/>
          <w:spacing w:val="-16"/>
        </w:rPr>
        <w:t xml:space="preserve"> </w:t>
      </w:r>
      <w:r>
        <w:rPr>
          <w:color w:val="006447"/>
          <w:spacing w:val="-2"/>
        </w:rPr>
        <w:t>Groups</w:t>
      </w:r>
    </w:p>
    <w:p w:rsidR="00D2734E">
      <w:pPr>
        <w:pStyle w:val="BodyText"/>
        <w:spacing w:before="191"/>
        <w:ind w:left="120"/>
        <w:rPr>
          <w:spacing w:val="-2"/>
        </w:rPr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559BB">
      <w:pPr>
        <w:pStyle w:val="BodyText"/>
        <w:spacing w:before="191"/>
        <w:ind w:left="120"/>
      </w:pPr>
    </w:p>
    <w:p w:rsidR="00D2734E">
      <w:pPr>
        <w:pStyle w:val="Heading2"/>
        <w:numPr>
          <w:ilvl w:val="0"/>
          <w:numId w:val="9"/>
        </w:numPr>
        <w:tabs>
          <w:tab w:val="left" w:pos="490"/>
        </w:tabs>
        <w:spacing w:before="182"/>
        <w:ind w:left="490" w:hanging="370"/>
      </w:pPr>
      <w:r>
        <w:rPr>
          <w:color w:val="006447"/>
        </w:rPr>
        <w:t>Appeals</w:t>
      </w:r>
      <w:r>
        <w:rPr>
          <w:color w:val="006447"/>
          <w:spacing w:val="-7"/>
        </w:rPr>
        <w:t xml:space="preserve"> </w:t>
      </w:r>
      <w:r>
        <w:rPr>
          <w:color w:val="006447"/>
        </w:rPr>
        <w:t>in</w:t>
      </w:r>
      <w:r>
        <w:rPr>
          <w:color w:val="006447"/>
          <w:spacing w:val="-7"/>
        </w:rPr>
        <w:t xml:space="preserve"> </w:t>
      </w:r>
      <w:r>
        <w:rPr>
          <w:color w:val="006447"/>
        </w:rPr>
        <w:t>Code</w:t>
      </w:r>
      <w:r>
        <w:rPr>
          <w:color w:val="006447"/>
          <w:spacing w:val="-7"/>
        </w:rPr>
        <w:t xml:space="preserve"> </w:t>
      </w:r>
      <w:r>
        <w:rPr>
          <w:color w:val="006447"/>
        </w:rPr>
        <w:t>of</w:t>
      </w:r>
      <w:r>
        <w:rPr>
          <w:color w:val="006447"/>
          <w:spacing w:val="-7"/>
        </w:rPr>
        <w:t xml:space="preserve"> </w:t>
      </w:r>
      <w:r>
        <w:rPr>
          <w:color w:val="006447"/>
        </w:rPr>
        <w:t>Conduct</w:t>
      </w:r>
      <w:r>
        <w:rPr>
          <w:color w:val="006447"/>
          <w:spacing w:val="-5"/>
        </w:rPr>
        <w:t xml:space="preserve"> </w:t>
      </w:r>
      <w:r>
        <w:rPr>
          <w:color w:val="006447"/>
          <w:spacing w:val="-4"/>
        </w:rPr>
        <w:t>cases</w:t>
      </w:r>
    </w:p>
    <w:p w:rsidR="00D2734E">
      <w:pPr>
        <w:pStyle w:val="BodyText"/>
        <w:spacing w:before="193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Heading2"/>
        <w:spacing w:before="180"/>
        <w:ind w:left="120" w:firstLine="0"/>
      </w:pPr>
      <w:r>
        <w:rPr>
          <w:color w:val="006447"/>
          <w:spacing w:val="-2"/>
        </w:rPr>
        <w:t>Adjournment</w:t>
      </w:r>
    </w:p>
    <w:p w:rsidR="00D2734E">
      <w:pPr>
        <w:pStyle w:val="BodyText"/>
        <w:spacing w:before="193"/>
        <w:ind w:left="120"/>
      </w:pPr>
      <w:r>
        <w:t>Adjourned</w:t>
      </w:r>
      <w:r>
        <w:rPr>
          <w:spacing w:val="-6"/>
        </w:rPr>
        <w:t xml:space="preserve"> </w:t>
      </w:r>
      <w:r>
        <w:t>till</w:t>
      </w:r>
      <w:r>
        <w:rPr>
          <w:spacing w:val="-1"/>
        </w:rPr>
        <w:t xml:space="preserve"> </w:t>
      </w:r>
      <w:r>
        <w:t>Tuesday</w:t>
      </w:r>
      <w:r>
        <w:rPr>
          <w:spacing w:val="-2"/>
        </w:rPr>
        <w:t xml:space="preserve"> </w:t>
      </w:r>
      <w:r>
        <w:t>14</w:t>
      </w:r>
      <w:r>
        <w:rPr>
          <w:spacing w:val="-1"/>
        </w:rPr>
        <w:t xml:space="preserve"> </w:t>
      </w:r>
      <w:r>
        <w:t>March</w:t>
      </w:r>
      <w:r>
        <w:rPr>
          <w:spacing w:val="-2"/>
        </w:rPr>
        <w:t xml:space="preserve"> </w:t>
      </w:r>
      <w:r>
        <w:t>2023</w:t>
      </w:r>
      <w:r>
        <w:rPr>
          <w:spacing w:val="-4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9.00</w:t>
      </w:r>
      <w:r>
        <w:rPr>
          <w:spacing w:val="-4"/>
        </w:rPr>
        <w:t xml:space="preserve"> </w:t>
      </w:r>
      <w:r>
        <w:rPr>
          <w:spacing w:val="-5"/>
        </w:rPr>
        <w:t>am.</w:t>
      </w:r>
    </w:p>
    <w:p w:rsidR="006010E0">
      <w:pPr>
        <w:pStyle w:val="Heading1"/>
        <w:rPr>
          <w:color w:val="006447"/>
        </w:rPr>
      </w:pPr>
      <w:bookmarkStart w:id="65" w:name="17_FM_Tuesday_14_March_2023"/>
      <w:bookmarkStart w:id="66" w:name="Tuesday_14_March_2023"/>
      <w:bookmarkEnd w:id="65"/>
      <w:bookmarkEnd w:id="66"/>
    </w:p>
    <w:p w:rsidR="00D2734E">
      <w:pPr>
        <w:pStyle w:val="Heading1"/>
      </w:pPr>
      <w:r>
        <w:rPr>
          <w:color w:val="006447"/>
        </w:rPr>
        <w:t>Tuesday</w:t>
      </w:r>
      <w:r>
        <w:rPr>
          <w:color w:val="006447"/>
          <w:spacing w:val="-3"/>
        </w:rPr>
        <w:t xml:space="preserve"> </w:t>
      </w:r>
      <w:r>
        <w:rPr>
          <w:color w:val="006447"/>
        </w:rPr>
        <w:t>14 March</w:t>
      </w:r>
      <w:r>
        <w:rPr>
          <w:color w:val="006447"/>
          <w:spacing w:val="-2"/>
        </w:rPr>
        <w:t xml:space="preserve"> </w:t>
      </w:r>
      <w:r>
        <w:rPr>
          <w:color w:val="006447"/>
          <w:spacing w:val="-4"/>
        </w:rPr>
        <w:t>2023</w:t>
      </w:r>
    </w:p>
    <w:p w:rsidR="00D2734E">
      <w:pPr>
        <w:pStyle w:val="BodyText"/>
        <w:spacing w:before="6"/>
        <w:rPr>
          <w:b/>
          <w:sz w:val="40"/>
        </w:rPr>
      </w:pPr>
    </w:p>
    <w:p w:rsidR="00D2734E">
      <w:pPr>
        <w:pStyle w:val="Heading2"/>
        <w:ind w:left="120" w:firstLine="0"/>
      </w:pPr>
      <w:r>
        <w:rPr>
          <w:color w:val="006447"/>
        </w:rPr>
        <w:t>Members</w:t>
      </w:r>
      <w:r>
        <w:rPr>
          <w:color w:val="006447"/>
          <w:spacing w:val="-12"/>
        </w:rPr>
        <w:t xml:space="preserve"> </w:t>
      </w:r>
      <w:r>
        <w:rPr>
          <w:color w:val="006447"/>
          <w:spacing w:val="-2"/>
        </w:rPr>
        <w:t>present:</w:t>
      </w:r>
    </w:p>
    <w:p w:rsidR="00D2734E" w:rsidP="00D559BB">
      <w:pPr>
        <w:pStyle w:val="BodyText"/>
        <w:spacing w:before="191" w:line="300" w:lineRule="auto"/>
        <w:ind w:left="119" w:right="5662"/>
      </w:pPr>
      <w:r>
        <w:t>Sir</w:t>
      </w:r>
      <w:r>
        <w:rPr>
          <w:spacing w:val="-7"/>
        </w:rPr>
        <w:t xml:space="preserve"> </w:t>
      </w:r>
      <w:r>
        <w:t>Chris</w:t>
      </w:r>
      <w:r>
        <w:rPr>
          <w:spacing w:val="-6"/>
        </w:rPr>
        <w:t xml:space="preserve"> </w:t>
      </w:r>
      <w:r>
        <w:t>Bryant,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Chair Andy Carter</w:t>
      </w:r>
    </w:p>
    <w:p w:rsidR="00D2734E" w:rsidP="00D559BB">
      <w:pPr>
        <w:pStyle w:val="BodyText"/>
        <w:spacing w:before="1" w:line="300" w:lineRule="auto"/>
        <w:ind w:left="119" w:right="7486"/>
      </w:pPr>
      <w:r>
        <w:t>Alberto</w:t>
      </w:r>
      <w:r>
        <w:rPr>
          <w:spacing w:val="-19"/>
        </w:rPr>
        <w:t xml:space="preserve"> </w:t>
      </w:r>
      <w:r>
        <w:t xml:space="preserve">Costa Rita Dexter Allan </w:t>
      </w:r>
      <w:r>
        <w:t>Dorans</w:t>
      </w:r>
    </w:p>
    <w:p w:rsidR="00D2734E" w:rsidP="00D559BB">
      <w:pPr>
        <w:pStyle w:val="BodyText"/>
        <w:spacing w:before="2" w:line="300" w:lineRule="auto"/>
        <w:ind w:left="119" w:right="7010"/>
      </w:pPr>
      <w:r>
        <w:t xml:space="preserve">Yvonne </w:t>
      </w:r>
      <w:r>
        <w:t>Fovargue</w:t>
      </w:r>
      <w:r>
        <w:t xml:space="preserve"> Sir</w:t>
      </w:r>
      <w:r>
        <w:rPr>
          <w:spacing w:val="-18"/>
        </w:rPr>
        <w:t xml:space="preserve"> </w:t>
      </w:r>
      <w:r>
        <w:t>Francis</w:t>
      </w:r>
      <w:r>
        <w:rPr>
          <w:spacing w:val="-18"/>
        </w:rPr>
        <w:t xml:space="preserve"> </w:t>
      </w:r>
      <w:r>
        <w:t xml:space="preserve">Habgood Sir Bernard Jenkin Victoria </w:t>
      </w:r>
      <w:r>
        <w:t>SmithPaul</w:t>
      </w:r>
      <w:r>
        <w:t xml:space="preserve"> Thorogood Sir</w:t>
      </w:r>
      <w:r>
        <w:rPr>
          <w:spacing w:val="-16"/>
        </w:rPr>
        <w:t xml:space="preserve"> </w:t>
      </w:r>
      <w:r>
        <w:t>Charles</w:t>
      </w:r>
      <w:r>
        <w:rPr>
          <w:spacing w:val="-15"/>
        </w:rPr>
        <w:t xml:space="preserve"> </w:t>
      </w:r>
      <w:r>
        <w:t>Walker</w:t>
      </w:r>
      <w:r w:rsidR="00D559BB">
        <w:br/>
      </w:r>
    </w:p>
    <w:p w:rsidR="00D2734E" w:rsidP="0076554D">
      <w:pPr>
        <w:pStyle w:val="BodyText"/>
        <w:spacing w:line="276" w:lineRule="auto"/>
        <w:ind w:left="120"/>
      </w:pPr>
      <w:r>
        <w:rPr>
          <w:i/>
          <w:sz w:val="25"/>
        </w:rPr>
        <w:t>Ordered</w:t>
      </w:r>
      <w:r>
        <w:t>,</w:t>
      </w:r>
      <w:r>
        <w:rPr>
          <w:spacing w:val="-8"/>
        </w:rPr>
        <w:t xml:space="preserve"> </w:t>
      </w:r>
      <w:r>
        <w:t>That,</w:t>
      </w:r>
      <w:r>
        <w:rPr>
          <w:spacing w:val="-8"/>
        </w:rPr>
        <w:t xml:space="preserve"> </w:t>
      </w:r>
      <w:r>
        <w:t>pursuant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Standing</w:t>
      </w:r>
      <w:r>
        <w:rPr>
          <w:spacing w:val="-8"/>
        </w:rPr>
        <w:t xml:space="preserve"> </w:t>
      </w:r>
      <w:r>
        <w:t>Order</w:t>
      </w:r>
      <w:r>
        <w:rPr>
          <w:spacing w:val="-7"/>
        </w:rPr>
        <w:t xml:space="preserve"> </w:t>
      </w:r>
      <w:r>
        <w:t>No.</w:t>
      </w:r>
      <w:r>
        <w:rPr>
          <w:spacing w:val="-8"/>
        </w:rPr>
        <w:t xml:space="preserve"> </w:t>
      </w:r>
      <w:r>
        <w:t>150,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Parliamentary</w:t>
      </w:r>
      <w:r>
        <w:rPr>
          <w:spacing w:val="-7"/>
        </w:rPr>
        <w:t xml:space="preserve"> </w:t>
      </w:r>
      <w:r>
        <w:t>Commissioner for Standards attend the meeting.</w:t>
      </w:r>
    </w:p>
    <w:p w:rsidR="00D2734E">
      <w:pPr>
        <w:pStyle w:val="BodyText"/>
        <w:spacing w:before="11"/>
        <w:rPr>
          <w:sz w:val="22"/>
        </w:rPr>
      </w:pPr>
    </w:p>
    <w:p w:rsidR="00D2734E">
      <w:pPr>
        <w:pStyle w:val="BodyText"/>
        <w:ind w:left="120"/>
      </w:pPr>
      <w:r>
        <w:t>The</w:t>
      </w:r>
      <w:r>
        <w:rPr>
          <w:spacing w:val="-6"/>
        </w:rPr>
        <w:t xml:space="preserve"> </w:t>
      </w:r>
      <w:r>
        <w:t>Parliamentary</w:t>
      </w:r>
      <w:r>
        <w:rPr>
          <w:spacing w:val="-4"/>
        </w:rPr>
        <w:t xml:space="preserve"> </w:t>
      </w:r>
      <w:r>
        <w:t>Commissioner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Standards</w:t>
      </w:r>
      <w:r>
        <w:rPr>
          <w:spacing w:val="-3"/>
        </w:rPr>
        <w:t xml:space="preserve"> </w:t>
      </w:r>
      <w:r>
        <w:t>attended</w:t>
      </w:r>
      <w:r>
        <w:rPr>
          <w:spacing w:val="-5"/>
        </w:rPr>
        <w:t xml:space="preserve"> </w:t>
      </w:r>
      <w:r>
        <w:rPr>
          <w:spacing w:val="-2"/>
        </w:rPr>
        <w:t>accordingly.</w:t>
      </w:r>
    </w:p>
    <w:p w:rsidR="00D2734E">
      <w:pPr>
        <w:pStyle w:val="BodyText"/>
        <w:spacing w:before="1"/>
      </w:pPr>
    </w:p>
    <w:p w:rsidR="00D2734E" w:rsidP="0076554D">
      <w:pPr>
        <w:pStyle w:val="BodyText"/>
        <w:spacing w:line="276" w:lineRule="auto"/>
        <w:ind w:left="120"/>
      </w:pPr>
      <w:r>
        <w:t>The Senior Investigations and Complaints Manager, Office of the Parliamentary Commissioner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Standards,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Registrar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Members'</w:t>
      </w:r>
      <w:r>
        <w:rPr>
          <w:spacing w:val="-4"/>
        </w:rPr>
        <w:t xml:space="preserve"> </w:t>
      </w:r>
      <w:r>
        <w:t>Financial</w:t>
      </w:r>
      <w:r>
        <w:rPr>
          <w:spacing w:val="-4"/>
        </w:rPr>
        <w:t xml:space="preserve"> </w:t>
      </w:r>
      <w:r>
        <w:t>Interests</w:t>
      </w:r>
      <w:r>
        <w:rPr>
          <w:spacing w:val="-4"/>
        </w:rPr>
        <w:t xml:space="preserve"> </w:t>
      </w:r>
      <w:r>
        <w:t xml:space="preserve">also </w:t>
      </w:r>
      <w:r>
        <w:rPr>
          <w:spacing w:val="-2"/>
        </w:rPr>
        <w:t>attended.</w:t>
      </w:r>
    </w:p>
    <w:p w:rsidR="00D2734E">
      <w:pPr>
        <w:pStyle w:val="BodyText"/>
      </w:pPr>
    </w:p>
    <w:p w:rsidR="00D2734E">
      <w:pPr>
        <w:pStyle w:val="Heading2"/>
        <w:numPr>
          <w:ilvl w:val="0"/>
          <w:numId w:val="8"/>
        </w:numPr>
        <w:tabs>
          <w:tab w:val="left" w:pos="491"/>
        </w:tabs>
        <w:ind w:left="491" w:hanging="371"/>
      </w:pPr>
      <w:r>
        <w:rPr>
          <w:color w:val="006447"/>
        </w:rPr>
        <w:t>Declaration</w:t>
      </w:r>
      <w:r>
        <w:rPr>
          <w:color w:val="006447"/>
          <w:spacing w:val="-11"/>
        </w:rPr>
        <w:t xml:space="preserve"> </w:t>
      </w:r>
      <w:r>
        <w:rPr>
          <w:color w:val="006447"/>
        </w:rPr>
        <w:t>of</w:t>
      </w:r>
      <w:r>
        <w:rPr>
          <w:color w:val="006447"/>
          <w:spacing w:val="-8"/>
        </w:rPr>
        <w:t xml:space="preserve"> </w:t>
      </w:r>
      <w:r>
        <w:rPr>
          <w:color w:val="006447"/>
          <w:spacing w:val="-2"/>
        </w:rPr>
        <w:t>interests</w:t>
      </w:r>
    </w:p>
    <w:p w:rsidR="00D2734E">
      <w:pPr>
        <w:pStyle w:val="BodyText"/>
        <w:spacing w:before="191"/>
        <w:ind w:left="120"/>
      </w:pPr>
      <w:r>
        <w:t>Tammy</w:t>
      </w:r>
      <w:r>
        <w:rPr>
          <w:spacing w:val="-5"/>
        </w:rPr>
        <w:t xml:space="preserve"> </w:t>
      </w:r>
      <w:r>
        <w:t>Banks</w:t>
      </w:r>
      <w:r>
        <w:rPr>
          <w:spacing w:val="-5"/>
        </w:rPr>
        <w:t xml:space="preserve"> </w:t>
      </w:r>
      <w:r>
        <w:t>amended</w:t>
      </w:r>
      <w:r>
        <w:rPr>
          <w:spacing w:val="-3"/>
        </w:rPr>
        <w:t xml:space="preserve"> </w:t>
      </w:r>
      <w:r>
        <w:t>her</w:t>
      </w:r>
      <w:r>
        <w:rPr>
          <w:spacing w:val="-2"/>
        </w:rPr>
        <w:t xml:space="preserve"> </w:t>
      </w:r>
      <w:r>
        <w:t>declaration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interests</w:t>
      </w:r>
      <w:r>
        <w:rPr>
          <w:spacing w:val="-2"/>
        </w:rPr>
        <w:t xml:space="preserve"> </w:t>
      </w:r>
      <w:r>
        <w:t>(see</w:t>
      </w:r>
      <w:r>
        <w:rPr>
          <w:spacing w:val="-1"/>
        </w:rPr>
        <w:t xml:space="preserve"> </w:t>
      </w:r>
      <w:r>
        <w:rPr>
          <w:spacing w:val="-2"/>
        </w:rPr>
        <w:t>Appendix).</w:t>
      </w:r>
    </w:p>
    <w:p w:rsidR="00D2734E">
      <w:pPr>
        <w:pStyle w:val="Heading2"/>
        <w:numPr>
          <w:ilvl w:val="0"/>
          <w:numId w:val="8"/>
        </w:numPr>
        <w:tabs>
          <w:tab w:val="left" w:pos="491"/>
        </w:tabs>
        <w:spacing w:before="182"/>
        <w:ind w:left="491" w:hanging="371"/>
      </w:pPr>
      <w:r>
        <w:rPr>
          <w:color w:val="006447"/>
        </w:rPr>
        <w:t>Informal</w:t>
      </w:r>
      <w:r>
        <w:rPr>
          <w:color w:val="006447"/>
          <w:spacing w:val="-15"/>
        </w:rPr>
        <w:t xml:space="preserve"> </w:t>
      </w:r>
      <w:r>
        <w:rPr>
          <w:color w:val="006447"/>
          <w:spacing w:val="-2"/>
        </w:rPr>
        <w:t>minutes</w:t>
      </w:r>
    </w:p>
    <w:p w:rsidR="00D2734E">
      <w:pPr>
        <w:pStyle w:val="BodyText"/>
        <w:spacing w:before="193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rPr>
          <w:spacing w:val="-2"/>
        </w:rPr>
        <w:t>matter.</w:t>
      </w:r>
    </w:p>
    <w:p w:rsidR="00D2734E">
      <w:pPr>
        <w:pStyle w:val="Heading2"/>
        <w:numPr>
          <w:ilvl w:val="0"/>
          <w:numId w:val="8"/>
        </w:numPr>
        <w:tabs>
          <w:tab w:val="left" w:pos="491"/>
        </w:tabs>
        <w:spacing w:before="182"/>
        <w:ind w:left="491" w:hanging="371"/>
      </w:pPr>
      <w:r>
        <w:rPr>
          <w:color w:val="006447"/>
        </w:rPr>
        <w:t>Independent</w:t>
      </w:r>
      <w:r>
        <w:rPr>
          <w:color w:val="006447"/>
          <w:spacing w:val="-13"/>
        </w:rPr>
        <w:t xml:space="preserve"> </w:t>
      </w:r>
      <w:r>
        <w:rPr>
          <w:color w:val="006447"/>
        </w:rPr>
        <w:t>Complaints</w:t>
      </w:r>
      <w:r>
        <w:rPr>
          <w:color w:val="006447"/>
          <w:spacing w:val="-14"/>
        </w:rPr>
        <w:t xml:space="preserve"> </w:t>
      </w:r>
      <w:r>
        <w:rPr>
          <w:color w:val="006447"/>
        </w:rPr>
        <w:t>and</w:t>
      </w:r>
      <w:r>
        <w:rPr>
          <w:color w:val="006447"/>
          <w:spacing w:val="-13"/>
        </w:rPr>
        <w:t xml:space="preserve"> </w:t>
      </w:r>
      <w:r>
        <w:rPr>
          <w:color w:val="006447"/>
        </w:rPr>
        <w:t>Grievance</w:t>
      </w:r>
      <w:r>
        <w:rPr>
          <w:color w:val="006447"/>
          <w:spacing w:val="-14"/>
        </w:rPr>
        <w:t xml:space="preserve"> </w:t>
      </w:r>
      <w:r>
        <w:rPr>
          <w:color w:val="006447"/>
          <w:spacing w:val="-2"/>
        </w:rPr>
        <w:t>Scheme</w:t>
      </w:r>
    </w:p>
    <w:p w:rsidR="00D2734E">
      <w:pPr>
        <w:pStyle w:val="BodyText"/>
        <w:spacing w:before="191"/>
        <w:ind w:left="120"/>
        <w:rPr>
          <w:spacing w:val="-2"/>
        </w:rPr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559BB">
      <w:pPr>
        <w:pStyle w:val="BodyText"/>
        <w:spacing w:before="191"/>
        <w:ind w:left="120"/>
      </w:pPr>
    </w:p>
    <w:p w:rsidR="00D2734E">
      <w:pPr>
        <w:pStyle w:val="Heading2"/>
        <w:numPr>
          <w:ilvl w:val="0"/>
          <w:numId w:val="8"/>
        </w:numPr>
        <w:tabs>
          <w:tab w:val="left" w:pos="491"/>
        </w:tabs>
        <w:spacing w:before="182"/>
        <w:ind w:left="491" w:hanging="371"/>
      </w:pPr>
      <w:r>
        <w:rPr>
          <w:color w:val="006447"/>
        </w:rPr>
        <w:t>Recent</w:t>
      </w:r>
      <w:r>
        <w:rPr>
          <w:color w:val="006447"/>
          <w:spacing w:val="-10"/>
        </w:rPr>
        <w:t xml:space="preserve"> </w:t>
      </w:r>
      <w:r>
        <w:rPr>
          <w:color w:val="006447"/>
          <w:spacing w:val="-2"/>
        </w:rPr>
        <w:t>developments</w:t>
      </w:r>
    </w:p>
    <w:p w:rsidR="00D2734E">
      <w:pPr>
        <w:pStyle w:val="BodyText"/>
        <w:spacing w:before="8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Heading2"/>
        <w:numPr>
          <w:ilvl w:val="0"/>
          <w:numId w:val="8"/>
        </w:numPr>
        <w:tabs>
          <w:tab w:val="left" w:pos="491"/>
        </w:tabs>
        <w:spacing w:before="182"/>
        <w:ind w:left="491" w:hanging="371"/>
      </w:pPr>
      <w:r>
        <w:rPr>
          <w:color w:val="006447"/>
        </w:rPr>
        <w:t>Parliamentary</w:t>
      </w:r>
      <w:r>
        <w:rPr>
          <w:color w:val="006447"/>
          <w:spacing w:val="-14"/>
        </w:rPr>
        <w:t xml:space="preserve"> </w:t>
      </w:r>
      <w:r>
        <w:rPr>
          <w:color w:val="006447"/>
        </w:rPr>
        <w:t>Commissioner</w:t>
      </w:r>
      <w:r>
        <w:rPr>
          <w:color w:val="006447"/>
          <w:spacing w:val="-12"/>
        </w:rPr>
        <w:t xml:space="preserve"> </w:t>
      </w:r>
      <w:r>
        <w:rPr>
          <w:color w:val="006447"/>
        </w:rPr>
        <w:t>for</w:t>
      </w:r>
      <w:r>
        <w:rPr>
          <w:color w:val="006447"/>
          <w:spacing w:val="-15"/>
        </w:rPr>
        <w:t xml:space="preserve"> </w:t>
      </w:r>
      <w:r>
        <w:rPr>
          <w:color w:val="006447"/>
        </w:rPr>
        <w:t>Standards</w:t>
      </w:r>
      <w:r>
        <w:rPr>
          <w:color w:val="006447"/>
          <w:spacing w:val="-15"/>
        </w:rPr>
        <w:t xml:space="preserve"> </w:t>
      </w:r>
      <w:r>
        <w:rPr>
          <w:color w:val="006447"/>
          <w:spacing w:val="-2"/>
        </w:rPr>
        <w:t>update</w:t>
      </w:r>
    </w:p>
    <w:p w:rsidR="00D2734E">
      <w:pPr>
        <w:pStyle w:val="BodyText"/>
        <w:spacing w:before="19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Heading2"/>
        <w:numPr>
          <w:ilvl w:val="0"/>
          <w:numId w:val="8"/>
        </w:numPr>
        <w:tabs>
          <w:tab w:val="left" w:pos="491"/>
        </w:tabs>
        <w:spacing w:before="182"/>
        <w:ind w:left="491" w:hanging="371"/>
      </w:pPr>
      <w:r>
        <w:rPr>
          <w:color w:val="006447"/>
        </w:rPr>
        <w:t>Stationery</w:t>
      </w:r>
      <w:r>
        <w:rPr>
          <w:color w:val="006447"/>
          <w:spacing w:val="-18"/>
        </w:rPr>
        <w:t xml:space="preserve"> </w:t>
      </w:r>
      <w:r>
        <w:rPr>
          <w:color w:val="006447"/>
          <w:spacing w:val="-4"/>
        </w:rPr>
        <w:t>rules</w:t>
      </w:r>
    </w:p>
    <w:p w:rsidR="00D2734E">
      <w:pPr>
        <w:pStyle w:val="BodyText"/>
        <w:spacing w:before="193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Heading2"/>
        <w:numPr>
          <w:ilvl w:val="0"/>
          <w:numId w:val="8"/>
        </w:numPr>
        <w:tabs>
          <w:tab w:val="left" w:pos="491"/>
        </w:tabs>
        <w:spacing w:before="180"/>
        <w:ind w:left="491" w:hanging="371"/>
      </w:pPr>
      <w:r>
        <w:rPr>
          <w:color w:val="006447"/>
        </w:rPr>
        <w:t>Appeals</w:t>
      </w:r>
      <w:r>
        <w:rPr>
          <w:color w:val="006447"/>
          <w:spacing w:val="-8"/>
        </w:rPr>
        <w:t xml:space="preserve"> </w:t>
      </w:r>
      <w:r>
        <w:rPr>
          <w:color w:val="006447"/>
        </w:rPr>
        <w:t>in</w:t>
      </w:r>
      <w:r>
        <w:rPr>
          <w:color w:val="006447"/>
          <w:spacing w:val="-7"/>
        </w:rPr>
        <w:t xml:space="preserve"> </w:t>
      </w:r>
      <w:r>
        <w:rPr>
          <w:color w:val="006447"/>
        </w:rPr>
        <w:t>Code</w:t>
      </w:r>
      <w:r>
        <w:rPr>
          <w:color w:val="006447"/>
          <w:spacing w:val="-7"/>
        </w:rPr>
        <w:t xml:space="preserve"> </w:t>
      </w:r>
      <w:r>
        <w:rPr>
          <w:color w:val="006447"/>
        </w:rPr>
        <w:t>of</w:t>
      </w:r>
      <w:r>
        <w:rPr>
          <w:color w:val="006447"/>
          <w:spacing w:val="-7"/>
        </w:rPr>
        <w:t xml:space="preserve"> </w:t>
      </w:r>
      <w:r>
        <w:rPr>
          <w:color w:val="006447"/>
        </w:rPr>
        <w:t>Conduct</w:t>
      </w:r>
      <w:r>
        <w:rPr>
          <w:color w:val="006447"/>
          <w:spacing w:val="-5"/>
        </w:rPr>
        <w:t xml:space="preserve"> </w:t>
      </w:r>
      <w:r>
        <w:rPr>
          <w:color w:val="006447"/>
          <w:spacing w:val="-4"/>
        </w:rPr>
        <w:t>cases</w:t>
      </w:r>
    </w:p>
    <w:p w:rsidR="00D2734E">
      <w:pPr>
        <w:pStyle w:val="BodyText"/>
        <w:spacing w:before="193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Heading2"/>
        <w:spacing w:before="182"/>
        <w:ind w:left="120" w:firstLine="0"/>
      </w:pPr>
      <w:r>
        <w:rPr>
          <w:color w:val="006447"/>
          <w:spacing w:val="-2"/>
        </w:rPr>
        <w:t>Adjournment</w:t>
      </w:r>
    </w:p>
    <w:p w:rsidR="00D2734E">
      <w:pPr>
        <w:pStyle w:val="BodyText"/>
        <w:spacing w:before="191"/>
        <w:ind w:left="120"/>
      </w:pPr>
      <w:r>
        <w:t>Adjourned</w:t>
      </w:r>
      <w:r>
        <w:rPr>
          <w:spacing w:val="-6"/>
        </w:rPr>
        <w:t xml:space="preserve"> </w:t>
      </w:r>
      <w:r>
        <w:t>till</w:t>
      </w:r>
      <w:r>
        <w:rPr>
          <w:spacing w:val="-1"/>
        </w:rPr>
        <w:t xml:space="preserve"> </w:t>
      </w:r>
      <w:r>
        <w:t>Tuesday</w:t>
      </w:r>
      <w:r>
        <w:rPr>
          <w:spacing w:val="-2"/>
        </w:rPr>
        <w:t xml:space="preserve"> </w:t>
      </w:r>
      <w:r>
        <w:t>28</w:t>
      </w:r>
      <w:r>
        <w:rPr>
          <w:spacing w:val="-1"/>
        </w:rPr>
        <w:t xml:space="preserve"> </w:t>
      </w:r>
      <w:r>
        <w:t>March</w:t>
      </w:r>
      <w:r>
        <w:rPr>
          <w:spacing w:val="-2"/>
        </w:rPr>
        <w:t xml:space="preserve"> </w:t>
      </w:r>
      <w:r>
        <w:t>2023</w:t>
      </w:r>
      <w:r>
        <w:rPr>
          <w:spacing w:val="-4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9.45</w:t>
      </w:r>
      <w:r>
        <w:rPr>
          <w:spacing w:val="-4"/>
        </w:rPr>
        <w:t xml:space="preserve"> </w:t>
      </w:r>
      <w:r>
        <w:rPr>
          <w:spacing w:val="-5"/>
        </w:rPr>
        <w:t>am.</w:t>
      </w:r>
    </w:p>
    <w:p w:rsidR="00D2734E"/>
    <w:p w:rsidR="00D2734E">
      <w:pPr>
        <w:pStyle w:val="Heading1"/>
      </w:pPr>
      <w:bookmarkStart w:id="67" w:name="18_FM_Tuesday_28_March_2023"/>
      <w:bookmarkStart w:id="68" w:name="Tuesday_28_March_2023"/>
      <w:bookmarkEnd w:id="67"/>
      <w:bookmarkEnd w:id="68"/>
      <w:r>
        <w:rPr>
          <w:color w:val="006447"/>
        </w:rPr>
        <w:t>Tuesday</w:t>
      </w:r>
      <w:r>
        <w:rPr>
          <w:color w:val="006447"/>
          <w:spacing w:val="-3"/>
        </w:rPr>
        <w:t xml:space="preserve"> </w:t>
      </w:r>
      <w:r>
        <w:rPr>
          <w:color w:val="006447"/>
        </w:rPr>
        <w:t>28 March</w:t>
      </w:r>
      <w:r>
        <w:rPr>
          <w:color w:val="006447"/>
          <w:spacing w:val="-2"/>
        </w:rPr>
        <w:t xml:space="preserve"> </w:t>
      </w:r>
      <w:r>
        <w:rPr>
          <w:color w:val="006447"/>
          <w:spacing w:val="-4"/>
        </w:rPr>
        <w:t>2023</w:t>
      </w:r>
    </w:p>
    <w:p w:rsidR="00D2734E">
      <w:pPr>
        <w:pStyle w:val="BodyText"/>
        <w:spacing w:before="6"/>
        <w:rPr>
          <w:b/>
          <w:sz w:val="40"/>
        </w:rPr>
      </w:pPr>
    </w:p>
    <w:p w:rsidR="00D2734E">
      <w:pPr>
        <w:pStyle w:val="Heading2"/>
        <w:ind w:left="120" w:firstLine="0"/>
      </w:pPr>
      <w:r>
        <w:rPr>
          <w:color w:val="006447"/>
        </w:rPr>
        <w:t>Members</w:t>
      </w:r>
      <w:r>
        <w:rPr>
          <w:color w:val="006447"/>
          <w:spacing w:val="-12"/>
        </w:rPr>
        <w:t xml:space="preserve"> </w:t>
      </w:r>
      <w:r>
        <w:rPr>
          <w:color w:val="006447"/>
          <w:spacing w:val="-2"/>
        </w:rPr>
        <w:t>present:</w:t>
      </w:r>
    </w:p>
    <w:p w:rsidR="00D2734E" w:rsidP="00D559BB">
      <w:pPr>
        <w:pStyle w:val="BodyText"/>
        <w:spacing w:before="191" w:line="300" w:lineRule="auto"/>
        <w:ind w:left="119" w:right="5662"/>
      </w:pPr>
      <w:r>
        <w:t>Sir</w:t>
      </w:r>
      <w:r>
        <w:rPr>
          <w:spacing w:val="-7"/>
        </w:rPr>
        <w:t xml:space="preserve"> </w:t>
      </w:r>
      <w:r>
        <w:t>Chris</w:t>
      </w:r>
      <w:r>
        <w:rPr>
          <w:spacing w:val="-6"/>
        </w:rPr>
        <w:t xml:space="preserve"> </w:t>
      </w:r>
      <w:r>
        <w:t>Bryant,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Chair Tammy Banks</w:t>
      </w:r>
    </w:p>
    <w:p w:rsidR="00D2734E" w:rsidP="00D559BB">
      <w:pPr>
        <w:pStyle w:val="BodyText"/>
        <w:spacing w:before="1" w:line="300" w:lineRule="auto"/>
        <w:ind w:left="119" w:right="7218"/>
      </w:pPr>
      <w:r>
        <w:t xml:space="preserve">Andy Carter Alberto Costa Allan </w:t>
      </w:r>
      <w:r>
        <w:t>Dorans</w:t>
      </w:r>
      <w:r>
        <w:t xml:space="preserve"> Yvonne</w:t>
      </w:r>
      <w:r>
        <w:rPr>
          <w:spacing w:val="-19"/>
        </w:rPr>
        <w:t xml:space="preserve"> </w:t>
      </w:r>
      <w:r>
        <w:t>Fovargue</w:t>
      </w:r>
    </w:p>
    <w:p w:rsidR="00D2734E" w:rsidP="00D559BB">
      <w:pPr>
        <w:pStyle w:val="BodyText"/>
        <w:spacing w:before="3" w:line="300" w:lineRule="auto"/>
        <w:ind w:left="119" w:right="6974"/>
      </w:pPr>
      <w:r>
        <w:t>Sir</w:t>
      </w:r>
      <w:r>
        <w:rPr>
          <w:spacing w:val="-18"/>
        </w:rPr>
        <w:t xml:space="preserve"> </w:t>
      </w:r>
      <w:r>
        <w:t>Francis</w:t>
      </w:r>
      <w:r>
        <w:rPr>
          <w:spacing w:val="-18"/>
        </w:rPr>
        <w:t xml:space="preserve"> </w:t>
      </w:r>
      <w:r>
        <w:t>Habgood Sir Bernard Jenkin Dr Michael Maguire Mehmuda Mian Victoria Smith</w:t>
      </w:r>
    </w:p>
    <w:p w:rsidR="00D2734E" w:rsidP="00D559BB">
      <w:pPr>
        <w:pStyle w:val="BodyText"/>
        <w:spacing w:before="3" w:line="300" w:lineRule="auto"/>
        <w:ind w:left="119" w:right="7187"/>
      </w:pPr>
      <w:r>
        <w:t>Paul Thorogood Sir</w:t>
      </w:r>
      <w:r>
        <w:rPr>
          <w:spacing w:val="-16"/>
        </w:rPr>
        <w:t xml:space="preserve"> </w:t>
      </w:r>
      <w:r>
        <w:t>Charles</w:t>
      </w:r>
      <w:r>
        <w:rPr>
          <w:spacing w:val="-15"/>
        </w:rPr>
        <w:t xml:space="preserve"> </w:t>
      </w:r>
      <w:r>
        <w:t>Walker</w:t>
      </w:r>
    </w:p>
    <w:p w:rsidR="00D559BB" w:rsidP="00D559BB">
      <w:pPr>
        <w:pStyle w:val="BodyText"/>
        <w:spacing w:before="3" w:line="300" w:lineRule="auto"/>
        <w:ind w:left="119" w:right="7187"/>
      </w:pPr>
    </w:p>
    <w:p w:rsidR="00D2734E" w:rsidP="0062198E">
      <w:pPr>
        <w:pStyle w:val="BodyText"/>
        <w:spacing w:line="276" w:lineRule="auto"/>
        <w:ind w:left="120"/>
      </w:pPr>
      <w:r>
        <w:rPr>
          <w:i/>
          <w:sz w:val="25"/>
        </w:rPr>
        <w:t>Ordered</w:t>
      </w:r>
      <w:r>
        <w:t>,</w:t>
      </w:r>
      <w:r>
        <w:rPr>
          <w:spacing w:val="-8"/>
        </w:rPr>
        <w:t xml:space="preserve"> </w:t>
      </w:r>
      <w:r>
        <w:t>That,</w:t>
      </w:r>
      <w:r>
        <w:rPr>
          <w:spacing w:val="-8"/>
        </w:rPr>
        <w:t xml:space="preserve"> </w:t>
      </w:r>
      <w:r>
        <w:t>pursuant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Standing</w:t>
      </w:r>
      <w:r>
        <w:rPr>
          <w:spacing w:val="-8"/>
        </w:rPr>
        <w:t xml:space="preserve"> </w:t>
      </w:r>
      <w:r>
        <w:t>Order</w:t>
      </w:r>
      <w:r>
        <w:rPr>
          <w:spacing w:val="-7"/>
        </w:rPr>
        <w:t xml:space="preserve"> </w:t>
      </w:r>
      <w:r>
        <w:t>No.</w:t>
      </w:r>
      <w:r>
        <w:rPr>
          <w:spacing w:val="-8"/>
        </w:rPr>
        <w:t xml:space="preserve"> </w:t>
      </w:r>
      <w:r>
        <w:t>150,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Parliamentary</w:t>
      </w:r>
      <w:r>
        <w:rPr>
          <w:spacing w:val="-7"/>
        </w:rPr>
        <w:t xml:space="preserve"> </w:t>
      </w:r>
      <w:r>
        <w:t>Commissioner for Standards attend the meeting.</w:t>
      </w:r>
    </w:p>
    <w:p w:rsidR="00D2734E" w:rsidP="0062198E">
      <w:pPr>
        <w:pStyle w:val="BodyText"/>
        <w:spacing w:before="10" w:line="276" w:lineRule="auto"/>
        <w:rPr>
          <w:sz w:val="22"/>
        </w:rPr>
      </w:pPr>
    </w:p>
    <w:p w:rsidR="00D2734E" w:rsidP="0062198E">
      <w:pPr>
        <w:pStyle w:val="BodyText"/>
        <w:spacing w:line="276" w:lineRule="auto"/>
        <w:ind w:left="120"/>
      </w:pPr>
      <w:r>
        <w:t>The</w:t>
      </w:r>
      <w:r>
        <w:rPr>
          <w:spacing w:val="-6"/>
        </w:rPr>
        <w:t xml:space="preserve"> </w:t>
      </w:r>
      <w:r>
        <w:t>Parliamentary</w:t>
      </w:r>
      <w:r>
        <w:rPr>
          <w:spacing w:val="-4"/>
        </w:rPr>
        <w:t xml:space="preserve"> </w:t>
      </w:r>
      <w:r>
        <w:t>Commissioner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Standards</w:t>
      </w:r>
      <w:r>
        <w:rPr>
          <w:spacing w:val="-3"/>
        </w:rPr>
        <w:t xml:space="preserve"> </w:t>
      </w:r>
      <w:r>
        <w:t>attended</w:t>
      </w:r>
      <w:r>
        <w:rPr>
          <w:spacing w:val="-5"/>
        </w:rPr>
        <w:t xml:space="preserve"> </w:t>
      </w:r>
      <w:r>
        <w:rPr>
          <w:spacing w:val="-2"/>
        </w:rPr>
        <w:t>accordingly.</w:t>
      </w:r>
    </w:p>
    <w:p w:rsidR="00D2734E" w:rsidP="0062198E">
      <w:pPr>
        <w:pStyle w:val="BodyText"/>
        <w:spacing w:before="1" w:line="276" w:lineRule="auto"/>
      </w:pPr>
    </w:p>
    <w:p w:rsidR="00D2734E" w:rsidP="0062198E">
      <w:pPr>
        <w:pStyle w:val="BodyText"/>
        <w:spacing w:before="1" w:line="276" w:lineRule="auto"/>
        <w:ind w:left="120"/>
      </w:pPr>
      <w:r>
        <w:t>The</w:t>
      </w:r>
      <w:r>
        <w:rPr>
          <w:spacing w:val="-3"/>
        </w:rPr>
        <w:t xml:space="preserve"> </w:t>
      </w:r>
      <w:r>
        <w:t>Registrar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Members'</w:t>
      </w:r>
      <w:r>
        <w:rPr>
          <w:spacing w:val="-4"/>
        </w:rPr>
        <w:t xml:space="preserve"> </w:t>
      </w:r>
      <w:r>
        <w:t>Financial</w:t>
      </w:r>
      <w:r>
        <w:rPr>
          <w:spacing w:val="-4"/>
        </w:rPr>
        <w:t xml:space="preserve"> </w:t>
      </w:r>
      <w:r>
        <w:t>Interests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Senior</w:t>
      </w:r>
      <w:r>
        <w:rPr>
          <w:spacing w:val="-4"/>
        </w:rPr>
        <w:t xml:space="preserve"> </w:t>
      </w:r>
      <w:r>
        <w:t>Investigations</w:t>
      </w:r>
      <w:r>
        <w:rPr>
          <w:spacing w:val="-3"/>
        </w:rPr>
        <w:t xml:space="preserve"> </w:t>
      </w:r>
      <w:r>
        <w:t>and Complaints Manager also attended.</w:t>
      </w:r>
    </w:p>
    <w:p w:rsidR="00D2734E">
      <w:pPr>
        <w:pStyle w:val="BodyText"/>
        <w:spacing w:before="10"/>
        <w:rPr>
          <w:sz w:val="23"/>
        </w:rPr>
      </w:pPr>
    </w:p>
    <w:p w:rsidR="00D2734E">
      <w:pPr>
        <w:pStyle w:val="Heading2"/>
        <w:numPr>
          <w:ilvl w:val="0"/>
          <w:numId w:val="7"/>
        </w:numPr>
        <w:tabs>
          <w:tab w:val="left" w:pos="491"/>
        </w:tabs>
        <w:spacing w:before="1"/>
        <w:ind w:left="491" w:hanging="371"/>
      </w:pPr>
      <w:r>
        <w:rPr>
          <w:color w:val="006447"/>
        </w:rPr>
        <w:t>Informal</w:t>
      </w:r>
      <w:r>
        <w:rPr>
          <w:color w:val="006447"/>
          <w:spacing w:val="-15"/>
        </w:rPr>
        <w:t xml:space="preserve"> </w:t>
      </w:r>
      <w:r>
        <w:rPr>
          <w:color w:val="006447"/>
          <w:spacing w:val="-2"/>
        </w:rPr>
        <w:t>minutes</w:t>
      </w:r>
    </w:p>
    <w:p w:rsidR="00D2734E">
      <w:pPr>
        <w:pStyle w:val="BodyText"/>
        <w:spacing w:before="190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Heading2"/>
        <w:numPr>
          <w:ilvl w:val="0"/>
          <w:numId w:val="7"/>
        </w:numPr>
        <w:tabs>
          <w:tab w:val="left" w:pos="491"/>
        </w:tabs>
        <w:spacing w:before="182"/>
        <w:ind w:left="491" w:hanging="371"/>
      </w:pPr>
      <w:r>
        <w:rPr>
          <w:color w:val="006447"/>
        </w:rPr>
        <w:t>Recent</w:t>
      </w:r>
      <w:r>
        <w:rPr>
          <w:color w:val="006447"/>
          <w:spacing w:val="-10"/>
        </w:rPr>
        <w:t xml:space="preserve"> </w:t>
      </w:r>
      <w:r>
        <w:rPr>
          <w:color w:val="006447"/>
          <w:spacing w:val="-2"/>
        </w:rPr>
        <w:t>developments</w:t>
      </w:r>
    </w:p>
    <w:p w:rsidR="00D2734E">
      <w:pPr>
        <w:pStyle w:val="BodyText"/>
        <w:spacing w:before="193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Heading2"/>
        <w:numPr>
          <w:ilvl w:val="0"/>
          <w:numId w:val="7"/>
        </w:numPr>
        <w:tabs>
          <w:tab w:val="left" w:pos="491"/>
        </w:tabs>
        <w:spacing w:before="183"/>
        <w:ind w:left="491" w:hanging="371"/>
      </w:pPr>
      <w:r>
        <w:rPr>
          <w:color w:val="006447"/>
        </w:rPr>
        <w:t>Independent</w:t>
      </w:r>
      <w:r>
        <w:rPr>
          <w:color w:val="006447"/>
          <w:spacing w:val="-13"/>
        </w:rPr>
        <w:t xml:space="preserve"> </w:t>
      </w:r>
      <w:r>
        <w:rPr>
          <w:color w:val="006447"/>
        </w:rPr>
        <w:t>Grievances</w:t>
      </w:r>
      <w:r>
        <w:rPr>
          <w:color w:val="006447"/>
          <w:spacing w:val="-14"/>
        </w:rPr>
        <w:t xml:space="preserve"> </w:t>
      </w:r>
      <w:r>
        <w:rPr>
          <w:color w:val="006447"/>
        </w:rPr>
        <w:t>and</w:t>
      </w:r>
      <w:r>
        <w:rPr>
          <w:color w:val="006447"/>
          <w:spacing w:val="-12"/>
        </w:rPr>
        <w:t xml:space="preserve"> </w:t>
      </w:r>
      <w:r>
        <w:rPr>
          <w:color w:val="006447"/>
        </w:rPr>
        <w:t>Complaints</w:t>
      </w:r>
      <w:r>
        <w:rPr>
          <w:color w:val="006447"/>
          <w:spacing w:val="-15"/>
        </w:rPr>
        <w:t xml:space="preserve"> </w:t>
      </w:r>
      <w:r>
        <w:rPr>
          <w:color w:val="006447"/>
          <w:spacing w:val="-2"/>
        </w:rPr>
        <w:t>System</w:t>
      </w:r>
    </w:p>
    <w:p w:rsidR="00D2734E">
      <w:pPr>
        <w:pStyle w:val="BodyText"/>
        <w:spacing w:before="190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/>
    <w:p w:rsidR="00D2734E">
      <w:pPr>
        <w:pStyle w:val="Heading2"/>
        <w:numPr>
          <w:ilvl w:val="0"/>
          <w:numId w:val="7"/>
        </w:numPr>
        <w:tabs>
          <w:tab w:val="left" w:pos="491"/>
        </w:tabs>
        <w:spacing w:before="80"/>
        <w:ind w:left="491" w:hanging="371"/>
      </w:pPr>
      <w:r>
        <w:rPr>
          <w:color w:val="006447"/>
        </w:rPr>
        <w:t>Rules</w:t>
      </w:r>
      <w:r>
        <w:rPr>
          <w:color w:val="006447"/>
          <w:spacing w:val="-7"/>
        </w:rPr>
        <w:t xml:space="preserve"> </w:t>
      </w:r>
      <w:r>
        <w:rPr>
          <w:color w:val="006447"/>
        </w:rPr>
        <w:t>for</w:t>
      </w:r>
      <w:r>
        <w:rPr>
          <w:color w:val="006447"/>
          <w:spacing w:val="-6"/>
        </w:rPr>
        <w:t xml:space="preserve"> </w:t>
      </w:r>
      <w:r>
        <w:rPr>
          <w:color w:val="006447"/>
        </w:rPr>
        <w:t>the</w:t>
      </w:r>
      <w:r>
        <w:rPr>
          <w:color w:val="006447"/>
          <w:spacing w:val="-6"/>
        </w:rPr>
        <w:t xml:space="preserve"> </w:t>
      </w:r>
      <w:r>
        <w:rPr>
          <w:color w:val="006447"/>
        </w:rPr>
        <w:t>use</w:t>
      </w:r>
      <w:r>
        <w:rPr>
          <w:color w:val="006447"/>
          <w:spacing w:val="-7"/>
        </w:rPr>
        <w:t xml:space="preserve"> </w:t>
      </w:r>
      <w:r>
        <w:rPr>
          <w:color w:val="006447"/>
        </w:rPr>
        <w:t>of</w:t>
      </w:r>
      <w:r>
        <w:rPr>
          <w:color w:val="006447"/>
          <w:spacing w:val="-7"/>
        </w:rPr>
        <w:t xml:space="preserve"> </w:t>
      </w:r>
      <w:r>
        <w:rPr>
          <w:color w:val="006447"/>
        </w:rPr>
        <w:t>House</w:t>
      </w:r>
      <w:r>
        <w:rPr>
          <w:color w:val="006447"/>
          <w:spacing w:val="-7"/>
        </w:rPr>
        <w:t xml:space="preserve"> </w:t>
      </w:r>
      <w:r>
        <w:rPr>
          <w:color w:val="006447"/>
        </w:rPr>
        <w:t>of</w:t>
      </w:r>
      <w:r>
        <w:rPr>
          <w:color w:val="006447"/>
          <w:spacing w:val="-4"/>
        </w:rPr>
        <w:t xml:space="preserve"> </w:t>
      </w:r>
      <w:r>
        <w:rPr>
          <w:color w:val="006447"/>
        </w:rPr>
        <w:t>Commons</w:t>
      </w:r>
      <w:r>
        <w:rPr>
          <w:color w:val="006447"/>
          <w:spacing w:val="-7"/>
        </w:rPr>
        <w:t xml:space="preserve"> </w:t>
      </w:r>
      <w:r>
        <w:rPr>
          <w:color w:val="006447"/>
          <w:spacing w:val="-2"/>
        </w:rPr>
        <w:t>stationery</w:t>
      </w:r>
    </w:p>
    <w:p w:rsidR="00D2734E" w:rsidP="0062198E">
      <w:pPr>
        <w:pStyle w:val="BodyText"/>
        <w:spacing w:before="191" w:line="276" w:lineRule="auto"/>
        <w:ind w:left="120"/>
      </w:pPr>
      <w:r>
        <w:t>Draft</w:t>
      </w:r>
      <w:r>
        <w:rPr>
          <w:spacing w:val="-4"/>
        </w:rPr>
        <w:t xml:space="preserve"> </w:t>
      </w:r>
      <w:r>
        <w:t>Report</w:t>
      </w:r>
      <w:r>
        <w:rPr>
          <w:spacing w:val="-4"/>
        </w:rPr>
        <w:t xml:space="preserve"> </w:t>
      </w:r>
      <w:r>
        <w:t>(Rules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House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Commons</w:t>
      </w:r>
      <w:r>
        <w:rPr>
          <w:spacing w:val="-2"/>
        </w:rPr>
        <w:t xml:space="preserve"> </w:t>
      </w:r>
      <w:r>
        <w:t>stationery),</w:t>
      </w:r>
      <w:r>
        <w:rPr>
          <w:spacing w:val="-4"/>
        </w:rPr>
        <w:t xml:space="preserve"> </w:t>
      </w:r>
      <w:r>
        <w:t>proposed</w:t>
      </w:r>
      <w:r>
        <w:rPr>
          <w:spacing w:val="-4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 Chair, brought up and read.</w:t>
      </w:r>
    </w:p>
    <w:p w:rsidR="00D2734E" w:rsidP="0062198E">
      <w:pPr>
        <w:pStyle w:val="BodyText"/>
        <w:spacing w:before="7" w:line="276" w:lineRule="auto"/>
        <w:rPr>
          <w:sz w:val="22"/>
        </w:rPr>
      </w:pPr>
    </w:p>
    <w:p w:rsidR="00D2734E" w:rsidP="0062198E">
      <w:pPr>
        <w:pStyle w:val="BodyText"/>
        <w:spacing w:before="1" w:line="276" w:lineRule="auto"/>
        <w:ind w:left="120"/>
      </w:pPr>
      <w:r>
        <w:t>The</w:t>
      </w:r>
      <w:r>
        <w:rPr>
          <w:spacing w:val="-2"/>
        </w:rPr>
        <w:t xml:space="preserve"> </w:t>
      </w:r>
      <w:r>
        <w:t>draft</w:t>
      </w:r>
      <w:r>
        <w:rPr>
          <w:spacing w:val="-4"/>
        </w:rPr>
        <w:t xml:space="preserve"> </w:t>
      </w:r>
      <w:r>
        <w:t>Report</w:t>
      </w:r>
      <w:r>
        <w:rPr>
          <w:spacing w:val="-2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agreed</w:t>
      </w:r>
      <w:r>
        <w:rPr>
          <w:spacing w:val="-4"/>
        </w:rPr>
        <w:t xml:space="preserve"> </w:t>
      </w:r>
      <w:r>
        <w:t>to;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Formal</w:t>
      </w:r>
      <w:r>
        <w:rPr>
          <w:spacing w:val="-3"/>
        </w:rPr>
        <w:t xml:space="preserve"> </w:t>
      </w:r>
      <w:r>
        <w:t>Minutes</w:t>
      </w:r>
      <w:r>
        <w:rPr>
          <w:spacing w:val="-2"/>
        </w:rPr>
        <w:t xml:space="preserve"> </w:t>
      </w:r>
      <w:r>
        <w:t>relating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consideration</w:t>
      </w:r>
      <w:r>
        <w:rPr>
          <w:spacing w:val="-3"/>
        </w:rPr>
        <w:t xml:space="preserve"> </w:t>
      </w:r>
      <w:r>
        <w:t xml:space="preserve">of the Report are published with the Seventh Report </w:t>
      </w:r>
      <w:r>
        <w:rPr>
          <w:sz w:val="22"/>
        </w:rPr>
        <w:t xml:space="preserve">of </w:t>
      </w:r>
      <w:r>
        <w:t>the Committee, HC 1263.</w:t>
      </w:r>
    </w:p>
    <w:p w:rsidR="00D2734E">
      <w:pPr>
        <w:pStyle w:val="BodyText"/>
        <w:spacing w:before="3"/>
        <w:rPr>
          <w:sz w:val="23"/>
        </w:rPr>
      </w:pPr>
    </w:p>
    <w:p w:rsidR="00D2734E">
      <w:pPr>
        <w:pStyle w:val="Heading2"/>
        <w:numPr>
          <w:ilvl w:val="0"/>
          <w:numId w:val="7"/>
        </w:numPr>
        <w:tabs>
          <w:tab w:val="left" w:pos="491"/>
        </w:tabs>
        <w:ind w:left="491" w:hanging="371"/>
      </w:pPr>
      <w:r>
        <w:rPr>
          <w:color w:val="006447"/>
        </w:rPr>
        <w:t>All</w:t>
      </w:r>
      <w:r w:rsidR="0DD00A61">
        <w:rPr>
          <w:color w:val="006447"/>
        </w:rPr>
        <w:t>-</w:t>
      </w:r>
      <w:r>
        <w:rPr>
          <w:color w:val="006447"/>
        </w:rPr>
        <w:t>Party</w:t>
      </w:r>
      <w:r>
        <w:rPr>
          <w:color w:val="006447"/>
          <w:spacing w:val="-11"/>
        </w:rPr>
        <w:t xml:space="preserve"> </w:t>
      </w:r>
      <w:r>
        <w:rPr>
          <w:color w:val="006447"/>
        </w:rPr>
        <w:t>Parliamentary</w:t>
      </w:r>
      <w:r>
        <w:rPr>
          <w:color w:val="006447"/>
          <w:spacing w:val="-10"/>
        </w:rPr>
        <w:t xml:space="preserve"> </w:t>
      </w:r>
      <w:r>
        <w:rPr>
          <w:color w:val="006447"/>
        </w:rPr>
        <w:t>Groups:</w:t>
      </w:r>
      <w:r>
        <w:rPr>
          <w:color w:val="006447"/>
          <w:spacing w:val="-8"/>
        </w:rPr>
        <w:t xml:space="preserve"> </w:t>
      </w:r>
      <w:r>
        <w:rPr>
          <w:color w:val="006447"/>
        </w:rPr>
        <w:t>final</w:t>
      </w:r>
      <w:r>
        <w:rPr>
          <w:color w:val="006447"/>
          <w:spacing w:val="-12"/>
        </w:rPr>
        <w:t xml:space="preserve"> </w:t>
      </w:r>
      <w:r>
        <w:rPr>
          <w:color w:val="006447"/>
          <w:spacing w:val="-2"/>
        </w:rPr>
        <w:t>proposals</w:t>
      </w:r>
    </w:p>
    <w:p w:rsidR="00D2734E" w:rsidP="0062198E">
      <w:pPr>
        <w:pStyle w:val="BodyText"/>
        <w:spacing w:before="311" w:line="276" w:lineRule="auto"/>
        <w:ind w:left="120" w:right="231"/>
      </w:pPr>
      <w:r>
        <w:t>Draft</w:t>
      </w:r>
      <w:r>
        <w:rPr>
          <w:spacing w:val="-5"/>
        </w:rPr>
        <w:t xml:space="preserve"> </w:t>
      </w:r>
      <w:r>
        <w:t>Report</w:t>
      </w:r>
      <w:r>
        <w:rPr>
          <w:spacing w:val="-5"/>
        </w:rPr>
        <w:t xml:space="preserve"> </w:t>
      </w:r>
      <w:r>
        <w:t>(All</w:t>
      </w:r>
      <w:r w:rsidR="17B24BB1">
        <w:t>-</w:t>
      </w:r>
      <w:r>
        <w:t>Party</w:t>
      </w:r>
      <w:r>
        <w:rPr>
          <w:spacing w:val="-1"/>
        </w:rPr>
        <w:t xml:space="preserve"> </w:t>
      </w:r>
      <w:r>
        <w:t>Parliamentary</w:t>
      </w:r>
      <w:r>
        <w:rPr>
          <w:spacing w:val="-4"/>
        </w:rPr>
        <w:t xml:space="preserve"> </w:t>
      </w:r>
      <w:r>
        <w:t>Groups:</w:t>
      </w:r>
      <w:r>
        <w:rPr>
          <w:spacing w:val="-5"/>
        </w:rPr>
        <w:t xml:space="preserve"> </w:t>
      </w:r>
      <w:r>
        <w:t>final</w:t>
      </w:r>
      <w:r>
        <w:rPr>
          <w:spacing w:val="-4"/>
        </w:rPr>
        <w:t xml:space="preserve"> </w:t>
      </w:r>
      <w:r>
        <w:t>proposals),</w:t>
      </w:r>
      <w:r>
        <w:rPr>
          <w:spacing w:val="-5"/>
        </w:rPr>
        <w:t xml:space="preserve"> </w:t>
      </w:r>
      <w:r>
        <w:t>proposed</w:t>
      </w:r>
      <w:r>
        <w:rPr>
          <w:spacing w:val="-5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 Chair, brought up and read.</w:t>
      </w:r>
    </w:p>
    <w:p w:rsidR="00D2734E" w:rsidP="0062198E">
      <w:pPr>
        <w:pStyle w:val="BodyText"/>
        <w:spacing w:before="2" w:line="276" w:lineRule="auto"/>
        <w:rPr>
          <w:sz w:val="23"/>
        </w:rPr>
      </w:pPr>
    </w:p>
    <w:p w:rsidR="00D2734E" w:rsidP="0062198E">
      <w:pPr>
        <w:pStyle w:val="BodyText"/>
        <w:spacing w:line="276" w:lineRule="auto"/>
        <w:ind w:left="120"/>
      </w:pPr>
      <w:r>
        <w:t>The</w:t>
      </w:r>
      <w:r>
        <w:rPr>
          <w:spacing w:val="-2"/>
        </w:rPr>
        <w:t xml:space="preserve"> </w:t>
      </w:r>
      <w:r>
        <w:t>draft</w:t>
      </w:r>
      <w:r>
        <w:rPr>
          <w:spacing w:val="-4"/>
        </w:rPr>
        <w:t xml:space="preserve"> </w:t>
      </w:r>
      <w:r>
        <w:t>Report</w:t>
      </w:r>
      <w:r>
        <w:rPr>
          <w:spacing w:val="-2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agreed</w:t>
      </w:r>
      <w:r>
        <w:rPr>
          <w:spacing w:val="-4"/>
        </w:rPr>
        <w:t xml:space="preserve"> </w:t>
      </w:r>
      <w:r>
        <w:t>to;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Formal</w:t>
      </w:r>
      <w:r>
        <w:rPr>
          <w:spacing w:val="-3"/>
        </w:rPr>
        <w:t xml:space="preserve"> </w:t>
      </w:r>
      <w:r>
        <w:t>Minutes</w:t>
      </w:r>
      <w:r>
        <w:rPr>
          <w:spacing w:val="-2"/>
        </w:rPr>
        <w:t xml:space="preserve"> </w:t>
      </w:r>
      <w:r>
        <w:t>relating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consideration</w:t>
      </w:r>
      <w:r>
        <w:rPr>
          <w:spacing w:val="-3"/>
        </w:rPr>
        <w:t xml:space="preserve"> </w:t>
      </w:r>
      <w:r>
        <w:t>of the Report are published with the Eighth Report of the Committee, HC 228.</w:t>
      </w:r>
    </w:p>
    <w:p w:rsidR="00D2734E">
      <w:pPr>
        <w:pStyle w:val="BodyText"/>
        <w:spacing w:before="1"/>
        <w:rPr>
          <w:sz w:val="23"/>
        </w:rPr>
      </w:pPr>
    </w:p>
    <w:p w:rsidR="00D2734E">
      <w:pPr>
        <w:pStyle w:val="Heading2"/>
        <w:numPr>
          <w:ilvl w:val="0"/>
          <w:numId w:val="7"/>
        </w:numPr>
        <w:tabs>
          <w:tab w:val="left" w:pos="490"/>
        </w:tabs>
        <w:spacing w:before="1"/>
        <w:ind w:left="490" w:hanging="370"/>
      </w:pPr>
      <w:r>
        <w:rPr>
          <w:color w:val="006447"/>
        </w:rPr>
        <w:t>Margaret</w:t>
      </w:r>
      <w:r>
        <w:rPr>
          <w:color w:val="006447"/>
          <w:spacing w:val="-10"/>
        </w:rPr>
        <w:t xml:space="preserve"> </w:t>
      </w:r>
      <w:r>
        <w:rPr>
          <w:color w:val="006447"/>
          <w:spacing w:val="-2"/>
        </w:rPr>
        <w:t>Ferrier</w:t>
      </w:r>
    </w:p>
    <w:p w:rsidR="00D2734E" w:rsidP="0062198E">
      <w:pPr>
        <w:pStyle w:val="BodyText"/>
        <w:spacing w:before="310" w:line="276" w:lineRule="auto"/>
        <w:ind w:left="120"/>
      </w:pPr>
      <w:r>
        <w:t>Draft</w:t>
      </w:r>
      <w:r>
        <w:rPr>
          <w:spacing w:val="-6"/>
        </w:rPr>
        <w:t xml:space="preserve"> </w:t>
      </w:r>
      <w:r>
        <w:t>Report</w:t>
      </w:r>
      <w:r>
        <w:rPr>
          <w:spacing w:val="-4"/>
        </w:rPr>
        <w:t xml:space="preserve"> </w:t>
      </w:r>
      <w:r>
        <w:t>(Margaret</w:t>
      </w:r>
      <w:r>
        <w:rPr>
          <w:spacing w:val="-2"/>
        </w:rPr>
        <w:t xml:space="preserve"> </w:t>
      </w:r>
      <w:r>
        <w:t>Ferrier),</w:t>
      </w:r>
      <w:r>
        <w:rPr>
          <w:spacing w:val="-3"/>
        </w:rPr>
        <w:t xml:space="preserve"> </w:t>
      </w:r>
      <w:r>
        <w:t>proposed</w:t>
      </w:r>
      <w:r>
        <w:rPr>
          <w:spacing w:val="-4"/>
        </w:rPr>
        <w:t xml:space="preserve"> </w:t>
      </w:r>
      <w:r>
        <w:t>by the</w:t>
      </w:r>
      <w:r>
        <w:rPr>
          <w:spacing w:val="-2"/>
        </w:rPr>
        <w:t xml:space="preserve"> </w:t>
      </w:r>
      <w:r>
        <w:t>Chair,</w:t>
      </w:r>
      <w:r>
        <w:rPr>
          <w:spacing w:val="-3"/>
        </w:rPr>
        <w:t xml:space="preserve"> </w:t>
      </w:r>
      <w:r>
        <w:t>brought</w:t>
      </w:r>
      <w:r>
        <w:rPr>
          <w:spacing w:val="-4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2"/>
        </w:rPr>
        <w:t>read.</w:t>
      </w:r>
    </w:p>
    <w:p w:rsidR="00D2734E" w:rsidP="0062198E">
      <w:pPr>
        <w:pStyle w:val="BodyText"/>
        <w:spacing w:before="4" w:line="276" w:lineRule="auto"/>
        <w:rPr>
          <w:sz w:val="23"/>
        </w:rPr>
      </w:pPr>
    </w:p>
    <w:p w:rsidR="00D2734E" w:rsidP="0062198E">
      <w:pPr>
        <w:pStyle w:val="BodyText"/>
        <w:spacing w:line="276" w:lineRule="auto"/>
        <w:ind w:left="120"/>
      </w:pPr>
      <w:r>
        <w:t>The</w:t>
      </w:r>
      <w:r>
        <w:rPr>
          <w:spacing w:val="-2"/>
        </w:rPr>
        <w:t xml:space="preserve"> </w:t>
      </w:r>
      <w:r>
        <w:t>draft</w:t>
      </w:r>
      <w:r>
        <w:rPr>
          <w:spacing w:val="-4"/>
        </w:rPr>
        <w:t xml:space="preserve"> </w:t>
      </w:r>
      <w:r>
        <w:t>Report</w:t>
      </w:r>
      <w:r>
        <w:rPr>
          <w:spacing w:val="-2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agreed</w:t>
      </w:r>
      <w:r>
        <w:rPr>
          <w:spacing w:val="-4"/>
        </w:rPr>
        <w:t xml:space="preserve"> </w:t>
      </w:r>
      <w:r>
        <w:t>to;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Formal</w:t>
      </w:r>
      <w:r>
        <w:rPr>
          <w:spacing w:val="-3"/>
        </w:rPr>
        <w:t xml:space="preserve"> </w:t>
      </w:r>
      <w:r>
        <w:t>Minutes</w:t>
      </w:r>
      <w:r>
        <w:rPr>
          <w:spacing w:val="-2"/>
        </w:rPr>
        <w:t xml:space="preserve"> </w:t>
      </w:r>
      <w:r>
        <w:t>relating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consideration</w:t>
      </w:r>
      <w:r>
        <w:rPr>
          <w:spacing w:val="-3"/>
        </w:rPr>
        <w:t xml:space="preserve"> </w:t>
      </w:r>
      <w:r>
        <w:t>of the Report are published with the Ninth Report of the Committee, HC 1276.</w:t>
      </w:r>
    </w:p>
    <w:p w:rsidR="00D2734E">
      <w:pPr>
        <w:pStyle w:val="BodyText"/>
        <w:spacing w:before="1"/>
        <w:rPr>
          <w:sz w:val="23"/>
        </w:rPr>
      </w:pPr>
    </w:p>
    <w:p w:rsidR="00D2734E">
      <w:pPr>
        <w:pStyle w:val="Heading2"/>
        <w:ind w:left="120" w:firstLine="0"/>
      </w:pPr>
      <w:r>
        <w:rPr>
          <w:color w:val="006447"/>
          <w:spacing w:val="-2"/>
        </w:rPr>
        <w:t>Adjournment</w:t>
      </w:r>
    </w:p>
    <w:p w:rsidR="00D2734E">
      <w:pPr>
        <w:pStyle w:val="BodyText"/>
        <w:spacing w:before="191"/>
        <w:ind w:left="120"/>
      </w:pPr>
      <w:r>
        <w:t>Adjourned</w:t>
      </w:r>
      <w:r>
        <w:rPr>
          <w:spacing w:val="-3"/>
        </w:rPr>
        <w:t xml:space="preserve"> </w:t>
      </w:r>
      <w:r>
        <w:t>till</w:t>
      </w:r>
      <w:r>
        <w:rPr>
          <w:spacing w:val="-1"/>
        </w:rPr>
        <w:t xml:space="preserve"> </w:t>
      </w:r>
      <w:r>
        <w:t>Tuesday</w:t>
      </w:r>
      <w:r>
        <w:rPr>
          <w:spacing w:val="-2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April</w:t>
      </w:r>
      <w:r>
        <w:rPr>
          <w:spacing w:val="-2"/>
        </w:rPr>
        <w:t xml:space="preserve"> </w:t>
      </w:r>
      <w:r>
        <w:t>2023</w:t>
      </w:r>
      <w:r>
        <w:rPr>
          <w:spacing w:val="-1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9.45</w:t>
      </w:r>
      <w:r>
        <w:rPr>
          <w:spacing w:val="-3"/>
        </w:rPr>
        <w:t xml:space="preserve"> </w:t>
      </w:r>
      <w:r>
        <w:rPr>
          <w:spacing w:val="-5"/>
        </w:rPr>
        <w:t>am.</w:t>
      </w:r>
    </w:p>
    <w:p w:rsidR="00D2734E"/>
    <w:p w:rsidR="00D2734E">
      <w:pPr>
        <w:pStyle w:val="Heading1"/>
      </w:pPr>
      <w:bookmarkStart w:id="69" w:name="19_FM_Tuesday_25_April_2023"/>
      <w:bookmarkStart w:id="70" w:name="Tuesday_25_April_2023"/>
      <w:bookmarkEnd w:id="69"/>
      <w:bookmarkEnd w:id="70"/>
      <w:r>
        <w:rPr>
          <w:color w:val="006447"/>
        </w:rPr>
        <w:t>Tuesday</w:t>
      </w:r>
      <w:r>
        <w:rPr>
          <w:color w:val="006447"/>
          <w:spacing w:val="-6"/>
        </w:rPr>
        <w:t xml:space="preserve"> </w:t>
      </w:r>
      <w:r>
        <w:rPr>
          <w:color w:val="006447"/>
        </w:rPr>
        <w:t>25</w:t>
      </w:r>
      <w:r>
        <w:rPr>
          <w:color w:val="006447"/>
          <w:spacing w:val="-1"/>
        </w:rPr>
        <w:t xml:space="preserve"> </w:t>
      </w:r>
      <w:r>
        <w:rPr>
          <w:color w:val="006447"/>
        </w:rPr>
        <w:t>April</w:t>
      </w:r>
      <w:r>
        <w:rPr>
          <w:color w:val="006447"/>
          <w:spacing w:val="-2"/>
        </w:rPr>
        <w:t xml:space="preserve"> </w:t>
      </w:r>
      <w:r>
        <w:rPr>
          <w:color w:val="006447"/>
          <w:spacing w:val="-4"/>
        </w:rPr>
        <w:t>2023</w:t>
      </w:r>
    </w:p>
    <w:p w:rsidR="00D2734E">
      <w:pPr>
        <w:pStyle w:val="BodyText"/>
        <w:spacing w:before="6"/>
        <w:rPr>
          <w:b/>
          <w:sz w:val="40"/>
        </w:rPr>
      </w:pPr>
    </w:p>
    <w:p w:rsidR="00D2734E">
      <w:pPr>
        <w:pStyle w:val="Heading2"/>
        <w:ind w:left="120" w:firstLine="0"/>
      </w:pPr>
      <w:r>
        <w:rPr>
          <w:color w:val="006447"/>
        </w:rPr>
        <w:t>Members</w:t>
      </w:r>
      <w:r>
        <w:rPr>
          <w:color w:val="006447"/>
          <w:spacing w:val="-12"/>
        </w:rPr>
        <w:t xml:space="preserve"> </w:t>
      </w:r>
      <w:r>
        <w:rPr>
          <w:color w:val="006447"/>
          <w:spacing w:val="-2"/>
        </w:rPr>
        <w:t>present:</w:t>
      </w:r>
    </w:p>
    <w:p w:rsidR="00D2734E" w:rsidP="00D559BB">
      <w:pPr>
        <w:pStyle w:val="BodyText"/>
        <w:spacing w:before="191" w:line="300" w:lineRule="auto"/>
        <w:ind w:left="119" w:right="5662"/>
      </w:pPr>
      <w:r>
        <w:t>Sir</w:t>
      </w:r>
      <w:r>
        <w:rPr>
          <w:spacing w:val="-7"/>
        </w:rPr>
        <w:t xml:space="preserve"> </w:t>
      </w:r>
      <w:r>
        <w:t>Chris</w:t>
      </w:r>
      <w:r>
        <w:rPr>
          <w:spacing w:val="-6"/>
        </w:rPr>
        <w:t xml:space="preserve"> </w:t>
      </w:r>
      <w:r>
        <w:t>Bryant,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 xml:space="preserve">Chair Allan </w:t>
      </w:r>
      <w:r>
        <w:t>Dor</w:t>
      </w:r>
      <w:r w:rsidR="00E914CA">
        <w:t>a</w:t>
      </w:r>
      <w:r>
        <w:t>ns</w:t>
      </w:r>
    </w:p>
    <w:p w:rsidR="00D2734E" w:rsidP="00D559BB">
      <w:pPr>
        <w:pStyle w:val="BodyText"/>
        <w:spacing w:before="1" w:line="300" w:lineRule="auto"/>
        <w:ind w:left="119" w:right="7187"/>
      </w:pPr>
      <w:r>
        <w:t xml:space="preserve">Andy Carter </w:t>
      </w:r>
      <w:r>
        <w:t>Yvonne</w:t>
      </w:r>
      <w:r>
        <w:rPr>
          <w:spacing w:val="-19"/>
        </w:rPr>
        <w:t xml:space="preserve"> </w:t>
      </w:r>
      <w:r>
        <w:t>Fovargue</w:t>
      </w:r>
    </w:p>
    <w:p w:rsidR="00D2734E" w:rsidP="00D559BB">
      <w:pPr>
        <w:pStyle w:val="BodyText"/>
        <w:spacing w:before="1" w:line="300" w:lineRule="auto"/>
        <w:ind w:left="119" w:right="7030"/>
      </w:pPr>
      <w:r>
        <w:t>Sir</w:t>
      </w:r>
      <w:r>
        <w:rPr>
          <w:spacing w:val="-18"/>
        </w:rPr>
        <w:t xml:space="preserve"> </w:t>
      </w:r>
      <w:r>
        <w:t>Francis</w:t>
      </w:r>
      <w:r>
        <w:rPr>
          <w:spacing w:val="-18"/>
        </w:rPr>
        <w:t xml:space="preserve"> </w:t>
      </w:r>
      <w:r>
        <w:t>Habgood Sir Bernard Jenkin Dr Michael Maguire Mehmuda Mian Rose Marie Parr Victoria Smith</w:t>
      </w:r>
      <w:r>
        <w:rPr>
          <w:spacing w:val="40"/>
        </w:rPr>
        <w:t xml:space="preserve"> </w:t>
      </w:r>
      <w:r>
        <w:t>David Stirling</w:t>
      </w:r>
    </w:p>
    <w:p w:rsidR="00D2734E" w:rsidP="00D559BB">
      <w:pPr>
        <w:pStyle w:val="BodyText"/>
        <w:spacing w:before="5" w:line="300" w:lineRule="auto"/>
        <w:ind w:left="119" w:right="7038"/>
      </w:pPr>
      <w:r>
        <w:t>Sir</w:t>
      </w:r>
      <w:r>
        <w:rPr>
          <w:spacing w:val="-16"/>
        </w:rPr>
        <w:t xml:space="preserve"> </w:t>
      </w:r>
      <w:r>
        <w:t>Charles</w:t>
      </w:r>
      <w:r>
        <w:rPr>
          <w:spacing w:val="-15"/>
        </w:rPr>
        <w:t xml:space="preserve"> </w:t>
      </w:r>
      <w:r>
        <w:t>Walker Carys Williams</w:t>
      </w:r>
      <w:r w:rsidR="00D559BB">
        <w:br/>
      </w:r>
    </w:p>
    <w:p w:rsidR="00D2734E" w:rsidP="0062198E">
      <w:pPr>
        <w:pStyle w:val="BodyText"/>
        <w:spacing w:line="276" w:lineRule="auto"/>
        <w:ind w:left="120"/>
      </w:pPr>
      <w:r>
        <w:rPr>
          <w:i/>
          <w:sz w:val="25"/>
        </w:rPr>
        <w:t>Ordered</w:t>
      </w:r>
      <w:r>
        <w:t>,</w:t>
      </w:r>
      <w:r>
        <w:rPr>
          <w:spacing w:val="-8"/>
        </w:rPr>
        <w:t xml:space="preserve"> </w:t>
      </w:r>
      <w:r>
        <w:t>That,</w:t>
      </w:r>
      <w:r>
        <w:rPr>
          <w:spacing w:val="-8"/>
        </w:rPr>
        <w:t xml:space="preserve"> </w:t>
      </w:r>
      <w:r>
        <w:t>pursuant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Standing</w:t>
      </w:r>
      <w:r>
        <w:rPr>
          <w:spacing w:val="-8"/>
        </w:rPr>
        <w:t xml:space="preserve"> </w:t>
      </w:r>
      <w:r>
        <w:t>Order</w:t>
      </w:r>
      <w:r>
        <w:rPr>
          <w:spacing w:val="-7"/>
        </w:rPr>
        <w:t xml:space="preserve"> </w:t>
      </w:r>
      <w:r>
        <w:t>No.</w:t>
      </w:r>
      <w:r>
        <w:rPr>
          <w:spacing w:val="-8"/>
        </w:rPr>
        <w:t xml:space="preserve"> </w:t>
      </w:r>
      <w:r>
        <w:t>150,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Parliamentary</w:t>
      </w:r>
      <w:r>
        <w:rPr>
          <w:spacing w:val="-7"/>
        </w:rPr>
        <w:t xml:space="preserve"> </w:t>
      </w:r>
      <w:r>
        <w:t>Commissioner for Standards attend the meeting.</w:t>
      </w:r>
    </w:p>
    <w:p w:rsidR="00D2734E" w:rsidP="0062198E">
      <w:pPr>
        <w:pStyle w:val="BodyText"/>
        <w:spacing w:before="10" w:line="276" w:lineRule="auto"/>
        <w:rPr>
          <w:sz w:val="22"/>
        </w:rPr>
      </w:pPr>
    </w:p>
    <w:p w:rsidR="00D2734E" w:rsidP="0062198E">
      <w:pPr>
        <w:pStyle w:val="BodyText"/>
        <w:spacing w:line="276" w:lineRule="auto"/>
        <w:ind w:left="120"/>
      </w:pPr>
      <w:r>
        <w:t>The</w:t>
      </w:r>
      <w:r>
        <w:rPr>
          <w:spacing w:val="-6"/>
        </w:rPr>
        <w:t xml:space="preserve"> </w:t>
      </w:r>
      <w:r>
        <w:t>Parliamentary</w:t>
      </w:r>
      <w:r>
        <w:rPr>
          <w:spacing w:val="-4"/>
        </w:rPr>
        <w:t xml:space="preserve"> </w:t>
      </w:r>
      <w:r>
        <w:t>Commissioner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Standards</w:t>
      </w:r>
      <w:r>
        <w:rPr>
          <w:spacing w:val="-3"/>
        </w:rPr>
        <w:t xml:space="preserve"> </w:t>
      </w:r>
      <w:r>
        <w:t>attended</w:t>
      </w:r>
      <w:r>
        <w:rPr>
          <w:spacing w:val="-5"/>
        </w:rPr>
        <w:t xml:space="preserve"> </w:t>
      </w:r>
      <w:r>
        <w:rPr>
          <w:spacing w:val="-2"/>
        </w:rPr>
        <w:t>accordingly.</w:t>
      </w:r>
    </w:p>
    <w:p w:rsidR="00D2734E" w:rsidP="0062198E">
      <w:pPr>
        <w:pStyle w:val="BodyText"/>
        <w:spacing w:before="1" w:line="276" w:lineRule="auto"/>
      </w:pPr>
    </w:p>
    <w:p w:rsidR="00D2734E" w:rsidP="0062198E">
      <w:pPr>
        <w:pStyle w:val="BodyText"/>
        <w:spacing w:before="1" w:line="276" w:lineRule="auto"/>
        <w:ind w:left="120"/>
      </w:pPr>
      <w:r>
        <w:t>The</w:t>
      </w:r>
      <w:r>
        <w:rPr>
          <w:spacing w:val="-3"/>
        </w:rPr>
        <w:t xml:space="preserve"> </w:t>
      </w:r>
      <w:r>
        <w:t>Registrar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Members'</w:t>
      </w:r>
      <w:r>
        <w:rPr>
          <w:spacing w:val="-4"/>
        </w:rPr>
        <w:t xml:space="preserve"> </w:t>
      </w:r>
      <w:r>
        <w:t>Financial</w:t>
      </w:r>
      <w:r>
        <w:rPr>
          <w:spacing w:val="-4"/>
        </w:rPr>
        <w:t xml:space="preserve"> </w:t>
      </w:r>
      <w:r>
        <w:t>Interests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 w:rsidR="22A2E813">
        <w:rPr>
          <w:spacing w:val="-5"/>
        </w:rPr>
        <w:t xml:space="preserve">the </w:t>
      </w:r>
      <w:r>
        <w:t>Senior</w:t>
      </w:r>
      <w:r>
        <w:rPr>
          <w:spacing w:val="-4"/>
        </w:rPr>
        <w:t xml:space="preserve"> </w:t>
      </w:r>
      <w:r>
        <w:t>Investigations</w:t>
      </w:r>
      <w:r>
        <w:rPr>
          <w:spacing w:val="-3"/>
        </w:rPr>
        <w:t xml:space="preserve"> </w:t>
      </w:r>
      <w:r>
        <w:t>and Complaints Manager</w:t>
      </w:r>
      <w:r w:rsidR="77B59138">
        <w:t>, Office of the Parliamentary Commissioner for Standards,</w:t>
      </w:r>
      <w:r>
        <w:t xml:space="preserve"> also attended.</w:t>
      </w:r>
    </w:p>
    <w:p w:rsidR="00D2734E">
      <w:pPr>
        <w:pStyle w:val="BodyText"/>
        <w:spacing w:before="10"/>
        <w:rPr>
          <w:sz w:val="23"/>
        </w:rPr>
      </w:pPr>
    </w:p>
    <w:p w:rsidR="00D2734E">
      <w:pPr>
        <w:pStyle w:val="Heading2"/>
        <w:numPr>
          <w:ilvl w:val="0"/>
          <w:numId w:val="6"/>
        </w:numPr>
        <w:tabs>
          <w:tab w:val="left" w:pos="491"/>
        </w:tabs>
        <w:spacing w:before="1"/>
        <w:ind w:left="491" w:hanging="371"/>
      </w:pPr>
      <w:r>
        <w:rPr>
          <w:color w:val="006447"/>
        </w:rPr>
        <w:t>Declaration</w:t>
      </w:r>
      <w:r>
        <w:rPr>
          <w:color w:val="006447"/>
          <w:spacing w:val="-11"/>
        </w:rPr>
        <w:t xml:space="preserve"> </w:t>
      </w:r>
      <w:r>
        <w:rPr>
          <w:color w:val="006447"/>
        </w:rPr>
        <w:t>of</w:t>
      </w:r>
      <w:r>
        <w:rPr>
          <w:color w:val="006447"/>
          <w:spacing w:val="-8"/>
        </w:rPr>
        <w:t xml:space="preserve"> </w:t>
      </w:r>
      <w:r>
        <w:rPr>
          <w:color w:val="006447"/>
          <w:spacing w:val="-2"/>
        </w:rPr>
        <w:t>interests</w:t>
      </w:r>
    </w:p>
    <w:p w:rsidR="00D2734E" w:rsidP="0060112F">
      <w:pPr>
        <w:pStyle w:val="BodyText"/>
        <w:spacing w:before="190" w:line="276" w:lineRule="auto"/>
        <w:ind w:left="120" w:right="231"/>
      </w:pPr>
      <w:r>
        <w:t>Rose</w:t>
      </w:r>
      <w:r>
        <w:rPr>
          <w:spacing w:val="-2"/>
        </w:rPr>
        <w:t xml:space="preserve"> </w:t>
      </w:r>
      <w:r>
        <w:t>Marie</w:t>
      </w:r>
      <w:r>
        <w:rPr>
          <w:spacing w:val="-2"/>
        </w:rPr>
        <w:t xml:space="preserve"> </w:t>
      </w:r>
      <w:r>
        <w:t>Parr,</w:t>
      </w:r>
      <w:r>
        <w:rPr>
          <w:spacing w:val="-4"/>
        </w:rPr>
        <w:t xml:space="preserve"> </w:t>
      </w:r>
      <w:r>
        <w:t>David</w:t>
      </w:r>
      <w:r>
        <w:rPr>
          <w:spacing w:val="-4"/>
        </w:rPr>
        <w:t xml:space="preserve"> </w:t>
      </w:r>
      <w:r>
        <w:t>Stirling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Carys</w:t>
      </w:r>
      <w:r>
        <w:rPr>
          <w:spacing w:val="-2"/>
        </w:rPr>
        <w:t xml:space="preserve"> </w:t>
      </w:r>
      <w:r>
        <w:t>Williams</w:t>
      </w:r>
      <w:r>
        <w:rPr>
          <w:spacing w:val="-2"/>
        </w:rPr>
        <w:t xml:space="preserve"> </w:t>
      </w:r>
      <w:r>
        <w:t>declared</w:t>
      </w:r>
      <w:r>
        <w:rPr>
          <w:spacing w:val="-4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interests</w:t>
      </w:r>
      <w:r>
        <w:rPr>
          <w:spacing w:val="-2"/>
        </w:rPr>
        <w:t xml:space="preserve"> </w:t>
      </w:r>
      <w:r>
        <w:t>(for details, see Appendix).</w:t>
      </w:r>
    </w:p>
    <w:p w:rsidR="00D2734E">
      <w:pPr>
        <w:pStyle w:val="Heading2"/>
        <w:numPr>
          <w:ilvl w:val="0"/>
          <w:numId w:val="6"/>
        </w:numPr>
        <w:tabs>
          <w:tab w:val="left" w:pos="590"/>
        </w:tabs>
        <w:spacing w:before="155"/>
        <w:ind w:left="590" w:hanging="470"/>
      </w:pPr>
      <w:r>
        <w:rPr>
          <w:color w:val="006447"/>
        </w:rPr>
        <w:t>Informal</w:t>
      </w:r>
      <w:r>
        <w:rPr>
          <w:color w:val="006447"/>
          <w:spacing w:val="-15"/>
        </w:rPr>
        <w:t xml:space="preserve"> </w:t>
      </w:r>
      <w:r>
        <w:rPr>
          <w:color w:val="006447"/>
          <w:spacing w:val="-2"/>
        </w:rPr>
        <w:t>minutes</w:t>
      </w:r>
    </w:p>
    <w:p w:rsidR="00D2734E">
      <w:pPr>
        <w:pStyle w:val="BodyText"/>
        <w:spacing w:before="19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rPr>
          <w:spacing w:val="-2"/>
        </w:rPr>
        <w:t>matter.</w:t>
      </w:r>
    </w:p>
    <w:p w:rsidR="00D2734E">
      <w:pPr>
        <w:pStyle w:val="Heading2"/>
        <w:numPr>
          <w:ilvl w:val="0"/>
          <w:numId w:val="6"/>
        </w:numPr>
        <w:tabs>
          <w:tab w:val="left" w:pos="491"/>
        </w:tabs>
        <w:spacing w:before="182"/>
        <w:ind w:left="491" w:hanging="371"/>
      </w:pPr>
      <w:r>
        <w:rPr>
          <w:color w:val="006447"/>
        </w:rPr>
        <w:t>Recent</w:t>
      </w:r>
      <w:r>
        <w:rPr>
          <w:color w:val="006447"/>
          <w:spacing w:val="-10"/>
        </w:rPr>
        <w:t xml:space="preserve"> </w:t>
      </w:r>
      <w:r>
        <w:rPr>
          <w:color w:val="006447"/>
          <w:spacing w:val="-2"/>
        </w:rPr>
        <w:t>developments</w:t>
      </w:r>
    </w:p>
    <w:p w:rsidR="00D2734E"/>
    <w:p w:rsidR="00D2734E">
      <w:pPr>
        <w:pStyle w:val="BodyText"/>
        <w:spacing w:before="8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Heading2"/>
        <w:numPr>
          <w:ilvl w:val="0"/>
          <w:numId w:val="6"/>
        </w:numPr>
        <w:tabs>
          <w:tab w:val="left" w:pos="491"/>
        </w:tabs>
        <w:spacing w:before="182"/>
        <w:ind w:left="491" w:hanging="371"/>
      </w:pPr>
      <w:r>
        <w:rPr>
          <w:color w:val="006447"/>
        </w:rPr>
        <w:t>Ethical</w:t>
      </w:r>
      <w:r>
        <w:rPr>
          <w:color w:val="006447"/>
          <w:spacing w:val="-8"/>
        </w:rPr>
        <w:t xml:space="preserve"> </w:t>
      </w:r>
      <w:r>
        <w:rPr>
          <w:color w:val="006447"/>
        </w:rPr>
        <w:t>culture</w:t>
      </w:r>
      <w:r>
        <w:rPr>
          <w:color w:val="006447"/>
          <w:spacing w:val="-5"/>
        </w:rPr>
        <w:t xml:space="preserve"> </w:t>
      </w:r>
      <w:r>
        <w:rPr>
          <w:color w:val="006447"/>
        </w:rPr>
        <w:t>and</w:t>
      </w:r>
      <w:r>
        <w:rPr>
          <w:color w:val="006447"/>
          <w:spacing w:val="-6"/>
        </w:rPr>
        <w:t xml:space="preserve"> </w:t>
      </w:r>
      <w:r>
        <w:rPr>
          <w:color w:val="006447"/>
        </w:rPr>
        <w:t>promotion</w:t>
      </w:r>
      <w:r>
        <w:rPr>
          <w:color w:val="006447"/>
          <w:spacing w:val="-8"/>
        </w:rPr>
        <w:t xml:space="preserve"> </w:t>
      </w:r>
      <w:r>
        <w:rPr>
          <w:color w:val="006447"/>
        </w:rPr>
        <w:t>of</w:t>
      </w:r>
      <w:r>
        <w:rPr>
          <w:color w:val="006447"/>
          <w:spacing w:val="-8"/>
        </w:rPr>
        <w:t xml:space="preserve"> </w:t>
      </w:r>
      <w:r>
        <w:rPr>
          <w:color w:val="006447"/>
        </w:rPr>
        <w:t>the</w:t>
      </w:r>
      <w:r>
        <w:rPr>
          <w:color w:val="006447"/>
          <w:spacing w:val="-8"/>
        </w:rPr>
        <w:t xml:space="preserve"> </w:t>
      </w:r>
      <w:r>
        <w:rPr>
          <w:color w:val="006447"/>
        </w:rPr>
        <w:t>Code</w:t>
      </w:r>
      <w:r>
        <w:rPr>
          <w:color w:val="006447"/>
          <w:spacing w:val="-7"/>
        </w:rPr>
        <w:t xml:space="preserve"> </w:t>
      </w:r>
      <w:r>
        <w:rPr>
          <w:color w:val="006447"/>
        </w:rPr>
        <w:t>of</w:t>
      </w:r>
      <w:r>
        <w:rPr>
          <w:color w:val="006447"/>
          <w:spacing w:val="-8"/>
        </w:rPr>
        <w:t xml:space="preserve"> </w:t>
      </w:r>
      <w:r>
        <w:rPr>
          <w:color w:val="006447"/>
          <w:spacing w:val="-2"/>
        </w:rPr>
        <w:t>Conduct</w:t>
      </w:r>
    </w:p>
    <w:p w:rsidR="00D2734E">
      <w:pPr>
        <w:pStyle w:val="BodyText"/>
        <w:spacing w:before="19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Heading2"/>
        <w:numPr>
          <w:ilvl w:val="0"/>
          <w:numId w:val="6"/>
        </w:numPr>
        <w:tabs>
          <w:tab w:val="left" w:pos="491"/>
        </w:tabs>
        <w:spacing w:before="182"/>
        <w:ind w:left="491" w:hanging="371"/>
      </w:pPr>
      <w:r>
        <w:rPr>
          <w:color w:val="006447"/>
        </w:rPr>
        <w:t>Parliamentary</w:t>
      </w:r>
      <w:r>
        <w:rPr>
          <w:color w:val="006447"/>
          <w:spacing w:val="-14"/>
        </w:rPr>
        <w:t xml:space="preserve"> </w:t>
      </w:r>
      <w:r>
        <w:rPr>
          <w:color w:val="006447"/>
        </w:rPr>
        <w:t>Commissioner</w:t>
      </w:r>
      <w:r>
        <w:rPr>
          <w:color w:val="006447"/>
          <w:spacing w:val="-12"/>
        </w:rPr>
        <w:t xml:space="preserve"> </w:t>
      </w:r>
      <w:r>
        <w:rPr>
          <w:color w:val="006447"/>
        </w:rPr>
        <w:t>for</w:t>
      </w:r>
      <w:r>
        <w:rPr>
          <w:color w:val="006447"/>
          <w:spacing w:val="-15"/>
        </w:rPr>
        <w:t xml:space="preserve"> </w:t>
      </w:r>
      <w:r>
        <w:rPr>
          <w:color w:val="006447"/>
        </w:rPr>
        <w:t>Standards</w:t>
      </w:r>
      <w:r>
        <w:rPr>
          <w:color w:val="006447"/>
          <w:spacing w:val="-15"/>
        </w:rPr>
        <w:t xml:space="preserve"> </w:t>
      </w:r>
      <w:r>
        <w:rPr>
          <w:color w:val="006447"/>
          <w:spacing w:val="-2"/>
        </w:rPr>
        <w:t>update</w:t>
      </w:r>
    </w:p>
    <w:p w:rsidR="00D2734E">
      <w:pPr>
        <w:pStyle w:val="BodyText"/>
        <w:spacing w:before="193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rPr>
          <w:spacing w:val="-2"/>
        </w:rPr>
        <w:t>matter.</w:t>
      </w:r>
    </w:p>
    <w:p w:rsidR="00D2734E">
      <w:pPr>
        <w:pStyle w:val="Heading2"/>
        <w:numPr>
          <w:ilvl w:val="0"/>
          <w:numId w:val="6"/>
        </w:numPr>
        <w:tabs>
          <w:tab w:val="left" w:pos="490"/>
        </w:tabs>
        <w:spacing w:before="180"/>
        <w:ind w:left="490" w:hanging="370"/>
      </w:pPr>
      <w:r>
        <w:rPr>
          <w:color w:val="006447"/>
        </w:rPr>
        <w:t>Digitisation</w:t>
      </w:r>
      <w:r>
        <w:rPr>
          <w:color w:val="006447"/>
          <w:spacing w:val="-9"/>
        </w:rPr>
        <w:t xml:space="preserve"> </w:t>
      </w:r>
      <w:r>
        <w:rPr>
          <w:color w:val="006447"/>
        </w:rPr>
        <w:t>of</w:t>
      </w:r>
      <w:r>
        <w:rPr>
          <w:color w:val="006447"/>
          <w:spacing w:val="-7"/>
        </w:rPr>
        <w:t xml:space="preserve"> </w:t>
      </w:r>
      <w:r>
        <w:rPr>
          <w:color w:val="006447"/>
        </w:rPr>
        <w:t>the</w:t>
      </w:r>
      <w:r>
        <w:rPr>
          <w:color w:val="006447"/>
          <w:spacing w:val="-8"/>
        </w:rPr>
        <w:t xml:space="preserve"> </w:t>
      </w:r>
      <w:r>
        <w:rPr>
          <w:color w:val="006447"/>
          <w:spacing w:val="-2"/>
        </w:rPr>
        <w:t>Register</w:t>
      </w:r>
    </w:p>
    <w:p w:rsidR="00D2734E">
      <w:pPr>
        <w:pStyle w:val="BodyText"/>
        <w:spacing w:before="193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Heading2"/>
        <w:numPr>
          <w:ilvl w:val="0"/>
          <w:numId w:val="6"/>
        </w:numPr>
        <w:tabs>
          <w:tab w:val="left" w:pos="440"/>
        </w:tabs>
        <w:spacing w:before="182"/>
        <w:ind w:left="440" w:hanging="320"/>
      </w:pPr>
      <w:r>
        <w:rPr>
          <w:color w:val="006447"/>
        </w:rPr>
        <w:t>Code</w:t>
      </w:r>
      <w:r>
        <w:rPr>
          <w:color w:val="006447"/>
          <w:spacing w:val="-8"/>
        </w:rPr>
        <w:t xml:space="preserve"> </w:t>
      </w:r>
      <w:r>
        <w:rPr>
          <w:color w:val="006447"/>
        </w:rPr>
        <w:t>of</w:t>
      </w:r>
      <w:r>
        <w:rPr>
          <w:color w:val="006447"/>
          <w:spacing w:val="-7"/>
        </w:rPr>
        <w:t xml:space="preserve"> </w:t>
      </w:r>
      <w:r>
        <w:rPr>
          <w:color w:val="006447"/>
        </w:rPr>
        <w:t>Conduct</w:t>
      </w:r>
      <w:r>
        <w:rPr>
          <w:color w:val="006447"/>
          <w:spacing w:val="-6"/>
        </w:rPr>
        <w:t xml:space="preserve"> </w:t>
      </w:r>
      <w:r>
        <w:rPr>
          <w:color w:val="006447"/>
          <w:spacing w:val="-2"/>
        </w:rPr>
        <w:t>appeals</w:t>
      </w:r>
    </w:p>
    <w:p w:rsidR="00D2734E">
      <w:pPr>
        <w:pStyle w:val="BodyText"/>
        <w:spacing w:before="19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Heading2"/>
        <w:spacing w:before="182"/>
        <w:ind w:left="120" w:firstLine="0"/>
      </w:pPr>
      <w:r>
        <w:rPr>
          <w:color w:val="006447"/>
          <w:spacing w:val="-2"/>
        </w:rPr>
        <w:t>Adjournment</w:t>
      </w:r>
    </w:p>
    <w:p w:rsidR="00D2734E">
      <w:pPr>
        <w:pStyle w:val="BodyText"/>
        <w:spacing w:before="191"/>
        <w:ind w:left="120"/>
      </w:pPr>
      <w:r>
        <w:t>Adjourned</w:t>
      </w:r>
      <w:r>
        <w:rPr>
          <w:spacing w:val="-4"/>
        </w:rPr>
        <w:t xml:space="preserve"> </w:t>
      </w:r>
      <w:r>
        <w:t>till</w:t>
      </w:r>
      <w:r>
        <w:rPr>
          <w:spacing w:val="-1"/>
        </w:rPr>
        <w:t xml:space="preserve"> </w:t>
      </w:r>
      <w:r>
        <w:t>Tuesday</w:t>
      </w:r>
      <w:r>
        <w:rPr>
          <w:spacing w:val="-2"/>
        </w:rPr>
        <w:t xml:space="preserve"> </w:t>
      </w:r>
      <w:r>
        <w:t>9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2023</w:t>
      </w:r>
      <w:r>
        <w:rPr>
          <w:spacing w:val="-1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9.45</w:t>
      </w:r>
      <w:r>
        <w:rPr>
          <w:spacing w:val="-1"/>
        </w:rPr>
        <w:t xml:space="preserve"> </w:t>
      </w:r>
      <w:r>
        <w:rPr>
          <w:spacing w:val="-5"/>
        </w:rPr>
        <w:t>am.</w:t>
      </w:r>
    </w:p>
    <w:p w:rsidR="00BB7B3A">
      <w:pPr>
        <w:pStyle w:val="Heading1"/>
        <w:rPr>
          <w:color w:val="006447"/>
        </w:rPr>
      </w:pPr>
    </w:p>
    <w:p w:rsidR="00D2734E">
      <w:pPr>
        <w:pStyle w:val="Heading1"/>
      </w:pPr>
      <w:r>
        <w:rPr>
          <w:color w:val="006447"/>
        </w:rPr>
        <w:t>Tuesday</w:t>
      </w:r>
      <w:r>
        <w:rPr>
          <w:color w:val="006447"/>
          <w:spacing w:val="-2"/>
        </w:rPr>
        <w:t xml:space="preserve"> </w:t>
      </w:r>
      <w:r>
        <w:rPr>
          <w:color w:val="006447"/>
        </w:rPr>
        <w:t>9 May</w:t>
      </w:r>
      <w:r>
        <w:rPr>
          <w:color w:val="006447"/>
          <w:spacing w:val="-2"/>
        </w:rPr>
        <w:t xml:space="preserve"> </w:t>
      </w:r>
      <w:r>
        <w:rPr>
          <w:color w:val="006447"/>
          <w:spacing w:val="-4"/>
        </w:rPr>
        <w:t>2023</w:t>
      </w:r>
    </w:p>
    <w:p w:rsidR="00D2734E">
      <w:pPr>
        <w:pStyle w:val="BodyText"/>
        <w:spacing w:before="6"/>
        <w:rPr>
          <w:b/>
          <w:sz w:val="40"/>
        </w:rPr>
      </w:pPr>
    </w:p>
    <w:p w:rsidR="00D2734E">
      <w:pPr>
        <w:pStyle w:val="Heading2"/>
        <w:ind w:left="120" w:firstLine="0"/>
      </w:pPr>
      <w:r>
        <w:rPr>
          <w:color w:val="006447"/>
        </w:rPr>
        <w:t>Members</w:t>
      </w:r>
      <w:r>
        <w:rPr>
          <w:color w:val="006447"/>
          <w:spacing w:val="-12"/>
        </w:rPr>
        <w:t xml:space="preserve"> </w:t>
      </w:r>
      <w:r>
        <w:rPr>
          <w:color w:val="006447"/>
          <w:spacing w:val="-2"/>
        </w:rPr>
        <w:t>present:</w:t>
      </w:r>
    </w:p>
    <w:p w:rsidR="00D2734E" w:rsidP="00D559BB">
      <w:pPr>
        <w:pStyle w:val="BodyText"/>
        <w:spacing w:before="191" w:line="300" w:lineRule="auto"/>
        <w:ind w:left="119" w:right="5662"/>
      </w:pPr>
      <w:r>
        <w:t>Sir</w:t>
      </w:r>
      <w:r>
        <w:rPr>
          <w:spacing w:val="-7"/>
        </w:rPr>
        <w:t xml:space="preserve"> </w:t>
      </w:r>
      <w:r>
        <w:t>Chris</w:t>
      </w:r>
      <w:r>
        <w:rPr>
          <w:spacing w:val="-6"/>
        </w:rPr>
        <w:t xml:space="preserve"> </w:t>
      </w:r>
      <w:r>
        <w:t>Bryant,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 xml:space="preserve">Chair Allan </w:t>
      </w:r>
      <w:r>
        <w:t>Dorans</w:t>
      </w:r>
    </w:p>
    <w:p w:rsidR="00D2734E" w:rsidP="00D559BB">
      <w:pPr>
        <w:pStyle w:val="BodyText"/>
        <w:spacing w:before="1" w:line="300" w:lineRule="auto"/>
        <w:ind w:left="119" w:right="7187"/>
      </w:pPr>
      <w:r>
        <w:t>Andy Carter Yvonne</w:t>
      </w:r>
      <w:r>
        <w:rPr>
          <w:spacing w:val="-19"/>
        </w:rPr>
        <w:t xml:space="preserve"> </w:t>
      </w:r>
      <w:r>
        <w:t>Fovargue</w:t>
      </w:r>
    </w:p>
    <w:p w:rsidR="00D2734E" w:rsidP="00D559BB">
      <w:pPr>
        <w:pStyle w:val="BodyText"/>
        <w:spacing w:before="1" w:line="300" w:lineRule="auto"/>
        <w:ind w:left="119" w:right="7030"/>
      </w:pPr>
      <w:r>
        <w:t>Sir</w:t>
      </w:r>
      <w:r>
        <w:rPr>
          <w:spacing w:val="-18"/>
        </w:rPr>
        <w:t xml:space="preserve"> </w:t>
      </w:r>
      <w:r>
        <w:t>Francis</w:t>
      </w:r>
      <w:r>
        <w:rPr>
          <w:spacing w:val="-18"/>
        </w:rPr>
        <w:t xml:space="preserve"> </w:t>
      </w:r>
      <w:r>
        <w:t>Habgood Sir Bernard Jenkin Dr Michael Maguire Mehmuda Mian Rose Marie Parr Victoria Smith</w:t>
      </w:r>
      <w:r>
        <w:rPr>
          <w:spacing w:val="40"/>
        </w:rPr>
        <w:t xml:space="preserve"> </w:t>
      </w:r>
      <w:r>
        <w:t>David Stirling</w:t>
      </w:r>
    </w:p>
    <w:p w:rsidR="00D2734E" w:rsidP="00D559BB">
      <w:pPr>
        <w:pStyle w:val="BodyText"/>
        <w:spacing w:before="5" w:line="300" w:lineRule="auto"/>
        <w:ind w:left="119" w:right="7038"/>
      </w:pPr>
      <w:r>
        <w:t>Sir</w:t>
      </w:r>
      <w:r>
        <w:rPr>
          <w:spacing w:val="-16"/>
        </w:rPr>
        <w:t xml:space="preserve"> </w:t>
      </w:r>
      <w:r>
        <w:t>Charles</w:t>
      </w:r>
      <w:r>
        <w:rPr>
          <w:spacing w:val="-15"/>
        </w:rPr>
        <w:t xml:space="preserve"> </w:t>
      </w:r>
      <w:r>
        <w:t>Walker Carys Williams</w:t>
      </w:r>
      <w:r w:rsidR="00D559BB">
        <w:br/>
      </w:r>
    </w:p>
    <w:p w:rsidR="00D2734E" w:rsidP="00BB7B3A">
      <w:pPr>
        <w:pStyle w:val="BodyText"/>
        <w:spacing w:line="276" w:lineRule="auto"/>
        <w:ind w:left="120"/>
      </w:pPr>
      <w:r>
        <w:rPr>
          <w:i/>
          <w:sz w:val="25"/>
        </w:rPr>
        <w:t>Ordered</w:t>
      </w:r>
      <w:r>
        <w:t>,</w:t>
      </w:r>
      <w:r>
        <w:rPr>
          <w:spacing w:val="-8"/>
        </w:rPr>
        <w:t xml:space="preserve"> </w:t>
      </w:r>
      <w:r>
        <w:t>That,</w:t>
      </w:r>
      <w:r>
        <w:rPr>
          <w:spacing w:val="-8"/>
        </w:rPr>
        <w:t xml:space="preserve"> </w:t>
      </w:r>
      <w:r>
        <w:t>pursuant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Standing</w:t>
      </w:r>
      <w:r>
        <w:rPr>
          <w:spacing w:val="-8"/>
        </w:rPr>
        <w:t xml:space="preserve"> </w:t>
      </w:r>
      <w:r>
        <w:t>Order</w:t>
      </w:r>
      <w:r>
        <w:rPr>
          <w:spacing w:val="-7"/>
        </w:rPr>
        <w:t xml:space="preserve"> </w:t>
      </w:r>
      <w:r>
        <w:t>No.</w:t>
      </w:r>
      <w:r>
        <w:rPr>
          <w:spacing w:val="-8"/>
        </w:rPr>
        <w:t xml:space="preserve"> </w:t>
      </w:r>
      <w:r>
        <w:t>150,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Parliamentary</w:t>
      </w:r>
      <w:r>
        <w:rPr>
          <w:spacing w:val="-7"/>
        </w:rPr>
        <w:t xml:space="preserve"> </w:t>
      </w:r>
      <w:r>
        <w:t>Commissioner for Standards attend the meeting.</w:t>
      </w:r>
    </w:p>
    <w:p w:rsidR="00D2734E" w:rsidP="00BB7B3A">
      <w:pPr>
        <w:pStyle w:val="BodyText"/>
        <w:spacing w:before="10" w:line="276" w:lineRule="auto"/>
        <w:rPr>
          <w:sz w:val="22"/>
        </w:rPr>
      </w:pPr>
    </w:p>
    <w:p w:rsidR="00D2734E" w:rsidP="00BB7B3A">
      <w:pPr>
        <w:pStyle w:val="BodyText"/>
        <w:spacing w:line="276" w:lineRule="auto"/>
        <w:ind w:left="120"/>
      </w:pPr>
      <w:r>
        <w:t>The</w:t>
      </w:r>
      <w:r>
        <w:rPr>
          <w:spacing w:val="-6"/>
        </w:rPr>
        <w:t xml:space="preserve"> </w:t>
      </w:r>
      <w:r>
        <w:t>Parliamentary</w:t>
      </w:r>
      <w:r>
        <w:rPr>
          <w:spacing w:val="-4"/>
        </w:rPr>
        <w:t xml:space="preserve"> </w:t>
      </w:r>
      <w:r>
        <w:t>Commissioner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Standards</w:t>
      </w:r>
      <w:r>
        <w:rPr>
          <w:spacing w:val="-3"/>
        </w:rPr>
        <w:t xml:space="preserve"> </w:t>
      </w:r>
      <w:r>
        <w:t>attended</w:t>
      </w:r>
      <w:r>
        <w:rPr>
          <w:spacing w:val="-5"/>
        </w:rPr>
        <w:t xml:space="preserve"> </w:t>
      </w:r>
      <w:r>
        <w:rPr>
          <w:spacing w:val="-2"/>
        </w:rPr>
        <w:t>accordingly.</w:t>
      </w:r>
    </w:p>
    <w:p w:rsidR="00D2734E" w:rsidP="00BB7B3A">
      <w:pPr>
        <w:pStyle w:val="BodyText"/>
        <w:spacing w:before="1" w:line="276" w:lineRule="auto"/>
      </w:pPr>
    </w:p>
    <w:p w:rsidR="00D2734E" w:rsidP="00BB7B3A">
      <w:pPr>
        <w:pStyle w:val="BodyText"/>
        <w:spacing w:before="1" w:line="276" w:lineRule="auto"/>
        <w:ind w:left="120"/>
      </w:pPr>
      <w:r>
        <w:t>The</w:t>
      </w:r>
      <w:r>
        <w:rPr>
          <w:spacing w:val="-3"/>
        </w:rPr>
        <w:t xml:space="preserve"> </w:t>
      </w:r>
      <w:r>
        <w:t>Registrar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Members'</w:t>
      </w:r>
      <w:r>
        <w:rPr>
          <w:spacing w:val="-4"/>
        </w:rPr>
        <w:t xml:space="preserve"> </w:t>
      </w:r>
      <w:r>
        <w:t>Financial</w:t>
      </w:r>
      <w:r>
        <w:rPr>
          <w:spacing w:val="-4"/>
        </w:rPr>
        <w:t xml:space="preserve"> </w:t>
      </w:r>
      <w:r>
        <w:t>Interests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 w:rsidR="5AE136E0">
        <w:rPr>
          <w:spacing w:val="-5"/>
        </w:rPr>
        <w:t xml:space="preserve">the </w:t>
      </w:r>
      <w:r>
        <w:t>Senior</w:t>
      </w:r>
      <w:r>
        <w:rPr>
          <w:spacing w:val="-4"/>
        </w:rPr>
        <w:t xml:space="preserve"> </w:t>
      </w:r>
      <w:r>
        <w:t>Investigations</w:t>
      </w:r>
      <w:r>
        <w:rPr>
          <w:spacing w:val="-3"/>
        </w:rPr>
        <w:t xml:space="preserve"> </w:t>
      </w:r>
      <w:r>
        <w:t>and Complaints Manager</w:t>
      </w:r>
      <w:r w:rsidR="51BF762B">
        <w:t>, Office of the Parliamentary Commissioner for Standards,</w:t>
      </w:r>
      <w:r>
        <w:t xml:space="preserve"> also attended.</w:t>
      </w:r>
    </w:p>
    <w:p w:rsidR="00D2734E">
      <w:pPr>
        <w:pStyle w:val="BodyText"/>
        <w:spacing w:before="10"/>
        <w:rPr>
          <w:sz w:val="23"/>
        </w:rPr>
      </w:pPr>
    </w:p>
    <w:p w:rsidR="00D2734E">
      <w:pPr>
        <w:pStyle w:val="Heading2"/>
        <w:numPr>
          <w:ilvl w:val="0"/>
          <w:numId w:val="5"/>
        </w:numPr>
        <w:tabs>
          <w:tab w:val="left" w:pos="491"/>
        </w:tabs>
        <w:spacing w:before="1"/>
        <w:ind w:left="491" w:hanging="371"/>
      </w:pPr>
      <w:r>
        <w:rPr>
          <w:color w:val="006447"/>
        </w:rPr>
        <w:t>Informal</w:t>
      </w:r>
      <w:r>
        <w:rPr>
          <w:color w:val="006447"/>
          <w:spacing w:val="-15"/>
        </w:rPr>
        <w:t xml:space="preserve"> </w:t>
      </w:r>
      <w:r>
        <w:rPr>
          <w:color w:val="006447"/>
          <w:spacing w:val="-2"/>
        </w:rPr>
        <w:t>minutes</w:t>
      </w:r>
    </w:p>
    <w:p w:rsidR="00D2734E">
      <w:pPr>
        <w:pStyle w:val="BodyText"/>
        <w:spacing w:before="190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Heading2"/>
        <w:numPr>
          <w:ilvl w:val="0"/>
          <w:numId w:val="5"/>
        </w:numPr>
        <w:tabs>
          <w:tab w:val="left" w:pos="491"/>
        </w:tabs>
        <w:spacing w:before="182"/>
        <w:ind w:left="491" w:hanging="371"/>
      </w:pPr>
      <w:r>
        <w:rPr>
          <w:color w:val="006447"/>
        </w:rPr>
        <w:t>Recent</w:t>
      </w:r>
      <w:r>
        <w:rPr>
          <w:color w:val="006447"/>
          <w:spacing w:val="-10"/>
        </w:rPr>
        <w:t xml:space="preserve"> </w:t>
      </w:r>
      <w:r>
        <w:rPr>
          <w:color w:val="006447"/>
          <w:spacing w:val="-2"/>
        </w:rPr>
        <w:t>developments</w:t>
      </w:r>
    </w:p>
    <w:p w:rsidR="00D2734E">
      <w:pPr>
        <w:pStyle w:val="BodyText"/>
        <w:spacing w:before="193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Heading2"/>
        <w:numPr>
          <w:ilvl w:val="0"/>
          <w:numId w:val="5"/>
        </w:numPr>
        <w:tabs>
          <w:tab w:val="left" w:pos="491"/>
        </w:tabs>
        <w:spacing w:before="183"/>
        <w:ind w:left="491" w:hanging="371"/>
      </w:pPr>
      <w:r>
        <w:rPr>
          <w:color w:val="006447"/>
        </w:rPr>
        <w:t>Trust</w:t>
      </w:r>
      <w:r>
        <w:rPr>
          <w:color w:val="006447"/>
          <w:spacing w:val="-9"/>
        </w:rPr>
        <w:t xml:space="preserve"> </w:t>
      </w:r>
      <w:r>
        <w:rPr>
          <w:color w:val="006447"/>
        </w:rPr>
        <w:t>and</w:t>
      </w:r>
      <w:r>
        <w:rPr>
          <w:color w:val="006447"/>
          <w:spacing w:val="-8"/>
        </w:rPr>
        <w:t xml:space="preserve"> </w:t>
      </w:r>
      <w:r>
        <w:rPr>
          <w:color w:val="006447"/>
        </w:rPr>
        <w:t>accountability</w:t>
      </w:r>
      <w:r>
        <w:rPr>
          <w:color w:val="006447"/>
          <w:spacing w:val="-10"/>
        </w:rPr>
        <w:t xml:space="preserve"> </w:t>
      </w:r>
      <w:r>
        <w:rPr>
          <w:color w:val="006447"/>
        </w:rPr>
        <w:t>in</w:t>
      </w:r>
      <w:r>
        <w:rPr>
          <w:color w:val="006447"/>
          <w:spacing w:val="-10"/>
        </w:rPr>
        <w:t xml:space="preserve"> </w:t>
      </w:r>
      <w:r>
        <w:rPr>
          <w:color w:val="006447"/>
          <w:spacing w:val="-2"/>
        </w:rPr>
        <w:t>politics</w:t>
      </w:r>
    </w:p>
    <w:p w:rsidR="00CE427A" w:rsidP="00CE427A">
      <w:pPr>
        <w:pStyle w:val="BodyText"/>
        <w:spacing w:before="190"/>
        <w:ind w:left="119"/>
        <w:rPr>
          <w:color w:val="006447"/>
        </w:rPr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rPr>
          <w:spacing w:val="-2"/>
        </w:rPr>
        <w:t>matter.</w:t>
      </w:r>
    </w:p>
    <w:p w:rsidR="00D2734E" w:rsidRPr="00E066D9" w:rsidP="00CE427A">
      <w:pPr>
        <w:pStyle w:val="BodyText"/>
        <w:numPr>
          <w:ilvl w:val="0"/>
          <w:numId w:val="5"/>
        </w:numPr>
        <w:spacing w:before="190"/>
        <w:rPr>
          <w:sz w:val="32"/>
          <w:szCs w:val="32"/>
        </w:rPr>
      </w:pPr>
      <w:r w:rsidRPr="00E066D9">
        <w:rPr>
          <w:color w:val="006447"/>
          <w:sz w:val="32"/>
          <w:szCs w:val="32"/>
        </w:rPr>
        <w:t>Parliamentary</w:t>
      </w:r>
      <w:r w:rsidRPr="00E066D9">
        <w:rPr>
          <w:color w:val="006447"/>
          <w:spacing w:val="-14"/>
          <w:sz w:val="32"/>
          <w:szCs w:val="32"/>
        </w:rPr>
        <w:t xml:space="preserve"> </w:t>
      </w:r>
      <w:r w:rsidRPr="00E066D9">
        <w:rPr>
          <w:color w:val="006447"/>
          <w:sz w:val="32"/>
          <w:szCs w:val="32"/>
        </w:rPr>
        <w:t>Commissioner</w:t>
      </w:r>
      <w:r w:rsidRPr="00E066D9">
        <w:rPr>
          <w:color w:val="006447"/>
          <w:spacing w:val="-12"/>
          <w:sz w:val="32"/>
          <w:szCs w:val="32"/>
        </w:rPr>
        <w:t xml:space="preserve"> </w:t>
      </w:r>
      <w:r w:rsidRPr="00E066D9">
        <w:rPr>
          <w:color w:val="006447"/>
          <w:sz w:val="32"/>
          <w:szCs w:val="32"/>
        </w:rPr>
        <w:t>for</w:t>
      </w:r>
      <w:r w:rsidRPr="00E066D9">
        <w:rPr>
          <w:color w:val="006447"/>
          <w:spacing w:val="-15"/>
          <w:sz w:val="32"/>
          <w:szCs w:val="32"/>
        </w:rPr>
        <w:t xml:space="preserve"> </w:t>
      </w:r>
      <w:r w:rsidRPr="00E066D9">
        <w:rPr>
          <w:color w:val="006447"/>
          <w:sz w:val="32"/>
          <w:szCs w:val="32"/>
        </w:rPr>
        <w:t>Standards</w:t>
      </w:r>
      <w:r w:rsidRPr="00E066D9">
        <w:rPr>
          <w:color w:val="006447"/>
          <w:spacing w:val="-15"/>
          <w:sz w:val="32"/>
          <w:szCs w:val="32"/>
        </w:rPr>
        <w:t xml:space="preserve"> </w:t>
      </w:r>
      <w:r w:rsidRPr="00E066D9">
        <w:rPr>
          <w:color w:val="006447"/>
          <w:spacing w:val="-2"/>
          <w:sz w:val="32"/>
          <w:szCs w:val="32"/>
        </w:rPr>
        <w:t>update</w:t>
      </w:r>
    </w:p>
    <w:p w:rsidR="00D2734E">
      <w:pPr>
        <w:pStyle w:val="BodyText"/>
        <w:spacing w:before="19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 w:rsidP="71948D94">
      <w:pPr>
        <w:pStyle w:val="Heading2"/>
        <w:numPr>
          <w:ilvl w:val="0"/>
          <w:numId w:val="5"/>
        </w:numPr>
        <w:tabs>
          <w:tab w:val="left" w:pos="491"/>
        </w:tabs>
        <w:spacing w:before="182"/>
        <w:ind w:left="491" w:hanging="371"/>
        <w:rPr>
          <w:color w:val="006447"/>
        </w:rPr>
      </w:pPr>
      <w:r>
        <w:rPr>
          <w:color w:val="006447"/>
        </w:rPr>
        <w:t>Matt Hancock</w:t>
      </w:r>
    </w:p>
    <w:p w:rsidR="00D2734E">
      <w:pPr>
        <w:pStyle w:val="BodyText"/>
        <w:spacing w:before="193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Heading2"/>
        <w:spacing w:before="182"/>
        <w:ind w:left="120" w:firstLine="0"/>
      </w:pPr>
      <w:r>
        <w:rPr>
          <w:color w:val="006447"/>
          <w:spacing w:val="-2"/>
        </w:rPr>
        <w:t>Adjournment</w:t>
      </w:r>
    </w:p>
    <w:p w:rsidR="00D2734E">
      <w:pPr>
        <w:pStyle w:val="BodyText"/>
        <w:spacing w:before="191"/>
        <w:ind w:left="120"/>
      </w:pPr>
      <w:r>
        <w:t>Adjourned</w:t>
      </w:r>
      <w:r>
        <w:rPr>
          <w:spacing w:val="-3"/>
        </w:rPr>
        <w:t xml:space="preserve"> </w:t>
      </w:r>
      <w:r>
        <w:t>till</w:t>
      </w:r>
      <w:r>
        <w:rPr>
          <w:spacing w:val="-1"/>
        </w:rPr>
        <w:t xml:space="preserve"> </w:t>
      </w:r>
      <w:r>
        <w:t>Wednesday</w:t>
      </w:r>
      <w:r>
        <w:rPr>
          <w:spacing w:val="-2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2023</w:t>
      </w:r>
      <w:r>
        <w:rPr>
          <w:spacing w:val="-1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 xml:space="preserve">9.00 </w:t>
      </w:r>
      <w:r>
        <w:rPr>
          <w:spacing w:val="-5"/>
        </w:rPr>
        <w:t>am.</w:t>
      </w:r>
    </w:p>
    <w:p w:rsidR="00D2734E"/>
    <w:p w:rsidR="00D2734E">
      <w:pPr>
        <w:pStyle w:val="Heading1"/>
      </w:pPr>
      <w:bookmarkStart w:id="71" w:name="21_FM_Tuesday_24_May_2023"/>
      <w:bookmarkStart w:id="72" w:name="Wednesday_24_May_2023"/>
      <w:bookmarkEnd w:id="71"/>
      <w:bookmarkEnd w:id="72"/>
      <w:r>
        <w:rPr>
          <w:color w:val="006447"/>
        </w:rPr>
        <w:t>Wednesday</w:t>
      </w:r>
      <w:r>
        <w:rPr>
          <w:color w:val="006447"/>
          <w:spacing w:val="-2"/>
        </w:rPr>
        <w:t xml:space="preserve"> </w:t>
      </w:r>
      <w:r>
        <w:rPr>
          <w:color w:val="006447"/>
        </w:rPr>
        <w:t>24 May</w:t>
      </w:r>
      <w:r>
        <w:rPr>
          <w:color w:val="006447"/>
          <w:spacing w:val="-2"/>
        </w:rPr>
        <w:t xml:space="preserve"> </w:t>
      </w:r>
      <w:r>
        <w:rPr>
          <w:color w:val="006447"/>
          <w:spacing w:val="-4"/>
        </w:rPr>
        <w:t>2023</w:t>
      </w:r>
    </w:p>
    <w:p w:rsidR="00D2734E">
      <w:pPr>
        <w:pStyle w:val="Heading2"/>
        <w:spacing w:before="359"/>
        <w:ind w:left="120" w:firstLine="0"/>
      </w:pPr>
      <w:r>
        <w:rPr>
          <w:color w:val="006447"/>
        </w:rPr>
        <w:t>Members</w:t>
      </w:r>
      <w:r>
        <w:rPr>
          <w:color w:val="006447"/>
          <w:spacing w:val="-12"/>
        </w:rPr>
        <w:t xml:space="preserve"> </w:t>
      </w:r>
      <w:r>
        <w:rPr>
          <w:color w:val="006447"/>
          <w:spacing w:val="-2"/>
        </w:rPr>
        <w:t>present:</w:t>
      </w:r>
    </w:p>
    <w:p w:rsidR="00D2734E" w:rsidP="00E066D9">
      <w:pPr>
        <w:pStyle w:val="BodyText"/>
        <w:spacing w:before="121" w:line="300" w:lineRule="auto"/>
        <w:ind w:left="119" w:right="5662"/>
      </w:pPr>
      <w:r>
        <w:t>Sir</w:t>
      </w:r>
      <w:r>
        <w:rPr>
          <w:spacing w:val="-7"/>
        </w:rPr>
        <w:t xml:space="preserve"> </w:t>
      </w:r>
      <w:r>
        <w:t>Chris</w:t>
      </w:r>
      <w:r>
        <w:rPr>
          <w:spacing w:val="-6"/>
        </w:rPr>
        <w:t xml:space="preserve"> </w:t>
      </w:r>
      <w:r>
        <w:t>Bryant,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 xml:space="preserve">Chair Allan </w:t>
      </w:r>
      <w:r>
        <w:t>Dorans</w:t>
      </w:r>
    </w:p>
    <w:p w:rsidR="00D2734E" w:rsidP="00E066D9">
      <w:pPr>
        <w:pStyle w:val="BodyText"/>
        <w:spacing w:line="300" w:lineRule="auto"/>
        <w:ind w:left="119" w:right="7187"/>
      </w:pPr>
      <w:r>
        <w:t>Andy Carter Yvonne</w:t>
      </w:r>
      <w:r>
        <w:rPr>
          <w:spacing w:val="-19"/>
        </w:rPr>
        <w:t xml:space="preserve"> </w:t>
      </w:r>
      <w:r>
        <w:t>Fovargue</w:t>
      </w:r>
    </w:p>
    <w:p w:rsidR="00D2734E" w:rsidP="00E066D9">
      <w:pPr>
        <w:pStyle w:val="BodyText"/>
        <w:spacing w:before="1" w:line="300" w:lineRule="auto"/>
        <w:ind w:left="119" w:right="7030"/>
      </w:pPr>
      <w:r>
        <w:t>Sir</w:t>
      </w:r>
      <w:r>
        <w:rPr>
          <w:spacing w:val="-18"/>
        </w:rPr>
        <w:t xml:space="preserve"> </w:t>
      </w:r>
      <w:r>
        <w:t>Francis</w:t>
      </w:r>
      <w:r>
        <w:rPr>
          <w:spacing w:val="-18"/>
        </w:rPr>
        <w:t xml:space="preserve"> </w:t>
      </w:r>
      <w:r>
        <w:t>Habgood Sir Bernard Jenkin Victoria Smith</w:t>
      </w:r>
      <w:r>
        <w:rPr>
          <w:spacing w:val="40"/>
        </w:rPr>
        <w:t xml:space="preserve"> </w:t>
      </w:r>
      <w:r>
        <w:t>David Stirling</w:t>
      </w:r>
    </w:p>
    <w:p w:rsidR="00D2734E" w:rsidP="00E066D9">
      <w:pPr>
        <w:pStyle w:val="BodyText"/>
        <w:spacing w:line="300" w:lineRule="auto"/>
        <w:ind w:left="119" w:right="7038"/>
      </w:pPr>
      <w:r>
        <w:t>Sir</w:t>
      </w:r>
      <w:r>
        <w:rPr>
          <w:spacing w:val="-16"/>
        </w:rPr>
        <w:t xml:space="preserve"> </w:t>
      </w:r>
      <w:r>
        <w:t>Charles</w:t>
      </w:r>
      <w:r>
        <w:rPr>
          <w:spacing w:val="-15"/>
        </w:rPr>
        <w:t xml:space="preserve"> </w:t>
      </w:r>
      <w:r>
        <w:t>Walker Carys Williams</w:t>
      </w:r>
    </w:p>
    <w:p w:rsidR="00D2734E">
      <w:pPr>
        <w:pStyle w:val="BodyText"/>
        <w:spacing w:before="8"/>
        <w:rPr>
          <w:sz w:val="29"/>
        </w:rPr>
      </w:pPr>
    </w:p>
    <w:p w:rsidR="00D2734E">
      <w:pPr>
        <w:pStyle w:val="Heading2"/>
        <w:numPr>
          <w:ilvl w:val="0"/>
          <w:numId w:val="4"/>
        </w:numPr>
        <w:tabs>
          <w:tab w:val="left" w:pos="479"/>
        </w:tabs>
        <w:ind w:left="479" w:hanging="359"/>
      </w:pPr>
      <w:r>
        <w:rPr>
          <w:color w:val="006447"/>
        </w:rPr>
        <w:t>Informal</w:t>
      </w:r>
      <w:r>
        <w:rPr>
          <w:color w:val="006447"/>
          <w:spacing w:val="-15"/>
        </w:rPr>
        <w:t xml:space="preserve"> </w:t>
      </w:r>
      <w:r>
        <w:rPr>
          <w:color w:val="006447"/>
          <w:spacing w:val="-2"/>
        </w:rPr>
        <w:t>minutes</w:t>
      </w:r>
    </w:p>
    <w:p w:rsidR="00D2734E">
      <w:pPr>
        <w:pStyle w:val="BodyText"/>
        <w:spacing w:before="12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BodyText"/>
        <w:spacing w:before="10"/>
        <w:rPr>
          <w:sz w:val="35"/>
        </w:rPr>
      </w:pPr>
    </w:p>
    <w:p w:rsidR="00D2734E">
      <w:pPr>
        <w:pStyle w:val="Heading2"/>
        <w:numPr>
          <w:ilvl w:val="0"/>
          <w:numId w:val="4"/>
        </w:numPr>
        <w:tabs>
          <w:tab w:val="left" w:pos="479"/>
        </w:tabs>
        <w:ind w:left="479" w:hanging="359"/>
      </w:pPr>
      <w:r>
        <w:rPr>
          <w:color w:val="006447"/>
        </w:rPr>
        <w:t>Recent</w:t>
      </w:r>
      <w:r>
        <w:rPr>
          <w:color w:val="006447"/>
          <w:spacing w:val="-10"/>
        </w:rPr>
        <w:t xml:space="preserve"> </w:t>
      </w:r>
      <w:r>
        <w:rPr>
          <w:color w:val="006447"/>
          <w:spacing w:val="-2"/>
        </w:rPr>
        <w:t>developments</w:t>
      </w:r>
    </w:p>
    <w:p w:rsidR="00D2734E">
      <w:pPr>
        <w:pStyle w:val="BodyText"/>
        <w:spacing w:before="12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BodyText"/>
        <w:spacing w:before="7"/>
        <w:rPr>
          <w:sz w:val="35"/>
        </w:rPr>
      </w:pPr>
    </w:p>
    <w:p w:rsidR="00D2734E">
      <w:pPr>
        <w:pStyle w:val="Heading2"/>
        <w:numPr>
          <w:ilvl w:val="0"/>
          <w:numId w:val="4"/>
        </w:numPr>
        <w:tabs>
          <w:tab w:val="left" w:pos="479"/>
        </w:tabs>
        <w:ind w:left="479" w:hanging="359"/>
      </w:pPr>
      <w:bookmarkStart w:id="73" w:name="3._Evidence_reported_for_publication"/>
      <w:bookmarkEnd w:id="73"/>
      <w:r>
        <w:rPr>
          <w:color w:val="006447"/>
        </w:rPr>
        <w:t>Evidence</w:t>
      </w:r>
      <w:r>
        <w:rPr>
          <w:color w:val="006447"/>
          <w:spacing w:val="-11"/>
        </w:rPr>
        <w:t xml:space="preserve"> </w:t>
      </w:r>
      <w:r>
        <w:rPr>
          <w:color w:val="006447"/>
        </w:rPr>
        <w:t>reported</w:t>
      </w:r>
      <w:r>
        <w:rPr>
          <w:color w:val="006447"/>
          <w:spacing w:val="-8"/>
        </w:rPr>
        <w:t xml:space="preserve"> </w:t>
      </w:r>
      <w:r>
        <w:rPr>
          <w:color w:val="006447"/>
        </w:rPr>
        <w:t>for</w:t>
      </w:r>
      <w:r>
        <w:rPr>
          <w:color w:val="006447"/>
          <w:spacing w:val="-9"/>
        </w:rPr>
        <w:t xml:space="preserve"> </w:t>
      </w:r>
      <w:r>
        <w:rPr>
          <w:color w:val="006447"/>
          <w:spacing w:val="-2"/>
        </w:rPr>
        <w:t>publication</w:t>
      </w:r>
    </w:p>
    <w:p w:rsidR="00D2734E">
      <w:pPr>
        <w:pStyle w:val="BodyText"/>
        <w:spacing w:before="111" w:line="295" w:lineRule="auto"/>
        <w:ind w:left="120" w:right="231"/>
      </w:pPr>
      <w:r>
        <w:rPr>
          <w:i/>
          <w:sz w:val="25"/>
        </w:rPr>
        <w:t>Ordered</w:t>
      </w:r>
      <w:r>
        <w:t>,</w:t>
      </w:r>
      <w:r>
        <w:rPr>
          <w:spacing w:val="-8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following</w:t>
      </w:r>
      <w:r>
        <w:rPr>
          <w:spacing w:val="-8"/>
        </w:rPr>
        <w:t xml:space="preserve"> </w:t>
      </w:r>
      <w:r>
        <w:t>written</w:t>
      </w:r>
      <w:r>
        <w:rPr>
          <w:spacing w:val="-7"/>
        </w:rPr>
        <w:t xml:space="preserve"> </w:t>
      </w:r>
      <w:r>
        <w:t>evidence</w:t>
      </w:r>
      <w:r>
        <w:rPr>
          <w:spacing w:val="-6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reported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House</w:t>
      </w:r>
      <w:r>
        <w:rPr>
          <w:spacing w:val="-6"/>
        </w:rPr>
        <w:t xml:space="preserve"> </w:t>
      </w:r>
      <w:r>
        <w:t xml:space="preserve">for </w:t>
      </w:r>
      <w:r>
        <w:rPr>
          <w:spacing w:val="-2"/>
        </w:rPr>
        <w:t>publication:</w:t>
      </w:r>
    </w:p>
    <w:p w:rsidR="00D2734E">
      <w:pPr>
        <w:pStyle w:val="BodyText"/>
        <w:spacing w:before="5"/>
        <w:rPr>
          <w:sz w:val="30"/>
        </w:rPr>
      </w:pPr>
    </w:p>
    <w:p w:rsidR="00D2734E">
      <w:pPr>
        <w:pStyle w:val="Heading3"/>
      </w:pPr>
      <w:bookmarkStart w:id="74" w:name="Correspondence:"/>
      <w:bookmarkEnd w:id="74"/>
      <w:r>
        <w:rPr>
          <w:spacing w:val="-2"/>
        </w:rPr>
        <w:t>Correspondence:</w:t>
      </w:r>
    </w:p>
    <w:p w:rsidR="00D2734E" w:rsidP="001E34BB">
      <w:pPr>
        <w:pStyle w:val="BodyText"/>
        <w:spacing w:before="121" w:line="276" w:lineRule="auto"/>
        <w:ind w:left="544"/>
      </w:pPr>
      <w:r>
        <w:t>Letter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Chair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Leader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House,</w:t>
      </w:r>
      <w:r>
        <w:rPr>
          <w:spacing w:val="-4"/>
        </w:rPr>
        <w:t xml:space="preserve"> </w:t>
      </w:r>
      <w:r>
        <w:t>relating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ministerial transparency returns, dated 19 April 2023.</w:t>
      </w:r>
    </w:p>
    <w:p w:rsidR="00D2734E" w:rsidP="001E34BB">
      <w:pPr>
        <w:pStyle w:val="BodyText"/>
        <w:spacing w:line="276" w:lineRule="auto"/>
        <w:ind w:left="544"/>
      </w:pPr>
      <w:r>
        <w:t>Letter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Leader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House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Chair,</w:t>
      </w:r>
      <w:r>
        <w:rPr>
          <w:spacing w:val="-4"/>
        </w:rPr>
        <w:t xml:space="preserve"> </w:t>
      </w:r>
      <w:r>
        <w:t>relating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ministerial transparency returns, dated 15 May 2023.</w:t>
      </w:r>
    </w:p>
    <w:p w:rsidR="00D2734E">
      <w:pPr>
        <w:pStyle w:val="BodyText"/>
        <w:spacing w:before="1"/>
        <w:rPr>
          <w:sz w:val="30"/>
        </w:rPr>
      </w:pPr>
    </w:p>
    <w:p w:rsidR="00D2734E">
      <w:pPr>
        <w:pStyle w:val="Heading2"/>
        <w:numPr>
          <w:ilvl w:val="0"/>
          <w:numId w:val="4"/>
        </w:numPr>
        <w:tabs>
          <w:tab w:val="left" w:pos="479"/>
        </w:tabs>
        <w:ind w:left="479" w:hanging="359"/>
      </w:pPr>
      <w:bookmarkStart w:id="75" w:name="4._Matt_Hancock"/>
      <w:bookmarkEnd w:id="75"/>
      <w:r>
        <w:rPr>
          <w:color w:val="006447"/>
        </w:rPr>
        <w:t>Matt</w:t>
      </w:r>
      <w:r>
        <w:rPr>
          <w:color w:val="006447"/>
          <w:spacing w:val="-3"/>
        </w:rPr>
        <w:t xml:space="preserve"> </w:t>
      </w:r>
      <w:r>
        <w:rPr>
          <w:color w:val="006447"/>
          <w:spacing w:val="-2"/>
        </w:rPr>
        <w:t>Hancock</w:t>
      </w:r>
    </w:p>
    <w:p w:rsidR="00D2734E" w:rsidP="001E34BB">
      <w:pPr>
        <w:pStyle w:val="BodyText"/>
        <w:spacing w:before="121" w:line="276" w:lineRule="auto"/>
        <w:ind w:left="120"/>
      </w:pPr>
      <w:r>
        <w:t>Draft</w:t>
      </w:r>
      <w:r>
        <w:rPr>
          <w:spacing w:val="-6"/>
        </w:rPr>
        <w:t xml:space="preserve"> </w:t>
      </w:r>
      <w:r>
        <w:t>report</w:t>
      </w:r>
      <w:r>
        <w:rPr>
          <w:spacing w:val="-3"/>
        </w:rPr>
        <w:t xml:space="preserve"> </w:t>
      </w:r>
      <w:r>
        <w:t>(Matt</w:t>
      </w:r>
      <w:r>
        <w:rPr>
          <w:spacing w:val="-4"/>
        </w:rPr>
        <w:t xml:space="preserve"> </w:t>
      </w:r>
      <w:r>
        <w:t>Hancock),</w:t>
      </w:r>
      <w:r>
        <w:rPr>
          <w:spacing w:val="-3"/>
        </w:rPr>
        <w:t xml:space="preserve"> </w:t>
      </w:r>
      <w:r>
        <w:t>proposed</w:t>
      </w:r>
      <w:r>
        <w:rPr>
          <w:spacing w:val="-3"/>
        </w:rPr>
        <w:t xml:space="preserve"> </w:t>
      </w:r>
      <w:r>
        <w:t>by the</w:t>
      </w:r>
      <w:r>
        <w:rPr>
          <w:spacing w:val="-1"/>
        </w:rPr>
        <w:t xml:space="preserve"> </w:t>
      </w:r>
      <w:r>
        <w:t>Chair,</w:t>
      </w:r>
      <w:r>
        <w:rPr>
          <w:spacing w:val="-3"/>
        </w:rPr>
        <w:t xml:space="preserve"> </w:t>
      </w:r>
      <w:r>
        <w:t>brought</w:t>
      </w:r>
      <w:r>
        <w:rPr>
          <w:spacing w:val="-4"/>
        </w:rPr>
        <w:t xml:space="preserve"> </w:t>
      </w:r>
      <w:r>
        <w:t>up</w:t>
      </w:r>
      <w:r>
        <w:rPr>
          <w:spacing w:val="-3"/>
        </w:rPr>
        <w:t xml:space="preserve"> </w:t>
      </w:r>
      <w:r>
        <w:t xml:space="preserve">and </w:t>
      </w:r>
      <w:r>
        <w:rPr>
          <w:spacing w:val="-2"/>
        </w:rPr>
        <w:t>read.</w:t>
      </w:r>
    </w:p>
    <w:p w:rsidR="00D2734E" w:rsidP="001E34BB">
      <w:pPr>
        <w:spacing w:line="276" w:lineRule="auto"/>
      </w:pPr>
    </w:p>
    <w:p w:rsidR="00D2734E" w:rsidP="001E34BB">
      <w:pPr>
        <w:pStyle w:val="BodyText"/>
        <w:spacing w:before="100" w:line="276" w:lineRule="auto"/>
        <w:ind w:left="120" w:right="231"/>
      </w:pPr>
      <w:r>
        <w:t>The</w:t>
      </w:r>
      <w:r>
        <w:rPr>
          <w:spacing w:val="-2"/>
        </w:rPr>
        <w:t xml:space="preserve"> </w:t>
      </w:r>
      <w:r>
        <w:t>draft</w:t>
      </w:r>
      <w:r>
        <w:rPr>
          <w:spacing w:val="-4"/>
        </w:rPr>
        <w:t xml:space="preserve"> </w:t>
      </w:r>
      <w:r>
        <w:t>report</w:t>
      </w:r>
      <w:r>
        <w:rPr>
          <w:spacing w:val="-2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agreed</w:t>
      </w:r>
      <w:r>
        <w:rPr>
          <w:spacing w:val="-4"/>
        </w:rPr>
        <w:t xml:space="preserve"> </w:t>
      </w:r>
      <w:r>
        <w:t>to;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Formal</w:t>
      </w:r>
      <w:r>
        <w:rPr>
          <w:spacing w:val="-3"/>
        </w:rPr>
        <w:t xml:space="preserve"> </w:t>
      </w:r>
      <w:r>
        <w:t>Minutes</w:t>
      </w:r>
      <w:r>
        <w:rPr>
          <w:spacing w:val="-2"/>
        </w:rPr>
        <w:t xml:space="preserve"> </w:t>
      </w:r>
      <w:r>
        <w:t>relating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consideration</w:t>
      </w:r>
      <w:r>
        <w:rPr>
          <w:spacing w:val="-3"/>
        </w:rPr>
        <w:t xml:space="preserve"> </w:t>
      </w:r>
      <w:r>
        <w:t>of the Report are published with the Tenth Report of the Committee, HC 1417.</w:t>
      </w:r>
    </w:p>
    <w:p w:rsidR="00D2734E">
      <w:pPr>
        <w:pStyle w:val="BodyText"/>
        <w:spacing w:before="10"/>
        <w:rPr>
          <w:sz w:val="29"/>
        </w:rPr>
      </w:pPr>
    </w:p>
    <w:p w:rsidR="00D2734E">
      <w:pPr>
        <w:pStyle w:val="Heading2"/>
        <w:ind w:left="120" w:firstLine="0"/>
      </w:pPr>
      <w:r>
        <w:rPr>
          <w:color w:val="006447"/>
          <w:spacing w:val="-2"/>
        </w:rPr>
        <w:t>Adjournment</w:t>
      </w:r>
    </w:p>
    <w:p w:rsidR="00D2734E">
      <w:pPr>
        <w:pStyle w:val="BodyText"/>
        <w:spacing w:before="121"/>
        <w:ind w:left="120"/>
      </w:pPr>
      <w:r>
        <w:t>Adjourned</w:t>
      </w:r>
      <w:r>
        <w:rPr>
          <w:spacing w:val="-3"/>
        </w:rPr>
        <w:t xml:space="preserve"> </w:t>
      </w:r>
      <w:r>
        <w:t>till</w:t>
      </w:r>
      <w:r>
        <w:rPr>
          <w:spacing w:val="-2"/>
        </w:rPr>
        <w:t xml:space="preserve"> </w:t>
      </w:r>
      <w:r>
        <w:t>Tuesday</w:t>
      </w:r>
      <w:r>
        <w:rPr>
          <w:spacing w:val="-2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June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 xml:space="preserve">2.00 </w:t>
      </w:r>
      <w:r>
        <w:rPr>
          <w:spacing w:val="-5"/>
        </w:rPr>
        <w:t>pm.</w:t>
      </w:r>
    </w:p>
    <w:p w:rsidR="00D2734E"/>
    <w:p w:rsidR="00D2734E">
      <w:pPr>
        <w:pStyle w:val="Heading1"/>
      </w:pPr>
      <w:bookmarkStart w:id="76" w:name="22_FM_Tuesday_6_June_2023"/>
      <w:bookmarkStart w:id="77" w:name="Tuesday_6_June_2023"/>
      <w:bookmarkEnd w:id="76"/>
      <w:bookmarkEnd w:id="77"/>
      <w:r>
        <w:rPr>
          <w:color w:val="006447"/>
        </w:rPr>
        <w:t>Tuesday</w:t>
      </w:r>
      <w:r>
        <w:rPr>
          <w:color w:val="006447"/>
          <w:spacing w:val="-2"/>
        </w:rPr>
        <w:t xml:space="preserve"> </w:t>
      </w:r>
      <w:r>
        <w:rPr>
          <w:color w:val="006447"/>
        </w:rPr>
        <w:t>6 June</w:t>
      </w:r>
      <w:r>
        <w:rPr>
          <w:color w:val="006447"/>
          <w:spacing w:val="-2"/>
        </w:rPr>
        <w:t xml:space="preserve"> </w:t>
      </w:r>
      <w:r>
        <w:rPr>
          <w:color w:val="006447"/>
          <w:spacing w:val="-4"/>
        </w:rPr>
        <w:t>2023</w:t>
      </w:r>
    </w:p>
    <w:p w:rsidR="00D2734E">
      <w:pPr>
        <w:pStyle w:val="Heading2"/>
        <w:spacing w:before="359"/>
        <w:ind w:left="120" w:firstLine="0"/>
      </w:pPr>
      <w:r>
        <w:rPr>
          <w:color w:val="006447"/>
        </w:rPr>
        <w:t>Members</w:t>
      </w:r>
      <w:r>
        <w:rPr>
          <w:color w:val="006447"/>
          <w:spacing w:val="-12"/>
        </w:rPr>
        <w:t xml:space="preserve"> </w:t>
      </w:r>
      <w:r>
        <w:rPr>
          <w:color w:val="006447"/>
          <w:spacing w:val="-2"/>
        </w:rPr>
        <w:t>present:</w:t>
      </w:r>
    </w:p>
    <w:p w:rsidR="00D2734E" w:rsidP="00E066D9">
      <w:pPr>
        <w:pStyle w:val="BodyText"/>
        <w:spacing w:before="121" w:line="300" w:lineRule="auto"/>
        <w:ind w:left="119" w:right="5662"/>
      </w:pPr>
      <w:r>
        <w:t>Sir</w:t>
      </w:r>
      <w:r>
        <w:rPr>
          <w:spacing w:val="-7"/>
        </w:rPr>
        <w:t xml:space="preserve"> </w:t>
      </w:r>
      <w:r>
        <w:t>Chris</w:t>
      </w:r>
      <w:r>
        <w:rPr>
          <w:spacing w:val="-6"/>
        </w:rPr>
        <w:t xml:space="preserve"> </w:t>
      </w:r>
      <w:r>
        <w:t>Bryant,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 xml:space="preserve">Chair Allan </w:t>
      </w:r>
      <w:r>
        <w:t>Dorans</w:t>
      </w:r>
    </w:p>
    <w:p w:rsidR="00D2734E" w:rsidP="00E066D9">
      <w:pPr>
        <w:pStyle w:val="BodyText"/>
        <w:spacing w:line="300" w:lineRule="auto"/>
        <w:ind w:left="119" w:right="7486"/>
      </w:pPr>
      <w:r>
        <w:t>Andy Carter Alberto</w:t>
      </w:r>
      <w:r>
        <w:rPr>
          <w:spacing w:val="-19"/>
        </w:rPr>
        <w:t xml:space="preserve"> </w:t>
      </w:r>
      <w:r>
        <w:t>Costa</w:t>
      </w:r>
    </w:p>
    <w:p w:rsidR="00D2734E" w:rsidP="00E066D9">
      <w:pPr>
        <w:pStyle w:val="BodyText"/>
        <w:spacing w:before="1" w:line="300" w:lineRule="auto"/>
        <w:ind w:left="119" w:right="6974"/>
      </w:pPr>
      <w:r>
        <w:t>Sir</w:t>
      </w:r>
      <w:r>
        <w:rPr>
          <w:spacing w:val="-18"/>
        </w:rPr>
        <w:t xml:space="preserve"> </w:t>
      </w:r>
      <w:r>
        <w:t>Francis</w:t>
      </w:r>
      <w:r>
        <w:rPr>
          <w:spacing w:val="-18"/>
        </w:rPr>
        <w:t xml:space="preserve"> </w:t>
      </w:r>
      <w:r>
        <w:t>Habgood Sir Bernard Jenkin Dr Michael Maguire Mehmuda Mian</w:t>
      </w:r>
    </w:p>
    <w:p w:rsidR="00D2734E" w:rsidP="00E066D9">
      <w:pPr>
        <w:pStyle w:val="BodyText"/>
        <w:spacing w:line="300" w:lineRule="auto"/>
        <w:ind w:left="119" w:right="6400"/>
      </w:pPr>
      <w:r>
        <w:t>Dr</w:t>
      </w:r>
      <w:r>
        <w:rPr>
          <w:spacing w:val="-12"/>
        </w:rPr>
        <w:t xml:space="preserve"> </w:t>
      </w:r>
      <w:r>
        <w:t>Rose</w:t>
      </w:r>
      <w:r>
        <w:rPr>
          <w:spacing w:val="-11"/>
        </w:rPr>
        <w:t xml:space="preserve"> </w:t>
      </w:r>
      <w:r>
        <w:t>Marie</w:t>
      </w:r>
      <w:r>
        <w:rPr>
          <w:spacing w:val="-11"/>
        </w:rPr>
        <w:t xml:space="preserve"> </w:t>
      </w:r>
      <w:r>
        <w:t>Parr Victoria Smith</w:t>
      </w:r>
    </w:p>
    <w:p w:rsidR="00D2734E" w:rsidP="00E066D9">
      <w:pPr>
        <w:pStyle w:val="BodyText"/>
        <w:spacing w:line="300" w:lineRule="auto"/>
        <w:ind w:left="119" w:right="7187"/>
      </w:pPr>
      <w:r>
        <w:t>Dr David Stirling Sir</w:t>
      </w:r>
      <w:r>
        <w:rPr>
          <w:spacing w:val="-16"/>
        </w:rPr>
        <w:t xml:space="preserve"> </w:t>
      </w:r>
      <w:r>
        <w:t>Charles</w:t>
      </w:r>
      <w:r>
        <w:rPr>
          <w:spacing w:val="-15"/>
        </w:rPr>
        <w:t xml:space="preserve"> </w:t>
      </w:r>
      <w:r>
        <w:t>Walker</w:t>
      </w:r>
    </w:p>
    <w:p w:rsidR="00D2734E" w:rsidP="00496020">
      <w:pPr>
        <w:pStyle w:val="BodyText"/>
        <w:spacing w:before="230" w:line="276" w:lineRule="auto"/>
        <w:ind w:left="120"/>
      </w:pPr>
      <w:r>
        <w:rPr>
          <w:i/>
          <w:sz w:val="25"/>
        </w:rPr>
        <w:t>Ordered</w:t>
      </w:r>
      <w:r>
        <w:t>,</w:t>
      </w:r>
      <w:r>
        <w:rPr>
          <w:spacing w:val="-8"/>
        </w:rPr>
        <w:t xml:space="preserve"> </w:t>
      </w:r>
      <w:r>
        <w:t>That,</w:t>
      </w:r>
      <w:r>
        <w:rPr>
          <w:spacing w:val="-8"/>
        </w:rPr>
        <w:t xml:space="preserve"> </w:t>
      </w:r>
      <w:r>
        <w:t>pursuant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Standing</w:t>
      </w:r>
      <w:r>
        <w:rPr>
          <w:spacing w:val="-8"/>
        </w:rPr>
        <w:t xml:space="preserve"> </w:t>
      </w:r>
      <w:r>
        <w:t>Order</w:t>
      </w:r>
      <w:r>
        <w:rPr>
          <w:spacing w:val="-7"/>
        </w:rPr>
        <w:t xml:space="preserve"> </w:t>
      </w:r>
      <w:r>
        <w:t>No.</w:t>
      </w:r>
      <w:r>
        <w:rPr>
          <w:spacing w:val="-8"/>
        </w:rPr>
        <w:t xml:space="preserve"> </w:t>
      </w:r>
      <w:r>
        <w:t>150,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Parliamentary</w:t>
      </w:r>
      <w:r>
        <w:rPr>
          <w:spacing w:val="-7"/>
        </w:rPr>
        <w:t xml:space="preserve"> </w:t>
      </w:r>
      <w:r>
        <w:t>Commissioner for Standards attend the meeting.</w:t>
      </w:r>
    </w:p>
    <w:p w:rsidR="00D2734E">
      <w:pPr>
        <w:pStyle w:val="BodyText"/>
        <w:spacing w:before="245" w:line="499" w:lineRule="auto"/>
        <w:ind w:left="120"/>
      </w:pPr>
      <w:r>
        <w:t>The</w:t>
      </w:r>
      <w:r>
        <w:rPr>
          <w:spacing w:val="-3"/>
        </w:rPr>
        <w:t xml:space="preserve"> </w:t>
      </w:r>
      <w:r>
        <w:t>Parliamentary</w:t>
      </w:r>
      <w:r>
        <w:rPr>
          <w:spacing w:val="-4"/>
        </w:rPr>
        <w:t xml:space="preserve"> </w:t>
      </w:r>
      <w:r>
        <w:t>Commissioner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Standards</w:t>
      </w:r>
      <w:r>
        <w:rPr>
          <w:spacing w:val="-3"/>
        </w:rPr>
        <w:t xml:space="preserve"> </w:t>
      </w:r>
      <w:r>
        <w:t>attended</w:t>
      </w:r>
      <w:r>
        <w:rPr>
          <w:spacing w:val="-5"/>
        </w:rPr>
        <w:t xml:space="preserve"> </w:t>
      </w:r>
      <w:r>
        <w:t>accordingly</w:t>
      </w:r>
      <w:r>
        <w:rPr>
          <w:spacing w:val="-3"/>
        </w:rPr>
        <w:t xml:space="preserve"> </w:t>
      </w:r>
      <w:r>
        <w:t>(for</w:t>
      </w:r>
      <w:r>
        <w:rPr>
          <w:spacing w:val="-4"/>
        </w:rPr>
        <w:t xml:space="preserve"> </w:t>
      </w:r>
      <w:r>
        <w:t>items</w:t>
      </w:r>
      <w:r>
        <w:rPr>
          <w:spacing w:val="-3"/>
        </w:rPr>
        <w:t xml:space="preserve"> </w:t>
      </w:r>
      <w:r>
        <w:t>1-3). The Senior Investigations and Complaints Manager</w:t>
      </w:r>
      <w:r w:rsidR="467CA41F">
        <w:t>, Office of the Parliamentary Commissioner for Standards,</w:t>
      </w:r>
      <w:r>
        <w:t xml:space="preserve"> also attended.</w:t>
      </w:r>
    </w:p>
    <w:p w:rsidR="00D2734E">
      <w:pPr>
        <w:pStyle w:val="Heading2"/>
        <w:numPr>
          <w:ilvl w:val="0"/>
          <w:numId w:val="3"/>
        </w:numPr>
        <w:tabs>
          <w:tab w:val="left" w:pos="479"/>
        </w:tabs>
        <w:spacing w:before="119"/>
        <w:ind w:left="479" w:hanging="359"/>
      </w:pPr>
      <w:bookmarkStart w:id="78" w:name="1._Committee_on_Standards_in_Public_Life"/>
      <w:bookmarkEnd w:id="78"/>
      <w:r>
        <w:rPr>
          <w:color w:val="006447"/>
        </w:rPr>
        <w:t>Committee</w:t>
      </w:r>
      <w:r>
        <w:rPr>
          <w:color w:val="006447"/>
          <w:spacing w:val="-10"/>
        </w:rPr>
        <w:t xml:space="preserve"> </w:t>
      </w:r>
      <w:r>
        <w:rPr>
          <w:color w:val="006447"/>
        </w:rPr>
        <w:t>on</w:t>
      </w:r>
      <w:r>
        <w:rPr>
          <w:color w:val="006447"/>
          <w:spacing w:val="-9"/>
        </w:rPr>
        <w:t xml:space="preserve"> </w:t>
      </w:r>
      <w:r>
        <w:rPr>
          <w:color w:val="006447"/>
        </w:rPr>
        <w:t>Standards</w:t>
      </w:r>
      <w:r>
        <w:rPr>
          <w:color w:val="006447"/>
          <w:spacing w:val="-9"/>
        </w:rPr>
        <w:t xml:space="preserve"> </w:t>
      </w:r>
      <w:r>
        <w:rPr>
          <w:color w:val="006447"/>
        </w:rPr>
        <w:t>in</w:t>
      </w:r>
      <w:r>
        <w:rPr>
          <w:color w:val="006447"/>
          <w:spacing w:val="-9"/>
        </w:rPr>
        <w:t xml:space="preserve"> </w:t>
      </w:r>
      <w:r>
        <w:rPr>
          <w:color w:val="006447"/>
        </w:rPr>
        <w:t>Public</w:t>
      </w:r>
      <w:r>
        <w:rPr>
          <w:color w:val="006447"/>
          <w:spacing w:val="-7"/>
        </w:rPr>
        <w:t xml:space="preserve"> </w:t>
      </w:r>
      <w:r>
        <w:rPr>
          <w:color w:val="006447"/>
          <w:spacing w:val="-4"/>
        </w:rPr>
        <w:t>Life</w:t>
      </w:r>
    </w:p>
    <w:p w:rsidR="00D2734E">
      <w:pPr>
        <w:pStyle w:val="BodyText"/>
        <w:spacing w:before="12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BodyText"/>
        <w:spacing w:before="9"/>
        <w:rPr>
          <w:sz w:val="35"/>
        </w:rPr>
      </w:pPr>
    </w:p>
    <w:p w:rsidR="00D2734E">
      <w:pPr>
        <w:pStyle w:val="Heading2"/>
        <w:numPr>
          <w:ilvl w:val="0"/>
          <w:numId w:val="3"/>
        </w:numPr>
        <w:tabs>
          <w:tab w:val="left" w:pos="479"/>
        </w:tabs>
        <w:ind w:left="479" w:hanging="359"/>
      </w:pPr>
      <w:r>
        <w:rPr>
          <w:color w:val="006447"/>
        </w:rPr>
        <w:t>Informal</w:t>
      </w:r>
      <w:r>
        <w:rPr>
          <w:color w:val="006447"/>
          <w:spacing w:val="-15"/>
        </w:rPr>
        <w:t xml:space="preserve"> </w:t>
      </w:r>
      <w:r>
        <w:rPr>
          <w:color w:val="006447"/>
          <w:spacing w:val="-2"/>
        </w:rPr>
        <w:t>minutes</w:t>
      </w:r>
    </w:p>
    <w:p w:rsidR="00D2734E">
      <w:pPr>
        <w:pStyle w:val="BodyText"/>
        <w:spacing w:before="12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BodyText"/>
        <w:spacing w:before="9"/>
        <w:rPr>
          <w:sz w:val="35"/>
        </w:rPr>
      </w:pPr>
    </w:p>
    <w:p w:rsidR="00D2734E">
      <w:pPr>
        <w:pStyle w:val="Heading2"/>
        <w:numPr>
          <w:ilvl w:val="0"/>
          <w:numId w:val="3"/>
        </w:numPr>
        <w:tabs>
          <w:tab w:val="left" w:pos="479"/>
        </w:tabs>
        <w:spacing w:before="1"/>
        <w:ind w:left="479" w:hanging="359"/>
      </w:pPr>
      <w:r>
        <w:rPr>
          <w:color w:val="006447"/>
        </w:rPr>
        <w:t>Recent</w:t>
      </w:r>
      <w:r>
        <w:rPr>
          <w:color w:val="006447"/>
          <w:spacing w:val="-10"/>
        </w:rPr>
        <w:t xml:space="preserve"> </w:t>
      </w:r>
      <w:r>
        <w:rPr>
          <w:color w:val="006447"/>
          <w:spacing w:val="-2"/>
        </w:rPr>
        <w:t>developments</w:t>
      </w:r>
    </w:p>
    <w:p w:rsidR="00D2734E">
      <w:pPr>
        <w:pStyle w:val="BodyText"/>
        <w:spacing w:before="12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BodyText"/>
        <w:spacing w:before="6"/>
        <w:rPr>
          <w:sz w:val="35"/>
        </w:rPr>
      </w:pPr>
    </w:p>
    <w:p w:rsidR="00D2734E">
      <w:pPr>
        <w:pStyle w:val="Heading2"/>
        <w:numPr>
          <w:ilvl w:val="0"/>
          <w:numId w:val="3"/>
        </w:numPr>
        <w:tabs>
          <w:tab w:val="left" w:pos="479"/>
        </w:tabs>
        <w:spacing w:before="1"/>
        <w:ind w:left="479" w:hanging="359"/>
      </w:pPr>
      <w:bookmarkStart w:id="79" w:name="4._Jess_Phillips"/>
      <w:bookmarkEnd w:id="79"/>
      <w:r>
        <w:rPr>
          <w:color w:val="006447"/>
        </w:rPr>
        <w:t>Jess</w:t>
      </w:r>
      <w:r>
        <w:rPr>
          <w:color w:val="006447"/>
          <w:spacing w:val="-6"/>
        </w:rPr>
        <w:t xml:space="preserve"> </w:t>
      </w:r>
      <w:r>
        <w:rPr>
          <w:color w:val="006447"/>
          <w:spacing w:val="-2"/>
        </w:rPr>
        <w:t>Phillips</w:t>
      </w:r>
    </w:p>
    <w:p w:rsidR="00D2734E">
      <w:pPr>
        <w:pStyle w:val="BodyText"/>
        <w:spacing w:before="121"/>
        <w:ind w:left="120"/>
      </w:pPr>
      <w:r>
        <w:t>Draft</w:t>
      </w:r>
      <w:r>
        <w:rPr>
          <w:spacing w:val="-6"/>
        </w:rPr>
        <w:t xml:space="preserve"> </w:t>
      </w:r>
      <w:r>
        <w:t>report</w:t>
      </w:r>
      <w:r>
        <w:rPr>
          <w:spacing w:val="-4"/>
        </w:rPr>
        <w:t xml:space="preserve"> </w:t>
      </w:r>
      <w:r>
        <w:t>(Jess</w:t>
      </w:r>
      <w:r>
        <w:rPr>
          <w:spacing w:val="-2"/>
        </w:rPr>
        <w:t xml:space="preserve"> </w:t>
      </w:r>
      <w:r>
        <w:t>Phillips),</w:t>
      </w:r>
      <w:r>
        <w:rPr>
          <w:spacing w:val="-4"/>
        </w:rPr>
        <w:t xml:space="preserve"> </w:t>
      </w:r>
      <w:r>
        <w:t>proposed</w:t>
      </w:r>
      <w:r>
        <w:rPr>
          <w:spacing w:val="-4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Chair,</w:t>
      </w:r>
      <w:r>
        <w:rPr>
          <w:spacing w:val="-4"/>
        </w:rPr>
        <w:t xml:space="preserve"> </w:t>
      </w:r>
      <w:r>
        <w:t>brought</w:t>
      </w:r>
      <w:r>
        <w:rPr>
          <w:spacing w:val="-4"/>
        </w:rPr>
        <w:t xml:space="preserve"> </w:t>
      </w:r>
      <w:r>
        <w:t>up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2"/>
        </w:rPr>
        <w:t>read.</w:t>
      </w:r>
    </w:p>
    <w:p w:rsidR="00D2734E"/>
    <w:p w:rsidR="00D2734E" w:rsidP="00496020">
      <w:pPr>
        <w:pStyle w:val="BodyText"/>
        <w:spacing w:before="100" w:line="276" w:lineRule="auto"/>
        <w:ind w:left="120" w:right="231"/>
      </w:pPr>
      <w:r>
        <w:t>The</w:t>
      </w:r>
      <w:r>
        <w:rPr>
          <w:spacing w:val="-2"/>
        </w:rPr>
        <w:t xml:space="preserve"> </w:t>
      </w:r>
      <w:r>
        <w:t>draft</w:t>
      </w:r>
      <w:r>
        <w:rPr>
          <w:spacing w:val="-4"/>
        </w:rPr>
        <w:t xml:space="preserve"> </w:t>
      </w:r>
      <w:r>
        <w:t>report</w:t>
      </w:r>
      <w:r>
        <w:rPr>
          <w:spacing w:val="-2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agreed</w:t>
      </w:r>
      <w:r>
        <w:rPr>
          <w:spacing w:val="-4"/>
        </w:rPr>
        <w:t xml:space="preserve"> </w:t>
      </w:r>
      <w:r>
        <w:t>to;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Formal</w:t>
      </w:r>
      <w:r>
        <w:rPr>
          <w:spacing w:val="-3"/>
        </w:rPr>
        <w:t xml:space="preserve"> </w:t>
      </w:r>
      <w:r>
        <w:t>Minutes</w:t>
      </w:r>
      <w:r>
        <w:rPr>
          <w:spacing w:val="-2"/>
        </w:rPr>
        <w:t xml:space="preserve"> </w:t>
      </w:r>
      <w:r>
        <w:t>relating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consideration</w:t>
      </w:r>
      <w:r>
        <w:rPr>
          <w:spacing w:val="-3"/>
        </w:rPr>
        <w:t xml:space="preserve"> </w:t>
      </w:r>
      <w:r>
        <w:t>of the Report are published with the Eleventh Report of the Committee, HC 1439.</w:t>
      </w:r>
    </w:p>
    <w:p w:rsidR="00D2734E">
      <w:pPr>
        <w:pStyle w:val="BodyText"/>
        <w:spacing w:before="10"/>
        <w:rPr>
          <w:sz w:val="29"/>
        </w:rPr>
      </w:pPr>
    </w:p>
    <w:p w:rsidR="00D2734E">
      <w:pPr>
        <w:pStyle w:val="Heading2"/>
        <w:numPr>
          <w:ilvl w:val="0"/>
          <w:numId w:val="3"/>
        </w:numPr>
        <w:tabs>
          <w:tab w:val="left" w:pos="479"/>
        </w:tabs>
        <w:ind w:left="479" w:hanging="359"/>
      </w:pPr>
      <w:bookmarkStart w:id="80" w:name="5._Future_work_programme"/>
      <w:bookmarkEnd w:id="80"/>
      <w:r>
        <w:rPr>
          <w:color w:val="006447"/>
        </w:rPr>
        <w:t>Future</w:t>
      </w:r>
      <w:r>
        <w:rPr>
          <w:color w:val="006447"/>
          <w:spacing w:val="-11"/>
        </w:rPr>
        <w:t xml:space="preserve"> </w:t>
      </w:r>
      <w:r>
        <w:rPr>
          <w:color w:val="006447"/>
        </w:rPr>
        <w:t>work</w:t>
      </w:r>
      <w:r>
        <w:rPr>
          <w:color w:val="006447"/>
          <w:spacing w:val="-8"/>
        </w:rPr>
        <w:t xml:space="preserve"> </w:t>
      </w:r>
      <w:r>
        <w:rPr>
          <w:color w:val="006447"/>
          <w:spacing w:val="-2"/>
        </w:rPr>
        <w:t>programme</w:t>
      </w:r>
    </w:p>
    <w:p w:rsidR="00D2734E">
      <w:pPr>
        <w:pStyle w:val="BodyText"/>
        <w:spacing w:before="12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BodyText"/>
        <w:spacing w:before="9"/>
        <w:rPr>
          <w:sz w:val="35"/>
        </w:rPr>
      </w:pPr>
    </w:p>
    <w:p w:rsidR="00D2734E">
      <w:pPr>
        <w:pStyle w:val="Heading2"/>
        <w:ind w:left="120" w:firstLine="0"/>
      </w:pPr>
      <w:r>
        <w:rPr>
          <w:color w:val="006447"/>
          <w:spacing w:val="-2"/>
        </w:rPr>
        <w:t>Adjournment</w:t>
      </w:r>
    </w:p>
    <w:p w:rsidR="00D2734E">
      <w:pPr>
        <w:pStyle w:val="BodyText"/>
        <w:spacing w:before="121"/>
        <w:ind w:left="120"/>
      </w:pPr>
      <w:r>
        <w:t>Adjourned</w:t>
      </w:r>
      <w:r>
        <w:rPr>
          <w:spacing w:val="-4"/>
        </w:rPr>
        <w:t xml:space="preserve"> </w:t>
      </w:r>
      <w:r>
        <w:t>till</w:t>
      </w:r>
      <w:r>
        <w:rPr>
          <w:spacing w:val="-2"/>
        </w:rPr>
        <w:t xml:space="preserve"> </w:t>
      </w:r>
      <w:r>
        <w:t>Tuesday</w:t>
      </w:r>
      <w:r>
        <w:rPr>
          <w:spacing w:val="-1"/>
        </w:rPr>
        <w:t xml:space="preserve"> </w:t>
      </w:r>
      <w:r>
        <w:t>20</w:t>
      </w:r>
      <w:r>
        <w:rPr>
          <w:spacing w:val="-2"/>
        </w:rPr>
        <w:t xml:space="preserve"> </w:t>
      </w:r>
      <w:r>
        <w:t>June</w:t>
      </w:r>
      <w:r>
        <w:rPr>
          <w:spacing w:val="-1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9.45</w:t>
      </w:r>
      <w:r>
        <w:rPr>
          <w:spacing w:val="-1"/>
        </w:rPr>
        <w:t xml:space="preserve"> </w:t>
      </w:r>
      <w:r>
        <w:rPr>
          <w:spacing w:val="-5"/>
        </w:rPr>
        <w:t>am.</w:t>
      </w:r>
    </w:p>
    <w:p w:rsidR="00D2734E"/>
    <w:p w:rsidR="00D2734E">
      <w:pPr>
        <w:pStyle w:val="Heading1"/>
      </w:pPr>
      <w:bookmarkStart w:id="81" w:name="23_FM_Tuesday_20_June_2023"/>
      <w:bookmarkStart w:id="82" w:name="Tuesday_20_June_2023"/>
      <w:bookmarkEnd w:id="81"/>
      <w:bookmarkEnd w:id="82"/>
      <w:r>
        <w:rPr>
          <w:color w:val="006447"/>
        </w:rPr>
        <w:t>Tuesday</w:t>
      </w:r>
      <w:r>
        <w:rPr>
          <w:color w:val="006447"/>
          <w:spacing w:val="-4"/>
        </w:rPr>
        <w:t xml:space="preserve"> </w:t>
      </w:r>
      <w:r>
        <w:rPr>
          <w:color w:val="006447"/>
        </w:rPr>
        <w:t>20 June</w:t>
      </w:r>
      <w:r>
        <w:rPr>
          <w:color w:val="006447"/>
          <w:spacing w:val="-1"/>
        </w:rPr>
        <w:t xml:space="preserve"> </w:t>
      </w:r>
      <w:r>
        <w:rPr>
          <w:color w:val="006447"/>
          <w:spacing w:val="-4"/>
        </w:rPr>
        <w:t>2023</w:t>
      </w:r>
    </w:p>
    <w:p w:rsidR="00D2734E">
      <w:pPr>
        <w:pStyle w:val="Heading2"/>
        <w:spacing w:before="359"/>
        <w:ind w:left="120" w:firstLine="0"/>
      </w:pPr>
      <w:r>
        <w:rPr>
          <w:color w:val="006447"/>
        </w:rPr>
        <w:t>Members</w:t>
      </w:r>
      <w:r>
        <w:rPr>
          <w:color w:val="006447"/>
          <w:spacing w:val="-12"/>
        </w:rPr>
        <w:t xml:space="preserve"> </w:t>
      </w:r>
      <w:r>
        <w:rPr>
          <w:color w:val="006447"/>
          <w:spacing w:val="-2"/>
        </w:rPr>
        <w:t>present:</w:t>
      </w:r>
    </w:p>
    <w:p w:rsidR="00D2734E" w:rsidP="00E066D9">
      <w:pPr>
        <w:pStyle w:val="BodyText"/>
        <w:spacing w:before="121" w:line="300" w:lineRule="auto"/>
        <w:ind w:left="119" w:right="5662"/>
      </w:pPr>
      <w:r>
        <w:t>Sir</w:t>
      </w:r>
      <w:r>
        <w:rPr>
          <w:spacing w:val="-7"/>
        </w:rPr>
        <w:t xml:space="preserve"> </w:t>
      </w:r>
      <w:r>
        <w:t>Chris</w:t>
      </w:r>
      <w:r>
        <w:rPr>
          <w:spacing w:val="-6"/>
        </w:rPr>
        <w:t xml:space="preserve"> </w:t>
      </w:r>
      <w:r>
        <w:t>Bryant,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 xml:space="preserve">Chair Allan </w:t>
      </w:r>
      <w:r>
        <w:t>Dorans</w:t>
      </w:r>
    </w:p>
    <w:p w:rsidR="00D2734E" w:rsidP="00E066D9">
      <w:pPr>
        <w:pStyle w:val="BodyText"/>
        <w:spacing w:line="300" w:lineRule="auto"/>
        <w:ind w:left="119" w:right="7187"/>
      </w:pPr>
      <w:r>
        <w:t>Andy Carter Yvonne</w:t>
      </w:r>
      <w:r>
        <w:rPr>
          <w:spacing w:val="-19"/>
        </w:rPr>
        <w:t xml:space="preserve"> </w:t>
      </w:r>
      <w:r>
        <w:t>Fovargue</w:t>
      </w:r>
    </w:p>
    <w:p w:rsidR="00D2734E" w:rsidP="00E066D9">
      <w:pPr>
        <w:pStyle w:val="BodyText"/>
        <w:spacing w:before="1" w:line="300" w:lineRule="auto"/>
        <w:ind w:left="119" w:right="6974"/>
      </w:pPr>
      <w:r>
        <w:t>Sir</w:t>
      </w:r>
      <w:r>
        <w:rPr>
          <w:spacing w:val="-18"/>
        </w:rPr>
        <w:t xml:space="preserve"> </w:t>
      </w:r>
      <w:r>
        <w:t>Francis</w:t>
      </w:r>
      <w:r>
        <w:rPr>
          <w:spacing w:val="-18"/>
        </w:rPr>
        <w:t xml:space="preserve"> </w:t>
      </w:r>
      <w:r>
        <w:t>Habgood Sir Bernard Jenkin Dr Michael Maguire Mehmuda Mian</w:t>
      </w:r>
    </w:p>
    <w:p w:rsidR="00D2734E" w:rsidP="00E066D9">
      <w:pPr>
        <w:pStyle w:val="BodyText"/>
        <w:spacing w:line="300" w:lineRule="auto"/>
        <w:ind w:left="119" w:right="7127"/>
      </w:pPr>
      <w:r>
        <w:t>Dr</w:t>
      </w:r>
      <w:r>
        <w:rPr>
          <w:spacing w:val="-12"/>
        </w:rPr>
        <w:t xml:space="preserve"> </w:t>
      </w:r>
      <w:r>
        <w:t>Rose</w:t>
      </w:r>
      <w:r>
        <w:rPr>
          <w:spacing w:val="-11"/>
        </w:rPr>
        <w:t xml:space="preserve"> </w:t>
      </w:r>
      <w:r>
        <w:t>Marie</w:t>
      </w:r>
      <w:r>
        <w:rPr>
          <w:spacing w:val="-11"/>
        </w:rPr>
        <w:t xml:space="preserve"> </w:t>
      </w:r>
      <w:r>
        <w:t>Parr Dr David Stirling Sir Charles Walker Carys Williams</w:t>
      </w:r>
    </w:p>
    <w:p w:rsidR="00D2734E" w:rsidP="00496020">
      <w:pPr>
        <w:pStyle w:val="BodyText"/>
        <w:spacing w:before="240" w:line="276" w:lineRule="auto"/>
        <w:ind w:left="120"/>
      </w:pPr>
      <w:r>
        <w:t>The</w:t>
      </w:r>
      <w:r>
        <w:rPr>
          <w:spacing w:val="-4"/>
        </w:rPr>
        <w:t xml:space="preserve"> </w:t>
      </w:r>
      <w:r>
        <w:t>Senior</w:t>
      </w:r>
      <w:r>
        <w:rPr>
          <w:spacing w:val="-5"/>
        </w:rPr>
        <w:t xml:space="preserve"> </w:t>
      </w:r>
      <w:r>
        <w:t>Investigations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Complaints</w:t>
      </w:r>
      <w:r>
        <w:rPr>
          <w:spacing w:val="-4"/>
        </w:rPr>
        <w:t xml:space="preserve"> </w:t>
      </w:r>
      <w:r>
        <w:t>Manager,</w:t>
      </w:r>
      <w:r>
        <w:rPr>
          <w:spacing w:val="-6"/>
        </w:rPr>
        <w:t xml:space="preserve"> </w:t>
      </w:r>
      <w:r>
        <w:t>Office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Parliamentary Commissioner for Standards, attended for items 1-4.</w:t>
      </w:r>
    </w:p>
    <w:p w:rsidR="00D2734E">
      <w:pPr>
        <w:pStyle w:val="BodyText"/>
        <w:spacing w:before="1"/>
        <w:rPr>
          <w:sz w:val="30"/>
        </w:rPr>
      </w:pPr>
    </w:p>
    <w:p w:rsidR="00D2734E">
      <w:pPr>
        <w:pStyle w:val="Heading2"/>
        <w:numPr>
          <w:ilvl w:val="0"/>
          <w:numId w:val="2"/>
        </w:numPr>
        <w:tabs>
          <w:tab w:val="left" w:pos="479"/>
        </w:tabs>
        <w:ind w:left="479" w:hanging="359"/>
      </w:pPr>
      <w:bookmarkStart w:id="83" w:name="1._Declaration_of_interests"/>
      <w:bookmarkEnd w:id="83"/>
      <w:r>
        <w:rPr>
          <w:color w:val="006447"/>
        </w:rPr>
        <w:t>Declaration</w:t>
      </w:r>
      <w:r>
        <w:rPr>
          <w:color w:val="006447"/>
          <w:spacing w:val="-10"/>
        </w:rPr>
        <w:t xml:space="preserve"> </w:t>
      </w:r>
      <w:r>
        <w:rPr>
          <w:color w:val="006447"/>
        </w:rPr>
        <w:t>of</w:t>
      </w:r>
      <w:r>
        <w:rPr>
          <w:color w:val="006447"/>
          <w:spacing w:val="-11"/>
        </w:rPr>
        <w:t xml:space="preserve"> </w:t>
      </w:r>
      <w:r>
        <w:rPr>
          <w:color w:val="006447"/>
          <w:spacing w:val="-2"/>
        </w:rPr>
        <w:t>interests</w:t>
      </w:r>
    </w:p>
    <w:p w:rsidR="00D2734E">
      <w:pPr>
        <w:pStyle w:val="BodyText"/>
        <w:spacing w:before="121"/>
        <w:ind w:left="194"/>
        <w:rPr>
          <w:spacing w:val="-2"/>
        </w:rPr>
      </w:pPr>
      <w:r>
        <w:t>Carys</w:t>
      </w:r>
      <w:r>
        <w:rPr>
          <w:spacing w:val="-5"/>
        </w:rPr>
        <w:t xml:space="preserve"> </w:t>
      </w:r>
      <w:r>
        <w:t>Williams</w:t>
      </w:r>
      <w:r>
        <w:rPr>
          <w:spacing w:val="-2"/>
        </w:rPr>
        <w:t xml:space="preserve"> </w:t>
      </w:r>
      <w:r>
        <w:t>amended</w:t>
      </w:r>
      <w:r>
        <w:rPr>
          <w:spacing w:val="-3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t>declaration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interests</w:t>
      </w:r>
      <w:r>
        <w:rPr>
          <w:spacing w:val="-2"/>
        </w:rPr>
        <w:t xml:space="preserve"> </w:t>
      </w:r>
      <w:r>
        <w:t>(see</w:t>
      </w:r>
      <w:r>
        <w:rPr>
          <w:spacing w:val="-2"/>
        </w:rPr>
        <w:t xml:space="preserve"> Appendix).</w:t>
      </w:r>
    </w:p>
    <w:p w:rsidR="00D2734E">
      <w:pPr>
        <w:pStyle w:val="BodyText"/>
        <w:spacing w:before="9"/>
        <w:rPr>
          <w:sz w:val="35"/>
        </w:rPr>
      </w:pPr>
    </w:p>
    <w:p w:rsidR="00D2734E">
      <w:pPr>
        <w:pStyle w:val="Heading2"/>
        <w:numPr>
          <w:ilvl w:val="0"/>
          <w:numId w:val="2"/>
        </w:numPr>
        <w:tabs>
          <w:tab w:val="left" w:pos="479"/>
        </w:tabs>
        <w:ind w:left="479" w:hanging="359"/>
      </w:pPr>
      <w:bookmarkStart w:id="84" w:name="2._Informal_minutes"/>
      <w:bookmarkEnd w:id="84"/>
      <w:r>
        <w:rPr>
          <w:color w:val="006447"/>
        </w:rPr>
        <w:t>Informal</w:t>
      </w:r>
      <w:r>
        <w:rPr>
          <w:color w:val="006447"/>
          <w:spacing w:val="-16"/>
        </w:rPr>
        <w:t xml:space="preserve"> </w:t>
      </w:r>
      <w:r>
        <w:rPr>
          <w:color w:val="006447"/>
          <w:spacing w:val="-2"/>
        </w:rPr>
        <w:t>minutes</w:t>
      </w:r>
    </w:p>
    <w:p w:rsidR="00D2734E">
      <w:pPr>
        <w:pStyle w:val="BodyText"/>
        <w:spacing w:before="12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BodyText"/>
        <w:spacing w:before="10"/>
        <w:rPr>
          <w:sz w:val="35"/>
        </w:rPr>
      </w:pPr>
    </w:p>
    <w:p w:rsidR="00D2734E">
      <w:pPr>
        <w:pStyle w:val="Heading2"/>
        <w:numPr>
          <w:ilvl w:val="0"/>
          <w:numId w:val="2"/>
        </w:numPr>
        <w:tabs>
          <w:tab w:val="left" w:pos="479"/>
        </w:tabs>
        <w:ind w:left="479" w:hanging="359"/>
      </w:pPr>
      <w:bookmarkStart w:id="85" w:name="3._Recent_developments"/>
      <w:bookmarkEnd w:id="85"/>
      <w:r>
        <w:rPr>
          <w:color w:val="006447"/>
        </w:rPr>
        <w:t>Recent</w:t>
      </w:r>
      <w:r>
        <w:rPr>
          <w:color w:val="006447"/>
          <w:spacing w:val="-10"/>
        </w:rPr>
        <w:t xml:space="preserve"> </w:t>
      </w:r>
      <w:r>
        <w:rPr>
          <w:color w:val="006447"/>
          <w:spacing w:val="-2"/>
        </w:rPr>
        <w:t>developments</w:t>
      </w:r>
    </w:p>
    <w:p w:rsidR="00D2734E">
      <w:pPr>
        <w:pStyle w:val="BodyText"/>
        <w:spacing w:before="12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BodyText"/>
        <w:spacing w:before="9"/>
        <w:rPr>
          <w:sz w:val="35"/>
        </w:rPr>
      </w:pPr>
    </w:p>
    <w:p w:rsidR="00D2734E">
      <w:pPr>
        <w:pStyle w:val="Heading2"/>
        <w:numPr>
          <w:ilvl w:val="0"/>
          <w:numId w:val="2"/>
        </w:numPr>
        <w:tabs>
          <w:tab w:val="left" w:pos="479"/>
        </w:tabs>
        <w:ind w:left="479" w:hanging="359"/>
      </w:pPr>
      <w:bookmarkStart w:id="86" w:name="4._Written_evidence_reported_for_publica"/>
      <w:bookmarkEnd w:id="86"/>
      <w:r>
        <w:rPr>
          <w:color w:val="006447"/>
        </w:rPr>
        <w:t>Written</w:t>
      </w:r>
      <w:r>
        <w:rPr>
          <w:color w:val="006447"/>
          <w:spacing w:val="-11"/>
        </w:rPr>
        <w:t xml:space="preserve"> </w:t>
      </w:r>
      <w:r>
        <w:rPr>
          <w:color w:val="006447"/>
        </w:rPr>
        <w:t>evidence</w:t>
      </w:r>
      <w:r>
        <w:rPr>
          <w:color w:val="006447"/>
          <w:spacing w:val="-8"/>
        </w:rPr>
        <w:t xml:space="preserve"> </w:t>
      </w:r>
      <w:r>
        <w:rPr>
          <w:color w:val="006447"/>
        </w:rPr>
        <w:t>reported</w:t>
      </w:r>
      <w:r>
        <w:rPr>
          <w:color w:val="006447"/>
          <w:spacing w:val="-9"/>
        </w:rPr>
        <w:t xml:space="preserve"> </w:t>
      </w:r>
      <w:r>
        <w:rPr>
          <w:color w:val="006447"/>
        </w:rPr>
        <w:t>for</w:t>
      </w:r>
      <w:r>
        <w:rPr>
          <w:color w:val="006447"/>
          <w:spacing w:val="-10"/>
        </w:rPr>
        <w:t xml:space="preserve"> </w:t>
      </w:r>
      <w:r>
        <w:rPr>
          <w:color w:val="006447"/>
          <w:spacing w:val="-2"/>
        </w:rPr>
        <w:t>publication</w:t>
      </w:r>
    </w:p>
    <w:p w:rsidR="00D2734E" w:rsidP="00496020">
      <w:pPr>
        <w:pStyle w:val="BodyText"/>
        <w:spacing w:before="111" w:line="276" w:lineRule="auto"/>
        <w:ind w:left="120" w:right="231"/>
      </w:pPr>
      <w:r>
        <w:rPr>
          <w:i/>
          <w:sz w:val="25"/>
        </w:rPr>
        <w:t>Ordered</w:t>
      </w:r>
      <w:r>
        <w:t>,</w:t>
      </w:r>
      <w:r>
        <w:rPr>
          <w:spacing w:val="-8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following</w:t>
      </w:r>
      <w:r>
        <w:rPr>
          <w:spacing w:val="-8"/>
        </w:rPr>
        <w:t xml:space="preserve"> </w:t>
      </w:r>
      <w:r>
        <w:t>written</w:t>
      </w:r>
      <w:r>
        <w:rPr>
          <w:spacing w:val="-7"/>
        </w:rPr>
        <w:t xml:space="preserve"> </w:t>
      </w:r>
      <w:r>
        <w:t>evidence</w:t>
      </w:r>
      <w:r>
        <w:rPr>
          <w:spacing w:val="-6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reported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House</w:t>
      </w:r>
      <w:r>
        <w:rPr>
          <w:spacing w:val="-6"/>
        </w:rPr>
        <w:t xml:space="preserve"> </w:t>
      </w:r>
      <w:r>
        <w:t xml:space="preserve">for </w:t>
      </w:r>
      <w:r>
        <w:rPr>
          <w:spacing w:val="-2"/>
        </w:rPr>
        <w:t>publication:</w:t>
      </w:r>
    </w:p>
    <w:p w:rsidR="00D2734E">
      <w:pPr>
        <w:pStyle w:val="BodyText"/>
        <w:spacing w:before="3"/>
        <w:rPr>
          <w:sz w:val="30"/>
        </w:rPr>
      </w:pPr>
    </w:p>
    <w:p w:rsidR="00D2734E">
      <w:pPr>
        <w:pStyle w:val="Heading3"/>
      </w:pPr>
      <w:bookmarkStart w:id="87" w:name="All_Party_Parliamentary_Groups_consultat"/>
      <w:bookmarkEnd w:id="87"/>
      <w:r>
        <w:t>All</w:t>
      </w:r>
      <w:r>
        <w:rPr>
          <w:spacing w:val="-4"/>
        </w:rPr>
        <w:t xml:space="preserve"> </w:t>
      </w:r>
      <w:r>
        <w:t>Party</w:t>
      </w:r>
      <w:r>
        <w:rPr>
          <w:spacing w:val="-2"/>
        </w:rPr>
        <w:t xml:space="preserve"> </w:t>
      </w:r>
      <w:r>
        <w:t>Parliamentary</w:t>
      </w:r>
      <w:r>
        <w:rPr>
          <w:spacing w:val="-2"/>
        </w:rPr>
        <w:t xml:space="preserve"> </w:t>
      </w:r>
      <w:r>
        <w:t>Groups</w:t>
      </w:r>
      <w:r>
        <w:rPr>
          <w:spacing w:val="-1"/>
        </w:rPr>
        <w:t xml:space="preserve"> </w:t>
      </w:r>
      <w:r>
        <w:rPr>
          <w:spacing w:val="-2"/>
        </w:rPr>
        <w:t>consultation</w:t>
      </w:r>
    </w:p>
    <w:p w:rsidR="00D2734E">
      <w:pPr>
        <w:pStyle w:val="BodyText"/>
        <w:spacing w:before="121"/>
        <w:ind w:left="544"/>
      </w:pPr>
      <w:r>
        <w:t>Letter</w:t>
      </w:r>
      <w:r>
        <w:rPr>
          <w:spacing w:val="-3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Lord</w:t>
      </w:r>
      <w:r>
        <w:rPr>
          <w:spacing w:val="-3"/>
        </w:rPr>
        <w:t xml:space="preserve"> </w:t>
      </w:r>
      <w:r>
        <w:t>Speaker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Chair,</w:t>
      </w:r>
      <w:r>
        <w:rPr>
          <w:spacing w:val="-4"/>
        </w:rPr>
        <w:t xml:space="preserve"> </w:t>
      </w:r>
      <w:r>
        <w:t>relating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APPGs, dated</w:t>
      </w:r>
      <w:r>
        <w:rPr>
          <w:spacing w:val="-1"/>
        </w:rPr>
        <w:t xml:space="preserve"> </w:t>
      </w:r>
      <w:r>
        <w:t>25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rPr>
          <w:spacing w:val="-4"/>
        </w:rPr>
        <w:t>2023</w:t>
      </w:r>
    </w:p>
    <w:p w:rsidR="00D2734E"/>
    <w:p w:rsidR="00D2734E">
      <w:pPr>
        <w:pStyle w:val="BodyText"/>
        <w:spacing w:before="100" w:line="300" w:lineRule="auto"/>
        <w:ind w:left="544" w:right="231"/>
      </w:pPr>
      <w:r>
        <w:t>Letter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Chair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Lord</w:t>
      </w:r>
      <w:r>
        <w:rPr>
          <w:spacing w:val="-4"/>
        </w:rPr>
        <w:t xml:space="preserve"> </w:t>
      </w:r>
      <w:r>
        <w:t>Speaker,</w:t>
      </w:r>
      <w:r>
        <w:rPr>
          <w:spacing w:val="-4"/>
        </w:rPr>
        <w:t xml:space="preserve"> </w:t>
      </w:r>
      <w:r>
        <w:t>relating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APPGs,</w:t>
      </w:r>
      <w:r>
        <w:rPr>
          <w:spacing w:val="-1"/>
        </w:rPr>
        <w:t xml:space="preserve"> </w:t>
      </w:r>
      <w:r>
        <w:t>dated</w:t>
      </w:r>
      <w:r>
        <w:rPr>
          <w:spacing w:val="-1"/>
        </w:rPr>
        <w:t xml:space="preserve"> </w:t>
      </w:r>
      <w:r>
        <w:t>20</w:t>
      </w:r>
      <w:r>
        <w:rPr>
          <w:spacing w:val="-2"/>
        </w:rPr>
        <w:t xml:space="preserve"> </w:t>
      </w:r>
      <w:r>
        <w:t xml:space="preserve">June </w:t>
      </w:r>
      <w:r>
        <w:rPr>
          <w:spacing w:val="-4"/>
        </w:rPr>
        <w:t>2023</w:t>
      </w:r>
    </w:p>
    <w:p w:rsidR="00D2734E">
      <w:pPr>
        <w:pStyle w:val="BodyText"/>
        <w:spacing w:before="10"/>
        <w:rPr>
          <w:sz w:val="29"/>
        </w:rPr>
      </w:pPr>
    </w:p>
    <w:p w:rsidR="00D2734E">
      <w:pPr>
        <w:pStyle w:val="Heading2"/>
        <w:numPr>
          <w:ilvl w:val="0"/>
          <w:numId w:val="2"/>
        </w:numPr>
        <w:tabs>
          <w:tab w:val="left" w:pos="479"/>
        </w:tabs>
        <w:ind w:left="479" w:hanging="359"/>
      </w:pPr>
      <w:bookmarkStart w:id="88" w:name="5._Parliamentary_Commissioner_for_Standa"/>
      <w:bookmarkEnd w:id="88"/>
      <w:r>
        <w:rPr>
          <w:color w:val="006447"/>
        </w:rPr>
        <w:t>Parliamentary</w:t>
      </w:r>
      <w:r>
        <w:rPr>
          <w:color w:val="006447"/>
          <w:spacing w:val="-15"/>
        </w:rPr>
        <w:t xml:space="preserve"> </w:t>
      </w:r>
      <w:r>
        <w:rPr>
          <w:color w:val="006447"/>
        </w:rPr>
        <w:t>Commissioner</w:t>
      </w:r>
      <w:r>
        <w:rPr>
          <w:color w:val="006447"/>
          <w:spacing w:val="-14"/>
        </w:rPr>
        <w:t xml:space="preserve"> </w:t>
      </w:r>
      <w:r>
        <w:rPr>
          <w:color w:val="006447"/>
        </w:rPr>
        <w:t>for</w:t>
      </w:r>
      <w:r>
        <w:rPr>
          <w:color w:val="006447"/>
          <w:spacing w:val="-14"/>
        </w:rPr>
        <w:t xml:space="preserve"> </w:t>
      </w:r>
      <w:r>
        <w:rPr>
          <w:color w:val="006447"/>
        </w:rPr>
        <w:t>Standards</w:t>
      </w:r>
      <w:r>
        <w:rPr>
          <w:color w:val="006447"/>
          <w:spacing w:val="-15"/>
        </w:rPr>
        <w:t xml:space="preserve"> </w:t>
      </w:r>
      <w:r>
        <w:rPr>
          <w:color w:val="006447"/>
          <w:spacing w:val="-2"/>
        </w:rPr>
        <w:t>update</w:t>
      </w:r>
    </w:p>
    <w:p w:rsidR="00D2734E">
      <w:pPr>
        <w:pStyle w:val="BodyText"/>
        <w:spacing w:before="12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BodyText"/>
        <w:spacing w:before="9"/>
        <w:rPr>
          <w:sz w:val="35"/>
        </w:rPr>
      </w:pPr>
    </w:p>
    <w:p w:rsidR="00D2734E" w:rsidP="71948D94">
      <w:pPr>
        <w:pStyle w:val="Heading2"/>
        <w:numPr>
          <w:ilvl w:val="0"/>
          <w:numId w:val="2"/>
        </w:numPr>
        <w:tabs>
          <w:tab w:val="left" w:pos="479"/>
        </w:tabs>
        <w:ind w:left="479" w:hanging="359"/>
        <w:rPr>
          <w:color w:val="006447"/>
        </w:rPr>
      </w:pPr>
      <w:r>
        <w:rPr>
          <w:color w:val="006447"/>
        </w:rPr>
        <w:t>Christopher Pincher</w:t>
      </w:r>
    </w:p>
    <w:p w:rsidR="00D2734E">
      <w:pPr>
        <w:pStyle w:val="BodyText"/>
        <w:spacing w:before="121"/>
        <w:ind w:left="120"/>
        <w:rPr>
          <w:spacing w:val="-2"/>
        </w:rPr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4A674C">
      <w:pPr>
        <w:pStyle w:val="BodyText"/>
        <w:spacing w:before="121"/>
        <w:ind w:left="120"/>
      </w:pPr>
    </w:p>
    <w:p w:rsidR="00D2734E">
      <w:pPr>
        <w:pStyle w:val="Heading2"/>
        <w:numPr>
          <w:ilvl w:val="0"/>
          <w:numId w:val="2"/>
        </w:numPr>
        <w:tabs>
          <w:tab w:val="left" w:pos="479"/>
        </w:tabs>
        <w:ind w:left="479" w:hanging="359"/>
      </w:pPr>
      <w:bookmarkStart w:id="89" w:name="7._Landscape_review"/>
      <w:bookmarkEnd w:id="89"/>
      <w:r>
        <w:rPr>
          <w:color w:val="006447"/>
        </w:rPr>
        <w:t>Landscape</w:t>
      </w:r>
      <w:r>
        <w:rPr>
          <w:color w:val="006447"/>
          <w:spacing w:val="-17"/>
        </w:rPr>
        <w:t xml:space="preserve"> </w:t>
      </w:r>
      <w:r>
        <w:rPr>
          <w:color w:val="006447"/>
          <w:spacing w:val="-2"/>
        </w:rPr>
        <w:t>review</w:t>
      </w:r>
    </w:p>
    <w:p w:rsidR="00D2734E">
      <w:pPr>
        <w:pStyle w:val="BodyText"/>
        <w:spacing w:before="12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BodyText"/>
        <w:spacing w:before="9"/>
        <w:rPr>
          <w:sz w:val="35"/>
        </w:rPr>
      </w:pPr>
    </w:p>
    <w:p w:rsidR="00D2734E">
      <w:pPr>
        <w:pStyle w:val="Heading2"/>
        <w:numPr>
          <w:ilvl w:val="0"/>
          <w:numId w:val="2"/>
        </w:numPr>
        <w:tabs>
          <w:tab w:val="left" w:pos="479"/>
        </w:tabs>
        <w:spacing w:before="1"/>
        <w:ind w:left="479" w:hanging="359"/>
      </w:pPr>
      <w:bookmarkStart w:id="90" w:name="8._Any_other_business"/>
      <w:bookmarkEnd w:id="90"/>
      <w:r>
        <w:rPr>
          <w:color w:val="006447"/>
        </w:rPr>
        <w:t>Any</w:t>
      </w:r>
      <w:r>
        <w:rPr>
          <w:color w:val="006447"/>
          <w:spacing w:val="-8"/>
        </w:rPr>
        <w:t xml:space="preserve"> </w:t>
      </w:r>
      <w:r>
        <w:rPr>
          <w:color w:val="006447"/>
        </w:rPr>
        <w:t>other</w:t>
      </w:r>
      <w:r>
        <w:rPr>
          <w:color w:val="006447"/>
          <w:spacing w:val="-7"/>
        </w:rPr>
        <w:t xml:space="preserve"> </w:t>
      </w:r>
      <w:r>
        <w:rPr>
          <w:color w:val="006447"/>
          <w:spacing w:val="-2"/>
        </w:rPr>
        <w:t>business</w:t>
      </w:r>
    </w:p>
    <w:p w:rsidR="00D2734E">
      <w:pPr>
        <w:pStyle w:val="BodyText"/>
        <w:spacing w:before="12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BodyText"/>
        <w:spacing w:before="9"/>
        <w:rPr>
          <w:sz w:val="35"/>
        </w:rPr>
      </w:pPr>
    </w:p>
    <w:p w:rsidR="00D2734E">
      <w:pPr>
        <w:pStyle w:val="Heading2"/>
        <w:ind w:left="120" w:firstLine="0"/>
      </w:pPr>
      <w:r>
        <w:rPr>
          <w:color w:val="006447"/>
          <w:spacing w:val="-2"/>
        </w:rPr>
        <w:t>Adjournment</w:t>
      </w:r>
    </w:p>
    <w:p w:rsidR="00D2734E">
      <w:pPr>
        <w:pStyle w:val="BodyText"/>
        <w:spacing w:before="121"/>
        <w:ind w:left="120"/>
      </w:pPr>
      <w:r>
        <w:t>Adjourned</w:t>
      </w:r>
      <w:r>
        <w:rPr>
          <w:spacing w:val="-4"/>
        </w:rPr>
        <w:t xml:space="preserve"> </w:t>
      </w:r>
      <w:r>
        <w:t>till</w:t>
      </w:r>
      <w:r>
        <w:rPr>
          <w:spacing w:val="-2"/>
        </w:rPr>
        <w:t xml:space="preserve"> </w:t>
      </w:r>
      <w:r>
        <w:t>Tuesday</w:t>
      </w:r>
      <w:r>
        <w:rPr>
          <w:spacing w:val="-1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July</w:t>
      </w:r>
      <w:r>
        <w:rPr>
          <w:spacing w:val="-2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9.45</w:t>
      </w:r>
      <w:r>
        <w:rPr>
          <w:spacing w:val="-1"/>
        </w:rPr>
        <w:t xml:space="preserve"> </w:t>
      </w:r>
      <w:r>
        <w:rPr>
          <w:spacing w:val="-5"/>
        </w:rPr>
        <w:t>am.</w:t>
      </w:r>
    </w:p>
    <w:p w:rsidR="00D2734E"/>
    <w:p w:rsidR="00D2734E">
      <w:pPr>
        <w:pStyle w:val="Heading1"/>
      </w:pPr>
      <w:bookmarkStart w:id="91" w:name="24_FM_Tuesday_4_July_2023"/>
      <w:bookmarkStart w:id="92" w:name="Tuesday_4_July_2023"/>
      <w:bookmarkEnd w:id="91"/>
      <w:bookmarkEnd w:id="92"/>
      <w:r>
        <w:rPr>
          <w:color w:val="006447"/>
        </w:rPr>
        <w:t>Tuesday</w:t>
      </w:r>
      <w:r>
        <w:rPr>
          <w:color w:val="006447"/>
          <w:spacing w:val="-3"/>
        </w:rPr>
        <w:t xml:space="preserve"> </w:t>
      </w:r>
      <w:r>
        <w:rPr>
          <w:color w:val="006447"/>
        </w:rPr>
        <w:t>4 July</w:t>
      </w:r>
      <w:r>
        <w:rPr>
          <w:color w:val="006447"/>
          <w:spacing w:val="-2"/>
        </w:rPr>
        <w:t xml:space="preserve"> </w:t>
      </w:r>
      <w:r>
        <w:rPr>
          <w:color w:val="006447"/>
          <w:spacing w:val="-4"/>
        </w:rPr>
        <w:t>2023</w:t>
      </w:r>
    </w:p>
    <w:p w:rsidR="00D2734E">
      <w:pPr>
        <w:pStyle w:val="Heading2"/>
        <w:spacing w:before="359"/>
        <w:ind w:left="120" w:firstLine="0"/>
      </w:pPr>
      <w:bookmarkStart w:id="93" w:name="Members_present:"/>
      <w:bookmarkEnd w:id="93"/>
      <w:r>
        <w:rPr>
          <w:color w:val="006447"/>
        </w:rPr>
        <w:t>Members</w:t>
      </w:r>
      <w:r>
        <w:rPr>
          <w:color w:val="006447"/>
          <w:spacing w:val="-12"/>
        </w:rPr>
        <w:t xml:space="preserve"> </w:t>
      </w:r>
      <w:r>
        <w:rPr>
          <w:color w:val="006447"/>
          <w:spacing w:val="-2"/>
        </w:rPr>
        <w:t>present:</w:t>
      </w:r>
    </w:p>
    <w:p w:rsidR="00D2734E" w:rsidP="00E066D9">
      <w:pPr>
        <w:pStyle w:val="BodyText"/>
        <w:spacing w:before="121" w:line="300" w:lineRule="auto"/>
        <w:ind w:left="119" w:right="5662"/>
      </w:pPr>
      <w:r>
        <w:t>Sir</w:t>
      </w:r>
      <w:r>
        <w:rPr>
          <w:spacing w:val="-7"/>
        </w:rPr>
        <w:t xml:space="preserve"> </w:t>
      </w:r>
      <w:r>
        <w:t>Chris</w:t>
      </w:r>
      <w:r>
        <w:rPr>
          <w:spacing w:val="-6"/>
        </w:rPr>
        <w:t xml:space="preserve"> </w:t>
      </w:r>
      <w:r>
        <w:t>Bryant,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 xml:space="preserve">Chair Allan </w:t>
      </w:r>
      <w:r>
        <w:t>Dorans</w:t>
      </w:r>
    </w:p>
    <w:p w:rsidR="00D2734E" w:rsidP="00E066D9">
      <w:pPr>
        <w:pStyle w:val="BodyText"/>
        <w:spacing w:line="300" w:lineRule="auto"/>
        <w:ind w:left="119" w:right="7187"/>
      </w:pPr>
      <w:r>
        <w:t>Andy Carter Yvonne</w:t>
      </w:r>
      <w:r>
        <w:rPr>
          <w:spacing w:val="-19"/>
        </w:rPr>
        <w:t xml:space="preserve"> </w:t>
      </w:r>
      <w:r>
        <w:t>Fovargue</w:t>
      </w:r>
    </w:p>
    <w:p w:rsidR="00D2734E" w:rsidP="00E066D9">
      <w:pPr>
        <w:pStyle w:val="BodyText"/>
        <w:spacing w:before="1" w:line="300" w:lineRule="auto"/>
        <w:ind w:left="119" w:right="6974"/>
      </w:pPr>
      <w:r>
        <w:t>Sir</w:t>
      </w:r>
      <w:r>
        <w:rPr>
          <w:spacing w:val="-18"/>
        </w:rPr>
        <w:t xml:space="preserve"> </w:t>
      </w:r>
      <w:r>
        <w:t>Francis</w:t>
      </w:r>
      <w:r>
        <w:rPr>
          <w:spacing w:val="-18"/>
        </w:rPr>
        <w:t xml:space="preserve"> </w:t>
      </w:r>
      <w:r>
        <w:t xml:space="preserve">Habgood Sir Bernard Jenkin Dr Michael Maguire </w:t>
      </w:r>
      <w:r>
        <w:t>Mehmuda Mian</w:t>
      </w:r>
    </w:p>
    <w:p w:rsidR="00D2734E" w:rsidP="00E066D9">
      <w:pPr>
        <w:pStyle w:val="BodyText"/>
        <w:spacing w:line="300" w:lineRule="auto"/>
        <w:ind w:left="119" w:right="7127"/>
      </w:pPr>
      <w:r>
        <w:t>Dr</w:t>
      </w:r>
      <w:r>
        <w:rPr>
          <w:spacing w:val="-12"/>
        </w:rPr>
        <w:t xml:space="preserve"> </w:t>
      </w:r>
      <w:r>
        <w:t>Rose</w:t>
      </w:r>
      <w:r>
        <w:rPr>
          <w:spacing w:val="-11"/>
        </w:rPr>
        <w:t xml:space="preserve"> </w:t>
      </w:r>
      <w:r>
        <w:t>Marie</w:t>
      </w:r>
      <w:r>
        <w:rPr>
          <w:spacing w:val="-11"/>
        </w:rPr>
        <w:t xml:space="preserve"> </w:t>
      </w:r>
      <w:r>
        <w:t>Parr Dr David Stirling Sir Charles Walker Carys Williams</w:t>
      </w:r>
    </w:p>
    <w:p w:rsidR="00D2734E" w:rsidP="00496020">
      <w:pPr>
        <w:pStyle w:val="BodyText"/>
        <w:spacing w:before="230" w:line="276" w:lineRule="auto"/>
        <w:ind w:left="120"/>
      </w:pPr>
      <w:r>
        <w:rPr>
          <w:i/>
          <w:sz w:val="25"/>
        </w:rPr>
        <w:t>Ordered</w:t>
      </w:r>
      <w:r>
        <w:t>,</w:t>
      </w:r>
      <w:r>
        <w:rPr>
          <w:spacing w:val="-8"/>
        </w:rPr>
        <w:t xml:space="preserve"> </w:t>
      </w:r>
      <w:r>
        <w:t>That,</w:t>
      </w:r>
      <w:r>
        <w:rPr>
          <w:spacing w:val="-8"/>
        </w:rPr>
        <w:t xml:space="preserve"> </w:t>
      </w:r>
      <w:r>
        <w:t>pursuant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Standing</w:t>
      </w:r>
      <w:r>
        <w:rPr>
          <w:spacing w:val="-8"/>
        </w:rPr>
        <w:t xml:space="preserve"> </w:t>
      </w:r>
      <w:r>
        <w:t>Order</w:t>
      </w:r>
      <w:r>
        <w:rPr>
          <w:spacing w:val="-7"/>
        </w:rPr>
        <w:t xml:space="preserve"> </w:t>
      </w:r>
      <w:r>
        <w:t>No.</w:t>
      </w:r>
      <w:r>
        <w:rPr>
          <w:spacing w:val="-8"/>
        </w:rPr>
        <w:t xml:space="preserve"> </w:t>
      </w:r>
      <w:r>
        <w:t>150,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Parliamentary</w:t>
      </w:r>
      <w:r>
        <w:rPr>
          <w:spacing w:val="-7"/>
        </w:rPr>
        <w:t xml:space="preserve"> </w:t>
      </w:r>
      <w:r>
        <w:t>Commissioner for Standards attend the meeting.</w:t>
      </w:r>
    </w:p>
    <w:p w:rsidR="00D2734E">
      <w:pPr>
        <w:pStyle w:val="BodyText"/>
        <w:spacing w:before="245" w:line="499" w:lineRule="auto"/>
        <w:ind w:left="120"/>
      </w:pPr>
      <w:r>
        <w:t>The</w:t>
      </w:r>
      <w:r>
        <w:rPr>
          <w:spacing w:val="-3"/>
        </w:rPr>
        <w:t xml:space="preserve"> </w:t>
      </w:r>
      <w:r>
        <w:t>Parliamentary</w:t>
      </w:r>
      <w:r>
        <w:rPr>
          <w:spacing w:val="-4"/>
        </w:rPr>
        <w:t xml:space="preserve"> </w:t>
      </w:r>
      <w:r>
        <w:t>Commissioner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Standards</w:t>
      </w:r>
      <w:r>
        <w:rPr>
          <w:spacing w:val="-3"/>
        </w:rPr>
        <w:t xml:space="preserve"> </w:t>
      </w:r>
      <w:r>
        <w:t>attended</w:t>
      </w:r>
      <w:r>
        <w:rPr>
          <w:spacing w:val="-5"/>
        </w:rPr>
        <w:t xml:space="preserve"> </w:t>
      </w:r>
      <w:r>
        <w:t>accordingly</w:t>
      </w:r>
      <w:r>
        <w:rPr>
          <w:spacing w:val="-4"/>
        </w:rPr>
        <w:t xml:space="preserve"> </w:t>
      </w:r>
      <w:r>
        <w:t>(for</w:t>
      </w:r>
      <w:r>
        <w:rPr>
          <w:spacing w:val="-4"/>
        </w:rPr>
        <w:t xml:space="preserve"> </w:t>
      </w:r>
      <w:r>
        <w:t>items</w:t>
      </w:r>
      <w:r>
        <w:rPr>
          <w:spacing w:val="-3"/>
        </w:rPr>
        <w:t xml:space="preserve"> </w:t>
      </w:r>
      <w:r>
        <w:t>1-5). The Registrar of Members’ Financial Interests also attended (for items 1-5).</w:t>
      </w:r>
    </w:p>
    <w:p w:rsidR="00D2734E" w:rsidRPr="00447A41" w:rsidP="00447A41">
      <w:pPr>
        <w:pStyle w:val="Heading2"/>
        <w:numPr>
          <w:ilvl w:val="0"/>
          <w:numId w:val="1"/>
        </w:numPr>
        <w:tabs>
          <w:tab w:val="left" w:pos="479"/>
        </w:tabs>
        <w:ind w:left="479" w:hanging="359"/>
        <w:rPr>
          <w:color w:val="006447"/>
          <w:spacing w:val="-2"/>
        </w:rPr>
      </w:pPr>
      <w:bookmarkStart w:id="94" w:name="1._Informal_minutes"/>
      <w:bookmarkEnd w:id="94"/>
      <w:r w:rsidRPr="00447A41">
        <w:rPr>
          <w:color w:val="006447"/>
          <w:spacing w:val="-2"/>
        </w:rPr>
        <w:t>Informal minutes</w:t>
      </w:r>
    </w:p>
    <w:p w:rsidR="00D2734E">
      <w:pPr>
        <w:pStyle w:val="BodyText"/>
        <w:spacing w:before="12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BodyText"/>
        <w:spacing w:before="9"/>
        <w:rPr>
          <w:sz w:val="35"/>
        </w:rPr>
      </w:pPr>
    </w:p>
    <w:p w:rsidR="00D2734E" w:rsidRPr="00447A41">
      <w:pPr>
        <w:pStyle w:val="Heading2"/>
        <w:numPr>
          <w:ilvl w:val="0"/>
          <w:numId w:val="1"/>
        </w:numPr>
        <w:tabs>
          <w:tab w:val="left" w:pos="479"/>
        </w:tabs>
        <w:ind w:left="479" w:hanging="359"/>
        <w:rPr>
          <w:color w:val="006447"/>
          <w:spacing w:val="-2"/>
        </w:rPr>
      </w:pPr>
      <w:bookmarkStart w:id="95" w:name="2._Recent_developments"/>
      <w:bookmarkEnd w:id="95"/>
      <w:r w:rsidRPr="00447A41">
        <w:rPr>
          <w:color w:val="006447"/>
          <w:spacing w:val="-2"/>
        </w:rPr>
        <w:t xml:space="preserve">Recent </w:t>
      </w:r>
      <w:r>
        <w:rPr>
          <w:color w:val="006447"/>
          <w:spacing w:val="-2"/>
        </w:rPr>
        <w:t>developments</w:t>
      </w:r>
    </w:p>
    <w:p w:rsidR="00D2734E">
      <w:pPr>
        <w:pStyle w:val="BodyText"/>
        <w:spacing w:before="121"/>
        <w:ind w:left="120"/>
        <w:rPr>
          <w:spacing w:val="-2"/>
        </w:rPr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216584">
      <w:pPr>
        <w:pStyle w:val="BodyText"/>
        <w:spacing w:before="121"/>
        <w:ind w:left="120"/>
      </w:pPr>
    </w:p>
    <w:p w:rsidR="00D2734E">
      <w:pPr>
        <w:pStyle w:val="Heading2"/>
        <w:numPr>
          <w:ilvl w:val="0"/>
          <w:numId w:val="1"/>
        </w:numPr>
        <w:tabs>
          <w:tab w:val="left" w:pos="479"/>
        </w:tabs>
        <w:spacing w:before="1"/>
        <w:ind w:left="479" w:hanging="359"/>
      </w:pPr>
      <w:bookmarkStart w:id="96" w:name="3._All-Party_Parliamentary_Groups:_final"/>
      <w:bookmarkEnd w:id="96"/>
      <w:r>
        <w:rPr>
          <w:color w:val="006447"/>
        </w:rPr>
        <w:t>All-Party</w:t>
      </w:r>
      <w:r>
        <w:rPr>
          <w:color w:val="006447"/>
          <w:spacing w:val="-13"/>
        </w:rPr>
        <w:t xml:space="preserve"> </w:t>
      </w:r>
      <w:r>
        <w:rPr>
          <w:color w:val="006447"/>
        </w:rPr>
        <w:t>Parliamentary</w:t>
      </w:r>
      <w:r>
        <w:rPr>
          <w:color w:val="006447"/>
          <w:spacing w:val="-13"/>
        </w:rPr>
        <w:t xml:space="preserve"> </w:t>
      </w:r>
      <w:r>
        <w:rPr>
          <w:color w:val="006447"/>
        </w:rPr>
        <w:t>Groups:</w:t>
      </w:r>
      <w:r>
        <w:rPr>
          <w:color w:val="006447"/>
          <w:spacing w:val="-10"/>
        </w:rPr>
        <w:t xml:space="preserve"> </w:t>
      </w:r>
      <w:r>
        <w:rPr>
          <w:color w:val="006447"/>
        </w:rPr>
        <w:t>final</w:t>
      </w:r>
      <w:r>
        <w:rPr>
          <w:color w:val="006447"/>
          <w:spacing w:val="-14"/>
        </w:rPr>
        <w:t xml:space="preserve"> </w:t>
      </w:r>
      <w:r>
        <w:rPr>
          <w:color w:val="006447"/>
          <w:spacing w:val="-2"/>
        </w:rPr>
        <w:t>proposals</w:t>
      </w:r>
    </w:p>
    <w:p w:rsidR="001B658B" w:rsidP="71948D94">
      <w:pPr>
        <w:spacing w:before="111" w:line="290" w:lineRule="auto"/>
        <w:ind w:left="119" w:right="231"/>
        <w:rPr>
          <w:sz w:val="24"/>
          <w:szCs w:val="24"/>
        </w:rPr>
      </w:pPr>
      <w:r w:rsidRPr="71948D94">
        <w:rPr>
          <w:spacing w:val="-2"/>
          <w:sz w:val="24"/>
          <w:szCs w:val="24"/>
        </w:rPr>
        <w:t>Draft</w:t>
      </w:r>
      <w:r w:rsidRPr="71948D94">
        <w:rPr>
          <w:spacing w:val="-17"/>
          <w:sz w:val="24"/>
          <w:szCs w:val="24"/>
        </w:rPr>
        <w:t xml:space="preserve"> </w:t>
      </w:r>
      <w:r w:rsidRPr="71948D94">
        <w:rPr>
          <w:spacing w:val="-2"/>
          <w:sz w:val="24"/>
          <w:szCs w:val="24"/>
        </w:rPr>
        <w:t>Special</w:t>
      </w:r>
      <w:r w:rsidRPr="71948D94">
        <w:rPr>
          <w:spacing w:val="-17"/>
          <w:sz w:val="24"/>
          <w:szCs w:val="24"/>
        </w:rPr>
        <w:t xml:space="preserve"> </w:t>
      </w:r>
      <w:r w:rsidRPr="71948D94">
        <w:rPr>
          <w:spacing w:val="-2"/>
          <w:sz w:val="24"/>
          <w:szCs w:val="24"/>
        </w:rPr>
        <w:t>Report</w:t>
      </w:r>
      <w:r w:rsidRPr="71948D94">
        <w:rPr>
          <w:spacing w:val="-17"/>
          <w:sz w:val="24"/>
          <w:szCs w:val="24"/>
        </w:rPr>
        <w:t xml:space="preserve"> </w:t>
      </w:r>
      <w:r w:rsidRPr="71948D94">
        <w:rPr>
          <w:spacing w:val="-2"/>
          <w:sz w:val="24"/>
          <w:szCs w:val="24"/>
        </w:rPr>
        <w:t>(</w:t>
      </w:r>
      <w:r w:rsidRPr="71948D94">
        <w:rPr>
          <w:spacing w:val="-2"/>
          <w:sz w:val="25"/>
          <w:szCs w:val="25"/>
        </w:rPr>
        <w:t>All-Party</w:t>
      </w:r>
      <w:r w:rsidRPr="71948D94">
        <w:rPr>
          <w:spacing w:val="-17"/>
          <w:sz w:val="25"/>
          <w:szCs w:val="25"/>
        </w:rPr>
        <w:t xml:space="preserve"> </w:t>
      </w:r>
      <w:r w:rsidRPr="71948D94">
        <w:rPr>
          <w:spacing w:val="-2"/>
          <w:sz w:val="25"/>
          <w:szCs w:val="25"/>
        </w:rPr>
        <w:t>Parliamentary</w:t>
      </w:r>
      <w:r w:rsidRPr="71948D94">
        <w:rPr>
          <w:spacing w:val="-18"/>
          <w:sz w:val="25"/>
          <w:szCs w:val="25"/>
        </w:rPr>
        <w:t xml:space="preserve"> </w:t>
      </w:r>
      <w:r w:rsidRPr="71948D94">
        <w:rPr>
          <w:spacing w:val="-2"/>
          <w:sz w:val="25"/>
          <w:szCs w:val="25"/>
        </w:rPr>
        <w:t>Groups:</w:t>
      </w:r>
      <w:r w:rsidRPr="71948D94">
        <w:rPr>
          <w:spacing w:val="-17"/>
          <w:sz w:val="25"/>
          <w:szCs w:val="25"/>
        </w:rPr>
        <w:t xml:space="preserve"> </w:t>
      </w:r>
      <w:r w:rsidRPr="71948D94">
        <w:rPr>
          <w:spacing w:val="-2"/>
          <w:sz w:val="25"/>
          <w:szCs w:val="25"/>
        </w:rPr>
        <w:t>final</w:t>
      </w:r>
      <w:r w:rsidRPr="71948D94">
        <w:rPr>
          <w:spacing w:val="-18"/>
          <w:sz w:val="25"/>
          <w:szCs w:val="25"/>
        </w:rPr>
        <w:t xml:space="preserve"> </w:t>
      </w:r>
      <w:r w:rsidRPr="71948D94">
        <w:rPr>
          <w:spacing w:val="-2"/>
          <w:sz w:val="25"/>
          <w:szCs w:val="25"/>
        </w:rPr>
        <w:t>proposals:</w:t>
      </w:r>
      <w:r w:rsidRPr="71948D94">
        <w:rPr>
          <w:spacing w:val="-17"/>
          <w:sz w:val="25"/>
          <w:szCs w:val="25"/>
        </w:rPr>
        <w:t xml:space="preserve"> </w:t>
      </w:r>
      <w:r w:rsidRPr="71948D94">
        <w:rPr>
          <w:spacing w:val="-2"/>
          <w:sz w:val="25"/>
          <w:szCs w:val="25"/>
        </w:rPr>
        <w:t xml:space="preserve">Government </w:t>
      </w:r>
      <w:r w:rsidRPr="71948D94">
        <w:rPr>
          <w:sz w:val="25"/>
          <w:szCs w:val="25"/>
        </w:rPr>
        <w:t>Response</w:t>
      </w:r>
      <w:r w:rsidRPr="71948D94">
        <w:rPr>
          <w:spacing w:val="-13"/>
          <w:sz w:val="25"/>
          <w:szCs w:val="25"/>
        </w:rPr>
        <w:t xml:space="preserve"> </w:t>
      </w:r>
      <w:r w:rsidRPr="71948D94">
        <w:rPr>
          <w:sz w:val="25"/>
          <w:szCs w:val="25"/>
        </w:rPr>
        <w:t>to</w:t>
      </w:r>
      <w:r w:rsidRPr="71948D94">
        <w:rPr>
          <w:spacing w:val="-15"/>
          <w:sz w:val="25"/>
          <w:szCs w:val="25"/>
        </w:rPr>
        <w:t xml:space="preserve"> </w:t>
      </w:r>
      <w:r w:rsidRPr="71948D94">
        <w:rPr>
          <w:sz w:val="25"/>
          <w:szCs w:val="25"/>
        </w:rPr>
        <w:t>the</w:t>
      </w:r>
      <w:r w:rsidRPr="71948D94">
        <w:rPr>
          <w:spacing w:val="-13"/>
          <w:sz w:val="25"/>
          <w:szCs w:val="25"/>
        </w:rPr>
        <w:t xml:space="preserve"> </w:t>
      </w:r>
      <w:r w:rsidRPr="71948D94">
        <w:rPr>
          <w:sz w:val="25"/>
          <w:szCs w:val="25"/>
        </w:rPr>
        <w:t>Committee’s</w:t>
      </w:r>
      <w:r w:rsidRPr="71948D94">
        <w:rPr>
          <w:spacing w:val="-13"/>
          <w:sz w:val="25"/>
          <w:szCs w:val="25"/>
        </w:rPr>
        <w:t xml:space="preserve"> </w:t>
      </w:r>
      <w:r w:rsidRPr="71948D94">
        <w:rPr>
          <w:sz w:val="25"/>
          <w:szCs w:val="25"/>
        </w:rPr>
        <w:t>Eighth</w:t>
      </w:r>
      <w:r w:rsidRPr="71948D94">
        <w:rPr>
          <w:spacing w:val="-14"/>
          <w:sz w:val="25"/>
          <w:szCs w:val="25"/>
        </w:rPr>
        <w:t xml:space="preserve"> </w:t>
      </w:r>
      <w:r w:rsidRPr="71948D94">
        <w:rPr>
          <w:sz w:val="25"/>
          <w:szCs w:val="25"/>
        </w:rPr>
        <w:t>Report</w:t>
      </w:r>
      <w:r w:rsidRPr="71948D94">
        <w:rPr>
          <w:sz w:val="24"/>
          <w:szCs w:val="24"/>
        </w:rPr>
        <w:t>),</w:t>
      </w:r>
      <w:r w:rsidRPr="71948D94">
        <w:rPr>
          <w:spacing w:val="-12"/>
          <w:sz w:val="24"/>
          <w:szCs w:val="24"/>
        </w:rPr>
        <w:t xml:space="preserve"> </w:t>
      </w:r>
      <w:r w:rsidRPr="71948D94">
        <w:rPr>
          <w:sz w:val="24"/>
          <w:szCs w:val="24"/>
        </w:rPr>
        <w:t>proposed</w:t>
      </w:r>
      <w:r w:rsidRPr="71948D94">
        <w:rPr>
          <w:spacing w:val="-12"/>
          <w:sz w:val="24"/>
          <w:szCs w:val="24"/>
        </w:rPr>
        <w:t xml:space="preserve"> </w:t>
      </w:r>
      <w:r w:rsidRPr="71948D94">
        <w:rPr>
          <w:sz w:val="24"/>
          <w:szCs w:val="24"/>
        </w:rPr>
        <w:t>by</w:t>
      </w:r>
      <w:r w:rsidRPr="71948D94">
        <w:rPr>
          <w:spacing w:val="-11"/>
          <w:sz w:val="24"/>
          <w:szCs w:val="24"/>
        </w:rPr>
        <w:t xml:space="preserve"> </w:t>
      </w:r>
      <w:r w:rsidRPr="71948D94">
        <w:rPr>
          <w:sz w:val="24"/>
          <w:szCs w:val="24"/>
        </w:rPr>
        <w:t>the</w:t>
      </w:r>
      <w:r w:rsidRPr="71948D94">
        <w:rPr>
          <w:spacing w:val="-10"/>
          <w:sz w:val="24"/>
          <w:szCs w:val="24"/>
        </w:rPr>
        <w:t xml:space="preserve"> </w:t>
      </w:r>
      <w:r w:rsidRPr="71948D94">
        <w:rPr>
          <w:sz w:val="24"/>
          <w:szCs w:val="24"/>
        </w:rPr>
        <w:t>Chair,</w:t>
      </w:r>
      <w:r w:rsidRPr="71948D94">
        <w:rPr>
          <w:spacing w:val="-12"/>
          <w:sz w:val="24"/>
          <w:szCs w:val="24"/>
        </w:rPr>
        <w:t xml:space="preserve"> </w:t>
      </w:r>
      <w:r w:rsidRPr="71948D94">
        <w:rPr>
          <w:sz w:val="24"/>
          <w:szCs w:val="24"/>
        </w:rPr>
        <w:t>brought</w:t>
      </w:r>
      <w:r w:rsidRPr="71948D94">
        <w:rPr>
          <w:spacing w:val="-10"/>
          <w:sz w:val="24"/>
          <w:szCs w:val="24"/>
        </w:rPr>
        <w:t xml:space="preserve"> </w:t>
      </w:r>
      <w:r w:rsidRPr="71948D94">
        <w:rPr>
          <w:sz w:val="24"/>
          <w:szCs w:val="24"/>
        </w:rPr>
        <w:t>up, read the first and second time, and agreed to.</w:t>
      </w:r>
      <w:r w:rsidR="00E066D9">
        <w:rPr>
          <w:sz w:val="24"/>
        </w:rPr>
        <w:br/>
      </w:r>
    </w:p>
    <w:p w:rsidR="00D2734E">
      <w:pPr>
        <w:pStyle w:val="BodyText"/>
        <w:spacing w:line="300" w:lineRule="auto"/>
        <w:ind w:left="120" w:right="584"/>
      </w:pPr>
      <w:r>
        <w:t>The</w:t>
      </w:r>
      <w:r>
        <w:rPr>
          <w:spacing w:val="-3"/>
        </w:rPr>
        <w:t xml:space="preserve"> </w:t>
      </w:r>
      <w:r>
        <w:t>Government's</w:t>
      </w:r>
      <w:r>
        <w:rPr>
          <w:spacing w:val="-3"/>
        </w:rPr>
        <w:t xml:space="preserve"> </w:t>
      </w:r>
      <w:r>
        <w:t>response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Eighth</w:t>
      </w:r>
      <w:r>
        <w:rPr>
          <w:spacing w:val="-1"/>
        </w:rPr>
        <w:t xml:space="preserve"> </w:t>
      </w:r>
      <w:r>
        <w:t>Report</w:t>
      </w:r>
      <w:r>
        <w:rPr>
          <w:spacing w:val="-5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Session 2022-23 was appended to the Report.</w:t>
      </w:r>
    </w:p>
    <w:p w:rsidR="001B658B">
      <w:pPr>
        <w:pStyle w:val="BodyText"/>
        <w:spacing w:line="300" w:lineRule="auto"/>
        <w:ind w:left="120" w:right="584"/>
      </w:pPr>
    </w:p>
    <w:p w:rsidR="00D2734E">
      <w:pPr>
        <w:pStyle w:val="BodyText"/>
        <w:spacing w:before="103" w:line="295" w:lineRule="auto"/>
        <w:ind w:left="120"/>
      </w:pPr>
      <w:r>
        <w:rPr>
          <w:i/>
          <w:sz w:val="25"/>
        </w:rPr>
        <w:t>Resolved</w:t>
      </w:r>
      <w:r>
        <w:t>,</w:t>
      </w:r>
      <w:r>
        <w:rPr>
          <w:spacing w:val="-7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Report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Second</w:t>
      </w:r>
      <w:r>
        <w:rPr>
          <w:spacing w:val="-7"/>
        </w:rPr>
        <w:t xml:space="preserve"> </w:t>
      </w:r>
      <w:r>
        <w:t>Special</w:t>
      </w:r>
      <w:r>
        <w:rPr>
          <w:spacing w:val="-6"/>
        </w:rPr>
        <w:t xml:space="preserve"> </w:t>
      </w:r>
      <w:r>
        <w:t>Report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Committee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 xml:space="preserve">the </w:t>
      </w:r>
      <w:r>
        <w:rPr>
          <w:spacing w:val="-2"/>
        </w:rPr>
        <w:t>House.</w:t>
      </w:r>
    </w:p>
    <w:p w:rsidR="00D2734E">
      <w:pPr>
        <w:pStyle w:val="BodyText"/>
        <w:spacing w:before="237"/>
        <w:ind w:left="120"/>
      </w:pPr>
      <w:r>
        <w:rPr>
          <w:i/>
          <w:sz w:val="25"/>
        </w:rPr>
        <w:t>Ordered</w:t>
      </w:r>
      <w:r>
        <w:t>,</w:t>
      </w:r>
      <w:r>
        <w:rPr>
          <w:spacing w:val="-8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Chair</w:t>
      </w:r>
      <w:r>
        <w:rPr>
          <w:spacing w:val="-6"/>
        </w:rPr>
        <w:t xml:space="preserve"> </w:t>
      </w:r>
      <w:r>
        <w:t>make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Report</w:t>
      </w:r>
      <w:r>
        <w:rPr>
          <w:spacing w:val="-7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2"/>
        </w:rPr>
        <w:t>House.</w:t>
      </w:r>
    </w:p>
    <w:p w:rsidR="00D2734E">
      <w:pPr>
        <w:pStyle w:val="BodyText"/>
        <w:spacing w:before="8"/>
        <w:rPr>
          <w:sz w:val="35"/>
        </w:rPr>
      </w:pPr>
    </w:p>
    <w:p w:rsidR="00D2734E">
      <w:pPr>
        <w:pStyle w:val="Heading2"/>
        <w:numPr>
          <w:ilvl w:val="0"/>
          <w:numId w:val="1"/>
        </w:numPr>
        <w:tabs>
          <w:tab w:val="left" w:pos="479"/>
        </w:tabs>
        <w:ind w:left="479" w:hanging="359"/>
      </w:pPr>
      <w:bookmarkStart w:id="97" w:name="4._Parliamentary_Commissioner_for_Standa"/>
      <w:bookmarkEnd w:id="97"/>
      <w:r>
        <w:rPr>
          <w:color w:val="006447"/>
        </w:rPr>
        <w:t>Parliamentary</w:t>
      </w:r>
      <w:r>
        <w:rPr>
          <w:color w:val="006447"/>
          <w:spacing w:val="-15"/>
        </w:rPr>
        <w:t xml:space="preserve"> </w:t>
      </w:r>
      <w:r>
        <w:rPr>
          <w:color w:val="006447"/>
        </w:rPr>
        <w:t>Commissioner</w:t>
      </w:r>
      <w:r>
        <w:rPr>
          <w:color w:val="006447"/>
          <w:spacing w:val="-14"/>
        </w:rPr>
        <w:t xml:space="preserve"> </w:t>
      </w:r>
      <w:r>
        <w:rPr>
          <w:color w:val="006447"/>
        </w:rPr>
        <w:t>for</w:t>
      </w:r>
      <w:r>
        <w:rPr>
          <w:color w:val="006447"/>
          <w:spacing w:val="-14"/>
        </w:rPr>
        <w:t xml:space="preserve"> </w:t>
      </w:r>
      <w:r>
        <w:rPr>
          <w:color w:val="006447"/>
        </w:rPr>
        <w:t>Standards</w:t>
      </w:r>
      <w:r>
        <w:rPr>
          <w:color w:val="006447"/>
          <w:spacing w:val="-15"/>
        </w:rPr>
        <w:t xml:space="preserve"> </w:t>
      </w:r>
      <w:r>
        <w:rPr>
          <w:color w:val="006447"/>
          <w:spacing w:val="-2"/>
        </w:rPr>
        <w:t>update</w:t>
      </w:r>
    </w:p>
    <w:p w:rsidR="00D2734E">
      <w:pPr>
        <w:pStyle w:val="BodyText"/>
        <w:spacing w:before="12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BodyText"/>
        <w:spacing w:before="7"/>
        <w:rPr>
          <w:sz w:val="35"/>
        </w:rPr>
      </w:pPr>
    </w:p>
    <w:p w:rsidR="00D2734E">
      <w:pPr>
        <w:pStyle w:val="Heading2"/>
        <w:numPr>
          <w:ilvl w:val="0"/>
          <w:numId w:val="1"/>
        </w:numPr>
        <w:tabs>
          <w:tab w:val="left" w:pos="580"/>
        </w:tabs>
        <w:ind w:left="580" w:hanging="460"/>
      </w:pPr>
      <w:bookmarkStart w:id="98" w:name="5.__Digitisation_of_the_Register"/>
      <w:bookmarkEnd w:id="98"/>
      <w:r>
        <w:rPr>
          <w:color w:val="006447"/>
        </w:rPr>
        <w:t>Digitisation</w:t>
      </w:r>
      <w:r>
        <w:rPr>
          <w:color w:val="006447"/>
          <w:spacing w:val="-9"/>
        </w:rPr>
        <w:t xml:space="preserve"> </w:t>
      </w:r>
      <w:r>
        <w:rPr>
          <w:color w:val="006447"/>
        </w:rPr>
        <w:t>of</w:t>
      </w:r>
      <w:r>
        <w:rPr>
          <w:color w:val="006447"/>
          <w:spacing w:val="-8"/>
        </w:rPr>
        <w:t xml:space="preserve"> </w:t>
      </w:r>
      <w:r>
        <w:rPr>
          <w:color w:val="006447"/>
        </w:rPr>
        <w:t>the</w:t>
      </w:r>
      <w:r>
        <w:rPr>
          <w:color w:val="006447"/>
          <w:spacing w:val="-8"/>
        </w:rPr>
        <w:t xml:space="preserve"> </w:t>
      </w:r>
      <w:r>
        <w:rPr>
          <w:color w:val="006447"/>
          <w:spacing w:val="-2"/>
        </w:rPr>
        <w:t>Register</w:t>
      </w:r>
    </w:p>
    <w:p w:rsidR="00D2734E">
      <w:pPr>
        <w:pStyle w:val="BodyText"/>
        <w:spacing w:before="12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BodyText"/>
        <w:spacing w:before="9"/>
        <w:rPr>
          <w:sz w:val="35"/>
        </w:rPr>
      </w:pPr>
    </w:p>
    <w:p w:rsidR="00D2734E">
      <w:pPr>
        <w:pStyle w:val="Heading2"/>
        <w:numPr>
          <w:ilvl w:val="0"/>
          <w:numId w:val="1"/>
        </w:numPr>
        <w:tabs>
          <w:tab w:val="left" w:pos="479"/>
        </w:tabs>
        <w:ind w:left="479" w:hanging="359"/>
      </w:pPr>
      <w:bookmarkStart w:id="99" w:name="6._Christopher_Pincher"/>
      <w:bookmarkEnd w:id="99"/>
      <w:r>
        <w:rPr>
          <w:color w:val="006447"/>
        </w:rPr>
        <w:t>Christopher</w:t>
      </w:r>
      <w:r>
        <w:rPr>
          <w:color w:val="006447"/>
          <w:spacing w:val="-19"/>
        </w:rPr>
        <w:t xml:space="preserve"> </w:t>
      </w:r>
      <w:r>
        <w:rPr>
          <w:color w:val="006447"/>
          <w:spacing w:val="-2"/>
        </w:rPr>
        <w:t>Pincher</w:t>
      </w:r>
    </w:p>
    <w:p w:rsidR="00D2734E">
      <w:pPr>
        <w:pStyle w:val="BodyText"/>
        <w:spacing w:before="121"/>
        <w:ind w:left="120"/>
      </w:pPr>
      <w:r>
        <w:t>Victoria</w:t>
      </w:r>
      <w:r>
        <w:rPr>
          <w:spacing w:val="-4"/>
        </w:rPr>
        <w:t xml:space="preserve"> </w:t>
      </w:r>
      <w:r>
        <w:t>Smith</w:t>
      </w:r>
      <w:r>
        <w:rPr>
          <w:spacing w:val="-3"/>
        </w:rPr>
        <w:t xml:space="preserve"> </w:t>
      </w:r>
      <w:r>
        <w:t>declared</w:t>
      </w:r>
      <w:r>
        <w:rPr>
          <w:spacing w:val="-5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would</w:t>
      </w:r>
      <w:r>
        <w:rPr>
          <w:spacing w:val="-4"/>
        </w:rPr>
        <w:t xml:space="preserve"> </w:t>
      </w:r>
      <w:r>
        <w:t>take</w:t>
      </w:r>
      <w:r>
        <w:rPr>
          <w:spacing w:val="-2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further</w:t>
      </w:r>
      <w:r>
        <w:rPr>
          <w:spacing w:val="-3"/>
        </w:rPr>
        <w:t xml:space="preserve"> </w:t>
      </w:r>
      <w:r>
        <w:t>part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inquiry.</w:t>
      </w:r>
    </w:p>
    <w:p w:rsidR="00D2734E">
      <w:pPr>
        <w:pStyle w:val="BodyText"/>
        <w:spacing w:before="1"/>
        <w:rPr>
          <w:sz w:val="25"/>
        </w:rPr>
      </w:pPr>
    </w:p>
    <w:p w:rsidR="00D2734E" w:rsidP="71948D94">
      <w:pPr>
        <w:ind w:left="120"/>
        <w:rPr>
          <w:sz w:val="24"/>
          <w:szCs w:val="24"/>
        </w:rPr>
      </w:pPr>
      <w:r w:rsidRPr="71948D94">
        <w:rPr>
          <w:sz w:val="24"/>
          <w:szCs w:val="24"/>
        </w:rPr>
        <w:t>Draft</w:t>
      </w:r>
      <w:r w:rsidRPr="71948D94">
        <w:rPr>
          <w:spacing w:val="-12"/>
          <w:sz w:val="24"/>
          <w:szCs w:val="24"/>
        </w:rPr>
        <w:t xml:space="preserve"> </w:t>
      </w:r>
      <w:r w:rsidRPr="71948D94">
        <w:rPr>
          <w:sz w:val="24"/>
          <w:szCs w:val="24"/>
        </w:rPr>
        <w:t>Report</w:t>
      </w:r>
      <w:r w:rsidRPr="71948D94">
        <w:rPr>
          <w:spacing w:val="-11"/>
          <w:sz w:val="24"/>
          <w:szCs w:val="24"/>
        </w:rPr>
        <w:t xml:space="preserve"> </w:t>
      </w:r>
      <w:r w:rsidRPr="71948D94">
        <w:rPr>
          <w:sz w:val="24"/>
          <w:szCs w:val="24"/>
        </w:rPr>
        <w:t>(</w:t>
      </w:r>
      <w:r w:rsidRPr="71948D94">
        <w:rPr>
          <w:sz w:val="25"/>
          <w:szCs w:val="25"/>
        </w:rPr>
        <w:t>Christopher</w:t>
      </w:r>
      <w:r w:rsidRPr="71948D94">
        <w:rPr>
          <w:spacing w:val="-14"/>
          <w:sz w:val="25"/>
          <w:szCs w:val="25"/>
        </w:rPr>
        <w:t xml:space="preserve"> </w:t>
      </w:r>
      <w:r w:rsidRPr="71948D94">
        <w:rPr>
          <w:sz w:val="25"/>
          <w:szCs w:val="25"/>
        </w:rPr>
        <w:t>Pincher</w:t>
      </w:r>
      <w:r w:rsidRPr="71948D94">
        <w:rPr>
          <w:sz w:val="24"/>
          <w:szCs w:val="24"/>
        </w:rPr>
        <w:t>),</w:t>
      </w:r>
      <w:r w:rsidRPr="71948D94">
        <w:rPr>
          <w:spacing w:val="-11"/>
          <w:sz w:val="24"/>
          <w:szCs w:val="24"/>
        </w:rPr>
        <w:t xml:space="preserve"> </w:t>
      </w:r>
      <w:r w:rsidRPr="71948D94">
        <w:rPr>
          <w:sz w:val="24"/>
          <w:szCs w:val="24"/>
        </w:rPr>
        <w:t>proposed</w:t>
      </w:r>
      <w:r w:rsidRPr="71948D94">
        <w:rPr>
          <w:spacing w:val="-9"/>
          <w:sz w:val="24"/>
          <w:szCs w:val="24"/>
        </w:rPr>
        <w:t xml:space="preserve"> </w:t>
      </w:r>
      <w:r w:rsidRPr="71948D94">
        <w:rPr>
          <w:sz w:val="24"/>
          <w:szCs w:val="24"/>
        </w:rPr>
        <w:t>by</w:t>
      </w:r>
      <w:r w:rsidRPr="71948D94">
        <w:rPr>
          <w:spacing w:val="-10"/>
          <w:sz w:val="24"/>
          <w:szCs w:val="24"/>
        </w:rPr>
        <w:t xml:space="preserve"> </w:t>
      </w:r>
      <w:r w:rsidRPr="71948D94">
        <w:rPr>
          <w:sz w:val="24"/>
          <w:szCs w:val="24"/>
        </w:rPr>
        <w:t>the</w:t>
      </w:r>
      <w:r w:rsidRPr="71948D94">
        <w:rPr>
          <w:spacing w:val="-10"/>
          <w:sz w:val="24"/>
          <w:szCs w:val="24"/>
        </w:rPr>
        <w:t xml:space="preserve"> </w:t>
      </w:r>
      <w:r w:rsidRPr="71948D94">
        <w:rPr>
          <w:sz w:val="24"/>
          <w:szCs w:val="24"/>
        </w:rPr>
        <w:t>Chair,</w:t>
      </w:r>
      <w:r w:rsidRPr="71948D94">
        <w:rPr>
          <w:spacing w:val="-11"/>
          <w:sz w:val="24"/>
          <w:szCs w:val="24"/>
        </w:rPr>
        <w:t xml:space="preserve"> </w:t>
      </w:r>
      <w:r w:rsidRPr="71948D94">
        <w:rPr>
          <w:sz w:val="24"/>
          <w:szCs w:val="24"/>
        </w:rPr>
        <w:t>brought</w:t>
      </w:r>
      <w:r w:rsidRPr="71948D94">
        <w:rPr>
          <w:spacing w:val="-7"/>
          <w:sz w:val="24"/>
          <w:szCs w:val="24"/>
        </w:rPr>
        <w:t xml:space="preserve"> </w:t>
      </w:r>
      <w:r w:rsidRPr="71948D94">
        <w:rPr>
          <w:sz w:val="24"/>
          <w:szCs w:val="24"/>
        </w:rPr>
        <w:t>up</w:t>
      </w:r>
      <w:r w:rsidRPr="71948D94">
        <w:rPr>
          <w:spacing w:val="-11"/>
          <w:sz w:val="24"/>
          <w:szCs w:val="24"/>
        </w:rPr>
        <w:t xml:space="preserve"> </w:t>
      </w:r>
      <w:r w:rsidRPr="71948D94">
        <w:rPr>
          <w:sz w:val="24"/>
          <w:szCs w:val="24"/>
        </w:rPr>
        <w:t>and</w:t>
      </w:r>
      <w:r w:rsidRPr="71948D94">
        <w:rPr>
          <w:spacing w:val="-12"/>
          <w:sz w:val="24"/>
          <w:szCs w:val="24"/>
        </w:rPr>
        <w:t xml:space="preserve"> </w:t>
      </w:r>
      <w:r w:rsidRPr="71948D94">
        <w:rPr>
          <w:spacing w:val="-2"/>
          <w:sz w:val="24"/>
          <w:szCs w:val="24"/>
        </w:rPr>
        <w:t>read.</w:t>
      </w:r>
    </w:p>
    <w:p w:rsidR="00D2734E">
      <w:pPr>
        <w:pStyle w:val="BodyText"/>
        <w:spacing w:before="9"/>
        <w:rPr>
          <w:sz w:val="25"/>
        </w:rPr>
      </w:pPr>
    </w:p>
    <w:p w:rsidR="00D2734E" w:rsidP="001B658B">
      <w:pPr>
        <w:pStyle w:val="BodyText"/>
        <w:spacing w:line="276" w:lineRule="auto"/>
        <w:ind w:left="119"/>
      </w:pPr>
      <w:r>
        <w:t>The</w:t>
      </w:r>
      <w:r>
        <w:rPr>
          <w:spacing w:val="-2"/>
        </w:rPr>
        <w:t xml:space="preserve"> </w:t>
      </w:r>
      <w:r>
        <w:t>draft</w:t>
      </w:r>
      <w:r>
        <w:rPr>
          <w:spacing w:val="-4"/>
        </w:rPr>
        <w:t xml:space="preserve"> </w:t>
      </w:r>
      <w:r>
        <w:t>Report</w:t>
      </w:r>
      <w:r>
        <w:rPr>
          <w:spacing w:val="-2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agreed</w:t>
      </w:r>
      <w:r>
        <w:rPr>
          <w:spacing w:val="-4"/>
        </w:rPr>
        <w:t xml:space="preserve"> </w:t>
      </w:r>
      <w:r>
        <w:t>to;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Formal</w:t>
      </w:r>
      <w:r>
        <w:rPr>
          <w:spacing w:val="-3"/>
        </w:rPr>
        <w:t xml:space="preserve"> </w:t>
      </w:r>
      <w:r>
        <w:t>Minutes</w:t>
      </w:r>
      <w:r>
        <w:rPr>
          <w:spacing w:val="-2"/>
        </w:rPr>
        <w:t xml:space="preserve"> </w:t>
      </w:r>
      <w:r>
        <w:t>relating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consideration</w:t>
      </w:r>
      <w:r>
        <w:rPr>
          <w:spacing w:val="-3"/>
        </w:rPr>
        <w:t xml:space="preserve"> </w:t>
      </w:r>
      <w:r>
        <w:t>of the Report are published with the Twelfth Report of the Committee, HC 1653.</w:t>
      </w:r>
    </w:p>
    <w:p w:rsidR="00D2734E">
      <w:pPr>
        <w:pStyle w:val="BodyText"/>
        <w:spacing w:before="10"/>
        <w:rPr>
          <w:sz w:val="29"/>
        </w:rPr>
      </w:pPr>
    </w:p>
    <w:p w:rsidR="00D2734E">
      <w:pPr>
        <w:pStyle w:val="Heading2"/>
        <w:numPr>
          <w:ilvl w:val="0"/>
          <w:numId w:val="1"/>
        </w:numPr>
        <w:tabs>
          <w:tab w:val="left" w:pos="479"/>
        </w:tabs>
        <w:ind w:left="479" w:hanging="359"/>
      </w:pPr>
      <w:bookmarkStart w:id="100" w:name="7._House_of_Commons_standards_landscape"/>
      <w:bookmarkEnd w:id="100"/>
      <w:r>
        <w:rPr>
          <w:color w:val="006447"/>
        </w:rPr>
        <w:t>House</w:t>
      </w:r>
      <w:r>
        <w:rPr>
          <w:color w:val="006447"/>
          <w:spacing w:val="-8"/>
        </w:rPr>
        <w:t xml:space="preserve"> </w:t>
      </w:r>
      <w:r>
        <w:rPr>
          <w:color w:val="006447"/>
        </w:rPr>
        <w:t>of</w:t>
      </w:r>
      <w:r>
        <w:rPr>
          <w:color w:val="006447"/>
          <w:spacing w:val="-10"/>
        </w:rPr>
        <w:t xml:space="preserve"> </w:t>
      </w:r>
      <w:r>
        <w:rPr>
          <w:color w:val="006447"/>
        </w:rPr>
        <w:t>Commons</w:t>
      </w:r>
      <w:r>
        <w:rPr>
          <w:color w:val="006447"/>
          <w:spacing w:val="-10"/>
        </w:rPr>
        <w:t xml:space="preserve"> </w:t>
      </w:r>
      <w:r>
        <w:rPr>
          <w:color w:val="006447"/>
        </w:rPr>
        <w:t>standards</w:t>
      </w:r>
      <w:r>
        <w:rPr>
          <w:color w:val="006447"/>
          <w:spacing w:val="-10"/>
        </w:rPr>
        <w:t xml:space="preserve"> </w:t>
      </w:r>
      <w:r>
        <w:rPr>
          <w:color w:val="006447"/>
          <w:spacing w:val="-2"/>
        </w:rPr>
        <w:t>landscape</w:t>
      </w:r>
    </w:p>
    <w:p w:rsidR="00D2734E">
      <w:pPr>
        <w:pStyle w:val="BodyText"/>
        <w:spacing w:before="121"/>
        <w:ind w:left="120"/>
      </w:pP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matter.</w:t>
      </w:r>
    </w:p>
    <w:p w:rsidR="00D2734E">
      <w:pPr>
        <w:pStyle w:val="BodyText"/>
        <w:rPr>
          <w:sz w:val="25"/>
        </w:rPr>
      </w:pPr>
    </w:p>
    <w:p w:rsidR="00D2734E" w:rsidP="001B658B">
      <w:pPr>
        <w:pStyle w:val="BodyText"/>
        <w:spacing w:before="1" w:line="276" w:lineRule="auto"/>
        <w:ind w:left="120"/>
      </w:pPr>
      <w:r>
        <w:rPr>
          <w:i/>
          <w:sz w:val="25"/>
        </w:rPr>
        <w:t>Resolved</w:t>
      </w:r>
      <w:r>
        <w:t>,</w:t>
      </w:r>
      <w:r>
        <w:rPr>
          <w:spacing w:val="-9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Committee</w:t>
      </w:r>
      <w:r>
        <w:rPr>
          <w:spacing w:val="-7"/>
        </w:rPr>
        <w:t xml:space="preserve"> </w:t>
      </w:r>
      <w:r>
        <w:t>inquire</w:t>
      </w:r>
      <w:r>
        <w:rPr>
          <w:spacing w:val="-7"/>
        </w:rPr>
        <w:t xml:space="preserve"> </w:t>
      </w:r>
      <w:r>
        <w:t>into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House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Commons</w:t>
      </w:r>
      <w:r>
        <w:rPr>
          <w:spacing w:val="-7"/>
        </w:rPr>
        <w:t xml:space="preserve"> </w:t>
      </w:r>
      <w:r>
        <w:t xml:space="preserve">standards </w:t>
      </w:r>
      <w:r>
        <w:rPr>
          <w:spacing w:val="-2"/>
        </w:rPr>
        <w:t>landscape.</w:t>
      </w:r>
    </w:p>
    <w:p w:rsidR="00D2734E">
      <w:pPr>
        <w:pStyle w:val="BodyText"/>
        <w:spacing w:before="1"/>
        <w:rPr>
          <w:sz w:val="30"/>
        </w:rPr>
      </w:pPr>
    </w:p>
    <w:p w:rsidR="00D2734E">
      <w:pPr>
        <w:pStyle w:val="Heading2"/>
        <w:spacing w:before="1"/>
        <w:ind w:left="120" w:firstLine="0"/>
      </w:pPr>
      <w:bookmarkStart w:id="101" w:name="Adjournment"/>
      <w:bookmarkEnd w:id="101"/>
      <w:r>
        <w:rPr>
          <w:color w:val="006447"/>
          <w:spacing w:val="-2"/>
        </w:rPr>
        <w:t>Adjournment</w:t>
      </w:r>
    </w:p>
    <w:p w:rsidR="00AA0B7A" w:rsidRPr="00B14E2D" w:rsidP="00B14E2D">
      <w:pPr>
        <w:pStyle w:val="BodyText"/>
        <w:spacing w:before="121"/>
        <w:ind w:left="120"/>
        <w:rPr>
          <w:spacing w:val="-5"/>
        </w:rPr>
      </w:pPr>
      <w:r>
        <w:t>Adjourned</w:t>
      </w:r>
      <w:r>
        <w:rPr>
          <w:spacing w:val="-3"/>
        </w:rPr>
        <w:t xml:space="preserve"> </w:t>
      </w:r>
      <w:r>
        <w:t>till</w:t>
      </w:r>
      <w:r>
        <w:rPr>
          <w:spacing w:val="-2"/>
        </w:rPr>
        <w:t xml:space="preserve"> </w:t>
      </w:r>
      <w:r>
        <w:t>Tuesday</w:t>
      </w:r>
      <w:r>
        <w:rPr>
          <w:spacing w:val="-1"/>
        </w:rPr>
        <w:t xml:space="preserve"> </w:t>
      </w:r>
      <w:r>
        <w:t>18</w:t>
      </w:r>
      <w:r>
        <w:rPr>
          <w:spacing w:val="-2"/>
        </w:rPr>
        <w:t xml:space="preserve"> </w:t>
      </w:r>
      <w:r>
        <w:t>July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9.45</w:t>
      </w:r>
      <w:r>
        <w:rPr>
          <w:spacing w:val="-1"/>
        </w:rPr>
        <w:t xml:space="preserve"> </w:t>
      </w:r>
      <w:r>
        <w:rPr>
          <w:spacing w:val="-5"/>
        </w:rPr>
        <w:t>am.</w:t>
      </w:r>
      <w:r w:rsidR="00B14E2D">
        <w:rPr>
          <w:spacing w:val="-5"/>
        </w:rPr>
        <w:br/>
      </w:r>
    </w:p>
    <w:p w:rsidR="008F37C4" w:rsidRPr="008F37C4" w:rsidP="008F37C4">
      <w:pPr>
        <w:pStyle w:val="Heading1"/>
        <w:rPr>
          <w:color w:val="006447"/>
        </w:rPr>
      </w:pPr>
      <w:bookmarkStart w:id="102" w:name="_Hlk137566058"/>
      <w:r w:rsidRPr="008F37C4">
        <w:rPr>
          <w:color w:val="006447"/>
        </w:rPr>
        <w:t>Tuesday 18 July 2023</w:t>
      </w:r>
    </w:p>
    <w:p w:rsidR="008F37C4" w:rsidRPr="008F37C4" w:rsidP="008F37C4">
      <w:pPr>
        <w:pStyle w:val="Heading2"/>
        <w:spacing w:before="359"/>
        <w:ind w:left="120" w:firstLine="0"/>
        <w:rPr>
          <w:color w:val="006447"/>
        </w:rPr>
      </w:pPr>
      <w:r w:rsidRPr="008F37C4">
        <w:rPr>
          <w:color w:val="006447"/>
        </w:rPr>
        <w:t>Members present:</w:t>
      </w:r>
    </w:p>
    <w:p w:rsidR="008F37C4" w:rsidRPr="002C5B7B" w:rsidP="00E066D9">
      <w:pPr>
        <w:pStyle w:val="Listindented"/>
        <w:ind w:hanging="305"/>
      </w:pPr>
      <w:r w:rsidRPr="002C5B7B">
        <w:t>Sir Chris Bryant, in the Chair</w:t>
      </w:r>
    </w:p>
    <w:p w:rsidR="008F37C4" w:rsidP="00E066D9">
      <w:pPr>
        <w:pStyle w:val="Listindented"/>
        <w:ind w:left="545" w:hanging="425"/>
      </w:pPr>
      <w:r>
        <w:t>Andy Carter</w:t>
      </w:r>
    </w:p>
    <w:p w:rsidR="008F37C4" w:rsidP="00E066D9">
      <w:pPr>
        <w:pStyle w:val="Listindented"/>
        <w:ind w:left="545" w:hanging="425"/>
      </w:pPr>
      <w:r>
        <w:t>Alberto Costa</w:t>
      </w:r>
    </w:p>
    <w:p w:rsidR="008F37C4" w:rsidRPr="002C5B7B" w:rsidP="00E066D9">
      <w:pPr>
        <w:pStyle w:val="Listindented"/>
        <w:ind w:left="545" w:hanging="425"/>
      </w:pPr>
      <w:r w:rsidRPr="002C5B7B">
        <w:t xml:space="preserve">Allan </w:t>
      </w:r>
      <w:r w:rsidRPr="002C5B7B">
        <w:t>Dorans</w:t>
      </w:r>
    </w:p>
    <w:p w:rsidR="008F37C4" w:rsidP="00E066D9">
      <w:pPr>
        <w:pStyle w:val="Listindented"/>
        <w:ind w:left="545" w:hanging="425"/>
      </w:pPr>
      <w:r w:rsidRPr="002C5B7B">
        <w:t>Sir Bernard Jenkin</w:t>
      </w:r>
    </w:p>
    <w:p w:rsidR="008F37C4" w:rsidP="00E066D9">
      <w:pPr>
        <w:pStyle w:val="Listindented"/>
        <w:ind w:left="545" w:hanging="425"/>
      </w:pPr>
      <w:r>
        <w:t>Dr Michael Maguire</w:t>
      </w:r>
    </w:p>
    <w:p w:rsidR="008F37C4" w:rsidP="00E066D9">
      <w:pPr>
        <w:pStyle w:val="Listindented"/>
        <w:ind w:left="545" w:hanging="425"/>
      </w:pPr>
      <w:r>
        <w:t>Dr Rose Marie Parr</w:t>
      </w:r>
    </w:p>
    <w:p w:rsidR="008F37C4" w:rsidRPr="002C5B7B" w:rsidP="00E066D9">
      <w:pPr>
        <w:pStyle w:val="Listindented"/>
        <w:ind w:left="545" w:hanging="425"/>
      </w:pPr>
      <w:r>
        <w:t>Victoria Smith</w:t>
      </w:r>
    </w:p>
    <w:p w:rsidR="008F37C4" w:rsidRPr="002C5B7B" w:rsidP="00E066D9">
      <w:pPr>
        <w:pStyle w:val="Listindented"/>
        <w:ind w:left="545" w:hanging="425"/>
      </w:pPr>
      <w:r>
        <w:t xml:space="preserve">Dr </w:t>
      </w:r>
      <w:r w:rsidRPr="002C5B7B">
        <w:t>David Stirling</w:t>
      </w:r>
    </w:p>
    <w:p w:rsidR="008F37C4" w:rsidP="00E066D9">
      <w:pPr>
        <w:pStyle w:val="Listindented"/>
        <w:ind w:left="545" w:hanging="425"/>
      </w:pPr>
      <w:r w:rsidRPr="002C5B7B">
        <w:t>Sir Charles Walker</w:t>
      </w:r>
    </w:p>
    <w:p w:rsidR="00E066D9" w:rsidRPr="00E066D9" w:rsidP="00E066D9">
      <w:pPr>
        <w:pStyle w:val="Listindented"/>
        <w:ind w:left="545" w:hanging="425"/>
        <w:rPr>
          <w:rStyle w:val="Emphasis"/>
          <w:i w:val="0"/>
          <w:iCs w:val="0"/>
        </w:rPr>
      </w:pPr>
      <w:r>
        <w:t>Carys Williams</w:t>
      </w:r>
    </w:p>
    <w:p w:rsidR="008F37C4" w:rsidP="00447A41">
      <w:pPr>
        <w:pStyle w:val="BodyText"/>
      </w:pPr>
      <w:r w:rsidRPr="008F37C4">
        <w:rPr>
          <w:rStyle w:val="Emphasis"/>
        </w:rPr>
        <w:t>Ordered</w:t>
      </w:r>
      <w:r w:rsidRPr="008F37C4">
        <w:t>, That, pursuant to Standing Order No. 150, the Parliamentary Commissioner for Standards attend the meeting.</w:t>
      </w:r>
    </w:p>
    <w:p w:rsidR="008F37C4" w:rsidRPr="008F37C4" w:rsidP="00447A41">
      <w:pPr>
        <w:pStyle w:val="BodyText"/>
      </w:pPr>
    </w:p>
    <w:p w:rsidR="008F37C4" w:rsidP="00447A41">
      <w:pPr>
        <w:pStyle w:val="BodyText"/>
      </w:pPr>
      <w:r w:rsidRPr="008F37C4">
        <w:t>The Parliamentary Commissioner for Standards attended accordingly.</w:t>
      </w:r>
    </w:p>
    <w:p w:rsidR="008F37C4" w:rsidRPr="008F37C4" w:rsidP="00447A41">
      <w:pPr>
        <w:pStyle w:val="BodyText"/>
      </w:pPr>
    </w:p>
    <w:p w:rsidR="008F37C4" w:rsidP="00447A41">
      <w:pPr>
        <w:pStyle w:val="BodyText"/>
      </w:pPr>
      <w:r w:rsidRPr="008F37C4">
        <w:t>The Registrar of Members’ Financial Interests also attended.</w:t>
      </w:r>
    </w:p>
    <w:p w:rsidR="008F37C4" w:rsidRPr="008F37C4" w:rsidP="008F37C4">
      <w:pPr>
        <w:spacing w:line="276" w:lineRule="auto"/>
        <w:rPr>
          <w:sz w:val="24"/>
          <w:szCs w:val="24"/>
        </w:rPr>
      </w:pPr>
    </w:p>
    <w:p w:rsidR="008F37C4" w:rsidP="00447A41">
      <w:pPr>
        <w:pStyle w:val="Heading2"/>
        <w:rPr>
          <w:rFonts w:eastAsiaTheme="majorEastAsia" w:cstheme="majorBidi"/>
          <w:bCs/>
          <w:color w:val="006548"/>
          <w:lang w:val="en-GB"/>
        </w:rPr>
      </w:pPr>
      <w:r w:rsidRPr="00447A41">
        <w:rPr>
          <w:rFonts w:eastAsiaTheme="majorEastAsia" w:cstheme="majorBidi"/>
          <w:bCs/>
          <w:color w:val="006548"/>
          <w:lang w:val="en-GB"/>
        </w:rPr>
        <w:t>1. Declaration of interest</w:t>
      </w:r>
    </w:p>
    <w:p w:rsidR="00447A41" w:rsidP="00447A41">
      <w:pPr>
        <w:spacing w:line="276" w:lineRule="auto"/>
        <w:rPr>
          <w:sz w:val="24"/>
          <w:szCs w:val="24"/>
        </w:rPr>
      </w:pPr>
    </w:p>
    <w:p w:rsidR="008F37C4" w:rsidP="00356877">
      <w:pPr>
        <w:pStyle w:val="BodyText"/>
        <w:spacing w:line="276" w:lineRule="auto"/>
      </w:pPr>
      <w:r w:rsidRPr="008F37C4">
        <w:t>Dr Michael Maguire declared that he had been appointed to a paid position as a Lay Member of the Judicial Conduct Investigation Office disciplinary panel.</w:t>
      </w:r>
    </w:p>
    <w:p w:rsidR="00A172F3" w:rsidRPr="008F37C4" w:rsidP="00356877">
      <w:pPr>
        <w:pStyle w:val="BodyText"/>
        <w:spacing w:line="276" w:lineRule="auto"/>
      </w:pPr>
    </w:p>
    <w:p w:rsidR="008F37C4" w:rsidRPr="00A172F3" w:rsidP="00A172F3">
      <w:pPr>
        <w:pStyle w:val="Heading2"/>
        <w:rPr>
          <w:rFonts w:eastAsiaTheme="majorEastAsia" w:cstheme="majorBidi"/>
          <w:bCs/>
          <w:color w:val="006548"/>
          <w:lang w:val="en-GB"/>
        </w:rPr>
      </w:pPr>
      <w:r w:rsidRPr="00A172F3">
        <w:rPr>
          <w:rFonts w:eastAsiaTheme="majorEastAsia" w:cstheme="majorBidi"/>
          <w:bCs/>
          <w:color w:val="006548"/>
          <w:lang w:val="en-GB"/>
        </w:rPr>
        <w:t>2. Informal minutes</w:t>
      </w:r>
    </w:p>
    <w:p w:rsidR="00447A41" w:rsidRPr="00A172F3" w:rsidP="00A172F3">
      <w:pPr>
        <w:pStyle w:val="Heading2"/>
        <w:rPr>
          <w:rFonts w:eastAsiaTheme="majorEastAsia" w:cstheme="majorBidi"/>
          <w:bCs/>
          <w:color w:val="006548"/>
          <w:lang w:val="en-GB"/>
        </w:rPr>
      </w:pPr>
    </w:p>
    <w:p w:rsidR="008F37C4" w:rsidP="00447A41">
      <w:pPr>
        <w:pStyle w:val="BodyText"/>
      </w:pPr>
      <w:r w:rsidRPr="008F37C4">
        <w:t>The Committee considered this matter.</w:t>
      </w:r>
    </w:p>
    <w:p w:rsidR="00A172F3" w:rsidRPr="008F37C4" w:rsidP="00447A41">
      <w:pPr>
        <w:pStyle w:val="BodyText"/>
      </w:pPr>
    </w:p>
    <w:p w:rsidR="008F37C4" w:rsidRPr="00A172F3" w:rsidP="00A172F3">
      <w:pPr>
        <w:pStyle w:val="Heading2"/>
        <w:rPr>
          <w:rFonts w:eastAsiaTheme="majorEastAsia" w:cstheme="majorBidi"/>
          <w:bCs/>
          <w:color w:val="006548"/>
          <w:lang w:val="en-GB"/>
        </w:rPr>
      </w:pPr>
      <w:r w:rsidRPr="00A172F3">
        <w:rPr>
          <w:rFonts w:eastAsiaTheme="majorEastAsia" w:cstheme="majorBidi"/>
          <w:bCs/>
          <w:color w:val="006548"/>
          <w:lang w:val="en-GB"/>
        </w:rPr>
        <w:t>3. All-Party Parliamentary Groups</w:t>
      </w:r>
    </w:p>
    <w:p w:rsidR="00447A41" w:rsidP="00447A41">
      <w:pPr>
        <w:spacing w:line="276" w:lineRule="auto"/>
        <w:rPr>
          <w:sz w:val="24"/>
          <w:szCs w:val="24"/>
        </w:rPr>
      </w:pPr>
    </w:p>
    <w:p w:rsidR="008F37C4" w:rsidRPr="008F37C4" w:rsidP="00447A41">
      <w:pPr>
        <w:pStyle w:val="BodyText"/>
      </w:pPr>
      <w:r w:rsidRPr="008F37C4">
        <w:t>The Committee considered this matter.</w:t>
      </w:r>
    </w:p>
    <w:p w:rsidR="00447A41" w:rsidP="00447A41">
      <w:pPr>
        <w:pStyle w:val="BodyText"/>
      </w:pPr>
    </w:p>
    <w:p w:rsidR="008F37C4" w:rsidP="00356877">
      <w:pPr>
        <w:pStyle w:val="BodyText"/>
        <w:spacing w:line="276" w:lineRule="auto"/>
      </w:pPr>
      <w:r w:rsidRPr="00E066D9">
        <w:rPr>
          <w:i/>
          <w:iCs/>
        </w:rPr>
        <w:t>Resolved</w:t>
      </w:r>
      <w:r w:rsidRPr="008F37C4">
        <w:t>, That the Committee agrees the revised Guide to the Rules for APPGs and transitional arrangements for its introduction.</w:t>
      </w:r>
    </w:p>
    <w:p w:rsidR="00A172F3" w:rsidRPr="008F37C4" w:rsidP="00356877">
      <w:pPr>
        <w:pStyle w:val="BodyText"/>
        <w:spacing w:line="276" w:lineRule="auto"/>
      </w:pPr>
    </w:p>
    <w:p w:rsidR="008F37C4" w:rsidRPr="00A172F3" w:rsidP="00A172F3">
      <w:pPr>
        <w:pStyle w:val="Heading2"/>
        <w:rPr>
          <w:rFonts w:eastAsiaTheme="majorEastAsia" w:cstheme="majorBidi"/>
          <w:bCs/>
          <w:color w:val="006548"/>
          <w:lang w:val="en-GB"/>
        </w:rPr>
      </w:pPr>
      <w:r w:rsidRPr="00A172F3">
        <w:rPr>
          <w:rFonts w:eastAsiaTheme="majorEastAsia" w:cstheme="majorBidi"/>
          <w:bCs/>
          <w:color w:val="006548"/>
          <w:lang w:val="en-GB"/>
        </w:rPr>
        <w:t>4. House of Commons standards landscape</w:t>
      </w:r>
    </w:p>
    <w:p w:rsidR="00447A41" w:rsidP="00447A41">
      <w:pPr>
        <w:rPr>
          <w:sz w:val="24"/>
          <w:szCs w:val="24"/>
          <w:lang w:eastAsia="en-GB"/>
        </w:rPr>
      </w:pPr>
    </w:p>
    <w:p w:rsidR="008F37C4" w:rsidP="00447A41">
      <w:pPr>
        <w:pStyle w:val="BodyText"/>
        <w:rPr>
          <w:lang w:eastAsia="en-GB"/>
        </w:rPr>
      </w:pPr>
      <w:r w:rsidRPr="008F37C4">
        <w:rPr>
          <w:lang w:eastAsia="en-GB"/>
        </w:rPr>
        <w:t xml:space="preserve">Sir Laurie Magnus CBE, </w:t>
      </w:r>
      <w:r w:rsidRPr="008F37C4">
        <w:t xml:space="preserve">the Government's </w:t>
      </w:r>
      <w:r w:rsidRPr="008F37C4">
        <w:rPr>
          <w:lang w:eastAsia="en-GB"/>
        </w:rPr>
        <w:t>Independent Advisor on Ministerial Interests, gave oral evidence</w:t>
      </w:r>
      <w:r w:rsidRPr="008F37C4">
        <w:t xml:space="preserve"> in public</w:t>
      </w:r>
      <w:r w:rsidRPr="008F37C4">
        <w:rPr>
          <w:lang w:eastAsia="en-GB"/>
        </w:rPr>
        <w:t xml:space="preserve">.  </w:t>
      </w:r>
    </w:p>
    <w:p w:rsidR="00A172F3" w:rsidRPr="008F37C4" w:rsidP="00447A41">
      <w:pPr>
        <w:pStyle w:val="BodyText"/>
      </w:pPr>
    </w:p>
    <w:p w:rsidR="008F37C4" w:rsidRPr="008F37C4" w:rsidP="00A172F3">
      <w:pPr>
        <w:pStyle w:val="Heading2"/>
      </w:pPr>
      <w:r w:rsidRPr="00A172F3">
        <w:rPr>
          <w:rFonts w:eastAsiaTheme="majorEastAsia" w:cstheme="majorBidi"/>
          <w:bCs/>
          <w:color w:val="006548"/>
          <w:lang w:val="en-GB"/>
        </w:rPr>
        <w:t>5. Recent developments</w:t>
      </w:r>
    </w:p>
    <w:p w:rsidR="00447A41" w:rsidP="00A172F3">
      <w:pPr>
        <w:pStyle w:val="Heading2"/>
        <w:rPr>
          <w:sz w:val="24"/>
          <w:szCs w:val="24"/>
        </w:rPr>
      </w:pPr>
    </w:p>
    <w:p w:rsidR="008F37C4" w:rsidP="00447A41">
      <w:pPr>
        <w:pStyle w:val="BodyText"/>
      </w:pPr>
      <w:r w:rsidRPr="008F37C4">
        <w:t>The Committee considered this matter.</w:t>
      </w:r>
    </w:p>
    <w:p w:rsidR="00A172F3" w:rsidRPr="008F37C4" w:rsidP="00447A41">
      <w:pPr>
        <w:pStyle w:val="BodyText"/>
      </w:pPr>
    </w:p>
    <w:p w:rsidR="008F37C4" w:rsidRPr="008F37C4" w:rsidP="00A172F3">
      <w:pPr>
        <w:pStyle w:val="Heading2"/>
      </w:pPr>
      <w:r w:rsidRPr="00A172F3">
        <w:rPr>
          <w:rFonts w:eastAsiaTheme="majorEastAsia" w:cstheme="majorBidi"/>
          <w:bCs/>
          <w:color w:val="006548"/>
          <w:lang w:val="en-GB"/>
        </w:rPr>
        <w:t>6.</w:t>
      </w:r>
      <w:r w:rsidRPr="008F37C4">
        <w:t xml:space="preserve"> </w:t>
      </w:r>
      <w:r w:rsidRPr="00A172F3">
        <w:rPr>
          <w:rFonts w:eastAsiaTheme="majorEastAsia" w:cstheme="majorBidi"/>
          <w:bCs/>
          <w:color w:val="006548"/>
          <w:lang w:val="en-GB"/>
        </w:rPr>
        <w:t>Parliamentary Commissioner for Standards update</w:t>
      </w:r>
    </w:p>
    <w:p w:rsidR="00447A41" w:rsidP="00447A41">
      <w:pPr>
        <w:rPr>
          <w:sz w:val="24"/>
          <w:szCs w:val="24"/>
        </w:rPr>
      </w:pPr>
    </w:p>
    <w:p w:rsidR="008F37C4" w:rsidP="00447A41">
      <w:pPr>
        <w:pStyle w:val="BodyText"/>
      </w:pPr>
      <w:r w:rsidRPr="008F37C4">
        <w:t>The Committee considered this matter.</w:t>
      </w:r>
    </w:p>
    <w:p w:rsidR="00A172F3" w:rsidRPr="008F37C4" w:rsidP="00447A41">
      <w:pPr>
        <w:pStyle w:val="BodyText"/>
      </w:pPr>
    </w:p>
    <w:p w:rsidR="008F37C4" w:rsidRPr="008F37C4" w:rsidP="00A172F3">
      <w:pPr>
        <w:pStyle w:val="Heading2"/>
      </w:pPr>
      <w:r w:rsidRPr="00A172F3">
        <w:rPr>
          <w:rFonts w:eastAsiaTheme="majorEastAsia" w:cstheme="majorBidi"/>
          <w:bCs/>
          <w:color w:val="006548"/>
          <w:lang w:val="en-GB"/>
        </w:rPr>
        <w:t>7.</w:t>
      </w:r>
      <w:r w:rsidRPr="008F37C4">
        <w:t xml:space="preserve"> </w:t>
      </w:r>
      <w:r w:rsidRPr="00A172F3">
        <w:rPr>
          <w:rFonts w:eastAsiaTheme="majorEastAsia" w:cstheme="majorBidi"/>
          <w:bCs/>
          <w:color w:val="006548"/>
          <w:lang w:val="en-GB"/>
        </w:rPr>
        <w:t>Any other business</w:t>
      </w:r>
    </w:p>
    <w:p w:rsidR="00447A41" w:rsidP="00A172F3">
      <w:pPr>
        <w:pStyle w:val="Heading2"/>
        <w:rPr>
          <w:sz w:val="24"/>
          <w:szCs w:val="24"/>
        </w:rPr>
      </w:pPr>
    </w:p>
    <w:p w:rsidR="008F37C4" w:rsidP="00723D9C">
      <w:pPr>
        <w:pStyle w:val="BodyText"/>
      </w:pPr>
      <w:r w:rsidRPr="008F37C4">
        <w:t>The Committee considered this matter.</w:t>
      </w:r>
    </w:p>
    <w:p w:rsidR="00A172F3" w:rsidRPr="008F37C4" w:rsidP="00447A41">
      <w:pPr>
        <w:spacing w:line="276" w:lineRule="auto"/>
        <w:rPr>
          <w:sz w:val="24"/>
          <w:szCs w:val="24"/>
        </w:rPr>
      </w:pPr>
    </w:p>
    <w:p w:rsidR="008F37C4" w:rsidRPr="00A172F3" w:rsidP="00A172F3">
      <w:pPr>
        <w:pStyle w:val="Heading2"/>
        <w:rPr>
          <w:rFonts w:eastAsiaTheme="majorEastAsia" w:cstheme="majorBidi"/>
          <w:bCs/>
          <w:color w:val="006548"/>
          <w:lang w:val="en-GB"/>
        </w:rPr>
      </w:pPr>
      <w:r w:rsidRPr="00A172F3">
        <w:rPr>
          <w:rFonts w:eastAsiaTheme="majorEastAsia" w:cstheme="majorBidi"/>
          <w:bCs/>
          <w:color w:val="006548"/>
          <w:lang w:val="en-GB"/>
        </w:rPr>
        <w:t>Adjournment</w:t>
      </w:r>
    </w:p>
    <w:p w:rsidR="00447A41" w:rsidP="008F37C4">
      <w:pPr>
        <w:ind w:left="1584" w:hanging="1584"/>
        <w:rPr>
          <w:sz w:val="24"/>
          <w:szCs w:val="24"/>
        </w:rPr>
      </w:pPr>
    </w:p>
    <w:p w:rsidR="008F37C4" w:rsidRPr="00723D9C" w:rsidP="00723D9C">
      <w:pPr>
        <w:pStyle w:val="BodyText"/>
      </w:pPr>
      <w:r w:rsidRPr="00723D9C">
        <w:t>Adjourned till Tuesday 5 September at 9.45 am.</w:t>
      </w:r>
    </w:p>
    <w:p w:rsidR="008F37C4" w:rsidP="008F37C4">
      <w:bookmarkEnd w:id="102"/>
    </w:p>
    <w:p w:rsidR="00725398" w:rsidRPr="00725398" w:rsidP="00725398">
      <w:pPr>
        <w:pStyle w:val="Heading1"/>
        <w:rPr>
          <w:color w:val="006447"/>
        </w:rPr>
      </w:pPr>
      <w:r w:rsidRPr="00725398">
        <w:rPr>
          <w:color w:val="006447"/>
        </w:rPr>
        <w:t>Tuesday 5 September 2023</w:t>
      </w:r>
    </w:p>
    <w:p w:rsidR="00725398" w:rsidRPr="00725398" w:rsidP="00725398">
      <w:pPr>
        <w:pStyle w:val="Heading2"/>
        <w:spacing w:before="359"/>
        <w:ind w:left="120" w:firstLine="0"/>
        <w:rPr>
          <w:color w:val="006447"/>
        </w:rPr>
      </w:pPr>
      <w:r w:rsidRPr="00725398">
        <w:rPr>
          <w:color w:val="006447"/>
        </w:rPr>
        <w:t>Members present:</w:t>
      </w:r>
    </w:p>
    <w:p w:rsidR="00725398" w:rsidRPr="002C5B7B" w:rsidP="00D568B0">
      <w:pPr>
        <w:pStyle w:val="Listindented"/>
        <w:ind w:left="544" w:hanging="425"/>
      </w:pPr>
      <w:r w:rsidRPr="002C5B7B">
        <w:t>Sir Chris Bryant, in the Chair</w:t>
      </w:r>
    </w:p>
    <w:p w:rsidR="00725398" w:rsidP="00D568B0">
      <w:pPr>
        <w:pStyle w:val="Listindented"/>
        <w:ind w:left="544" w:hanging="425"/>
      </w:pPr>
      <w:r>
        <w:t>Andy Carter</w:t>
      </w:r>
    </w:p>
    <w:p w:rsidR="00725398" w:rsidP="00D568B0">
      <w:pPr>
        <w:pStyle w:val="Listindented"/>
        <w:ind w:left="544" w:hanging="425"/>
      </w:pPr>
      <w:r>
        <w:t>Alberto Costa</w:t>
      </w:r>
    </w:p>
    <w:p w:rsidR="00725398" w:rsidRPr="002C5B7B" w:rsidP="00D568B0">
      <w:pPr>
        <w:pStyle w:val="Listindented"/>
        <w:ind w:left="544" w:hanging="425"/>
      </w:pPr>
      <w:r w:rsidRPr="002C5B7B">
        <w:t xml:space="preserve">Allan </w:t>
      </w:r>
      <w:r w:rsidRPr="002C5B7B">
        <w:t>Dorans</w:t>
      </w:r>
    </w:p>
    <w:p w:rsidR="00725398" w:rsidP="00D568B0">
      <w:pPr>
        <w:pStyle w:val="Listindented"/>
        <w:ind w:left="544" w:hanging="425"/>
      </w:pPr>
      <w:r w:rsidRPr="002C5B7B">
        <w:t>Sir Bernard Jenkin</w:t>
      </w:r>
    </w:p>
    <w:p w:rsidR="00725398" w:rsidP="00D568B0">
      <w:pPr>
        <w:pStyle w:val="Listindented"/>
        <w:ind w:left="544" w:hanging="425"/>
      </w:pPr>
      <w:r>
        <w:t>Dr Michael Maguire</w:t>
      </w:r>
    </w:p>
    <w:p w:rsidR="00725398" w:rsidP="00D568B0">
      <w:pPr>
        <w:pStyle w:val="Listindented"/>
        <w:ind w:left="544" w:hanging="425"/>
      </w:pPr>
      <w:r>
        <w:t>Dr Rose Marie Parr</w:t>
      </w:r>
    </w:p>
    <w:p w:rsidR="00725398" w:rsidRPr="002C5B7B" w:rsidP="00D568B0">
      <w:pPr>
        <w:pStyle w:val="Listindented"/>
        <w:ind w:left="544" w:hanging="425"/>
      </w:pPr>
      <w:r>
        <w:t>Victoria Smith</w:t>
      </w:r>
    </w:p>
    <w:p w:rsidR="00725398" w:rsidRPr="002C5B7B" w:rsidP="00D568B0">
      <w:pPr>
        <w:pStyle w:val="Listindented"/>
        <w:ind w:left="544" w:hanging="425"/>
      </w:pPr>
      <w:r>
        <w:t xml:space="preserve">Dr </w:t>
      </w:r>
      <w:r w:rsidRPr="002C5B7B">
        <w:t>David Stirling</w:t>
      </w:r>
    </w:p>
    <w:p w:rsidR="00725398" w:rsidP="00D568B0">
      <w:pPr>
        <w:pStyle w:val="Listindented"/>
        <w:ind w:left="544" w:hanging="425"/>
      </w:pPr>
      <w:r>
        <w:t>Carys Williams</w:t>
      </w:r>
    </w:p>
    <w:p w:rsidR="00725398" w:rsidP="00723D9C">
      <w:pPr>
        <w:pStyle w:val="BodyText"/>
        <w:spacing w:line="276" w:lineRule="auto"/>
      </w:pPr>
      <w:r w:rsidRPr="00725398">
        <w:rPr>
          <w:rStyle w:val="Emphasis"/>
        </w:rPr>
        <w:t>Ordered</w:t>
      </w:r>
      <w:r w:rsidRPr="00725398">
        <w:t>, That, pursuant to Standing Order No. 150, the Parliamentary Commissioner for Standards attend the meeting.</w:t>
      </w:r>
    </w:p>
    <w:p w:rsidR="00725398" w:rsidRPr="00725398" w:rsidP="00A172F3">
      <w:pPr>
        <w:pStyle w:val="BodyText"/>
      </w:pPr>
    </w:p>
    <w:p w:rsidR="00725398" w:rsidRPr="00725398" w:rsidP="00A172F3">
      <w:pPr>
        <w:pStyle w:val="BodyText"/>
      </w:pPr>
      <w:r w:rsidRPr="00725398">
        <w:t>The Parliamentary Commissioner for Standards attended accordingly.</w:t>
      </w:r>
    </w:p>
    <w:p w:rsidR="00725398" w:rsidP="00A172F3">
      <w:pPr>
        <w:pStyle w:val="BodyText"/>
      </w:pPr>
    </w:p>
    <w:p w:rsidR="00725398" w:rsidP="00723D9C">
      <w:pPr>
        <w:pStyle w:val="BodyText"/>
        <w:spacing w:line="276" w:lineRule="auto"/>
      </w:pPr>
      <w:r w:rsidRPr="00725398">
        <w:t xml:space="preserve">The Registrar of Members’ Financial Interests and the Senior Investigations and Complaints Manager, Office of the Parliamentary Commissioner for Standards, also attended. </w:t>
      </w:r>
    </w:p>
    <w:p w:rsidR="00723D9C" w:rsidRPr="00725398" w:rsidP="00723D9C">
      <w:pPr>
        <w:pStyle w:val="BodyText"/>
        <w:spacing w:line="276" w:lineRule="auto"/>
      </w:pPr>
    </w:p>
    <w:p w:rsidR="00725398" w:rsidRPr="00A172F3" w:rsidP="00A172F3">
      <w:pPr>
        <w:pStyle w:val="Heading2"/>
        <w:numPr>
          <w:ilvl w:val="0"/>
          <w:numId w:val="36"/>
        </w:numPr>
        <w:rPr>
          <w:rFonts w:eastAsiaTheme="majorEastAsia" w:cstheme="majorBidi"/>
          <w:bCs/>
          <w:color w:val="006548"/>
          <w:lang w:val="en-GB"/>
        </w:rPr>
      </w:pPr>
      <w:r w:rsidRPr="00A172F3">
        <w:rPr>
          <w:rFonts w:eastAsiaTheme="majorEastAsia" w:cstheme="majorBidi"/>
          <w:bCs/>
          <w:color w:val="006548"/>
          <w:lang w:val="en-GB"/>
        </w:rPr>
        <w:t>Informal minutes</w:t>
      </w:r>
    </w:p>
    <w:p w:rsidR="00725398" w:rsidP="00725398">
      <w:pPr>
        <w:pStyle w:val="BodyText"/>
      </w:pPr>
    </w:p>
    <w:p w:rsidR="00725398" w:rsidP="00725398">
      <w:pPr>
        <w:pStyle w:val="BodyText"/>
      </w:pPr>
      <w:r>
        <w:t>The Committee considered this matter.</w:t>
      </w:r>
    </w:p>
    <w:p w:rsidR="001D1D91" w:rsidP="00725398">
      <w:pPr>
        <w:pStyle w:val="BodyText"/>
      </w:pPr>
    </w:p>
    <w:p w:rsidR="00A172F3" w:rsidP="00725398">
      <w:pPr>
        <w:pStyle w:val="BodyText"/>
      </w:pPr>
    </w:p>
    <w:p w:rsidR="00725398" w:rsidRPr="00A172F3" w:rsidP="00A172F3">
      <w:pPr>
        <w:pStyle w:val="Heading2"/>
        <w:numPr>
          <w:ilvl w:val="0"/>
          <w:numId w:val="36"/>
        </w:numPr>
        <w:rPr>
          <w:rFonts w:eastAsiaTheme="majorEastAsia" w:cstheme="majorBidi"/>
          <w:bCs/>
          <w:color w:val="006548"/>
          <w:lang w:val="en-GB"/>
        </w:rPr>
      </w:pPr>
      <w:r w:rsidRPr="00A172F3">
        <w:rPr>
          <w:rFonts w:eastAsiaTheme="majorEastAsia" w:cstheme="majorBidi"/>
          <w:bCs/>
          <w:color w:val="006548"/>
          <w:lang w:val="en-GB"/>
        </w:rPr>
        <w:t>Recent developments</w:t>
      </w:r>
    </w:p>
    <w:p w:rsidR="00725398" w:rsidP="00725398">
      <w:pPr>
        <w:pStyle w:val="BodyText"/>
      </w:pPr>
    </w:p>
    <w:p w:rsidR="00725398" w:rsidP="00725398">
      <w:pPr>
        <w:pStyle w:val="BodyText"/>
      </w:pPr>
      <w:r w:rsidRPr="00B23887">
        <w:t>The Committee considered this matter.</w:t>
      </w:r>
    </w:p>
    <w:p w:rsidR="00A172F3" w:rsidP="00725398">
      <w:pPr>
        <w:pStyle w:val="BodyText"/>
      </w:pPr>
    </w:p>
    <w:p w:rsidR="00725398" w:rsidRPr="00A172F3" w:rsidP="00A172F3">
      <w:pPr>
        <w:pStyle w:val="Heading2"/>
        <w:numPr>
          <w:ilvl w:val="0"/>
          <w:numId w:val="36"/>
        </w:numPr>
        <w:rPr>
          <w:rFonts w:eastAsiaTheme="majorEastAsia" w:cstheme="majorBidi"/>
          <w:bCs/>
          <w:color w:val="006548"/>
          <w:lang w:val="en-GB"/>
        </w:rPr>
      </w:pPr>
      <w:r w:rsidRPr="00A172F3">
        <w:rPr>
          <w:rFonts w:eastAsiaTheme="majorEastAsia" w:cstheme="majorBidi"/>
          <w:bCs/>
          <w:color w:val="006548"/>
          <w:lang w:val="en-GB"/>
        </w:rPr>
        <w:t>All-Party Parliamentary Groups</w:t>
      </w:r>
    </w:p>
    <w:p w:rsidR="00725398" w:rsidRPr="00A172F3" w:rsidP="00A172F3">
      <w:pPr>
        <w:pStyle w:val="Heading2"/>
        <w:rPr>
          <w:rFonts w:eastAsiaTheme="majorEastAsia" w:cstheme="majorBidi"/>
          <w:bCs/>
          <w:color w:val="006548"/>
          <w:lang w:val="en-GB"/>
        </w:rPr>
      </w:pPr>
    </w:p>
    <w:p w:rsidR="00725398" w:rsidP="00725398">
      <w:pPr>
        <w:pStyle w:val="BodyText"/>
      </w:pPr>
      <w:r w:rsidRPr="00AC0D6F">
        <w:t>The Committee considered this matter.</w:t>
      </w:r>
    </w:p>
    <w:p w:rsidR="00A172F3" w:rsidP="00725398">
      <w:pPr>
        <w:pStyle w:val="BodyText"/>
      </w:pPr>
    </w:p>
    <w:p w:rsidR="00725398" w:rsidRPr="00A172F3" w:rsidP="71948D94">
      <w:pPr>
        <w:pStyle w:val="Heading2"/>
        <w:numPr>
          <w:ilvl w:val="0"/>
          <w:numId w:val="36"/>
        </w:numPr>
        <w:rPr>
          <w:rFonts w:eastAsiaTheme="majorEastAsia" w:cstheme="majorBidi"/>
          <w:color w:val="006548"/>
          <w:lang w:val="en-GB"/>
        </w:rPr>
      </w:pPr>
      <w:r w:rsidRPr="71948D94">
        <w:rPr>
          <w:rFonts w:eastAsiaTheme="majorEastAsia" w:cstheme="majorBidi"/>
          <w:color w:val="006548"/>
          <w:lang w:val="en-GB"/>
        </w:rPr>
        <w:t xml:space="preserve">Mr Marcus </w:t>
      </w:r>
      <w:r w:rsidRPr="71948D94">
        <w:rPr>
          <w:rFonts w:eastAsiaTheme="majorEastAsia" w:cstheme="majorBidi"/>
          <w:color w:val="006548"/>
          <w:lang w:val="en-GB"/>
        </w:rPr>
        <w:t>Fysh</w:t>
      </w:r>
    </w:p>
    <w:p w:rsidR="00725398" w:rsidP="00725398">
      <w:pPr>
        <w:pStyle w:val="BodyText"/>
      </w:pPr>
    </w:p>
    <w:p w:rsidR="00725398" w:rsidP="00725398">
      <w:pPr>
        <w:pStyle w:val="BodyText"/>
      </w:pPr>
      <w:r w:rsidRPr="00AC0D6F">
        <w:t>The Committee considered this matter.</w:t>
      </w:r>
    </w:p>
    <w:p w:rsidR="00A172F3" w:rsidP="00725398">
      <w:pPr>
        <w:pStyle w:val="BodyText"/>
      </w:pPr>
    </w:p>
    <w:p w:rsidR="00725398" w:rsidRPr="00A172F3" w:rsidP="71948D94">
      <w:pPr>
        <w:pStyle w:val="Heading2"/>
        <w:numPr>
          <w:ilvl w:val="0"/>
          <w:numId w:val="36"/>
        </w:numPr>
        <w:rPr>
          <w:rFonts w:eastAsiaTheme="majorEastAsia" w:cstheme="majorBidi"/>
          <w:color w:val="006548"/>
          <w:lang w:val="en-GB"/>
        </w:rPr>
      </w:pPr>
      <w:r w:rsidRPr="71948D94">
        <w:rPr>
          <w:rFonts w:eastAsiaTheme="majorEastAsia" w:cstheme="majorBidi"/>
          <w:color w:val="006548"/>
          <w:lang w:val="en-GB"/>
        </w:rPr>
        <w:t>Rishi Sunak</w:t>
      </w:r>
    </w:p>
    <w:p w:rsidR="00725398" w:rsidP="00725398">
      <w:pPr>
        <w:pStyle w:val="BodyText"/>
      </w:pPr>
    </w:p>
    <w:p w:rsidR="00725398" w:rsidP="00725398">
      <w:pPr>
        <w:pStyle w:val="BodyText"/>
      </w:pPr>
      <w:r w:rsidRPr="00B23887">
        <w:t>The Committee considered this matter.</w:t>
      </w:r>
    </w:p>
    <w:p w:rsidR="001D1D91" w:rsidP="00725398">
      <w:pPr>
        <w:pStyle w:val="BodyText"/>
      </w:pPr>
    </w:p>
    <w:p w:rsidR="00725398" w:rsidRPr="00A172F3" w:rsidP="00A172F3">
      <w:pPr>
        <w:pStyle w:val="Heading2"/>
        <w:numPr>
          <w:ilvl w:val="0"/>
          <w:numId w:val="36"/>
        </w:numPr>
        <w:rPr>
          <w:rFonts w:eastAsiaTheme="majorEastAsia" w:cstheme="majorBidi"/>
          <w:bCs/>
          <w:color w:val="006548"/>
          <w:lang w:val="en-GB"/>
        </w:rPr>
      </w:pPr>
      <w:r w:rsidRPr="00A172F3">
        <w:rPr>
          <w:rFonts w:eastAsiaTheme="majorEastAsia" w:cstheme="majorBidi"/>
          <w:bCs/>
          <w:color w:val="006548"/>
          <w:lang w:val="en-GB"/>
        </w:rPr>
        <w:t>Any other business</w:t>
      </w:r>
    </w:p>
    <w:p w:rsidR="00725398" w:rsidP="00725398">
      <w:pPr>
        <w:pStyle w:val="BodyText"/>
      </w:pPr>
    </w:p>
    <w:p w:rsidR="00725398" w:rsidP="00725398">
      <w:pPr>
        <w:pStyle w:val="BodyText"/>
      </w:pPr>
      <w:r w:rsidRPr="00B82A1F">
        <w:t>The Committee considered this matter.</w:t>
      </w:r>
    </w:p>
    <w:p w:rsidR="00A172F3" w:rsidP="00725398">
      <w:pPr>
        <w:pStyle w:val="BodyText"/>
      </w:pPr>
    </w:p>
    <w:p w:rsidR="00725398" w:rsidRPr="00A172F3" w:rsidP="00A172F3">
      <w:pPr>
        <w:pStyle w:val="Heading2"/>
        <w:rPr>
          <w:rFonts w:eastAsiaTheme="majorEastAsia" w:cstheme="majorBidi"/>
          <w:bCs/>
          <w:color w:val="006548"/>
          <w:lang w:val="en-GB"/>
        </w:rPr>
      </w:pPr>
      <w:r w:rsidRPr="00A172F3">
        <w:rPr>
          <w:rFonts w:eastAsiaTheme="majorEastAsia" w:cstheme="majorBidi"/>
          <w:bCs/>
          <w:color w:val="006548"/>
          <w:lang w:val="en-GB"/>
        </w:rPr>
        <w:t>Adjournment</w:t>
      </w:r>
    </w:p>
    <w:p w:rsidR="00725398" w:rsidP="00725398">
      <w:pPr>
        <w:ind w:left="1584" w:hanging="1584"/>
      </w:pPr>
    </w:p>
    <w:p w:rsidR="00725398" w:rsidRPr="00787B9E" w:rsidP="00725398">
      <w:pPr>
        <w:pStyle w:val="BodyText"/>
      </w:pPr>
      <w:r>
        <w:t>Adjourned till Tuesday 12 September at 9.00 am</w:t>
      </w:r>
      <w:r w:rsidRPr="00DC55F3">
        <w:t>.</w:t>
      </w:r>
    </w:p>
    <w:p w:rsidR="00725398" w:rsidP="00725398"/>
    <w:p w:rsidR="00A172F3" w:rsidP="00A172F3">
      <w:pPr>
        <w:pStyle w:val="Heading1"/>
        <w:rPr>
          <w:color w:val="006447"/>
        </w:rPr>
      </w:pPr>
      <w:r w:rsidRPr="00A172F3">
        <w:rPr>
          <w:color w:val="006447"/>
        </w:rPr>
        <w:t>Tuesday 12 September 2023</w:t>
      </w:r>
    </w:p>
    <w:p w:rsidR="00A172F3" w:rsidRPr="00A172F3" w:rsidP="00A172F3">
      <w:pPr>
        <w:pStyle w:val="Heading2"/>
        <w:spacing w:before="359"/>
        <w:ind w:left="120" w:firstLine="0"/>
        <w:rPr>
          <w:color w:val="006447"/>
        </w:rPr>
      </w:pPr>
      <w:r w:rsidRPr="00A172F3">
        <w:rPr>
          <w:color w:val="006447"/>
        </w:rPr>
        <w:t>Members present:</w:t>
      </w:r>
    </w:p>
    <w:p w:rsidR="00A172F3" w:rsidP="001D1D91">
      <w:pPr>
        <w:pStyle w:val="Listindented"/>
        <w:ind w:left="544" w:hanging="425"/>
      </w:pPr>
      <w:r>
        <w:t>Andy Carter</w:t>
      </w:r>
    </w:p>
    <w:p w:rsidR="00A172F3" w:rsidP="001D1D91">
      <w:pPr>
        <w:pStyle w:val="Listindented"/>
        <w:ind w:left="544" w:hanging="425"/>
      </w:pPr>
      <w:r>
        <w:t>Alberto Costa</w:t>
      </w:r>
    </w:p>
    <w:p w:rsidR="00A172F3" w:rsidP="001D1D91">
      <w:pPr>
        <w:pStyle w:val="Listindented"/>
        <w:ind w:left="544" w:hanging="425"/>
      </w:pPr>
      <w:r w:rsidRPr="002C5B7B">
        <w:t xml:space="preserve">Allan </w:t>
      </w:r>
      <w:r w:rsidRPr="002C5B7B">
        <w:t>Dorans</w:t>
      </w:r>
    </w:p>
    <w:p w:rsidR="00A172F3" w:rsidP="001D1D91">
      <w:pPr>
        <w:pStyle w:val="Listindented"/>
        <w:ind w:left="544" w:hanging="425"/>
      </w:pPr>
      <w:r>
        <w:t xml:space="preserve">Yvonne </w:t>
      </w:r>
      <w:r>
        <w:t>Fovargue</w:t>
      </w:r>
    </w:p>
    <w:p w:rsidR="00A172F3" w:rsidRPr="002C5B7B" w:rsidP="001D1D91">
      <w:pPr>
        <w:pStyle w:val="Listindented"/>
        <w:ind w:left="544" w:hanging="425"/>
      </w:pPr>
      <w:r>
        <w:t>Sir Bernard Jenkin</w:t>
      </w:r>
    </w:p>
    <w:p w:rsidR="00A172F3" w:rsidP="001D1D91">
      <w:pPr>
        <w:pStyle w:val="Listindented"/>
        <w:ind w:left="544" w:hanging="425"/>
      </w:pPr>
      <w:r>
        <w:t>Dr Rose Marie Parr</w:t>
      </w:r>
    </w:p>
    <w:p w:rsidR="00A172F3" w:rsidP="001D1D91">
      <w:pPr>
        <w:pStyle w:val="Listindented"/>
        <w:ind w:left="544" w:hanging="425"/>
      </w:pPr>
      <w:r w:rsidRPr="00E045C9">
        <w:t>Mehmuda Mian</w:t>
      </w:r>
    </w:p>
    <w:p w:rsidR="00A172F3" w:rsidRPr="002C5B7B" w:rsidP="001D1D91">
      <w:pPr>
        <w:pStyle w:val="Listindented"/>
        <w:ind w:left="544" w:hanging="425"/>
      </w:pPr>
      <w:r>
        <w:t>Victoria Smith</w:t>
      </w:r>
    </w:p>
    <w:p w:rsidR="00A172F3" w:rsidRPr="002C5B7B" w:rsidP="001D1D91">
      <w:pPr>
        <w:pStyle w:val="Listindented"/>
        <w:ind w:left="544" w:hanging="425"/>
      </w:pPr>
      <w:r>
        <w:t xml:space="preserve">Dr </w:t>
      </w:r>
      <w:r w:rsidRPr="002C5B7B">
        <w:t>David Stirling</w:t>
      </w:r>
    </w:p>
    <w:p w:rsidR="00A172F3" w:rsidP="00723D9C">
      <w:pPr>
        <w:pStyle w:val="BodyText"/>
        <w:spacing w:line="276" w:lineRule="auto"/>
      </w:pPr>
      <w:r w:rsidRPr="006C7FFC">
        <w:t xml:space="preserve">Sir Bernard Jenkin took the Chair, pursuant to the Committee’s </w:t>
      </w:r>
      <w:r>
        <w:t>R</w:t>
      </w:r>
      <w:r w:rsidRPr="006C7FFC">
        <w:t>esolution of 10 March 2020</w:t>
      </w:r>
      <w:r>
        <w:t>.</w:t>
      </w:r>
    </w:p>
    <w:p w:rsidR="00723D9C" w:rsidRPr="006A3D29" w:rsidP="00723D9C">
      <w:pPr>
        <w:pStyle w:val="BodyText"/>
      </w:pPr>
    </w:p>
    <w:p w:rsidR="00A172F3" w:rsidP="00723D9C">
      <w:pPr>
        <w:pStyle w:val="BodyText"/>
        <w:spacing w:line="276" w:lineRule="auto"/>
      </w:pPr>
      <w:r w:rsidRPr="00D575E0">
        <w:rPr>
          <w:rStyle w:val="Emphasis"/>
        </w:rPr>
        <w:t>Ordered</w:t>
      </w:r>
      <w:r>
        <w:t>, That, pursuant to Standing Order No. 150, the Parliamentary Commissioner for Standards attend the meeting.</w:t>
      </w:r>
    </w:p>
    <w:p w:rsidR="00723D9C" w:rsidP="00723D9C">
      <w:pPr>
        <w:pStyle w:val="BodyText"/>
      </w:pPr>
    </w:p>
    <w:p w:rsidR="00A172F3" w:rsidP="00723D9C">
      <w:pPr>
        <w:pStyle w:val="BodyText"/>
      </w:pPr>
      <w:r w:rsidRPr="00653311">
        <w:t xml:space="preserve">The Parliamentary Commissioner for Standards </w:t>
      </w:r>
      <w:r>
        <w:t>attended accordingly.</w:t>
      </w:r>
    </w:p>
    <w:p w:rsidR="00723D9C" w:rsidP="00723D9C">
      <w:pPr>
        <w:pStyle w:val="BodyText"/>
      </w:pPr>
    </w:p>
    <w:p w:rsidR="00A172F3" w:rsidP="00723D9C">
      <w:pPr>
        <w:pStyle w:val="BodyText"/>
        <w:spacing w:line="276" w:lineRule="auto"/>
      </w:pPr>
      <w:r>
        <w:t>T</w:t>
      </w:r>
      <w:r w:rsidRPr="00653311">
        <w:t>he Registrar of Members’ Financial Interests</w:t>
      </w:r>
      <w:r>
        <w:t xml:space="preserve"> and t</w:t>
      </w:r>
      <w:r w:rsidRPr="00B23887">
        <w:t xml:space="preserve">he Senior Investigations and Complaints Manager, </w:t>
      </w:r>
      <w:r>
        <w:t xml:space="preserve">Office of the Parliamentary Commissioner for Standards, </w:t>
      </w:r>
      <w:r w:rsidRPr="00B23887">
        <w:t>also attended</w:t>
      </w:r>
      <w:r>
        <w:t xml:space="preserve">. </w:t>
      </w:r>
    </w:p>
    <w:p w:rsidR="00723D9C" w:rsidP="00723D9C">
      <w:pPr>
        <w:pStyle w:val="BodyText"/>
        <w:spacing w:line="276" w:lineRule="auto"/>
      </w:pPr>
    </w:p>
    <w:p w:rsidR="00A172F3" w:rsidP="00723D9C">
      <w:pPr>
        <w:pStyle w:val="Heading2"/>
        <w:numPr>
          <w:ilvl w:val="0"/>
          <w:numId w:val="37"/>
        </w:numPr>
        <w:rPr>
          <w:rFonts w:eastAsiaTheme="majorEastAsia" w:cstheme="majorBidi"/>
          <w:bCs/>
          <w:color w:val="006548"/>
          <w:lang w:val="en-GB"/>
        </w:rPr>
      </w:pPr>
      <w:r w:rsidRPr="00723D9C">
        <w:rPr>
          <w:rFonts w:eastAsiaTheme="majorEastAsia" w:cstheme="majorBidi"/>
          <w:bCs/>
          <w:color w:val="006548"/>
          <w:lang w:val="en-GB"/>
        </w:rPr>
        <w:t>Informal minutes</w:t>
      </w:r>
    </w:p>
    <w:p w:rsidR="00723D9C" w:rsidRPr="00723D9C" w:rsidP="00723D9C">
      <w:pPr>
        <w:pStyle w:val="Heading2"/>
        <w:ind w:left="120" w:firstLine="0"/>
        <w:rPr>
          <w:rFonts w:eastAsiaTheme="majorEastAsia" w:cstheme="majorBidi"/>
          <w:bCs/>
          <w:color w:val="006548"/>
          <w:lang w:val="en-GB"/>
        </w:rPr>
      </w:pPr>
    </w:p>
    <w:p w:rsidR="00A172F3" w:rsidP="00723D9C">
      <w:pPr>
        <w:pStyle w:val="BodyText"/>
      </w:pPr>
      <w:r>
        <w:t>The Committee considered this matter.</w:t>
      </w:r>
    </w:p>
    <w:p w:rsidR="00723D9C" w:rsidP="00A172F3">
      <w:pPr>
        <w:ind w:left="1584" w:hanging="1584"/>
      </w:pPr>
    </w:p>
    <w:p w:rsidR="00A172F3" w:rsidP="00723D9C">
      <w:pPr>
        <w:pStyle w:val="Heading2"/>
        <w:numPr>
          <w:ilvl w:val="0"/>
          <w:numId w:val="37"/>
        </w:numPr>
        <w:rPr>
          <w:rFonts w:eastAsiaTheme="majorEastAsia" w:cstheme="majorBidi"/>
          <w:bCs/>
          <w:color w:val="006548"/>
          <w:lang w:val="en-GB"/>
        </w:rPr>
      </w:pPr>
      <w:r w:rsidRPr="00723D9C">
        <w:rPr>
          <w:rFonts w:eastAsiaTheme="majorEastAsia" w:cstheme="majorBidi"/>
          <w:bCs/>
          <w:color w:val="006548"/>
          <w:lang w:val="en-GB"/>
        </w:rPr>
        <w:t>Recent developments</w:t>
      </w:r>
    </w:p>
    <w:p w:rsidR="00723D9C" w:rsidRPr="00723D9C" w:rsidP="00723D9C">
      <w:pPr>
        <w:pStyle w:val="Heading2"/>
        <w:ind w:left="120" w:firstLine="0"/>
        <w:rPr>
          <w:rFonts w:eastAsiaTheme="majorEastAsia" w:cstheme="majorBidi"/>
          <w:bCs/>
          <w:color w:val="006548"/>
          <w:lang w:val="en-GB"/>
        </w:rPr>
      </w:pPr>
    </w:p>
    <w:p w:rsidR="00A172F3" w:rsidP="00723D9C">
      <w:pPr>
        <w:pStyle w:val="BodyText"/>
      </w:pPr>
      <w:r w:rsidRPr="00B23887">
        <w:t>The Committee considered this matter.</w:t>
      </w:r>
    </w:p>
    <w:p w:rsidR="00723D9C" w:rsidP="00A172F3">
      <w:pPr>
        <w:ind w:left="1584" w:hanging="1584"/>
      </w:pPr>
    </w:p>
    <w:p w:rsidR="00A172F3" w:rsidP="00723D9C">
      <w:pPr>
        <w:pStyle w:val="Heading2"/>
        <w:numPr>
          <w:ilvl w:val="0"/>
          <w:numId w:val="37"/>
        </w:numPr>
        <w:rPr>
          <w:rFonts w:eastAsiaTheme="majorEastAsia" w:cstheme="majorBidi"/>
          <w:bCs/>
          <w:color w:val="006548"/>
          <w:lang w:val="en-GB"/>
        </w:rPr>
      </w:pPr>
      <w:r w:rsidRPr="00723D9C">
        <w:rPr>
          <w:rFonts w:eastAsiaTheme="majorEastAsia" w:cstheme="majorBidi"/>
          <w:bCs/>
          <w:color w:val="006548"/>
          <w:lang w:val="en-GB"/>
        </w:rPr>
        <w:t>All-Party Parliamentary Groups</w:t>
      </w:r>
    </w:p>
    <w:p w:rsidR="00723D9C" w:rsidRPr="00723D9C" w:rsidP="00723D9C">
      <w:pPr>
        <w:pStyle w:val="Heading2"/>
        <w:ind w:left="120" w:firstLine="0"/>
        <w:rPr>
          <w:rFonts w:eastAsiaTheme="majorEastAsia" w:cstheme="majorBidi"/>
          <w:bCs/>
          <w:color w:val="006548"/>
          <w:lang w:val="en-GB"/>
        </w:rPr>
      </w:pPr>
    </w:p>
    <w:p w:rsidR="00A172F3" w:rsidP="00723D9C">
      <w:pPr>
        <w:pStyle w:val="BodyText"/>
      </w:pPr>
      <w:r w:rsidRPr="00AC0D6F">
        <w:t>The Committee considered this matter.</w:t>
      </w:r>
    </w:p>
    <w:p w:rsidR="00723D9C" w:rsidP="00723D9C">
      <w:pPr>
        <w:pStyle w:val="BodyText"/>
      </w:pPr>
    </w:p>
    <w:p w:rsidR="00A172F3" w:rsidP="00723D9C">
      <w:pPr>
        <w:pStyle w:val="BodyText"/>
        <w:spacing w:line="276" w:lineRule="auto"/>
      </w:pPr>
      <w:r w:rsidRPr="001D1D91">
        <w:rPr>
          <w:i/>
          <w:iCs/>
        </w:rPr>
        <w:t>Resolved</w:t>
      </w:r>
      <w:r>
        <w:t>, That the Resolution of the Committee of 18 July 2023 relating to All-Party Parliamentary Groups be amended to read as follows:</w:t>
      </w:r>
    </w:p>
    <w:p w:rsidR="00723D9C" w:rsidP="00723D9C">
      <w:pPr>
        <w:pStyle w:val="BodyText"/>
      </w:pPr>
    </w:p>
    <w:p w:rsidR="00A172F3" w:rsidP="00723D9C">
      <w:pPr>
        <w:pStyle w:val="BodyText"/>
      </w:pPr>
      <w:r>
        <w:t>That—</w:t>
      </w:r>
    </w:p>
    <w:p w:rsidR="00723D9C" w:rsidRPr="004F5139" w:rsidP="00723D9C">
      <w:pPr>
        <w:pStyle w:val="BodyText"/>
      </w:pPr>
    </w:p>
    <w:p w:rsidR="00A172F3" w:rsidP="00723D9C">
      <w:pPr>
        <w:pStyle w:val="BodyText"/>
        <w:spacing w:line="276" w:lineRule="auto"/>
      </w:pPr>
      <w:r w:rsidRPr="00723D9C">
        <w:t>(1) The rules prohibiting foreign governments from providing or funding (whether directly or indirectly) a secretariat come into force with immediate effect on 16 October 2023.</w:t>
      </w:r>
    </w:p>
    <w:p w:rsidR="00723D9C" w:rsidRPr="00723D9C" w:rsidP="00723D9C">
      <w:pPr>
        <w:pStyle w:val="BodyText"/>
        <w:spacing w:line="276" w:lineRule="auto"/>
      </w:pPr>
    </w:p>
    <w:p w:rsidR="00A172F3" w:rsidP="00723D9C">
      <w:pPr>
        <w:pStyle w:val="BodyText"/>
        <w:spacing w:line="276" w:lineRule="auto"/>
      </w:pPr>
      <w:r w:rsidRPr="00723D9C">
        <w:t>(2) APPGs need to comply with any other new rules from 31 March 2024; except that the rule providing that a Member of the House of Commons may be an Officer of a maximum of six Groups shall only apply from the start of the next parliament.</w:t>
      </w:r>
    </w:p>
    <w:p w:rsidR="00723D9C" w:rsidRPr="00723D9C" w:rsidP="00723D9C">
      <w:pPr>
        <w:pStyle w:val="BodyText"/>
        <w:spacing w:line="276" w:lineRule="auto"/>
      </w:pPr>
    </w:p>
    <w:p w:rsidR="00A172F3" w:rsidP="00723D9C">
      <w:pPr>
        <w:pStyle w:val="BodyText"/>
        <w:spacing w:line="276" w:lineRule="auto"/>
      </w:pPr>
      <w:r w:rsidRPr="00723D9C">
        <w:t>(3) APPGs will be able to hold EGMs virtually or by correspondence during a transition period (to meet the requirement for 4 officers and no more) ending on 31 March 2024.</w:t>
      </w:r>
    </w:p>
    <w:p w:rsidR="00723D9C" w:rsidRPr="00723D9C" w:rsidP="00723D9C">
      <w:pPr>
        <w:pStyle w:val="BodyText"/>
        <w:spacing w:line="276" w:lineRule="auto"/>
      </w:pPr>
    </w:p>
    <w:p w:rsidR="00A172F3" w:rsidRPr="00723D9C" w:rsidP="00723D9C">
      <w:pPr>
        <w:pStyle w:val="BodyText"/>
        <w:spacing w:line="276" w:lineRule="auto"/>
      </w:pPr>
      <w:r w:rsidRPr="00723D9C">
        <w:t>(4) An audit of compliance will be carried out in April 2024. Any APPG that has not complied with the Rules by 31 March 2024 will be deregistered.</w:t>
      </w:r>
    </w:p>
    <w:p w:rsidR="00723D9C" w:rsidP="00A172F3"/>
    <w:p w:rsidR="00A172F3" w:rsidP="00723D9C">
      <w:pPr>
        <w:pStyle w:val="Heading2"/>
        <w:numPr>
          <w:ilvl w:val="0"/>
          <w:numId w:val="37"/>
        </w:numPr>
        <w:rPr>
          <w:rFonts w:eastAsiaTheme="majorEastAsia" w:cstheme="majorBidi"/>
          <w:bCs/>
          <w:color w:val="006548"/>
          <w:lang w:val="en-GB"/>
        </w:rPr>
      </w:pPr>
      <w:r w:rsidRPr="00723D9C">
        <w:rPr>
          <w:rFonts w:eastAsiaTheme="majorEastAsia" w:cstheme="majorBidi"/>
          <w:bCs/>
          <w:color w:val="006548"/>
          <w:lang w:val="en-GB"/>
        </w:rPr>
        <w:t>Individual case (Rishi Sunak)</w:t>
      </w:r>
    </w:p>
    <w:p w:rsidR="00723D9C" w:rsidRPr="00723D9C" w:rsidP="00723D9C">
      <w:pPr>
        <w:pStyle w:val="Heading2"/>
        <w:ind w:left="120" w:firstLine="0"/>
        <w:rPr>
          <w:rFonts w:eastAsiaTheme="majorEastAsia" w:cstheme="majorBidi"/>
          <w:bCs/>
          <w:color w:val="006548"/>
          <w:lang w:val="en-GB"/>
        </w:rPr>
      </w:pPr>
    </w:p>
    <w:p w:rsidR="00A172F3" w:rsidP="00723D9C">
      <w:pPr>
        <w:pStyle w:val="BodyText"/>
      </w:pPr>
      <w:r w:rsidRPr="00AC0D6F">
        <w:t>The Committee considered this matter.</w:t>
      </w:r>
    </w:p>
    <w:p w:rsidR="00723D9C" w:rsidP="00723D9C">
      <w:pPr>
        <w:pStyle w:val="BodyText"/>
      </w:pPr>
    </w:p>
    <w:p w:rsidR="00A172F3" w:rsidRPr="00712643" w:rsidP="00723D9C">
      <w:pPr>
        <w:pStyle w:val="BodyText"/>
        <w:spacing w:line="276" w:lineRule="auto"/>
      </w:pPr>
      <w:r w:rsidRPr="00712643">
        <w:t>Draft Report (</w:t>
      </w:r>
      <w:r>
        <w:t>Rishi Sunak</w:t>
      </w:r>
      <w:r w:rsidRPr="00712643">
        <w:t xml:space="preserve">), proposed by the Chair, brought up and read.   </w:t>
      </w:r>
    </w:p>
    <w:p w:rsidR="00A172F3" w:rsidP="00723D9C">
      <w:pPr>
        <w:pStyle w:val="BodyText"/>
        <w:spacing w:line="276" w:lineRule="auto"/>
      </w:pPr>
      <w:r w:rsidRPr="00712643">
        <w:t>The draft Report was agreed to; the Formal Minutes relating to the consideration of the Report are published with the F</w:t>
      </w:r>
      <w:r>
        <w:t>ourteenth</w:t>
      </w:r>
      <w:r w:rsidRPr="00712643">
        <w:t xml:space="preserve"> Report of the Committee, HC </w:t>
      </w:r>
      <w:r>
        <w:t>1810</w:t>
      </w:r>
      <w:r w:rsidRPr="00712643">
        <w:t>.</w:t>
      </w:r>
    </w:p>
    <w:p w:rsidR="001D1D91" w:rsidP="00723D9C">
      <w:pPr>
        <w:pStyle w:val="BodyText"/>
        <w:spacing w:line="276" w:lineRule="auto"/>
      </w:pPr>
    </w:p>
    <w:p w:rsidR="00723D9C" w:rsidP="00A172F3">
      <w:pPr>
        <w:ind w:left="1584" w:hanging="1584"/>
      </w:pPr>
    </w:p>
    <w:p w:rsidR="00A172F3" w:rsidP="00723D9C">
      <w:pPr>
        <w:pStyle w:val="Heading2"/>
        <w:numPr>
          <w:ilvl w:val="0"/>
          <w:numId w:val="37"/>
        </w:numPr>
        <w:rPr>
          <w:rFonts w:eastAsiaTheme="majorEastAsia" w:cstheme="majorBidi"/>
          <w:bCs/>
          <w:color w:val="006548"/>
          <w:lang w:val="en-GB"/>
        </w:rPr>
      </w:pPr>
      <w:r w:rsidRPr="00723D9C">
        <w:rPr>
          <w:rFonts w:eastAsiaTheme="majorEastAsia" w:cstheme="majorBidi"/>
          <w:bCs/>
          <w:color w:val="006548"/>
          <w:lang w:val="en-GB"/>
        </w:rPr>
        <w:t>Any other business</w:t>
      </w:r>
    </w:p>
    <w:p w:rsidR="00723D9C" w:rsidRPr="00723D9C" w:rsidP="00723D9C">
      <w:pPr>
        <w:pStyle w:val="Heading2"/>
        <w:ind w:left="120" w:firstLine="0"/>
        <w:rPr>
          <w:rFonts w:eastAsiaTheme="majorEastAsia" w:cstheme="majorBidi"/>
          <w:bCs/>
          <w:color w:val="006548"/>
          <w:lang w:val="en-GB"/>
        </w:rPr>
      </w:pPr>
    </w:p>
    <w:p w:rsidR="00A172F3" w:rsidP="00723D9C">
      <w:pPr>
        <w:pStyle w:val="BodyText"/>
      </w:pPr>
      <w:r w:rsidRPr="00B82A1F">
        <w:t>The Committee considered this matter.</w:t>
      </w:r>
    </w:p>
    <w:p w:rsidR="00A172F3" w:rsidRPr="00787B9E" w:rsidP="00A172F3">
      <w:pPr>
        <w:pStyle w:val="Heading2numbered"/>
        <w:numPr>
          <w:ilvl w:val="0"/>
          <w:numId w:val="0"/>
        </w:numPr>
        <w:ind w:left="360" w:hanging="360"/>
      </w:pPr>
      <w:r w:rsidRPr="00DC55F3">
        <w:t>Adjournment</w:t>
      </w:r>
    </w:p>
    <w:p w:rsidR="00723D9C" w:rsidP="00723D9C">
      <w:pPr>
        <w:pStyle w:val="BodyText"/>
      </w:pPr>
    </w:p>
    <w:p w:rsidR="00760041" w:rsidP="00723D9C">
      <w:pPr>
        <w:pStyle w:val="BodyText"/>
      </w:pPr>
      <w:r>
        <w:t>Adjourned t</w:t>
      </w:r>
      <w:r w:rsidR="1F6023A3">
        <w:t>o</w:t>
      </w:r>
      <w:r w:rsidR="6871DE7F">
        <w:t xml:space="preserve"> a day and time to be fixed by the Chair.</w:t>
      </w:r>
    </w:p>
    <w:p w:rsidR="00760041" w:rsidP="00723D9C">
      <w:pPr>
        <w:pStyle w:val="BodyText"/>
      </w:pPr>
    </w:p>
    <w:p w:rsidR="00760041">
      <w:pPr>
        <w:rPr>
          <w:sz w:val="24"/>
          <w:szCs w:val="24"/>
        </w:rPr>
      </w:pPr>
      <w:r>
        <w:br w:type="page"/>
      </w:r>
    </w:p>
    <w:p w:rsidR="00760041" w:rsidP="00760041">
      <w:pPr>
        <w:pStyle w:val="Heading1"/>
        <w:spacing w:before="242"/>
        <w:rPr>
          <w:color w:val="006447"/>
        </w:rPr>
      </w:pPr>
      <w:r w:rsidRPr="00174E5A">
        <w:rPr>
          <w:color w:val="006447"/>
        </w:rPr>
        <w:t>Appendix: Declarations of interest by members of the Committee and specialist advisers</w:t>
      </w:r>
    </w:p>
    <w:p w:rsidR="00760041" w:rsidRPr="00174E5A" w:rsidP="00760041">
      <w:pPr>
        <w:pStyle w:val="Heading2"/>
        <w:tabs>
          <w:tab w:val="left" w:pos="517"/>
        </w:tabs>
        <w:spacing w:before="359"/>
        <w:ind w:left="517" w:hanging="417"/>
        <w:rPr>
          <w:color w:val="006447"/>
        </w:rPr>
      </w:pPr>
      <w:r w:rsidRPr="00174E5A">
        <w:rPr>
          <w:color w:val="006447"/>
        </w:rPr>
        <w:t>(i) Elected members of the Committee</w:t>
      </w:r>
    </w:p>
    <w:p w:rsidR="00760041" w:rsidP="00760041">
      <w:pPr>
        <w:pStyle w:val="Heading3"/>
      </w:pPr>
    </w:p>
    <w:p w:rsidR="00760041" w:rsidP="00760041">
      <w:pPr>
        <w:pStyle w:val="Heading3"/>
      </w:pPr>
      <w:r>
        <w:t>Laura Farris</w:t>
      </w:r>
    </w:p>
    <w:p w:rsidR="00760041" w:rsidRPr="00F64C5B" w:rsidP="00760041">
      <w:pPr>
        <w:pStyle w:val="Listindented"/>
        <w:spacing w:line="276" w:lineRule="auto"/>
        <w:ind w:left="0"/>
      </w:pPr>
      <w:r w:rsidRPr="00F64C5B">
        <w:t xml:space="preserve">17 May 2022: Register of Members' Interests (as </w:t>
      </w:r>
      <w:r w:rsidRPr="00F64C5B">
        <w:t>at</w:t>
      </w:r>
      <w:r w:rsidRPr="00F64C5B">
        <w:t xml:space="preserve"> 19 April 2022):</w:t>
      </w:r>
    </w:p>
    <w:p w:rsidR="00760041" w:rsidRPr="00022F4F" w:rsidP="00760041">
      <w:pPr>
        <w:pStyle w:val="Listindented"/>
        <w:spacing w:line="276" w:lineRule="auto"/>
        <w:ind w:left="0"/>
        <w:rPr>
          <w:lang w:eastAsia="en-GB"/>
        </w:rPr>
      </w:pPr>
      <w:r w:rsidRPr="00022F4F">
        <w:rPr>
          <w:lang w:eastAsia="en-GB"/>
        </w:rPr>
        <w:t xml:space="preserve">Support linked to an MP but received by a local party </w:t>
      </w:r>
      <w:r w:rsidRPr="00022F4F">
        <w:rPr>
          <w:lang w:eastAsia="en-GB"/>
        </w:rPr>
        <w:t>organisation</w:t>
      </w:r>
      <w:r w:rsidRPr="00022F4F">
        <w:rPr>
          <w:lang w:eastAsia="en-GB"/>
        </w:rPr>
        <w:t xml:space="preserve"> or indirectly via a central party </w:t>
      </w:r>
      <w:r w:rsidRPr="00022F4F">
        <w:rPr>
          <w:lang w:eastAsia="en-GB"/>
        </w:rPr>
        <w:t>organisation</w:t>
      </w:r>
      <w:r w:rsidRPr="00022F4F">
        <w:rPr>
          <w:lang w:eastAsia="en-GB"/>
        </w:rPr>
        <w:t> </w:t>
      </w:r>
    </w:p>
    <w:p w:rsidR="00760041" w:rsidRPr="00022F4F" w:rsidP="00760041">
      <w:pPr>
        <w:pStyle w:val="Listindented"/>
        <w:spacing w:line="276" w:lineRule="auto"/>
        <w:rPr>
          <w:lang w:eastAsia="en-GB"/>
        </w:rPr>
      </w:pPr>
      <w:r w:rsidRPr="00022F4F">
        <w:rPr>
          <w:lang w:eastAsia="en-GB"/>
        </w:rPr>
        <w:t>Name of donor: Neville Bowen</w:t>
      </w:r>
      <w:r w:rsidRPr="00022F4F">
        <w:rPr>
          <w:lang w:eastAsia="en-GB"/>
        </w:rPr>
        <w:t> </w:t>
      </w:r>
      <w:r w:rsidRPr="00022F4F">
        <w:rPr>
          <w:lang w:eastAsia="en-GB"/>
        </w:rPr>
        <w:br/>
      </w:r>
      <w:r w:rsidRPr="00022F4F">
        <w:rPr>
          <w:lang w:eastAsia="en-GB"/>
        </w:rPr>
        <w:t>Address of donor: private</w:t>
      </w:r>
      <w:r w:rsidRPr="00022F4F">
        <w:rPr>
          <w:lang w:eastAsia="en-GB"/>
        </w:rPr>
        <w:t> </w:t>
      </w:r>
      <w:r w:rsidRPr="00022F4F">
        <w:rPr>
          <w:lang w:eastAsia="en-GB"/>
        </w:rPr>
        <w:br/>
      </w:r>
      <w:r w:rsidRPr="00022F4F">
        <w:rPr>
          <w:lang w:eastAsia="en-GB"/>
        </w:rPr>
        <w:t>Amount of donation or nature and value if donation in kind: £1,700</w:t>
      </w:r>
      <w:r w:rsidRPr="00022F4F">
        <w:rPr>
          <w:lang w:eastAsia="en-GB"/>
        </w:rPr>
        <w:t> </w:t>
      </w:r>
      <w:r w:rsidRPr="00022F4F">
        <w:rPr>
          <w:lang w:eastAsia="en-GB"/>
        </w:rPr>
        <w:br/>
      </w:r>
      <w:r w:rsidRPr="00022F4F">
        <w:rPr>
          <w:lang w:eastAsia="en-GB"/>
        </w:rPr>
        <w:t>Donor status: individual</w:t>
      </w:r>
      <w:r w:rsidRPr="00022F4F">
        <w:rPr>
          <w:lang w:eastAsia="en-GB"/>
        </w:rPr>
        <w:t> </w:t>
      </w:r>
      <w:r w:rsidRPr="00022F4F">
        <w:rPr>
          <w:lang w:eastAsia="en-GB"/>
        </w:rPr>
        <w:br/>
      </w:r>
      <w:r w:rsidRPr="00022F4F">
        <w:rPr>
          <w:lang w:eastAsia="en-GB"/>
        </w:rPr>
        <w:t>(Registered 25 May 2021)</w:t>
      </w:r>
      <w:r w:rsidRPr="00022F4F">
        <w:rPr>
          <w:lang w:eastAsia="en-GB"/>
        </w:rPr>
        <w:t> </w:t>
      </w:r>
    </w:p>
    <w:p w:rsidR="00760041" w:rsidRPr="00022F4F" w:rsidP="00760041">
      <w:pPr>
        <w:pStyle w:val="Listindented"/>
        <w:spacing w:line="276" w:lineRule="auto"/>
        <w:rPr>
          <w:lang w:eastAsia="en-GB"/>
        </w:rPr>
      </w:pPr>
      <w:r w:rsidRPr="00022F4F">
        <w:rPr>
          <w:lang w:eastAsia="en-GB"/>
        </w:rPr>
        <w:t>Name of donor: Sir Christopher Gent</w:t>
      </w:r>
      <w:r w:rsidRPr="00022F4F">
        <w:rPr>
          <w:lang w:eastAsia="en-GB"/>
        </w:rPr>
        <w:t> </w:t>
      </w:r>
      <w:r w:rsidRPr="00022F4F">
        <w:rPr>
          <w:lang w:eastAsia="en-GB"/>
        </w:rPr>
        <w:br/>
      </w:r>
      <w:r w:rsidRPr="00022F4F">
        <w:rPr>
          <w:lang w:eastAsia="en-GB"/>
        </w:rPr>
        <w:t>Address of donor: private</w:t>
      </w:r>
      <w:r w:rsidRPr="00022F4F">
        <w:rPr>
          <w:lang w:eastAsia="en-GB"/>
        </w:rPr>
        <w:t> </w:t>
      </w:r>
      <w:r w:rsidRPr="00022F4F">
        <w:rPr>
          <w:lang w:eastAsia="en-GB"/>
        </w:rPr>
        <w:br/>
      </w:r>
      <w:r w:rsidRPr="00022F4F">
        <w:rPr>
          <w:lang w:eastAsia="en-GB"/>
        </w:rPr>
        <w:t>Amount of donation or nature and value if donation in kind: £3,000</w:t>
      </w:r>
      <w:r w:rsidRPr="00022F4F">
        <w:rPr>
          <w:lang w:eastAsia="en-GB"/>
        </w:rPr>
        <w:t> </w:t>
      </w:r>
      <w:r w:rsidRPr="00022F4F">
        <w:rPr>
          <w:lang w:eastAsia="en-GB"/>
        </w:rPr>
        <w:br/>
      </w:r>
      <w:r w:rsidRPr="00022F4F">
        <w:rPr>
          <w:lang w:eastAsia="en-GB"/>
        </w:rPr>
        <w:t>Donor status: individual</w:t>
      </w:r>
      <w:r w:rsidRPr="00022F4F">
        <w:rPr>
          <w:lang w:eastAsia="en-GB"/>
        </w:rPr>
        <w:t> </w:t>
      </w:r>
      <w:r w:rsidRPr="00022F4F">
        <w:rPr>
          <w:lang w:eastAsia="en-GB"/>
        </w:rPr>
        <w:br/>
      </w:r>
      <w:r w:rsidRPr="00022F4F">
        <w:rPr>
          <w:lang w:eastAsia="en-GB"/>
        </w:rPr>
        <w:t>(Registered 25 May 2021)</w:t>
      </w:r>
      <w:r w:rsidRPr="00022F4F">
        <w:rPr>
          <w:lang w:eastAsia="en-GB"/>
        </w:rPr>
        <w:t> </w:t>
      </w:r>
    </w:p>
    <w:p w:rsidR="00760041" w:rsidRPr="00022F4F" w:rsidP="00760041">
      <w:pPr>
        <w:pStyle w:val="Listindented"/>
        <w:spacing w:line="276" w:lineRule="auto"/>
        <w:rPr>
          <w:lang w:eastAsia="en-GB"/>
        </w:rPr>
      </w:pPr>
      <w:r w:rsidRPr="00022F4F">
        <w:rPr>
          <w:lang w:eastAsia="en-GB"/>
        </w:rPr>
        <w:t>Name of donor: Sir Christopher Gent</w:t>
      </w:r>
      <w:r w:rsidRPr="00022F4F">
        <w:rPr>
          <w:lang w:eastAsia="en-GB"/>
        </w:rPr>
        <w:t> </w:t>
      </w:r>
      <w:r w:rsidRPr="00022F4F">
        <w:rPr>
          <w:lang w:eastAsia="en-GB"/>
        </w:rPr>
        <w:br/>
      </w:r>
      <w:r w:rsidRPr="00022F4F">
        <w:rPr>
          <w:lang w:eastAsia="en-GB"/>
        </w:rPr>
        <w:t>Address of donor: private</w:t>
      </w:r>
      <w:r w:rsidRPr="00022F4F">
        <w:rPr>
          <w:lang w:eastAsia="en-GB"/>
        </w:rPr>
        <w:t> </w:t>
      </w:r>
      <w:r w:rsidRPr="00022F4F">
        <w:rPr>
          <w:lang w:eastAsia="en-GB"/>
        </w:rPr>
        <w:br/>
      </w:r>
      <w:r w:rsidRPr="00022F4F">
        <w:rPr>
          <w:lang w:eastAsia="en-GB"/>
        </w:rPr>
        <w:t>Amount of donation or nature and value if donation in kind: £3,000</w:t>
      </w:r>
      <w:r w:rsidRPr="00022F4F">
        <w:rPr>
          <w:lang w:eastAsia="en-GB"/>
        </w:rPr>
        <w:t> </w:t>
      </w:r>
      <w:r w:rsidRPr="00022F4F">
        <w:rPr>
          <w:lang w:eastAsia="en-GB"/>
        </w:rPr>
        <w:br/>
      </w:r>
      <w:r w:rsidRPr="00022F4F">
        <w:rPr>
          <w:lang w:eastAsia="en-GB"/>
        </w:rPr>
        <w:t>Donor status: individual</w:t>
      </w:r>
      <w:r w:rsidRPr="00022F4F">
        <w:rPr>
          <w:lang w:eastAsia="en-GB"/>
        </w:rPr>
        <w:t> </w:t>
      </w:r>
      <w:r w:rsidRPr="00022F4F">
        <w:rPr>
          <w:lang w:eastAsia="en-GB"/>
        </w:rPr>
        <w:br/>
      </w:r>
      <w:r w:rsidRPr="00022F4F">
        <w:rPr>
          <w:lang w:eastAsia="en-GB"/>
        </w:rPr>
        <w:t>(Registered 03 March 2022)</w:t>
      </w:r>
      <w:r w:rsidRPr="00022F4F">
        <w:rPr>
          <w:lang w:eastAsia="en-GB"/>
        </w:rPr>
        <w:t> </w:t>
      </w:r>
    </w:p>
    <w:p w:rsidR="00760041" w:rsidRPr="00022F4F" w:rsidP="00760041">
      <w:pPr>
        <w:pStyle w:val="Listindented"/>
        <w:spacing w:line="276" w:lineRule="auto"/>
        <w:rPr>
          <w:lang w:eastAsia="en-GB"/>
        </w:rPr>
      </w:pPr>
      <w:r w:rsidRPr="00022F4F">
        <w:rPr>
          <w:lang w:eastAsia="en-GB"/>
        </w:rPr>
        <w:t>Name of donor: Neville Bowen</w:t>
      </w:r>
      <w:r w:rsidRPr="00022F4F">
        <w:rPr>
          <w:lang w:eastAsia="en-GB"/>
        </w:rPr>
        <w:t> </w:t>
      </w:r>
      <w:r w:rsidRPr="00022F4F">
        <w:rPr>
          <w:lang w:eastAsia="en-GB"/>
        </w:rPr>
        <w:br/>
      </w:r>
      <w:r w:rsidRPr="00022F4F">
        <w:rPr>
          <w:lang w:eastAsia="en-GB"/>
        </w:rPr>
        <w:t>Address of donor: private</w:t>
      </w:r>
      <w:r w:rsidRPr="00022F4F">
        <w:rPr>
          <w:lang w:eastAsia="en-GB"/>
        </w:rPr>
        <w:t> </w:t>
      </w:r>
      <w:r w:rsidRPr="00022F4F">
        <w:rPr>
          <w:lang w:eastAsia="en-GB"/>
        </w:rPr>
        <w:br/>
      </w:r>
      <w:r w:rsidRPr="00022F4F">
        <w:rPr>
          <w:lang w:eastAsia="en-GB"/>
        </w:rPr>
        <w:t>Amount of donation or nature and value if donation in kind: £1,700</w:t>
      </w:r>
      <w:r w:rsidRPr="00022F4F">
        <w:rPr>
          <w:lang w:eastAsia="en-GB"/>
        </w:rPr>
        <w:t> </w:t>
      </w:r>
      <w:r w:rsidRPr="00022F4F">
        <w:rPr>
          <w:lang w:eastAsia="en-GB"/>
        </w:rPr>
        <w:br/>
      </w:r>
      <w:r w:rsidRPr="00022F4F">
        <w:rPr>
          <w:lang w:eastAsia="en-GB"/>
        </w:rPr>
        <w:t>Donor status: individual</w:t>
      </w:r>
      <w:r w:rsidRPr="00022F4F">
        <w:rPr>
          <w:lang w:eastAsia="en-GB"/>
        </w:rPr>
        <w:t> </w:t>
      </w:r>
      <w:r w:rsidRPr="00022F4F">
        <w:rPr>
          <w:lang w:eastAsia="en-GB"/>
        </w:rPr>
        <w:br/>
      </w:r>
      <w:r w:rsidRPr="00022F4F">
        <w:rPr>
          <w:lang w:eastAsia="en-GB"/>
        </w:rPr>
        <w:t>(Registered 19 April 2022)</w:t>
      </w:r>
      <w:r w:rsidRPr="00022F4F">
        <w:rPr>
          <w:lang w:eastAsia="en-GB"/>
        </w:rPr>
        <w:t> </w:t>
      </w:r>
    </w:p>
    <w:p w:rsidR="00760041" w:rsidRPr="00022F4F" w:rsidP="00760041">
      <w:pPr>
        <w:pStyle w:val="Heading3indented"/>
        <w:rPr>
          <w:lang w:eastAsia="en-GB"/>
        </w:rPr>
      </w:pPr>
      <w:r w:rsidRPr="00022F4F">
        <w:rPr>
          <w:lang w:eastAsia="en-GB"/>
        </w:rPr>
        <w:t xml:space="preserve">Gifts, </w:t>
      </w:r>
      <w:r w:rsidRPr="00022F4F">
        <w:rPr>
          <w:lang w:eastAsia="en-GB"/>
        </w:rPr>
        <w:t>benefits</w:t>
      </w:r>
      <w:r w:rsidRPr="00022F4F">
        <w:rPr>
          <w:lang w:eastAsia="en-GB"/>
        </w:rPr>
        <w:t xml:space="preserve"> and hospitality from UK sources</w:t>
      </w:r>
      <w:r w:rsidRPr="00022F4F">
        <w:rPr>
          <w:lang w:eastAsia="en-GB"/>
        </w:rPr>
        <w:t> </w:t>
      </w:r>
    </w:p>
    <w:p w:rsidR="00760041" w:rsidP="00760041">
      <w:pPr>
        <w:pStyle w:val="Listindented"/>
        <w:spacing w:line="276" w:lineRule="auto"/>
        <w:rPr>
          <w:lang w:eastAsia="en-GB"/>
        </w:rPr>
      </w:pPr>
      <w:r w:rsidRPr="00022F4F">
        <w:rPr>
          <w:lang w:eastAsia="en-GB"/>
        </w:rPr>
        <w:t>Name of donor: Brunswick Group LLP</w:t>
      </w:r>
      <w:r w:rsidRPr="00022F4F">
        <w:rPr>
          <w:lang w:eastAsia="en-GB"/>
        </w:rPr>
        <w:t> </w:t>
      </w:r>
      <w:r w:rsidRPr="00022F4F">
        <w:rPr>
          <w:lang w:eastAsia="en-GB"/>
        </w:rPr>
        <w:br/>
      </w:r>
      <w:r w:rsidRPr="00022F4F">
        <w:rPr>
          <w:lang w:eastAsia="en-GB"/>
        </w:rPr>
        <w:t>Address of donor: 16 Lincoln's Inn Fields, London WC2A 3ED</w:t>
      </w:r>
      <w:r w:rsidRPr="00022F4F">
        <w:rPr>
          <w:lang w:eastAsia="en-GB"/>
        </w:rPr>
        <w:t> </w:t>
      </w:r>
      <w:r w:rsidRPr="00022F4F">
        <w:rPr>
          <w:lang w:eastAsia="en-GB"/>
        </w:rPr>
        <w:br/>
      </w:r>
      <w:r w:rsidRPr="00022F4F">
        <w:rPr>
          <w:lang w:eastAsia="en-GB"/>
        </w:rPr>
        <w:t xml:space="preserve">Amount of donation or nature and value if donation in kind: Two tickets and hospitality at the </w:t>
      </w:r>
      <w:r w:rsidRPr="00022F4F">
        <w:rPr>
          <w:lang w:eastAsia="en-GB"/>
        </w:rPr>
        <w:t>All England Lawn</w:t>
      </w:r>
      <w:r w:rsidRPr="00022F4F">
        <w:rPr>
          <w:lang w:eastAsia="en-GB"/>
        </w:rPr>
        <w:t xml:space="preserve"> Tennis Club for the Wimbledon Championships, value £2,200</w:t>
      </w:r>
      <w:r w:rsidRPr="00022F4F">
        <w:rPr>
          <w:lang w:eastAsia="en-GB"/>
        </w:rPr>
        <w:t> </w:t>
      </w:r>
      <w:r w:rsidRPr="00022F4F">
        <w:rPr>
          <w:lang w:eastAsia="en-GB"/>
        </w:rPr>
        <w:br/>
      </w:r>
      <w:r w:rsidRPr="00022F4F">
        <w:rPr>
          <w:lang w:eastAsia="en-GB"/>
        </w:rPr>
        <w:t>Date received: 1 July 2021</w:t>
      </w:r>
      <w:r w:rsidRPr="00022F4F">
        <w:rPr>
          <w:lang w:eastAsia="en-GB"/>
        </w:rPr>
        <w:t> </w:t>
      </w:r>
      <w:r w:rsidRPr="00022F4F">
        <w:rPr>
          <w:lang w:eastAsia="en-GB"/>
        </w:rPr>
        <w:br/>
      </w:r>
      <w:r w:rsidRPr="00022F4F">
        <w:rPr>
          <w:lang w:eastAsia="en-GB"/>
        </w:rPr>
        <w:t>Date accepted: 1 July 2021</w:t>
      </w:r>
      <w:r w:rsidRPr="00022F4F">
        <w:rPr>
          <w:lang w:eastAsia="en-GB"/>
        </w:rPr>
        <w:t> </w:t>
      </w:r>
      <w:r w:rsidRPr="00022F4F">
        <w:rPr>
          <w:lang w:eastAsia="en-GB"/>
        </w:rPr>
        <w:br/>
      </w:r>
      <w:r w:rsidRPr="00022F4F">
        <w:rPr>
          <w:lang w:eastAsia="en-GB"/>
        </w:rPr>
        <w:t>Donor status: company, registration OC306588</w:t>
      </w:r>
      <w:r w:rsidRPr="00022F4F">
        <w:rPr>
          <w:lang w:eastAsia="en-GB"/>
        </w:rPr>
        <w:t> </w:t>
      </w:r>
      <w:r w:rsidRPr="00022F4F">
        <w:rPr>
          <w:lang w:eastAsia="en-GB"/>
        </w:rPr>
        <w:br/>
      </w:r>
      <w:r w:rsidRPr="00022F4F">
        <w:rPr>
          <w:lang w:eastAsia="en-GB"/>
        </w:rPr>
        <w:t>(Registered 22 July 2021)</w:t>
      </w:r>
      <w:r w:rsidRPr="00022F4F">
        <w:rPr>
          <w:lang w:eastAsia="en-GB"/>
        </w:rPr>
        <w:t> </w:t>
      </w:r>
    </w:p>
    <w:p w:rsidR="00760041" w:rsidRPr="008F37C4" w:rsidP="00760041">
      <w:pPr>
        <w:rPr>
          <w:sz w:val="24"/>
          <w:szCs w:val="24"/>
        </w:rPr>
      </w:pPr>
      <w:r w:rsidRPr="008F37C4">
        <w:rPr>
          <w:sz w:val="24"/>
          <w:szCs w:val="24"/>
        </w:rPr>
        <w:t>17 May 2022: Additional declarations:</w:t>
      </w:r>
    </w:p>
    <w:p w:rsidR="00760041" w:rsidP="00760041">
      <w:pPr>
        <w:pStyle w:val="Listindented"/>
      </w:pPr>
      <w:r w:rsidRPr="004E292B">
        <w:t>Non-practising employment barrister</w:t>
      </w:r>
    </w:p>
    <w:p w:rsidR="00760041" w:rsidP="00760041">
      <w:pPr>
        <w:pStyle w:val="Heading3"/>
      </w:pPr>
      <w:r>
        <w:t>Sir Charles Walker</w:t>
      </w:r>
    </w:p>
    <w:p w:rsidR="00760041" w:rsidP="00760041">
      <w:pPr>
        <w:pStyle w:val="Listindented"/>
        <w:ind w:left="0"/>
      </w:pPr>
      <w:r>
        <w:t xml:space="preserve">18 October 2022: Register of Members' Interests (as </w:t>
      </w:r>
      <w:r>
        <w:t>at</w:t>
      </w:r>
      <w:r>
        <w:t xml:space="preserve"> 3 October 2022):</w:t>
      </w:r>
    </w:p>
    <w:p w:rsidR="00760041" w:rsidRPr="00AD64B3" w:rsidP="00760041">
      <w:pPr>
        <w:pStyle w:val="Heading3indented"/>
        <w:rPr>
          <w:lang w:eastAsia="en-GB"/>
        </w:rPr>
      </w:pPr>
      <w:r w:rsidRPr="00AD64B3">
        <w:rPr>
          <w:lang w:eastAsia="en-GB"/>
        </w:rPr>
        <w:t xml:space="preserve">Support linked to an MP but received by a local party organisation or indirectly via a central party </w:t>
      </w:r>
      <w:r w:rsidRPr="00AD64B3">
        <w:rPr>
          <w:lang w:eastAsia="en-GB"/>
        </w:rPr>
        <w:t>organisation</w:t>
      </w:r>
      <w:r w:rsidRPr="00AD64B3">
        <w:rPr>
          <w:lang w:eastAsia="en-GB"/>
        </w:rPr>
        <w:t> </w:t>
      </w:r>
    </w:p>
    <w:p w:rsidR="00760041" w:rsidRPr="00AD64B3" w:rsidP="00760041">
      <w:pPr>
        <w:pStyle w:val="Listindented"/>
        <w:rPr>
          <w:lang w:eastAsia="en-GB"/>
        </w:rPr>
      </w:pPr>
      <w:r w:rsidRPr="00AD64B3">
        <w:rPr>
          <w:lang w:eastAsia="en-GB"/>
        </w:rPr>
        <w:t xml:space="preserve">Name of donor: William </w:t>
      </w:r>
      <w:r w:rsidRPr="00AD64B3">
        <w:rPr>
          <w:lang w:eastAsia="en-GB"/>
        </w:rPr>
        <w:t>Moores</w:t>
      </w:r>
      <w:r w:rsidRPr="00AD64B3">
        <w:rPr>
          <w:lang w:eastAsia="en-GB"/>
        </w:rPr>
        <w:t> </w:t>
      </w:r>
    </w:p>
    <w:p w:rsidR="00760041" w:rsidRPr="00AD64B3" w:rsidP="00760041">
      <w:pPr>
        <w:pStyle w:val="Listindented"/>
        <w:rPr>
          <w:lang w:eastAsia="en-GB"/>
        </w:rPr>
      </w:pPr>
      <w:r w:rsidRPr="00AD64B3">
        <w:rPr>
          <w:lang w:eastAsia="en-GB"/>
        </w:rPr>
        <w:t>Address of donor: private </w:t>
      </w:r>
    </w:p>
    <w:p w:rsidR="00760041" w:rsidRPr="00AD64B3" w:rsidP="00760041">
      <w:pPr>
        <w:pStyle w:val="Listindented"/>
        <w:rPr>
          <w:lang w:eastAsia="en-GB"/>
        </w:rPr>
      </w:pPr>
      <w:r w:rsidRPr="00AD64B3">
        <w:rPr>
          <w:lang w:eastAsia="en-GB"/>
        </w:rPr>
        <w:t>Amount of donation or nature and value if donation in kind: £3,500 </w:t>
      </w:r>
    </w:p>
    <w:p w:rsidR="00760041" w:rsidRPr="00AD64B3" w:rsidP="00760041">
      <w:pPr>
        <w:pStyle w:val="Listindented"/>
        <w:rPr>
          <w:lang w:eastAsia="en-GB"/>
        </w:rPr>
      </w:pPr>
      <w:r w:rsidRPr="00AD64B3">
        <w:rPr>
          <w:lang w:eastAsia="en-GB"/>
        </w:rPr>
        <w:t>Donor status: individual </w:t>
      </w:r>
    </w:p>
    <w:p w:rsidR="00760041" w:rsidRPr="00AD64B3" w:rsidP="00760041">
      <w:pPr>
        <w:pStyle w:val="Listindented"/>
        <w:rPr>
          <w:lang w:eastAsia="en-GB"/>
        </w:rPr>
      </w:pPr>
      <w:r w:rsidRPr="00AD64B3">
        <w:rPr>
          <w:lang w:eastAsia="en-GB"/>
        </w:rPr>
        <w:t>(Registered 21 October 2021)  </w:t>
      </w:r>
    </w:p>
    <w:p w:rsidR="00760041" w:rsidRPr="00AD64B3" w:rsidP="00760041">
      <w:pPr>
        <w:pStyle w:val="Heading3indented"/>
        <w:rPr>
          <w:lang w:eastAsia="en-GB"/>
        </w:rPr>
      </w:pPr>
      <w:r w:rsidRPr="00AD64B3">
        <w:rPr>
          <w:lang w:eastAsia="en-GB"/>
        </w:rPr>
        <w:t xml:space="preserve">Gifts, </w:t>
      </w:r>
      <w:r w:rsidRPr="00AD64B3">
        <w:rPr>
          <w:lang w:eastAsia="en-GB"/>
        </w:rPr>
        <w:t>benefits</w:t>
      </w:r>
      <w:r w:rsidRPr="00AD64B3">
        <w:rPr>
          <w:lang w:eastAsia="en-GB"/>
        </w:rPr>
        <w:t xml:space="preserve"> and hospitality from UK sources </w:t>
      </w:r>
    </w:p>
    <w:p w:rsidR="00760041" w:rsidRPr="00AD64B3" w:rsidP="00760041">
      <w:pPr>
        <w:pStyle w:val="Listindented"/>
        <w:rPr>
          <w:lang w:eastAsia="en-GB"/>
        </w:rPr>
      </w:pPr>
      <w:r w:rsidRPr="00AD64B3">
        <w:rPr>
          <w:lang w:eastAsia="en-GB"/>
        </w:rPr>
        <w:t>Name of donor: The Red Spinners Angling Club </w:t>
      </w:r>
    </w:p>
    <w:p w:rsidR="00760041" w:rsidRPr="00AD64B3" w:rsidP="00760041">
      <w:pPr>
        <w:pStyle w:val="Listindented"/>
        <w:rPr>
          <w:lang w:eastAsia="en-GB"/>
        </w:rPr>
      </w:pPr>
      <w:r w:rsidRPr="00AD64B3">
        <w:rPr>
          <w:lang w:eastAsia="en-GB"/>
        </w:rPr>
        <w:t>Address of donor: 226 Churchgate Road, Cheshunt EN8 9EQ </w:t>
      </w:r>
    </w:p>
    <w:p w:rsidR="00760041" w:rsidRPr="00AD64B3" w:rsidP="00760041">
      <w:pPr>
        <w:pStyle w:val="Listindented"/>
        <w:rPr>
          <w:lang w:eastAsia="en-GB"/>
        </w:rPr>
      </w:pPr>
      <w:r w:rsidRPr="00AD64B3">
        <w:rPr>
          <w:lang w:eastAsia="en-GB"/>
        </w:rPr>
        <w:t>Amount of donation or nature and value if donation in kind: Honorary membership for the duration of my time as the MP for Broxbourne, annual value (in 2020) £425 </w:t>
      </w:r>
    </w:p>
    <w:p w:rsidR="00760041" w:rsidRPr="00AD64B3" w:rsidP="00760041">
      <w:pPr>
        <w:pStyle w:val="Listindented"/>
        <w:rPr>
          <w:lang w:eastAsia="en-GB"/>
        </w:rPr>
      </w:pPr>
      <w:r w:rsidRPr="00AD64B3">
        <w:rPr>
          <w:lang w:eastAsia="en-GB"/>
        </w:rPr>
        <w:t>Date received: 1 May 2020 </w:t>
      </w:r>
    </w:p>
    <w:p w:rsidR="00760041" w:rsidRPr="00AD64B3" w:rsidP="00760041">
      <w:pPr>
        <w:pStyle w:val="Listindented"/>
        <w:rPr>
          <w:lang w:eastAsia="en-GB"/>
        </w:rPr>
      </w:pPr>
      <w:r w:rsidRPr="00AD64B3">
        <w:rPr>
          <w:lang w:eastAsia="en-GB"/>
        </w:rPr>
        <w:t>Date accepted: 1 May 2020 </w:t>
      </w:r>
    </w:p>
    <w:p w:rsidR="00760041" w:rsidRPr="00AD64B3" w:rsidP="00760041">
      <w:pPr>
        <w:pStyle w:val="Listindented"/>
        <w:rPr>
          <w:lang w:eastAsia="en-GB"/>
        </w:rPr>
      </w:pPr>
      <w:r w:rsidRPr="00AD64B3">
        <w:rPr>
          <w:lang w:eastAsia="en-GB"/>
        </w:rPr>
        <w:t>Donor status: unincorporated association </w:t>
      </w:r>
    </w:p>
    <w:p w:rsidR="00760041" w:rsidRPr="00AD64B3" w:rsidP="00760041">
      <w:pPr>
        <w:pStyle w:val="Listindented"/>
        <w:rPr>
          <w:lang w:eastAsia="en-GB"/>
        </w:rPr>
      </w:pPr>
      <w:r w:rsidRPr="00AD64B3">
        <w:rPr>
          <w:lang w:eastAsia="en-GB"/>
        </w:rPr>
        <w:t>(Registered 06 July 2020) </w:t>
      </w:r>
    </w:p>
    <w:p w:rsidR="00760041" w:rsidRPr="00AD64B3" w:rsidP="00760041">
      <w:pPr>
        <w:pStyle w:val="Heading3indented"/>
        <w:rPr>
          <w:lang w:eastAsia="en-GB"/>
        </w:rPr>
      </w:pPr>
      <w:r w:rsidRPr="00AD64B3">
        <w:rPr>
          <w:lang w:eastAsia="en-GB"/>
        </w:rPr>
        <w:t>Shareholdings: over 15% of issued share capital </w:t>
      </w:r>
    </w:p>
    <w:p w:rsidR="00760041" w:rsidRPr="00AD64B3" w:rsidP="00760041">
      <w:pPr>
        <w:pStyle w:val="Listindented"/>
        <w:rPr>
          <w:lang w:eastAsia="en-GB"/>
        </w:rPr>
      </w:pPr>
      <w:r w:rsidRPr="00AD64B3">
        <w:rPr>
          <w:lang w:eastAsia="en-GB"/>
        </w:rPr>
        <w:t xml:space="preserve">From 8 February 2022, </w:t>
      </w:r>
      <w:r w:rsidRPr="00AD64B3">
        <w:rPr>
          <w:lang w:eastAsia="en-GB"/>
        </w:rPr>
        <w:t>ProPolitical</w:t>
      </w:r>
      <w:r w:rsidRPr="00AD64B3">
        <w:rPr>
          <w:lang w:eastAsia="en-GB"/>
        </w:rPr>
        <w:t xml:space="preserve"> Ltd (dormant). (Registered 11 February 2022) </w:t>
      </w:r>
    </w:p>
    <w:p w:rsidR="00760041" w:rsidRPr="00AD64B3" w:rsidP="00760041">
      <w:pPr>
        <w:pStyle w:val="Heading3indented"/>
        <w:rPr>
          <w:lang w:eastAsia="en-GB"/>
        </w:rPr>
      </w:pPr>
      <w:r w:rsidRPr="00AD64B3">
        <w:rPr>
          <w:lang w:eastAsia="en-GB"/>
        </w:rPr>
        <w:t>Miscellaneous </w:t>
      </w:r>
    </w:p>
    <w:p w:rsidR="00760041" w:rsidRPr="00AD64B3" w:rsidP="00760041">
      <w:pPr>
        <w:pStyle w:val="Listindented"/>
        <w:rPr>
          <w:lang w:eastAsia="en-GB"/>
        </w:rPr>
      </w:pPr>
      <w:r w:rsidRPr="00AD64B3">
        <w:rPr>
          <w:lang w:eastAsia="en-GB"/>
        </w:rPr>
        <w:t xml:space="preserve">From 8 February 2022, unpaid Director of </w:t>
      </w:r>
      <w:r w:rsidRPr="00AD64B3">
        <w:rPr>
          <w:lang w:eastAsia="en-GB"/>
        </w:rPr>
        <w:t>ProPolitical</w:t>
      </w:r>
      <w:r w:rsidRPr="00AD64B3">
        <w:rPr>
          <w:lang w:eastAsia="en-GB"/>
        </w:rPr>
        <w:t xml:space="preserve"> Ltd (dormant). (Registered 11 February 2022) </w:t>
      </w:r>
    </w:p>
    <w:p w:rsidR="00760041" w:rsidRPr="00AD64B3" w:rsidP="00760041">
      <w:pPr>
        <w:pStyle w:val="Listindented"/>
        <w:rPr>
          <w:lang w:eastAsia="en-GB"/>
        </w:rPr>
      </w:pPr>
      <w:r w:rsidRPr="00AD64B3">
        <w:rPr>
          <w:lang w:eastAsia="en-GB"/>
        </w:rPr>
        <w:t xml:space="preserve">From 22 April 2022, Trustee of the </w:t>
      </w:r>
      <w:r w:rsidRPr="00AD64B3">
        <w:rPr>
          <w:lang w:eastAsia="en-GB"/>
        </w:rPr>
        <w:t>Chimo</w:t>
      </w:r>
      <w:r w:rsidRPr="00AD64B3">
        <w:rPr>
          <w:lang w:eastAsia="en-GB"/>
        </w:rPr>
        <w:t xml:space="preserve"> Trust CIO, which provides grants to charities or other organisations working to promote and protect the good mental health and well-being of young people. (Registered 25 April 2022) </w:t>
      </w:r>
    </w:p>
    <w:p w:rsidR="00760041" w:rsidRPr="00AD64B3" w:rsidP="00760041">
      <w:pPr>
        <w:pStyle w:val="Listindented"/>
        <w:rPr>
          <w:lang w:eastAsia="en-GB"/>
        </w:rPr>
      </w:pPr>
      <w:r w:rsidRPr="00AD64B3">
        <w:rPr>
          <w:lang w:eastAsia="en-GB"/>
        </w:rPr>
        <w:t>From 6 June 2022, Chair of the Country Food Trust, a charity with the objective to alleviate food poverty by providing free protein rich meals to those in need. This is an unpaid role. (Registered 06 June 2022) </w:t>
      </w:r>
    </w:p>
    <w:p w:rsidR="00760041" w:rsidRPr="00AD64B3" w:rsidP="00760041">
      <w:pPr>
        <w:pStyle w:val="Listindented"/>
        <w:rPr>
          <w:lang w:eastAsia="en-GB"/>
        </w:rPr>
      </w:pPr>
      <w:r w:rsidRPr="00AD64B3">
        <w:rPr>
          <w:lang w:eastAsia="en-GB"/>
        </w:rPr>
        <w:t>From 23 September 2022, Chair of the Angling Trust, the representative body for recreational fishing. This is an unpaid role. (Registered 23 September 2022)</w:t>
      </w:r>
    </w:p>
    <w:p w:rsidR="00760041" w:rsidRPr="00AD64B3" w:rsidP="00760041">
      <w:pPr>
        <w:pStyle w:val="Heading3indented"/>
        <w:rPr>
          <w:lang w:eastAsia="en-GB"/>
        </w:rPr>
      </w:pPr>
      <w:r w:rsidRPr="00AD64B3">
        <w:rPr>
          <w:lang w:eastAsia="en-GB"/>
        </w:rPr>
        <w:t xml:space="preserve">Family members employed and paid from parliamentary </w:t>
      </w:r>
      <w:r w:rsidRPr="00AD64B3">
        <w:rPr>
          <w:lang w:eastAsia="en-GB"/>
        </w:rPr>
        <w:t>expenses</w:t>
      </w:r>
      <w:r w:rsidRPr="00AD64B3">
        <w:rPr>
          <w:lang w:eastAsia="en-GB"/>
        </w:rPr>
        <w:t> </w:t>
      </w:r>
    </w:p>
    <w:p w:rsidR="00760041" w:rsidP="00760041">
      <w:pPr>
        <w:pStyle w:val="Listindented"/>
        <w:rPr>
          <w:lang w:eastAsia="en-GB"/>
        </w:rPr>
      </w:pPr>
      <w:r w:rsidRPr="00AD64B3">
        <w:rPr>
          <w:lang w:eastAsia="en-GB"/>
        </w:rPr>
        <w:t>I employ my wife, Fiona Walker, as Office Manager. </w:t>
      </w:r>
    </w:p>
    <w:p w:rsidR="00760041" w:rsidP="00760041">
      <w:pPr>
        <w:pStyle w:val="Heading2"/>
        <w:tabs>
          <w:tab w:val="left" w:pos="517"/>
        </w:tabs>
        <w:spacing w:before="359" w:line="360" w:lineRule="auto"/>
        <w:ind w:left="517" w:hanging="417"/>
        <w:rPr>
          <w:color w:val="006447"/>
        </w:rPr>
      </w:pPr>
      <w:r w:rsidRPr="00F64C5B">
        <w:rPr>
          <w:color w:val="006447"/>
        </w:rPr>
        <w:t>(ii) Lay members of the Committee</w:t>
      </w:r>
    </w:p>
    <w:p w:rsidR="00760041" w:rsidP="00760041">
      <w:pPr>
        <w:pStyle w:val="Heading3"/>
        <w:spacing w:line="360" w:lineRule="auto"/>
      </w:pPr>
      <w:r>
        <w:t>Tammy Banks</w:t>
      </w:r>
    </w:p>
    <w:p w:rsidR="00760041" w:rsidP="00760041">
      <w:r>
        <w:t>28 June 2022:</w:t>
      </w:r>
    </w:p>
    <w:p w:rsidR="00760041" w:rsidP="00760041">
      <w:pPr>
        <w:pStyle w:val="Listindented"/>
      </w:pPr>
      <w:r w:rsidRPr="00DA4749">
        <w:t>Participant on the Westminster Abbey Institute Fellows’ Programme (from September 2022)</w:t>
      </w:r>
    </w:p>
    <w:p w:rsidR="00760041" w:rsidP="00760041">
      <w:r>
        <w:t>14 March 2023:</w:t>
      </w:r>
    </w:p>
    <w:p w:rsidR="00760041" w:rsidRPr="000529B3" w:rsidP="00760041">
      <w:pPr>
        <w:pStyle w:val="Listindented"/>
      </w:pPr>
      <w:r w:rsidRPr="001D7DEF">
        <w:t>Chair of Together for Children (provider of children’s services for Sunderland City Council) (paid)</w:t>
      </w:r>
    </w:p>
    <w:p w:rsidR="00760041" w:rsidP="00760041">
      <w:pPr>
        <w:pStyle w:val="Heading3"/>
      </w:pPr>
      <w:r>
        <w:t>Sir Francis Habgood</w:t>
      </w:r>
    </w:p>
    <w:p w:rsidR="00760041" w:rsidP="00760041">
      <w:r>
        <w:t>24 January 2023:</w:t>
      </w:r>
    </w:p>
    <w:p w:rsidR="00760041" w:rsidP="00760041">
      <w:pPr>
        <w:pStyle w:val="Listindented"/>
      </w:pPr>
      <w:r w:rsidRPr="00B92322">
        <w:t>Trustee / Independent Member of University of Buckingham Council, Buckingham</w:t>
      </w:r>
      <w:r>
        <w:t xml:space="preserve"> (from November 2022) (unpaid)</w:t>
      </w:r>
    </w:p>
    <w:p w:rsidR="00760041" w:rsidRPr="00284A37" w:rsidP="00760041">
      <w:pPr>
        <w:pStyle w:val="Listindented"/>
      </w:pPr>
      <w:r w:rsidRPr="000F3CE9">
        <w:t>Deputy Lieutenant in Buckinghamshire</w:t>
      </w:r>
      <w:r>
        <w:t xml:space="preserve"> (from November 2021) (unpaid)</w:t>
      </w:r>
    </w:p>
    <w:p w:rsidR="00760041" w:rsidP="00760041">
      <w:pPr>
        <w:pStyle w:val="Heading3"/>
      </w:pPr>
      <w:r>
        <w:t>Dr Michael Maguire</w:t>
      </w:r>
    </w:p>
    <w:p w:rsidR="00760041" w:rsidRPr="008331CD" w:rsidP="00760041">
      <w:r>
        <w:t>12 July 2022:</w:t>
      </w:r>
    </w:p>
    <w:p w:rsidR="00760041" w:rsidRPr="001B4A3C" w:rsidP="00760041">
      <w:pPr>
        <w:pStyle w:val="Listindented"/>
      </w:pPr>
      <w:r w:rsidRPr="001B4A3C">
        <w:t>Appointed to provide expert assistance to the Commission of Inquiry into Queensland Police Service responses to domestic and family violence (State of Queensland, Australia) (paid)</w:t>
      </w:r>
    </w:p>
    <w:p w:rsidR="00760041" w:rsidP="00760041">
      <w:pPr>
        <w:pStyle w:val="Listindented"/>
        <w:ind w:left="0"/>
      </w:pPr>
    </w:p>
    <w:p w:rsidR="00760041" w:rsidP="00760041">
      <w:pPr>
        <w:pStyle w:val="Listindented"/>
        <w:ind w:left="0"/>
      </w:pPr>
      <w:r>
        <w:t>7 February 2023:</w:t>
      </w:r>
    </w:p>
    <w:p w:rsidR="00760041" w:rsidP="00760041">
      <w:pPr>
        <w:pStyle w:val="Listindented"/>
      </w:pPr>
      <w:r w:rsidRPr="001B4A3C">
        <w:t>Appointed by the Crime and Corruption Commission, Brisbane, Australia to assist with the development of a Police Integrity Unit (paid)</w:t>
      </w:r>
    </w:p>
    <w:p w:rsidR="00760041" w:rsidP="00760041">
      <w:r>
        <w:t>18 July 2023:</w:t>
      </w:r>
    </w:p>
    <w:p w:rsidR="00760041" w:rsidRPr="00FC2845" w:rsidP="00760041">
      <w:pPr>
        <w:pStyle w:val="Listindented"/>
      </w:pPr>
      <w:r>
        <w:t xml:space="preserve">Appointed as a </w:t>
      </w:r>
      <w:r w:rsidRPr="00FC2845">
        <w:t>Lay Member of the Judicial Conduct Investigation Office disciplinary panel (paid)</w:t>
      </w:r>
    </w:p>
    <w:p w:rsidR="00760041" w:rsidP="00760041">
      <w:pPr>
        <w:pStyle w:val="Heading3"/>
      </w:pPr>
      <w:r>
        <w:t>Rose Marie Parr</w:t>
      </w:r>
    </w:p>
    <w:p w:rsidR="00760041" w:rsidP="00760041">
      <w:r>
        <w:t>25 April 2023:</w:t>
      </w:r>
    </w:p>
    <w:p w:rsidR="00760041" w:rsidP="00760041">
      <w:pPr>
        <w:pStyle w:val="Listindented"/>
      </w:pPr>
      <w:r>
        <w:t>Paid roles:</w:t>
      </w:r>
    </w:p>
    <w:p w:rsidR="00760041" w:rsidP="00760041">
      <w:pPr>
        <w:pStyle w:val="Listindented"/>
      </w:pPr>
      <w:r>
        <w:t xml:space="preserve">Pharmacist member, </w:t>
      </w:r>
      <w:r w:rsidRPr="00180E60">
        <w:t>General Pharmaceutical Council (</w:t>
      </w:r>
      <w:r w:rsidRPr="00180E60">
        <w:t>GPhC</w:t>
      </w:r>
      <w:r w:rsidRPr="00180E60">
        <w:t>)</w:t>
      </w:r>
      <w:r>
        <w:t xml:space="preserve"> (1 April 2020 - 31 March 2026)</w:t>
      </w:r>
    </w:p>
    <w:p w:rsidR="00760041" w:rsidP="00760041">
      <w:pPr>
        <w:pStyle w:val="Listindented"/>
      </w:pPr>
    </w:p>
    <w:p w:rsidR="00760041" w:rsidP="00760041">
      <w:pPr>
        <w:pStyle w:val="Listindented"/>
      </w:pPr>
      <w:r>
        <w:t>Unpaid roles:</w:t>
      </w:r>
    </w:p>
    <w:p w:rsidR="00760041" w:rsidP="00760041">
      <w:pPr>
        <w:pStyle w:val="Listindented"/>
      </w:pPr>
      <w:r>
        <w:t xml:space="preserve">Honorary Professor, </w:t>
      </w:r>
      <w:r w:rsidRPr="00153712">
        <w:t>School of Pharmacy at Strathclyde University Glasgow</w:t>
      </w:r>
      <w:r>
        <w:t xml:space="preserve"> (m</w:t>
      </w:r>
      <w:r w:rsidRPr="003E3C7D">
        <w:t>iscellaneous lectures to pharmacy students</w:t>
      </w:r>
      <w:r>
        <w:t>) (since 2015)</w:t>
      </w:r>
    </w:p>
    <w:p w:rsidR="00760041" w:rsidRPr="00180E60" w:rsidP="00760041">
      <w:pPr>
        <w:pStyle w:val="Listindented"/>
      </w:pPr>
      <w:r w:rsidRPr="00153712">
        <w:t>Honorary Professor</w:t>
      </w:r>
      <w:r>
        <w:t xml:space="preserve">, </w:t>
      </w:r>
      <w:r w:rsidRPr="00153712">
        <w:t>School of Pharmacy at Robert Gordons University Aberdeen</w:t>
      </w:r>
      <w:r>
        <w:t xml:space="preserve"> </w:t>
      </w:r>
      <w:r w:rsidRPr="003E3C7D">
        <w:t xml:space="preserve">(miscellaneous lectures to pharmacy students) </w:t>
      </w:r>
      <w:r>
        <w:t>(since 2015)</w:t>
      </w:r>
    </w:p>
    <w:p w:rsidR="00760041" w:rsidP="00760041">
      <w:pPr>
        <w:pStyle w:val="Heading3"/>
      </w:pPr>
      <w:r>
        <w:t>Victoria Smith</w:t>
      </w:r>
    </w:p>
    <w:p w:rsidR="00760041" w:rsidP="00760041">
      <w:r>
        <w:t>28 June 2022:</w:t>
      </w:r>
    </w:p>
    <w:p w:rsidR="00760041" w:rsidP="00760041">
      <w:pPr>
        <w:pStyle w:val="Normalindented"/>
      </w:pPr>
      <w:r>
        <w:t>Paid work:</w:t>
      </w:r>
    </w:p>
    <w:p w:rsidR="00760041" w:rsidRPr="0071405C" w:rsidP="00760041">
      <w:pPr>
        <w:pStyle w:val="Normalindented"/>
        <w:rPr>
          <w:lang w:eastAsia="en-GB"/>
        </w:rPr>
      </w:pPr>
      <w:r w:rsidRPr="0071405C">
        <w:rPr>
          <w:lang w:eastAsia="en-GB"/>
        </w:rPr>
        <w:t xml:space="preserve">Ministry of Defence  - independent member of the service complaints panel considering service complaints by service personnel who allege bullying, harassment, </w:t>
      </w:r>
      <w:r w:rsidRPr="0071405C">
        <w:rPr>
          <w:lang w:eastAsia="en-GB"/>
        </w:rPr>
        <w:t>discrimination</w:t>
      </w:r>
      <w:r w:rsidRPr="0071405C">
        <w:rPr>
          <w:lang w:eastAsia="en-GB"/>
        </w:rPr>
        <w:t xml:space="preserve"> or victimisation. (Commenced February </w:t>
      </w:r>
      <w:r>
        <w:t>20</w:t>
      </w:r>
      <w:r w:rsidRPr="0071405C">
        <w:rPr>
          <w:lang w:eastAsia="en-GB"/>
        </w:rPr>
        <w:t>18) </w:t>
      </w:r>
    </w:p>
    <w:p w:rsidR="00760041" w:rsidRPr="0071405C" w:rsidP="00760041">
      <w:pPr>
        <w:pStyle w:val="Normalindented"/>
        <w:rPr>
          <w:lang w:eastAsia="en-GB"/>
        </w:rPr>
      </w:pPr>
      <w:r w:rsidRPr="0071405C">
        <w:rPr>
          <w:lang w:eastAsia="en-GB"/>
        </w:rPr>
        <w:t xml:space="preserve">Student Loans Company – independent assessor  - assessing appeals and complaints from students and making recommendations to the Department for Education. (Commenced July </w:t>
      </w:r>
      <w:r>
        <w:t>20</w:t>
      </w:r>
      <w:r w:rsidRPr="0071405C">
        <w:rPr>
          <w:lang w:eastAsia="en-GB"/>
        </w:rPr>
        <w:t>21) </w:t>
      </w:r>
    </w:p>
    <w:p w:rsidR="00760041" w:rsidRPr="0071405C" w:rsidP="00760041">
      <w:pPr>
        <w:pStyle w:val="Normalindented"/>
        <w:rPr>
          <w:lang w:eastAsia="en-GB"/>
        </w:rPr>
      </w:pPr>
      <w:r w:rsidRPr="0071405C">
        <w:rPr>
          <w:lang w:eastAsia="en-GB"/>
        </w:rPr>
        <w:t xml:space="preserve">Chair/lay member for the following regulatory bodies determining fitness to practice issues brought against their registrant members: Social Care Wales (commenced April </w:t>
      </w:r>
      <w:r>
        <w:t>20</w:t>
      </w:r>
      <w:r w:rsidRPr="0071405C">
        <w:rPr>
          <w:lang w:eastAsia="en-GB"/>
        </w:rPr>
        <w:t xml:space="preserve">17), HCPC (commenced June </w:t>
      </w:r>
      <w:r>
        <w:t>20</w:t>
      </w:r>
      <w:r w:rsidRPr="0071405C">
        <w:rPr>
          <w:lang w:eastAsia="en-GB"/>
        </w:rPr>
        <w:t xml:space="preserve">17), </w:t>
      </w:r>
      <w:r w:rsidRPr="0071405C">
        <w:rPr>
          <w:lang w:eastAsia="en-GB"/>
        </w:rPr>
        <w:t>GPhC</w:t>
      </w:r>
      <w:r w:rsidRPr="0071405C">
        <w:rPr>
          <w:lang w:eastAsia="en-GB"/>
        </w:rPr>
        <w:t xml:space="preserve"> (commenced June </w:t>
      </w:r>
      <w:r>
        <w:t>20</w:t>
      </w:r>
      <w:r w:rsidRPr="0071405C">
        <w:rPr>
          <w:lang w:eastAsia="en-GB"/>
        </w:rPr>
        <w:t xml:space="preserve">18), ICAEW (commenced July </w:t>
      </w:r>
      <w:r>
        <w:t>20</w:t>
      </w:r>
      <w:r w:rsidRPr="0071405C">
        <w:rPr>
          <w:lang w:eastAsia="en-GB"/>
        </w:rPr>
        <w:t>19), SWE (commenced Aug</w:t>
      </w:r>
      <w:r>
        <w:t>ust</w:t>
      </w:r>
      <w:r w:rsidRPr="0071405C">
        <w:rPr>
          <w:lang w:eastAsia="en-GB"/>
        </w:rPr>
        <w:t xml:space="preserve"> </w:t>
      </w:r>
      <w:r>
        <w:t>20</w:t>
      </w:r>
      <w:r w:rsidRPr="0071405C">
        <w:rPr>
          <w:lang w:eastAsia="en-GB"/>
        </w:rPr>
        <w:t xml:space="preserve">19), GOC (commenced November 19), ACCA (commenced December </w:t>
      </w:r>
      <w:r>
        <w:t>20</w:t>
      </w:r>
      <w:r w:rsidRPr="0071405C">
        <w:rPr>
          <w:lang w:eastAsia="en-GB"/>
        </w:rPr>
        <w:t xml:space="preserve">19), SRA (commenced October </w:t>
      </w:r>
      <w:r>
        <w:t>20</w:t>
      </w:r>
      <w:r w:rsidRPr="0071405C">
        <w:rPr>
          <w:lang w:eastAsia="en-GB"/>
        </w:rPr>
        <w:t xml:space="preserve">21) FRC  - appointment panel (commenced October </w:t>
      </w:r>
      <w:r>
        <w:t>20</w:t>
      </w:r>
      <w:r w:rsidRPr="0071405C">
        <w:rPr>
          <w:lang w:eastAsia="en-GB"/>
        </w:rPr>
        <w:t>20) </w:t>
      </w:r>
    </w:p>
    <w:p w:rsidR="00760041" w:rsidRPr="0071405C" w:rsidP="00760041">
      <w:pPr>
        <w:pStyle w:val="Normalindented"/>
        <w:rPr>
          <w:lang w:eastAsia="en-GB"/>
        </w:rPr>
      </w:pPr>
      <w:r w:rsidRPr="0071405C">
        <w:rPr>
          <w:lang w:eastAsia="en-GB"/>
        </w:rPr>
        <w:t xml:space="preserve">Department for Transport – member of the appeal panel on penalty fares considering whether penalty fares issued by train operating companies should be upheld (commenced March </w:t>
      </w:r>
      <w:r>
        <w:t>20</w:t>
      </w:r>
      <w:r w:rsidRPr="0071405C">
        <w:rPr>
          <w:lang w:eastAsia="en-GB"/>
        </w:rPr>
        <w:t>18) </w:t>
      </w:r>
    </w:p>
    <w:p w:rsidR="00760041" w:rsidRPr="0071405C" w:rsidP="00760041">
      <w:pPr>
        <w:pStyle w:val="Normalindented"/>
        <w:rPr>
          <w:lang w:eastAsia="en-GB"/>
        </w:rPr>
      </w:pPr>
      <w:r w:rsidRPr="0071405C">
        <w:rPr>
          <w:lang w:eastAsia="en-GB"/>
        </w:rPr>
        <w:t xml:space="preserve">NHS Resolutions/Primary Care Appeals – member of panel deciding appeals by pharmacies who appeal the NHS’s decision (commenced October </w:t>
      </w:r>
      <w:r>
        <w:t>20</w:t>
      </w:r>
      <w:r w:rsidRPr="0071405C">
        <w:rPr>
          <w:lang w:eastAsia="en-GB"/>
        </w:rPr>
        <w:t>18) </w:t>
      </w:r>
    </w:p>
    <w:p w:rsidR="00760041" w:rsidRPr="0071405C" w:rsidP="00760041">
      <w:pPr>
        <w:pStyle w:val="Normalindented"/>
        <w:rPr>
          <w:lang w:eastAsia="en-GB"/>
        </w:rPr>
      </w:pPr>
      <w:r w:rsidRPr="0071405C">
        <w:rPr>
          <w:lang w:eastAsia="en-GB"/>
        </w:rPr>
        <w:t>Peripatetic legal advisor Magistrates’ Court – advising Magistrates on the law in the Courtroom (commenced 2016) </w:t>
      </w:r>
    </w:p>
    <w:p w:rsidR="00760041" w:rsidRPr="0071405C" w:rsidP="00760041">
      <w:pPr>
        <w:pStyle w:val="Normalindented"/>
        <w:rPr>
          <w:lang w:eastAsia="en-GB"/>
        </w:rPr>
      </w:pPr>
      <w:r w:rsidRPr="0071405C">
        <w:rPr>
          <w:lang w:eastAsia="en-GB"/>
        </w:rPr>
        <w:t xml:space="preserve">Legally Qualified Chair of the Residential Property Tribunal for Wales – deciding disputes relating to residential property in Court (commenced May </w:t>
      </w:r>
      <w:r>
        <w:t>20</w:t>
      </w:r>
      <w:r w:rsidRPr="0071405C">
        <w:rPr>
          <w:lang w:eastAsia="en-GB"/>
        </w:rPr>
        <w:t>21) </w:t>
      </w:r>
    </w:p>
    <w:p w:rsidR="00760041" w:rsidP="00760041">
      <w:pPr>
        <w:pStyle w:val="Normalindented"/>
        <w:rPr>
          <w:lang w:eastAsia="en-GB"/>
        </w:rPr>
      </w:pPr>
      <w:r w:rsidRPr="0071405C">
        <w:rPr>
          <w:lang w:eastAsia="en-GB"/>
        </w:rPr>
        <w:t>Smith Allen Associates Ltd – Director and Company Secretary –</w:t>
      </w:r>
      <w:r>
        <w:t xml:space="preserve"> </w:t>
      </w:r>
      <w:r w:rsidRPr="0071405C">
        <w:rPr>
          <w:lang w:eastAsia="en-GB"/>
        </w:rPr>
        <w:t>family</w:t>
      </w:r>
      <w:r>
        <w:t>-</w:t>
      </w:r>
      <w:r w:rsidRPr="0071405C">
        <w:rPr>
          <w:lang w:eastAsia="en-GB"/>
        </w:rPr>
        <w:t>owned business providing surveying services (commenced 2002)</w:t>
      </w:r>
    </w:p>
    <w:p w:rsidR="00760041" w:rsidRPr="004C4DCA" w:rsidP="00760041">
      <w:pPr>
        <w:pStyle w:val="Normalindented"/>
      </w:pPr>
      <w:r>
        <w:t>Family members:</w:t>
      </w:r>
    </w:p>
    <w:p w:rsidR="00760041" w:rsidP="00760041">
      <w:pPr>
        <w:pStyle w:val="Normalindented"/>
      </w:pPr>
      <w:r w:rsidRPr="004C4DCA">
        <w:t>Gareth Nigel Smith</w:t>
      </w:r>
      <w:r>
        <w:t xml:space="preserve"> (husband) is </w:t>
      </w:r>
      <w:r w:rsidRPr="004C4DCA">
        <w:t>a director of Smith Allen Associates Ltd – the company provides property surveys and valuations to commercial and residential lenders</w:t>
      </w:r>
      <w:r>
        <w:t xml:space="preserve">. Company was </w:t>
      </w:r>
      <w:r w:rsidRPr="004C4DCA">
        <w:t>incorporated</w:t>
      </w:r>
      <w:r>
        <w:t xml:space="preserve"> in</w:t>
      </w:r>
      <w:r w:rsidRPr="004C4DCA">
        <w:t xml:space="preserve"> 2002</w:t>
      </w:r>
      <w:r>
        <w:t>.</w:t>
      </w:r>
    </w:p>
    <w:p w:rsidR="00760041" w:rsidP="00760041">
      <w:pPr>
        <w:pStyle w:val="Normalindented"/>
      </w:pPr>
      <w:r>
        <w:t>Miscellaneous:</w:t>
      </w:r>
    </w:p>
    <w:p w:rsidR="00760041" w:rsidP="00760041">
      <w:pPr>
        <w:pStyle w:val="Normalindented"/>
      </w:pPr>
      <w:r w:rsidRPr="004C4DCA">
        <w:t>Monmouth Comprehensive School </w:t>
      </w:r>
      <w:r>
        <w:t xml:space="preserve">— </w:t>
      </w:r>
      <w:r w:rsidRPr="004C4DCA">
        <w:t>Chair of the Governing Body since 2015, a Governor since 2003  </w:t>
      </w:r>
    </w:p>
    <w:p w:rsidR="00760041" w:rsidP="00760041">
      <w:pPr>
        <w:pStyle w:val="Heading3"/>
      </w:pPr>
      <w:r>
        <w:t>David Stirling</w:t>
      </w:r>
    </w:p>
    <w:p w:rsidR="00760041" w:rsidP="00760041">
      <w:r>
        <w:t>25 April 2023:</w:t>
      </w:r>
    </w:p>
    <w:p w:rsidR="00760041" w:rsidP="00760041">
      <w:pPr>
        <w:pStyle w:val="Listindented"/>
      </w:pPr>
      <w:r>
        <w:t>Paid roles:</w:t>
      </w:r>
    </w:p>
    <w:p w:rsidR="00760041" w:rsidP="00760041">
      <w:pPr>
        <w:pStyle w:val="Listindented"/>
      </w:pPr>
      <w:r w:rsidRPr="0011538E">
        <w:t>Director of Healthcare Science</w:t>
      </w:r>
      <w:r>
        <w:t>, NHS National Services Scotland (March 2014-present)</w:t>
      </w:r>
    </w:p>
    <w:p w:rsidR="00760041" w:rsidRPr="005B50ED" w:rsidP="00760041">
      <w:pPr>
        <w:pStyle w:val="Listindented"/>
      </w:pPr>
      <w:r w:rsidRPr="0011538E">
        <w:t>Registrant Council Member (Non-Executive Board Member)</w:t>
      </w:r>
      <w:r>
        <w:t>, Health and Care Professions Council (September 2019-present)</w:t>
      </w:r>
    </w:p>
    <w:p w:rsidR="00760041" w:rsidP="00760041">
      <w:pPr>
        <w:pStyle w:val="Heading3"/>
      </w:pPr>
      <w:r>
        <w:t>Paul Thorogood</w:t>
      </w:r>
    </w:p>
    <w:p w:rsidR="00760041" w:rsidP="00760041">
      <w:r>
        <w:t>22 July 2022:</w:t>
      </w:r>
    </w:p>
    <w:p w:rsidR="00760041" w:rsidRPr="0071405C" w:rsidP="00760041">
      <w:pPr>
        <w:pStyle w:val="Normalindented"/>
        <w:rPr>
          <w:lang w:eastAsia="en-GB"/>
        </w:rPr>
      </w:pPr>
      <w:r w:rsidRPr="00CC1BA4">
        <w:t>Non-executive Director on the Board of Pitchbooking.com</w:t>
      </w:r>
      <w:r>
        <w:t xml:space="preserve"> (paid)</w:t>
      </w:r>
    </w:p>
    <w:p w:rsidR="00760041" w:rsidP="00760041">
      <w:pPr>
        <w:pStyle w:val="Heading3"/>
      </w:pPr>
      <w:r>
        <w:t>Carys Williams</w:t>
      </w:r>
    </w:p>
    <w:p w:rsidR="00760041" w:rsidP="00760041">
      <w:r>
        <w:t>25 April 2023:</w:t>
      </w:r>
    </w:p>
    <w:p w:rsidR="00760041" w:rsidP="00760041">
      <w:pPr>
        <w:pStyle w:val="Listindented"/>
      </w:pPr>
      <w:r>
        <w:t>Paid roles:</w:t>
      </w:r>
    </w:p>
    <w:p w:rsidR="00760041" w:rsidP="00760041">
      <w:pPr>
        <w:pStyle w:val="Listindented"/>
      </w:pPr>
      <w:r>
        <w:t>Board member, East Sussex Healthcare Trust (August 2019-present)</w:t>
      </w:r>
    </w:p>
    <w:p w:rsidR="00760041" w:rsidP="00760041">
      <w:pPr>
        <w:pStyle w:val="Listindented"/>
      </w:pPr>
      <w:r>
        <w:t>Board member, IBAS (Gambling adjudication service) (January 2022-present)</w:t>
      </w:r>
    </w:p>
    <w:p w:rsidR="00760041" w:rsidP="00760041">
      <w:pPr>
        <w:pStyle w:val="Listindented"/>
      </w:pPr>
      <w:r>
        <w:t>Board member, Welsh Government Civil Service (March 2023-present)</w:t>
      </w:r>
    </w:p>
    <w:p w:rsidR="00760041" w:rsidP="00760041">
      <w:pPr>
        <w:pStyle w:val="Listindented"/>
        <w:ind w:left="0"/>
      </w:pPr>
    </w:p>
    <w:p w:rsidR="00760041" w:rsidP="00760041">
      <w:pPr>
        <w:pStyle w:val="Listindented"/>
        <w:ind w:left="0"/>
      </w:pPr>
      <w:r>
        <w:t>20 June 2023:</w:t>
      </w:r>
    </w:p>
    <w:p w:rsidR="00760041" w:rsidRPr="00787B9E" w:rsidP="00760041">
      <w:pPr>
        <w:pStyle w:val="BodyText"/>
      </w:pPr>
      <w:r>
        <w:t>Member of the Premiership Rugby Sporting Commission (paid)</w:t>
      </w:r>
    </w:p>
    <w:p w:rsidR="00A172F3" w:rsidP="00723D9C">
      <w:pPr>
        <w:pStyle w:val="BodyText"/>
      </w:pPr>
    </w:p>
    <w:p w:rsidR="00216584">
      <w:pPr>
        <w:rPr>
          <w:rFonts w:eastAsiaTheme="minorEastAsia" w:cstheme="minorBidi"/>
          <w:sz w:val="24"/>
          <w:szCs w:val="24"/>
          <w:lang w:val="en-GB"/>
        </w:rPr>
      </w:pPr>
    </w:p>
    <w:sectPr>
      <w:headerReference w:type="default" r:id="rId10"/>
      <w:footerReference w:type="default" r:id="rId11"/>
      <w:pgSz w:w="11910" w:h="16840"/>
      <w:pgMar w:top="980" w:right="1340" w:bottom="1000" w:left="1320" w:header="708" w:footer="80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34E">
    <w:pPr>
      <w:pStyle w:val="BodyText"/>
      <w:spacing w:line="14" w:lineRule="auto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6" o:spid="_x0000_s2050" type="#_x0000_t202" style="height:16.5pt;margin-left:71pt;margin-top:790.85pt;mso-position-horizontal-relative:page;mso-position-vertical-relative:page;mso-wrap-distance-bottom:0;mso-wrap-distance-left:0;mso-wrap-distance-right:0;mso-wrap-distance-top:0;mso-wrap-style:square;position:absolute;v-text-anchor:top;visibility:visible;width:96.65pt;z-index:-251657216" filled="f" stroked="f">
          <v:textbox inset="0,0,0,0">
            <w:txbxContent>
              <w:p w:rsidR="00D2734E">
                <w:pPr>
                  <w:pStyle w:val="BodyText"/>
                  <w:spacing w:before="20"/>
                  <w:ind w:left="20"/>
                </w:pPr>
              </w:p>
            </w:txbxContent>
          </v:textbox>
          <w10:wrap anchorx="page" anchory="page"/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34E">
    <w:pPr>
      <w:pStyle w:val="BodyText"/>
      <w:spacing w:line="14" w:lineRule="auto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49" type="#_x0000_t202" style="height:16.5pt;margin-left:71pt;margin-top:34.4pt;mso-position-horizontal-relative:page;mso-position-vertical-relative:page;mso-wrap-distance-bottom:0;mso-wrap-distance-left:0;mso-wrap-distance-right:0;mso-wrap-distance-top:0;mso-wrap-style:square;position:absolute;v-text-anchor:top;visibility:visible;width:96.65pt;z-index:-251658240" filled="f" stroked="f">
          <v:textbox inset="0,0,0,0">
            <w:txbxContent>
              <w:p w:rsidR="00D2734E">
                <w:pPr>
                  <w:pStyle w:val="BodyText"/>
                  <w:spacing w:before="20"/>
                  <w:ind w:left="20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E7405B"/>
    <w:multiLevelType w:val="hybridMultilevel"/>
    <w:tmpl w:val="54860034"/>
    <w:lvl w:ilvl="0">
      <w:start w:val="1"/>
      <w:numFmt w:val="decimal"/>
      <w:lvlText w:val="%1."/>
      <w:lvlJc w:val="left"/>
      <w:pPr>
        <w:ind w:left="480" w:hanging="361"/>
      </w:pPr>
      <w:rPr>
        <w:rFonts w:ascii="Tahoma" w:eastAsia="Tahoma" w:hAnsi="Tahoma" w:cs="Tahoma" w:hint="default"/>
        <w:b w:val="0"/>
        <w:bCs w:val="0"/>
        <w:i w:val="0"/>
        <w:iCs w:val="0"/>
        <w:color w:val="006447"/>
        <w:spacing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56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33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09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86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63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39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16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93" w:hanging="361"/>
      </w:pPr>
      <w:rPr>
        <w:rFonts w:hint="default"/>
        <w:lang w:val="en-US" w:eastAsia="en-US" w:bidi="ar-SA"/>
      </w:rPr>
    </w:lvl>
  </w:abstractNum>
  <w:abstractNum w:abstractNumId="1">
    <w:nsid w:val="07FA3178"/>
    <w:multiLevelType w:val="hybridMultilevel"/>
    <w:tmpl w:val="12722224"/>
    <w:lvl w:ilvl="0">
      <w:start w:val="1"/>
      <w:numFmt w:val="decimal"/>
      <w:lvlText w:val="%1."/>
      <w:lvlJc w:val="left"/>
      <w:pPr>
        <w:ind w:left="492" w:hanging="373"/>
      </w:pPr>
      <w:rPr>
        <w:rFonts w:ascii="Tahoma" w:eastAsia="Tahoma" w:hAnsi="Tahoma" w:cs="Tahoma" w:hint="default"/>
        <w:b w:val="0"/>
        <w:bCs w:val="0"/>
        <w:i w:val="0"/>
        <w:iCs w:val="0"/>
        <w:color w:val="006447"/>
        <w:spacing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74" w:hanging="37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49" w:hanging="37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23" w:hanging="37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98" w:hanging="37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73" w:hanging="37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47" w:hanging="37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22" w:hanging="37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97" w:hanging="373"/>
      </w:pPr>
      <w:rPr>
        <w:rFonts w:hint="default"/>
        <w:lang w:val="en-US" w:eastAsia="en-US" w:bidi="ar-SA"/>
      </w:rPr>
    </w:lvl>
  </w:abstractNum>
  <w:abstractNum w:abstractNumId="2">
    <w:nsid w:val="0D714F8C"/>
    <w:multiLevelType w:val="hybridMultilevel"/>
    <w:tmpl w:val="DC3689C0"/>
    <w:lvl w:ilvl="0">
      <w:start w:val="1"/>
      <w:numFmt w:val="decimal"/>
      <w:lvlText w:val="%1."/>
      <w:lvlJc w:val="left"/>
      <w:pPr>
        <w:ind w:left="491" w:hanging="372"/>
      </w:pPr>
      <w:rPr>
        <w:rFonts w:ascii="Tahoma" w:eastAsia="Tahoma" w:hAnsi="Tahoma" w:cs="Tahoma" w:hint="default"/>
        <w:b w:val="0"/>
        <w:bCs w:val="0"/>
        <w:i w:val="0"/>
        <w:iCs w:val="0"/>
        <w:color w:val="006447"/>
        <w:spacing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74" w:hanging="37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49" w:hanging="37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23" w:hanging="37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98" w:hanging="37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73" w:hanging="37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47" w:hanging="37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22" w:hanging="37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97" w:hanging="372"/>
      </w:pPr>
      <w:rPr>
        <w:rFonts w:hint="default"/>
        <w:lang w:val="en-US" w:eastAsia="en-US" w:bidi="ar-SA"/>
      </w:rPr>
    </w:lvl>
  </w:abstractNum>
  <w:abstractNum w:abstractNumId="3">
    <w:nsid w:val="12976A39"/>
    <w:multiLevelType w:val="hybridMultilevel"/>
    <w:tmpl w:val="C80AB00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6185972"/>
    <w:multiLevelType w:val="hybridMultilevel"/>
    <w:tmpl w:val="47A0266C"/>
    <w:lvl w:ilvl="0">
      <w:start w:val="1"/>
      <w:numFmt w:val="decimal"/>
      <w:lvlText w:val="%1."/>
      <w:lvlJc w:val="left"/>
      <w:pPr>
        <w:ind w:left="480" w:hanging="361"/>
      </w:pPr>
      <w:rPr>
        <w:rFonts w:ascii="Tahoma" w:eastAsia="Tahoma" w:hAnsi="Tahoma" w:cs="Tahoma" w:hint="default"/>
        <w:b w:val="0"/>
        <w:bCs w:val="0"/>
        <w:i w:val="0"/>
        <w:iCs w:val="0"/>
        <w:color w:val="006447"/>
        <w:spacing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56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33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09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86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63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39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16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93" w:hanging="361"/>
      </w:pPr>
      <w:rPr>
        <w:rFonts w:hint="default"/>
        <w:lang w:val="en-US" w:eastAsia="en-US" w:bidi="ar-SA"/>
      </w:rPr>
    </w:lvl>
  </w:abstractNum>
  <w:abstractNum w:abstractNumId="5">
    <w:nsid w:val="16851571"/>
    <w:multiLevelType w:val="hybridMultilevel"/>
    <w:tmpl w:val="A5C4EB0E"/>
    <w:lvl w:ilvl="0">
      <w:start w:val="1"/>
      <w:numFmt w:val="decimal"/>
      <w:lvlText w:val="%1."/>
      <w:lvlJc w:val="left"/>
      <w:pPr>
        <w:ind w:left="491" w:hanging="372"/>
      </w:pPr>
      <w:rPr>
        <w:rFonts w:ascii="Tahoma" w:eastAsia="Tahoma" w:hAnsi="Tahoma" w:cs="Tahoma" w:hint="default"/>
        <w:b w:val="0"/>
        <w:bCs w:val="0"/>
        <w:i w:val="0"/>
        <w:iCs w:val="0"/>
        <w:color w:val="006447"/>
        <w:spacing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74" w:hanging="37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49" w:hanging="37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23" w:hanging="37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98" w:hanging="37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73" w:hanging="37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47" w:hanging="37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22" w:hanging="37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97" w:hanging="372"/>
      </w:pPr>
      <w:rPr>
        <w:rFonts w:hint="default"/>
        <w:lang w:val="en-US" w:eastAsia="en-US" w:bidi="ar-SA"/>
      </w:rPr>
    </w:lvl>
  </w:abstractNum>
  <w:abstractNum w:abstractNumId="6">
    <w:nsid w:val="1E445BF3"/>
    <w:multiLevelType w:val="hybridMultilevel"/>
    <w:tmpl w:val="AA6C69DE"/>
    <w:lvl w:ilvl="0">
      <w:start w:val="1"/>
      <w:numFmt w:val="decimal"/>
      <w:lvlText w:val="%1."/>
      <w:lvlJc w:val="left"/>
      <w:pPr>
        <w:ind w:left="480" w:hanging="361"/>
      </w:pPr>
      <w:rPr>
        <w:rFonts w:ascii="Tahoma" w:eastAsia="Tahoma" w:hAnsi="Tahoma" w:cs="Tahoma" w:hint="default"/>
        <w:b w:val="0"/>
        <w:bCs w:val="0"/>
        <w:i w:val="0"/>
        <w:iCs w:val="0"/>
        <w:color w:val="006447"/>
        <w:spacing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56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33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09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86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63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39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16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93" w:hanging="361"/>
      </w:pPr>
      <w:rPr>
        <w:rFonts w:hint="default"/>
        <w:lang w:val="en-US" w:eastAsia="en-US" w:bidi="ar-SA"/>
      </w:rPr>
    </w:lvl>
  </w:abstractNum>
  <w:abstractNum w:abstractNumId="7">
    <w:nsid w:val="253221C4"/>
    <w:multiLevelType w:val="hybridMultilevel"/>
    <w:tmpl w:val="3614F7F6"/>
    <w:lvl w:ilvl="0">
      <w:start w:val="1"/>
      <w:numFmt w:val="decimal"/>
      <w:lvlText w:val="%1."/>
      <w:lvlJc w:val="left"/>
      <w:pPr>
        <w:ind w:left="480" w:hanging="361"/>
      </w:pPr>
      <w:rPr>
        <w:rFonts w:ascii="Tahoma" w:eastAsia="Tahoma" w:hAnsi="Tahoma" w:cs="Tahoma" w:hint="default"/>
        <w:b w:val="0"/>
        <w:bCs w:val="0"/>
        <w:i w:val="0"/>
        <w:iCs w:val="0"/>
        <w:color w:val="006447"/>
        <w:spacing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56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33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09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86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63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39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16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93" w:hanging="361"/>
      </w:pPr>
      <w:rPr>
        <w:rFonts w:hint="default"/>
        <w:lang w:val="en-US" w:eastAsia="en-US" w:bidi="ar-SA"/>
      </w:rPr>
    </w:lvl>
  </w:abstractNum>
  <w:abstractNum w:abstractNumId="8">
    <w:nsid w:val="2E92630B"/>
    <w:multiLevelType w:val="multilevel"/>
    <w:tmpl w:val="DD2A190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 w:val="0"/>
        <w:i w:val="0"/>
        <w:color w:val="0D7E0B"/>
        <w:sz w:val="26"/>
      </w:rPr>
    </w:lvl>
    <w:lvl w:ilvl="1">
      <w:start w:val="1"/>
      <w:numFmt w:val="decimal"/>
      <w:lvlText w:val="%2."/>
      <w:lvlJc w:val="left"/>
      <w:pPr>
        <w:ind w:left="576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il"/>
        <w:shd w:val="clear" w:color="000000" w:fill="000000"/>
        <w:vertAlign w:val="baseline"/>
        <w:specVanish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>
    <w:nsid w:val="37D1151E"/>
    <w:multiLevelType w:val="hybridMultilevel"/>
    <w:tmpl w:val="B8A8888C"/>
    <w:lvl w:ilvl="0">
      <w:start w:val="1"/>
      <w:numFmt w:val="decimal"/>
      <w:lvlText w:val="%1."/>
      <w:lvlJc w:val="left"/>
      <w:pPr>
        <w:ind w:left="480" w:hanging="361"/>
      </w:pPr>
      <w:rPr>
        <w:rFonts w:ascii="Tahoma" w:eastAsia="Tahoma" w:hAnsi="Tahoma" w:cs="Tahoma" w:hint="default"/>
        <w:b w:val="0"/>
        <w:bCs w:val="0"/>
        <w:i w:val="0"/>
        <w:iCs w:val="0"/>
        <w:color w:val="006447"/>
        <w:spacing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56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33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09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86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63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39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16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93" w:hanging="361"/>
      </w:pPr>
      <w:rPr>
        <w:rFonts w:hint="default"/>
        <w:lang w:val="en-US" w:eastAsia="en-US" w:bidi="ar-SA"/>
      </w:rPr>
    </w:lvl>
  </w:abstractNum>
  <w:abstractNum w:abstractNumId="10">
    <w:nsid w:val="3A883527"/>
    <w:multiLevelType w:val="hybridMultilevel"/>
    <w:tmpl w:val="C6AC46E2"/>
    <w:lvl w:ilvl="0">
      <w:start w:val="1"/>
      <w:numFmt w:val="decimal"/>
      <w:lvlText w:val="%1."/>
      <w:lvlJc w:val="left"/>
      <w:pPr>
        <w:ind w:left="480" w:hanging="361"/>
      </w:pPr>
      <w:rPr>
        <w:rFonts w:ascii="Tahoma" w:eastAsia="Tahoma" w:hAnsi="Tahoma" w:cs="Tahoma" w:hint="default"/>
        <w:b w:val="0"/>
        <w:bCs w:val="0"/>
        <w:i w:val="0"/>
        <w:iCs w:val="0"/>
        <w:color w:val="006447"/>
        <w:spacing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56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33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09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86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63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39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16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93" w:hanging="361"/>
      </w:pPr>
      <w:rPr>
        <w:rFonts w:hint="default"/>
        <w:lang w:val="en-US" w:eastAsia="en-US" w:bidi="ar-SA"/>
      </w:rPr>
    </w:lvl>
  </w:abstractNum>
  <w:abstractNum w:abstractNumId="11">
    <w:nsid w:val="411B66E1"/>
    <w:multiLevelType w:val="hybridMultilevel"/>
    <w:tmpl w:val="0F7E993A"/>
    <w:lvl w:ilvl="0">
      <w:start w:val="1"/>
      <w:numFmt w:val="decimal"/>
      <w:lvlText w:val="%1."/>
      <w:lvlJc w:val="left"/>
      <w:pPr>
        <w:ind w:left="480" w:hanging="361"/>
      </w:pPr>
      <w:rPr>
        <w:rFonts w:ascii="Tahoma" w:eastAsia="Tahoma" w:hAnsi="Tahoma" w:cs="Tahoma" w:hint="default"/>
        <w:b w:val="0"/>
        <w:bCs w:val="0"/>
        <w:i w:val="0"/>
        <w:iCs w:val="0"/>
        <w:color w:val="006447"/>
        <w:spacing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56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33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09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86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63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39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16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93" w:hanging="361"/>
      </w:pPr>
      <w:rPr>
        <w:rFonts w:hint="default"/>
        <w:lang w:val="en-US" w:eastAsia="en-US" w:bidi="ar-SA"/>
      </w:rPr>
    </w:lvl>
  </w:abstractNum>
  <w:abstractNum w:abstractNumId="12">
    <w:nsid w:val="418C5D8C"/>
    <w:multiLevelType w:val="hybridMultilevel"/>
    <w:tmpl w:val="F8545C1E"/>
    <w:lvl w:ilvl="0">
      <w:start w:val="0"/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6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0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4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9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3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75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1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561" w:hanging="360"/>
      </w:pPr>
      <w:rPr>
        <w:rFonts w:hint="default"/>
        <w:lang w:val="en-US" w:eastAsia="en-US" w:bidi="ar-SA"/>
      </w:rPr>
    </w:lvl>
  </w:abstractNum>
  <w:abstractNum w:abstractNumId="13">
    <w:nsid w:val="419A7A3C"/>
    <w:multiLevelType w:val="hybridMultilevel"/>
    <w:tmpl w:val="7988C564"/>
    <w:lvl w:ilvl="0">
      <w:start w:val="1"/>
      <w:numFmt w:val="decimal"/>
      <w:lvlText w:val="%1."/>
      <w:lvlJc w:val="left"/>
      <w:pPr>
        <w:ind w:left="492" w:hanging="373"/>
      </w:pPr>
      <w:rPr>
        <w:rFonts w:ascii="Tahoma" w:eastAsia="Tahoma" w:hAnsi="Tahoma" w:cs="Tahoma" w:hint="default"/>
        <w:b w:val="0"/>
        <w:bCs w:val="0"/>
        <w:i w:val="0"/>
        <w:iCs w:val="0"/>
        <w:color w:val="006447"/>
        <w:spacing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74" w:hanging="37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49" w:hanging="37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23" w:hanging="37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98" w:hanging="37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73" w:hanging="37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47" w:hanging="37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22" w:hanging="37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97" w:hanging="373"/>
      </w:pPr>
      <w:rPr>
        <w:rFonts w:hint="default"/>
        <w:lang w:val="en-US" w:eastAsia="en-US" w:bidi="ar-SA"/>
      </w:rPr>
    </w:lvl>
  </w:abstractNum>
  <w:abstractNum w:abstractNumId="14">
    <w:nsid w:val="43E154F9"/>
    <w:multiLevelType w:val="hybridMultilevel"/>
    <w:tmpl w:val="B11E693C"/>
    <w:lvl w:ilvl="0">
      <w:start w:val="1"/>
      <w:numFmt w:val="decimal"/>
      <w:pStyle w:val="Heading2numbered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pStyle w:val="Heading2numbered"/>
      <w:lvlText w:val="%9."/>
      <w:lvlJc w:val="right"/>
      <w:pPr>
        <w:ind w:left="6120" w:hanging="180"/>
      </w:pPr>
    </w:lvl>
  </w:abstractNum>
  <w:abstractNum w:abstractNumId="15">
    <w:nsid w:val="4AE16F4F"/>
    <w:multiLevelType w:val="hybridMultilevel"/>
    <w:tmpl w:val="034CF2D8"/>
    <w:lvl w:ilvl="0">
      <w:start w:val="1"/>
      <w:numFmt w:val="decimal"/>
      <w:lvlText w:val="%1."/>
      <w:lvlJc w:val="left"/>
      <w:pPr>
        <w:ind w:left="492" w:hanging="373"/>
      </w:pPr>
      <w:rPr>
        <w:rFonts w:ascii="Tahoma" w:eastAsia="Tahoma" w:hAnsi="Tahoma" w:cs="Tahoma" w:hint="default"/>
        <w:b w:val="0"/>
        <w:bCs w:val="0"/>
        <w:i w:val="0"/>
        <w:iCs w:val="0"/>
        <w:color w:val="006447"/>
        <w:spacing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74" w:hanging="37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49" w:hanging="37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23" w:hanging="37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98" w:hanging="37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73" w:hanging="37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47" w:hanging="37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22" w:hanging="37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97" w:hanging="373"/>
      </w:pPr>
      <w:rPr>
        <w:rFonts w:hint="default"/>
        <w:lang w:val="en-US" w:eastAsia="en-US" w:bidi="ar-SA"/>
      </w:rPr>
    </w:lvl>
  </w:abstractNum>
  <w:abstractNum w:abstractNumId="16">
    <w:nsid w:val="4C5E6837"/>
    <w:multiLevelType w:val="hybridMultilevel"/>
    <w:tmpl w:val="B238994E"/>
    <w:lvl w:ilvl="0">
      <w:start w:val="1"/>
      <w:numFmt w:val="decimal"/>
      <w:lvlText w:val="%1."/>
      <w:lvlJc w:val="left"/>
      <w:pPr>
        <w:ind w:left="492" w:hanging="373"/>
      </w:pPr>
      <w:rPr>
        <w:rFonts w:ascii="Tahoma" w:eastAsia="Tahoma" w:hAnsi="Tahoma" w:cs="Tahoma" w:hint="default"/>
        <w:b w:val="0"/>
        <w:bCs w:val="0"/>
        <w:i w:val="0"/>
        <w:iCs w:val="0"/>
        <w:color w:val="006447"/>
        <w:spacing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74" w:hanging="37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49" w:hanging="37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23" w:hanging="37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98" w:hanging="37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73" w:hanging="37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47" w:hanging="37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22" w:hanging="37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97" w:hanging="373"/>
      </w:pPr>
      <w:rPr>
        <w:rFonts w:hint="default"/>
        <w:lang w:val="en-US" w:eastAsia="en-US" w:bidi="ar-SA"/>
      </w:rPr>
    </w:lvl>
  </w:abstractNum>
  <w:abstractNum w:abstractNumId="17">
    <w:nsid w:val="4D3F2047"/>
    <w:multiLevelType w:val="hybridMultilevel"/>
    <w:tmpl w:val="D28A7378"/>
    <w:lvl w:ilvl="0">
      <w:start w:val="1"/>
      <w:numFmt w:val="decimal"/>
      <w:lvlText w:val="%1."/>
      <w:lvlJc w:val="left"/>
      <w:pPr>
        <w:ind w:left="492" w:hanging="373"/>
      </w:pPr>
      <w:rPr>
        <w:rFonts w:ascii="Tahoma" w:eastAsia="Tahoma" w:hAnsi="Tahoma" w:cs="Tahoma" w:hint="default"/>
        <w:b w:val="0"/>
        <w:bCs w:val="0"/>
        <w:i w:val="0"/>
        <w:iCs w:val="0"/>
        <w:color w:val="006447"/>
        <w:spacing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74" w:hanging="37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49" w:hanging="37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23" w:hanging="37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98" w:hanging="37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73" w:hanging="37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47" w:hanging="37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22" w:hanging="37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97" w:hanging="373"/>
      </w:pPr>
      <w:rPr>
        <w:rFonts w:hint="default"/>
        <w:lang w:val="en-US" w:eastAsia="en-US" w:bidi="ar-SA"/>
      </w:rPr>
    </w:lvl>
  </w:abstractNum>
  <w:abstractNum w:abstractNumId="18">
    <w:nsid w:val="52571129"/>
    <w:multiLevelType w:val="hybridMultilevel"/>
    <w:tmpl w:val="A5C4EB0E"/>
    <w:lvl w:ilvl="0">
      <w:start w:val="1"/>
      <w:numFmt w:val="decimal"/>
      <w:lvlText w:val="%1."/>
      <w:lvlJc w:val="left"/>
      <w:pPr>
        <w:ind w:left="491" w:hanging="372"/>
      </w:pPr>
      <w:rPr>
        <w:rFonts w:ascii="Tahoma" w:eastAsia="Tahoma" w:hAnsi="Tahoma" w:cs="Tahoma" w:hint="default"/>
        <w:b w:val="0"/>
        <w:bCs w:val="0"/>
        <w:i w:val="0"/>
        <w:iCs w:val="0"/>
        <w:color w:val="006447"/>
        <w:spacing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74" w:hanging="37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49" w:hanging="37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23" w:hanging="37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98" w:hanging="37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73" w:hanging="37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47" w:hanging="37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22" w:hanging="37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97" w:hanging="372"/>
      </w:pPr>
      <w:rPr>
        <w:rFonts w:hint="default"/>
        <w:lang w:val="en-US" w:eastAsia="en-US" w:bidi="ar-SA"/>
      </w:rPr>
    </w:lvl>
  </w:abstractNum>
  <w:abstractNum w:abstractNumId="19">
    <w:nsid w:val="58184943"/>
    <w:multiLevelType w:val="hybridMultilevel"/>
    <w:tmpl w:val="B4CC9A8A"/>
    <w:lvl w:ilvl="0">
      <w:start w:val="1"/>
      <w:numFmt w:val="decimal"/>
      <w:lvlText w:val="%1."/>
      <w:lvlJc w:val="left"/>
      <w:pPr>
        <w:ind w:left="492" w:hanging="373"/>
      </w:pPr>
      <w:rPr>
        <w:rFonts w:ascii="Tahoma" w:eastAsia="Tahoma" w:hAnsi="Tahoma" w:cs="Tahoma" w:hint="default"/>
        <w:b w:val="0"/>
        <w:bCs w:val="0"/>
        <w:i w:val="0"/>
        <w:iCs w:val="0"/>
        <w:color w:val="006447"/>
        <w:spacing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74" w:hanging="37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49" w:hanging="37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23" w:hanging="37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98" w:hanging="37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73" w:hanging="37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47" w:hanging="37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22" w:hanging="37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97" w:hanging="373"/>
      </w:pPr>
      <w:rPr>
        <w:rFonts w:hint="default"/>
        <w:lang w:val="en-US" w:eastAsia="en-US" w:bidi="ar-SA"/>
      </w:rPr>
    </w:lvl>
  </w:abstractNum>
  <w:abstractNum w:abstractNumId="20">
    <w:nsid w:val="5CCC3EFA"/>
    <w:multiLevelType w:val="hybridMultilevel"/>
    <w:tmpl w:val="C5D4D24C"/>
    <w:lvl w:ilvl="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200" w:hanging="360"/>
      </w:pPr>
    </w:lvl>
    <w:lvl w:ilvl="2" w:tentative="1">
      <w:start w:val="1"/>
      <w:numFmt w:val="lowerRoman"/>
      <w:lvlText w:val="%3."/>
      <w:lvlJc w:val="right"/>
      <w:pPr>
        <w:ind w:left="1920" w:hanging="180"/>
      </w:pPr>
    </w:lvl>
    <w:lvl w:ilvl="3" w:tentative="1">
      <w:start w:val="1"/>
      <w:numFmt w:val="decimal"/>
      <w:lvlText w:val="%4."/>
      <w:lvlJc w:val="left"/>
      <w:pPr>
        <w:ind w:left="2640" w:hanging="360"/>
      </w:pPr>
    </w:lvl>
    <w:lvl w:ilvl="4" w:tentative="1">
      <w:start w:val="1"/>
      <w:numFmt w:val="lowerLetter"/>
      <w:lvlText w:val="%5."/>
      <w:lvlJc w:val="left"/>
      <w:pPr>
        <w:ind w:left="3360" w:hanging="360"/>
      </w:pPr>
    </w:lvl>
    <w:lvl w:ilvl="5" w:tentative="1">
      <w:start w:val="1"/>
      <w:numFmt w:val="lowerRoman"/>
      <w:lvlText w:val="%6."/>
      <w:lvlJc w:val="right"/>
      <w:pPr>
        <w:ind w:left="4080" w:hanging="180"/>
      </w:pPr>
    </w:lvl>
    <w:lvl w:ilvl="6" w:tentative="1">
      <w:start w:val="1"/>
      <w:numFmt w:val="decimal"/>
      <w:lvlText w:val="%7."/>
      <w:lvlJc w:val="left"/>
      <w:pPr>
        <w:ind w:left="4800" w:hanging="360"/>
      </w:pPr>
    </w:lvl>
    <w:lvl w:ilvl="7" w:tentative="1">
      <w:start w:val="1"/>
      <w:numFmt w:val="lowerLetter"/>
      <w:lvlText w:val="%8."/>
      <w:lvlJc w:val="left"/>
      <w:pPr>
        <w:ind w:left="5520" w:hanging="360"/>
      </w:pPr>
    </w:lvl>
    <w:lvl w:ilvl="8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1">
    <w:nsid w:val="5D234EDD"/>
    <w:multiLevelType w:val="hybridMultilevel"/>
    <w:tmpl w:val="8AF09592"/>
    <w:lvl w:ilvl="0">
      <w:start w:val="1"/>
      <w:numFmt w:val="decimal"/>
      <w:lvlText w:val="%1."/>
      <w:lvlJc w:val="left"/>
      <w:pPr>
        <w:ind w:left="480" w:hanging="361"/>
      </w:pPr>
      <w:rPr>
        <w:rFonts w:ascii="Tahoma" w:eastAsia="Tahoma" w:hAnsi="Tahoma" w:cs="Tahoma" w:hint="default"/>
        <w:b w:val="0"/>
        <w:bCs w:val="0"/>
        <w:i w:val="0"/>
        <w:iCs w:val="0"/>
        <w:color w:val="006447"/>
        <w:spacing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56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33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09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86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63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39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16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93" w:hanging="361"/>
      </w:pPr>
      <w:rPr>
        <w:rFonts w:hint="default"/>
        <w:lang w:val="en-US" w:eastAsia="en-US" w:bidi="ar-SA"/>
      </w:rPr>
    </w:lvl>
  </w:abstractNum>
  <w:abstractNum w:abstractNumId="22">
    <w:nsid w:val="5F6B5D02"/>
    <w:multiLevelType w:val="hybridMultilevel"/>
    <w:tmpl w:val="E1B0CDB8"/>
    <w:lvl w:ilvl="0">
      <w:start w:val="1"/>
      <w:numFmt w:val="decimal"/>
      <w:lvlText w:val="%1."/>
      <w:lvlJc w:val="left"/>
      <w:pPr>
        <w:ind w:left="480" w:hanging="361"/>
      </w:pPr>
      <w:rPr>
        <w:rFonts w:ascii="Tahoma" w:eastAsia="Tahoma" w:hAnsi="Tahoma" w:cs="Tahoma" w:hint="default"/>
        <w:b w:val="0"/>
        <w:bCs w:val="0"/>
        <w:i w:val="0"/>
        <w:iCs w:val="0"/>
        <w:color w:val="006447"/>
        <w:spacing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56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33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09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86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63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39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16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93" w:hanging="361"/>
      </w:pPr>
      <w:rPr>
        <w:rFonts w:hint="default"/>
        <w:lang w:val="en-US" w:eastAsia="en-US" w:bidi="ar-SA"/>
      </w:rPr>
    </w:lvl>
  </w:abstractNum>
  <w:abstractNum w:abstractNumId="23">
    <w:nsid w:val="60CA61B3"/>
    <w:multiLevelType w:val="hybridMultilevel"/>
    <w:tmpl w:val="BE2C1CB8"/>
    <w:lvl w:ilvl="0">
      <w:start w:val="1"/>
      <w:numFmt w:val="decimal"/>
      <w:lvlText w:val="%1."/>
      <w:lvlJc w:val="left"/>
      <w:pPr>
        <w:ind w:left="492" w:hanging="373"/>
      </w:pPr>
      <w:rPr>
        <w:rFonts w:ascii="Tahoma" w:eastAsia="Tahoma" w:hAnsi="Tahoma" w:cs="Tahoma" w:hint="default"/>
        <w:b w:val="0"/>
        <w:bCs w:val="0"/>
        <w:i w:val="0"/>
        <w:iCs w:val="0"/>
        <w:color w:val="006447"/>
        <w:spacing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74" w:hanging="37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49" w:hanging="37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23" w:hanging="37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98" w:hanging="37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73" w:hanging="37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47" w:hanging="37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22" w:hanging="37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97" w:hanging="373"/>
      </w:pPr>
      <w:rPr>
        <w:rFonts w:hint="default"/>
        <w:lang w:val="en-US" w:eastAsia="en-US" w:bidi="ar-SA"/>
      </w:rPr>
    </w:lvl>
  </w:abstractNum>
  <w:abstractNum w:abstractNumId="24">
    <w:nsid w:val="63B023B5"/>
    <w:multiLevelType w:val="hybridMultilevel"/>
    <w:tmpl w:val="13C86722"/>
    <w:lvl w:ilvl="0">
      <w:start w:val="1"/>
      <w:numFmt w:val="decimal"/>
      <w:lvlText w:val="%1."/>
      <w:lvlJc w:val="left"/>
      <w:pPr>
        <w:ind w:left="480" w:hanging="361"/>
      </w:pPr>
      <w:rPr>
        <w:rFonts w:ascii="Tahoma" w:eastAsia="Tahoma" w:hAnsi="Tahoma" w:cs="Tahoma" w:hint="default"/>
        <w:b w:val="0"/>
        <w:bCs w:val="0"/>
        <w:i w:val="0"/>
        <w:iCs w:val="0"/>
        <w:color w:val="006447"/>
        <w:spacing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56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33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09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86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63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39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16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93" w:hanging="361"/>
      </w:pPr>
      <w:rPr>
        <w:rFonts w:hint="default"/>
        <w:lang w:val="en-US" w:eastAsia="en-US" w:bidi="ar-SA"/>
      </w:rPr>
    </w:lvl>
  </w:abstractNum>
  <w:abstractNum w:abstractNumId="25">
    <w:nsid w:val="6444618F"/>
    <w:multiLevelType w:val="hybridMultilevel"/>
    <w:tmpl w:val="CC50A938"/>
    <w:lvl w:ilvl="0">
      <w:start w:val="1"/>
      <w:numFmt w:val="decimal"/>
      <w:lvlText w:val="%1."/>
      <w:lvlJc w:val="left"/>
      <w:pPr>
        <w:ind w:left="480" w:hanging="361"/>
      </w:pPr>
      <w:rPr>
        <w:rFonts w:ascii="Tahoma" w:eastAsia="Tahoma" w:hAnsi="Tahoma" w:cs="Tahoma" w:hint="default"/>
        <w:b w:val="0"/>
        <w:bCs w:val="0"/>
        <w:i w:val="0"/>
        <w:iCs w:val="0"/>
        <w:color w:val="006447"/>
        <w:spacing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56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33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09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86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63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39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16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93" w:hanging="361"/>
      </w:pPr>
      <w:rPr>
        <w:rFonts w:hint="default"/>
        <w:lang w:val="en-US" w:eastAsia="en-US" w:bidi="ar-SA"/>
      </w:rPr>
    </w:lvl>
  </w:abstractNum>
  <w:abstractNum w:abstractNumId="26">
    <w:nsid w:val="693677DD"/>
    <w:multiLevelType w:val="hybridMultilevel"/>
    <w:tmpl w:val="4288BCB2"/>
    <w:lvl w:ilvl="0">
      <w:start w:val="1"/>
      <w:numFmt w:val="decimal"/>
      <w:lvlText w:val="%1."/>
      <w:lvlJc w:val="left"/>
      <w:pPr>
        <w:ind w:left="492" w:hanging="373"/>
      </w:pPr>
      <w:rPr>
        <w:rFonts w:ascii="Tahoma" w:eastAsia="Tahoma" w:hAnsi="Tahoma" w:cs="Tahoma" w:hint="default"/>
        <w:b w:val="0"/>
        <w:bCs w:val="0"/>
        <w:i w:val="0"/>
        <w:iCs w:val="0"/>
        <w:color w:val="006447"/>
        <w:spacing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74" w:hanging="37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49" w:hanging="37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23" w:hanging="37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98" w:hanging="37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73" w:hanging="37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47" w:hanging="37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22" w:hanging="37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97" w:hanging="373"/>
      </w:pPr>
      <w:rPr>
        <w:rFonts w:hint="default"/>
        <w:lang w:val="en-US" w:eastAsia="en-US" w:bidi="ar-SA"/>
      </w:rPr>
    </w:lvl>
  </w:abstractNum>
  <w:abstractNum w:abstractNumId="27">
    <w:nsid w:val="706E0E64"/>
    <w:multiLevelType w:val="hybridMultilevel"/>
    <w:tmpl w:val="A5C4EB0E"/>
    <w:lvl w:ilvl="0">
      <w:start w:val="1"/>
      <w:numFmt w:val="decimal"/>
      <w:lvlText w:val="%1."/>
      <w:lvlJc w:val="left"/>
      <w:pPr>
        <w:ind w:left="491" w:hanging="372"/>
      </w:pPr>
      <w:rPr>
        <w:rFonts w:ascii="Tahoma" w:eastAsia="Tahoma" w:hAnsi="Tahoma" w:cs="Tahoma" w:hint="default"/>
        <w:b w:val="0"/>
        <w:bCs w:val="0"/>
        <w:i w:val="0"/>
        <w:iCs w:val="0"/>
        <w:color w:val="006447"/>
        <w:spacing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74" w:hanging="37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49" w:hanging="37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23" w:hanging="37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98" w:hanging="37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73" w:hanging="37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47" w:hanging="37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22" w:hanging="37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97" w:hanging="372"/>
      </w:pPr>
      <w:rPr>
        <w:rFonts w:hint="default"/>
        <w:lang w:val="en-US" w:eastAsia="en-US" w:bidi="ar-SA"/>
      </w:rPr>
    </w:lvl>
  </w:abstractNum>
  <w:abstractNum w:abstractNumId="28">
    <w:nsid w:val="70E66781"/>
    <w:multiLevelType w:val="hybridMultilevel"/>
    <w:tmpl w:val="1A163F54"/>
    <w:lvl w:ilvl="0">
      <w:start w:val="1"/>
      <w:numFmt w:val="decimal"/>
      <w:lvlText w:val="%1."/>
      <w:lvlJc w:val="left"/>
      <w:pPr>
        <w:ind w:left="480" w:hanging="361"/>
      </w:pPr>
      <w:rPr>
        <w:rFonts w:ascii="Tahoma" w:eastAsia="Tahoma" w:hAnsi="Tahoma" w:cs="Tahoma" w:hint="default"/>
        <w:b w:val="0"/>
        <w:bCs w:val="0"/>
        <w:i w:val="0"/>
        <w:iCs w:val="0"/>
        <w:color w:val="006447"/>
        <w:spacing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56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33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09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86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63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39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16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93" w:hanging="361"/>
      </w:pPr>
      <w:rPr>
        <w:rFonts w:hint="default"/>
        <w:lang w:val="en-US" w:eastAsia="en-US" w:bidi="ar-SA"/>
      </w:rPr>
    </w:lvl>
  </w:abstractNum>
  <w:abstractNum w:abstractNumId="29">
    <w:nsid w:val="71092D57"/>
    <w:multiLevelType w:val="hybridMultilevel"/>
    <w:tmpl w:val="3C423592"/>
    <w:lvl w:ilvl="0">
      <w:start w:val="1"/>
      <w:numFmt w:val="decimal"/>
      <w:lvlText w:val="%1."/>
      <w:lvlJc w:val="left"/>
      <w:pPr>
        <w:ind w:left="480" w:hanging="361"/>
      </w:pPr>
      <w:rPr>
        <w:rFonts w:ascii="Tahoma" w:eastAsia="Tahoma" w:hAnsi="Tahoma" w:cs="Tahoma" w:hint="default"/>
        <w:b w:val="0"/>
        <w:bCs w:val="0"/>
        <w:i w:val="0"/>
        <w:iCs w:val="0"/>
        <w:color w:val="006447"/>
        <w:spacing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56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33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09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86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63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39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16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93" w:hanging="361"/>
      </w:pPr>
      <w:rPr>
        <w:rFonts w:hint="default"/>
        <w:lang w:val="en-US" w:eastAsia="en-US" w:bidi="ar-SA"/>
      </w:rPr>
    </w:lvl>
  </w:abstractNum>
  <w:abstractNum w:abstractNumId="30">
    <w:nsid w:val="76BD06B0"/>
    <w:multiLevelType w:val="hybridMultilevel"/>
    <w:tmpl w:val="AD949106"/>
    <w:lvl w:ilvl="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200" w:hanging="360"/>
      </w:pPr>
    </w:lvl>
    <w:lvl w:ilvl="2" w:tentative="1">
      <w:start w:val="1"/>
      <w:numFmt w:val="lowerRoman"/>
      <w:lvlText w:val="%3."/>
      <w:lvlJc w:val="right"/>
      <w:pPr>
        <w:ind w:left="1920" w:hanging="180"/>
      </w:pPr>
    </w:lvl>
    <w:lvl w:ilvl="3" w:tentative="1">
      <w:start w:val="1"/>
      <w:numFmt w:val="decimal"/>
      <w:lvlText w:val="%4."/>
      <w:lvlJc w:val="left"/>
      <w:pPr>
        <w:ind w:left="2640" w:hanging="360"/>
      </w:pPr>
    </w:lvl>
    <w:lvl w:ilvl="4" w:tentative="1">
      <w:start w:val="1"/>
      <w:numFmt w:val="lowerLetter"/>
      <w:lvlText w:val="%5."/>
      <w:lvlJc w:val="left"/>
      <w:pPr>
        <w:ind w:left="3360" w:hanging="360"/>
      </w:pPr>
    </w:lvl>
    <w:lvl w:ilvl="5" w:tentative="1">
      <w:start w:val="1"/>
      <w:numFmt w:val="lowerRoman"/>
      <w:lvlText w:val="%6."/>
      <w:lvlJc w:val="right"/>
      <w:pPr>
        <w:ind w:left="4080" w:hanging="180"/>
      </w:pPr>
    </w:lvl>
    <w:lvl w:ilvl="6" w:tentative="1">
      <w:start w:val="1"/>
      <w:numFmt w:val="decimal"/>
      <w:lvlText w:val="%7."/>
      <w:lvlJc w:val="left"/>
      <w:pPr>
        <w:ind w:left="4800" w:hanging="360"/>
      </w:pPr>
    </w:lvl>
    <w:lvl w:ilvl="7" w:tentative="1">
      <w:start w:val="1"/>
      <w:numFmt w:val="lowerLetter"/>
      <w:lvlText w:val="%8."/>
      <w:lvlJc w:val="left"/>
      <w:pPr>
        <w:ind w:left="5520" w:hanging="360"/>
      </w:pPr>
    </w:lvl>
    <w:lvl w:ilvl="8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1">
    <w:nsid w:val="79FC15B9"/>
    <w:multiLevelType w:val="hybridMultilevel"/>
    <w:tmpl w:val="1FAA3772"/>
    <w:lvl w:ilvl="0">
      <w:start w:val="1"/>
      <w:numFmt w:val="decimal"/>
      <w:lvlText w:val="%1."/>
      <w:lvlJc w:val="left"/>
      <w:pPr>
        <w:ind w:left="492" w:hanging="373"/>
      </w:pPr>
      <w:rPr>
        <w:rFonts w:ascii="Tahoma" w:eastAsia="Tahoma" w:hAnsi="Tahoma" w:cs="Tahoma" w:hint="default"/>
        <w:b w:val="0"/>
        <w:bCs w:val="0"/>
        <w:i w:val="0"/>
        <w:iCs w:val="0"/>
        <w:color w:val="006447"/>
        <w:spacing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74" w:hanging="37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49" w:hanging="37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23" w:hanging="37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98" w:hanging="37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73" w:hanging="37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47" w:hanging="37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22" w:hanging="37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97" w:hanging="373"/>
      </w:pPr>
      <w:rPr>
        <w:rFonts w:hint="default"/>
        <w:lang w:val="en-US" w:eastAsia="en-US" w:bidi="ar-SA"/>
      </w:rPr>
    </w:lvl>
  </w:abstractNum>
  <w:num w:numId="1">
    <w:abstractNumId w:val="6"/>
  </w:num>
  <w:num w:numId="2">
    <w:abstractNumId w:val="10"/>
  </w:num>
  <w:num w:numId="3">
    <w:abstractNumId w:val="25"/>
  </w:num>
  <w:num w:numId="4">
    <w:abstractNumId w:val="22"/>
  </w:num>
  <w:num w:numId="5">
    <w:abstractNumId w:val="13"/>
  </w:num>
  <w:num w:numId="6">
    <w:abstractNumId w:val="19"/>
  </w:num>
  <w:num w:numId="7">
    <w:abstractNumId w:val="31"/>
  </w:num>
  <w:num w:numId="8">
    <w:abstractNumId w:val="23"/>
  </w:num>
  <w:num w:numId="9">
    <w:abstractNumId w:val="17"/>
  </w:num>
  <w:num w:numId="10">
    <w:abstractNumId w:val="2"/>
  </w:num>
  <w:num w:numId="11">
    <w:abstractNumId w:val="16"/>
  </w:num>
  <w:num w:numId="12">
    <w:abstractNumId w:val="27"/>
  </w:num>
  <w:num w:numId="13">
    <w:abstractNumId w:val="26"/>
  </w:num>
  <w:num w:numId="14">
    <w:abstractNumId w:val="1"/>
  </w:num>
  <w:num w:numId="15">
    <w:abstractNumId w:val="15"/>
  </w:num>
  <w:num w:numId="16">
    <w:abstractNumId w:val="0"/>
  </w:num>
  <w:num w:numId="17">
    <w:abstractNumId w:val="9"/>
  </w:num>
  <w:num w:numId="18">
    <w:abstractNumId w:val="7"/>
  </w:num>
  <w:num w:numId="19">
    <w:abstractNumId w:val="21"/>
  </w:num>
  <w:num w:numId="20">
    <w:abstractNumId w:val="11"/>
  </w:num>
  <w:num w:numId="21">
    <w:abstractNumId w:val="28"/>
  </w:num>
  <w:num w:numId="22">
    <w:abstractNumId w:val="4"/>
  </w:num>
  <w:num w:numId="23">
    <w:abstractNumId w:val="29"/>
  </w:num>
  <w:num w:numId="24">
    <w:abstractNumId w:val="24"/>
  </w:num>
  <w:num w:numId="25">
    <w:abstractNumId w:val="12"/>
  </w:num>
  <w:num w:numId="26">
    <w:abstractNumId w:val="8"/>
  </w:num>
  <w:num w:numId="27">
    <w:abstractNumId w:val="14"/>
  </w:num>
  <w:num w:numId="28">
    <w:abstractNumId w:val="5"/>
  </w:num>
  <w:num w:numId="29">
    <w:abstractNumId w:val="18"/>
  </w:num>
  <w:num w:numId="30">
    <w:abstractNumId w:val="14"/>
  </w:num>
  <w:num w:numId="31">
    <w:abstractNumId w:val="14"/>
  </w:num>
  <w:num w:numId="32">
    <w:abstractNumId w:val="14"/>
  </w:num>
  <w:num w:numId="33">
    <w:abstractNumId w:val="14"/>
  </w:num>
  <w:num w:numId="34">
    <w:abstractNumId w:val="14"/>
  </w:num>
  <w:num w:numId="35">
    <w:abstractNumId w:val="14"/>
  </w:num>
  <w:num w:numId="36">
    <w:abstractNumId w:val="30"/>
  </w:num>
  <w:num w:numId="37">
    <w:abstractNumId w:val="20"/>
  </w:num>
  <w:num w:numId="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3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spacing w:before="100"/>
      <w:ind w:left="120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ind w:left="479" w:hanging="359"/>
      <w:outlineLvl w:val="1"/>
    </w:pPr>
    <w:rPr>
      <w:sz w:val="32"/>
      <w:szCs w:val="32"/>
    </w:rPr>
  </w:style>
  <w:style w:type="paragraph" w:styleId="Heading3">
    <w:name w:val="heading 3"/>
    <w:basedOn w:val="Normal"/>
    <w:uiPriority w:val="9"/>
    <w:unhideWhenUsed/>
    <w:qFormat/>
    <w:pPr>
      <w:ind w:left="544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79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069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696B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4069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696B"/>
    <w:rPr>
      <w:rFonts w:ascii="Tahoma" w:eastAsia="Tahoma" w:hAnsi="Tahoma" w:cs="Tahoma"/>
    </w:rPr>
  </w:style>
  <w:style w:type="paragraph" w:styleId="Title">
    <w:name w:val="Title"/>
    <w:basedOn w:val="Normal"/>
    <w:link w:val="TitleChar"/>
    <w:uiPriority w:val="10"/>
    <w:qFormat/>
    <w:rsid w:val="009A0E36"/>
    <w:pPr>
      <w:spacing w:before="82"/>
      <w:ind w:left="1802" w:right="146"/>
    </w:pPr>
    <w:rPr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A0E36"/>
    <w:rPr>
      <w:rFonts w:ascii="Tahoma" w:eastAsia="Tahoma" w:hAnsi="Tahoma" w:cs="Tahoma"/>
      <w:sz w:val="52"/>
      <w:szCs w:val="52"/>
    </w:rPr>
  </w:style>
  <w:style w:type="paragraph" w:customStyle="1" w:styleId="Normalindented">
    <w:name w:val="Normal (indented)"/>
    <w:basedOn w:val="Normal"/>
    <w:uiPriority w:val="19"/>
    <w:qFormat/>
    <w:rsid w:val="00174E5A"/>
    <w:pPr>
      <w:widowControl/>
      <w:autoSpaceDE/>
      <w:autoSpaceDN/>
      <w:spacing w:before="120" w:after="240" w:line="300" w:lineRule="auto"/>
      <w:ind w:left="425"/>
    </w:pPr>
    <w:rPr>
      <w:rFonts w:eastAsiaTheme="minorEastAsia" w:cstheme="minorBidi"/>
      <w:sz w:val="24"/>
      <w:szCs w:val="24"/>
      <w:lang w:val="en-GB"/>
    </w:rPr>
  </w:style>
  <w:style w:type="paragraph" w:customStyle="1" w:styleId="Heading3indented">
    <w:name w:val="Heading 3 (indented)"/>
    <w:basedOn w:val="Heading3"/>
    <w:uiPriority w:val="19"/>
    <w:qFormat/>
    <w:rsid w:val="00174E5A"/>
    <w:pPr>
      <w:keepNext/>
      <w:keepLines/>
      <w:widowControl/>
      <w:autoSpaceDE/>
      <w:autoSpaceDN/>
      <w:spacing w:before="360"/>
      <w:ind w:left="425"/>
    </w:pPr>
    <w:rPr>
      <w:rFonts w:eastAsiaTheme="majorEastAsia" w:cstheme="majorBidi"/>
      <w:color w:val="000000" w:themeColor="text1"/>
      <w:szCs w:val="28"/>
      <w:lang w:val="en-GB"/>
    </w:rPr>
  </w:style>
  <w:style w:type="paragraph" w:customStyle="1" w:styleId="Listindented">
    <w:name w:val="List (indented)"/>
    <w:basedOn w:val="List"/>
    <w:uiPriority w:val="21"/>
    <w:qFormat/>
    <w:rsid w:val="00174E5A"/>
    <w:pPr>
      <w:widowControl/>
      <w:autoSpaceDE/>
      <w:autoSpaceDN/>
      <w:spacing w:before="120" w:after="240" w:line="300" w:lineRule="auto"/>
      <w:ind w:left="425" w:firstLine="0"/>
    </w:pPr>
    <w:rPr>
      <w:rFonts w:eastAsiaTheme="minorEastAsia" w:cstheme="minorBidi"/>
      <w:sz w:val="24"/>
      <w:szCs w:val="24"/>
      <w:lang w:val="en-GB"/>
    </w:rPr>
  </w:style>
  <w:style w:type="paragraph" w:styleId="List">
    <w:name w:val="List"/>
    <w:basedOn w:val="Normal"/>
    <w:uiPriority w:val="99"/>
    <w:semiHidden/>
    <w:unhideWhenUsed/>
    <w:rsid w:val="00174E5A"/>
    <w:pPr>
      <w:ind w:left="283" w:hanging="283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A54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A54C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A54C7"/>
    <w:rPr>
      <w:rFonts w:ascii="Tahoma" w:eastAsia="Tahoma" w:hAnsi="Tahoma" w:cs="Tahom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54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54C7"/>
    <w:rPr>
      <w:rFonts w:ascii="Tahoma" w:eastAsia="Tahoma" w:hAnsi="Tahoma" w:cs="Tahoma"/>
      <w:b/>
      <w:bCs/>
      <w:sz w:val="20"/>
      <w:szCs w:val="20"/>
    </w:rPr>
  </w:style>
  <w:style w:type="character" w:styleId="Emphasis">
    <w:name w:val="Emphasis"/>
    <w:basedOn w:val="DefaultParagraphFont"/>
    <w:uiPriority w:val="39"/>
    <w:qFormat/>
    <w:rsid w:val="00216584"/>
    <w:rPr>
      <w:i/>
      <w:iCs/>
    </w:rPr>
  </w:style>
  <w:style w:type="paragraph" w:customStyle="1" w:styleId="Heading2numbered">
    <w:name w:val="Heading 2 (numbered)"/>
    <w:basedOn w:val="Heading2"/>
    <w:next w:val="Normal"/>
    <w:uiPriority w:val="9"/>
    <w:qFormat/>
    <w:rsid w:val="00216584"/>
    <w:pPr>
      <w:keepNext/>
      <w:keepLines/>
      <w:widowControl/>
      <w:numPr>
        <w:ilvl w:val="8"/>
        <w:numId w:val="27"/>
      </w:numPr>
      <w:tabs>
        <w:tab w:val="left" w:pos="425"/>
      </w:tabs>
      <w:autoSpaceDE/>
      <w:autoSpaceDN/>
      <w:spacing w:before="360"/>
    </w:pPr>
    <w:rPr>
      <w:rFonts w:eastAsiaTheme="majorEastAsia" w:cstheme="majorBidi"/>
      <w:bCs/>
      <w:color w:val="00654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footer" Target="footer1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customXml" Target="../customXml/item5.xml" /><Relationship Id="rId9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HoP RM Meridio Record" ma:contentTypeID="0x0101006EE69677D2A0AB42A78310A12E7F239D0101000FEAE8A9D533FA46B50A035D0647DDF5" ma:contentTypeVersion="91" ma:contentTypeDescription="" ma:contentTypeScope="" ma:versionID="f157ce13a089acb11873614aa6773649">
  <xsd:schema xmlns:xsd="http://www.w3.org/2001/XMLSchema" xmlns:xs="http://www.w3.org/2001/XMLSchema" xmlns:p="http://schemas.microsoft.com/office/2006/metadata/properties" xmlns:ns2="4600776d-0a3c-44b4-bff2-0ceaafb13046" xmlns:ns4="0c95344a-c57c-415d-936e-9f19f85664f9" xmlns:ns5="69cb01bb-d57d-4ec5-8b27-6a5df6b76636" xmlns:ns6="b42ee53a-2340-4c25-89c8-245227b3848b" targetNamespace="http://schemas.microsoft.com/office/2006/metadata/properties" ma:root="true" ma:fieldsID="8735cc2c33b79f1fb66a16e3423c004c" ns2:_="" ns4:_="" ns5:_="" ns6:_="">
    <xsd:import namespace="4600776d-0a3c-44b4-bff2-0ceaafb13046"/>
    <xsd:import namespace="0c95344a-c57c-415d-936e-9f19f85664f9"/>
    <xsd:import namespace="69cb01bb-d57d-4ec5-8b27-6a5df6b76636"/>
    <xsd:import namespace="b42ee53a-2340-4c25-89c8-245227b3848b"/>
    <xsd:element name="properties">
      <xsd:complexType>
        <xsd:sequence>
          <xsd:element name="documentManagement">
            <xsd:complexType>
              <xsd:all>
                <xsd:element ref="ns2:SPIREFolderName" minOccurs="0"/>
                <xsd:element ref="ns2:SPIREFolderLocation" minOccurs="0"/>
                <xsd:element ref="ns2:SPIREDisposalHold" minOccurs="0"/>
                <xsd:element ref="ns2:ArchivalTransferPublicAccess" minOccurs="0"/>
                <xsd:element ref="ns2:PublicAccessClosurePeriod" minOccurs="0"/>
                <xsd:element ref="ns2:SPIREFolderRestrictedAccess" minOccurs="0"/>
                <xsd:element ref="ns2:RetentionTriggerDate" minOccurs="0"/>
                <xsd:element ref="ns2:SPIREFolderID" minOccurs="0"/>
                <xsd:element ref="ns2:SPIREDisposalSchedule" minOccurs="0"/>
                <xsd:element ref="ns2:SPIREEffectiveDate" minOccurs="0"/>
                <xsd:element ref="ns2:SPIREOwner" minOccurs="0"/>
                <xsd:element ref="ns2:k5b153ee974a4a57a7568e533217f2cb" minOccurs="0"/>
                <xsd:element ref="ns2:TaxCatchAll" minOccurs="0"/>
                <xsd:element ref="ns2:TaxCatchAllLabel" minOccurs="0"/>
                <xsd:element ref="ns2:SPIREDocumentID" minOccurs="0"/>
                <xsd:element ref="ns2:SPIRELatestVersionID" minOccurs="0"/>
                <xsd:element ref="ns2:SPIREDefaultLockFileName" minOccurs="0"/>
                <xsd:element ref="ns2:SPIREDeclaredBy" minOccurs="0"/>
                <xsd:element ref="ns2:SPIREDeclarationDate" minOccurs="0"/>
                <xsd:element ref="ns2:SPIRERecordID" minOccurs="0"/>
                <xsd:element ref="ns2:Fingerprint" minOccurs="0"/>
                <xsd:element ref="ns2:SPIREGlobalID" minOccurs="0"/>
                <xsd:element ref="ns2:Mimetype" minOccurs="0"/>
                <xsd:element ref="ns2:c4838c65c76546ae93d5703426802f7f" minOccurs="0"/>
                <xsd:element ref="ns2:j6c5b17cd04246da82e5604daf08bc68" minOccurs="0"/>
                <xsd:element ref="ns2:g3ef09377e3444258679b6035a1ff93a" minOccurs="0"/>
                <xsd:element ref="ns2:cd0fc526a5c840319a97fd94028e9904" minOccurs="0"/>
                <xsd:element ref="ns2:RecordNumber" minOccurs="0"/>
                <xsd:element ref="ns2:TransfertoArchives" minOccurs="0"/>
                <xsd:element ref="ns4:he50eda78c0d4a80b5cf03d81e948284" minOccurs="0"/>
                <xsd:element ref="ns4:Additional_x0020_Category" minOccurs="0"/>
                <xsd:element ref="ns2:e6f926d7f5b14a74bee86c3452d91372" minOccurs="0"/>
                <xsd:element ref="ns4:Date" minOccurs="0"/>
                <xsd:element ref="ns2:Document_x0020_Status" minOccurs="0"/>
                <xsd:element ref="ns4:Circulation_x0020_Date" minOccurs="0"/>
                <xsd:element ref="ns4:Meeting_x0020_Date" minOccurs="0"/>
                <xsd:element ref="ns4:febf841bfbc94a849ee108721c6f5e71" minOccurs="0"/>
                <xsd:element ref="ns4:Correspondence_x0020_Status" minOccurs="0"/>
                <xsd:element ref="ns6:_dlc_DocId" minOccurs="0"/>
                <xsd:element ref="ns5:_dlc_DocIdUrl" minOccurs="0"/>
                <xsd:element ref="ns5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0776d-0a3c-44b4-bff2-0ceaafb13046" elementFormDefault="qualified">
    <xsd:import namespace="http://schemas.microsoft.com/office/2006/documentManagement/types"/>
    <xsd:import namespace="http://schemas.microsoft.com/office/infopath/2007/PartnerControls"/>
    <xsd:element name="SPIREFolderName" ma:index="8" nillable="true" ma:displayName="SPIRE Folder Name" ma:internalName="SPIREFolderName" ma:readOnly="false">
      <xsd:simpleType>
        <xsd:restriction base="dms:Text">
          <xsd:maxLength value="255"/>
        </xsd:restriction>
      </xsd:simpleType>
    </xsd:element>
    <xsd:element name="SPIREFolderLocation" ma:index="9" nillable="true" ma:displayName="SPIRE Folder Location" ma:internalName="SPIREFolderLocation" ma:readOnly="false">
      <xsd:simpleType>
        <xsd:restriction base="dms:Note">
          <xsd:maxLength value="255"/>
        </xsd:restriction>
      </xsd:simpleType>
    </xsd:element>
    <xsd:element name="SPIREDisposalHold" ma:index="10" nillable="true" ma:displayName="SPIRE Disposal Hold" ma:internalName="SPIREDisposalHold" ma:readOnly="false">
      <xsd:simpleType>
        <xsd:restriction base="dms:Text">
          <xsd:maxLength value="255"/>
        </xsd:restriction>
      </xsd:simpleType>
    </xsd:element>
    <xsd:element name="ArchivalTransferPublicAccess" ma:index="11" nillable="true" ma:displayName="Archival Transfer Public Access" ma:internalName="ArchivalTransferPublicAccess" ma:readOnly="false">
      <xsd:simpleType>
        <xsd:restriction base="dms:Text">
          <xsd:maxLength value="255"/>
        </xsd:restriction>
      </xsd:simpleType>
    </xsd:element>
    <xsd:element name="PublicAccessClosurePeriod" ma:index="12" nillable="true" ma:displayName="Public Access Closure Period" ma:internalName="PublicAccessClosurePeriod" ma:readOnly="false">
      <xsd:simpleType>
        <xsd:restriction base="dms:Text">
          <xsd:maxLength value="255"/>
        </xsd:restriction>
      </xsd:simpleType>
    </xsd:element>
    <xsd:element name="SPIREFolderRestrictedAccess" ma:index="13" nillable="true" ma:displayName="SPIRE Folder Restricted Access" ma:internalName="SPIREFolderRestrictedAccess" ma:readOnly="false">
      <xsd:simpleType>
        <xsd:restriction base="dms:Text">
          <xsd:maxLength value="255"/>
        </xsd:restriction>
      </xsd:simpleType>
    </xsd:element>
    <xsd:element name="RetentionTriggerDate" ma:index="14" nillable="true" ma:displayName="Retention Trigger Date" ma:format="DateOnly" ma:internalName="RetentionTriggerDate" ma:readOnly="false">
      <xsd:simpleType>
        <xsd:restriction base="dms:DateTime"/>
      </xsd:simpleType>
    </xsd:element>
    <xsd:element name="SPIREFolderID" ma:index="15" nillable="true" ma:displayName="SPIRE Folder ID" ma:decimals="0" ma:internalName="SPIREFolderID" ma:readOnly="false" ma:percentage="FALSE">
      <xsd:simpleType>
        <xsd:restriction base="dms:Number"/>
      </xsd:simpleType>
    </xsd:element>
    <xsd:element name="SPIREDisposalSchedule" ma:index="16" nillable="true" ma:displayName="SPIRE Disposal Schedule" ma:internalName="SPIREDisposalSchedule" ma:readOnly="false">
      <xsd:simpleType>
        <xsd:restriction base="dms:Text">
          <xsd:maxLength value="255"/>
        </xsd:restriction>
      </xsd:simpleType>
    </xsd:element>
    <xsd:element name="SPIREEffectiveDate" ma:index="17" nillable="true" ma:displayName="SPIRE Effective Date" ma:format="DateOnly" ma:internalName="SPIREEffectiveDate" ma:readOnly="false">
      <xsd:simpleType>
        <xsd:restriction base="dms:DateTime"/>
      </xsd:simpleType>
    </xsd:element>
    <xsd:element name="SPIREOwner" ma:index="19" nillable="true" ma:displayName="SPIRE Owner" ma:internalName="SPIREOwner" ma:readOnly="false">
      <xsd:simpleType>
        <xsd:restriction base="dms:Text">
          <xsd:maxLength value="255"/>
        </xsd:restriction>
      </xsd:simpleType>
    </xsd:element>
    <xsd:element name="k5b153ee974a4a57a7568e533217f2cb" ma:index="20" nillable="true" ma:taxonomy="true" ma:internalName="k5b153ee974a4a57a7568e533217f2cb" ma:taxonomyFieldName="ProtectiveMarking" ma:displayName="Protective Marking" ma:indexed="true" ma:readOnly="false" ma:default="" ma:fieldId="{45b153ee-974a-4a57-a756-8e533217f2cb}" ma:sspId="eb37f91c-4bb8-4ab3-bc5a-cd8753815459" ma:termSetId="a21652b8-fc26-4b81-81c8-686b596c9f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1" nillable="true" ma:displayName="Taxonomy Catch All Column" ma:hidden="true" ma:list="{b65ff1d6-b790-423e-bd3d-4fb761824564}" ma:internalName="TaxCatchAll" ma:readOnly="false" ma:showField="CatchAllData" ma:web="69cb01bb-d57d-4ec5-8b27-6a5df6b766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2" nillable="true" ma:displayName="Taxonomy Catch All Column1" ma:hidden="true" ma:list="{b65ff1d6-b790-423e-bd3d-4fb761824564}" ma:internalName="TaxCatchAllLabel" ma:readOnly="false" ma:showField="CatchAllDataLabel" ma:web="69cb01bb-d57d-4ec5-8b27-6a5df6b766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PIREDocumentID" ma:index="24" nillable="true" ma:displayName="SPIRE Document ID" ma:decimals="0" ma:internalName="SPIREDocumentID" ma:readOnly="false" ma:percentage="FALSE">
      <xsd:simpleType>
        <xsd:restriction base="dms:Number"/>
      </xsd:simpleType>
    </xsd:element>
    <xsd:element name="SPIRELatestVersionID" ma:index="25" nillable="true" ma:displayName="SPIRE Latest Version ID" ma:internalName="SPIRELatestVersionID" ma:readOnly="false" ma:percentage="FALSE">
      <xsd:simpleType>
        <xsd:restriction base="dms:Number"/>
      </xsd:simpleType>
    </xsd:element>
    <xsd:element name="SPIREDefaultLockFileName" ma:index="26" nillable="true" ma:displayName="SPIRE Default Lock File Name" ma:internalName="SPIREDefaultLockFileName" ma:readOnly="false">
      <xsd:simpleType>
        <xsd:restriction base="dms:Text">
          <xsd:maxLength value="255"/>
        </xsd:restriction>
      </xsd:simpleType>
    </xsd:element>
    <xsd:element name="SPIREDeclaredBy" ma:index="28" nillable="true" ma:displayName="SPIRE Declared By" ma:internalName="SPIREDeclaredBy" ma:readOnly="false">
      <xsd:simpleType>
        <xsd:restriction base="dms:Text">
          <xsd:maxLength value="255"/>
        </xsd:restriction>
      </xsd:simpleType>
    </xsd:element>
    <xsd:element name="SPIREDeclarationDate" ma:index="29" nillable="true" ma:displayName="SPIRE Declaration Date" ma:format="DateOnly" ma:internalName="SPIREDeclarationDate" ma:readOnly="false">
      <xsd:simpleType>
        <xsd:restriction base="dms:DateTime"/>
      </xsd:simpleType>
    </xsd:element>
    <xsd:element name="SPIRERecordID" ma:index="30" nillable="true" ma:displayName="SPIRE Record ID" ma:decimals="0" ma:internalName="SPIRERecordID" ma:readOnly="false" ma:percentage="FALSE">
      <xsd:simpleType>
        <xsd:restriction base="dms:Number"/>
      </xsd:simpleType>
    </xsd:element>
    <xsd:element name="Fingerprint" ma:index="31" nillable="true" ma:displayName="Fingerprint" ma:internalName="Fingerprint" ma:readOnly="false">
      <xsd:simpleType>
        <xsd:restriction base="dms:Text">
          <xsd:maxLength value="255"/>
        </xsd:restriction>
      </xsd:simpleType>
    </xsd:element>
    <xsd:element name="SPIREGlobalID" ma:index="32" nillable="true" ma:displayName="SPIRE Global ID" ma:internalName="SPIREGlobalID" ma:readOnly="false">
      <xsd:simpleType>
        <xsd:restriction base="dms:Text">
          <xsd:maxLength value="255"/>
        </xsd:restriction>
      </xsd:simpleType>
    </xsd:element>
    <xsd:element name="Mimetype" ma:index="33" nillable="true" ma:displayName="Mimetype" ma:description="Column used for mapping the Meridio version mimetypes from SPIRE into SharePoint." ma:internalName="Mimetype" ma:readOnly="false">
      <xsd:simpleType>
        <xsd:restriction base="dms:Text">
          <xsd:maxLength value="255"/>
        </xsd:restriction>
      </xsd:simpleType>
    </xsd:element>
    <xsd:element name="c4838c65c76546ae93d5703426802f7f" ma:index="34" nillable="true" ma:taxonomy="true" ma:internalName="c4838c65c76546ae93d5703426802f7f" ma:taxonomyFieldName="RMKeyword1" ma:displayName="RM Keyword 1" ma:readOnly="false" ma:default="" ma:fieldId="{c4838c65-c765-46ae-93d5-703426802f7f}" ma:sspId="eb37f91c-4bb8-4ab3-bc5a-cd8753815459" ma:termSetId="6ce78382-c8e8-44b0-9862-0d52dc2f47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6c5b17cd04246da82e5604daf08bc68" ma:index="36" nillable="true" ma:taxonomy="true" ma:internalName="j6c5b17cd04246da82e5604daf08bc68" ma:taxonomyFieldName="RMKeyword2" ma:displayName="RM Keyword 2" ma:readOnly="false" ma:default="" ma:fieldId="{36c5b17c-d042-46da-82e5-604daf08bc68}" ma:sspId="eb37f91c-4bb8-4ab3-bc5a-cd8753815459" ma:termSetId="6d4083f0-4a5b-4f0d-bf61-1a7bc95d06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3ef09377e3444258679b6035a1ff93a" ma:index="38" nillable="true" ma:taxonomy="true" ma:internalName="g3ef09377e3444258679b6035a1ff93a" ma:taxonomyFieldName="RMKeyword3" ma:displayName="RM Keyword 3" ma:readOnly="false" ma:default="" ma:fieldId="{03ef0937-7e34-4425-8679-b6035a1ff93a}" ma:sspId="eb37f91c-4bb8-4ab3-bc5a-cd8753815459" ma:termSetId="4114c526-84fc-4c3e-bdac-645514365e2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d0fc526a5c840319a97fd94028e9904" ma:index="40" nillable="true" ma:taxonomy="true" ma:internalName="cd0fc526a5c840319a97fd94028e9904" ma:taxonomyFieldName="RMKeyword4" ma:displayName="RM Keyword 4" ma:readOnly="false" ma:default="" ma:fieldId="{cd0fc526-a5c8-4031-9a97-fd94028e9904}" ma:sspId="eb37f91c-4bb8-4ab3-bc5a-cd8753815459" ma:termSetId="35662a10-3587-4b3e-a59c-955899b591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cordNumber" ma:index="42" nillable="true" ma:displayName="Record Number" ma:indexed="true" ma:internalName="RecordNumber" ma:readOnly="false">
      <xsd:simpleType>
        <xsd:restriction base="dms:Text">
          <xsd:maxLength value="255"/>
        </xsd:restriction>
      </xsd:simpleType>
    </xsd:element>
    <xsd:element name="TransfertoArchives" ma:index="43" nillable="true" ma:displayName="Transfer to Archives" ma:default="0" ma:internalName="TransfertoArchives" ma:readOnly="false">
      <xsd:simpleType>
        <xsd:restriction base="dms:Boolean"/>
      </xsd:simpleType>
    </xsd:element>
    <xsd:element name="e6f926d7f5b14a74bee86c3452d91372" ma:index="47" nillable="true" ma:taxonomy="true" ma:internalName="e6f926d7f5b14a74bee86c3452d91372" ma:taxonomyFieldName="Sessions" ma:displayName="Session" ma:indexed="true" ma:readOnly="false" ma:default="65;#2021-22|96b889cb-bf30-4d4e-a7d4-109b091b8c4a" ma:fieldId="{e6f926d7-f5b1-4a74-bee8-6c3452d91372}" ma:sspId="eb37f91c-4bb8-4ab3-bc5a-cd8753815459" ma:termSetId="ccb1e33e-6f67-48da-8bc5-b9a73ec875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_x0020_Status" ma:index="50" nillable="true" ma:displayName="Document Status" ma:internalName="Document_x0020_Status" ma:readOnly="false">
      <xsd:simpleType>
        <xsd:restriction base="dms:Choice">
          <xsd:enumeration value="DRAFT"/>
          <xsd:enumeration value="FINAL VERSION"/>
          <xsd:enumeration value="PUBLISH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95344a-c57c-415d-936e-9f19f85664f9" elementFormDefault="qualified">
    <xsd:import namespace="http://schemas.microsoft.com/office/2006/documentManagement/types"/>
    <xsd:import namespace="http://schemas.microsoft.com/office/infopath/2007/PartnerControls"/>
    <xsd:element name="he50eda78c0d4a80b5cf03d81e948284" ma:index="44" nillable="true" ma:taxonomy="true" ma:internalName="he50eda78c0d4a80b5cf03d81e948284" ma:taxonomyFieldName="Category" ma:displayName="Category" ma:indexed="true" ma:readOnly="false" ma:fieldId="{1e50eda7-8c0d-4a80-b5cf-03d81e948284}" ma:sspId="eb37f91c-4bb8-4ab3-bc5a-cd8753815459" ma:termSetId="fdda81a6-47fd-48fa-9a20-6ed040d3b7b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dditional_x0020_Category" ma:index="46" nillable="true" ma:displayName="Additional Category" ma:indexed="true" ma:internalName="Additional_x0020_Category" ma:readOnly="false">
      <xsd:simpleType>
        <xsd:restriction base="dms:Text">
          <xsd:maxLength value="255"/>
        </xsd:restriction>
      </xsd:simpleType>
    </xsd:element>
    <xsd:element name="Date" ma:index="49" nillable="true" ma:displayName="Date" ma:format="DateOnly" ma:internalName="Date" ma:readOnly="false">
      <xsd:simpleType>
        <xsd:restriction base="dms:DateTime"/>
      </xsd:simpleType>
    </xsd:element>
    <xsd:element name="Circulation_x0020_Date" ma:index="51" nillable="true" ma:displayName="Circulation Date" ma:format="DateOnly" ma:internalName="Circulation_x0020_Date" ma:readOnly="false">
      <xsd:simpleType>
        <xsd:restriction base="dms:DateTime"/>
      </xsd:simpleType>
    </xsd:element>
    <xsd:element name="Meeting_x0020_Date" ma:index="52" nillable="true" ma:displayName="Meeting Date" ma:format="DateOnly" ma:internalName="Meeting_x0020_Date" ma:readOnly="false">
      <xsd:simpleType>
        <xsd:restriction base="dms:DateTime"/>
      </xsd:simpleType>
    </xsd:element>
    <xsd:element name="febf841bfbc94a849ee108721c6f5e71" ma:index="53" nillable="true" ma:taxonomy="true" ma:internalName="febf841bfbc94a849ee108721c6f5e71" ma:taxonomyFieldName="Circulation" ma:displayName="Circulation" ma:readOnly="false" ma:fieldId="{febf841b-fbc9-4a84-9ee1-08721c6f5e71}" ma:sspId="eb37f91c-4bb8-4ab3-bc5a-cd8753815459" ma:termSetId="f0f3d9b7-bf02-42f5-b887-16455fa55310" ma:anchorId="6075679c-1e86-4f5c-8343-cf1f0bb0c4a9" ma:open="false" ma:isKeyword="false">
      <xsd:complexType>
        <xsd:sequence>
          <xsd:element ref="pc:Terms" minOccurs="0" maxOccurs="1"/>
        </xsd:sequence>
      </xsd:complexType>
    </xsd:element>
    <xsd:element name="Correspondence_x0020_Status" ma:index="55" nillable="true" ma:displayName="Correspondence Status" ma:format="Dropdown" ma:indexed="true" ma:internalName="Correspondence_x0020_Status" ma:readOnly="false">
      <xsd:simpleType>
        <xsd:restriction base="dms:Choice">
          <xsd:enumeration value="Received - no action needed"/>
          <xsd:enumeration value="Received - allocated for action"/>
          <xsd:enumeration value="Drafting response"/>
          <xsd:enumeration value="Draft response with Chair"/>
          <xsd:enumeration value="Holding response sent"/>
          <xsd:enumeration value="Answered by Committee Staff"/>
          <xsd:enumeration value="Chair's response sent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b01bb-d57d-4ec5-8b27-6a5df6b76636" elementFormDefault="qualified">
    <xsd:import namespace="http://schemas.microsoft.com/office/2006/documentManagement/types"/>
    <xsd:import namespace="http://schemas.microsoft.com/office/infopath/2007/PartnerControls"/>
    <xsd:element name="_dlc_DocIdUrl" ma:index="5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5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2ee53a-2340-4c25-89c8-245227b3848b" elementFormDefault="qualified">
    <xsd:import namespace="http://schemas.microsoft.com/office/2006/documentManagement/types"/>
    <xsd:import namespace="http://schemas.microsoft.com/office/infopath/2007/PartnerControls"/>
    <xsd:element name="_dlc_DocId" ma:index="56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8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7" ma:displayName="Comment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eb37f91c-4bb8-4ab3-bc5a-cd8753815459" ContentTypeId="0x0101006EE69677D2A0AB42A78310A12E7F239D0101" PreviousValue="false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ordNumber xmlns="4600776d-0a3c-44b4-bff2-0ceaafb13046" xsi:nil="true"/>
    <ArchivalTransferPublicAccess xmlns="4600776d-0a3c-44b4-bff2-0ceaafb13046" xsi:nil="true"/>
    <SPIREFolderRestrictedAccess xmlns="4600776d-0a3c-44b4-bff2-0ceaafb13046" xsi:nil="true"/>
    <k5b153ee974a4a57a7568e533217f2cb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Restricted</TermName>
          <TermId xmlns="http://schemas.microsoft.com/office/infopath/2007/PartnerControls">03fb2ae6-3ed1-4e8a-b2d7-d39355e21de7</TermId>
        </TermInfo>
      </Terms>
    </k5b153ee974a4a57a7568e533217f2cb>
    <TaxCatchAll xmlns="4600776d-0a3c-44b4-bff2-0ceaafb13046">
      <Value>30</Value>
      <Value>2</Value>
      <Value>1</Value>
      <Value>79</Value>
    </TaxCatchAll>
    <TaxCatchAllLabel xmlns="4600776d-0a3c-44b4-bff2-0ceaafb13046" xsi:nil="true"/>
    <g3ef09377e3444258679b6035a1ff93a xmlns="4600776d-0a3c-44b4-bff2-0ceaafb13046">
      <Terms xmlns="http://schemas.microsoft.com/office/infopath/2007/PartnerControls"/>
    </g3ef09377e3444258679b6035a1ff93a>
    <Additional_x0020_Category xmlns="0c95344a-c57c-415d-936e-9f19f85664f9" xsi:nil="true"/>
    <Circulation_x0020_Date xmlns="0c95344a-c57c-415d-936e-9f19f85664f9" xsi:nil="true"/>
    <SPIREOwner xmlns="4600776d-0a3c-44b4-bff2-0ceaafb13046" xsi:nil="true"/>
    <SPIREDeclaredBy xmlns="4600776d-0a3c-44b4-bff2-0ceaafb13046" xsi:nil="true"/>
    <Document_x0020_Status xmlns="4600776d-0a3c-44b4-bff2-0ceaafb13046" xsi:nil="true"/>
    <Correspondence_x0020_Status xmlns="0c95344a-c57c-415d-936e-9f19f85664f9" xsi:nil="true"/>
    <Date xmlns="0c95344a-c57c-415d-936e-9f19f85664f9" xsi:nil="true"/>
    <SPIREDeclarationDate xmlns="4600776d-0a3c-44b4-bff2-0ceaafb13046" xsi:nil="true"/>
    <SPIREEffectiveDate xmlns="4600776d-0a3c-44b4-bff2-0ceaafb13046" xsi:nil="true"/>
    <j6c5b17cd04246da82e5604daf08bc68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Committees</TermName>
          <TermId xmlns="http://schemas.microsoft.com/office/infopath/2007/PartnerControls">33adf4e6-7770-4a28-8fef-1501eacd6c5e</TermId>
        </TermInfo>
      </Terms>
    </j6c5b17cd04246da82e5604daf08bc68>
    <febf841bfbc94a849ee108721c6f5e71 xmlns="0c95344a-c57c-415d-936e-9f19f85664f9">
      <Terms xmlns="http://schemas.microsoft.com/office/infopath/2007/PartnerControls"/>
    </febf841bfbc94a849ee108721c6f5e71>
    <SPIREDefaultLockFileName xmlns="4600776d-0a3c-44b4-bff2-0ceaafb13046" xsi:nil="true"/>
    <SPIRERecordID xmlns="4600776d-0a3c-44b4-bff2-0ceaafb13046" xsi:nil="true"/>
    <SPIREGlobalID xmlns="4600776d-0a3c-44b4-bff2-0ceaafb13046" xsi:nil="true"/>
    <SPIREDisposalSchedule xmlns="4600776d-0a3c-44b4-bff2-0ceaafb13046" xsi:nil="true"/>
    <e6f926d7f5b14a74bee86c3452d91372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2023-24</TermName>
          <TermId xmlns="http://schemas.microsoft.com/office/infopath/2007/PartnerControls">e74ccd6f-23a6-4587-9742-447c8a2c8818</TermId>
        </TermInfo>
      </Terms>
    </e6f926d7f5b14a74bee86c3452d91372>
    <SPIREDisposalHold xmlns="4600776d-0a3c-44b4-bff2-0ceaafb13046" xsi:nil="true"/>
    <TransfertoArchives xmlns="4600776d-0a3c-44b4-bff2-0ceaafb13046">false</TransfertoArchives>
    <SPIREDocumentID xmlns="4600776d-0a3c-44b4-bff2-0ceaafb13046" xsi:nil="true"/>
    <Mimetype xmlns="4600776d-0a3c-44b4-bff2-0ceaafb13046" xsi:nil="true"/>
    <he50eda78c0d4a80b5cf03d81e948284 xmlns="0c95344a-c57c-415d-936e-9f19f85664f9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Formal Minutes</TermName>
          <TermId xmlns="http://schemas.microsoft.com/office/infopath/2007/PartnerControls">dcd83202-9966-4f57-b9b6-05ce04a869d4</TermId>
        </TermInfo>
      </Terms>
    </he50eda78c0d4a80b5cf03d81e948284>
    <SPIREFolderLocation xmlns="4600776d-0a3c-44b4-bff2-0ceaafb13046" xsi:nil="true"/>
    <SPIRELatestVersionID xmlns="4600776d-0a3c-44b4-bff2-0ceaafb13046" xsi:nil="true"/>
    <SPIREFolderName xmlns="4600776d-0a3c-44b4-bff2-0ceaafb13046" xsi:nil="true"/>
    <PublicAccessClosurePeriod xmlns="4600776d-0a3c-44b4-bff2-0ceaafb13046" xsi:nil="true"/>
    <SPIREFolderID xmlns="4600776d-0a3c-44b4-bff2-0ceaafb13046" xsi:nil="true"/>
    <cd0fc526a5c840319a97fd94028e9904 xmlns="4600776d-0a3c-44b4-bff2-0ceaafb13046">
      <Terms xmlns="http://schemas.microsoft.com/office/infopath/2007/PartnerControls"/>
    </cd0fc526a5c840319a97fd94028e9904>
    <Fingerprint xmlns="4600776d-0a3c-44b4-bff2-0ceaafb13046" xsi:nil="true"/>
    <RetentionTriggerDate xmlns="4600776d-0a3c-44b4-bff2-0ceaafb13046" xsi:nil="true"/>
    <c4838c65c76546ae93d5703426802f7f xmlns="4600776d-0a3c-44b4-bff2-0ceaafb13046">
      <Terms xmlns="http://schemas.microsoft.com/office/infopath/2007/PartnerControls"/>
    </c4838c65c76546ae93d5703426802f7f>
    <Meeting_x0020_Date xmlns="0c95344a-c57c-415d-936e-9f19f85664f9" xsi:nil="true"/>
    <_dlc_DocId xmlns="b42ee53a-2340-4c25-89c8-245227b3848b">PCK2ST4U5XS3-1265160534-5223</_dlc_DocId>
    <_dlc_DocIdUrl xmlns="69cb01bb-d57d-4ec5-8b27-6a5df6b76636">
      <Url>https://hopuk.sharepoint.com/sites/hcc-Standards/_layouts/15/DocIdRedir.aspx?ID=PCK2ST4U5XS3-1265160534-5223</Url>
      <Description>PCK2ST4U5XS3-1265160534-5223</Description>
    </_dlc_DocIdUrl>
  </documentManagement>
</p:properties>
</file>

<file path=customXml/item5.xml><?xml version="1.0" encoding="utf-8"?>
<?mso-contentType ?>
<FormTemplates xmlns="http://schemas.microsoft.com/sharepoint/v3/contenttype/forms"/>
</file>

<file path=customXml/itemProps1.xml><?xml version="1.0" encoding="utf-8"?>
<ds:datastoreItem xmlns:ds="http://schemas.openxmlformats.org/officeDocument/2006/customXml" ds:itemID="{3F74F508-E64A-47BE-A3B6-0389839A5CA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70202E08-9760-4FEE-922B-57B809AFC8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00776d-0a3c-44b4-bff2-0ceaafb13046"/>
    <ds:schemaRef ds:uri="0c95344a-c57c-415d-936e-9f19f85664f9"/>
    <ds:schemaRef ds:uri="69cb01bb-d57d-4ec5-8b27-6a5df6b76636"/>
    <ds:schemaRef ds:uri="b42ee53a-2340-4c25-89c8-245227b38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63E2A3-77AB-4A5F-8B0D-A83BFAF84DF2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DC780466-43EA-45B1-A477-3DE655D7DEC1}">
  <ds:schemaRefs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purl.org/dc/dcmitype/"/>
    <ds:schemaRef ds:uri="b42ee53a-2340-4c25-89c8-245227b3848b"/>
    <ds:schemaRef ds:uri="4600776d-0a3c-44b4-bff2-0ceaafb13046"/>
    <ds:schemaRef ds:uri="http://purl.org/dc/elements/1.1/"/>
    <ds:schemaRef ds:uri="http://schemas.openxmlformats.org/package/2006/metadata/core-properties"/>
    <ds:schemaRef ds:uri="69cb01bb-d57d-4ec5-8b27-6a5df6b76636"/>
    <ds:schemaRef ds:uri="0c95344a-c57c-415d-936e-9f19f85664f9"/>
    <ds:schemaRef ds:uri="http://www.w3.org/XML/1998/namespace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2A50F63A-A660-49D7-8492-DD86FE5032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