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tbl>
      <w:tblPr>
        <w:tblpPr w:leftFromText="180" w:rightFromText="180" w:vertAnchor="page" w:horzAnchor="margin" w:tblpY="520"/>
        <w:tblW w:w="9548" w:type="dxa"/>
        <w:tblLayout w:type="fixed"/>
        <w:tblCellMar>
          <w:left w:w="0" w:type="dxa"/>
          <w:right w:w="0" w:type="dxa"/>
        </w:tblCellMar>
        <w:tblLook w:val="04A0"/>
      </w:tblPr>
      <w:tblGrid>
        <w:gridCol w:w="3941"/>
        <w:gridCol w:w="2438"/>
        <w:gridCol w:w="3169"/>
      </w:tblGrid>
      <w:tr w:rsidTr="008019E7">
        <w:tblPrEx>
          <w:tblW w:w="9548" w:type="dxa"/>
          <w:tblLayout w:type="fixed"/>
          <w:tblCellMar>
            <w:left w:w="0" w:type="dxa"/>
            <w:right w:w="0" w:type="dxa"/>
          </w:tblCellMar>
          <w:tblLook w:val="04A0"/>
        </w:tblPrEx>
        <w:trPr>
          <w:trHeight w:val="1128"/>
        </w:trPr>
        <w:tc>
          <w:tcPr>
            <w:tcW w:w="3941" w:type="dxa"/>
            <w:vMerge w:val="restart"/>
          </w:tcPr>
          <w:p w:rsidR="008019E7" w:rsidRPr="00B439E1" w:rsidP="008019E7">
            <w:pPr>
              <w:spacing w:before="0" w:after="480"/>
              <w:rPr>
                <w:rFonts w:ascii="Arial (W1)" w:hAnsi="Arial (W1)" w:cs="Arial (W1)"/>
                <w:noProof/>
                <w:color w:val="00AF41"/>
              </w:rPr>
            </w:pPr>
            <w:r>
              <w:rPr>
                <w:rFonts w:cs="Arial"/>
                <w:noProof/>
                <w:color w:val="FFFFFF"/>
                <w:sz w:val="28"/>
                <w:lang w:eastAsia="en-GB"/>
              </w:rPr>
              <w:drawing>
                <wp:inline distT="0" distB="0" distL="0" distR="0">
                  <wp:extent cx="2286000" cy="1158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2286000" cy="1158875"/>
                          </a:xfrm>
                          <a:prstGeom prst="rect">
                            <a:avLst/>
                          </a:prstGeom>
                          <a:noFill/>
                          <a:ln>
                            <a:noFill/>
                          </a:ln>
                        </pic:spPr>
                      </pic:pic>
                    </a:graphicData>
                  </a:graphic>
                </wp:inline>
              </w:drawing>
            </w:r>
          </w:p>
        </w:tc>
        <w:tc>
          <w:tcPr>
            <w:tcW w:w="5607" w:type="dxa"/>
            <w:gridSpan w:val="2"/>
          </w:tcPr>
          <w:p w:rsidR="008019E7" w:rsidRPr="00B439E1" w:rsidP="008019E7">
            <w:pPr>
              <w:tabs>
                <w:tab w:val="left" w:pos="921"/>
              </w:tabs>
              <w:spacing w:before="0" w:after="0" w:line="240" w:lineRule="auto"/>
              <w:jc w:val="right"/>
              <w:rPr>
                <w:rFonts w:ascii="Arial (W1)" w:hAnsi="Arial (W1)" w:cs="Arial (W1)"/>
                <w:noProof/>
                <w:color w:val="00AF41"/>
                <w:szCs w:val="24"/>
              </w:rPr>
            </w:pPr>
            <w:r>
              <w:rPr>
                <w:rFonts w:eastAsia="Arial" w:cs="Arial"/>
                <w:noProof/>
                <w:color w:val="00AF41"/>
                <w:szCs w:val="24"/>
              </w:rPr>
              <w:t xml:space="preserve"> </w:t>
            </w:r>
          </w:p>
        </w:tc>
      </w:tr>
      <w:tr w:rsidTr="008019E7">
        <w:tblPrEx>
          <w:tblW w:w="9548" w:type="dxa"/>
          <w:tblLayout w:type="fixed"/>
          <w:tblCellMar>
            <w:left w:w="0" w:type="dxa"/>
            <w:right w:w="0" w:type="dxa"/>
          </w:tblCellMar>
          <w:tblLook w:val="04A0"/>
        </w:tblPrEx>
        <w:trPr>
          <w:trHeight w:val="559"/>
        </w:trPr>
        <w:tc>
          <w:tcPr>
            <w:tcW w:w="3941" w:type="dxa"/>
            <w:vMerge/>
          </w:tcPr>
          <w:p w:rsidR="008019E7" w:rsidRPr="00B439E1" w:rsidP="008019E7">
            <w:pPr>
              <w:spacing w:before="0" w:after="480"/>
              <w:rPr>
                <w:rFonts w:cs="Arial"/>
                <w:color w:val="FFFFFF"/>
                <w:sz w:val="28"/>
              </w:rPr>
            </w:pPr>
          </w:p>
        </w:tc>
        <w:tc>
          <w:tcPr>
            <w:tcW w:w="2438" w:type="dxa"/>
          </w:tcPr>
          <w:p w:rsidR="008019E7" w:rsidRPr="00B439E1" w:rsidP="00FF7762">
            <w:pPr>
              <w:spacing w:before="0" w:after="0" w:line="240" w:lineRule="auto"/>
              <w:rPr>
                <w:sz w:val="22"/>
              </w:rPr>
            </w:pPr>
            <w:r>
              <w:rPr>
                <w:sz w:val="22"/>
              </w:rPr>
              <w:t>Seacole Building</w:t>
            </w:r>
            <w:r w:rsidR="00FF7762">
              <w:rPr>
                <w:sz w:val="22"/>
              </w:rPr>
              <w:br/>
              <w:t>2 Marsham Street London SW1P 4DF</w:t>
            </w:r>
          </w:p>
        </w:tc>
        <w:tc>
          <w:tcPr>
            <w:tcW w:w="3169" w:type="dxa"/>
          </w:tcPr>
          <w:p w:rsidR="008019E7" w:rsidRPr="00B439E1" w:rsidP="008019E7">
            <w:pPr>
              <w:spacing w:before="0" w:after="0" w:line="240" w:lineRule="auto"/>
              <w:rPr>
                <w:rFonts w:ascii="Arial (W1)" w:hAnsi="Arial (W1)" w:cs="Arial (W1)"/>
                <w:noProof/>
                <w:color w:val="00AF41"/>
                <w:sz w:val="22"/>
              </w:rPr>
            </w:pPr>
            <w:r w:rsidRPr="00B439E1">
              <w:rPr>
                <w:sz w:val="22"/>
              </w:rPr>
              <w:t>T  03459 335577</w:t>
            </w:r>
          </w:p>
          <w:p w:rsidR="008019E7" w:rsidRPr="00FF7762" w:rsidP="008019E7">
            <w:pPr>
              <w:spacing w:before="0" w:after="0" w:line="240" w:lineRule="auto"/>
              <w:rPr>
                <w:color w:val="FFFFFF"/>
                <w:sz w:val="22"/>
              </w:rPr>
            </w:pPr>
            <w:r>
              <w:fldChar w:fldCharType="begin"/>
            </w:r>
            <w:r>
              <w:instrText xml:space="preserve"> HYPERLINK "mailto:defra.helpline@defra.gov.uk" </w:instrText>
            </w:r>
            <w:r>
              <w:fldChar w:fldCharType="separate"/>
            </w:r>
            <w:r w:rsidRPr="000300A4" w:rsidR="000B474A">
              <w:rPr>
                <w:rStyle w:val="Hyperlink"/>
                <w:sz w:val="22"/>
              </w:rPr>
              <w:t>defra.helpline@defra.gov.uk</w:t>
            </w:r>
            <w:r>
              <w:fldChar w:fldCharType="end"/>
            </w:r>
            <w:r w:rsidRPr="00FF7762" w:rsidR="00FF7762">
              <w:rPr>
                <w:sz w:val="22"/>
              </w:rPr>
              <w:t xml:space="preserve"> </w:t>
            </w:r>
          </w:p>
          <w:p w:rsidR="008019E7" w:rsidRPr="00B439E1" w:rsidP="008019E7">
            <w:pPr>
              <w:spacing w:before="0" w:after="0" w:line="240" w:lineRule="auto"/>
              <w:rPr>
                <w:color w:val="00AF41"/>
              </w:rPr>
            </w:pPr>
            <w:r w:rsidRPr="00B439E1">
              <w:rPr>
                <w:color w:val="00AF41"/>
                <w:sz w:val="22"/>
              </w:rPr>
              <w:t>www.gov.uk/defra</w:t>
            </w:r>
          </w:p>
        </w:tc>
      </w:tr>
    </w:tbl>
    <w:p w:rsidR="00366D7D" w:rsidRPr="0007525E" w:rsidP="00336DAA">
      <w:pPr>
        <w:spacing w:after="0" w:line="240" w:lineRule="auto"/>
        <w:contextualSpacing/>
      </w:pPr>
      <w:r w:rsidRPr="0007525E">
        <w:t>Neil Parish MP</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Chairman</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EFRA Committee</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House of Commons</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Westminster</w:t>
      </w:r>
    </w:p>
    <w:p w:rsidR="00336DAA" w:rsidRPr="0007525E" w:rsidP="00336DAA">
      <w:pPr>
        <w:pStyle w:val="BodyText"/>
        <w:tabs>
          <w:tab w:val="left" w:pos="-3510"/>
          <w:tab w:val="clear" w:pos="5400"/>
          <w:tab w:val="left" w:pos="6120"/>
          <w:tab w:val="clear" w:pos="6570"/>
        </w:tabs>
        <w:rPr>
          <w:rFonts w:eastAsia="Calibri"/>
          <w:szCs w:val="22"/>
        </w:rPr>
      </w:pPr>
      <w:r w:rsidRPr="0007525E">
        <w:rPr>
          <w:rFonts w:eastAsia="Calibri"/>
          <w:szCs w:val="22"/>
        </w:rPr>
        <w:t>London SW1A OAA</w:t>
      </w:r>
    </w:p>
    <w:p w:rsidR="00F831A9" w:rsidP="0050526D">
      <w:pPr>
        <w:spacing w:before="0" w:after="0"/>
        <w:jc w:val="right"/>
      </w:pPr>
    </w:p>
    <w:p w:rsidR="0050526D" w:rsidP="00425B2B">
      <w:pPr>
        <w:spacing w:before="0" w:after="0"/>
        <w:jc w:val="right"/>
      </w:pPr>
      <w:r>
        <w:t>7</w:t>
      </w:r>
      <w:r w:rsidRPr="003A0B16">
        <w:rPr>
          <w:vertAlign w:val="superscript"/>
        </w:rPr>
        <w:t>th</w:t>
      </w:r>
      <w:r>
        <w:t xml:space="preserve"> </w:t>
      </w:r>
      <w:r w:rsidR="00623486">
        <w:t>July 2020</w:t>
      </w:r>
    </w:p>
    <w:p w:rsidR="00F831A9" w:rsidP="0050526D">
      <w:pPr>
        <w:spacing w:before="100" w:beforeAutospacing="1" w:after="100" w:afterAutospacing="1" w:line="240" w:lineRule="auto"/>
        <w:contextualSpacing/>
        <w:rPr>
          <w:rFonts w:eastAsia="Times New Roman"/>
          <w:b/>
          <w:bCs/>
          <w:color w:val="00B050"/>
          <w:szCs w:val="24"/>
        </w:rPr>
      </w:pPr>
    </w:p>
    <w:p w:rsidR="0050526D" w:rsidRPr="007D7436" w:rsidP="0050526D">
      <w:pPr>
        <w:spacing w:before="100" w:beforeAutospacing="1" w:after="100" w:afterAutospacing="1" w:line="240" w:lineRule="auto"/>
        <w:contextualSpacing/>
        <w:rPr>
          <w:rFonts w:eastAsia="Times New Roman"/>
          <w:b/>
          <w:bCs/>
          <w:color w:val="00B050"/>
          <w:szCs w:val="24"/>
        </w:rPr>
      </w:pPr>
      <w:r>
        <w:rPr>
          <w:rFonts w:eastAsia="Times New Roman"/>
          <w:b/>
          <w:bCs/>
          <w:color w:val="00B050"/>
          <w:szCs w:val="24"/>
        </w:rPr>
        <w:t>From Tamara Finkelstein</w:t>
      </w:r>
    </w:p>
    <w:p w:rsidR="0050526D" w:rsidRPr="007D7436" w:rsidP="0050526D">
      <w:pPr>
        <w:spacing w:before="100" w:beforeAutospacing="1" w:after="100" w:afterAutospacing="1" w:line="240" w:lineRule="auto"/>
        <w:contextualSpacing/>
        <w:rPr>
          <w:color w:val="00B050"/>
          <w:szCs w:val="24"/>
        </w:rPr>
      </w:pPr>
      <w:r w:rsidRPr="007D7436">
        <w:rPr>
          <w:rFonts w:eastAsia="Times New Roman"/>
          <w:bCs/>
          <w:color w:val="00B050"/>
          <w:szCs w:val="24"/>
        </w:rPr>
        <w:t>Permanent Secretary</w:t>
      </w:r>
    </w:p>
    <w:p w:rsidR="0050526D" w:rsidP="0050526D">
      <w:pPr>
        <w:spacing w:before="0" w:after="0"/>
      </w:pPr>
    </w:p>
    <w:p w:rsidR="0050526D" w:rsidP="0050526D">
      <w:pPr>
        <w:spacing w:before="0" w:after="0"/>
      </w:pPr>
    </w:p>
    <w:p w:rsidR="00745A6C" w:rsidP="00745A6C">
      <w:pPr>
        <w:spacing w:before="0" w:after="0"/>
      </w:pPr>
      <w:r w:rsidRPr="00336DAA">
        <w:t xml:space="preserve">When I attended the </w:t>
      </w:r>
      <w:r w:rsidR="008613CB">
        <w:t>meeting</w:t>
      </w:r>
      <w:r w:rsidRPr="00336DAA">
        <w:t xml:space="preserve"> on </w:t>
      </w:r>
      <w:r w:rsidR="00623486">
        <w:t xml:space="preserve">16 </w:t>
      </w:r>
      <w:r w:rsidR="008613CB">
        <w:t>June</w:t>
      </w:r>
      <w:r w:rsidR="005C2719">
        <w:t xml:space="preserve"> 2020</w:t>
      </w:r>
      <w:r w:rsidR="008613CB">
        <w:t>,</w:t>
      </w:r>
      <w:r w:rsidRPr="00336DAA">
        <w:t xml:space="preserve"> I </w:t>
      </w:r>
      <w:r w:rsidR="008613CB">
        <w:t>promised</w:t>
      </w:r>
      <w:r w:rsidRPr="00336DAA">
        <w:t xml:space="preserve"> to let the Committee have a </w:t>
      </w:r>
      <w:bookmarkStart w:id="0" w:name="_GoBack"/>
      <w:bookmarkEnd w:id="0"/>
      <w:r w:rsidRPr="00336DAA">
        <w:t xml:space="preserve">note showing how </w:t>
      </w:r>
      <w:r w:rsidR="00623486">
        <w:t xml:space="preserve">many of the </w:t>
      </w:r>
      <w:r w:rsidR="005C2719">
        <w:t xml:space="preserve">Environmental Land Management (ELM) </w:t>
      </w:r>
      <w:r w:rsidR="00623486">
        <w:t xml:space="preserve">tests and trials are </w:t>
      </w:r>
      <w:r w:rsidR="008613CB">
        <w:t>led by farmers and land managers.</w:t>
      </w:r>
      <w:r w:rsidR="00623486">
        <w:t xml:space="preserve"> </w:t>
      </w:r>
      <w:r w:rsidR="005C2719">
        <w:t xml:space="preserve"> As of 6</w:t>
      </w:r>
      <w:r w:rsidR="008613CB">
        <w:t xml:space="preserve"> July</w:t>
      </w:r>
      <w:r w:rsidR="005C2719">
        <w:t xml:space="preserve"> 2020</w:t>
      </w:r>
      <w:r w:rsidR="008613CB">
        <w:t xml:space="preserve">, we have </w:t>
      </w:r>
      <w:r>
        <w:t xml:space="preserve">62 contracted tests and trials.  </w:t>
      </w:r>
      <w:r w:rsidRPr="00D37B9A" w:rsidR="002E651F">
        <w:t xml:space="preserve">Farmers are involved in all of the </w:t>
      </w:r>
      <w:r>
        <w:t xml:space="preserve">62 </w:t>
      </w:r>
      <w:r w:rsidRPr="00D37B9A" w:rsidR="002E651F">
        <w:t>tests and trials and to date we have engaged with nearly 3,000 farmers and land managers. While the greatest majority of tests and trials are led by NGOs, public organisations and industry bodies, they all involve a diverse range of farmers and land managers across a variety of sectors, using both</w:t>
      </w:r>
      <w:r>
        <w:t xml:space="preserve"> new and established groups and networks.</w:t>
      </w:r>
    </w:p>
    <w:p w:rsidR="00745A6C" w:rsidP="00745A6C">
      <w:pPr>
        <w:spacing w:before="0" w:after="0"/>
      </w:pPr>
    </w:p>
    <w:p w:rsidR="002E651F" w:rsidRPr="00D37B9A" w:rsidP="00745A6C">
      <w:pPr>
        <w:spacing w:before="0" w:after="0"/>
      </w:pPr>
      <w:r>
        <w:t xml:space="preserve">In our most recent phase of tests and trials, we have prioritised proposals that are led by farmers and land managers.  Of the 62 tests and trials, we have 12 live tests and trials that are farmer-led and a further 2 proposals in development.  </w:t>
      </w:r>
    </w:p>
    <w:p w:rsidR="002E651F" w:rsidP="00336DAA">
      <w:pPr>
        <w:spacing w:before="0" w:after="0"/>
      </w:pPr>
    </w:p>
    <w:p w:rsidR="00336DAA" w:rsidRPr="00336DAA" w:rsidP="00336DAA">
      <w:pPr>
        <w:spacing w:before="0" w:after="0"/>
      </w:pPr>
      <w:r w:rsidRPr="00336DAA">
        <w:t>The note is enclosed at Annex 1. As the Committee will see this note provides information showing</w:t>
      </w:r>
      <w:r w:rsidR="00150A08">
        <w:t>:</w:t>
      </w:r>
    </w:p>
    <w:p w:rsidR="00336DAA" w:rsidP="00336DAA">
      <w:pPr>
        <w:spacing w:before="0" w:after="0"/>
      </w:pPr>
    </w:p>
    <w:p w:rsidR="00336DAA" w:rsidP="00745A6C">
      <w:pPr>
        <w:pStyle w:val="ListParagraph"/>
        <w:numPr>
          <w:ilvl w:val="0"/>
          <w:numId w:val="4"/>
        </w:numPr>
        <w:spacing w:after="0"/>
        <w:rPr>
          <w:rFonts w:ascii="Arial" w:hAnsi="Arial" w:cs="Arial"/>
          <w:sz w:val="24"/>
          <w:szCs w:val="24"/>
        </w:rPr>
      </w:pPr>
      <w:r>
        <w:rPr>
          <w:rFonts w:ascii="Arial" w:hAnsi="Arial" w:cs="Arial"/>
          <w:sz w:val="24"/>
          <w:szCs w:val="24"/>
        </w:rPr>
        <w:t>A brief summary of the live farmer led tests and trials</w:t>
      </w:r>
      <w:r w:rsidR="00EB6ED6">
        <w:rPr>
          <w:rFonts w:ascii="Arial" w:hAnsi="Arial" w:cs="Arial"/>
          <w:sz w:val="24"/>
          <w:szCs w:val="24"/>
        </w:rPr>
        <w:t xml:space="preserve"> </w:t>
      </w:r>
    </w:p>
    <w:p w:rsidR="00150A08" w:rsidRPr="00336DAA" w:rsidP="00745A6C">
      <w:pPr>
        <w:pStyle w:val="ListParagraph"/>
        <w:numPr>
          <w:ilvl w:val="0"/>
          <w:numId w:val="4"/>
        </w:numPr>
        <w:spacing w:after="0"/>
        <w:rPr>
          <w:rFonts w:ascii="Arial" w:hAnsi="Arial" w:cs="Arial"/>
          <w:sz w:val="24"/>
          <w:szCs w:val="24"/>
        </w:rPr>
      </w:pPr>
      <w:r>
        <w:rPr>
          <w:rFonts w:ascii="Arial" w:hAnsi="Arial" w:cs="Arial"/>
          <w:sz w:val="24"/>
          <w:szCs w:val="24"/>
        </w:rPr>
        <w:t>A brief summary of the farmer led test and trials in development</w:t>
      </w:r>
    </w:p>
    <w:p w:rsidR="00336DAA" w:rsidP="00336DAA">
      <w:pPr>
        <w:spacing w:before="0" w:after="0"/>
      </w:pPr>
    </w:p>
    <w:p w:rsidR="00336DAA" w:rsidRPr="00336DAA" w:rsidP="00336DAA">
      <w:pPr>
        <w:spacing w:before="0" w:after="0"/>
      </w:pPr>
      <w:r w:rsidRPr="00336DAA">
        <w:t xml:space="preserve">It </w:t>
      </w:r>
      <w:r>
        <w:t>is also worth noting that</w:t>
      </w:r>
      <w:r w:rsidRPr="00336DAA">
        <w:t xml:space="preserve"> while the initiative for test and trials came from Defra, the </w:t>
      </w:r>
      <w:r w:rsidR="00150A08">
        <w:t xml:space="preserve">tests and trials </w:t>
      </w:r>
      <w:r w:rsidRPr="00336DAA">
        <w:t xml:space="preserve">themselves have all </w:t>
      </w:r>
      <w:r w:rsidR="00745A6C">
        <w:t>originated from</w:t>
      </w:r>
      <w:r w:rsidRPr="00336DAA">
        <w:t xml:space="preserve"> stakeholders.</w:t>
      </w:r>
    </w:p>
    <w:p w:rsidR="00336DAA" w:rsidP="00336DAA">
      <w:pPr>
        <w:spacing w:before="0" w:after="0"/>
      </w:pPr>
    </w:p>
    <w:p w:rsidR="00336DAA" w:rsidRPr="00336DAA" w:rsidP="00336DAA">
      <w:pPr>
        <w:spacing w:before="0" w:after="0"/>
      </w:pPr>
      <w:r w:rsidRPr="00336DAA">
        <w:t xml:space="preserve">Should the Committee require any further information on the tests and </w:t>
      </w:r>
      <w:r w:rsidR="00397E30">
        <w:t>trials</w:t>
      </w:r>
      <w:r w:rsidRPr="00336DAA">
        <w:t xml:space="preserve"> programme prior to my next update, I would be pleased to provide this.</w:t>
      </w:r>
    </w:p>
    <w:p w:rsidR="00BC4236" w:rsidP="00BC4236">
      <w:pPr>
        <w:spacing w:before="0" w:after="0"/>
      </w:pPr>
    </w:p>
    <w:p w:rsidR="00BC4236" w:rsidP="00BC4236">
      <w:pPr>
        <w:spacing w:before="0" w:after="0"/>
      </w:pPr>
      <w:r>
        <w:t>I hope this reply is helpful.</w:t>
      </w:r>
    </w:p>
    <w:p w:rsidR="003A0B16" w:rsidP="00BC4236">
      <w:pPr>
        <w:spacing w:before="0" w:after="0"/>
      </w:pPr>
    </w:p>
    <w:p w:rsidR="003A0B16" w:rsidP="00BC4236">
      <w:pPr>
        <w:spacing w:before="0" w:after="0"/>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-36830</wp:posOffset>
            </wp:positionV>
            <wp:extent cx="3581400" cy="523875"/>
            <wp:effectExtent l="0" t="0" r="0" b="9525"/>
            <wp:wrapNone/>
            <wp:docPr id="4" name="Picture 4" descr="C:\Users\x941258\AppData\Local\Microsoft\Windows\Temporary Internet Files\Content.Word\Tamara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941258\AppData\Local\Microsoft\Windows\Temporary Internet Files\Content.Word\Tamara signature.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3581400" cy="523875"/>
                    </a:xfrm>
                    <a:prstGeom prst="rect">
                      <a:avLst/>
                    </a:prstGeom>
                    <a:noFill/>
                    <a:ln>
                      <a:noFill/>
                    </a:ln>
                  </pic:spPr>
                </pic:pic>
              </a:graphicData>
            </a:graphic>
          </wp:anchor>
        </w:drawing>
      </w:r>
    </w:p>
    <w:p w:rsidR="003A0B16" w:rsidP="00BC4236">
      <w:pPr>
        <w:spacing w:before="0" w:after="0"/>
      </w:pPr>
    </w:p>
    <w:p w:rsidR="00BC4236" w:rsidP="00BC4236">
      <w:pPr>
        <w:spacing w:before="0" w:after="0"/>
      </w:pPr>
    </w:p>
    <w:p w:rsidR="003A0B16" w:rsidP="005C2719">
      <w:pPr>
        <w:pStyle w:val="Default"/>
        <w:contextualSpacing/>
        <w:rPr>
          <w:b/>
          <w:sz w:val="22"/>
          <w:szCs w:val="22"/>
        </w:rPr>
      </w:pPr>
    </w:p>
    <w:p w:rsidR="003A0B16" w:rsidRPr="001C788D" w:rsidP="003A0B16">
      <w:pPr>
        <w:pStyle w:val="Default"/>
        <w:contextualSpacing/>
        <w:jc w:val="center"/>
      </w:pPr>
      <w:r>
        <w:rPr>
          <w:b/>
          <w:sz w:val="22"/>
          <w:szCs w:val="22"/>
        </w:rPr>
        <w:t>TAMARA FINKELSTEIN</w:t>
      </w:r>
    </w:p>
    <w:p w:rsidR="003A0B16" w:rsidRPr="00B439E1" w:rsidP="005C2719">
      <w:pPr>
        <w:pStyle w:val="Default"/>
        <w:contextualSpacing/>
        <w:rPr>
          <w:rFonts w:cs="Arial"/>
        </w:rPr>
      </w:pPr>
    </w:p>
    <w:sectPr w:rsidSect="004D5D2B">
      <w:footerReference w:type="default" r:id="rId6"/>
      <w:headerReference w:type="first" r:id="rId7"/>
      <w:footerReference w:type="first" r:id="rId8"/>
      <w:pgSz w:w="11906" w:h="16838"/>
      <w:pgMar w:top="1134" w:right="1134" w:bottom="1134" w:left="1134"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umnst777 BT">
    <w:altName w:val="Calibri"/>
    <w:panose1 w:val="00000000000000000000"/>
    <w:charset w:val="00"/>
    <w:family w:val="swiss"/>
    <w:notTrueType/>
    <w:pitch w:val="default"/>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CFB" w:rsidRPr="00EF7E2A" w:rsidP="00D8237F">
    <w:pPr>
      <w:pStyle w:val="Footer"/>
      <w:tabs>
        <w:tab w:val="clear" w:pos="4513"/>
        <w:tab w:val="center" w:pos="4820"/>
        <w:tab w:val="clear" w:pos="9026"/>
        <w:tab w:val="right" w:pos="9639"/>
      </w:tabs>
      <w:spacing w:before="0" w:after="0" w:line="240" w:lineRule="auto"/>
      <w:jc w:val="right"/>
      <w:rPr>
        <w:sz w:val="20"/>
        <w:szCs w:val="20"/>
      </w:rPr>
    </w:pPr>
    <w:r>
      <w:rPr>
        <w:noProof/>
        <w:sz w:val="20"/>
        <w:szCs w:val="20"/>
        <w:lang w:eastAsia="en-GB"/>
      </w:rPr>
      <w:drawing>
        <wp:anchor distT="0" distB="0" distL="114300" distR="114300" simplePos="0" relativeHeight="251658240" behindDoc="0" locked="1" layoutInCell="0" allowOverlap="1">
          <wp:simplePos x="0" y="0"/>
          <wp:positionH relativeFrom="margin">
            <wp:posOffset>6021070</wp:posOffset>
          </wp:positionH>
          <wp:positionV relativeFrom="page">
            <wp:posOffset>10109200</wp:posOffset>
          </wp:positionV>
          <wp:extent cx="448945" cy="359410"/>
          <wp:effectExtent l="0" t="0" r="8255" b="2540"/>
          <wp:wrapNone/>
          <wp:docPr id="1" name="Picture 1" descr="disabled550x439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550x439x16"/>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48945" cy="359410"/>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3AE">
    <w:pPr>
      <w:pStyle w:val="Footer"/>
    </w:pPr>
    <w:r>
      <w:rPr>
        <w:noProof/>
        <w:lang w:eastAsia="en-GB"/>
      </w:rPr>
      <w:drawing>
        <wp:anchor distT="0" distB="0" distL="114300" distR="114300" simplePos="0" relativeHeight="251659264" behindDoc="0" locked="1" layoutInCell="0" allowOverlap="1">
          <wp:simplePos x="0" y="0"/>
          <wp:positionH relativeFrom="margin">
            <wp:posOffset>5765800</wp:posOffset>
          </wp:positionH>
          <wp:positionV relativeFrom="page">
            <wp:posOffset>9970770</wp:posOffset>
          </wp:positionV>
          <wp:extent cx="448945" cy="359410"/>
          <wp:effectExtent l="0" t="0" r="8255" b="2540"/>
          <wp:wrapNone/>
          <wp:docPr id="2" name="Picture 1" descr="disabled550x439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550x439x16"/>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48945" cy="359410"/>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3F3" w:rsidP="004D26C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193D0B"/>
    <w:multiLevelType w:val="hybridMultilevel"/>
    <w:tmpl w:val="24C4E3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206F59"/>
    <w:multiLevelType w:val="hybridMultilevel"/>
    <w:tmpl w:val="37CE3386"/>
    <w:lvl w:ilvl="0">
      <w:start w:val="0"/>
      <w:numFmt w:val="bullet"/>
      <w:lvlText w:val="-"/>
      <w:lvlJc w:val="left"/>
      <w:pPr>
        <w:ind w:left="720" w:hanging="360"/>
      </w:pPr>
      <w:rPr>
        <w:rFonts w:ascii="Arial" w:eastAsia="Calibri"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D3255B0"/>
    <w:multiLevelType w:val="hybridMultilevel"/>
    <w:tmpl w:val="4FFAB7AC"/>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EFF5E1F"/>
    <w:multiLevelType w:val="hybridMultilevel"/>
    <w:tmpl w:val="91C4A820"/>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nhideWhenUsed/>
    <w:qFormat/>
    <w:rsid w:val="00E225B6"/>
    <w:pPr>
      <w:spacing w:before="120" w:after="240" w:line="276" w:lineRule="auto"/>
    </w:pPr>
    <w:rPr>
      <w:sz w:val="24"/>
      <w:szCs w:val="22"/>
      <w:lang w:eastAsia="en-US"/>
    </w:rPr>
  </w:style>
  <w:style w:type="paragraph" w:styleId="Heading1">
    <w:name w:val="heading 1"/>
    <w:basedOn w:val="Normal"/>
    <w:next w:val="Normal"/>
    <w:link w:val="Heading1Char"/>
    <w:uiPriority w:val="9"/>
    <w:unhideWhenUsed/>
    <w:qFormat/>
    <w:locked/>
    <w:rsid w:val="00417E51"/>
    <w:pPr>
      <w:keepNext/>
      <w:keepLines/>
      <w:spacing w:before="480" w:after="120" w:line="240" w:lineRule="auto"/>
      <w:outlineLvl w:val="0"/>
    </w:pPr>
    <w:rPr>
      <w:rFonts w:eastAsia="Times New Roman"/>
      <w:b/>
      <w:bCs/>
      <w:color w:val="00B050"/>
      <w:sz w:val="44"/>
      <w:szCs w:val="28"/>
    </w:rPr>
  </w:style>
  <w:style w:type="paragraph" w:styleId="Heading2">
    <w:name w:val="heading 2"/>
    <w:basedOn w:val="Normal"/>
    <w:next w:val="Normal"/>
    <w:link w:val="Heading2Char"/>
    <w:uiPriority w:val="9"/>
    <w:unhideWhenUsed/>
    <w:qFormat/>
    <w:locked/>
    <w:rsid w:val="00417E51"/>
    <w:pPr>
      <w:keepNext/>
      <w:keepLines/>
      <w:spacing w:before="480" w:after="120" w:line="240" w:lineRule="auto"/>
      <w:outlineLvl w:val="1"/>
    </w:pPr>
    <w:rPr>
      <w:rFonts w:eastAsia="Times New Roman"/>
      <w:b/>
      <w:bCs/>
      <w:color w:val="00B050"/>
      <w:sz w:val="36"/>
      <w:szCs w:val="26"/>
    </w:rPr>
  </w:style>
  <w:style w:type="paragraph" w:styleId="Heading3">
    <w:name w:val="heading 3"/>
    <w:basedOn w:val="Normal"/>
    <w:next w:val="Normal"/>
    <w:link w:val="Heading3Char"/>
    <w:uiPriority w:val="9"/>
    <w:unhideWhenUsed/>
    <w:qFormat/>
    <w:locked/>
    <w:rsid w:val="00417E51"/>
    <w:pPr>
      <w:keepNext/>
      <w:keepLines/>
      <w:spacing w:before="360" w:after="0" w:line="240" w:lineRule="auto"/>
      <w:outlineLvl w:val="2"/>
    </w:pPr>
    <w:rPr>
      <w:rFonts w:eastAsia="Times New Roman"/>
      <w:b/>
      <w:bCs/>
      <w:color w:val="00B050"/>
      <w:sz w:val="28"/>
    </w:rPr>
  </w:style>
  <w:style w:type="paragraph" w:styleId="Heading4">
    <w:name w:val="heading 4"/>
    <w:basedOn w:val="Normal"/>
    <w:next w:val="Normal"/>
    <w:link w:val="Heading4Char"/>
    <w:uiPriority w:val="9"/>
    <w:unhideWhenUsed/>
    <w:locked/>
    <w:rsid w:val="005E6B7E"/>
    <w:pPr>
      <w:keepNext/>
      <w:keepLines/>
      <w:spacing w:before="200" w:after="0"/>
      <w:outlineLvl w:val="3"/>
    </w:pPr>
    <w:rPr>
      <w:rFonts w:ascii="Cambria" w:eastAsia="Times New Roman" w:hAnsi="Cambria"/>
      <w:b/>
      <w:bCs/>
      <w:i/>
      <w:iCs/>
      <w:color w:val="4F81BD"/>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17E51"/>
    <w:rPr>
      <w:rFonts w:eastAsia="Times New Roman"/>
      <w:b/>
      <w:bCs/>
      <w:color w:val="00B050"/>
      <w:sz w:val="44"/>
      <w:szCs w:val="28"/>
      <w:lang w:eastAsia="en-US"/>
    </w:rPr>
  </w:style>
  <w:style w:type="character" w:customStyle="1" w:styleId="Heading2Char">
    <w:name w:val="Heading 2 Char"/>
    <w:link w:val="Heading2"/>
    <w:uiPriority w:val="9"/>
    <w:rsid w:val="00417E51"/>
    <w:rPr>
      <w:rFonts w:eastAsia="Times New Roman"/>
      <w:b/>
      <w:bCs/>
      <w:color w:val="00B050"/>
      <w:sz w:val="36"/>
      <w:szCs w:val="26"/>
      <w:lang w:eastAsia="en-US"/>
    </w:rPr>
  </w:style>
  <w:style w:type="character" w:customStyle="1" w:styleId="Heading3Char">
    <w:name w:val="Heading 3 Char"/>
    <w:link w:val="Heading3"/>
    <w:uiPriority w:val="9"/>
    <w:rsid w:val="00417E51"/>
    <w:rPr>
      <w:rFonts w:eastAsia="Times New Roman"/>
      <w:b/>
      <w:bCs/>
      <w:color w:val="00B050"/>
      <w:sz w:val="28"/>
      <w:szCs w:val="22"/>
      <w:lang w:eastAsia="en-US"/>
    </w:rPr>
  </w:style>
  <w:style w:type="character" w:customStyle="1" w:styleId="Heading4Char">
    <w:name w:val="Heading 4 Char"/>
    <w:link w:val="Heading4"/>
    <w:uiPriority w:val="9"/>
    <w:rsid w:val="005E6B7E"/>
    <w:rPr>
      <w:rFonts w:ascii="Cambria" w:eastAsia="Times New Roman" w:hAnsi="Cambria" w:cs="Times New Roman"/>
      <w:b/>
      <w:bCs/>
      <w:i/>
      <w:iCs/>
      <w:color w:val="4F81BD"/>
      <w:sz w:val="24"/>
    </w:rPr>
  </w:style>
  <w:style w:type="paragraph" w:customStyle="1" w:styleId="Contents">
    <w:name w:val="Contents"/>
    <w:basedOn w:val="Normal"/>
    <w:rsid w:val="003C06F9"/>
    <w:pPr>
      <w:spacing w:before="0" w:after="120"/>
    </w:pPr>
    <w:rPr>
      <w:b/>
      <w:color w:val="8B8D09"/>
      <w:sz w:val="28"/>
    </w:rPr>
  </w:style>
  <w:style w:type="paragraph" w:styleId="BalloonText">
    <w:name w:val="Balloon Text"/>
    <w:basedOn w:val="Normal"/>
    <w:link w:val="BalloonTextChar"/>
    <w:uiPriority w:val="99"/>
    <w:semiHidden/>
    <w:unhideWhenUsed/>
    <w:locked/>
    <w:rsid w:val="005E6B7E"/>
    <w:pPr>
      <w:spacing w:before="0" w:after="0"/>
    </w:pPr>
    <w:rPr>
      <w:rFonts w:ascii="Tahoma" w:hAnsi="Tahoma"/>
      <w:sz w:val="16"/>
      <w:szCs w:val="16"/>
    </w:rPr>
  </w:style>
  <w:style w:type="character" w:customStyle="1" w:styleId="BalloonTextChar">
    <w:name w:val="Balloon Text Char"/>
    <w:link w:val="BalloonText"/>
    <w:uiPriority w:val="99"/>
    <w:semiHidden/>
    <w:rsid w:val="005E6B7E"/>
    <w:rPr>
      <w:rFonts w:ascii="Tahoma" w:hAnsi="Tahoma" w:cs="Tahoma"/>
      <w:sz w:val="16"/>
      <w:szCs w:val="16"/>
    </w:rPr>
  </w:style>
  <w:style w:type="character" w:styleId="Hyperlink">
    <w:name w:val="Hyperlink"/>
    <w:uiPriority w:val="99"/>
    <w:locked/>
    <w:rsid w:val="00241F9E"/>
    <w:rPr>
      <w:color w:val="0000FF"/>
      <w:u w:val="single"/>
    </w:rPr>
  </w:style>
  <w:style w:type="paragraph" w:styleId="TOCHeading">
    <w:name w:val="TOC Heading"/>
    <w:basedOn w:val="Heading1"/>
    <w:next w:val="Normal"/>
    <w:uiPriority w:val="39"/>
    <w:semiHidden/>
    <w:unhideWhenUsed/>
    <w:qFormat/>
    <w:locked/>
    <w:rsid w:val="00316023"/>
    <w:pPr>
      <w:spacing w:after="0" w:line="276" w:lineRule="auto"/>
      <w:outlineLvl w:val="9"/>
    </w:pPr>
    <w:rPr>
      <w:rFonts w:ascii="Cambria" w:hAnsi="Cambria"/>
      <w:color w:val="365F91"/>
      <w:sz w:val="28"/>
      <w:lang w:val="en-US"/>
    </w:rPr>
  </w:style>
  <w:style w:type="paragraph" w:styleId="TOC3">
    <w:name w:val="toc 3"/>
    <w:basedOn w:val="Normal"/>
    <w:next w:val="Normal"/>
    <w:autoRedefine/>
    <w:uiPriority w:val="39"/>
    <w:unhideWhenUsed/>
    <w:locked/>
    <w:rsid w:val="00316023"/>
    <w:pPr>
      <w:ind w:left="480"/>
    </w:pPr>
  </w:style>
  <w:style w:type="paragraph" w:styleId="TOC1">
    <w:name w:val="toc 1"/>
    <w:basedOn w:val="Normal"/>
    <w:next w:val="Normal"/>
    <w:autoRedefine/>
    <w:uiPriority w:val="39"/>
    <w:unhideWhenUsed/>
    <w:locked/>
    <w:rsid w:val="00316023"/>
  </w:style>
  <w:style w:type="paragraph" w:styleId="Header">
    <w:name w:val="header"/>
    <w:basedOn w:val="Normal"/>
    <w:link w:val="HeaderChar"/>
    <w:uiPriority w:val="99"/>
    <w:unhideWhenUsed/>
    <w:locked/>
    <w:rsid w:val="00EF7E2A"/>
    <w:pPr>
      <w:tabs>
        <w:tab w:val="center" w:pos="4513"/>
        <w:tab w:val="right" w:pos="9026"/>
      </w:tabs>
    </w:pPr>
  </w:style>
  <w:style w:type="character" w:customStyle="1" w:styleId="HeaderChar">
    <w:name w:val="Header Char"/>
    <w:link w:val="Header"/>
    <w:uiPriority w:val="99"/>
    <w:rsid w:val="00EF7E2A"/>
    <w:rPr>
      <w:sz w:val="24"/>
      <w:szCs w:val="22"/>
      <w:lang w:eastAsia="en-US"/>
    </w:rPr>
  </w:style>
  <w:style w:type="paragraph" w:styleId="Footer">
    <w:name w:val="footer"/>
    <w:basedOn w:val="Normal"/>
    <w:link w:val="FooterChar"/>
    <w:uiPriority w:val="99"/>
    <w:unhideWhenUsed/>
    <w:locked/>
    <w:rsid w:val="00EF7E2A"/>
    <w:pPr>
      <w:tabs>
        <w:tab w:val="center" w:pos="4513"/>
        <w:tab w:val="right" w:pos="9026"/>
      </w:tabs>
    </w:pPr>
  </w:style>
  <w:style w:type="character" w:customStyle="1" w:styleId="FooterChar">
    <w:name w:val="Footer Char"/>
    <w:link w:val="Footer"/>
    <w:uiPriority w:val="99"/>
    <w:rsid w:val="00EF7E2A"/>
    <w:rPr>
      <w:sz w:val="24"/>
      <w:szCs w:val="22"/>
      <w:lang w:eastAsia="en-US"/>
    </w:rPr>
  </w:style>
  <w:style w:type="table" w:styleId="TableGrid">
    <w:name w:val="Table Grid"/>
    <w:basedOn w:val="TableNormal"/>
    <w:uiPriority w:val="59"/>
    <w:locked/>
    <w:rsid w:val="00831CC7"/>
    <w:tblPr/>
  </w:style>
  <w:style w:type="table" w:customStyle="1" w:styleId="Fruit1">
    <w:name w:val="Fruit1"/>
    <w:basedOn w:val="TableNormal"/>
    <w:uiPriority w:val="99"/>
    <w:qFormat/>
    <w:rsid w:val="00612791"/>
    <w:tblPr/>
  </w:style>
  <w:style w:type="table" w:customStyle="1" w:styleId="Fruit2">
    <w:name w:val="Fruit2"/>
    <w:basedOn w:val="Fruit1"/>
    <w:uiPriority w:val="99"/>
    <w:qFormat/>
    <w:rsid w:val="00CA2987"/>
    <w:tblPr/>
  </w:style>
  <w:style w:type="character" w:customStyle="1" w:styleId="TableTextCharChar">
    <w:name w:val="Table Text Char Char"/>
    <w:link w:val="TableText"/>
    <w:rsid w:val="009C6F90"/>
    <w:rPr>
      <w:sz w:val="22"/>
      <w:szCs w:val="22"/>
      <w:lang w:eastAsia="en-US"/>
    </w:rPr>
  </w:style>
  <w:style w:type="paragraph" w:customStyle="1" w:styleId="TableText">
    <w:name w:val="Table Text"/>
    <w:basedOn w:val="Normal"/>
    <w:link w:val="TableTextCharChar"/>
    <w:qFormat/>
    <w:rsid w:val="009C6F90"/>
    <w:pPr>
      <w:spacing w:before="60" w:after="80"/>
    </w:pPr>
    <w:rPr>
      <w:sz w:val="22"/>
    </w:rPr>
  </w:style>
  <w:style w:type="paragraph" w:styleId="TOC2">
    <w:name w:val="toc 2"/>
    <w:basedOn w:val="Normal"/>
    <w:next w:val="Normal"/>
    <w:autoRedefine/>
    <w:uiPriority w:val="39"/>
    <w:unhideWhenUsed/>
    <w:locked/>
    <w:rsid w:val="00860216"/>
    <w:pPr>
      <w:ind w:left="240"/>
    </w:pPr>
  </w:style>
  <w:style w:type="paragraph" w:customStyle="1" w:styleId="Default">
    <w:name w:val="Default"/>
    <w:rsid w:val="0050526D"/>
    <w:pPr>
      <w:autoSpaceDE w:val="0"/>
      <w:autoSpaceDN w:val="0"/>
      <w:adjustRightInd w:val="0"/>
    </w:pPr>
    <w:rPr>
      <w:rFonts w:ascii="Humnst777 BT" w:hAnsi="Humnst777 BT" w:cs="Humnst777 BT"/>
      <w:color w:val="000000"/>
      <w:sz w:val="24"/>
      <w:szCs w:val="24"/>
    </w:rPr>
  </w:style>
  <w:style w:type="paragraph" w:styleId="BodyText">
    <w:name w:val="Body Text"/>
    <w:basedOn w:val="Normal"/>
    <w:link w:val="BodyTextChar"/>
    <w:locked/>
    <w:rsid w:val="0050526D"/>
    <w:pPr>
      <w:tabs>
        <w:tab w:val="left" w:pos="5400"/>
        <w:tab w:val="left" w:pos="6570"/>
      </w:tabs>
      <w:spacing w:before="0" w:after="0" w:line="240" w:lineRule="auto"/>
    </w:pPr>
    <w:rPr>
      <w:rFonts w:eastAsia="Times New Roman"/>
      <w:szCs w:val="20"/>
    </w:rPr>
  </w:style>
  <w:style w:type="character" w:customStyle="1" w:styleId="BodyTextChar">
    <w:name w:val="Body Text Char"/>
    <w:basedOn w:val="DefaultParagraphFont"/>
    <w:link w:val="BodyText"/>
    <w:rsid w:val="0050526D"/>
    <w:rPr>
      <w:rFonts w:eastAsia="Times New Roman"/>
      <w:sz w:val="24"/>
      <w:lang w:eastAsia="en-US"/>
    </w:rPr>
  </w:style>
  <w:style w:type="paragraph" w:styleId="ListParagraph">
    <w:name w:val="List Paragraph"/>
    <w:aliases w:val="B,Bullet 1,Bullet Points,Bullet Style,Colorful List - Accent 11,Dot pt,F5 List Paragraph,Indicator Text,L,List Paragraph Char Char Char,List Paragraph1,List Paragraph11,List Paragraph12,MAIN CONTENT,No Spacing1,Numbered Para 1,OBC Bullet"/>
    <w:basedOn w:val="Normal"/>
    <w:link w:val="ListParagraphChar"/>
    <w:uiPriority w:val="34"/>
    <w:qFormat/>
    <w:locked/>
    <w:rsid w:val="00336DAA"/>
    <w:pPr>
      <w:spacing w:before="0" w:after="160" w:line="259" w:lineRule="auto"/>
      <w:ind w:left="720"/>
      <w:contextualSpacing/>
    </w:pPr>
    <w:rPr>
      <w:rFonts w:asciiTheme="minorHAnsi" w:eastAsiaTheme="minorHAnsi" w:hAnsiTheme="minorHAnsi" w:cstheme="minorBidi"/>
      <w:sz w:val="22"/>
    </w:rPr>
  </w:style>
  <w:style w:type="character" w:customStyle="1" w:styleId="ListParagraphChar">
    <w:name w:val="List Paragraph Char"/>
    <w:aliases w:val="Bullet 1 Char,Bullet Points Char,Bullet Style Char,Dot pt Char,F5 List Paragraph Char,Indicator Text Char,L Char,List Paragraph Char Char Char Char,List Paragraph1 Char,List Paragraph12 Char,No Spacing1 Char,Numbered Para 1 Char"/>
    <w:basedOn w:val="DefaultParagraphFont"/>
    <w:link w:val="ListParagraph"/>
    <w:uiPriority w:val="34"/>
    <w:qFormat/>
    <w:locked/>
    <w:rsid w:val="00336DA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footer" Target="footer2.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