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6C759D" w:rsidP="006C759D">
      <w:pPr>
        <w:pStyle w:val="TitleCommittee0"/>
      </w:pPr>
      <w:r>
        <w:t>Secondary Legislation Scrutiny Committee</w:t>
      </w:r>
    </w:p>
    <w:p w:rsidR="006C759D" w:rsidP="006C759D">
      <w:pPr>
        <w:pStyle w:val="TitleInquiry0"/>
      </w:pPr>
      <w:r>
        <w:t>C</w:t>
      </w:r>
      <w:r>
        <w:t xml:space="preserve">orrected oral evidence: </w:t>
      </w:r>
      <w:r w:rsidR="001454E2">
        <w:t>U</w:t>
      </w:r>
      <w:r w:rsidR="006568D5">
        <w:t xml:space="preserve">niversal credit </w:t>
      </w:r>
      <w:r>
        <w:t>and Jobseeker’s Allowance (Work Search and Work Availability Requirements – limitations) (Amendment) Regulations 2022</w:t>
      </w:r>
    </w:p>
    <w:p w:rsidR="006C759D" w:rsidP="006C759D">
      <w:pPr>
        <w:pStyle w:val="Para"/>
      </w:pPr>
      <w:r>
        <w:t>Tuesday 8 March 2022</w:t>
      </w:r>
    </w:p>
    <w:p w:rsidR="006C759D" w:rsidP="006C759D">
      <w:pPr>
        <w:pStyle w:val="Para"/>
      </w:pPr>
      <w:r>
        <w:t>4 pm</w:t>
      </w:r>
    </w:p>
    <w:p w:rsidR="006C759D" w:rsidP="006C759D">
      <w:pPr>
        <w:pStyle w:val="Para"/>
      </w:pPr>
    </w:p>
    <w:p w:rsidR="006C759D" w:rsidP="006C759D">
      <w:r>
        <w:t>Watch the meeting</w:t>
      </w:r>
    </w:p>
    <w:p w:rsidR="006C759D" w:rsidP="006C759D">
      <w:r>
        <w:t xml:space="preserve">Members present: Lord Hodgson of Astley Abbots (The Chair); Baroness Bakewell of Hardington Mandeville; Lord Hutton of Furness; </w:t>
      </w:r>
      <w:r w:rsidR="00373969">
        <w:t xml:space="preserve">The </w:t>
      </w:r>
      <w:r>
        <w:t>Earl of Lindsay; Lord Lisvane; Lord Powell of Bayswater; Lord Rowlands; Baroness Watkins of Tavistock.</w:t>
      </w:r>
    </w:p>
    <w:p w:rsidR="006C759D" w:rsidP="006C759D">
      <w:pPr>
        <w:pStyle w:val="Para"/>
        <w:tabs>
          <w:tab w:val="center" w:pos="4536"/>
          <w:tab w:val="right" w:pos="8931"/>
        </w:tabs>
      </w:pPr>
      <w:r>
        <w:t>Evidence Session No. 1</w:t>
      </w:r>
      <w:r>
        <w:tab/>
        <w:t>Heard in Public</w:t>
      </w:r>
      <w:r>
        <w:tab/>
        <w:t>Questions 1 - 8</w:t>
      </w:r>
    </w:p>
    <w:p w:rsidR="006C759D" w:rsidP="006C759D">
      <w:pPr>
        <w:pStyle w:val="TitleWitnesses0"/>
      </w:pPr>
    </w:p>
    <w:p w:rsidR="006C759D" w:rsidP="006C759D">
      <w:pPr>
        <w:pStyle w:val="TitleWitnesses0"/>
      </w:pPr>
      <w:r>
        <w:t>Witnesses</w:t>
      </w:r>
    </w:p>
    <w:p w:rsidR="006C759D" w:rsidP="006C759D">
      <w:pPr>
        <w:spacing w:before="240" w:line="247" w:lineRule="auto"/>
        <w:rPr>
          <w:rFonts w:cs="Arial"/>
          <w:shd w:val="clear" w:color="auto" w:fill="FFFFFF"/>
        </w:rPr>
      </w:pPr>
      <w:r>
        <w:fldChar w:fldCharType="begin"/>
      </w:r>
      <w:r>
        <w:instrText xml:space="preserve"> HYPERLINK "file:///O:\\Committee%20Transcripts\\Secondary%20Legislation%20Scrutiny\\2022\\2022-03-08\\Tues%2008.03%2016.00%20Secondary%20Legislation%20Scrutiny%20Committee.docx" \l "Panel1" </w:instrText>
      </w:r>
      <w:r>
        <w:fldChar w:fldCharType="separate"/>
      </w:r>
      <w:r>
        <w:rPr>
          <w:rStyle w:val="Hyperlink"/>
        </w:rPr>
        <w:t>I</w:t>
      </w:r>
      <w:r>
        <w:rPr>
          <w:rStyle w:val="Hyperlink"/>
        </w:rPr>
        <w:fldChar w:fldCharType="end"/>
      </w:r>
      <w:r>
        <w:t xml:space="preserve">: </w:t>
      </w:r>
      <w:r>
        <w:rPr>
          <w:rFonts w:cs="Arial"/>
          <w:shd w:val="clear" w:color="auto" w:fill="FFFFFF"/>
        </w:rPr>
        <w:t xml:space="preserve">Baroness Stedman-Scott, Minister for Work and Pensions; Jonathan Mills, Director-General, Labour Market Policy and Implementation, Department for Work and Pensions; </w:t>
      </w:r>
      <w:r>
        <w:t xml:space="preserve">Hilton Leslie, Deputy Director, </w:t>
      </w:r>
      <w:r w:rsidRPr="005B6B8B" w:rsidR="005B6B8B">
        <w:t>DWP Legal Advisers, Government Legal Department</w:t>
      </w:r>
      <w:r w:rsidR="005B6B8B">
        <w:t>.</w:t>
      </w:r>
    </w:p>
    <w:p w:rsidR="006C759D" w:rsidP="006C759D">
      <w:pPr>
        <w:spacing w:before="240" w:line="247" w:lineRule="auto"/>
      </w:pPr>
    </w:p>
    <w:p w:rsidR="006C759D" w:rsidP="006C759D">
      <w:pPr>
        <w:spacing w:after="0"/>
        <w:jc w:val="left"/>
        <w:sectPr>
          <w:headerReference w:type="default" r:id="rId5"/>
          <w:pgSz w:w="11906" w:h="16838"/>
          <w:pgMar w:top="1805" w:right="1440" w:bottom="1440" w:left="1440" w:header="709" w:footer="708" w:gutter="0"/>
          <w:cols w:space="720"/>
        </w:sectPr>
      </w:pPr>
    </w:p>
    <w:p w:rsidR="006C759D" w:rsidP="006C759D">
      <w:pPr>
        <w:pStyle w:val="TitlePanel0"/>
      </w:pPr>
      <w:bookmarkStart w:id="0" w:name="Panel1"/>
      <w:r>
        <w:t>Examination of witnesses</w:t>
      </w:r>
    </w:p>
    <w:p w:rsidR="006C759D" w:rsidP="006C759D">
      <w:pPr>
        <w:pStyle w:val="Para"/>
      </w:pPr>
      <w:bookmarkEnd w:id="0"/>
      <w:r>
        <w:rPr>
          <w:rFonts w:cs="Arial"/>
          <w:shd w:val="clear" w:color="auto" w:fill="FFFFFF"/>
        </w:rPr>
        <w:t>Baroness Stedman-Scott, Jonathan Mills and Hilton Leslie.</w:t>
      </w:r>
    </w:p>
    <w:p w:rsidR="006C759D" w:rsidP="006C759D">
      <w:pPr>
        <w:pStyle w:val="Question"/>
        <w:numPr>
          <w:ilvl w:val="0"/>
          <w:numId w:val="18"/>
        </w:numPr>
        <w:rPr>
          <w:rStyle w:val="srword"/>
          <w:rFonts w:eastAsia="Verdana" w:cs="Verdana"/>
        </w:rPr>
      </w:pPr>
      <w:r>
        <w:rPr>
          <w:b/>
        </w:rPr>
        <w:t>The Chair:</w:t>
      </w:r>
      <w:r>
        <w:t xml:space="preserve"> </w:t>
      </w:r>
      <w:r>
        <w:rPr>
          <w:rStyle w:val="srword"/>
          <w:rFonts w:eastAsia="Verdana" w:cs="Verdana"/>
        </w:rPr>
        <w:t>We will start with the important part. If 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 of the committee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 do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that it is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record.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 none.</w:t>
      </w:r>
    </w:p>
    <w:p w:rsidR="006C759D" w:rsidP="006C759D">
      <w:pPr>
        <w:pStyle w:val="Question"/>
        <w:numPr>
          <w:ilvl w:val="0"/>
          <w:numId w:val="0"/>
        </w:numPr>
        <w:ind w:left="794"/>
      </w:pPr>
      <w:r>
        <w:rPr>
          <w:rStyle w:val="srword"/>
          <w:rFonts w:eastAsia="Verdana" w:cs="Verdana"/>
        </w:rPr>
        <w:t>Minister, welcome.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we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we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responses to them. Let 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 regulations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emergency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pre-empts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scrutiny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Advisory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Baroness Steadman-Scott: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 and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1.298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1.4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 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motivation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and </w:t>
      </w:r>
      <w:r w:rsidR="006A083F">
        <w:rPr>
          <w:rStyle w:val="srword"/>
          <w:rFonts w:eastAsia="Verdana" w:cs="Verdana"/>
        </w:rPr>
        <w:t xml:space="preserve">the real </w:t>
      </w:r>
      <w:r>
        <w:rPr>
          <w:rStyle w:val="srword"/>
          <w:rFonts w:eastAsia="Verdana" w:cs="Verdana"/>
        </w:rPr>
        <w:t>urgency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</w:rPr>
        <w:t xml:space="preserve">During the pandemic,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coaches</w:t>
      </w:r>
      <w:r>
        <w:rPr>
          <w:rFonts w:eastAsia="Verdana"/>
        </w:rPr>
        <w:t xml:space="preserve"> </w:t>
      </w:r>
      <w:r w:rsidR="00972659">
        <w:rPr>
          <w:rStyle w:val="srword"/>
          <w:rFonts w:eastAsia="Verdana" w:cs="Verdana"/>
        </w:rPr>
        <w:t>did not 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</w:t>
      </w:r>
      <w:r w:rsidR="006A083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claimants. This was reduced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 and is now 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minutes.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urgency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 w:rsidR="006A083F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 w:rsidR="006A083F">
        <w:rPr>
          <w:rStyle w:val="srword"/>
          <w:rFonts w:eastAsia="Verdana" w:cs="Verdana"/>
        </w:rPr>
        <w:t>. W</w:t>
      </w:r>
      <w:r>
        <w:rPr>
          <w:rStyle w:val="srword"/>
          <w:rFonts w:eastAsia="Verdana" w:cs="Verdana"/>
        </w:rPr>
        <w:t>e 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stringent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utilise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understand</w:t>
      </w:r>
      <w:r w:rsidR="000C2003">
        <w:rPr>
          <w:rStyle w:val="srword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indeed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committee,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Delegated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Regulatory </w:t>
      </w:r>
      <w:r>
        <w:rPr>
          <w:rStyle w:val="srword"/>
          <w:rFonts w:eastAsia="Verdana" w:cs="Verdana"/>
          <w:szCs w:val="22"/>
        </w:rPr>
        <w:t>Reform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Committee,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has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push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E</w:t>
      </w:r>
      <w:r>
        <w:rPr>
          <w:rStyle w:val="srword"/>
          <w:rFonts w:eastAsia="Verdana" w:cs="Verdana"/>
          <w:szCs w:val="22"/>
        </w:rPr>
        <w:t>xecutive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expense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legislature, so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apart. </w:t>
      </w:r>
      <w:r w:rsidR="00797B6C">
        <w:rPr>
          <w:rStyle w:val="srword"/>
          <w:rFonts w:eastAsia="Verdana" w:cs="Verdana"/>
          <w:szCs w:val="22"/>
        </w:rPr>
        <w:t>We are not entirely clear what difference 20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days</w:t>
      </w:r>
      <w:r w:rsidR="00797B6C">
        <w:rPr>
          <w:rStyle w:val="srword"/>
          <w:rFonts w:eastAsia="Verdana" w:cs="Verdana"/>
          <w:szCs w:val="22"/>
        </w:rPr>
        <w:t>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time </w:t>
      </w:r>
      <w:r w:rsidR="00797B6C">
        <w:rPr>
          <w:rStyle w:val="srword"/>
          <w:rFonts w:eastAsia="Verdana" w:cs="Verdana"/>
          <w:szCs w:val="22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through 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processes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 w:rsidR="000C2003">
        <w:rPr>
          <w:rFonts w:eastAsia="Verdana"/>
        </w:rPr>
        <w:t xml:space="preserve">which </w:t>
      </w:r>
      <w:r>
        <w:rPr>
          <w:rStyle w:val="srword"/>
          <w:rFonts w:eastAsia="Verdana" w:cs="Verdana"/>
          <w:szCs w:val="22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allowed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scrutiny, 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made.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Baroness Stedman-Scott: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As I have already said,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enhance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 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possible,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cost </w:t>
      </w:r>
      <w:r>
        <w:rPr>
          <w:rFonts w:eastAsia="Verdana"/>
        </w:rPr>
        <w:t xml:space="preserve">of living </w:t>
      </w:r>
      <w:r>
        <w:rPr>
          <w:rStyle w:val="srword"/>
          <w:rFonts w:eastAsia="Verdana" w:cs="Verdana"/>
        </w:rPr>
        <w:t>crisis,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</w:p>
    <w:p w:rsidR="006C759D" w:rsidP="006C759D">
      <w:pPr>
        <w:pStyle w:val="Question"/>
        <w:numPr>
          <w:ilvl w:val="0"/>
          <w:numId w:val="18"/>
        </w:numPr>
        <w:rPr>
          <w:rFonts w:eastAsia="Verdana"/>
        </w:rPr>
      </w:pPr>
      <w:r>
        <w:rPr>
          <w:rFonts w:eastAsia="Verdana"/>
          <w:b/>
          <w:bCs/>
        </w:rPr>
        <w:t xml:space="preserve">The Earl of Lindsay: </w:t>
      </w:r>
      <w:r>
        <w:rPr>
          <w:rFonts w:eastAsia="Verdana"/>
        </w:rPr>
        <w:t>Minister,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until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12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announcement</w:t>
      </w:r>
      <w:r w:rsidR="00615266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then</w:t>
      </w:r>
      <w:r>
        <w:rPr>
          <w:rFonts w:eastAsia="Verdana"/>
        </w:rPr>
        <w:t xml:space="preserve"> </w:t>
      </w:r>
      <w:r w:rsidR="00615266"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overnight</w:t>
      </w:r>
      <w:r w:rsidR="00615266">
        <w:rPr>
          <w:rStyle w:val="srword"/>
          <w:rFonts w:eastAsia="Verdana" w:cs="Verdana"/>
        </w:rPr>
        <w:t>. 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instrument?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Baroness Stedman-Scott: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campaign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announced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January</w:t>
      </w:r>
      <w:r w:rsidR="00615266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instrument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drafted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accordingly</w:t>
      </w:r>
      <w:r w:rsidR="00615266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February</w:t>
      </w:r>
      <w:r w:rsidR="00615266">
        <w:rPr>
          <w:rStyle w:val="srword"/>
          <w:rFonts w:eastAsia="Verdana" w:cs="Verdana"/>
        </w:rPr>
        <w:t>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February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published. 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January and</w:t>
      </w:r>
      <w:r>
        <w:rPr>
          <w:rFonts w:eastAsia="Verdana"/>
        </w:rPr>
        <w:t xml:space="preserve"> 7 </w:t>
      </w:r>
      <w:r>
        <w:rPr>
          <w:rStyle w:val="srword"/>
          <w:rFonts w:eastAsia="Verdana" w:cs="Verdana"/>
        </w:rPr>
        <w:t>February,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622F0">
        <w:rPr>
          <w:rStyle w:val="srword"/>
          <w:rFonts w:eastAsia="Verdana" w:cs="Verdana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drafting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instrument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the P</w:t>
      </w:r>
      <w:r>
        <w:rPr>
          <w:rStyle w:val="srword"/>
          <w:rFonts w:eastAsia="Verdana" w:cs="Verdana"/>
        </w:rPr>
        <w:t>arliamentary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 w:rsidR="00195AA7">
        <w:rPr>
          <w:rStyle w:val="srword"/>
          <w:rFonts w:eastAsia="Verdana" w:cs="Verdana"/>
        </w:rPr>
        <w:t>the instrument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 w:rsidR="00195AA7"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 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="004622F0">
        <w:rPr>
          <w:rStyle w:val="srword"/>
          <w:rFonts w:eastAsia="Verdana" w:cs="Verdana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 anything</w:t>
      </w:r>
      <w:r w:rsidR="001D08A4">
        <w:rPr>
          <w:rStyle w:val="srword"/>
          <w:rFonts w:eastAsia="Verdana" w:cs="Verdana"/>
        </w:rPr>
        <w:t xml:space="preserve">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</w:p>
    <w:p w:rsidR="00775AA0" w:rsidP="006C759D">
      <w:pPr>
        <w:pStyle w:val="Answer"/>
        <w:rPr>
          <w:rStyle w:val="srword"/>
          <w:rFonts w:eastAsia="Verdana" w:cs="Verdana"/>
        </w:rPr>
      </w:pPr>
      <w:r>
        <w:rPr>
          <w:rStyle w:val="speakerspeaker-S2"/>
          <w:rFonts w:eastAsia="Verdana" w:cs="Verdana"/>
          <w:b/>
          <w:bCs/>
          <w:i/>
        </w:rPr>
        <w:t>Jonathan Mills:</w:t>
      </w:r>
      <w:r>
        <w:rPr>
          <w:rStyle w:val="speakerspeaker-S2"/>
          <w:rFonts w:eastAsia="Verdana" w:cs="Verdana"/>
        </w:rPr>
        <w:t xml:space="preserve"> I do not have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 w:rsidR="001D08A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</w:t>
      </w:r>
      <w:r w:rsidR="001D08A4">
        <w:rPr>
          <w:rStyle w:val="srword"/>
          <w:rFonts w:eastAsia="Verdana" w:cs="Verdana"/>
        </w:rPr>
        <w:t xml:space="preserve">I </w:t>
      </w:r>
      <w:r>
        <w:rPr>
          <w:rStyle w:val="srword"/>
          <w:rFonts w:eastAsia="Verdana" w:cs="Verdana"/>
        </w:rPr>
        <w:t>would 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emphasise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. </w:t>
      </w:r>
      <w:r w:rsidR="001D08A4">
        <w:rPr>
          <w:rFonts w:eastAsia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 w:rsidR="001D08A4">
        <w:rPr>
          <w:rFonts w:eastAsia="Verdana"/>
        </w:rPr>
        <w:t xml:space="preserve">in time </w:t>
      </w:r>
      <w:r w:rsidR="001D08A4">
        <w:rPr>
          <w:rStyle w:val="srword"/>
          <w:rFonts w:eastAsia="Verdana" w:cs="Verdana"/>
        </w:rPr>
        <w:t>was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 w:rsidR="001D08A4">
        <w:rPr>
          <w:rStyle w:val="srword"/>
          <w:rFonts w:eastAsia="Verdana" w:cs="Verdana"/>
        </w:rPr>
        <w:t>at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1D08A4">
        <w:rPr>
          <w:rStyle w:val="srword"/>
          <w:rFonts w:eastAsia="Verdana" w:cs="Verdana"/>
        </w:rPr>
        <w:t>plan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restrictions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 so there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launch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campaign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="00750C74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administratively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622F0">
        <w:rPr>
          <w:rStyle w:val="srword"/>
          <w:rFonts w:eastAsia="Verdana" w:cs="Verdana"/>
        </w:rPr>
        <w:t>department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="00750C74">
        <w:rPr>
          <w:rFonts w:eastAsia="Verdana"/>
        </w:rPr>
        <w:t xml:space="preserve">to do so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 w:rsidR="00750C74">
        <w:rPr>
          <w:rFonts w:eastAsia="Verdana"/>
        </w:rPr>
        <w:t xml:space="preserve">in order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 w:rsidR="00750C74">
        <w:rPr>
          <w:rStyle w:val="srword"/>
          <w:rFonts w:eastAsia="Verdana" w:cs="Verdana"/>
        </w:rPr>
        <w:t>. S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jigsaw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with. </w:t>
      </w:r>
    </w:p>
    <w:p w:rsidR="006C759D" w:rsidP="006C759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emphasising</w:t>
      </w:r>
      <w:r w:rsidR="00750C74">
        <w:rPr>
          <w:rStyle w:val="srword"/>
          <w:rFonts w:eastAsia="Verdana" w:cs="Verdana"/>
        </w:rPr>
        <w:t xml:space="preserve"> that</w:t>
      </w:r>
      <w:r>
        <w:rPr>
          <w:rStyle w:val="srword"/>
          <w:rFonts w:eastAsia="Verdana" w:cs="Verdana"/>
        </w:rPr>
        <w:t xml:space="preserve">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</w:t>
      </w:r>
      <w:r w:rsidR="00750C7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employers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622F0">
        <w:rPr>
          <w:rStyle w:val="srword"/>
          <w:rFonts w:eastAsia="Verdana" w:cs="Verdana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maximum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period.</w:t>
      </w:r>
    </w:p>
    <w:p w:rsidR="006C759D" w:rsidP="006C759D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  <w:szCs w:val="22"/>
        </w:rPr>
        <w:t xml:space="preserve">The Earl of Lindsay: </w:t>
      </w:r>
      <w:r>
        <w:rPr>
          <w:rStyle w:val="srword"/>
          <w:rFonts w:eastAsia="Verdana" w:cs="Verdana"/>
          <w:szCs w:val="22"/>
        </w:rPr>
        <w:t>Thinking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pieces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jigsaw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place,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advanced</w:t>
      </w:r>
      <w:r>
        <w:rPr>
          <w:rFonts w:eastAsia="Verdana"/>
        </w:rPr>
        <w:t xml:space="preserve"> </w:t>
      </w:r>
      <w:r w:rsidR="00CB6E54">
        <w:rPr>
          <w:rStyle w:val="srword"/>
          <w:rFonts w:eastAsia="Verdana" w:cs="Verdana"/>
          <w:szCs w:val="22"/>
        </w:rPr>
        <w:t>at</w:t>
      </w:r>
      <w:r w:rsidR="00CB6E54">
        <w:rPr>
          <w:rFonts w:eastAsia="Verdana"/>
        </w:rPr>
        <w:t xml:space="preserve"> </w:t>
      </w:r>
      <w:r w:rsidR="00CB6E54">
        <w:rPr>
          <w:rStyle w:val="srword"/>
          <w:rFonts w:eastAsia="Verdana" w:cs="Verdana"/>
          <w:szCs w:val="22"/>
        </w:rPr>
        <w:t>the</w:t>
      </w:r>
      <w:r w:rsidR="00CB6E54">
        <w:rPr>
          <w:rFonts w:eastAsia="Verdana"/>
        </w:rPr>
        <w:t xml:space="preserve"> </w:t>
      </w:r>
      <w:r w:rsidR="00CB6E54">
        <w:rPr>
          <w:rStyle w:val="srword"/>
          <w:rFonts w:eastAsia="Verdana" w:cs="Verdana"/>
          <w:szCs w:val="22"/>
        </w:rPr>
        <w:t>time</w:t>
      </w:r>
      <w:r w:rsidR="00CB6E54">
        <w:rPr>
          <w:rFonts w:eastAsia="Verdana"/>
        </w:rPr>
        <w:t xml:space="preserve"> </w:t>
      </w:r>
      <w:r w:rsidR="00CB6E54">
        <w:rPr>
          <w:rStyle w:val="srword"/>
          <w:rFonts w:eastAsia="Verdana" w:cs="Verdana"/>
          <w:szCs w:val="22"/>
        </w:rPr>
        <w:t>of</w:t>
      </w:r>
      <w:r w:rsidR="00CB6E54">
        <w:rPr>
          <w:rFonts w:eastAsia="Verdana"/>
        </w:rPr>
        <w:t xml:space="preserve"> </w:t>
      </w:r>
      <w:r w:rsidR="00CB6E54">
        <w:rPr>
          <w:rStyle w:val="srword"/>
          <w:rFonts w:eastAsia="Verdana" w:cs="Verdana"/>
          <w:szCs w:val="22"/>
        </w:rPr>
        <w:t>the</w:t>
      </w:r>
      <w:r w:rsidR="00CB6E54">
        <w:rPr>
          <w:rFonts w:eastAsia="Verdana"/>
        </w:rPr>
        <w:t xml:space="preserve"> </w:t>
      </w:r>
      <w:r w:rsidR="00CB6E54">
        <w:rPr>
          <w:rStyle w:val="srword"/>
          <w:rFonts w:eastAsia="Verdana" w:cs="Verdana"/>
          <w:szCs w:val="22"/>
        </w:rPr>
        <w:t xml:space="preserve">announcement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 drafting</w:t>
      </w:r>
      <w:r>
        <w:rPr>
          <w:rFonts w:eastAsia="Verdana"/>
        </w:rPr>
        <w:t xml:space="preserve"> </w:t>
      </w:r>
      <w:r w:rsidR="00CB6E54">
        <w:rPr>
          <w:rFonts w:eastAsia="Verdana"/>
        </w:rPr>
        <w:t xml:space="preserve">of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instrument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Explanatory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Memorandum?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Jonathan Mills: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formulated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</w:t>
      </w:r>
      <w:r w:rsidR="00D63CBA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campaign.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tabled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way.</w:t>
      </w:r>
    </w:p>
    <w:p w:rsidR="006C759D" w:rsidP="006C759D">
      <w:pPr>
        <w:pStyle w:val="Question"/>
        <w:numPr>
          <w:ilvl w:val="0"/>
          <w:numId w:val="18"/>
        </w:numPr>
        <w:rPr>
          <w:rFonts w:eastAsia="Verdana"/>
        </w:rPr>
      </w:pPr>
      <w:r>
        <w:rPr>
          <w:rFonts w:eastAsia="Verdana"/>
          <w:b/>
          <w:bCs/>
        </w:rPr>
        <w:t>Lord Powell of Bayswater: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Minister,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events</w:t>
      </w:r>
      <w:r w:rsidR="009B01AF">
        <w:rPr>
          <w:rStyle w:val="srword"/>
          <w:rFonts w:eastAsia="Verdana" w:cs="Verdana"/>
        </w:rPr>
        <w:t>. O</w:t>
      </w:r>
      <w:r>
        <w:rPr>
          <w:rStyle w:val="srword"/>
          <w:rFonts w:eastAsia="Verdana" w:cs="Verdana"/>
        </w:rPr>
        <w:t>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Fonts w:eastAsia="Verdana"/>
        </w:rPr>
        <w:t>Hercule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Poirot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unravel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somehow</w:t>
      </w:r>
      <w:r w:rsidR="009B01A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 w:rsidR="009B01A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announcement,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Explanatory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Memorandum.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 w:rsidR="009B01AF">
        <w:rPr>
          <w:rStyle w:val="srword"/>
          <w:rFonts w:eastAsia="Verdana" w:cs="Verdana"/>
        </w:rPr>
        <w:t>, w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materialise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significance?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announced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campaign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January,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“W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launching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tomorrow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 w:rsidR="00E16DF9">
        <w:rPr>
          <w:rStyle w:val="srword"/>
          <w:rFonts w:eastAsia="Verdana" w:cs="Verdana"/>
        </w:rPr>
        <w:t>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Chancellor</w:t>
      </w:r>
      <w:r>
        <w:rPr>
          <w:rFonts w:eastAsia="Verdana"/>
        </w:rPr>
        <w:t xml:space="preserve">, the </w:t>
      </w:r>
      <w:r>
        <w:rPr>
          <w:rStyle w:val="srword"/>
          <w:rFonts w:eastAsia="Verdana" w:cs="Verdana"/>
        </w:rPr>
        <w:t>Prime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Secretary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to. It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acknowledged</w:t>
      </w:r>
      <w:r>
        <w:rPr>
          <w:rFonts w:eastAsia="Verdana"/>
        </w:rPr>
        <w:t xml:space="preserve"> </w:t>
      </w:r>
      <w:r w:rsidR="003550DF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stretching,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 w:rsidR="003550DF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energy</w:t>
      </w:r>
      <w:r w:rsidR="003550D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 w:rsidR="003550DF">
        <w:rPr>
          <w:rStyle w:val="srword"/>
          <w:rFonts w:eastAsia="Verdana" w:cs="Verdana"/>
        </w:rPr>
        <w:t>to work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Powell of Bayswater: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suddenly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thrown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panic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edict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10</w:t>
      </w:r>
      <w:r w:rsidR="003550DF">
        <w:rPr>
          <w:rStyle w:val="srword"/>
          <w:rFonts w:eastAsia="Verdana" w:cs="Verdana"/>
          <w:szCs w:val="22"/>
        </w:rPr>
        <w:t xml:space="preserve"> </w:t>
      </w:r>
      <w:r w:rsidRPr="003550DF" w:rsidR="003550DF">
        <w:rPr>
          <w:rStyle w:val="srword"/>
          <w:rFonts w:eastAsia="Verdana" w:cs="Verdana"/>
          <w:szCs w:val="22"/>
        </w:rPr>
        <w:t>suddenly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injecting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 w:rsidR="0069520A">
        <w:rPr>
          <w:rStyle w:val="srword"/>
          <w:rFonts w:eastAsia="Verdana" w:cs="Verdana"/>
          <w:szCs w:val="22"/>
        </w:rPr>
        <w:t>30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June</w:t>
      </w:r>
      <w:r w:rsidR="003550DF">
        <w:rPr>
          <w:rStyle w:val="srword"/>
          <w:rFonts w:eastAsia="Verdana" w:cs="Verdana"/>
          <w:szCs w:val="22"/>
        </w:rPr>
        <w:t>.</w:t>
      </w:r>
      <w:r>
        <w:rPr>
          <w:rStyle w:val="srword"/>
          <w:rFonts w:eastAsia="Verdana" w:cs="Verdana"/>
          <w:szCs w:val="22"/>
        </w:rPr>
        <w:t xml:space="preserve"> That would be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entirely unjust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thought,</w:t>
      </w:r>
      <w:r>
        <w:rPr>
          <w:rFonts w:eastAsia="Verdana"/>
        </w:rPr>
        <w:t xml:space="preserve"> would it?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Baroness Stedman-Scott: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energy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 w:rsidR="003550DF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="003550DF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word</w:t>
      </w:r>
      <w:r>
        <w:rPr>
          <w:rFonts w:eastAsia="Verdana"/>
        </w:rPr>
        <w:t xml:space="preserve"> </w:t>
      </w:r>
      <w:r w:rsidR="003550DF">
        <w:rPr>
          <w:rFonts w:eastAsia="Verdana"/>
        </w:rPr>
        <w:t>“</w:t>
      </w:r>
      <w:r>
        <w:rPr>
          <w:rStyle w:val="srword"/>
          <w:rFonts w:eastAsia="Verdana" w:cs="Verdana"/>
        </w:rPr>
        <w:t>panic</w:t>
      </w:r>
      <w:r w:rsidR="003550DF">
        <w:rPr>
          <w:rStyle w:val="srword"/>
          <w:rFonts w:eastAsia="Verdana" w:cs="Verdana"/>
        </w:rPr>
        <w:t>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Powell of Bayswater: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confusing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conduct when actually</w:t>
      </w:r>
      <w:r>
        <w:rPr>
          <w:rFonts w:eastAsia="Verdana"/>
        </w:rPr>
        <w:t xml:space="preserve"> what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describing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simple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task.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pleased</w:t>
      </w:r>
      <w:r>
        <w:rPr>
          <w:rFonts w:eastAsia="Verdana"/>
        </w:rPr>
        <w:t xml:space="preserve"> </w:t>
      </w:r>
      <w:r w:rsidR="003550DF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acknowledge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simplicity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="003550D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June,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>Lord Powell of Bayswater:</w:t>
      </w:r>
      <w:r>
        <w:rPr>
          <w:rFonts w:eastAsia="Verdana"/>
        </w:rPr>
        <w:t xml:space="preserve"> I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arguing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all.</w:t>
      </w:r>
    </w:p>
    <w:p w:rsidR="006C759D" w:rsidP="006C759D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</w:rPr>
        <w:t>Jonathan Mills: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unusual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interaction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interaction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restrictions</w:t>
      </w:r>
      <w:r>
        <w:rPr>
          <w:rFonts w:eastAsia="Verdana"/>
        </w:rPr>
        <w:t xml:space="preserve"> </w:t>
      </w:r>
      <w:r w:rsidR="005B219B"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</w:t>
      </w:r>
      <w:r>
        <w:rPr>
          <w:rFonts w:eastAsia="Verdana"/>
        </w:rPr>
        <w:t>.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until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restrictions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 w:rsidR="00F850E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timing</w:t>
      </w:r>
      <w:r>
        <w:rPr>
          <w:rFonts w:eastAsia="Verdana"/>
        </w:rPr>
        <w:t xml:space="preserve"> </w:t>
      </w:r>
      <w:r w:rsidR="00F850EA">
        <w:rPr>
          <w:rStyle w:val="srword"/>
          <w:rFonts w:eastAsia="Verdana" w:cs="Verdana"/>
        </w:rPr>
        <w:t>of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undertaken.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the fact</w:t>
      </w:r>
      <w:r>
        <w:rPr>
          <w:rFonts w:eastAsia="Verdana"/>
        </w:rPr>
        <w:t xml:space="preserve"> </w:t>
      </w:r>
      <w:r w:rsidR="00F850EA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unusual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often; 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pretty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unique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here. </w:t>
      </w:r>
      <w:r w:rsidR="00F850EA">
        <w:rPr>
          <w:rStyle w:val="srword"/>
          <w:rFonts w:eastAsia="Verdana" w:cs="Verdana"/>
        </w:rPr>
        <w:t>The p</w:t>
      </w:r>
      <w:r>
        <w:rPr>
          <w:rStyle w:val="srword"/>
          <w:rFonts w:eastAsia="Verdana" w:cs="Verdana"/>
        </w:rPr>
        <w:t>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restrictions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fashion</w:t>
      </w:r>
      <w:r w:rsidR="00F850E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timescales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concertinaed</w:t>
      </w:r>
      <w:r w:rsidRPr="00020378" w:rsidR="00020378">
        <w:rPr>
          <w:rStyle w:val="srword"/>
          <w:rFonts w:eastAsia="Verdana" w:cs="Verdana"/>
        </w:rPr>
        <w:t xml:space="preserve"> </w:t>
      </w:r>
      <w:r w:rsidR="00020378">
        <w:rPr>
          <w:rStyle w:val="srword"/>
          <w:rFonts w:eastAsia="Verdana" w:cs="Verdana"/>
        </w:rPr>
        <w:t>somewhat</w:t>
      </w:r>
      <w:r>
        <w:rPr>
          <w:rStyle w:val="srword"/>
          <w:rFonts w:eastAsia="Verdana" w:cs="Verdana"/>
        </w:rPr>
        <w:t>.</w:t>
      </w:r>
    </w:p>
    <w:p w:rsidR="006C759D" w:rsidP="006C759D">
      <w:pPr>
        <w:pStyle w:val="Question"/>
        <w:numPr>
          <w:ilvl w:val="0"/>
          <w:numId w:val="18"/>
        </w:numPr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Lord Powell of Bayswater:</w:t>
      </w:r>
      <w:r>
        <w:rPr>
          <w:rStyle w:val="speakerspeaker-S1"/>
          <w:rFonts w:eastAsia="Verdana" w:cs="Verdana"/>
        </w:rPr>
        <w:t xml:space="preserve"> </w:t>
      </w:r>
      <w:r w:rsidR="003550DF">
        <w:rPr>
          <w:rStyle w:val="speakerspeaker-S1"/>
          <w:rFonts w:eastAsia="Verdana" w:cs="Verdana"/>
        </w:rPr>
        <w:t>On o</w:t>
      </w:r>
      <w:r>
        <w:rPr>
          <w:rStyle w:val="srword"/>
          <w:rFonts w:eastAsia="Verdana" w:cs="Verdana"/>
        </w:rPr>
        <w:t>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</w:t>
      </w:r>
      <w:r w:rsidR="00CC7EE5">
        <w:rPr>
          <w:rStyle w:val="srword"/>
          <w:rFonts w:eastAsia="Verdana" w:cs="Verdana"/>
        </w:rPr>
        <w:t>. W</w:t>
      </w:r>
      <w:r>
        <w:rPr>
          <w:rStyle w:val="srword"/>
          <w:rFonts w:eastAsia="Verdana" w:cs="Verdana"/>
        </w:rPr>
        <w:t>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</w:t>
      </w:r>
      <w:r>
        <w:rPr>
          <w:rFonts w:eastAsia="Verdana"/>
        </w:rPr>
        <w:t xml:space="preserve"> not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sunset</w:t>
      </w:r>
      <w:r>
        <w:rPr>
          <w:rFonts w:eastAsia="Verdana"/>
        </w:rPr>
        <w:t xml:space="preserve"> clause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revert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13</w:t>
      </w:r>
      <w:r w:rsidR="00CC7EE5">
        <w:rPr>
          <w:rFonts w:eastAsia="Verdana"/>
        </w:rPr>
        <w:t>-</w:t>
      </w:r>
      <w:r>
        <w:rPr>
          <w:rStyle w:val="srword"/>
          <w:rFonts w:eastAsia="Verdana" w:cs="Verdana"/>
        </w:rPr>
        <w:t>week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permitted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 July</w:t>
      </w:r>
      <w:r w:rsidR="00CC7EE5">
        <w:rPr>
          <w:rStyle w:val="srword"/>
          <w:rFonts w:eastAsia="Verdana" w:cs="Verdana"/>
        </w:rPr>
        <w:t>, let us say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 w:rsidR="003550DF"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</w:t>
      </w:r>
      <w:r>
        <w:rPr>
          <w:rFonts w:eastAsia="Verdana"/>
        </w:rPr>
        <w:t xml:space="preserve"> </w:t>
      </w:r>
      <w:r w:rsidRPr="00765F70" w:rsidR="00765F70">
        <w:rPr>
          <w:rStyle w:val="srword"/>
          <w:rFonts w:eastAsia="Verdana" w:cs="Verdana"/>
        </w:rPr>
        <w:t>as the economy recovers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Secretary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sunset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Lisvane: </w:t>
      </w:r>
      <w:r>
        <w:rPr>
          <w:rStyle w:val="srword"/>
          <w:rFonts w:eastAsia="Verdana" w:cs="Verdana"/>
          <w:szCs w:val="22"/>
        </w:rPr>
        <w:t>Minister,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misquoting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you, but</w:t>
      </w:r>
      <w:r>
        <w:rPr>
          <w:rFonts w:eastAsia="Verdana"/>
        </w:rPr>
        <w:t xml:space="preserve"> I think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said</w:t>
      </w:r>
      <w:r>
        <w:rPr>
          <w:rFonts w:eastAsia="Verdana"/>
        </w:rPr>
        <w:t xml:space="preserve"> </w:t>
      </w:r>
      <w:r w:rsidR="00750499">
        <w:rPr>
          <w:rStyle w:val="srword"/>
          <w:rFonts w:eastAsia="Verdana" w:cs="Verdana"/>
          <w:szCs w:val="22"/>
        </w:rPr>
        <w:t>earlier</w:t>
      </w:r>
      <w:r w:rsidR="00750499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announcement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26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January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developed.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fter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century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building,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 w:rsidR="00750499">
        <w:rPr>
          <w:rFonts w:eastAsia="Verdana"/>
        </w:rPr>
        <w:t xml:space="preserve">have got </w:t>
      </w:r>
      <w:r>
        <w:rPr>
          <w:rStyle w:val="srword"/>
          <w:rFonts w:eastAsia="Verdana" w:cs="Verdana"/>
          <w:szCs w:val="22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around</w:t>
      </w:r>
      <w:r w:rsidR="00750499">
        <w:rPr>
          <w:rStyle w:val="srword"/>
          <w:rFonts w:eastAsia="Verdana" w:cs="Verdana"/>
          <w:szCs w:val="22"/>
        </w:rPr>
        <w:t>:</w:t>
      </w:r>
      <w:r>
        <w:rPr>
          <w:rStyle w:val="srword"/>
          <w:rFonts w:eastAsia="Verdana" w:cs="Verdana"/>
          <w:szCs w:val="22"/>
        </w:rPr>
        <w:t xml:space="preserve">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developed</w:t>
      </w:r>
      <w:r w:rsidR="00750499">
        <w:rPr>
          <w:rStyle w:val="srword"/>
          <w:rFonts w:eastAsia="Verdana" w:cs="Verdana"/>
          <w:szCs w:val="22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brought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point,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announcement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made. 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 head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heels,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were,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what 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practice?</w:t>
      </w:r>
    </w:p>
    <w:p w:rsidR="006C759D" w:rsidP="006C759D">
      <w:pPr>
        <w:pStyle w:val="Answer"/>
        <w:rPr>
          <w:rStyle w:val="srword"/>
          <w:rFonts w:cs="Verdana"/>
        </w:rPr>
      </w:pPr>
      <w:r>
        <w:rPr>
          <w:rStyle w:val="speakerspeaker-S2"/>
          <w:rFonts w:eastAsia="Verdana" w:cs="Verdana"/>
          <w:b/>
          <w:bCs/>
          <w:i/>
        </w:rPr>
        <w:t>Jonathan Mills: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</w:t>
      </w:r>
      <w:r w:rsidR="0016329B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</w:t>
      </w:r>
      <w:r w:rsidR="0016329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ahead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announcement.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and</w:t>
      </w:r>
      <w:r w:rsidR="0016329B">
        <w:rPr>
          <w:rStyle w:val="srword"/>
          <w:rFonts w:eastAsia="Verdana" w:cs="Verdana"/>
        </w:rPr>
        <w:t xml:space="preserve">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announcement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place.</w:t>
      </w:r>
    </w:p>
    <w:p w:rsidR="006C759D" w:rsidP="006C759D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b/>
          <w:bCs/>
          <w:szCs w:val="22"/>
        </w:rPr>
        <w:t>Lord Lisvane:</w:t>
      </w:r>
      <w:r>
        <w:rPr>
          <w:rStyle w:val="srword"/>
          <w:rFonts w:eastAsia="Verdana" w:cs="Verdana"/>
          <w:szCs w:val="22"/>
        </w:rPr>
        <w:t xml:space="preserve">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announcement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followed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determination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intent</w:t>
      </w:r>
      <w:r w:rsidR="0016329B">
        <w:rPr>
          <w:rStyle w:val="srword"/>
          <w:rFonts w:eastAsia="Verdana" w:cs="Verdana"/>
          <w:szCs w:val="22"/>
        </w:rPr>
        <w:t>.</w:t>
      </w:r>
    </w:p>
    <w:p w:rsidR="006C759D" w:rsidP="006C759D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>Jonathan Mills:</w:t>
      </w:r>
      <w:r>
        <w:rPr>
          <w:rStyle w:val="srword"/>
          <w:rFonts w:eastAsia="Verdana" w:cs="Verdana"/>
        </w:rPr>
        <w:t xml:space="preserve">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</w:t>
      </w:r>
      <w:r>
        <w:rPr>
          <w:rFonts w:eastAsia="Verdana"/>
        </w:rPr>
        <w:t xml:space="preserve"> </w:t>
      </w:r>
      <w:r w:rsidR="0016329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 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advance of the announcement.</w:t>
      </w:r>
    </w:p>
    <w:p w:rsidR="006C759D" w:rsidP="006C759D">
      <w:pPr>
        <w:pStyle w:val="Question"/>
        <w:numPr>
          <w:ilvl w:val="0"/>
          <w:numId w:val="18"/>
        </w:numPr>
      </w:pPr>
      <w:r>
        <w:rPr>
          <w:rStyle w:val="speakerspeaker-S1"/>
          <w:rFonts w:eastAsia="Verdana" w:cs="Verdana"/>
          <w:b/>
          <w:bCs/>
        </w:rPr>
        <w:t>Baroness Bakewell of Hardington Mandeville: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Minister,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unemployment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deducted</w:t>
      </w:r>
      <w:r>
        <w:rPr>
          <w:rFonts w:eastAsia="Verdana"/>
        </w:rPr>
        <w:t>?</w:t>
      </w:r>
    </w:p>
    <w:p w:rsidR="006C759D" w:rsidP="006C759D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>Baroness Stedman-Scott:</w:t>
      </w:r>
      <w:r>
        <w:rPr>
          <w:rStyle w:val="srword"/>
          <w:rFonts w:eastAsia="Verdana" w:cs="Verdana"/>
          <w:i/>
          <w:iCs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December</w:t>
      </w:r>
      <w:r>
        <w:rPr>
          <w:rFonts w:eastAsia="Verdana"/>
        </w:rPr>
        <w:t xml:space="preserve"> 20</w:t>
      </w:r>
      <w:r>
        <w:rPr>
          <w:rStyle w:val="srword"/>
          <w:rFonts w:eastAsia="Verdana" w:cs="Verdana"/>
        </w:rPr>
        <w:t>21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1.4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 w:rsidR="007514EB">
        <w:rPr>
          <w:rFonts w:eastAsia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7514EB">
        <w:rPr>
          <w:rStyle w:val="srword"/>
          <w:rFonts w:eastAsia="Verdana" w:cs="Verdana"/>
        </w:rPr>
        <w:t>universal</w:t>
      </w:r>
      <w:r w:rsidR="007514EB">
        <w:rPr>
          <w:rFonts w:eastAsia="Verdana"/>
        </w:rPr>
        <w:t xml:space="preserve"> </w:t>
      </w:r>
      <w:r w:rsidR="007514EB">
        <w:rPr>
          <w:rStyle w:val="srword"/>
          <w:rFonts w:eastAsia="Verdana" w:cs="Verdana"/>
        </w:rPr>
        <w:t>credit</w:t>
      </w:r>
      <w:r w:rsidR="007514EB">
        <w:rPr>
          <w:rFonts w:eastAsia="Verdana"/>
        </w:rPr>
        <w:t xml:space="preserve"> </w:t>
      </w:r>
      <w:r w:rsidR="007514EB">
        <w:rPr>
          <w:rStyle w:val="srword"/>
          <w:rFonts w:eastAsia="Verdana" w:cs="Verdana"/>
        </w:rPr>
        <w:t>intensive</w:t>
      </w:r>
      <w:r w:rsidR="007514EB">
        <w:rPr>
          <w:rFonts w:eastAsia="Verdana"/>
        </w:rPr>
        <w:t xml:space="preserve"> </w:t>
      </w:r>
      <w:r w:rsidR="007514EB">
        <w:rPr>
          <w:rStyle w:val="srword"/>
          <w:rFonts w:eastAsia="Verdana" w:cs="Verdana"/>
        </w:rPr>
        <w:t>work</w:t>
      </w:r>
      <w:r w:rsidR="007514EB">
        <w:rPr>
          <w:rFonts w:eastAsia="Verdana"/>
        </w:rPr>
        <w:t xml:space="preserve"> </w:t>
      </w:r>
      <w:r w:rsidR="007514EB">
        <w:rPr>
          <w:rStyle w:val="srword"/>
          <w:rFonts w:eastAsia="Verdana" w:cs="Verdana"/>
        </w:rPr>
        <w:t>search</w:t>
      </w:r>
      <w:r w:rsidR="007514E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 w:rsidR="007514EB"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employed.</w:t>
      </w:r>
      <w:r>
        <w:rPr>
          <w:rFonts w:eastAsia="Verdana"/>
        </w:rPr>
        <w:t xml:space="preserve"> </w:t>
      </w:r>
      <w:r w:rsidR="007514EB">
        <w:rPr>
          <w:rStyle w:val="srword"/>
          <w:rFonts w:eastAsia="Verdana" w:cs="Verdana"/>
        </w:rPr>
        <w:t>That is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 w:rsidR="007514E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 w:rsidR="007514EB">
        <w:rPr>
          <w:rStyle w:val="srword"/>
          <w:rFonts w:eastAsia="Verdana" w:cs="Verdana"/>
        </w:rPr>
        <w:t>and 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7514EB">
        <w:rPr>
          <w:rFonts w:eastAsia="Verdana"/>
        </w:rPr>
        <w:t xml:space="preserve">are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500,000.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  <w:szCs w:val="22"/>
        </w:rPr>
        <w:t>Baroness Bakewell of Hardington Mandeville:</w:t>
      </w:r>
      <w:r>
        <w:rPr>
          <w:rStyle w:val="speakerspeaker-S1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flows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register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February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June,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added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anticipate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regulations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bringing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flows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discounted?</w:t>
      </w:r>
    </w:p>
    <w:p w:rsidR="00F67E68" w:rsidP="006C759D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>Jonathan Mills:</w:t>
      </w:r>
      <w:r>
        <w:rPr>
          <w:rStyle w:val="srword"/>
          <w:rFonts w:eastAsia="Verdana" w:cs="Verdana"/>
          <w:i/>
          <w:iCs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 sit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</w:t>
      </w:r>
      <w:r w:rsidRPr="00B6113E" w:rsidR="00B6113E">
        <w:rPr>
          <w:rStyle w:val="srword"/>
          <w:rFonts w:eastAsia="Verdana" w:cs="Verdana"/>
        </w:rPr>
        <w:t xml:space="preserve"> </w:t>
      </w:r>
      <w:r w:rsidR="00B6113E">
        <w:rPr>
          <w:rStyle w:val="srword"/>
          <w:rFonts w:eastAsia="Verdana" w:cs="Verdana"/>
        </w:rPr>
        <w:t>package</w:t>
      </w:r>
      <w:r>
        <w:rPr>
          <w:rStyle w:val="srword"/>
          <w:rFonts w:eastAsia="Verdana" w:cs="Verdana"/>
        </w:rPr>
        <w:t>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separate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jobcentres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—activity </w:t>
      </w:r>
      <w:r>
        <w:rPr>
          <w:rStyle w:val="srword"/>
          <w:rFonts w:eastAsia="Verdana" w:cs="Verdana"/>
        </w:rPr>
        <w:t>such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monitor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performance.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package. </w:t>
      </w:r>
    </w:p>
    <w:p w:rsidR="006C759D" w:rsidP="006C759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 w:rsidR="00F67E68">
        <w:rPr>
          <w:rFonts w:eastAsia="Verdana"/>
        </w:rPr>
        <w:t xml:space="preserve">the numbers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forecast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 months</w:t>
      </w:r>
      <w:r w:rsidR="00F67E68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uncertainties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figures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="00F67E68">
        <w:rPr>
          <w:rStyle w:val="srword"/>
          <w:rFonts w:eastAsia="Verdana" w:cs="Verdana"/>
        </w:rPr>
        <w:t xml:space="preserve">intensive work search </w:t>
      </w:r>
      <w:r>
        <w:rPr>
          <w:rStyle w:val="srword"/>
          <w:rFonts w:eastAsia="Verdana" w:cs="Verdana"/>
        </w:rPr>
        <w:t>group,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2021</w:t>
      </w:r>
      <w:r>
        <w:rPr>
          <w:rFonts w:eastAsia="Verdana"/>
        </w:rPr>
        <w:t xml:space="preserve"> at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2.4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1.7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January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2022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 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used</w:t>
      </w:r>
      <w:r w:rsidR="00F67E68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 it </w:t>
      </w:r>
      <w:r w:rsidR="00F67E68">
        <w:rPr>
          <w:rStyle w:val="srword"/>
          <w:rFonts w:eastAsia="Verdana" w:cs="Verdana"/>
        </w:rPr>
        <w:t>refers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 w:rsidR="001232B8">
        <w:rPr>
          <w:rStyle w:val="srword"/>
          <w:rFonts w:eastAsia="Verdana" w:cs="Verdana"/>
        </w:rPr>
        <w:t>case load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flows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</w:t>
      </w:r>
      <w:r w:rsidR="001232B8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occur.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offset</w:t>
      </w:r>
      <w:r>
        <w:rPr>
          <w:rFonts w:eastAsia="Verdana"/>
        </w:rPr>
        <w:t xml:space="preserve"> it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much—the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redundancy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 w:rsidR="001232B8">
        <w:rPr>
          <w:rFonts w:eastAsia="Verdana"/>
        </w:rPr>
        <w:t xml:space="preserve">at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moment—but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magnitude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about.</w:t>
      </w:r>
    </w:p>
    <w:p w:rsidR="006C759D" w:rsidP="006C759D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  <w:szCs w:val="22"/>
        </w:rPr>
        <w:t>Baroness Bakewell of Hardington Mandeville:</w:t>
      </w:r>
      <w:r>
        <w:rPr>
          <w:rStyle w:val="speakerspeaker-S1"/>
          <w:rFonts w:eastAsia="Verdana" w:cs="Verdana"/>
          <w:szCs w:val="22"/>
        </w:rPr>
        <w:t xml:space="preserve"> In </w:t>
      </w:r>
      <w:r>
        <w:rPr>
          <w:rStyle w:val="srword"/>
          <w:rFonts w:eastAsia="Verdana" w:cs="Verdana"/>
          <w:szCs w:val="22"/>
        </w:rPr>
        <w:t>effect,</w:t>
      </w:r>
      <w:r>
        <w:rPr>
          <w:rFonts w:eastAsia="Verdana"/>
        </w:rPr>
        <w:t xml:space="preserve"> </w:t>
      </w:r>
      <w:r w:rsidR="001232B8">
        <w:rPr>
          <w:rFonts w:eastAsia="Verdana"/>
        </w:rPr>
        <w:t xml:space="preserve">you </w:t>
      </w:r>
      <w:r w:rsidR="001232B8">
        <w:rPr>
          <w:rStyle w:val="srword"/>
          <w:rFonts w:eastAsia="Verdana" w:cs="Verdana"/>
          <w:szCs w:val="22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measure 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achieved</w:t>
      </w:r>
      <w:r>
        <w:rPr>
          <w:rFonts w:eastAsia="Verdana"/>
        </w:rPr>
        <w:t xml:space="preserve"> </w:t>
      </w:r>
      <w:r w:rsidR="001232B8">
        <w:rPr>
          <w:rFonts w:eastAsia="Verdana"/>
        </w:rPr>
        <w:t xml:space="preserve">getting </w:t>
      </w:r>
      <w:r>
        <w:rPr>
          <w:rStyle w:val="srword"/>
          <w:rFonts w:eastAsia="Verdana" w:cs="Verdana"/>
          <w:szCs w:val="22"/>
        </w:rPr>
        <w:t>500,000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work</w:t>
      </w:r>
      <w:r w:rsidR="001232B8">
        <w:rPr>
          <w:rStyle w:val="srword"/>
          <w:rFonts w:eastAsia="Verdana" w:cs="Verdana"/>
          <w:szCs w:val="22"/>
        </w:rPr>
        <w:t>.</w:t>
      </w:r>
    </w:p>
    <w:p w:rsidR="006C759D" w:rsidP="006C759D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</w:rPr>
        <w:t>Jonathan Mills: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counterfactual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be—what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otherwise—because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Chancellor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 w:rsidR="001F13CB">
        <w:rPr>
          <w:rStyle w:val="srword"/>
          <w:rFonts w:eastAsia="Verdana" w:cs="Verdana"/>
        </w:rPr>
        <w:t>Spring</w:t>
      </w:r>
      <w:r w:rsidR="001F13CB">
        <w:rPr>
          <w:rFonts w:eastAsia="Verdana"/>
        </w:rPr>
        <w:t xml:space="preserve"> </w:t>
      </w:r>
      <w:r w:rsidR="001F13CB">
        <w:rPr>
          <w:rStyle w:val="srword"/>
          <w:rFonts w:eastAsia="Verdana" w:cs="Verdana"/>
        </w:rPr>
        <w:t>Statement</w:t>
      </w:r>
      <w:r w:rsidR="001F13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Budget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</w:t>
      </w:r>
      <w:r>
        <w:rPr>
          <w:rFonts w:eastAsia="Verdana"/>
        </w:rPr>
        <w:t xml:space="preserve"> </w:t>
      </w:r>
      <w:r w:rsidR="00843CE0"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forecasts.</w:t>
      </w:r>
      <w:r w:rsidRPr="001F13CB" w:rsidR="001F13CB">
        <w:rPr>
          <w:rStyle w:val="srword"/>
          <w:rFonts w:eastAsia="Verdana" w:cs="Verdana"/>
        </w:rPr>
        <w:t xml:space="preserve"> </w:t>
      </w:r>
      <w:r w:rsidR="001F13CB">
        <w:rPr>
          <w:rStyle w:val="srword"/>
          <w:rFonts w:eastAsia="Verdana" w:cs="Verdana"/>
        </w:rPr>
        <w:t>The</w:t>
      </w:r>
      <w:r w:rsidR="001F13CB">
        <w:rPr>
          <w:rFonts w:eastAsia="Verdana"/>
        </w:rPr>
        <w:t xml:space="preserve"> </w:t>
      </w:r>
      <w:r w:rsidR="001F13CB">
        <w:rPr>
          <w:rStyle w:val="srword"/>
          <w:rFonts w:eastAsia="Verdana" w:cs="Verdana"/>
        </w:rPr>
        <w:t>fan</w:t>
      </w:r>
      <w:r w:rsidR="001F13CB">
        <w:rPr>
          <w:rFonts w:eastAsia="Verdana"/>
        </w:rPr>
        <w:t xml:space="preserve"> </w:t>
      </w:r>
      <w:r w:rsidR="001F13CB">
        <w:rPr>
          <w:rStyle w:val="srword"/>
          <w:rFonts w:eastAsia="Verdana" w:cs="Verdana"/>
        </w:rPr>
        <w:t>charts</w:t>
      </w:r>
      <w:r>
        <w:rPr>
          <w:rFonts w:eastAsia="Verdana"/>
        </w:rPr>
        <w:t xml:space="preserve"> </w:t>
      </w:r>
      <w:r w:rsidR="001F13CB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forecasts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</w:t>
      </w:r>
      <w:r>
        <w:rPr>
          <w:rFonts w:eastAsia="Verdana"/>
        </w:rPr>
        <w:t xml:space="preserve"> </w:t>
      </w:r>
      <w:r w:rsidR="001F13C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 w:rsidR="001F13C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attempt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disentangle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activity</w:t>
      </w:r>
      <w:r>
        <w:rPr>
          <w:rFonts w:eastAsia="Verdana"/>
        </w:rPr>
        <w:t xml:space="preserve"> </w:t>
      </w:r>
      <w:r w:rsidR="001F13CB">
        <w:rPr>
          <w:rFonts w:eastAsia="Verdana"/>
        </w:rPr>
        <w:t xml:space="preserve">has </w:t>
      </w:r>
      <w:r>
        <w:rPr>
          <w:rStyle w:val="srword"/>
          <w:rFonts w:eastAsia="Verdana" w:cs="Verdana"/>
        </w:rPr>
        <w:t>had, but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uncertainty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economy.</w:t>
      </w:r>
      <w:r>
        <w:rPr>
          <w:rFonts w:eastAsia="Verdana"/>
        </w:rPr>
        <w:t xml:space="preserve"> </w:t>
      </w:r>
      <w:r w:rsidR="0041087B">
        <w:rPr>
          <w:rFonts w:eastAsia="Verdana"/>
        </w:rPr>
        <w:t>G</w:t>
      </w:r>
      <w:r w:rsidR="0041087B">
        <w:rPr>
          <w:rStyle w:val="srword"/>
          <w:rFonts w:eastAsia="Verdana" w:cs="Verdana"/>
        </w:rPr>
        <w:t>iven</w:t>
      </w:r>
      <w:r w:rsidR="0041087B">
        <w:rPr>
          <w:rFonts w:eastAsia="Verdana"/>
        </w:rPr>
        <w:t xml:space="preserve"> that </w:t>
      </w:r>
      <w:r w:rsidR="0041087B">
        <w:rPr>
          <w:rStyle w:val="srword"/>
          <w:rFonts w:eastAsia="Verdana" w:cs="Verdana"/>
        </w:rPr>
        <w:t>there</w:t>
      </w:r>
      <w:r w:rsidR="0041087B">
        <w:rPr>
          <w:rFonts w:eastAsia="Verdana"/>
        </w:rPr>
        <w:t xml:space="preserve"> </w:t>
      </w:r>
      <w:r w:rsidR="0041087B">
        <w:rPr>
          <w:rStyle w:val="srword"/>
          <w:rFonts w:eastAsia="Verdana" w:cs="Verdana"/>
        </w:rPr>
        <w:t>is</w:t>
      </w:r>
      <w:r w:rsidR="0041087B">
        <w:rPr>
          <w:rFonts w:eastAsia="Verdana"/>
        </w:rPr>
        <w:t xml:space="preserve"> </w:t>
      </w:r>
      <w:r w:rsidR="0041087B">
        <w:rPr>
          <w:rStyle w:val="srword"/>
          <w:rFonts w:eastAsia="Verdana" w:cs="Verdana"/>
        </w:rPr>
        <w:t>so</w:t>
      </w:r>
      <w:r w:rsidR="0041087B">
        <w:rPr>
          <w:rFonts w:eastAsia="Verdana"/>
        </w:rPr>
        <w:t xml:space="preserve"> </w:t>
      </w:r>
      <w:r w:rsidR="0041087B">
        <w:rPr>
          <w:rStyle w:val="srword"/>
          <w:rFonts w:eastAsia="Verdana" w:cs="Verdana"/>
        </w:rPr>
        <w:t>much</w:t>
      </w:r>
      <w:r w:rsidR="0041087B">
        <w:rPr>
          <w:rFonts w:eastAsia="Verdana"/>
        </w:rPr>
        <w:t xml:space="preserve"> </w:t>
      </w:r>
      <w:r w:rsidR="0041087B">
        <w:rPr>
          <w:rStyle w:val="srword"/>
          <w:rFonts w:eastAsia="Verdana" w:cs="Verdana"/>
        </w:rPr>
        <w:t>else</w:t>
      </w:r>
      <w:r w:rsidR="0041087B">
        <w:rPr>
          <w:rFonts w:eastAsia="Verdana"/>
        </w:rPr>
        <w:t xml:space="preserve"> </w:t>
      </w:r>
      <w:r w:rsidR="0041087B">
        <w:rPr>
          <w:rStyle w:val="srword"/>
          <w:rFonts w:eastAsia="Verdana" w:cs="Verdana"/>
        </w:rPr>
        <w:t>moving</w:t>
      </w:r>
      <w:r w:rsidR="0041087B">
        <w:rPr>
          <w:rFonts w:eastAsia="Verdana"/>
        </w:rPr>
        <w:t xml:space="preserve"> </w:t>
      </w:r>
      <w:r w:rsidR="0041087B">
        <w:rPr>
          <w:rStyle w:val="srword"/>
          <w:rFonts w:eastAsia="Verdana" w:cs="Verdana"/>
        </w:rPr>
        <w:t>around, p</w:t>
      </w:r>
      <w:r>
        <w:rPr>
          <w:rStyle w:val="srword"/>
          <w:rFonts w:eastAsia="Verdana" w:cs="Verdana"/>
        </w:rPr>
        <w:t>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="0041087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giving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coaches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jobcentres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value.</w:t>
      </w:r>
    </w:p>
    <w:p w:rsidR="006C759D" w:rsidP="006C759D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  <w:szCs w:val="22"/>
        </w:rPr>
        <w:t>Baroness Bakewell of Hardington Mandeville:</w:t>
      </w:r>
      <w:r>
        <w:rPr>
          <w:rStyle w:val="speakerspeaker-S1"/>
          <w:rFonts w:eastAsia="Verdana" w:cs="Verdana"/>
          <w:szCs w:val="22"/>
        </w:rPr>
        <w:t xml:space="preserve"> To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jobcentre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staff?</w:t>
      </w:r>
    </w:p>
    <w:p w:rsidR="006C759D" w:rsidP="006C759D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</w:rPr>
        <w:t>Jonathan Mills: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To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jobcentre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 w:rsidR="00734E93">
        <w:rPr>
          <w:rStyle w:val="srword"/>
          <w:rFonts w:eastAsia="Verdana" w:cs="Verdana"/>
        </w:rPr>
        <w:t>,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</w:t>
      </w:r>
      <w:r w:rsidR="00734E93"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 w:rsidR="00734E93">
        <w:rPr>
          <w:rStyle w:val="srword"/>
          <w:rFonts w:eastAsia="Verdana" w:cs="Verdana"/>
        </w:rPr>
        <w:t>,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jobcentres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and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they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get.</w:t>
      </w:r>
    </w:p>
    <w:p w:rsidR="006C759D" w:rsidP="006C759D">
      <w:pPr>
        <w:pStyle w:val="Question"/>
        <w:numPr>
          <w:ilvl w:val="0"/>
          <w:numId w:val="18"/>
        </w:numPr>
      </w:pPr>
      <w:r>
        <w:rPr>
          <w:rStyle w:val="speakerspeaker-S1"/>
          <w:rFonts w:eastAsia="Verdana" w:cs="Verdana"/>
          <w:b/>
          <w:bCs/>
        </w:rPr>
        <w:t>Lord Rowlands: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Minister,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constituency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sadly,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B6387E">
        <w:rPr>
          <w:rFonts w:eastAsia="Verdana"/>
        </w:rPr>
        <w:t xml:space="preserve">number of </w:t>
      </w:r>
      <w:r>
        <w:rPr>
          <w:rStyle w:val="srword"/>
          <w:rFonts w:eastAsia="Verdana" w:cs="Verdana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average.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constituencies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regions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First,</w:t>
      </w:r>
      <w:r>
        <w:rPr>
          <w:rFonts w:eastAsia="Verdana"/>
        </w:rPr>
        <w:t xml:space="preserve"> </w:t>
      </w:r>
      <w:r w:rsidR="00B6387E"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622F0">
        <w:rPr>
          <w:rStyle w:val="srword"/>
          <w:rFonts w:eastAsia="Verdana" w:cs="Verdana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analysis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variations</w:t>
      </w:r>
      <w:r w:rsidR="00B6387E">
        <w:rPr>
          <w:rStyle w:val="srword"/>
          <w:rFonts w:eastAsia="Verdana" w:cs="Verdana"/>
        </w:rPr>
        <w:t>? W</w:t>
      </w:r>
      <w:r>
        <w:rPr>
          <w:rStyle w:val="srword"/>
          <w:rFonts w:eastAsia="Verdana" w:cs="Verdana"/>
        </w:rPr>
        <w:t>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are?</w:t>
      </w:r>
    </w:p>
    <w:p w:rsidR="006C759D" w:rsidP="006C759D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</w:rPr>
        <w:t>Jonathan Mills: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</w:t>
      </w:r>
      <w:r w:rsidR="00B6387E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break</w:t>
      </w:r>
      <w:r w:rsidR="001F13CB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 w:rsidR="001F13CB"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down,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 w:rsidR="00B6387E">
        <w:rPr>
          <w:rStyle w:val="srword"/>
          <w:rFonts w:eastAsia="Verdana" w:cs="Verdana"/>
        </w:rPr>
        <w:t>it breaks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constituency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 w:rsidR="00B6387E"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available.</w:t>
      </w:r>
    </w:p>
    <w:p w:rsidR="006C759D" w:rsidP="006C759D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  <w:szCs w:val="22"/>
        </w:rPr>
        <w:t>Lord Rowlands:</w:t>
      </w:r>
      <w:r>
        <w:rPr>
          <w:rStyle w:val="speakerspeaker-S1"/>
          <w:rFonts w:eastAsia="Verdana" w:cs="Verdana"/>
          <w:szCs w:val="22"/>
        </w:rPr>
        <w:t xml:space="preserve"> Are you aware, or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expect,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 w:rsidR="00B6387E"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regional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variations</w:t>
      </w:r>
      <w:r>
        <w:rPr>
          <w:rFonts w:eastAsia="Verdana"/>
        </w:rPr>
        <w:t xml:space="preserve"> </w:t>
      </w:r>
      <w:r w:rsidR="00B6387E">
        <w:rPr>
          <w:rFonts w:eastAsia="Verdana"/>
        </w:rPr>
        <w:t>in 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availabilities?</w:t>
      </w:r>
    </w:p>
    <w:p w:rsidR="006C759D" w:rsidP="006C759D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</w:rPr>
        <w:t>Jonathan Mills: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bounce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pandemic.</w:t>
      </w:r>
    </w:p>
    <w:p w:rsidR="006C759D" w:rsidP="006C759D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  <w:szCs w:val="22"/>
        </w:rPr>
        <w:t>Lord Rowlands:</w:t>
      </w:r>
      <w:r>
        <w:rPr>
          <w:rStyle w:val="speakerspeaker-S1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W</w:t>
      </w:r>
      <w:r>
        <w:rPr>
          <w:rFonts w:eastAsia="Verdana"/>
        </w:rPr>
        <w:t xml:space="preserve">e </w:t>
      </w:r>
      <w:r>
        <w:rPr>
          <w:rStyle w:val="srword"/>
          <w:rFonts w:eastAsia="Verdana" w:cs="Verdana"/>
          <w:szCs w:val="22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assume</w:t>
      </w:r>
      <w:r>
        <w:rPr>
          <w:rFonts w:eastAsia="Verdana"/>
        </w:rPr>
        <w:t xml:space="preserve"> </w:t>
      </w:r>
      <w:r w:rsidR="00B6387E">
        <w:rPr>
          <w:rFonts w:eastAsia="Verdana"/>
        </w:rPr>
        <w:t xml:space="preserve">that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variations when implementing this plan</w:t>
      </w:r>
      <w:r w:rsidR="00B6387E">
        <w:rPr>
          <w:rStyle w:val="srword"/>
          <w:rFonts w:eastAsia="Verdana" w:cs="Verdana"/>
          <w:szCs w:val="22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nodding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acceptance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 w:rsidR="00B6387E">
        <w:rPr>
          <w:rStyle w:val="srword"/>
          <w:rFonts w:eastAsia="Verdana" w:cs="Verdana"/>
          <w:szCs w:val="22"/>
        </w:rPr>
        <w:t xml:space="preserve">. Are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account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significance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variations?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 w:rsidR="00B6387E">
        <w:rPr>
          <w:rStyle w:val="srword"/>
          <w:rFonts w:eastAsia="Verdana" w:cs="Verdana"/>
        </w:rPr>
        <w:t>, 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 w:rsidR="00B6387E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reasons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counteract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B6387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</w:t>
      </w:r>
      <w:r>
        <w:rPr>
          <w:rFonts w:eastAsia="Verdana"/>
        </w:rPr>
        <w:t xml:space="preserve"> </w:t>
      </w:r>
      <w:r w:rsidR="00C5776C"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</w:t>
      </w:r>
      <w:r w:rsidR="0069520A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jobcentre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network,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 w:rsidR="00C5776C">
        <w:rPr>
          <w:rStyle w:val="srword"/>
          <w:rFonts w:eastAsia="Verdana" w:cs="Verdana"/>
        </w:rPr>
        <w:t>focus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vacancies</w:t>
      </w:r>
      <w:r w:rsidR="00C5776C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 w:rsidR="00C5776C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speaking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</w:t>
      </w:r>
      <w:r w:rsidR="0069520A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vacancies.</w:t>
      </w:r>
      <w:r>
        <w:rPr>
          <w:rFonts w:eastAsia="Verdana"/>
        </w:rPr>
        <w:t xml:space="preserve"> </w:t>
      </w:r>
      <w:r w:rsidR="00C5776C">
        <w:rPr>
          <w:rFonts w:eastAsia="Verdana"/>
        </w:rPr>
        <w:t>At the end of the day, t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perfectly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straight,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>Lord Rowlands:</w:t>
      </w:r>
      <w:r>
        <w:rPr>
          <w:rFonts w:eastAsia="Verdana"/>
        </w:rPr>
        <w:t xml:space="preserve"> </w:t>
      </w:r>
      <w:r w:rsidR="00C5776C">
        <w:rPr>
          <w:rFonts w:eastAsia="Verdana"/>
        </w:rPr>
        <w:t>Anyway, a</w:t>
      </w:r>
      <w:r w:rsidR="00B6387E">
        <w:rPr>
          <w:rFonts w:eastAsia="Verdana"/>
        </w:rPr>
        <w:t>lthough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programme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immediate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one, </w:t>
      </w:r>
      <w:r>
        <w:rPr>
          <w:rStyle w:val="srword"/>
          <w:rFonts w:eastAsia="Verdana" w:cs="Verdana"/>
          <w:szCs w:val="22"/>
        </w:rPr>
        <w:t xml:space="preserve">you </w:t>
      </w:r>
      <w:r w:rsidR="00C5776C">
        <w:rPr>
          <w:rStyle w:val="srword"/>
          <w:rFonts w:eastAsia="Verdana" w:cs="Verdana"/>
          <w:szCs w:val="22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sort</w:t>
      </w:r>
      <w:r>
        <w:rPr>
          <w:rFonts w:eastAsia="Verdana"/>
        </w:rPr>
        <w:t xml:space="preserve">s of changes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same</w:t>
      </w:r>
      <w:r>
        <w:rPr>
          <w:rFonts w:eastAsia="Verdana"/>
        </w:rPr>
        <w:t xml:space="preserve"> </w:t>
      </w:r>
      <w:r w:rsidR="00C5776C">
        <w:rPr>
          <w:rStyle w:val="srword"/>
          <w:rFonts w:eastAsia="Verdana" w:cs="Verdana"/>
          <w:szCs w:val="22"/>
        </w:rPr>
        <w:t>timescale</w:t>
      </w:r>
      <w:r>
        <w:rPr>
          <w:rStyle w:val="srword"/>
          <w:rFonts w:eastAsia="Verdana" w:cs="Verdana"/>
          <w:szCs w:val="22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I </w:t>
      </w:r>
      <w:r w:rsidR="0069520A">
        <w:rPr>
          <w:rStyle w:val="srword"/>
          <w:rFonts w:eastAsia="Verdana" w:cs="Verdana"/>
          <w:szCs w:val="22"/>
        </w:rPr>
        <w:t xml:space="preserve">am </w:t>
      </w:r>
      <w:r w:rsidR="00C5776C">
        <w:rPr>
          <w:rStyle w:val="srword"/>
          <w:rFonts w:eastAsia="Verdana" w:cs="Verdana"/>
          <w:szCs w:val="22"/>
        </w:rPr>
        <w:t>asking you whether,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implementation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plan, </w:t>
      </w:r>
      <w:r w:rsidR="00C5776C">
        <w:rPr>
          <w:rStyle w:val="srword"/>
          <w:rFonts w:eastAsia="Verdana" w:cs="Verdana"/>
          <w:szCs w:val="22"/>
        </w:rPr>
        <w:t>you will</w:t>
      </w:r>
      <w:r>
        <w:rPr>
          <w:rFonts w:eastAsia="Verdana"/>
        </w:rPr>
        <w:t xml:space="preserve"> </w:t>
      </w:r>
      <w:r w:rsidR="00C5776C">
        <w:rPr>
          <w:rStyle w:val="srword"/>
          <w:rFonts w:eastAsia="Verdana" w:cs="Verdana"/>
          <w:szCs w:val="22"/>
        </w:rPr>
        <w:t xml:space="preserve">take into account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 w:rsidR="00C5776C"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communities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individuals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advantage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such</w:t>
      </w:r>
      <w:r>
        <w:rPr>
          <w:rFonts w:eastAsia="Verdana"/>
        </w:rPr>
        <w:t xml:space="preserve"> job </w:t>
      </w:r>
      <w:r>
        <w:rPr>
          <w:rStyle w:val="srword"/>
          <w:rFonts w:eastAsia="Verdana" w:cs="Verdana"/>
          <w:szCs w:val="22"/>
        </w:rPr>
        <w:t>vacancies?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account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implement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plan?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will, and I think we have to.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Rowlands: </w:t>
      </w:r>
      <w:r>
        <w:rPr>
          <w:rStyle w:val="srword"/>
          <w:rFonts w:eastAsia="Verdana" w:cs="Verdana"/>
          <w:szCs w:val="22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it?</w:t>
      </w:r>
    </w:p>
    <w:p w:rsidR="006C759D" w:rsidP="006C759D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</w:rPr>
        <w:t>Jonathan Mills: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know</w:t>
      </w:r>
      <w:r>
        <w:rPr>
          <w:rFonts w:eastAsia="Verdana"/>
        </w:rPr>
        <w:t xml:space="preserve"> </w:t>
      </w:r>
      <w:r w:rsidR="00C01DB5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622F0">
        <w:rPr>
          <w:rStyle w:val="srword"/>
          <w:rFonts w:eastAsia="Verdana" w:cs="Verdana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improvement</w:t>
      </w:r>
      <w:r>
        <w:rPr>
          <w:rFonts w:eastAsia="Verdana"/>
        </w:rPr>
        <w:t xml:space="preserve"> </w:t>
      </w:r>
      <w:r w:rsidR="00C01DB5"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 w:rsidR="00C01DB5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 w:rsidR="00C01DB5">
        <w:rPr>
          <w:rStyle w:val="srword"/>
          <w:rFonts w:eastAsia="Verdana" w:cs="Verdana"/>
        </w:rPr>
        <w:t xml:space="preserve">. We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 w:rsidR="00C01DB5">
        <w:rPr>
          <w:rFonts w:eastAsia="Verdana"/>
        </w:rPr>
        <w:t xml:space="preserve">that everybody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piece </w:t>
      </w:r>
      <w:r w:rsidR="00C01DB5">
        <w:rPr>
          <w:rStyle w:val="srword"/>
          <w:rFonts w:eastAsia="Verdana" w:cs="Verdana"/>
        </w:rPr>
        <w:t>is able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maximise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 w:rsidR="00AD7AEF">
        <w:rPr>
          <w:rStyle w:val="srword"/>
          <w:rFonts w:eastAsia="Verdana" w:cs="Verdana"/>
        </w:rPr>
        <w:t>; 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maximum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proportion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vacancies</w:t>
      </w:r>
      <w:r>
        <w:rPr>
          <w:rFonts w:eastAsia="Verdana"/>
        </w:rPr>
        <w:t xml:space="preserve"> </w:t>
      </w:r>
      <w:r w:rsidR="00AD7AEF">
        <w:rPr>
          <w:rFonts w:eastAsia="Verdana"/>
        </w:rPr>
        <w:t xml:space="preserve">can be </w:t>
      </w:r>
      <w:r>
        <w:rPr>
          <w:rStyle w:val="srword"/>
          <w:rFonts w:eastAsia="Verdana" w:cs="Verdana"/>
        </w:rPr>
        <w:t>filled.</w:t>
      </w:r>
    </w:p>
    <w:p w:rsidR="006C759D" w:rsidP="006C759D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  <w:szCs w:val="22"/>
        </w:rPr>
        <w:t>Lord Rowlands:</w:t>
      </w:r>
      <w:r>
        <w:rPr>
          <w:rStyle w:val="speakerspeaker-S1"/>
          <w:rFonts w:eastAsia="Verdana" w:cs="Verdana"/>
          <w:szCs w:val="22"/>
        </w:rPr>
        <w:t xml:space="preserve"> </w:t>
      </w:r>
      <w:r w:rsidR="00AD7AEF">
        <w:rPr>
          <w:rStyle w:val="speakerspeaker-S1"/>
          <w:rFonts w:eastAsia="Verdana" w:cs="Verdana"/>
          <w:szCs w:val="22"/>
        </w:rPr>
        <w:t xml:space="preserve">Will there be any </w:t>
      </w:r>
      <w:r>
        <w:rPr>
          <w:rStyle w:val="srword"/>
          <w:rFonts w:eastAsia="Verdana" w:cs="Verdana"/>
          <w:szCs w:val="22"/>
        </w:rPr>
        <w:t>communities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four</w:t>
      </w:r>
      <w:r>
        <w:rPr>
          <w:rFonts w:eastAsia="Verdana"/>
        </w:rPr>
        <w:t xml:space="preserve">-week </w:t>
      </w:r>
      <w:r>
        <w:rPr>
          <w:rStyle w:val="srword"/>
          <w:rFonts w:eastAsia="Verdana" w:cs="Verdana"/>
          <w:szCs w:val="22"/>
        </w:rPr>
        <w:t>rule</w:t>
      </w:r>
      <w:r w:rsidR="00AD7AEF">
        <w:rPr>
          <w:rStyle w:val="srword"/>
          <w:rFonts w:eastAsia="Verdana" w:cs="Verdana"/>
          <w:szCs w:val="22"/>
        </w:rPr>
        <w:t>?</w:t>
      </w:r>
    </w:p>
    <w:p w:rsidR="006C759D" w:rsidP="006C759D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</w:rPr>
        <w:t>Jonathan Mills: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nationally</w:t>
      </w:r>
      <w:r w:rsidR="00AD7AE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requirements,</w:t>
      </w:r>
      <w:r>
        <w:rPr>
          <w:rFonts w:eastAsia="Verdana"/>
        </w:rPr>
        <w:t xml:space="preserve"> </w:t>
      </w:r>
      <w:r w:rsidR="00AD7AEF"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AD7AEF">
        <w:rPr>
          <w:rFonts w:eastAsia="Verdana"/>
        </w:rPr>
        <w:t xml:space="preserve">about our </w:t>
      </w:r>
      <w:r>
        <w:rPr>
          <w:rStyle w:val="srword"/>
          <w:rFonts w:eastAsia="Verdana" w:cs="Verdana"/>
        </w:rPr>
        <w:t>expectation</w:t>
      </w:r>
      <w:r>
        <w:rPr>
          <w:rFonts w:eastAsia="Verdana"/>
        </w:rPr>
        <w:t xml:space="preserve"> </w:t>
      </w:r>
      <w:r w:rsidR="00AD7AEF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 w:rsidR="00AD7AEF">
        <w:rPr>
          <w:rFonts w:eastAsia="Verdana"/>
        </w:rPr>
        <w:t xml:space="preserve">actively </w:t>
      </w:r>
      <w:r w:rsidR="00AD7AEF">
        <w:rPr>
          <w:rStyle w:val="srword"/>
          <w:rFonts w:eastAsia="Verdana" w:cs="Verdana"/>
        </w:rPr>
        <w:t>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successful.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DE4F89">
        <w:rPr>
          <w:rFonts w:eastAsia="Verdana"/>
        </w:rPr>
        <w:t>P</w:t>
      </w:r>
      <w:r>
        <w:rPr>
          <w:rStyle w:val="srword"/>
          <w:rFonts w:eastAsia="Verdana" w:cs="Verdana"/>
        </w:rPr>
        <w:t>lan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 w:rsidR="00DE4F89">
        <w:rPr>
          <w:rStyle w:val="srword"/>
          <w:rFonts w:eastAsia="Verdana" w:cs="Verdana"/>
        </w:rPr>
        <w:t>J</w:t>
      </w:r>
      <w:r>
        <w:rPr>
          <w:rStyle w:val="srword"/>
          <w:rFonts w:eastAsia="Verdana" w:cs="Verdana"/>
        </w:rPr>
        <w:t>obs</w:t>
      </w:r>
      <w:r w:rsidR="00DE4F89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DE4F89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estart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 w:rsidR="00DE4F89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long</w:t>
      </w:r>
      <w:r w:rsidR="00DE4F89">
        <w:rPr>
          <w:rFonts w:eastAsia="Verdana"/>
        </w:rPr>
        <w:t>-</w:t>
      </w:r>
      <w:r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unemployed</w:t>
      </w:r>
      <w:r w:rsidR="00DE4F89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programmes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successful.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 w:rsidR="00DB5FDB">
        <w:rPr>
          <w:rStyle w:val="srword"/>
          <w:rFonts w:eastAsia="Verdana" w:cs="Verdana"/>
        </w:rPr>
        <w:t xml:space="preserve">, about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of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</w:t>
      </w:r>
    </w:p>
    <w:p w:rsidR="006C759D" w:rsidP="006C759D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  <w:szCs w:val="22"/>
        </w:rPr>
        <w:t>Lord Rowlands:</w:t>
      </w:r>
      <w:r>
        <w:rPr>
          <w:rStyle w:val="speakerspeaker-S1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information</w:t>
      </w:r>
      <w:r>
        <w:rPr>
          <w:rFonts w:eastAsia="Verdana"/>
        </w:rPr>
        <w:t xml:space="preserve"> you </w:t>
      </w:r>
      <w:r>
        <w:rPr>
          <w:rStyle w:val="srword"/>
          <w:rFonts w:eastAsia="Verdana" w:cs="Verdana"/>
          <w:szCs w:val="22"/>
        </w:rPr>
        <w:t>provided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there</w:t>
      </w:r>
      <w:r>
        <w:rPr>
          <w:rFonts w:eastAsia="Verdana"/>
        </w:rPr>
        <w:t xml:space="preserve"> </w:t>
      </w:r>
      <w:r w:rsidR="00DB5FDB"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discretion,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example</w:t>
      </w:r>
      <w:r w:rsidR="00DB5FDB">
        <w:rPr>
          <w:rStyle w:val="srword"/>
          <w:rFonts w:eastAsia="Verdana" w:cs="Verdana"/>
          <w:szCs w:val="22"/>
        </w:rPr>
        <w:t>. W</w:t>
      </w:r>
      <w:r>
        <w:rPr>
          <w:rStyle w:val="srword"/>
          <w:rFonts w:eastAsia="Verdana" w:cs="Verdana"/>
          <w:szCs w:val="22"/>
        </w:rPr>
        <w:t>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discretion?</w:t>
      </w:r>
    </w:p>
    <w:p w:rsidR="00FA7BDE" w:rsidP="006C759D">
      <w:pPr>
        <w:pStyle w:val="Answer"/>
        <w:rPr>
          <w:rStyle w:val="srword"/>
          <w:rFonts w:eastAsia="Verdana" w:cs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We currently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13</w:t>
      </w:r>
      <w:r>
        <w:rPr>
          <w:rFonts w:eastAsia="Verdana"/>
        </w:rPr>
        <w:t xml:space="preserve">-week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="00B3431A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say</w:t>
      </w:r>
      <w:r>
        <w:rPr>
          <w:rFonts w:eastAsia="Verdana"/>
        </w:rPr>
        <w:t xml:space="preserve"> </w:t>
      </w:r>
      <w:r w:rsidR="00B3431A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have </w:t>
      </w:r>
      <w:r>
        <w:rPr>
          <w:rStyle w:val="srword"/>
          <w:rFonts w:eastAsia="Verdana" w:cs="Verdana"/>
        </w:rPr>
        <w:t>worked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B3431A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they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understandable</w:t>
      </w:r>
      <w:r w:rsidR="00B3431A">
        <w:rPr>
          <w:rStyle w:val="srword"/>
          <w:rFonts w:eastAsia="Verdana" w:cs="Verdana"/>
        </w:rPr>
        <w:t xml:space="preserve">. We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13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="00B3431A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weeks. </w:t>
      </w:r>
    </w:p>
    <w:p w:rsidR="006C759D" w:rsidP="006C759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 is looking for work,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field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skills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transferred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 w:rsidR="00FA7BDE">
        <w:rPr>
          <w:rStyle w:val="srword"/>
          <w:rFonts w:eastAsia="Verdana" w:cs="Verdana"/>
        </w:rPr>
        <w:t>encourage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 w:rsidR="00FA7BDE">
        <w:rPr>
          <w:rStyle w:val="srword"/>
          <w:rFonts w:eastAsia="Verdana" w:cs="Verdana"/>
        </w:rPr>
        <w:t>. B</w:t>
      </w:r>
      <w:r>
        <w:rPr>
          <w:rStyle w:val="srword"/>
          <w:rFonts w:eastAsia="Verdana" w:cs="Verdana"/>
        </w:rPr>
        <w:t>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an </w:t>
      </w:r>
      <w:r>
        <w:rPr>
          <w:rStyle w:val="srword"/>
          <w:rFonts w:eastAsia="Verdana" w:cs="Verdana"/>
        </w:rPr>
        <w:t>employer,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discipline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gainfully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employed.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 w:rsidR="00FA7BDE"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ideally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delighted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to go for it.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Rowlands: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clear</w:t>
      </w:r>
      <w:r>
        <w:rPr>
          <w:rFonts w:eastAsia="Verdana"/>
        </w:rPr>
        <w:t xml:space="preserve"> </w:t>
      </w:r>
      <w:r w:rsidR="00FA7BDE">
        <w:rPr>
          <w:rFonts w:eastAsia="Verdana"/>
        </w:rPr>
        <w:t xml:space="preserve">that there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fewer</w:t>
      </w:r>
      <w:r>
        <w:rPr>
          <w:rFonts w:eastAsia="Verdana"/>
        </w:rPr>
        <w:t xml:space="preserve"> </w:t>
      </w:r>
      <w:r w:rsidR="00FA7BDE">
        <w:rPr>
          <w:rStyle w:val="srword"/>
          <w:rFonts w:eastAsia="Verdana" w:cs="Verdana"/>
          <w:szCs w:val="22"/>
        </w:rPr>
        <w:t>job</w:t>
      </w:r>
      <w:r w:rsidR="00FA7BDE">
        <w:rPr>
          <w:rFonts w:eastAsia="Verdana"/>
        </w:rPr>
        <w:t xml:space="preserve"> </w:t>
      </w:r>
      <w:r w:rsidR="00FA7BDE">
        <w:rPr>
          <w:rStyle w:val="srword"/>
          <w:rFonts w:eastAsia="Verdana" w:cs="Verdana"/>
          <w:szCs w:val="22"/>
        </w:rPr>
        <w:t>vacancies</w:t>
      </w:r>
      <w:r w:rsidR="00FA7BD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meet the</w:t>
      </w:r>
      <w:r>
        <w:rPr>
          <w:rFonts w:eastAsia="Verdana"/>
        </w:rPr>
        <w:t xml:space="preserve"> </w:t>
      </w:r>
      <w:r w:rsidR="00FA7BDE">
        <w:rPr>
          <w:rFonts w:eastAsia="Verdana"/>
        </w:rPr>
        <w:t xml:space="preserve">new </w:t>
      </w:r>
      <w:r>
        <w:rPr>
          <w:rStyle w:val="srword"/>
          <w:rFonts w:eastAsia="Verdana" w:cs="Verdana"/>
          <w:szCs w:val="22"/>
        </w:rPr>
        <w:t>four</w:t>
      </w:r>
      <w:r>
        <w:rPr>
          <w:rFonts w:eastAsia="Verdana"/>
        </w:rPr>
        <w:t>-</w:t>
      </w:r>
      <w:r>
        <w:rPr>
          <w:rFonts w:eastAsia="Verdana"/>
        </w:rPr>
        <w:t xml:space="preserve">week </w:t>
      </w:r>
      <w:r>
        <w:rPr>
          <w:rStyle w:val="srword"/>
          <w:rFonts w:eastAsia="Verdana" w:cs="Verdana"/>
          <w:szCs w:val="22"/>
        </w:rPr>
        <w:t>rule,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jobcentre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discretion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waive </w:t>
      </w:r>
      <w:r w:rsidR="00FA7BDE">
        <w:rPr>
          <w:rStyle w:val="srword"/>
          <w:rFonts w:eastAsia="Verdana" w:cs="Verdana"/>
          <w:szCs w:val="22"/>
        </w:rPr>
        <w:t xml:space="preserve">it 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extend it?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jobcentre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discretion</w:t>
      </w:r>
      <w:r w:rsidR="00974551">
        <w:rPr>
          <w:rStyle w:val="srword"/>
          <w:rFonts w:eastAsia="Verdana" w:cs="Verdana"/>
        </w:rPr>
        <w:t xml:space="preserve">, but as far as I understand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 w:rsidR="00974551">
        <w:rPr>
          <w:rFonts w:eastAsia="Verdana"/>
        </w:rPr>
        <w:t xml:space="preserve">and as they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me, the four-week rule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everywhere</w:t>
      </w:r>
      <w:r w:rsidR="0097455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encouraged</w:t>
      </w:r>
      <w:r w:rsidR="00974551">
        <w:rPr>
          <w:rStyle w:val="srword"/>
          <w:rFonts w:eastAsia="Verdana" w:cs="Verdana"/>
        </w:rPr>
        <w:t xml:space="preserve"> to do them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Rowlands: </w:t>
      </w:r>
      <w:r>
        <w:rPr>
          <w:rFonts w:eastAsia="Verdana"/>
        </w:rPr>
        <w:t>What if there are not any, or very few?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Fonts w:eastAsia="Verdana"/>
        </w:rPr>
        <w:t xml:space="preserve">If there are </w:t>
      </w:r>
      <w:r w:rsidR="00974551">
        <w:rPr>
          <w:rFonts w:eastAsia="Verdana"/>
        </w:rPr>
        <w:t>none,</w:t>
      </w:r>
      <w:r>
        <w:rPr>
          <w:rFonts w:eastAsia="Verdana"/>
        </w:rPr>
        <w:t xml:space="preserve"> they cannot.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Rowlands: </w:t>
      </w:r>
      <w:r w:rsidRPr="00974551" w:rsidR="00974551">
        <w:rPr>
          <w:rFonts w:eastAsia="Verdana"/>
        </w:rPr>
        <w:t>And t</w:t>
      </w:r>
      <w:r>
        <w:rPr>
          <w:rStyle w:val="srword"/>
          <w:rFonts w:eastAsia="Verdana" w:cs="Verdana"/>
          <w:szCs w:val="22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accepted</w:t>
      </w:r>
      <w:r w:rsidR="00974551">
        <w:rPr>
          <w:rStyle w:val="srword"/>
          <w:rFonts w:eastAsia="Verdana" w:cs="Verdana"/>
          <w:szCs w:val="22"/>
        </w:rPr>
        <w:t>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they cannot do anything else.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Jonathan Mills: </w:t>
      </w:r>
      <w:r>
        <w:rPr>
          <w:rFonts w:eastAsia="Verdana"/>
        </w:rPr>
        <w:t xml:space="preserve">Yes, </w:t>
      </w:r>
      <w:r>
        <w:rPr>
          <w:rStyle w:val="srword"/>
          <w:rFonts w:eastAsia="Verdana" w:cs="Verdana"/>
        </w:rPr>
        <w:t>exactly.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 w:rsidR="00974551">
        <w:rPr>
          <w:rFonts w:eastAsia="Verdana"/>
        </w:rPr>
        <w:t xml:space="preserve">that these regulations, and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</w:t>
      </w:r>
      <w:r w:rsidR="00974551">
        <w:rPr>
          <w:rStyle w:val="srword"/>
          <w:rFonts w:eastAsia="Verdana" w:cs="Verdana"/>
        </w:rPr>
        <w:t xml:space="preserve">, expect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 w:rsidR="00EB3375">
        <w:rPr>
          <w:rStyle w:val="srword"/>
          <w:rFonts w:eastAsia="Verdana" w:cs="Verdana"/>
        </w:rPr>
        <w:t>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 w:rsidR="00EB3375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unsuccessful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despite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efforts,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until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coaches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communities, </w:t>
      </w:r>
      <w:r w:rsidR="00EB3375"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out, and we absolutely look to them to use that knowledge to acquire that.</w:t>
      </w:r>
    </w:p>
    <w:p w:rsidR="006C759D" w:rsidP="006C759D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peakerspeaker-S1"/>
          <w:rFonts w:eastAsia="Verdana" w:cs="Verdana"/>
          <w:b/>
          <w:bCs/>
          <w:szCs w:val="22"/>
        </w:rPr>
        <w:t>The Chair:</w:t>
      </w:r>
      <w:r>
        <w:rPr>
          <w:rStyle w:val="speakerspeaker-S1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Just</w:t>
      </w:r>
      <w:r>
        <w:rPr>
          <w:rFonts w:eastAsia="Verdana"/>
        </w:rPr>
        <w:t xml:space="preserve"> to be clear </w:t>
      </w:r>
      <w:r>
        <w:rPr>
          <w:rStyle w:val="srword"/>
          <w:rFonts w:eastAsia="Verdana" w:cs="Verdana"/>
          <w:szCs w:val="22"/>
        </w:rPr>
        <w:t xml:space="preserve">for the </w:t>
      </w:r>
      <w:r w:rsidR="001F13CB">
        <w:rPr>
          <w:rStyle w:val="srword"/>
          <w:rFonts w:eastAsia="Verdana" w:cs="Verdana"/>
          <w:szCs w:val="22"/>
        </w:rPr>
        <w:t>c</w:t>
      </w:r>
      <w:r>
        <w:rPr>
          <w:rStyle w:val="srword"/>
          <w:rFonts w:eastAsia="Verdana" w:cs="Verdana"/>
          <w:szCs w:val="22"/>
        </w:rPr>
        <w:t xml:space="preserve">ommittee, </w:t>
      </w:r>
      <w:r w:rsidR="001F13CB">
        <w:rPr>
          <w:rStyle w:val="srword"/>
          <w:rFonts w:eastAsia="Verdana" w:cs="Verdana"/>
          <w:szCs w:val="22"/>
        </w:rPr>
        <w:t xml:space="preserve">do </w:t>
      </w:r>
      <w:r>
        <w:rPr>
          <w:rStyle w:val="srword"/>
          <w:rFonts w:eastAsia="Verdana" w:cs="Verdana"/>
          <w:szCs w:val="22"/>
        </w:rPr>
        <w:t>jobcentres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discretion</w:t>
      </w:r>
      <w:r>
        <w:rPr>
          <w:rFonts w:eastAsia="Verdana"/>
        </w:rPr>
        <w:t xml:space="preserve"> </w:t>
      </w:r>
      <w:r w:rsidR="00EB3375">
        <w:rPr>
          <w:rFonts w:eastAsia="Verdana"/>
        </w:rPr>
        <w:t xml:space="preserve">over </w:t>
      </w:r>
      <w:r>
        <w:rPr>
          <w:rStyle w:val="srword"/>
          <w:rFonts w:eastAsia="Verdana" w:cs="Verdana"/>
          <w:szCs w:val="22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sanction or not?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>Baroness Stedman-Scott:</w:t>
      </w:r>
      <w:r>
        <w:rPr>
          <w:rStyle w:val="srword"/>
          <w:rFonts w:eastAsia="Verdana" w:cs="Verdana"/>
          <w:i/>
          <w:iCs/>
        </w:rPr>
        <w:t xml:space="preserve"> </w:t>
      </w:r>
      <w:r>
        <w:rPr>
          <w:rStyle w:val="srword"/>
          <w:rFonts w:eastAsia="Verdana" w:cs="Verdana"/>
        </w:rPr>
        <w:t>Oh, sanctions.</w:t>
      </w:r>
    </w:p>
    <w:p w:rsidR="006C759D" w:rsidP="006C759D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The sanction is the four weeks.</w:t>
      </w:r>
    </w:p>
    <w:p w:rsidR="006C759D" w:rsidP="006C759D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</w:rPr>
        <w:t>Jonathan Mills:</w:t>
      </w:r>
      <w:r>
        <w:rPr>
          <w:rStyle w:val="speakerspeaker-S2"/>
          <w:rFonts w:eastAsia="Verdana" w:cs="Verdana"/>
        </w:rPr>
        <w:t xml:space="preserve"> To be clear 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sanction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consideration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searching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searching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unsuccessful despite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efforts,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sanctions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 w:rsidR="00D91296">
        <w:rPr>
          <w:rFonts w:eastAsia="Verdana"/>
        </w:rPr>
        <w:t xml:space="preserve">not </w:t>
      </w:r>
      <w:r>
        <w:rPr>
          <w:rStyle w:val="srword"/>
          <w:rFonts w:eastAsia="Verdana" w:cs="Verdana"/>
        </w:rPr>
        <w:t>penalise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="00D91296">
        <w:rPr>
          <w:rStyle w:val="srword"/>
          <w:rFonts w:eastAsia="Verdana" w:cs="Verdana"/>
        </w:rPr>
        <w:t xml:space="preserve"> that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activity.</w:t>
      </w:r>
    </w:p>
    <w:p w:rsidR="006C759D" w:rsidP="006C759D">
      <w:pPr>
        <w:pStyle w:val="Answer"/>
        <w:rPr>
          <w:rStyle w:val="srword"/>
          <w:rFonts w:cs="Verdana"/>
        </w:rPr>
      </w:pPr>
      <w:r>
        <w:rPr>
          <w:rStyle w:val="speakerspeaker-S1"/>
          <w:rFonts w:eastAsia="Verdana" w:cs="Verdana"/>
          <w:b/>
          <w:bCs/>
          <w:i/>
        </w:rPr>
        <w:t>Baroness Stedman-Scott: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D91296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hamber</w:t>
      </w:r>
      <w:r w:rsidR="00D91296"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coaches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rubbing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saying, “How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sanction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today?”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today?”</w:t>
      </w:r>
    </w:p>
    <w:p w:rsidR="006C759D" w:rsidP="006C759D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I understand that.</w:t>
      </w:r>
    </w:p>
    <w:p w:rsidR="006C759D" w:rsidP="006C759D">
      <w:pPr>
        <w:pStyle w:val="Answer"/>
      </w:pPr>
      <w:r>
        <w:rPr>
          <w:rStyle w:val="srword"/>
          <w:rFonts w:eastAsia="Verdana" w:cs="Verdana"/>
          <w:b/>
          <w:bCs/>
          <w:i/>
          <w:iCs/>
        </w:rPr>
        <w:t>Baroness Stedman-Scott:</w:t>
      </w:r>
      <w:r>
        <w:rPr>
          <w:rFonts w:eastAsia="Verdana"/>
        </w:rPr>
        <w:t xml:space="preserve"> </w:t>
      </w:r>
      <w:r w:rsidR="00D91296">
        <w:rPr>
          <w:rFonts w:eastAsia="Verdana"/>
        </w:rPr>
        <w:t>S</w:t>
      </w:r>
      <w:r>
        <w:rPr>
          <w:rStyle w:val="srword"/>
          <w:rFonts w:eastAsia="Verdana" w:cs="Verdana"/>
        </w:rPr>
        <w:t>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sanctioned</w:t>
      </w:r>
      <w:r>
        <w:rPr>
          <w:rFonts w:eastAsia="Verdana"/>
        </w:rPr>
        <w:t xml:space="preserve"> </w:t>
      </w:r>
      <w:r w:rsidR="00D91296"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 w:rsidR="00C54A60">
        <w:rPr>
          <w:rStyle w:val="srword"/>
          <w:rFonts w:eastAsia="Verdana" w:cs="Verdana"/>
        </w:rPr>
        <w:t xml:space="preserve">but which,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 w:rsidR="00C54A60">
        <w:rPr>
          <w:rStyle w:val="srword"/>
          <w:rFonts w:eastAsia="Verdana" w:cs="Verdana"/>
        </w:rPr>
        <w:t>,</w:t>
      </w:r>
      <w:r w:rsidRPr="00C54A60" w:rsidR="00C54A60">
        <w:rPr>
          <w:rStyle w:val="srword"/>
          <w:rFonts w:eastAsia="Verdana" w:cs="Verdana"/>
        </w:rPr>
        <w:t xml:space="preserve"> </w:t>
      </w:r>
      <w:r w:rsidR="00C54A60">
        <w:rPr>
          <w:rStyle w:val="srword"/>
          <w:rFonts w:eastAsia="Verdana" w:cs="Verdana"/>
        </w:rPr>
        <w:t>they would not do</w:t>
      </w:r>
      <w:r>
        <w:rPr>
          <w:rFonts w:eastAsia="Verdana"/>
        </w:rPr>
        <w:t>. That is w</w:t>
      </w:r>
      <w:r>
        <w:rPr>
          <w:rStyle w:val="srword"/>
          <w:rFonts w:eastAsia="Verdana" w:cs="Verdana"/>
        </w:rPr>
        <w:t>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sanction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applied,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 w:rsidR="0091152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jobcentre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Rowlands: </w:t>
      </w:r>
      <w:r w:rsidR="0091152B">
        <w:rPr>
          <w:rStyle w:val="srword"/>
          <w:rFonts w:eastAsia="Verdana" w:cs="Verdana"/>
          <w:szCs w:val="22"/>
        </w:rPr>
        <w:t>So t</w:t>
      </w:r>
      <w:r>
        <w:rPr>
          <w:rStyle w:val="srword"/>
          <w:rFonts w:eastAsia="Verdana" w:cs="Verdana"/>
          <w:szCs w:val="22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four</w:t>
      </w:r>
      <w:r>
        <w:rPr>
          <w:rFonts w:eastAsia="Verdana"/>
        </w:rPr>
        <w:t xml:space="preserve">-week </w:t>
      </w:r>
      <w:r>
        <w:rPr>
          <w:rStyle w:val="srword"/>
          <w:rFonts w:eastAsia="Verdana" w:cs="Verdana"/>
          <w:szCs w:val="22"/>
        </w:rPr>
        <w:t>rule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universally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applied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jobcentre</w:t>
      </w:r>
      <w:r w:rsidR="0091152B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irrespective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situation</w:t>
      </w:r>
      <w:r w:rsidR="0091152B">
        <w:rPr>
          <w:rStyle w:val="srword"/>
          <w:rFonts w:eastAsia="Verdana" w:cs="Verdana"/>
          <w:szCs w:val="22"/>
        </w:rPr>
        <w:t>.</w:t>
      </w:r>
    </w:p>
    <w:p w:rsidR="006C759D" w:rsidP="006C759D">
      <w:pPr>
        <w:pStyle w:val="Answer"/>
        <w:rPr>
          <w:rFonts w:eastAsia="Verdana"/>
        </w:rPr>
      </w:pPr>
      <w:r>
        <w:rPr>
          <w:rStyle w:val="speakerspeaker-S1"/>
          <w:rFonts w:eastAsia="Verdana" w:cs="Verdana"/>
          <w:b/>
          <w:bCs/>
          <w:i/>
        </w:rPr>
        <w:t>Hilton Leslie: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-week </w:t>
      </w:r>
      <w:r>
        <w:rPr>
          <w:rStyle w:val="srword"/>
          <w:rFonts w:eastAsia="Verdana" w:cs="Verdana"/>
        </w:rPr>
        <w:t>rule. If</w:t>
      </w:r>
      <w:r w:rsidR="0091152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</w:t>
      </w:r>
      <w:r w:rsidR="0091152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vacancy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sanctioned</w:t>
      </w:r>
      <w:r w:rsidR="0091152B">
        <w:rPr>
          <w:rStyle w:val="srword"/>
          <w:rFonts w:eastAsia="Verdana" w:cs="Verdana"/>
        </w:rPr>
        <w:t>, o</w:t>
      </w:r>
      <w:r>
        <w:rPr>
          <w:rStyle w:val="srword"/>
          <w:rFonts w:eastAsia="Verdana" w:cs="Verdana"/>
        </w:rPr>
        <w:t>kay?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nervous</w:t>
      </w:r>
      <w:r w:rsidR="0091152B">
        <w:rPr>
          <w:rStyle w:val="srword"/>
          <w:rFonts w:eastAsia="Verdana" w:cs="Verdana"/>
        </w:rPr>
        <w:t xml:space="preserve"> or</w:t>
      </w:r>
      <w:r>
        <w:rPr>
          <w:rStyle w:val="srword"/>
          <w:rFonts w:eastAsia="Verdana" w:cs="Verdana"/>
        </w:rPr>
        <w:t xml:space="preserve"> hesitant </w:t>
      </w:r>
      <w:r w:rsidR="0091152B">
        <w:rPr>
          <w:rStyle w:val="srword"/>
          <w:rFonts w:eastAsia="Verdana" w:cs="Verdana"/>
        </w:rPr>
        <w:t xml:space="preserve">or have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time, </w:t>
      </w:r>
      <w:r w:rsidR="0091152B">
        <w:rPr>
          <w:rStyle w:val="srword"/>
          <w:rFonts w:eastAsia="Verdana" w:cs="Verdana"/>
        </w:rPr>
        <w:t xml:space="preserve">so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coaches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 w:rsidR="0091152B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 w:rsidR="0091152B">
        <w:rPr>
          <w:rFonts w:eastAsia="Verdana"/>
        </w:rPr>
        <w:t>work that they can do</w:t>
      </w:r>
      <w:r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sanction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applied.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 w:rsidR="004622F0">
        <w:rPr>
          <w:rStyle w:val="srword"/>
          <w:rFonts w:eastAsia="Verdana" w:cs="Verdana"/>
          <w:szCs w:val="22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proposing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effective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 w:rsidR="009800F9">
        <w:rPr>
          <w:rFonts w:eastAsia="Verdana"/>
        </w:rPr>
        <w:t>“</w:t>
      </w:r>
      <w:r>
        <w:rPr>
          <w:rStyle w:val="srword"/>
          <w:rFonts w:eastAsia="Verdana" w:cs="Verdana"/>
          <w:szCs w:val="22"/>
        </w:rPr>
        <w:t>500,000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into</w:t>
      </w:r>
      <w:r w:rsidR="009800F9">
        <w:rPr>
          <w:rFonts w:eastAsia="Verdana"/>
        </w:rPr>
        <w:t>-</w:t>
      </w:r>
      <w:r>
        <w:rPr>
          <w:rStyle w:val="srword"/>
          <w:rFonts w:eastAsia="Verdana" w:cs="Verdana"/>
          <w:szCs w:val="22"/>
        </w:rPr>
        <w:t>work</w:t>
      </w:r>
      <w:r w:rsidR="009800F9">
        <w:rPr>
          <w:rStyle w:val="srword"/>
          <w:rFonts w:eastAsia="Verdana" w:cs="Verdana"/>
          <w:szCs w:val="22"/>
        </w:rPr>
        <w:t xml:space="preserve"> </w:t>
      </w:r>
      <w:r w:rsidR="00E07431">
        <w:rPr>
          <w:rStyle w:val="srword"/>
          <w:rFonts w:eastAsia="Verdana" w:cs="Verdana"/>
          <w:szCs w:val="22"/>
        </w:rPr>
        <w:t>register</w:t>
      </w:r>
      <w:r w:rsidR="009800F9">
        <w:rPr>
          <w:rStyle w:val="srword"/>
          <w:rFonts w:eastAsia="Verdana" w:cs="Verdana"/>
          <w:szCs w:val="22"/>
        </w:rPr>
        <w:t>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area?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Rowland's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500,000</w:t>
      </w:r>
      <w:r>
        <w:rPr>
          <w:rFonts w:eastAsia="Verdana"/>
        </w:rPr>
        <w:t xml:space="preserve"> </w:t>
      </w:r>
      <w:r w:rsidR="009800F9">
        <w:rPr>
          <w:rStyle w:val="srword"/>
          <w:rFonts w:eastAsia="Verdana" w:cs="Verdana"/>
          <w:szCs w:val="22"/>
        </w:rPr>
        <w:t>from</w:t>
      </w:r>
      <w:r>
        <w:rPr>
          <w:rStyle w:val="srword"/>
          <w:rFonts w:eastAsia="Verdana" w:cs="Verdana"/>
          <w:szCs w:val="22"/>
        </w:rPr>
        <w:t xml:space="preserve">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places,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others.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where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500,000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point?</w:t>
      </w:r>
    </w:p>
    <w:p w:rsidR="006C759D" w:rsidP="006C759D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</w:rPr>
        <w:t>Jonathan Mills: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Baroness Stedman-Scott:</w:t>
      </w:r>
      <w:r>
        <w:rPr>
          <w:rFonts w:eastAsia="Verdana"/>
        </w:rPr>
        <w:t xml:space="preserve"> It is.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Jonathan Mills: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disaggregated,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 w:rsidR="009800F9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jobcentres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9800F9">
        <w:rPr>
          <w:rStyle w:val="srword"/>
          <w:rFonts w:eastAsia="Verdana" w:cs="Verdana"/>
        </w:rPr>
        <w:t>.</w:t>
      </w:r>
    </w:p>
    <w:p w:rsidR="006C759D" w:rsidP="006C759D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  <w:szCs w:val="22"/>
        </w:rPr>
        <w:t>The Chair:</w:t>
      </w:r>
      <w:r>
        <w:rPr>
          <w:rStyle w:val="speakerspeaker-S1"/>
          <w:rFonts w:eastAsia="Verdana" w:cs="Verdana"/>
          <w:szCs w:val="22"/>
        </w:rPr>
        <w:t xml:space="preserve"> I think it would answer some of Lord Rowlands</w:t>
      </w:r>
      <w:r w:rsidR="009800F9">
        <w:rPr>
          <w:rStyle w:val="speakerspeaker-S1"/>
          <w:rFonts w:eastAsia="Verdana" w:cs="Verdana"/>
          <w:szCs w:val="22"/>
        </w:rPr>
        <w:t>’</w:t>
      </w:r>
      <w:r>
        <w:rPr>
          <w:rStyle w:val="speakerspeaker-S1"/>
          <w:rFonts w:eastAsia="Verdana" w:cs="Verdana"/>
          <w:szCs w:val="22"/>
        </w:rPr>
        <w:t xml:space="preserve"> worries, but </w:t>
      </w:r>
      <w:r>
        <w:rPr>
          <w:rStyle w:val="srword"/>
          <w:rFonts w:eastAsia="Verdana" w:cs="Verdana"/>
          <w:szCs w:val="22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country—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Style w:val="srword"/>
          <w:rFonts w:cs="Verdana"/>
        </w:rPr>
      </w:pPr>
      <w:r>
        <w:rPr>
          <w:rFonts w:eastAsia="Verdana"/>
          <w:b/>
          <w:bCs/>
          <w:i/>
          <w:iCs/>
        </w:rPr>
        <w:t>Baroness Stedman-Scott:</w:t>
      </w:r>
      <w:r>
        <w:rPr>
          <w:rFonts w:eastAsia="Verdana"/>
        </w:rPr>
        <w:t xml:space="preserve"> Will you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622F0">
        <w:rPr>
          <w:rStyle w:val="srword"/>
          <w:rFonts w:eastAsia="Verdana" w:cs="Verdana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write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 it?</w:t>
      </w:r>
    </w:p>
    <w:p w:rsidR="006C759D" w:rsidP="006C759D">
      <w:pPr>
        <w:pStyle w:val="Remark"/>
        <w:rPr>
          <w:rStyle w:val="srword"/>
          <w:rFonts w:eastAsia="Verdana" w:cs="Verdana"/>
          <w:b/>
          <w:bCs/>
          <w:szCs w:val="22"/>
        </w:rPr>
      </w:pPr>
      <w:r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Yes, sure.</w:t>
      </w:r>
    </w:p>
    <w:p w:rsidR="006C759D" w:rsidP="006C759D">
      <w:pPr>
        <w:pStyle w:val="Answer"/>
      </w:pPr>
      <w:r>
        <w:rPr>
          <w:rStyle w:val="srword"/>
          <w:rFonts w:eastAsia="Verdana" w:cs="Verdana"/>
          <w:b/>
          <w:bCs/>
          <w:i/>
          <w:iCs/>
        </w:rPr>
        <w:t>Baroness Stedman-Scott: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made.</w:t>
      </w:r>
      <w:r>
        <w:rPr>
          <w:rFonts w:eastAsia="Verdana"/>
        </w:rPr>
        <w:t xml:space="preserve"> </w:t>
      </w:r>
    </w:p>
    <w:p w:rsidR="006C759D" w:rsidP="006C759D">
      <w:pPr>
        <w:pStyle w:val="Question"/>
        <w:numPr>
          <w:ilvl w:val="0"/>
          <w:numId w:val="18"/>
        </w:numPr>
        <w:rPr>
          <w:rFonts w:eastAsia="Verdana"/>
        </w:rPr>
      </w:pPr>
      <w:r>
        <w:rPr>
          <w:rFonts w:eastAsia="Verdana"/>
          <w:b/>
          <w:bCs/>
        </w:rPr>
        <w:t xml:space="preserve">Lord Hutton of Furness: </w:t>
      </w:r>
      <w:r>
        <w:rPr>
          <w:rStyle w:val="srword"/>
          <w:rFonts w:eastAsia="Verdana" w:cs="Verdana"/>
        </w:rPr>
        <w:t>Minister,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 w:rsidR="004622F0">
        <w:rPr>
          <w:rStyle w:val="srword"/>
          <w:rFonts w:eastAsia="Verdana" w:cs="Verdana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be 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instrument,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unemployment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 w:rsidR="00B3431A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savings?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case?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 w:rsidR="009800F9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repeating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it?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Style w:val="srword"/>
          <w:rFonts w:eastAsia="Verdana" w:cs="Verdana"/>
          <w:szCs w:val="22"/>
        </w:rPr>
      </w:pPr>
      <w:r>
        <w:rPr>
          <w:rFonts w:eastAsia="Verdana"/>
          <w:b/>
          <w:bCs/>
        </w:rPr>
        <w:t xml:space="preserve">Lord Hutton of Furness: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regulations</w:t>
      </w:r>
      <w:r>
        <w:rPr>
          <w:rFonts w:eastAsia="Verdana"/>
        </w:rPr>
        <w:t xml:space="preserve"> </w:t>
      </w:r>
      <w:r w:rsidR="009800F9">
        <w:rPr>
          <w:rStyle w:val="srword"/>
          <w:rFonts w:eastAsia="Verdana" w:cs="Verdana"/>
          <w:szCs w:val="22"/>
        </w:rPr>
        <w:t>will have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implications,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successfully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500,000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register,</w:t>
      </w:r>
      <w:r>
        <w:rPr>
          <w:rFonts w:eastAsia="Verdana"/>
        </w:rPr>
        <w:t xml:space="preserve"> </w:t>
      </w:r>
      <w:r w:rsidR="00E07431">
        <w:rPr>
          <w:rStyle w:val="srword"/>
          <w:rFonts w:eastAsia="Verdana" w:cs="Verdana"/>
          <w:szCs w:val="22"/>
        </w:rPr>
        <w:t>will that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savings?</w:t>
      </w:r>
    </w:p>
    <w:p w:rsidR="006C759D" w:rsidP="006C759D">
      <w:pPr>
        <w:pStyle w:val="Answer"/>
      </w:pPr>
      <w:r>
        <w:rPr>
          <w:rStyle w:val="srword"/>
          <w:rFonts w:eastAsia="Verdana" w:cs="Verdana"/>
          <w:b/>
          <w:bCs/>
          <w:i/>
          <w:iCs/>
        </w:rPr>
        <w:t>Baroness Stedman-Scott:</w:t>
      </w:r>
      <w:r>
        <w:rPr>
          <w:rStyle w:val="srword"/>
          <w:rFonts w:eastAsia="Verdana" w:cs="Verdana"/>
          <w:i/>
          <w:iCs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payments?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  <w:szCs w:val="22"/>
        </w:rPr>
        <w:t>Lord Hutton of Furness:</w:t>
      </w:r>
      <w:r>
        <w:rPr>
          <w:rStyle w:val="srword"/>
          <w:rFonts w:eastAsia="Verdana" w:cs="Verdana"/>
          <w:i/>
          <w:iCs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obviously,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yes.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500,000</w:t>
      </w:r>
      <w:r w:rsidR="00E07431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saving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will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coffers.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implications</w:t>
      </w:r>
      <w:r w:rsidR="00AB296D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="00AB296D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 UC</w:t>
      </w:r>
      <w:r w:rsidR="00AB296D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 w:rsidR="00AB296D">
        <w:rPr>
          <w:rStyle w:val="srword"/>
          <w:rFonts w:eastAsia="Verdana" w:cs="Verdana"/>
        </w:rPr>
        <w:t>—in 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monitor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 w:rsidR="00AB296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performance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Hutton of Furness: </w:t>
      </w:r>
      <w:r>
        <w:rPr>
          <w:rStyle w:val="srword"/>
          <w:rFonts w:eastAsia="Verdana" w:cs="Verdana"/>
          <w:szCs w:val="22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sure</w:t>
      </w:r>
      <w:r>
        <w:rPr>
          <w:rFonts w:eastAsia="Verdana"/>
        </w:rPr>
        <w:t xml:space="preserve"> </w:t>
      </w:r>
      <w:r w:rsidR="00AB296D">
        <w:rPr>
          <w:rFonts w:eastAsia="Verdana"/>
        </w:rPr>
        <w:t xml:space="preserve">that </w:t>
      </w:r>
      <w:r>
        <w:rPr>
          <w:rStyle w:val="srword"/>
          <w:rFonts w:eastAsia="Verdana" w:cs="Verdana"/>
          <w:szCs w:val="22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here?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  <w:szCs w:val="22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statutory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instrument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basically</w:t>
      </w:r>
      <w:r>
        <w:rPr>
          <w:rFonts w:eastAsia="Verdana"/>
        </w:rPr>
        <w:t xml:space="preserve"> </w:t>
      </w:r>
      <w:r w:rsidR="00AB296D">
        <w:rPr>
          <w:rStyle w:val="srword"/>
          <w:rFonts w:eastAsia="Verdana" w:cs="Verdana"/>
          <w:szCs w:val="22"/>
        </w:rPr>
        <w:t xml:space="preserve">to </w:t>
      </w:r>
      <w:r>
        <w:rPr>
          <w:rStyle w:val="srword"/>
          <w:rFonts w:eastAsia="Verdana" w:cs="Verdana"/>
          <w:szCs w:val="22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widen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weeks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13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weeks,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Minister,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change</w:t>
      </w:r>
      <w:r>
        <w:rPr>
          <w:rFonts w:eastAsia="Verdana"/>
        </w:rPr>
        <w:t xml:space="preserve"> </w:t>
      </w:r>
      <w:r w:rsidR="00B3431A"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claimants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register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not.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Forgive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me.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register.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UC </w:t>
      </w:r>
      <w:r>
        <w:rPr>
          <w:rStyle w:val="srword"/>
          <w:rFonts w:eastAsia="Verdana" w:cs="Verdana"/>
        </w:rPr>
        <w:t>works.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 w:rsidR="00087EB6"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anymore.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 w:rsidR="00087EB6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="00087EB6">
        <w:rPr>
          <w:rStyle w:val="srword"/>
          <w:rFonts w:eastAsia="Verdana" w:cs="Verdana"/>
        </w:rPr>
        <w:t xml:space="preserve"> number is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 small.</w:t>
      </w:r>
    </w:p>
    <w:p w:rsidR="006C759D" w:rsidP="006C759D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</w:rPr>
        <w:t>Jonathan Mills: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campaign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="009B21BD">
        <w:rPr>
          <w:rStyle w:val="srword"/>
          <w:rFonts w:eastAsia="Verdana" w:cs="Verdana"/>
        </w:rPr>
        <w:t>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 w:rsidR="009B21BD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isolation.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he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 w:rsidR="00AE3497">
        <w:rPr>
          <w:rStyle w:val="srword"/>
          <w:rFonts w:eastAsia="Verdana" w:cs="Verdana"/>
        </w:rPr>
        <w:t>direct</w:t>
      </w:r>
      <w:r w:rsidR="00AE3497">
        <w:rPr>
          <w:rFonts w:eastAsia="Verdana"/>
        </w:rPr>
        <w:t xml:space="preserve"> </w:t>
      </w:r>
      <w:r w:rsidR="00AE3497">
        <w:rPr>
          <w:rStyle w:val="srword"/>
          <w:rFonts w:eastAsia="Verdana" w:cs="Verdana"/>
        </w:rPr>
        <w:t>operational</w:t>
      </w:r>
      <w:r w:rsidR="00AE3497">
        <w:rPr>
          <w:rFonts w:eastAsia="Verdana"/>
        </w:rPr>
        <w:t xml:space="preserve"> </w:t>
      </w:r>
      <w:r w:rsidR="00AE3497">
        <w:rPr>
          <w:rStyle w:val="srword"/>
          <w:rFonts w:eastAsia="Verdana" w:cs="Verdana"/>
        </w:rPr>
        <w:t>costs</w:t>
      </w:r>
      <w:r w:rsidR="00AE3497">
        <w:rPr>
          <w:rFonts w:eastAsia="Verdana"/>
        </w:rPr>
        <w:t xml:space="preserve"> </w:t>
      </w:r>
      <w:r w:rsidR="00AE3497">
        <w:rPr>
          <w:rStyle w:val="srword"/>
          <w:rFonts w:eastAsia="Verdana" w:cs="Verdana"/>
        </w:rPr>
        <w:t>to</w:t>
      </w:r>
      <w:r w:rsidR="00AE3497">
        <w:rPr>
          <w:rFonts w:eastAsia="Verdana"/>
        </w:rPr>
        <w:t xml:space="preserve"> </w:t>
      </w:r>
      <w:r w:rsidR="00AE3497">
        <w:rPr>
          <w:rStyle w:val="srword"/>
          <w:rFonts w:eastAsia="Verdana" w:cs="Verdana"/>
        </w:rPr>
        <w:t>the</w:t>
      </w:r>
      <w:r w:rsidR="00AE3497">
        <w:rPr>
          <w:rFonts w:eastAsia="Verdana"/>
        </w:rPr>
        <w:t xml:space="preserve"> </w:t>
      </w:r>
      <w:r w:rsidR="00AE3497">
        <w:rPr>
          <w:rStyle w:val="srword"/>
          <w:rFonts w:eastAsia="Verdana" w:cs="Verdana"/>
        </w:rPr>
        <w:t xml:space="preserve">department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 w:rsidR="00AE349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 w:rsidR="00AE3497">
        <w:rPr>
          <w:rFonts w:eastAsia="Verdana"/>
        </w:rPr>
        <w:t xml:space="preserve">and which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budgeted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spending.</w:t>
      </w:r>
    </w:p>
    <w:p w:rsidR="006C759D" w:rsidP="006C759D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  <w:szCs w:val="22"/>
        </w:rPr>
        <w:t>Lord Hutton of Furness:</w:t>
      </w:r>
      <w:r>
        <w:rPr>
          <w:rStyle w:val="speakerspeaker-S1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struggling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now</w:t>
      </w:r>
      <w:r w:rsidR="00AE3497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presented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emergency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measure</w:t>
      </w:r>
      <w:r w:rsidR="000A20D8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bypassed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procedures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emergency</w:t>
      </w:r>
      <w:r w:rsidR="000A20D8">
        <w:rPr>
          <w:rStyle w:val="srword"/>
          <w:rFonts w:eastAsia="Verdana" w:cs="Verdana"/>
          <w:szCs w:val="22"/>
        </w:rPr>
        <w:t>. Y</w:t>
      </w:r>
      <w:r>
        <w:rPr>
          <w:rStyle w:val="srword"/>
          <w:rFonts w:eastAsia="Verdana" w:cs="Verdana"/>
          <w:szCs w:val="22"/>
        </w:rPr>
        <w:t>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quantify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change</w:t>
      </w:r>
      <w:r>
        <w:rPr>
          <w:rFonts w:eastAsia="Verdana"/>
        </w:rPr>
        <w:t xml:space="preserve"> </w:t>
      </w:r>
      <w:r w:rsidR="00B3431A"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claimant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count.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emergency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 w:rsidR="000A20D8">
        <w:rPr>
          <w:rStyle w:val="srword"/>
          <w:rFonts w:eastAsia="Verdana" w:cs="Verdana"/>
        </w:rPr>
        <w:t xml:space="preserve">As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explained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emergency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 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pandemic,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vacancies, </w:t>
      </w:r>
      <w:r w:rsidR="006F29CF"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 w:rsidR="006F29C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</w:t>
      </w:r>
      <w:r>
        <w:rPr>
          <w:rFonts w:eastAsia="Verdana"/>
        </w:rPr>
        <w:t xml:space="preserve">, </w:t>
      </w:r>
      <w:r w:rsidR="00087EB6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energy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emergency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cracking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like,</w:t>
      </w:r>
      <w:r>
        <w:rPr>
          <w:rFonts w:eastAsia="Verdana"/>
        </w:rPr>
        <w:t xml:space="preserve"> </w:t>
      </w:r>
      <w:r w:rsidR="006F29CF"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emergency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energy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Hutton of Furness: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understand,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relates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statutory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instrument</w:t>
      </w:r>
      <w:r w:rsidR="006F29CF">
        <w:rPr>
          <w:rStyle w:val="srword"/>
          <w:rFonts w:eastAsia="Verdana" w:cs="Verdana"/>
          <w:szCs w:val="22"/>
        </w:rPr>
        <w:t xml:space="preserve">. You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repeatedly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 w:rsidR="006F29CF">
        <w:rPr>
          <w:rStyle w:val="srword"/>
          <w:rFonts w:eastAsia="Verdana" w:cs="Verdana"/>
          <w:szCs w:val="22"/>
        </w:rPr>
        <w:t>c</w:t>
      </w:r>
      <w:r>
        <w:rPr>
          <w:rStyle w:val="srword"/>
          <w:rFonts w:eastAsia="Verdana" w:cs="Verdana"/>
          <w:szCs w:val="22"/>
        </w:rPr>
        <w:t xml:space="preserve">ommittee </w:t>
      </w:r>
      <w:r w:rsidR="00DE19F8">
        <w:rPr>
          <w:rStyle w:val="srword"/>
          <w:rFonts w:eastAsia="Verdana" w:cs="Verdana"/>
          <w:szCs w:val="22"/>
        </w:rPr>
        <w:t xml:space="preserve">that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quantify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appreciable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register.</w:t>
      </w:r>
    </w:p>
    <w:p w:rsidR="00CB2954" w:rsidP="006C759D">
      <w:pPr>
        <w:pStyle w:val="Answer"/>
        <w:rPr>
          <w:rStyle w:val="srword"/>
          <w:rFonts w:eastAsia="Verdana" w:cs="Verdana"/>
        </w:rPr>
      </w:pPr>
      <w:r>
        <w:rPr>
          <w:rStyle w:val="speakerspeaker-S2"/>
          <w:rFonts w:eastAsia="Verdana" w:cs="Verdana"/>
          <w:b/>
          <w:bCs/>
          <w:i/>
        </w:rPr>
        <w:t>Jonathan Mills: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quantify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 w:rsidR="001B5944"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measure,</w:t>
      </w:r>
      <w:r>
        <w:rPr>
          <w:rFonts w:eastAsia="Verdana"/>
        </w:rPr>
        <w:t xml:space="preserve"> </w:t>
      </w:r>
      <w:r w:rsidR="001B5944">
        <w:rPr>
          <w:rFonts w:eastAsia="Verdana"/>
        </w:rPr>
        <w:t>you would</w:t>
      </w:r>
      <w:r w:rsidR="00DC7654">
        <w:rPr>
          <w:rFonts w:eastAsia="Verdana"/>
        </w:rPr>
        <w:t>,</w:t>
      </w:r>
      <w:r w:rsidRPr="00DC7654" w:rsidR="00DC7654">
        <w:rPr>
          <w:rFonts w:eastAsia="Verdana"/>
        </w:rPr>
        <w:t xml:space="preserve"> </w:t>
      </w:r>
      <w:r w:rsidR="00DC7654">
        <w:rPr>
          <w:rFonts w:eastAsia="Verdana"/>
        </w:rPr>
        <w:t>first,</w:t>
      </w:r>
      <w:r w:rsidR="001B594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disassociate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 to 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campaign,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outreach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employers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jobcentres. </w:t>
      </w:r>
    </w:p>
    <w:p w:rsidR="00CB2954" w:rsidP="006C759D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Secondly,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limiting</w:t>
      </w:r>
      <w:r>
        <w:rPr>
          <w:rFonts w:eastAsia="Verdana"/>
        </w:rPr>
        <w:t>ly 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counterfactual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 w:rsidR="006568D5">
        <w:rPr>
          <w:rStyle w:val="srword"/>
          <w:rFonts w:eastAsia="Verdana" w:cs="Verdana"/>
        </w:rPr>
        <w:t xml:space="preserve">universal credit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 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</w:t>
      </w:r>
    </w:p>
    <w:p w:rsidR="006C759D" w:rsidP="006C759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reasons,</w:t>
      </w:r>
      <w:r>
        <w:rPr>
          <w:rFonts w:eastAsia="Verdana"/>
        </w:rPr>
        <w:t xml:space="preserve"> it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arbitrary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attempt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</w:p>
    <w:p w:rsidR="006C759D" w:rsidP="006C759D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  <w:szCs w:val="22"/>
        </w:rPr>
        <w:t>Lord Hutton of Furness:</w:t>
      </w:r>
      <w:r>
        <w:rPr>
          <w:rStyle w:val="speakerspeaker-S1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hitting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brick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struggling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Minister,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brought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emergency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measure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House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 w:rsidR="004622F0">
        <w:rPr>
          <w:rStyle w:val="srword"/>
          <w:rFonts w:eastAsia="Verdana" w:cs="Verdana"/>
          <w:szCs w:val="22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change</w:t>
      </w:r>
      <w:r>
        <w:rPr>
          <w:rFonts w:eastAsia="Verdana"/>
        </w:rPr>
        <w:t xml:space="preserve"> </w:t>
      </w:r>
      <w:r w:rsidR="00B3431A"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appreciable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difference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not.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said.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meeting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 w:rsidR="00CB2954"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comfort?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>
        <w:rPr>
          <w:rFonts w:eastAsia="Verdana"/>
        </w:rPr>
        <w:t>That would be very helpful.</w:t>
      </w:r>
    </w:p>
    <w:p w:rsidR="006C759D" w:rsidP="006C759D">
      <w:pPr>
        <w:pStyle w:val="Remark"/>
        <w:rPr>
          <w:rStyle w:val="srword"/>
          <w:rFonts w:eastAsia="Verdana" w:cs="Verdana"/>
          <w:szCs w:val="22"/>
        </w:rPr>
      </w:pPr>
      <w:r>
        <w:rPr>
          <w:rFonts w:eastAsia="Verdana"/>
          <w:b/>
          <w:bCs/>
        </w:rPr>
        <w:t xml:space="preserve">Lord Hutton of Furness: </w:t>
      </w:r>
      <w:r>
        <w:rPr>
          <w:rStyle w:val="srword"/>
          <w:rFonts w:eastAsia="Verdana" w:cs="Verdana"/>
          <w:szCs w:val="22"/>
        </w:rPr>
        <w:t>I would be delighted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rather</w:t>
      </w:r>
      <w:r>
        <w:rPr>
          <w:rFonts w:eastAsia="Verdana"/>
        </w:rPr>
        <w:t xml:space="preserve"> baffled why the </w:t>
      </w:r>
      <w:r w:rsidR="004622F0">
        <w:rPr>
          <w:rStyle w:val="srword"/>
          <w:rFonts w:eastAsia="Verdana" w:cs="Verdana"/>
          <w:szCs w:val="22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started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 w:rsidR="00CB2954"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process</w:t>
      </w:r>
      <w:r w:rsidR="00CB2954">
        <w:rPr>
          <w:rStyle w:val="srword"/>
          <w:rFonts w:eastAsia="Verdana" w:cs="Verdana"/>
          <w:szCs w:val="22"/>
        </w:rPr>
        <w:t xml:space="preserve"> that </w:t>
      </w:r>
      <w:r>
        <w:rPr>
          <w:rFonts w:eastAsia="Verdana"/>
        </w:rPr>
        <w:t xml:space="preserve">has </w:t>
      </w:r>
      <w:r>
        <w:rPr>
          <w:rStyle w:val="srword"/>
          <w:rFonts w:eastAsia="Verdana" w:cs="Verdana"/>
          <w:szCs w:val="22"/>
        </w:rPr>
        <w:t>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hearing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emergency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measures.</w:t>
      </w:r>
    </w:p>
    <w:p w:rsidR="006C759D" w:rsidP="006C759D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 let 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details,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Minister,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but</w:t>
      </w:r>
      <w:r>
        <w:rPr>
          <w:rFonts w:eastAsia="Verdana"/>
        </w:rPr>
        <w:t xml:space="preserve"> could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>? Baroness Watkins</w:t>
      </w:r>
      <w:r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the floor.</w:t>
      </w:r>
    </w:p>
    <w:p w:rsidR="006C759D" w:rsidP="001F13CB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Baroness Watkins of Tavistock: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supplementary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 w:rsidR="003B3108">
        <w:rPr>
          <w:rFonts w:eastAsia="Verdana"/>
        </w:rPr>
        <w:t xml:space="preserve">to work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</w:t>
      </w:r>
      <w:r w:rsidR="003B3108">
        <w:rPr>
          <w:rStyle w:val="srword"/>
          <w:rFonts w:eastAsia="Verdana" w:cs="Verdana"/>
        </w:rPr>
        <w:t>,</w:t>
      </w:r>
      <w:r w:rsidRPr="003B3108" w:rsidR="003B3108">
        <w:rPr>
          <w:rStyle w:val="srword"/>
          <w:rFonts w:eastAsia="Verdana" w:cs="Verdana"/>
        </w:rPr>
        <w:t xml:space="preserve"> </w:t>
      </w:r>
      <w:r w:rsidR="003B3108">
        <w:rPr>
          <w:rStyle w:val="srword"/>
          <w:rFonts w:eastAsia="Verdana" w:cs="Verdana"/>
        </w:rPr>
        <w:t>perhaps</w:t>
      </w:r>
      <w:r w:rsidR="003B3108">
        <w:rPr>
          <w:rFonts w:eastAsia="Verdana"/>
        </w:rPr>
        <w:t xml:space="preserve"> </w:t>
      </w:r>
      <w:r w:rsidR="003B3108">
        <w:rPr>
          <w:rStyle w:val="srword"/>
          <w:rFonts w:eastAsia="Verdana" w:cs="Verdana"/>
        </w:rPr>
        <w:t>having</w:t>
      </w:r>
      <w:r w:rsidR="003B3108">
        <w:rPr>
          <w:rFonts w:eastAsia="Verdana"/>
        </w:rPr>
        <w:t xml:space="preserve"> </w:t>
      </w:r>
      <w:r w:rsidR="003B3108">
        <w:rPr>
          <w:rStyle w:val="srword"/>
          <w:rFonts w:eastAsia="Verdana" w:cs="Verdana"/>
        </w:rPr>
        <w:t>not</w:t>
      </w:r>
      <w:r w:rsidR="003B3108">
        <w:rPr>
          <w:rFonts w:eastAsia="Verdana"/>
        </w:rPr>
        <w:t xml:space="preserve"> </w:t>
      </w:r>
      <w:r w:rsidR="003B3108">
        <w:rPr>
          <w:rStyle w:val="srword"/>
          <w:rFonts w:eastAsia="Verdana" w:cs="Verdana"/>
        </w:rPr>
        <w:t>worked</w:t>
      </w:r>
      <w:r w:rsidR="003B3108">
        <w:rPr>
          <w:rFonts w:eastAsia="Verdana"/>
        </w:rPr>
        <w:t xml:space="preserve"> </w:t>
      </w:r>
      <w:r w:rsidR="003B3108">
        <w:rPr>
          <w:rStyle w:val="srword"/>
          <w:rFonts w:eastAsia="Verdana" w:cs="Verdana"/>
        </w:rPr>
        <w:t>for</w:t>
      </w:r>
      <w:r w:rsidR="003B3108">
        <w:rPr>
          <w:rFonts w:eastAsia="Verdana"/>
        </w:rPr>
        <w:t xml:space="preserve"> </w:t>
      </w:r>
      <w:r w:rsidR="003B3108">
        <w:rPr>
          <w:rStyle w:val="srword"/>
          <w:rFonts w:eastAsia="Verdana" w:cs="Verdana"/>
        </w:rPr>
        <w:t>five</w:t>
      </w:r>
      <w:r w:rsidR="003B3108">
        <w:rPr>
          <w:rFonts w:eastAsia="Verdana"/>
        </w:rPr>
        <w:t xml:space="preserve"> </w:t>
      </w:r>
      <w:r w:rsidR="003B3108">
        <w:rPr>
          <w:rStyle w:val="srword"/>
          <w:rFonts w:eastAsia="Verdana" w:cs="Verdana"/>
        </w:rPr>
        <w:t>years,</w:t>
      </w:r>
      <w:r w:rsidR="003B310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 w:rsidR="006568D5">
        <w:rPr>
          <w:rStyle w:val="srword"/>
          <w:rFonts w:eastAsia="Verdana" w:cs="Verdana"/>
        </w:rPr>
        <w:t xml:space="preserve">universal credit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 w:rsidR="003B3108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 w:rsidR="003B3108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 w:rsidR="003B3108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 w:rsidR="003B3108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3B3108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 w:rsidR="003B3108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again?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 w:rsidR="003B3108">
        <w:rPr>
          <w:rFonts w:eastAsia="Verdana"/>
        </w:rPr>
        <w:t>-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b/>
          <w:bCs/>
          <w:szCs w:val="22"/>
        </w:rPr>
        <w:t>Baroness Watkins of Tavistock:</w:t>
      </w:r>
      <w:r>
        <w:rPr>
          <w:rStyle w:val="srword"/>
          <w:rFonts w:eastAsia="Verdana" w:cs="Verdana"/>
          <w:szCs w:val="22"/>
        </w:rPr>
        <w:t xml:space="preserve"> Yes.</w:t>
      </w:r>
    </w:p>
    <w:p w:rsidR="006C759D" w:rsidP="006C759D">
      <w:pPr>
        <w:pStyle w:val="Answer"/>
        <w:rPr>
          <w:rStyle w:val="speakerspeaker-S2"/>
          <w:b/>
          <w:bCs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split</w:t>
      </w:r>
      <w:r>
        <w:rPr>
          <w:rFonts w:eastAsia="Verdana"/>
        </w:rPr>
        <w:t xml:space="preserve"> </w:t>
      </w:r>
      <w:r w:rsidR="003B3108"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  <w:r>
        <w:rPr>
          <w:rStyle w:val="speakerspeaker-S2"/>
          <w:rFonts w:eastAsia="Verdana" w:cs="Verdana"/>
        </w:rPr>
        <w:t xml:space="preserve"> </w:t>
      </w:r>
    </w:p>
    <w:p w:rsidR="006C759D" w:rsidP="006C759D">
      <w:pPr>
        <w:pStyle w:val="Answer"/>
        <w:rPr>
          <w:rStyle w:val="srword"/>
          <w:rFonts w:eastAsia="Verdana" w:cs="Verdana"/>
        </w:rPr>
      </w:pPr>
      <w:r>
        <w:rPr>
          <w:rStyle w:val="speakerspeaker-S2"/>
          <w:rFonts w:eastAsia="Verdana" w:cs="Verdana"/>
          <w:b/>
          <w:bCs/>
          <w:i/>
        </w:rPr>
        <w:t>Jonathan Mills:</w:t>
      </w:r>
      <w:r>
        <w:rPr>
          <w:rStyle w:val="speakerspeaker-S2"/>
          <w:rFonts w:eastAsia="Verdana" w:cs="Verdana"/>
          <w:i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do after the event. 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recording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earnings.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 small in general, but</w:t>
      </w:r>
      <w:r>
        <w:rPr>
          <w:rFonts w:eastAsia="Verdana"/>
        </w:rPr>
        <w:t xml:space="preserve"> there are some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 cases.</w:t>
      </w:r>
    </w:p>
    <w:p w:rsidR="003B3108" w:rsidP="006C759D">
      <w:pPr>
        <w:pStyle w:val="Answer"/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That is an interesting point.</w:t>
      </w:r>
    </w:p>
    <w:p w:rsidR="006C759D" w:rsidP="006C759D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  <w:szCs w:val="22"/>
        </w:rPr>
        <w:t>Baroness Watkins of Tavistock:</w:t>
      </w:r>
      <w:r>
        <w:rPr>
          <w:rStyle w:val="srword"/>
          <w:rFonts w:eastAsia="Verdana" w:cs="Verdana"/>
          <w:szCs w:val="22"/>
        </w:rPr>
        <w:t xml:space="preserve"> </w:t>
      </w:r>
      <w:r w:rsidR="003B3108">
        <w:rPr>
          <w:rStyle w:val="srword"/>
          <w:rFonts w:eastAsia="Verdana" w:cs="Verdana"/>
          <w:szCs w:val="22"/>
        </w:rPr>
        <w:t>T</w:t>
      </w:r>
      <w:r>
        <w:rPr>
          <w:rFonts w:eastAsia="Verdana"/>
        </w:rPr>
        <w:t xml:space="preserve">here are a lot of people with mental </w:t>
      </w:r>
      <w:r>
        <w:rPr>
          <w:rFonts w:eastAsia="Verdana"/>
        </w:rPr>
        <w:t>health problems</w:t>
      </w:r>
      <w:r w:rsidR="003B3108">
        <w:rPr>
          <w:rFonts w:eastAsia="Verdana"/>
        </w:rPr>
        <w:t>,</w:t>
      </w:r>
      <w:r>
        <w:rPr>
          <w:rFonts w:eastAsia="Verdana"/>
        </w:rPr>
        <w:t xml:space="preserve"> </w:t>
      </w:r>
      <w:r w:rsidR="003B3108">
        <w:rPr>
          <w:rFonts w:eastAsia="Verdana"/>
        </w:rPr>
        <w:t>and that would enable them to begin to go back</w:t>
      </w:r>
      <w:r>
        <w:rPr>
          <w:rStyle w:val="srword"/>
          <w:rFonts w:eastAsia="Verdana" w:cs="Verdana"/>
          <w:szCs w:val="22"/>
        </w:rPr>
        <w:t>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Jonathan Mills: </w:t>
      </w:r>
      <w:r>
        <w:rPr>
          <w:rFonts w:eastAsia="Verdana"/>
        </w:rPr>
        <w:t>Yes, that would count.</w:t>
      </w:r>
    </w:p>
    <w:p w:rsidR="006C759D" w:rsidP="006C759D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b/>
          <w:bCs/>
          <w:szCs w:val="22"/>
        </w:rPr>
        <w:t>Baroness Watkins of Tavistock:</w:t>
      </w:r>
      <w:r>
        <w:rPr>
          <w:rStyle w:val="srword"/>
          <w:rFonts w:eastAsia="Verdana" w:cs="Verdana"/>
          <w:szCs w:val="22"/>
        </w:rPr>
        <w:t xml:space="preserve"> Thank you.</w:t>
      </w:r>
    </w:p>
    <w:p w:rsidR="006C759D" w:rsidP="006C759D">
      <w:pPr>
        <w:pStyle w:val="Answer"/>
      </w:pPr>
      <w:r>
        <w:rPr>
          <w:rFonts w:eastAsia="Verdana"/>
          <w:b/>
          <w:bCs/>
          <w:i/>
          <w:iCs/>
        </w:rPr>
        <w:t xml:space="preserve">Baroness Stedman-Scott: </w:t>
      </w:r>
      <w:r w:rsidR="003B3108">
        <w:rPr>
          <w:rFonts w:eastAsia="Verdana"/>
        </w:rPr>
        <w:t xml:space="preserve">I think you would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 w:rsidR="003B3108">
        <w:rPr>
          <w:rStyle w:val="srword"/>
          <w:rFonts w:eastAsia="Verdana" w:cs="Verdana"/>
        </w:rPr>
        <w:t>telling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 w:rsidR="003B3108"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 we were </w:t>
      </w:r>
      <w:r>
        <w:rPr>
          <w:rStyle w:val="srword"/>
          <w:rFonts w:eastAsia="Verdana" w:cs="Verdana"/>
        </w:rPr>
        <w:t>pulling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claimed</w:t>
      </w:r>
      <w:r>
        <w:rPr>
          <w:rFonts w:eastAsia="Verdana"/>
        </w:rPr>
        <w:t xml:space="preserve"> </w:t>
      </w:r>
      <w:r w:rsidR="003B3108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hours</w:t>
      </w:r>
      <w:r>
        <w:rPr>
          <w:rFonts w:eastAsia="Verdana"/>
        </w:rPr>
        <w:t xml:space="preserve"> </w:t>
      </w:r>
      <w:r w:rsidR="003B3108">
        <w:rPr>
          <w:rFonts w:eastAsia="Verdana"/>
        </w:rPr>
        <w:t>w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-time </w:t>
      </w:r>
      <w:r>
        <w:rPr>
          <w:rStyle w:val="srword"/>
          <w:rFonts w:eastAsia="Verdana" w:cs="Verdana"/>
        </w:rPr>
        <w:t>job.</w:t>
      </w:r>
      <w:r>
        <w:rPr>
          <w:rFonts w:eastAsia="Verdana"/>
        </w:rPr>
        <w:t xml:space="preserve"> </w:t>
      </w:r>
    </w:p>
    <w:p w:rsidR="006C759D" w:rsidP="006C759D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  <w:szCs w:val="22"/>
        </w:rPr>
        <w:t>Baroness Watkins of Tavistock:</w:t>
      </w:r>
      <w:r>
        <w:rPr>
          <w:rStyle w:val="srword"/>
          <w:rFonts w:eastAsia="Verdana" w:cs="Verdana"/>
          <w:szCs w:val="22"/>
        </w:rPr>
        <w:t xml:space="preserve">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reverse</w:t>
      </w:r>
      <w:r w:rsidR="003B3108">
        <w:rPr>
          <w:rStyle w:val="srword"/>
          <w:rFonts w:eastAsia="Verdana" w:cs="Verdana"/>
          <w:szCs w:val="22"/>
        </w:rPr>
        <w:t>—</w:t>
      </w:r>
      <w:r>
        <w:rPr>
          <w:rStyle w:val="srword"/>
          <w:rFonts w:eastAsia="Verdana" w:cs="Verdana"/>
          <w:szCs w:val="22"/>
        </w:rPr>
        <w:t>that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long</w:t>
      </w:r>
      <w:r>
        <w:rPr>
          <w:rFonts w:eastAsia="Verdana"/>
        </w:rPr>
        <w:t xml:space="preserve">-term </w:t>
      </w:r>
      <w:r>
        <w:rPr>
          <w:rStyle w:val="srword"/>
          <w:rFonts w:eastAsia="Verdana" w:cs="Verdana"/>
          <w:szCs w:val="22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progress</w:t>
      </w:r>
      <w:r w:rsidR="003B3108">
        <w:rPr>
          <w:rStyle w:val="srword"/>
          <w:rFonts w:eastAsia="Verdana" w:cs="Verdana"/>
          <w:szCs w:val="22"/>
        </w:rPr>
        <w:t>—b</w:t>
      </w:r>
      <w:r>
        <w:rPr>
          <w:rStyle w:val="srword"/>
          <w:rFonts w:eastAsia="Verdana" w:cs="Verdana"/>
          <w:szCs w:val="22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everybody's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interpretation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different.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Jonathan Mills: </w:t>
      </w:r>
      <w:r>
        <w:rPr>
          <w:rStyle w:val="srword"/>
          <w:rFonts w:eastAsia="Verdana" w:cs="Verdana"/>
        </w:rPr>
        <w:t>We 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bridging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 to begin with.</w:t>
      </w:r>
      <w:r>
        <w:rPr>
          <w:rFonts w:eastAsia="Verdana"/>
        </w:rPr>
        <w:t xml:space="preserve"> </w:t>
      </w:r>
    </w:p>
    <w:p w:rsidR="003B3108" w:rsidP="006C759D">
      <w:pPr>
        <w:pStyle w:val="Question"/>
        <w:numPr>
          <w:ilvl w:val="0"/>
          <w:numId w:val="18"/>
        </w:numPr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>Baroness Watkins of Tavistock:</w:t>
      </w:r>
      <w:r>
        <w:rPr>
          <w:rStyle w:val="srword"/>
          <w:rFonts w:eastAsia="Verdana" w:cs="Verdana"/>
        </w:rPr>
        <w:t xml:space="preserve"> 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allocated question,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however,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-week </w:t>
      </w:r>
      <w:r>
        <w:rPr>
          <w:rStyle w:val="srword"/>
          <w:rFonts w:eastAsia="Verdana" w:cs="Verdana"/>
        </w:rPr>
        <w:t>limit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claimants,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March</w:t>
      </w:r>
      <w:r>
        <w:rPr>
          <w:rStyle w:val="srword"/>
          <w:rFonts w:eastAsia="Verdana" w:cs="Verdana"/>
        </w:rPr>
        <w:t xml:space="preserve">, which is </w:t>
      </w:r>
      <w:r>
        <w:rPr>
          <w:rStyle w:val="srword"/>
          <w:rFonts w:eastAsia="Verdana" w:cs="Verdana"/>
        </w:rPr>
        <w:t>today.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 w:rsidR="004622F0">
        <w:rPr>
          <w:rStyle w:val="srword"/>
          <w:rFonts w:eastAsia="Verdana" w:cs="Verdana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are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allocated, but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 jobcentre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implementation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legislation?</w:t>
      </w:r>
      <w:r>
        <w:rPr>
          <w:rFonts w:eastAsia="Verdana"/>
        </w:rPr>
        <w:t xml:space="preserve"> </w:t>
      </w:r>
    </w:p>
    <w:p w:rsidR="006C759D" w:rsidP="003B310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>I have a</w:t>
      </w:r>
      <w:r>
        <w:rPr>
          <w:rStyle w:val="srword"/>
          <w:rFonts w:eastAsia="Verdana" w:cs="Verdana"/>
        </w:rPr>
        <w:t>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.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for example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vacancies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reassured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penalised?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checked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website this morning</w:t>
      </w:r>
      <w:r w:rsidR="002F53F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</w:t>
      </w:r>
      <w:r w:rsidR="002F53F4">
        <w:rPr>
          <w:rStyle w:val="srword"/>
          <w:rFonts w:eastAsia="Verdana" w:cs="Verdana"/>
        </w:rPr>
        <w:t xml:space="preserve">at the moment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 14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enhanced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check.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 w:rsidR="00DF4E7F"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I may</w:t>
      </w:r>
      <w:r w:rsidR="00DF4E7F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valid.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-week </w:t>
      </w:r>
      <w:r>
        <w:rPr>
          <w:rStyle w:val="srword"/>
          <w:rFonts w:eastAsia="Verdana" w:cs="Verdana"/>
        </w:rPr>
        <w:t>period,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check,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</w:t>
      </w:r>
      <w:r>
        <w:rPr>
          <w:rFonts w:eastAsia="Verdana"/>
        </w:rPr>
        <w:t xml:space="preserve"> </w:t>
      </w:r>
      <w:r w:rsidR="00DF4E7F">
        <w:rPr>
          <w:rFonts w:eastAsia="Verdana"/>
        </w:rPr>
        <w:t xml:space="preserve">with them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 and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sanction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>.</w:t>
      </w:r>
    </w:p>
    <w:p w:rsidR="006C759D" w:rsidP="006C759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scenarios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BB42BB">
        <w:rPr>
          <w:rFonts w:eastAsia="Verdana"/>
        </w:rPr>
        <w:t xml:space="preserve">when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 work, so we doubled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coaches. We have</w:t>
      </w:r>
      <w:r>
        <w:rPr>
          <w:rFonts w:eastAsia="Verdana"/>
        </w:rPr>
        <w:t xml:space="preserve"> </w:t>
      </w:r>
      <w:r w:rsidR="00BB42BB">
        <w:rPr>
          <w:rFonts w:eastAsia="Verdana"/>
        </w:rPr>
        <w:t xml:space="preserve">also </w:t>
      </w:r>
      <w:r>
        <w:rPr>
          <w:rStyle w:val="srword"/>
          <w:rFonts w:eastAsia="Verdana" w:cs="Verdana"/>
        </w:rPr>
        <w:t>opened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200 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jobcentres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 w:rsidR="00BB42BB">
        <w:rPr>
          <w:rStyle w:val="srword"/>
          <w:rFonts w:eastAsia="Verdana" w:cs="Verdana"/>
        </w:rPr>
        <w:t xml:space="preserve">, so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</w:t>
      </w:r>
      <w:r>
        <w:rPr>
          <w:rFonts w:eastAsia="Verdana"/>
        </w:rPr>
        <w:t xml:space="preserve"> </w:t>
      </w:r>
      <w:r w:rsidR="00BB42BB">
        <w:rPr>
          <w:rStyle w:val="srword"/>
          <w:rFonts w:eastAsia="Verdana" w:cs="Verdana"/>
        </w:rPr>
        <w:t>in</w:t>
      </w:r>
      <w:r w:rsidR="00BB42BB">
        <w:rPr>
          <w:rFonts w:eastAsia="Verdana"/>
        </w:rPr>
        <w:t xml:space="preserve"> </w:t>
      </w:r>
      <w:r w:rsidR="00BB42BB">
        <w:rPr>
          <w:rStyle w:val="srword"/>
          <w:rFonts w:eastAsia="Verdana" w:cs="Verdana"/>
        </w:rPr>
        <w:t>place</w:t>
      </w:r>
      <w:r w:rsidR="00BB42B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 w:rsidR="004721DA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buildings</w:t>
      </w:r>
      <w:r>
        <w:rPr>
          <w:rFonts w:eastAsia="Verdana"/>
        </w:rPr>
        <w:t xml:space="preserve"> and so on</w:t>
      </w:r>
      <w:r w:rsidR="005834A3">
        <w:rPr>
          <w:rFonts w:eastAsia="Verdana"/>
        </w:rPr>
        <w:t>.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</w:t>
      </w:r>
      <w:r w:rsidR="004721DA"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cohort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minutes with their work coaches</w:t>
      </w:r>
      <w:r w:rsidR="004721D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 w:rsidR="004721DA">
        <w:rPr>
          <w:rFonts w:eastAsia="Verdana"/>
        </w:rPr>
        <w:t xml:space="preserve">we </w:t>
      </w:r>
      <w:r>
        <w:rPr>
          <w:rStyle w:val="srword"/>
          <w:rFonts w:eastAsia="Verdana" w:cs="Verdana"/>
        </w:rPr>
        <w:t>reduced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minutes during the pandemic.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usual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</w:p>
    <w:p w:rsidR="00F9215F" w:rsidP="006C759D">
      <w:pPr>
        <w:pStyle w:val="Remark"/>
        <w:rPr>
          <w:rStyle w:val="srword"/>
          <w:rFonts w:eastAsia="Verdana" w:cs="Verdana"/>
          <w:szCs w:val="22"/>
        </w:rPr>
      </w:pPr>
      <w:r>
        <w:rPr>
          <w:rFonts w:eastAsia="Verdana"/>
          <w:b/>
          <w:bCs/>
        </w:rPr>
        <w:t xml:space="preserve">The Chair: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Minister.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kindly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said</w:t>
      </w:r>
      <w:r>
        <w:rPr>
          <w:rFonts w:eastAsia="Verdana"/>
        </w:rPr>
        <w:t xml:space="preserve"> </w:t>
      </w:r>
      <w:r w:rsidR="00E21635">
        <w:rPr>
          <w:rFonts w:eastAsia="Verdana"/>
        </w:rPr>
        <w:t xml:space="preserve">that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would </w:t>
      </w:r>
      <w:r>
        <w:rPr>
          <w:rStyle w:val="srword"/>
          <w:rFonts w:eastAsia="Verdana" w:cs="Verdana"/>
          <w:szCs w:val="22"/>
        </w:rPr>
        <w:t>write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and,</w:t>
      </w:r>
      <w:r>
        <w:rPr>
          <w:rFonts w:eastAsia="Verdana"/>
        </w:rPr>
        <w:t xml:space="preserve"> picking </w:t>
      </w:r>
      <w:r>
        <w:rPr>
          <w:rStyle w:val="srword"/>
          <w:rFonts w:eastAsia="Verdana" w:cs="Verdana"/>
          <w:szCs w:val="22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 w:rsidR="00E21635">
        <w:rPr>
          <w:rStyle w:val="srword"/>
          <w:rFonts w:eastAsia="Verdana" w:cs="Verdana"/>
          <w:szCs w:val="22"/>
        </w:rPr>
        <w:t>members</w:t>
      </w:r>
      <w:r w:rsidR="00E21635">
        <w:rPr>
          <w:rFonts w:eastAsia="Verdana"/>
        </w:rPr>
        <w:t xml:space="preserve"> </w:t>
      </w:r>
      <w:r w:rsidR="00E21635">
        <w:rPr>
          <w:rStyle w:val="srword"/>
          <w:rFonts w:eastAsia="Verdana" w:cs="Verdana"/>
          <w:szCs w:val="22"/>
        </w:rPr>
        <w:t>of</w:t>
      </w:r>
      <w:r w:rsidR="00E21635">
        <w:rPr>
          <w:rFonts w:eastAsia="Verdana"/>
        </w:rPr>
        <w:t xml:space="preserve"> </w:t>
      </w:r>
      <w:r w:rsidR="00E21635">
        <w:rPr>
          <w:rStyle w:val="srword"/>
          <w:rFonts w:eastAsia="Verdana" w:cs="Verdana"/>
          <w:szCs w:val="22"/>
        </w:rPr>
        <w:t>the</w:t>
      </w:r>
      <w:r w:rsidR="00E21635">
        <w:rPr>
          <w:rFonts w:eastAsia="Verdana"/>
        </w:rPr>
        <w:t xml:space="preserve"> </w:t>
      </w:r>
      <w:r w:rsidR="00E21635">
        <w:rPr>
          <w:rStyle w:val="srword"/>
          <w:rFonts w:eastAsia="Verdana" w:cs="Verdana"/>
          <w:szCs w:val="22"/>
        </w:rPr>
        <w:t>committee</w:t>
      </w:r>
      <w:r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 w:rsidR="00E21635">
        <w:rPr>
          <w:rFonts w:eastAsia="Verdana"/>
        </w:rPr>
        <w:t xml:space="preserve">we would be grateful </w:t>
      </w:r>
      <w:r>
        <w:rPr>
          <w:rStyle w:val="srword"/>
          <w:rFonts w:eastAsia="Verdana" w:cs="Verdana"/>
          <w:szCs w:val="22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response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things: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consequences</w:t>
      </w:r>
      <w:r w:rsidR="00841B69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internally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 w:rsidR="004622F0">
        <w:rPr>
          <w:rStyle w:val="srword"/>
          <w:rFonts w:eastAsia="Verdana" w:cs="Verdana"/>
          <w:szCs w:val="22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externally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HMRC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plc—I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Lord</w:t>
      </w:r>
      <w:r>
        <w:rPr>
          <w:rFonts w:eastAsia="Verdana"/>
        </w:rPr>
        <w:t xml:space="preserve"> Hutton </w:t>
      </w:r>
      <w:r>
        <w:rPr>
          <w:rStyle w:val="srword"/>
          <w:rFonts w:eastAsia="Verdana" w:cs="Verdana"/>
          <w:szCs w:val="22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bottom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one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discussion</w:t>
      </w:r>
      <w:r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it;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availability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off</w:t>
      </w:r>
      <w:r>
        <w:rPr>
          <w:rFonts w:eastAsia="Verdana"/>
        </w:rPr>
        <w:t xml:space="preserve"> </w:t>
      </w:r>
      <w:r>
        <w:rPr>
          <w:rFonts w:eastAsia="Verdana"/>
        </w:rPr>
        <w:t>u</w:t>
      </w:r>
      <w:r>
        <w:rPr>
          <w:rStyle w:val="srword"/>
          <w:rFonts w:eastAsia="Verdana" w:cs="Verdana"/>
          <w:szCs w:val="22"/>
        </w:rPr>
        <w:t>niversal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credit</w:t>
      </w:r>
      <w:r>
        <w:rPr>
          <w:rFonts w:eastAsia="Verdana"/>
        </w:rPr>
        <w:t xml:space="preserve">—Lord </w:t>
      </w:r>
      <w:r>
        <w:rPr>
          <w:rStyle w:val="srword"/>
          <w:rFonts w:eastAsia="Verdana" w:cs="Verdana"/>
          <w:szCs w:val="22"/>
        </w:rPr>
        <w:t>Rowlands</w:t>
      </w:r>
      <w:r>
        <w:rPr>
          <w:rStyle w:val="srword"/>
          <w:rFonts w:eastAsia="Verdana" w:cs="Verdana"/>
          <w:szCs w:val="22"/>
        </w:rPr>
        <w:t>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point;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sanction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regime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calls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shots</w:t>
      </w:r>
      <w:r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</w:t>
      </w:r>
      <w:r>
        <w:rPr>
          <w:rFonts w:eastAsia="Verdana"/>
        </w:rPr>
        <w:t xml:space="preserve"> we </w:t>
      </w:r>
      <w:r>
        <w:rPr>
          <w:rStyle w:val="srword"/>
          <w:rFonts w:eastAsia="Verdana" w:cs="Verdana"/>
          <w:szCs w:val="22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learn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about; and</w:t>
      </w:r>
      <w:r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finally,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Lord Lisvane’s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timing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within </w:t>
      </w:r>
      <w:r>
        <w:rPr>
          <w:rStyle w:val="srword"/>
          <w:rFonts w:eastAsia="Verdana" w:cs="Verdana"/>
          <w:szCs w:val="22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formulated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brought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forward</w:t>
      </w:r>
      <w:r>
        <w:rPr>
          <w:rStyle w:val="srword"/>
          <w:rFonts w:eastAsia="Verdana" w:cs="Verdana"/>
          <w:szCs w:val="22"/>
        </w:rPr>
        <w:t>—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Explanatory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Memorandum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together.</w:t>
      </w:r>
    </w:p>
    <w:p w:rsidR="006C759D" w:rsidP="006C759D">
      <w:pPr>
        <w:pStyle w:val="Remark"/>
        <w:rPr>
          <w:rFonts w:eastAsia="Verdana"/>
        </w:rPr>
      </w:pPr>
      <w:r>
        <w:rPr>
          <w:rFonts w:eastAsia="Verdana"/>
        </w:rPr>
        <w:t>I</w:t>
      </w:r>
      <w:r>
        <w:rPr>
          <w:rStyle w:val="srword"/>
          <w:rFonts w:eastAsia="Verdana" w:cs="Verdana"/>
          <w:szCs w:val="22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satisfactory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answers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questions,</w:t>
      </w:r>
      <w:r>
        <w:rPr>
          <w:rFonts w:eastAsia="Verdana"/>
        </w:rPr>
        <w:t xml:space="preserve"> </w:t>
      </w:r>
      <w:r w:rsidR="00F9215F">
        <w:rPr>
          <w:rFonts w:eastAsia="Verdana"/>
        </w:rPr>
        <w:t xml:space="preserve">I think </w:t>
      </w:r>
      <w:r>
        <w:rPr>
          <w:rFonts w:eastAsia="Verdana"/>
        </w:rPr>
        <w:t xml:space="preserve">the </w:t>
      </w:r>
      <w:r w:rsidR="00F9215F">
        <w:rPr>
          <w:rFonts w:eastAsia="Verdana"/>
        </w:rPr>
        <w:t>c</w:t>
      </w:r>
      <w:r>
        <w:rPr>
          <w:rStyle w:val="srword"/>
          <w:rFonts w:eastAsia="Verdana" w:cs="Verdana"/>
          <w:szCs w:val="22"/>
        </w:rPr>
        <w:t>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happier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instrument</w:t>
      </w:r>
      <w:r>
        <w:rPr>
          <w:rFonts w:eastAsia="Verdana"/>
        </w:rPr>
        <w:t xml:space="preserve"> </w:t>
      </w:r>
      <w:r w:rsidR="00F9215F">
        <w:rPr>
          <w:rStyle w:val="srword"/>
          <w:rFonts w:eastAsia="Verdana" w:cs="Verdana"/>
          <w:szCs w:val="22"/>
        </w:rPr>
        <w:t xml:space="preserve">being </w:t>
      </w:r>
      <w:r>
        <w:rPr>
          <w:rStyle w:val="srword"/>
          <w:rFonts w:eastAsia="Verdana" w:cs="Verdana"/>
          <w:szCs w:val="22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dare I say it, gesture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politics.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Minister,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finish?</w:t>
      </w:r>
      <w:r>
        <w:rPr>
          <w:rFonts w:eastAsia="Verdana"/>
        </w:rPr>
        <w:t xml:space="preserve"> </w:t>
      </w:r>
    </w:p>
    <w:p w:rsidR="006C759D" w:rsidP="006C759D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Baroness Stedman-Scott: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wish.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 w:rsidR="00F9215F">
        <w:rPr>
          <w:rFonts w:eastAsia="Verdana"/>
        </w:rPr>
        <w:t xml:space="preserve">away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 w:rsidR="00F9215F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if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 w:rsidR="00F9215F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afterwards,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door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open.</w:t>
      </w:r>
      <w:r>
        <w:rPr>
          <w:rFonts w:eastAsia="Verdana"/>
        </w:rPr>
        <w:t xml:space="preserve"> </w:t>
      </w:r>
    </w:p>
    <w:p w:rsidR="00713C6E" w:rsidRPr="006C759D" w:rsidP="001F13CB">
      <w:pPr>
        <w:pStyle w:val="Remark"/>
      </w:pPr>
      <w:r>
        <w:rPr>
          <w:rFonts w:eastAsia="Verdana"/>
          <w:b/>
          <w:bCs/>
        </w:rPr>
        <w:t xml:space="preserve">The Chair: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officials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much,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way</w:t>
      </w:r>
      <w:r>
        <w:rPr>
          <w:rFonts w:eastAsia="Verdana"/>
        </w:rPr>
        <w:t xml:space="preserve"> you </w:t>
      </w:r>
      <w:r>
        <w:rPr>
          <w:rStyle w:val="srword"/>
          <w:rFonts w:eastAsia="Verdana" w:cs="Verdana"/>
          <w:szCs w:val="22"/>
        </w:rPr>
        <w:t>kept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smiling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cross</w:t>
      </w:r>
      <w:r w:rsidR="00DF77C5">
        <w:rPr>
          <w:rStyle w:val="srword"/>
          <w:rFonts w:eastAsia="Verdana" w:cs="Verdana"/>
          <w:szCs w:val="22"/>
        </w:rPr>
        <w:t>-</w:t>
      </w:r>
      <w:r>
        <w:rPr>
          <w:rStyle w:val="srword"/>
          <w:rFonts w:eastAsia="Verdana" w:cs="Verdana"/>
          <w:szCs w:val="22"/>
        </w:rPr>
        <w:t>questioning.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much.</w:t>
      </w:r>
    </w:p>
    <w:sectPr w:rsidSect="00086950">
      <w:headerReference w:type="default" r:id="rId6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CB6FDF" w:rsidP="00CB6FDF">
        <w:pPr>
          <w:pStyle w:val="Para"/>
          <w:rPr>
            <w:color w:val="808080"/>
          </w:rPr>
        </w:pPr>
        <w:r>
          <w:rPr>
            <w:noProof/>
            <w:color w:val="808080"/>
          </w:rPr>
          <w:drawing>
            <wp:inline distT="0" distB="0" distL="0" distR="0">
              <wp:extent cx="3238500" cy="449580"/>
              <wp:effectExtent l="0" t="0" r="0" b="7620"/>
              <wp:docPr id="1" name="Picture 1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9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:rsidR="00CB6F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594739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08695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F8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7B7907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916570"/>
    <w:multiLevelType w:val="hybridMultilevel"/>
    <w:tmpl w:val="9704E5C4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1"/>
  </w:num>
  <w:num w:numId="13">
    <w:abstractNumId w:val="1"/>
    <w:lvlOverride w:ilvl="0">
      <w:startOverride w:val="8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0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759D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qFormat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qFormat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qFormat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95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50"/>
    <w:rPr>
      <w:rFonts w:ascii="Segoe UI" w:hAnsi="Segoe UI" w:cs="Segoe UI"/>
      <w:sz w:val="18"/>
      <w:szCs w:val="18"/>
    </w:rPr>
  </w:style>
  <w:style w:type="paragraph" w:customStyle="1" w:styleId="Normal0">
    <w:name w:val="Normal 0"/>
    <w:rsid w:val="0030246F"/>
    <w:pPr>
      <w:widowControl w:val="0"/>
      <w:autoSpaceDE w:val="0"/>
      <w:autoSpaceDN w:val="0"/>
      <w:adjustRightInd w:val="0"/>
      <w:spacing w:after="0" w:line="240" w:lineRule="auto"/>
      <w:ind w:hanging="1440"/>
    </w:pPr>
    <w:rPr>
      <w:rFonts w:ascii="Courier New" w:hAnsi="Courier New" w:eastAsiaTheme="minorEastAsia" w:cs="Courier New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02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10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06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06EA"/>
    <w:rPr>
      <w:rFonts w:ascii="Verdana" w:hAnsi="Verdana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7F25"/>
    <w:rPr>
      <w:color w:val="605E5C"/>
      <w:shd w:val="clear" w:color="auto" w:fill="E1DFDD"/>
    </w:rPr>
  </w:style>
  <w:style w:type="paragraph" w:customStyle="1" w:styleId="msonormal">
    <w:name w:val="msonormal"/>
    <w:basedOn w:val="Normal"/>
    <w:rsid w:val="006C759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Bullet">
    <w:name w:val="List Bullet"/>
    <w:basedOn w:val="Normal"/>
    <w:uiPriority w:val="99"/>
    <w:semiHidden/>
    <w:unhideWhenUsed/>
    <w:rsid w:val="006C759D"/>
    <w:pPr>
      <w:numPr>
        <w:numId w:val="14"/>
      </w:numPr>
      <w:contextualSpacing/>
    </w:pPr>
  </w:style>
  <w:style w:type="paragraph" w:styleId="BodyTextIndent3">
    <w:name w:val="Body Text Indent 3"/>
    <w:basedOn w:val="Normal"/>
    <w:link w:val="BodyTextIndent3Char"/>
    <w:semiHidden/>
    <w:unhideWhenUsed/>
    <w:rsid w:val="006C759D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C759D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6C759D"/>
    <w:rPr>
      <w:rFonts w:ascii="Calibri" w:eastAsia="Calibri" w:hAnsi="Calibri" w:cs="Times New Roman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6C759D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NameChar">
    <w:name w:val="Name Char"/>
    <w:link w:val="Name"/>
    <w:locked/>
    <w:rsid w:val="006C759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Name">
    <w:name w:val="Name"/>
    <w:basedOn w:val="Normal"/>
    <w:next w:val="Normal"/>
    <w:link w:val="NameChar"/>
    <w:qFormat/>
    <w:rsid w:val="006C759D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Colloquy1">
    <w:name w:val="Colloquy 1"/>
    <w:basedOn w:val="Normal"/>
    <w:next w:val="Normal"/>
    <w:uiPriority w:val="99"/>
    <w:rsid w:val="006C759D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customStyle="1" w:styleId="ys">
    <w:name w:val="ys"/>
    <w:rsid w:val="006C7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6C759D"/>
    <w:pPr>
      <w:spacing w:before="100" w:beforeAutospacing="1" w:after="100" w:afterAutospacing="1"/>
      <w:ind w:left="284" w:hanging="284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egds2">
    <w:name w:val="legds2"/>
    <w:basedOn w:val="DefaultParagraphFont"/>
    <w:rsid w:val="006C759D"/>
    <w:rPr>
      <w:vanish/>
      <w:webHidden w:val="0"/>
      <w:specVanish/>
    </w:rPr>
  </w:style>
  <w:style w:type="character" w:customStyle="1" w:styleId="UnresolvedMention2">
    <w:name w:val="Unresolved Mention2"/>
    <w:basedOn w:val="DefaultParagraphFont"/>
    <w:uiPriority w:val="99"/>
    <w:semiHidden/>
    <w:rsid w:val="006C759D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C759D"/>
  </w:style>
  <w:style w:type="character" w:customStyle="1" w:styleId="eop">
    <w:name w:val="eop"/>
    <w:basedOn w:val="DefaultParagraphFont"/>
    <w:rsid w:val="006C759D"/>
  </w:style>
  <w:style w:type="character" w:customStyle="1" w:styleId="srword">
    <w:name w:val="srword"/>
    <w:basedOn w:val="DefaultParagraphFont"/>
    <w:rsid w:val="006C759D"/>
  </w:style>
  <w:style w:type="character" w:customStyle="1" w:styleId="speakerspeaker-S2">
    <w:name w:val="speaker speaker-S2"/>
    <w:basedOn w:val="DefaultParagraphFont"/>
    <w:rsid w:val="006C759D"/>
  </w:style>
  <w:style w:type="character" w:customStyle="1" w:styleId="speakerspeaker-S1">
    <w:name w:val="speaker speaker-S1"/>
    <w:basedOn w:val="DefaultParagraphFont"/>
    <w:rsid w:val="006C759D"/>
  </w:style>
  <w:style w:type="character" w:customStyle="1" w:styleId="speakerspeaker-S0">
    <w:name w:val="speaker speaker-S0"/>
    <w:basedOn w:val="DefaultParagraphFont"/>
    <w:rsid w:val="006C759D"/>
  </w:style>
  <w:style w:type="table" w:styleId="TableGrid">
    <w:name w:val="Table Grid"/>
    <w:basedOn w:val="TableNormal"/>
    <w:uiPriority w:val="59"/>
    <w:rsid w:val="006C7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D7A78-C3AB-4BB2-ADFA-90BC4E716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