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0451" w:rsidP="004E0451">
      <w:pPr>
        <w:pStyle w:val="TitleCommittee0"/>
      </w:pPr>
      <w:r>
        <w:t>Select Committee on the Constitution</w:t>
      </w:r>
    </w:p>
    <w:p w:rsidR="004E0451" w:rsidP="004E0451">
      <w:pPr>
        <w:pStyle w:val="TitleInquiry0"/>
      </w:pPr>
      <w:r>
        <w:t>C</w:t>
      </w:r>
      <w:r>
        <w:t>orrected oral evidence: UK Internal Market Bill</w:t>
      </w:r>
    </w:p>
    <w:p w:rsidR="004E0451" w:rsidP="004E0451">
      <w:pPr>
        <w:pStyle w:val="Para"/>
      </w:pPr>
      <w:r>
        <w:t>Wednesday 23 September 2020</w:t>
      </w:r>
    </w:p>
    <w:p w:rsidR="004E0451" w:rsidP="004E0451">
      <w:pPr>
        <w:pStyle w:val="Para"/>
      </w:pPr>
      <w:r>
        <w:t>11.40 am</w:t>
      </w:r>
    </w:p>
    <w:p w:rsidR="004E0451" w:rsidP="004E0451">
      <w:pPr>
        <w:pStyle w:val="Para"/>
      </w:pPr>
    </w:p>
    <w:p w:rsidR="004E0451" w:rsidP="004E0451">
      <w:r>
        <w:t>Watch the meeting</w:t>
      </w:r>
    </w:p>
    <w:p w:rsidR="004E0451" w:rsidP="004E0451">
      <w:r>
        <w:t>Members present: Baroness Taylor of Bolton (The Chair); Lord Beith; Baroness Corston; Baroness Drake; Lord Dunlop; Lord Faulks; Baroness Fookes; Lord Hennessy of Nympsfield; Lord Howarth of Newport; Lord Howell of Guildford; Lord Pannick; Lord Sherbourne of Didsbury; Lord Wallace of Tankerness.</w:t>
      </w:r>
    </w:p>
    <w:p w:rsidR="004E0451" w:rsidP="004E0451">
      <w:pPr>
        <w:pStyle w:val="Para"/>
        <w:tabs>
          <w:tab w:val="center" w:pos="4536"/>
          <w:tab w:val="right" w:pos="8931"/>
        </w:tabs>
      </w:pPr>
      <w:r>
        <w:t>Evidence Session No. 2</w:t>
      </w:r>
      <w:r>
        <w:tab/>
        <w:t>Virtual Proceeding</w:t>
      </w:r>
      <w:r>
        <w:tab/>
      </w:r>
      <w:r w:rsidRPr="00156A60">
        <w:t xml:space="preserve">Questions </w:t>
      </w:r>
      <w:r>
        <w:t>11 - 19</w:t>
      </w:r>
    </w:p>
    <w:p w:rsidR="004E0451" w:rsidP="004E0451">
      <w:pPr>
        <w:pStyle w:val="TitleWitnesses0"/>
      </w:pPr>
    </w:p>
    <w:p w:rsidR="004E0451" w:rsidP="004E0451">
      <w:pPr>
        <w:pStyle w:val="TitleWitnesses0"/>
      </w:pPr>
      <w:r>
        <w:t>Witnesses</w:t>
      </w:r>
    </w:p>
    <w:p w:rsidR="004E0451" w:rsidP="004E0451">
      <w:pPr>
        <w:pStyle w:val="Para"/>
      </w:pPr>
      <w:r>
        <w:fldChar w:fldCharType="begin"/>
      </w:r>
      <w:r>
        <w:instrText xml:space="preserve"> HYPERLINK \l "Panel1" </w:instrText>
      </w:r>
      <w:r>
        <w:fldChar w:fldCharType="separate"/>
      </w:r>
      <w:r w:rsidRPr="00E05757">
        <w:rPr>
          <w:rStyle w:val="Hyperlink"/>
        </w:rPr>
        <w:t>I</w:t>
      </w:r>
      <w:r>
        <w:fldChar w:fldCharType="end"/>
      </w:r>
      <w:r>
        <w:t>: Lord Butler of Brockwell, former Cabinet Secretary; Lord O’Donnell, former Cabinet Secretary; Lord Wilson of Dinton, former Cabinet Secretary.</w:t>
      </w:r>
    </w:p>
    <w:p w:rsidR="004E0451" w:rsidP="004E0451">
      <w:pPr>
        <w:pStyle w:val="Para"/>
      </w:pPr>
    </w:p>
    <w:p w:rsidR="004E0451" w:rsidRPr="00B00119" w:rsidP="004E0451">
      <w:pPr>
        <w:pStyle w:val="Para"/>
      </w:pPr>
      <w:r w:rsidRPr="00B00119">
        <w:t>USE OF THE TRANSCRIPT</w:t>
      </w:r>
    </w:p>
    <w:p w:rsidR="004E0451" w:rsidRPr="00B00119" w:rsidP="004E0451">
      <w:pPr>
        <w:pStyle w:val="Para"/>
        <w:numPr>
          <w:ilvl w:val="0"/>
          <w:numId w:val="11"/>
        </w:numPr>
      </w:pPr>
      <w:r w:rsidRPr="00B00119">
        <w:t>This is a</w:t>
      </w:r>
      <w:r w:rsidR="0042250C">
        <w:t xml:space="preserve"> </w:t>
      </w:r>
      <w:bookmarkStart w:id="0" w:name="_GoBack"/>
      <w:bookmarkEnd w:id="0"/>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E0451" w:rsidP="004E0451">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4E0451" w:rsidP="004E0451">
      <w:pPr>
        <w:pStyle w:val="TitleWitnesses0"/>
      </w:pPr>
      <w:bookmarkStart w:id="1" w:name="Panel1"/>
      <w:r>
        <w:t>Examination of witnesses</w:t>
      </w:r>
    </w:p>
    <w:p w:rsidR="004E0451" w:rsidP="004E0451">
      <w:pPr>
        <w:pStyle w:val="Question"/>
        <w:numPr>
          <w:ilvl w:val="0"/>
          <w:numId w:val="0"/>
        </w:numPr>
      </w:pPr>
      <w:bookmarkEnd w:id="1"/>
      <w:r>
        <w:t>Lord Butler of Brockwell, Lord O’Donnell and Lord Wilson of Dinton.</w:t>
      </w:r>
    </w:p>
    <w:p w:rsidR="004E0451" w:rsidP="004E0451">
      <w:pPr>
        <w:pStyle w:val="Question"/>
        <w:rPr>
          <w:rFonts w:eastAsia="Times New Roman"/>
        </w:rPr>
      </w:pPr>
      <w:r w:rsidRPr="006B0CE7">
        <w:rPr>
          <w:rFonts w:eastAsia="Times New Roman"/>
          <w:b/>
        </w:rPr>
        <w:t>The Chair:</w:t>
      </w:r>
      <w:r>
        <w:rPr>
          <w:rFonts w:eastAsia="Times New Roman"/>
        </w:rPr>
        <w:t xml:space="preserve"> The Select Committee on the Constitution is looking at the Internal Market Bill. </w:t>
      </w:r>
      <w:r w:rsidRPr="006B0CE7">
        <w:rPr>
          <w:rFonts w:eastAsia="Times New Roman"/>
        </w:rPr>
        <w:t>Our witnesses for this session are Lord Butler of Brockwell, Lord O</w:t>
      </w:r>
      <w:r>
        <w:rPr>
          <w:rFonts w:eastAsia="Times New Roman"/>
        </w:rPr>
        <w:t>’</w:t>
      </w:r>
      <w:r w:rsidRPr="006B0CE7">
        <w:rPr>
          <w:rFonts w:eastAsia="Times New Roman"/>
        </w:rPr>
        <w:t>Donnell and Lord Wilson of Dinton. Welcome to you all.</w:t>
      </w:r>
    </w:p>
    <w:p w:rsidR="004E0451" w:rsidP="004E0451">
      <w:pPr>
        <w:pStyle w:val="Question"/>
        <w:numPr>
          <w:ilvl w:val="0"/>
          <w:numId w:val="0"/>
        </w:numPr>
        <w:ind w:left="794"/>
        <w:rPr>
          <w:rFonts w:eastAsia="Times New Roman"/>
        </w:rPr>
      </w:pPr>
      <w:r w:rsidRPr="006B0CE7">
        <w:rPr>
          <w:rFonts w:eastAsia="Times New Roman"/>
        </w:rPr>
        <w:t>This is, as everyone acknowledges, a pretty controversial Bill, at least</w:t>
      </w:r>
      <w:r>
        <w:rPr>
          <w:rFonts w:eastAsia="Times New Roman"/>
        </w:rPr>
        <w:t xml:space="preserve"> in</w:t>
      </w:r>
      <w:r w:rsidRPr="006B0CE7">
        <w:rPr>
          <w:rFonts w:eastAsia="Times New Roman"/>
        </w:rPr>
        <w:t xml:space="preserve"> some parts</w:t>
      </w:r>
      <w:r>
        <w:rPr>
          <w:rFonts w:eastAsia="Times New Roman"/>
        </w:rPr>
        <w:t>,</w:t>
      </w:r>
      <w:r w:rsidRPr="006B0CE7">
        <w:rPr>
          <w:rFonts w:eastAsia="Times New Roman"/>
        </w:rPr>
        <w:t xml:space="preserve"> and we have had a situation where at least one government Minister said that the Bill breaks international law</w:t>
      </w:r>
      <w:r>
        <w:rPr>
          <w:rFonts w:eastAsia="Times New Roman"/>
        </w:rPr>
        <w:t>,</w:t>
      </w:r>
      <w:r w:rsidRPr="006B0CE7">
        <w:rPr>
          <w:rFonts w:eastAsia="Times New Roman"/>
        </w:rPr>
        <w:t xml:space="preserve"> or makes provision to do so. </w:t>
      </w:r>
      <w:r>
        <w:rPr>
          <w:rFonts w:eastAsia="Times New Roman"/>
        </w:rPr>
        <w:t>W</w:t>
      </w:r>
      <w:r w:rsidRPr="006B0CE7">
        <w:rPr>
          <w:rFonts w:eastAsia="Times New Roman"/>
        </w:rPr>
        <w:t xml:space="preserve">e would like to start by asking you </w:t>
      </w:r>
      <w:r>
        <w:rPr>
          <w:rFonts w:eastAsia="Times New Roman"/>
        </w:rPr>
        <w:t>for</w:t>
      </w:r>
      <w:r w:rsidRPr="006B0CE7">
        <w:rPr>
          <w:rFonts w:eastAsia="Times New Roman"/>
        </w:rPr>
        <w:t xml:space="preserve"> your general views on the Bill</w:t>
      </w:r>
      <w:r>
        <w:rPr>
          <w:rFonts w:eastAsia="Times New Roman"/>
        </w:rPr>
        <w:t>’</w:t>
      </w:r>
      <w:r w:rsidRPr="006B0CE7">
        <w:rPr>
          <w:rFonts w:eastAsia="Times New Roman"/>
        </w:rPr>
        <w:t xml:space="preserve">s provisions, in particular the idea that </w:t>
      </w:r>
      <w:r>
        <w:rPr>
          <w:rFonts w:eastAsia="Times New Roman"/>
        </w:rPr>
        <w:t>they</w:t>
      </w:r>
      <w:r w:rsidRPr="006B0CE7">
        <w:rPr>
          <w:rFonts w:eastAsia="Times New Roman"/>
        </w:rPr>
        <w:t xml:space="preserve"> </w:t>
      </w:r>
      <w:r>
        <w:rPr>
          <w:rFonts w:eastAsia="Times New Roman"/>
        </w:rPr>
        <w:t xml:space="preserve">provide </w:t>
      </w:r>
      <w:r w:rsidRPr="006B0CE7">
        <w:rPr>
          <w:rFonts w:eastAsia="Times New Roman"/>
        </w:rPr>
        <w:t>explicitly for Ministers to break international law.</w:t>
      </w:r>
      <w:r>
        <w:rPr>
          <w:rFonts w:eastAsia="Times New Roman"/>
        </w:rPr>
        <w:t xml:space="preserve"> </w:t>
      </w:r>
      <w:r w:rsidRPr="006B0CE7">
        <w:rPr>
          <w:rFonts w:eastAsia="Times New Roman"/>
        </w:rPr>
        <w:t>You all have significant experience of the Ministerial Code and working with Ministers at the most senior level</w:t>
      </w:r>
      <w:r>
        <w:rPr>
          <w:rFonts w:eastAsia="Times New Roman"/>
        </w:rPr>
        <w:t>,</w:t>
      </w:r>
      <w:r w:rsidRPr="006B0CE7">
        <w:rPr>
          <w:rFonts w:eastAsia="Times New Roman"/>
        </w:rPr>
        <w:t xml:space="preserve"> so we </w:t>
      </w:r>
      <w:r>
        <w:rPr>
          <w:rFonts w:eastAsia="Times New Roman"/>
        </w:rPr>
        <w:t>are</w:t>
      </w:r>
      <w:r w:rsidRPr="006B0CE7">
        <w:rPr>
          <w:rFonts w:eastAsia="Times New Roman"/>
        </w:rPr>
        <w:t xml:space="preserve"> very interested in your thoughts on this matter.</w:t>
      </w:r>
      <w:r>
        <w:rPr>
          <w:rFonts w:eastAsia="Times New Roman"/>
        </w:rPr>
        <w:t xml:space="preserve"> </w:t>
      </w:r>
    </w:p>
    <w:p w:rsidR="004E0451" w:rsidRPr="00455063" w:rsidP="004E0451">
      <w:pPr>
        <w:pStyle w:val="Answer"/>
        <w:rPr>
          <w:rFonts w:eastAsia="Times New Roman"/>
        </w:rPr>
      </w:pPr>
      <w:r w:rsidRPr="006B0CE7">
        <w:rPr>
          <w:rFonts w:eastAsia="Times New Roman"/>
          <w:b/>
          <w:i/>
        </w:rPr>
        <w:t>Lord Butler of Brockwell:</w:t>
      </w:r>
      <w:r>
        <w:rPr>
          <w:rFonts w:eastAsia="Times New Roman"/>
        </w:rPr>
        <w:t xml:space="preserve"> </w:t>
      </w:r>
      <w:r w:rsidRPr="006B0CE7">
        <w:rPr>
          <w:rFonts w:eastAsia="Times New Roman"/>
        </w:rPr>
        <w:t>My view is that the Bill is like the curate</w:t>
      </w:r>
      <w:r>
        <w:rPr>
          <w:rFonts w:eastAsia="Times New Roman"/>
        </w:rPr>
        <w:t>’</w:t>
      </w:r>
      <w:r w:rsidRPr="006B0CE7">
        <w:rPr>
          <w:rFonts w:eastAsia="Times New Roman"/>
        </w:rPr>
        <w:t>s egg</w:t>
      </w:r>
      <w:r>
        <w:rPr>
          <w:rFonts w:eastAsia="Times New Roman"/>
        </w:rPr>
        <w:t>: n</w:t>
      </w:r>
      <w:r w:rsidRPr="006B0CE7">
        <w:rPr>
          <w:rFonts w:eastAsia="Times New Roman"/>
        </w:rPr>
        <w:t>o doubt</w:t>
      </w:r>
      <w:r>
        <w:rPr>
          <w:rFonts w:eastAsia="Times New Roman"/>
        </w:rPr>
        <w:t>,</w:t>
      </w:r>
      <w:r w:rsidRPr="006B0CE7">
        <w:rPr>
          <w:rFonts w:eastAsia="Times New Roman"/>
        </w:rPr>
        <w:t xml:space="preserve"> parts of it are excellent</w:t>
      </w:r>
      <w:r>
        <w:rPr>
          <w:rFonts w:eastAsia="Times New Roman"/>
        </w:rPr>
        <w:t>,</w:t>
      </w:r>
      <w:r w:rsidRPr="006B0CE7">
        <w:rPr>
          <w:rFonts w:eastAsia="Times New Roman"/>
        </w:rPr>
        <w:t xml:space="preserve"> but the clauses relating to Northern Ireland are not.</w:t>
      </w:r>
      <w:r>
        <w:rPr>
          <w:rFonts w:eastAsia="Times New Roman"/>
        </w:rPr>
        <w:t xml:space="preserve"> </w:t>
      </w:r>
      <w:r w:rsidRPr="006B0CE7">
        <w:rPr>
          <w:rFonts w:eastAsia="Times New Roman"/>
        </w:rPr>
        <w:t>I believe that whether or not they are legal, and you have had evidence from other witnesses on that, no convincing justification has been produced for departing from the agreement with the EU</w:t>
      </w:r>
      <w:r>
        <w:rPr>
          <w:rFonts w:eastAsia="Times New Roman"/>
        </w:rPr>
        <w:t>,</w:t>
      </w:r>
      <w:r w:rsidRPr="006B0CE7">
        <w:rPr>
          <w:rFonts w:eastAsia="Times New Roman"/>
        </w:rPr>
        <w:t xml:space="preserve"> and the threat to do so is both dishonourable and unwise.</w:t>
      </w:r>
      <w:r>
        <w:rPr>
          <w:rFonts w:eastAsia="Times New Roman"/>
        </w:rPr>
        <w:t xml:space="preserve"> </w:t>
      </w:r>
    </w:p>
    <w:p w:rsidR="004E0451" w:rsidP="004E0451">
      <w:pPr>
        <w:pStyle w:val="Answer"/>
        <w:rPr>
          <w:rFonts w:eastAsia="Times New Roman"/>
        </w:rPr>
      </w:pPr>
      <w:r w:rsidRPr="006B0CE7">
        <w:rPr>
          <w:b/>
          <w:i/>
        </w:rPr>
        <w:t>Lord Wilson</w:t>
      </w:r>
      <w:r>
        <w:rPr>
          <w:b/>
          <w:i/>
        </w:rPr>
        <w:t xml:space="preserve"> of Dinton</w:t>
      </w:r>
      <w:r w:rsidRPr="006B0CE7">
        <w:rPr>
          <w:b/>
          <w:i/>
        </w:rPr>
        <w:t>:</w:t>
      </w:r>
      <w:r>
        <w:t xml:space="preserve"> </w:t>
      </w:r>
      <w:r w:rsidRPr="006B0CE7">
        <w:rPr>
          <w:rFonts w:eastAsia="Times New Roman"/>
        </w:rPr>
        <w:t xml:space="preserve">I would go along with what Lord Butler said. </w:t>
      </w:r>
      <w:r>
        <w:rPr>
          <w:rFonts w:eastAsia="Times New Roman"/>
        </w:rPr>
        <w:t>We</w:t>
      </w:r>
      <w:r w:rsidRPr="006B0CE7">
        <w:rPr>
          <w:rFonts w:eastAsia="Times New Roman"/>
        </w:rPr>
        <w:t xml:space="preserve"> have to look at it through different lenses.</w:t>
      </w:r>
      <w:r>
        <w:rPr>
          <w:rFonts w:eastAsia="Times New Roman"/>
        </w:rPr>
        <w:t xml:space="preserve"> </w:t>
      </w:r>
      <w:r w:rsidRPr="006B0CE7">
        <w:rPr>
          <w:rFonts w:eastAsia="Times New Roman"/>
        </w:rPr>
        <w:t>At a legal level</w:t>
      </w:r>
      <w:r>
        <w:rPr>
          <w:rFonts w:eastAsia="Times New Roman"/>
        </w:rPr>
        <w:t>,</w:t>
      </w:r>
      <w:r w:rsidRPr="006B0CE7">
        <w:rPr>
          <w:rFonts w:eastAsia="Times New Roman"/>
        </w:rPr>
        <w:t xml:space="preserve"> it seems extraordinary to have provisions</w:t>
      </w:r>
      <w:r>
        <w:rPr>
          <w:rFonts w:eastAsia="Times New Roman"/>
        </w:rPr>
        <w:t>, particularly those such as C</w:t>
      </w:r>
      <w:r w:rsidRPr="006B0CE7">
        <w:rPr>
          <w:rFonts w:eastAsia="Times New Roman"/>
        </w:rPr>
        <w:t>lause 45</w:t>
      </w:r>
      <w:r>
        <w:rPr>
          <w:rFonts w:eastAsia="Times New Roman"/>
        </w:rPr>
        <w:t>,</w:t>
      </w:r>
      <w:r w:rsidRPr="006B0CE7">
        <w:rPr>
          <w:rFonts w:eastAsia="Times New Roman"/>
        </w:rPr>
        <w:t xml:space="preserve"> which would allow Ministers to act in direct contradiction of the rule of law.</w:t>
      </w:r>
      <w:r>
        <w:rPr>
          <w:rFonts w:eastAsia="Times New Roman"/>
        </w:rPr>
        <w:t xml:space="preserve"> </w:t>
      </w:r>
      <w:r w:rsidRPr="006B0CE7">
        <w:rPr>
          <w:rFonts w:eastAsia="Times New Roman"/>
        </w:rPr>
        <w:t xml:space="preserve">I can accept that </w:t>
      </w:r>
      <w:r>
        <w:rPr>
          <w:rFonts w:eastAsia="Times New Roman"/>
        </w:rPr>
        <w:t xml:space="preserve">perhaps </w:t>
      </w:r>
      <w:r w:rsidRPr="006B0CE7">
        <w:rPr>
          <w:rFonts w:eastAsia="Times New Roman"/>
        </w:rPr>
        <w:t xml:space="preserve">unlawful acts would not happen until regulations </w:t>
      </w:r>
      <w:r>
        <w:rPr>
          <w:rFonts w:eastAsia="Times New Roman"/>
        </w:rPr>
        <w:t>we</w:t>
      </w:r>
      <w:r w:rsidRPr="006B0CE7">
        <w:rPr>
          <w:rFonts w:eastAsia="Times New Roman"/>
        </w:rPr>
        <w:t>re actually made, but the conception itself seems to me wholly unacceptable and very unusual.</w:t>
      </w:r>
      <w:r>
        <w:rPr>
          <w:rFonts w:eastAsia="Times New Roman"/>
        </w:rPr>
        <w:t xml:space="preserve"> </w:t>
      </w:r>
      <w:r w:rsidRPr="006B0CE7">
        <w:rPr>
          <w:rFonts w:eastAsia="Times New Roman"/>
        </w:rPr>
        <w:t>It is a remarkable Bill.</w:t>
      </w:r>
      <w:r>
        <w:rPr>
          <w:rFonts w:eastAsia="Times New Roman"/>
        </w:rPr>
        <w:t xml:space="preserve"> </w:t>
      </w:r>
    </w:p>
    <w:p w:rsidR="004E0451" w:rsidP="004E0451">
      <w:pPr>
        <w:pStyle w:val="Answer"/>
        <w:rPr>
          <w:rFonts w:eastAsia="Times New Roman"/>
        </w:rPr>
      </w:pPr>
      <w:r w:rsidRPr="006B0CE7">
        <w:rPr>
          <w:rFonts w:eastAsia="Times New Roman"/>
        </w:rPr>
        <w:t xml:space="preserve">Secondly, </w:t>
      </w:r>
      <w:r>
        <w:rPr>
          <w:rFonts w:eastAsia="Times New Roman"/>
        </w:rPr>
        <w:t>we</w:t>
      </w:r>
      <w:r w:rsidRPr="006B0CE7">
        <w:rPr>
          <w:rFonts w:eastAsia="Times New Roman"/>
        </w:rPr>
        <w:t xml:space="preserve"> have to look at it through a constitutional lens at </w:t>
      </w:r>
      <w:r>
        <w:rPr>
          <w:rFonts w:eastAsia="Times New Roman"/>
        </w:rPr>
        <w:t>a</w:t>
      </w:r>
      <w:r w:rsidRPr="006B0CE7">
        <w:rPr>
          <w:rFonts w:eastAsia="Times New Roman"/>
        </w:rPr>
        <w:t xml:space="preserve"> time when we are testing the unwritten constitution more and more to its limits</w:t>
      </w:r>
      <w:r>
        <w:rPr>
          <w:rFonts w:eastAsia="Times New Roman"/>
        </w:rPr>
        <w:t>,</w:t>
      </w:r>
      <w:r w:rsidRPr="006B0CE7">
        <w:rPr>
          <w:rFonts w:eastAsia="Times New Roman"/>
        </w:rPr>
        <w:t xml:space="preserve"> beyond wh</w:t>
      </w:r>
      <w:r>
        <w:rPr>
          <w:rFonts w:eastAsia="Times New Roman"/>
        </w:rPr>
        <w:t>ere</w:t>
      </w:r>
      <w:r w:rsidRPr="006B0CE7">
        <w:rPr>
          <w:rFonts w:eastAsia="Times New Roman"/>
        </w:rPr>
        <w:t xml:space="preserve"> anyone has ever stress</w:t>
      </w:r>
      <w:r>
        <w:rPr>
          <w:rFonts w:eastAsia="Times New Roman"/>
        </w:rPr>
        <w:t>ed</w:t>
      </w:r>
      <w:r w:rsidRPr="006B0CE7">
        <w:rPr>
          <w:rFonts w:eastAsia="Times New Roman"/>
        </w:rPr>
        <w:t xml:space="preserve"> </w:t>
      </w:r>
      <w:r>
        <w:rPr>
          <w:rFonts w:eastAsia="Times New Roman"/>
        </w:rPr>
        <w:t>it</w:t>
      </w:r>
      <w:r w:rsidRPr="006B0CE7">
        <w:rPr>
          <w:rFonts w:eastAsia="Times New Roman"/>
        </w:rPr>
        <w:t xml:space="preserve"> before.</w:t>
      </w:r>
      <w:r>
        <w:rPr>
          <w:rFonts w:eastAsia="Times New Roman"/>
        </w:rPr>
        <w:t xml:space="preserve"> </w:t>
      </w:r>
      <w:r w:rsidRPr="006B0CE7">
        <w:rPr>
          <w:rFonts w:eastAsia="Times New Roman"/>
        </w:rPr>
        <w:t xml:space="preserve">This adds a challenge </w:t>
      </w:r>
      <w:r>
        <w:rPr>
          <w:rFonts w:eastAsia="Times New Roman"/>
        </w:rPr>
        <w:t xml:space="preserve">both </w:t>
      </w:r>
      <w:r w:rsidRPr="006B0CE7">
        <w:rPr>
          <w:rFonts w:eastAsia="Times New Roman"/>
        </w:rPr>
        <w:t>to the courts and to</w:t>
      </w:r>
      <w:r w:rsidR="007E5D55">
        <w:rPr>
          <w:rFonts w:eastAsia="Times New Roman"/>
        </w:rPr>
        <w:t>—</w:t>
      </w:r>
      <w:r>
        <w:rPr>
          <w:rFonts w:eastAsia="Times New Roman"/>
        </w:rPr>
        <w:t>what I always think of as</w:t>
      </w:r>
      <w:r w:rsidRPr="006B0CE7">
        <w:rPr>
          <w:rFonts w:eastAsia="Times New Roman"/>
        </w:rPr>
        <w:t xml:space="preserve"> </w:t>
      </w:r>
      <w:r>
        <w:rPr>
          <w:rFonts w:eastAsia="Times New Roman"/>
        </w:rPr>
        <w:t>P</w:t>
      </w:r>
      <w:r w:rsidRPr="006B0CE7">
        <w:rPr>
          <w:rFonts w:eastAsia="Times New Roman"/>
        </w:rPr>
        <w:t>eter Hennessy</w:t>
      </w:r>
      <w:r>
        <w:rPr>
          <w:rFonts w:eastAsia="Times New Roman"/>
        </w:rPr>
        <w:t>’</w:t>
      </w:r>
      <w:r w:rsidRPr="006B0CE7">
        <w:rPr>
          <w:rFonts w:eastAsia="Times New Roman"/>
        </w:rPr>
        <w:t>s phrase</w:t>
      </w:r>
      <w:r w:rsidR="007E5D55">
        <w:rPr>
          <w:rFonts w:eastAsia="Times New Roman"/>
        </w:rPr>
        <w:t>—</w:t>
      </w:r>
      <w:r>
        <w:rPr>
          <w:rFonts w:eastAsia="Times New Roman"/>
        </w:rPr>
        <w:t xml:space="preserve">the </w:t>
      </w:r>
      <w:r w:rsidRPr="006B0CE7">
        <w:rPr>
          <w:rFonts w:eastAsia="Times New Roman"/>
        </w:rPr>
        <w:t>good chap</w:t>
      </w:r>
      <w:r>
        <w:rPr>
          <w:rFonts w:eastAsia="Times New Roman"/>
        </w:rPr>
        <w:t>s</w:t>
      </w:r>
      <w:r w:rsidRPr="006B0CE7">
        <w:rPr>
          <w:rFonts w:eastAsia="Times New Roman"/>
        </w:rPr>
        <w:t xml:space="preserve"> agreement, where people know the limits of what is acceptable</w:t>
      </w:r>
      <w:r>
        <w:rPr>
          <w:rFonts w:eastAsia="Times New Roman"/>
        </w:rPr>
        <w:t>,</w:t>
      </w:r>
      <w:r w:rsidRPr="006B0CE7">
        <w:rPr>
          <w:rFonts w:eastAsia="Times New Roman"/>
        </w:rPr>
        <w:t xml:space="preserve"> </w:t>
      </w:r>
      <w:r w:rsidR="00B61BE4">
        <w:rPr>
          <w:rFonts w:eastAsia="Times New Roman"/>
        </w:rPr>
        <w:t>particularly</w:t>
      </w:r>
      <w:r w:rsidRPr="006B0CE7">
        <w:rPr>
          <w:rFonts w:eastAsia="Times New Roman"/>
        </w:rPr>
        <w:t xml:space="preserve"> if it is </w:t>
      </w:r>
      <w:r>
        <w:rPr>
          <w:rFonts w:eastAsia="Times New Roman"/>
        </w:rPr>
        <w:t>il</w:t>
      </w:r>
      <w:r w:rsidRPr="006B0CE7">
        <w:rPr>
          <w:rFonts w:eastAsia="Times New Roman"/>
        </w:rPr>
        <w:t>legal</w:t>
      </w:r>
      <w:r>
        <w:rPr>
          <w:rFonts w:eastAsia="Times New Roman"/>
        </w:rPr>
        <w:t>,</w:t>
      </w:r>
      <w:r w:rsidRPr="006B0CE7">
        <w:rPr>
          <w:rFonts w:eastAsia="Times New Roman"/>
        </w:rPr>
        <w:t xml:space="preserve"> a point that came out of the previous session. </w:t>
      </w:r>
    </w:p>
    <w:p w:rsidR="004E0451" w:rsidP="004E0451">
      <w:pPr>
        <w:pStyle w:val="Answer"/>
        <w:rPr>
          <w:rFonts w:eastAsia="Times New Roman"/>
        </w:rPr>
      </w:pPr>
      <w:r>
        <w:rPr>
          <w:rFonts w:eastAsia="Times New Roman"/>
        </w:rPr>
        <w:t>T</w:t>
      </w:r>
      <w:r w:rsidRPr="006B0CE7">
        <w:rPr>
          <w:rFonts w:eastAsia="Times New Roman"/>
        </w:rPr>
        <w:t xml:space="preserve">here is </w:t>
      </w:r>
      <w:r>
        <w:rPr>
          <w:rFonts w:eastAsia="Times New Roman"/>
        </w:rPr>
        <w:t xml:space="preserve">then </w:t>
      </w:r>
      <w:r w:rsidRPr="006B0CE7">
        <w:rPr>
          <w:rFonts w:eastAsia="Times New Roman"/>
        </w:rPr>
        <w:t>the political level</w:t>
      </w:r>
      <w:r>
        <w:rPr>
          <w:rFonts w:eastAsia="Times New Roman"/>
        </w:rPr>
        <w:t>. We</w:t>
      </w:r>
      <w:r w:rsidRPr="006B0CE7">
        <w:rPr>
          <w:rFonts w:eastAsia="Times New Roman"/>
        </w:rPr>
        <w:t xml:space="preserve"> have to look at this as part of a negotiation.</w:t>
      </w:r>
      <w:r>
        <w:rPr>
          <w:rFonts w:eastAsia="Times New Roman"/>
        </w:rPr>
        <w:t xml:space="preserve"> </w:t>
      </w:r>
      <w:r w:rsidRPr="006B0CE7">
        <w:rPr>
          <w:rFonts w:eastAsia="Times New Roman"/>
        </w:rPr>
        <w:t>It may be very unwise</w:t>
      </w:r>
      <w:r>
        <w:rPr>
          <w:rFonts w:eastAsia="Times New Roman"/>
        </w:rPr>
        <w:t xml:space="preserve"> and i</w:t>
      </w:r>
      <w:r w:rsidRPr="006B0CE7">
        <w:rPr>
          <w:rFonts w:eastAsia="Times New Roman"/>
        </w:rPr>
        <w:t xml:space="preserve">t is certainly very radical, but </w:t>
      </w:r>
      <w:r>
        <w:rPr>
          <w:rFonts w:eastAsia="Times New Roman"/>
        </w:rPr>
        <w:t>we</w:t>
      </w:r>
      <w:r w:rsidRPr="006B0CE7">
        <w:rPr>
          <w:rFonts w:eastAsia="Times New Roman"/>
        </w:rPr>
        <w:t xml:space="preserve"> have to ask, </w:t>
      </w:r>
      <w:r>
        <w:rPr>
          <w:rFonts w:eastAsia="Times New Roman"/>
        </w:rPr>
        <w:t>“</w:t>
      </w:r>
      <w:r w:rsidRPr="006B0CE7">
        <w:rPr>
          <w:rFonts w:eastAsia="Times New Roman"/>
        </w:rPr>
        <w:t>Is this going to work?</w:t>
      </w:r>
      <w:r>
        <w:rPr>
          <w:rFonts w:eastAsia="Times New Roman"/>
        </w:rPr>
        <w:t xml:space="preserve">” </w:t>
      </w:r>
      <w:r w:rsidRPr="006B0CE7">
        <w:rPr>
          <w:rFonts w:eastAsia="Times New Roman"/>
        </w:rPr>
        <w:t>None of us knows what is going on in the negotiation.</w:t>
      </w:r>
      <w:r>
        <w:rPr>
          <w:rFonts w:eastAsia="Times New Roman"/>
        </w:rPr>
        <w:t xml:space="preserve"> </w:t>
      </w:r>
      <w:r w:rsidRPr="006B0CE7">
        <w:rPr>
          <w:rFonts w:eastAsia="Times New Roman"/>
        </w:rPr>
        <w:t xml:space="preserve">Is this a move </w:t>
      </w:r>
      <w:r>
        <w:rPr>
          <w:rFonts w:eastAsia="Times New Roman"/>
        </w:rPr>
        <w:t>that will</w:t>
      </w:r>
      <w:r w:rsidRPr="006B0CE7">
        <w:rPr>
          <w:rFonts w:eastAsia="Times New Roman"/>
        </w:rPr>
        <w:t xml:space="preserve"> </w:t>
      </w:r>
      <w:r>
        <w:rPr>
          <w:rFonts w:eastAsia="Times New Roman"/>
        </w:rPr>
        <w:t>p</w:t>
      </w:r>
      <w:r w:rsidRPr="006B0CE7">
        <w:rPr>
          <w:rFonts w:eastAsia="Times New Roman"/>
        </w:rPr>
        <w:t xml:space="preserve">roduce an outcome </w:t>
      </w:r>
      <w:r>
        <w:rPr>
          <w:rFonts w:eastAsia="Times New Roman"/>
        </w:rPr>
        <w:t>that</w:t>
      </w:r>
      <w:r w:rsidRPr="006B0CE7">
        <w:rPr>
          <w:rFonts w:eastAsia="Times New Roman"/>
        </w:rPr>
        <w:t xml:space="preserve"> would otherwise not be there for the United Kingdom?</w:t>
      </w:r>
      <w:r>
        <w:rPr>
          <w:rFonts w:eastAsia="Times New Roman"/>
        </w:rPr>
        <w:t xml:space="preserve"> </w:t>
      </w:r>
      <w:r w:rsidRPr="006B0CE7">
        <w:rPr>
          <w:rFonts w:eastAsia="Times New Roman"/>
        </w:rPr>
        <w:t>I do not know the answer to that</w:t>
      </w:r>
      <w:r>
        <w:rPr>
          <w:rFonts w:eastAsia="Times New Roman"/>
        </w:rPr>
        <w:t>,</w:t>
      </w:r>
      <w:r w:rsidRPr="006B0CE7">
        <w:rPr>
          <w:rFonts w:eastAsia="Times New Roman"/>
        </w:rPr>
        <w:t xml:space="preserve"> but my own view is</w:t>
      </w:r>
      <w:r>
        <w:rPr>
          <w:rFonts w:eastAsia="Times New Roman"/>
        </w:rPr>
        <w:t xml:space="preserve"> that,</w:t>
      </w:r>
      <w:r w:rsidRPr="006B0CE7">
        <w:rPr>
          <w:rFonts w:eastAsia="Times New Roman"/>
        </w:rPr>
        <w:t xml:space="preserve"> even if it does, it is so challenging, both legally and constitutionally, </w:t>
      </w:r>
      <w:r>
        <w:rPr>
          <w:rFonts w:eastAsia="Times New Roman"/>
        </w:rPr>
        <w:t xml:space="preserve">that </w:t>
      </w:r>
      <w:r w:rsidRPr="006B0CE7">
        <w:rPr>
          <w:rFonts w:eastAsia="Times New Roman"/>
        </w:rPr>
        <w:t>it is unwise.</w:t>
      </w:r>
    </w:p>
    <w:p w:rsidR="004E0451" w:rsidP="004E0451">
      <w:pPr>
        <w:pStyle w:val="Answer"/>
        <w:rPr>
          <w:rFonts w:eastAsia="Times New Roman"/>
        </w:rPr>
      </w:pPr>
      <w:r w:rsidRPr="006B0CE7">
        <w:rPr>
          <w:rFonts w:eastAsia="Times New Roman"/>
        </w:rPr>
        <w:t>Above all, the damage it does to the country is remarkable.</w:t>
      </w:r>
      <w:r>
        <w:rPr>
          <w:rFonts w:eastAsia="Times New Roman"/>
        </w:rPr>
        <w:t xml:space="preserve"> During</w:t>
      </w:r>
      <w:r w:rsidRPr="006B0CE7">
        <w:rPr>
          <w:rFonts w:eastAsia="Times New Roman"/>
        </w:rPr>
        <w:t xml:space="preserve"> the previous session</w:t>
      </w:r>
      <w:r>
        <w:rPr>
          <w:rFonts w:eastAsia="Times New Roman"/>
        </w:rPr>
        <w:t>,</w:t>
      </w:r>
      <w:r w:rsidRPr="006B0CE7">
        <w:rPr>
          <w:rFonts w:eastAsia="Times New Roman"/>
        </w:rPr>
        <w:t xml:space="preserve"> </w:t>
      </w:r>
      <w:r>
        <w:rPr>
          <w:rFonts w:eastAsia="Times New Roman"/>
        </w:rPr>
        <w:t xml:space="preserve">I was </w:t>
      </w:r>
      <w:r w:rsidRPr="006B0CE7">
        <w:rPr>
          <w:rFonts w:eastAsia="Times New Roman"/>
        </w:rPr>
        <w:t>looking at the Conservative Party manifesto. I think there are clues</w:t>
      </w:r>
      <w:r>
        <w:rPr>
          <w:rFonts w:eastAsia="Times New Roman"/>
        </w:rPr>
        <w:t xml:space="preserve"> or </w:t>
      </w:r>
      <w:r w:rsidRPr="006B0CE7">
        <w:rPr>
          <w:rFonts w:eastAsia="Times New Roman"/>
        </w:rPr>
        <w:t xml:space="preserve">hints </w:t>
      </w:r>
      <w:r>
        <w:rPr>
          <w:rFonts w:eastAsia="Times New Roman"/>
        </w:rPr>
        <w:t>there</w:t>
      </w:r>
      <w:r w:rsidRPr="006B0CE7">
        <w:rPr>
          <w:rFonts w:eastAsia="Times New Roman"/>
        </w:rPr>
        <w:t xml:space="preserve"> that people knew that something like this was going to be needed in relation to Northern Ireland.</w:t>
      </w:r>
      <w:r>
        <w:rPr>
          <w:rFonts w:eastAsia="Times New Roman"/>
        </w:rPr>
        <w:t xml:space="preserve"> If we l</w:t>
      </w:r>
      <w:r w:rsidRPr="006B0CE7">
        <w:rPr>
          <w:rFonts w:eastAsia="Times New Roman"/>
        </w:rPr>
        <w:t xml:space="preserve">ook at the </w:t>
      </w:r>
      <w:r>
        <w:rPr>
          <w:rFonts w:eastAsia="Times New Roman"/>
        </w:rPr>
        <w:t>phrase</w:t>
      </w:r>
      <w:r w:rsidRPr="006B0CE7">
        <w:rPr>
          <w:rFonts w:eastAsia="Times New Roman"/>
        </w:rPr>
        <w:t xml:space="preserve"> retrospectively, Boris Johnson</w:t>
      </w:r>
      <w:r>
        <w:rPr>
          <w:rFonts w:eastAsia="Times New Roman"/>
        </w:rPr>
        <w:t>’</w:t>
      </w:r>
      <w:r w:rsidRPr="006B0CE7">
        <w:rPr>
          <w:rFonts w:eastAsia="Times New Roman"/>
        </w:rPr>
        <w:t xml:space="preserve">s new deal </w:t>
      </w:r>
      <w:r>
        <w:rPr>
          <w:rFonts w:eastAsia="Times New Roman"/>
        </w:rPr>
        <w:t>“</w:t>
      </w:r>
      <w:r w:rsidRPr="006B0CE7">
        <w:rPr>
          <w:rFonts w:eastAsia="Times New Roman"/>
        </w:rPr>
        <w:t xml:space="preserve">takes the whole </w:t>
      </w:r>
      <w:r w:rsidRPr="006B0CE7">
        <w:rPr>
          <w:rFonts w:eastAsia="Times New Roman"/>
        </w:rPr>
        <w:t>country</w:t>
      </w:r>
      <w:r>
        <w:rPr>
          <w:rFonts w:eastAsia="Times New Roman"/>
        </w:rPr>
        <w:t xml:space="preserve">”—notice that it is </w:t>
      </w:r>
      <w:r w:rsidRPr="006B0CE7">
        <w:rPr>
          <w:rFonts w:eastAsia="Times New Roman"/>
        </w:rPr>
        <w:t>the whole country</w:t>
      </w:r>
      <w:r>
        <w:rPr>
          <w:rFonts w:eastAsia="Times New Roman"/>
        </w:rPr>
        <w:t xml:space="preserve">, </w:t>
      </w:r>
      <w:r w:rsidRPr="006B0CE7">
        <w:rPr>
          <w:rFonts w:eastAsia="Times New Roman"/>
        </w:rPr>
        <w:t>including Northern Ireland</w:t>
      </w:r>
      <w:r>
        <w:rPr>
          <w:rFonts w:eastAsia="Times New Roman"/>
        </w:rPr>
        <w:t>—</w:t>
      </w:r>
      <w:r w:rsidRPr="006B0CE7">
        <w:rPr>
          <w:rFonts w:eastAsia="Times New Roman"/>
        </w:rPr>
        <w:t xml:space="preserve">out of the EU </w:t>
      </w:r>
      <w:r>
        <w:rPr>
          <w:rFonts w:eastAsia="Times New Roman"/>
        </w:rPr>
        <w:t>“</w:t>
      </w:r>
      <w:r w:rsidRPr="006B0CE7">
        <w:rPr>
          <w:rFonts w:eastAsia="Times New Roman"/>
        </w:rPr>
        <w:t>as one United Kingdom</w:t>
      </w:r>
      <w:r>
        <w:rPr>
          <w:rFonts w:eastAsia="Times New Roman"/>
        </w:rPr>
        <w:t>”</w:t>
      </w:r>
      <w:r w:rsidRPr="006B0CE7">
        <w:rPr>
          <w:rFonts w:eastAsia="Times New Roman"/>
        </w:rPr>
        <w:t>.</w:t>
      </w:r>
      <w:r>
        <w:rPr>
          <w:rFonts w:eastAsia="Times New Roman"/>
        </w:rPr>
        <w:t xml:space="preserve"> </w:t>
      </w:r>
      <w:r w:rsidRPr="006B0CE7">
        <w:rPr>
          <w:rFonts w:eastAsia="Times New Roman"/>
        </w:rPr>
        <w:t xml:space="preserve">It takes us, </w:t>
      </w:r>
      <w:r>
        <w:rPr>
          <w:rFonts w:eastAsia="Times New Roman"/>
        </w:rPr>
        <w:t>“</w:t>
      </w:r>
      <w:r w:rsidRPr="006B0CE7">
        <w:rPr>
          <w:rFonts w:eastAsia="Times New Roman"/>
        </w:rPr>
        <w:t xml:space="preserve">the whole </w:t>
      </w:r>
      <w:r>
        <w:rPr>
          <w:rFonts w:eastAsia="Times New Roman"/>
        </w:rPr>
        <w:t>of the UK”,</w:t>
      </w:r>
      <w:r w:rsidRPr="006B0CE7">
        <w:rPr>
          <w:rFonts w:eastAsia="Times New Roman"/>
        </w:rPr>
        <w:t xml:space="preserve"> out of the customs union</w:t>
      </w:r>
      <w:r>
        <w:rPr>
          <w:rFonts w:eastAsia="Times New Roman"/>
        </w:rPr>
        <w:t>,</w:t>
      </w:r>
      <w:r w:rsidRPr="006B0CE7">
        <w:rPr>
          <w:rFonts w:eastAsia="Times New Roman"/>
        </w:rPr>
        <w:t xml:space="preserve"> allowing us to set our own tariffs and do our own trade deals.</w:t>
      </w:r>
    </w:p>
    <w:p w:rsidR="004E0451" w:rsidRPr="006B0CE7" w:rsidP="004E0451">
      <w:pPr>
        <w:pStyle w:val="Answer"/>
        <w:rPr>
          <w:rFonts w:eastAsia="Times New Roman"/>
        </w:rPr>
      </w:pPr>
      <w:r w:rsidRPr="006B0CE7">
        <w:rPr>
          <w:rFonts w:eastAsia="Times New Roman"/>
        </w:rPr>
        <w:t>The seeds of this are buried in those p</w:t>
      </w:r>
      <w:r>
        <w:rPr>
          <w:rFonts w:eastAsia="Times New Roman"/>
        </w:rPr>
        <w:t>hrases</w:t>
      </w:r>
      <w:r w:rsidRPr="006B0CE7">
        <w:rPr>
          <w:rFonts w:eastAsia="Times New Roman"/>
        </w:rPr>
        <w:t>.</w:t>
      </w:r>
      <w:r>
        <w:rPr>
          <w:rFonts w:eastAsia="Times New Roman"/>
        </w:rPr>
        <w:t xml:space="preserve"> </w:t>
      </w:r>
      <w:r w:rsidRPr="006B0CE7">
        <w:rPr>
          <w:rFonts w:eastAsia="Times New Roman"/>
        </w:rPr>
        <w:t xml:space="preserve">It is not difficult to see </w:t>
      </w:r>
      <w:r>
        <w:rPr>
          <w:rFonts w:eastAsia="Times New Roman"/>
        </w:rPr>
        <w:t xml:space="preserve">that </w:t>
      </w:r>
      <w:r w:rsidR="00B61BE4">
        <w:rPr>
          <w:rFonts w:eastAsia="Times New Roman"/>
        </w:rPr>
        <w:t xml:space="preserve">either </w:t>
      </w:r>
      <w:r w:rsidRPr="006B0CE7">
        <w:rPr>
          <w:rFonts w:eastAsia="Times New Roman"/>
        </w:rPr>
        <w:t>you have a hard border with the Republic</w:t>
      </w:r>
      <w:r>
        <w:rPr>
          <w:rFonts w:eastAsia="Times New Roman"/>
        </w:rPr>
        <w:t>,</w:t>
      </w:r>
      <w:r w:rsidRPr="006B0CE7">
        <w:rPr>
          <w:rFonts w:eastAsia="Times New Roman"/>
        </w:rPr>
        <w:t xml:space="preserve"> or</w:t>
      </w:r>
      <w:r>
        <w:rPr>
          <w:rFonts w:eastAsia="Times New Roman"/>
        </w:rPr>
        <w:t xml:space="preserve"> you have it</w:t>
      </w:r>
      <w:r w:rsidRPr="006B0CE7">
        <w:rPr>
          <w:rFonts w:eastAsia="Times New Roman"/>
        </w:rPr>
        <w:t xml:space="preserve"> with the rest of the United Kingdom</w:t>
      </w:r>
      <w:r>
        <w:rPr>
          <w:rFonts w:eastAsia="Times New Roman"/>
        </w:rPr>
        <w:t>,</w:t>
      </w:r>
      <w:r w:rsidRPr="006B0CE7">
        <w:rPr>
          <w:rFonts w:eastAsia="Times New Roman"/>
        </w:rPr>
        <w:t xml:space="preserve"> or you try to negotiate something </w:t>
      </w:r>
      <w:r>
        <w:rPr>
          <w:rFonts w:eastAsia="Times New Roman"/>
        </w:rPr>
        <w:t>acceptable</w:t>
      </w:r>
      <w:r w:rsidRPr="006B0CE7">
        <w:rPr>
          <w:rFonts w:eastAsia="Times New Roman"/>
        </w:rPr>
        <w:t xml:space="preserve"> in the Irish </w:t>
      </w:r>
      <w:r>
        <w:rPr>
          <w:rFonts w:eastAsia="Times New Roman"/>
        </w:rPr>
        <w:t>S</w:t>
      </w:r>
      <w:r w:rsidRPr="006B0CE7">
        <w:rPr>
          <w:rFonts w:eastAsia="Times New Roman"/>
        </w:rPr>
        <w:t>ea. It is not hard to see that th</w:t>
      </w:r>
      <w:r>
        <w:rPr>
          <w:rFonts w:eastAsia="Times New Roman"/>
        </w:rPr>
        <w:t>at</w:t>
      </w:r>
      <w:r w:rsidRPr="006B0CE7">
        <w:rPr>
          <w:rFonts w:eastAsia="Times New Roman"/>
        </w:rPr>
        <w:t xml:space="preserve"> was buried in the withdrawal agreement</w:t>
      </w:r>
      <w:r>
        <w:rPr>
          <w:rFonts w:eastAsia="Times New Roman"/>
        </w:rPr>
        <w:t>,</w:t>
      </w:r>
      <w:r w:rsidRPr="006B0CE7">
        <w:rPr>
          <w:rFonts w:eastAsia="Times New Roman"/>
        </w:rPr>
        <w:t xml:space="preserve"> but the withdrawal agreement was a deal and it should be stuck with.</w:t>
      </w:r>
      <w:r>
        <w:rPr>
          <w:rFonts w:eastAsia="Times New Roman"/>
        </w:rPr>
        <w:t xml:space="preserve"> </w:t>
      </w:r>
      <w:r w:rsidRPr="006B0CE7">
        <w:rPr>
          <w:rFonts w:eastAsia="Times New Roman"/>
        </w:rPr>
        <w:t xml:space="preserve">It seems to me hugely damaging not to stick with it. That is my view. </w:t>
      </w:r>
    </w:p>
    <w:p w:rsidR="004E0451" w:rsidP="004E0451">
      <w:pPr>
        <w:pStyle w:val="Remark"/>
      </w:pPr>
      <w:r w:rsidRPr="006B0CE7">
        <w:rPr>
          <w:b/>
        </w:rPr>
        <w:t>The Chair:</w:t>
      </w:r>
      <w:r>
        <w:t xml:space="preserve"> </w:t>
      </w:r>
      <w:r w:rsidRPr="006B0CE7">
        <w:t>That implies duplicity in the way the deal was actually presented at the time, but perhaps we will come back to that.</w:t>
      </w:r>
      <w:r>
        <w:t xml:space="preserve"> </w:t>
      </w:r>
    </w:p>
    <w:p w:rsidR="004E0451" w:rsidRPr="00181613" w:rsidP="004E0451">
      <w:pPr>
        <w:pStyle w:val="Answer"/>
        <w:rPr>
          <w:rFonts w:eastAsia="Times New Roman"/>
        </w:rPr>
      </w:pPr>
      <w:r w:rsidRPr="006B0CE7">
        <w:rPr>
          <w:b/>
          <w:i/>
        </w:rPr>
        <w:t>Lord Wilson of Dinton:</w:t>
      </w:r>
      <w:r>
        <w:t xml:space="preserve"> </w:t>
      </w:r>
      <w:r>
        <w:rPr>
          <w:rFonts w:eastAsia="Times New Roman"/>
        </w:rPr>
        <w:t>Cal</w:t>
      </w:r>
      <w:r w:rsidRPr="006B0CE7">
        <w:rPr>
          <w:rFonts w:eastAsia="Times New Roman"/>
        </w:rPr>
        <w:t>culation is the word</w:t>
      </w:r>
      <w:r>
        <w:rPr>
          <w:rFonts w:eastAsia="Times New Roman"/>
        </w:rPr>
        <w:t xml:space="preserve"> I would use</w:t>
      </w:r>
      <w:r w:rsidRPr="006B0CE7">
        <w:rPr>
          <w:rFonts w:eastAsia="Times New Roman"/>
        </w:rPr>
        <w:t>, Chair</w:t>
      </w:r>
      <w:r>
        <w:rPr>
          <w:rFonts w:eastAsia="Times New Roman"/>
        </w:rPr>
        <w:t>.</w:t>
      </w:r>
    </w:p>
    <w:p w:rsidR="004E0451" w:rsidP="004E0451">
      <w:pPr>
        <w:pStyle w:val="Answer"/>
        <w:rPr>
          <w:rFonts w:eastAsia="Times New Roman"/>
        </w:rPr>
      </w:pPr>
      <w:r w:rsidRPr="006B0CE7">
        <w:rPr>
          <w:b/>
          <w:i/>
        </w:rPr>
        <w:t>Lord O'Donnell:</w:t>
      </w:r>
      <w:r>
        <w:t xml:space="preserve"> </w:t>
      </w:r>
      <w:r w:rsidRPr="006B0CE7">
        <w:rPr>
          <w:rFonts w:eastAsia="Times New Roman"/>
        </w:rPr>
        <w:t>I</w:t>
      </w:r>
      <w:r>
        <w:rPr>
          <w:rFonts w:eastAsia="Times New Roman"/>
        </w:rPr>
        <w:t xml:space="preserve"> </w:t>
      </w:r>
      <w:r w:rsidRPr="006B0CE7">
        <w:rPr>
          <w:rFonts w:eastAsia="Times New Roman"/>
        </w:rPr>
        <w:t>definitely agree with my two former bosses on everything they have said.</w:t>
      </w:r>
      <w:r>
        <w:rPr>
          <w:rFonts w:eastAsia="Times New Roman"/>
        </w:rPr>
        <w:t xml:space="preserve"> </w:t>
      </w:r>
      <w:r w:rsidRPr="006B0CE7">
        <w:rPr>
          <w:rFonts w:eastAsia="Times New Roman"/>
        </w:rPr>
        <w:t xml:space="preserve">I would add that the previous session showed </w:t>
      </w:r>
      <w:r>
        <w:rPr>
          <w:rFonts w:eastAsia="Times New Roman"/>
        </w:rPr>
        <w:t xml:space="preserve">you </w:t>
      </w:r>
      <w:r w:rsidRPr="006B0CE7">
        <w:rPr>
          <w:rFonts w:eastAsia="Times New Roman"/>
        </w:rPr>
        <w:t>that within our system there are various checks and balances, and the law officers are part of that. Their duties and oaths have been brought up.</w:t>
      </w:r>
      <w:r>
        <w:rPr>
          <w:rFonts w:eastAsia="Times New Roman"/>
        </w:rPr>
        <w:t xml:space="preserve"> </w:t>
      </w:r>
      <w:r w:rsidRPr="006B0CE7">
        <w:rPr>
          <w:rFonts w:eastAsia="Times New Roman"/>
        </w:rPr>
        <w:t>When those checks and balances are seen to fail</w:t>
      </w:r>
      <w:r>
        <w:rPr>
          <w:rFonts w:eastAsia="Times New Roman"/>
        </w:rPr>
        <w:t>,</w:t>
      </w:r>
      <w:r w:rsidRPr="006B0CE7">
        <w:rPr>
          <w:rFonts w:eastAsia="Times New Roman"/>
        </w:rPr>
        <w:t xml:space="preserve"> what is really relevant for th</w:t>
      </w:r>
      <w:r>
        <w:rPr>
          <w:rFonts w:eastAsia="Times New Roman"/>
        </w:rPr>
        <w:t>is</w:t>
      </w:r>
      <w:r w:rsidRPr="006B0CE7">
        <w:rPr>
          <w:rFonts w:eastAsia="Times New Roman"/>
        </w:rPr>
        <w:t xml:space="preserve"> Committee is the </w:t>
      </w:r>
      <w:r>
        <w:rPr>
          <w:rFonts w:eastAsia="Times New Roman"/>
        </w:rPr>
        <w:t xml:space="preserve">fact that the </w:t>
      </w:r>
      <w:r w:rsidRPr="006B0CE7">
        <w:rPr>
          <w:rFonts w:eastAsia="Times New Roman"/>
        </w:rPr>
        <w:t>next check and balance is Parliament itself. Parliament has a significant role</w:t>
      </w:r>
      <w:r>
        <w:rPr>
          <w:rFonts w:eastAsia="Times New Roman"/>
        </w:rPr>
        <w:t xml:space="preserve"> to decide</w:t>
      </w:r>
      <w:r w:rsidRPr="006B0CE7">
        <w:rPr>
          <w:rFonts w:eastAsia="Times New Roman"/>
        </w:rPr>
        <w:t xml:space="preserve"> whether it is appropriate for things such as </w:t>
      </w:r>
      <w:r>
        <w:rPr>
          <w:rFonts w:eastAsia="Times New Roman"/>
        </w:rPr>
        <w:t>S</w:t>
      </w:r>
      <w:r w:rsidRPr="006B0CE7">
        <w:rPr>
          <w:rFonts w:eastAsia="Times New Roman"/>
        </w:rPr>
        <w:t xml:space="preserve">ection 45 to be enacted in law. I hope the Lords will play </w:t>
      </w:r>
      <w:r>
        <w:rPr>
          <w:rFonts w:eastAsia="Times New Roman"/>
        </w:rPr>
        <w:t>their</w:t>
      </w:r>
      <w:r w:rsidRPr="006B0CE7">
        <w:rPr>
          <w:rFonts w:eastAsia="Times New Roman"/>
        </w:rPr>
        <w:t xml:space="preserve"> part in deciding that issue.</w:t>
      </w:r>
      <w:r>
        <w:rPr>
          <w:rFonts w:eastAsia="Times New Roman"/>
        </w:rPr>
        <w:t xml:space="preserve"> </w:t>
      </w:r>
    </w:p>
    <w:p w:rsidR="004E0451" w:rsidP="004E0451">
      <w:pPr>
        <w:pStyle w:val="Remark"/>
      </w:pPr>
      <w:r w:rsidRPr="003804CE">
        <w:rPr>
          <w:b/>
        </w:rPr>
        <w:t>The Chair:</w:t>
      </w:r>
      <w:r>
        <w:t xml:space="preserve"> T</w:t>
      </w:r>
      <w:r w:rsidRPr="006B0CE7">
        <w:t>hat is a really important point and we will come on to that a little further</w:t>
      </w:r>
      <w:r>
        <w:t xml:space="preserve"> on</w:t>
      </w:r>
      <w:r w:rsidRPr="006B0CE7">
        <w:t>.</w:t>
      </w:r>
    </w:p>
    <w:p w:rsidR="004E0451" w:rsidRPr="006B0CE7" w:rsidP="004E0451">
      <w:pPr>
        <w:pStyle w:val="Question"/>
        <w:rPr>
          <w:rFonts w:eastAsia="Times New Roman"/>
        </w:rPr>
      </w:pPr>
      <w:r w:rsidRPr="0044246F">
        <w:rPr>
          <w:rFonts w:eastAsia="Times New Roman"/>
          <w:b/>
        </w:rPr>
        <w:t>Lord Wallace of Tankerness:</w:t>
      </w:r>
      <w:r>
        <w:rPr>
          <w:rFonts w:eastAsia="Times New Roman"/>
        </w:rPr>
        <w:t xml:space="preserve"> </w:t>
      </w:r>
      <w:r w:rsidRPr="006B0CE7">
        <w:rPr>
          <w:rFonts w:eastAsia="Times New Roman"/>
        </w:rPr>
        <w:t>Lord O</w:t>
      </w:r>
      <w:r>
        <w:rPr>
          <w:rFonts w:eastAsia="Times New Roman"/>
        </w:rPr>
        <w:t>’</w:t>
      </w:r>
      <w:r w:rsidRPr="006B0CE7">
        <w:rPr>
          <w:rFonts w:eastAsia="Times New Roman"/>
        </w:rPr>
        <w:t>Donnell has just mentioned the role law officers play as part of the checks and balances.</w:t>
      </w:r>
      <w:r>
        <w:rPr>
          <w:rFonts w:eastAsia="Times New Roman"/>
        </w:rPr>
        <w:t xml:space="preserve"> </w:t>
      </w:r>
      <w:r w:rsidRPr="006B0CE7">
        <w:rPr>
          <w:rFonts w:eastAsia="Times New Roman"/>
        </w:rPr>
        <w:t>From the very extensive experience of each our three witnesses, how do you view the responsibilities of law officers and the Lord Chancellor in circumstances such as this</w:t>
      </w:r>
      <w:r>
        <w:rPr>
          <w:rFonts w:eastAsia="Times New Roman"/>
        </w:rPr>
        <w:t>,</w:t>
      </w:r>
      <w:r w:rsidRPr="006B0CE7">
        <w:rPr>
          <w:rFonts w:eastAsia="Times New Roman"/>
        </w:rPr>
        <w:t xml:space="preserve"> and where do you think their ultimate responsibility lies</w:t>
      </w:r>
      <w:r>
        <w:rPr>
          <w:rFonts w:eastAsia="Times New Roman"/>
        </w:rPr>
        <w:t>? I</w:t>
      </w:r>
      <w:r w:rsidRPr="006B0CE7">
        <w:rPr>
          <w:rFonts w:eastAsia="Times New Roman"/>
        </w:rPr>
        <w:t>s it to government</w:t>
      </w:r>
      <w:r>
        <w:rPr>
          <w:rFonts w:eastAsia="Times New Roman"/>
        </w:rPr>
        <w:t>,</w:t>
      </w:r>
      <w:r w:rsidRPr="006B0CE7">
        <w:rPr>
          <w:rFonts w:eastAsia="Times New Roman"/>
        </w:rPr>
        <w:t xml:space="preserve"> to Parliament</w:t>
      </w:r>
      <w:r>
        <w:rPr>
          <w:rFonts w:eastAsia="Times New Roman"/>
        </w:rPr>
        <w:t>,</w:t>
      </w:r>
      <w:r w:rsidRPr="006B0CE7">
        <w:rPr>
          <w:rFonts w:eastAsia="Times New Roman"/>
        </w:rPr>
        <w:t xml:space="preserve"> or to the rule of law?</w:t>
      </w:r>
      <w:r>
        <w:rPr>
          <w:rFonts w:eastAsia="Times New Roman"/>
        </w:rPr>
        <w:t xml:space="preserve"> </w:t>
      </w:r>
    </w:p>
    <w:p w:rsidR="004E0451" w:rsidP="004E0451">
      <w:pPr>
        <w:pStyle w:val="Answer"/>
        <w:rPr>
          <w:rFonts w:eastAsia="Times New Roman"/>
        </w:rPr>
      </w:pPr>
      <w:r w:rsidRPr="0044246F">
        <w:rPr>
          <w:rFonts w:eastAsia="Times New Roman"/>
          <w:b/>
          <w:i/>
        </w:rPr>
        <w:t>Lord Butler of Brockwell:</w:t>
      </w:r>
      <w:r>
        <w:rPr>
          <w:rFonts w:eastAsia="Times New Roman"/>
        </w:rPr>
        <w:t xml:space="preserve"> </w:t>
      </w:r>
      <w:r w:rsidRPr="006B0CE7">
        <w:rPr>
          <w:rFonts w:eastAsia="Times New Roman"/>
        </w:rPr>
        <w:t>The role of the law officers is to advise the Government of their rights and obligations under domestic and international law, and, as was said in the last session, they have a role in advising Parliament.</w:t>
      </w:r>
      <w:r>
        <w:rPr>
          <w:rFonts w:eastAsia="Times New Roman"/>
        </w:rPr>
        <w:t xml:space="preserve"> </w:t>
      </w:r>
      <w:r w:rsidRPr="006B0CE7">
        <w:rPr>
          <w:rFonts w:eastAsia="Times New Roman"/>
        </w:rPr>
        <w:t>The role of the Lord Chancellor</w:t>
      </w:r>
      <w:r>
        <w:rPr>
          <w:rFonts w:eastAsia="Times New Roman"/>
        </w:rPr>
        <w:t>,</w:t>
      </w:r>
      <w:r w:rsidRPr="006B0CE7">
        <w:rPr>
          <w:rFonts w:eastAsia="Times New Roman"/>
        </w:rPr>
        <w:t xml:space="preserve"> who these days need not actually be a lawyer, is to oversee and support the administration of justice.</w:t>
      </w:r>
      <w:r>
        <w:rPr>
          <w:rFonts w:eastAsia="Times New Roman"/>
        </w:rPr>
        <w:t xml:space="preserve"> </w:t>
      </w:r>
      <w:r w:rsidRPr="006B0CE7">
        <w:rPr>
          <w:rFonts w:eastAsia="Times New Roman"/>
        </w:rPr>
        <w:t>Again, as was brought out in the last session</w:t>
      </w:r>
      <w:r>
        <w:rPr>
          <w:rFonts w:eastAsia="Times New Roman"/>
        </w:rPr>
        <w:t>,</w:t>
      </w:r>
      <w:r w:rsidRPr="006B0CE7">
        <w:rPr>
          <w:rFonts w:eastAsia="Times New Roman"/>
        </w:rPr>
        <w:t xml:space="preserve"> he swears an oath on taking up office to uphold the rule of law, and that is material to this situation.</w:t>
      </w:r>
      <w:r>
        <w:rPr>
          <w:rFonts w:eastAsia="Times New Roman"/>
        </w:rPr>
        <w:t xml:space="preserve"> </w:t>
      </w:r>
    </w:p>
    <w:p w:rsidR="004E0451" w:rsidP="004E0451">
      <w:pPr>
        <w:pStyle w:val="Answer"/>
        <w:rPr>
          <w:rFonts w:eastAsia="Times New Roman"/>
        </w:rPr>
      </w:pPr>
      <w:r w:rsidRPr="0044246F">
        <w:rPr>
          <w:rFonts w:eastAsia="Times New Roman"/>
          <w:b/>
          <w:i/>
        </w:rPr>
        <w:t>Lord Wilson of Dinton:</w:t>
      </w:r>
      <w:r>
        <w:rPr>
          <w:rFonts w:eastAsia="Times New Roman"/>
        </w:rPr>
        <w:t xml:space="preserve"> The </w:t>
      </w:r>
      <w:r w:rsidRPr="006B0CE7">
        <w:rPr>
          <w:rFonts w:eastAsia="Times New Roman"/>
        </w:rPr>
        <w:t xml:space="preserve">position </w:t>
      </w:r>
      <w:r>
        <w:rPr>
          <w:rFonts w:eastAsia="Times New Roman"/>
        </w:rPr>
        <w:t>has always been</w:t>
      </w:r>
      <w:r w:rsidRPr="006B0CE7">
        <w:rPr>
          <w:rFonts w:eastAsia="Times New Roman"/>
        </w:rPr>
        <w:t xml:space="preserve"> a pillar of our legal system and of the legality of government.</w:t>
      </w:r>
      <w:r>
        <w:rPr>
          <w:rFonts w:eastAsia="Times New Roman"/>
        </w:rPr>
        <w:t xml:space="preserve"> T</w:t>
      </w:r>
      <w:r w:rsidRPr="006B0CE7">
        <w:rPr>
          <w:rFonts w:eastAsia="Times New Roman"/>
        </w:rPr>
        <w:t>he former Lord Chancellor used to sit in Cabinet</w:t>
      </w:r>
      <w:r>
        <w:rPr>
          <w:rFonts w:eastAsia="Times New Roman"/>
        </w:rPr>
        <w:t>,</w:t>
      </w:r>
      <w:r w:rsidRPr="006B0CE7">
        <w:rPr>
          <w:rFonts w:eastAsia="Times New Roman"/>
        </w:rPr>
        <w:t xml:space="preserve"> in the Lords and in the Supreme Court.</w:t>
      </w:r>
      <w:r>
        <w:rPr>
          <w:rFonts w:eastAsia="Times New Roman"/>
        </w:rPr>
        <w:t xml:space="preserve"> </w:t>
      </w:r>
      <w:r w:rsidRPr="006B0CE7">
        <w:rPr>
          <w:rFonts w:eastAsia="Times New Roman"/>
        </w:rPr>
        <w:t xml:space="preserve">That was symbolic both </w:t>
      </w:r>
      <w:r>
        <w:rPr>
          <w:rFonts w:eastAsia="Times New Roman"/>
        </w:rPr>
        <w:t>of the position’s</w:t>
      </w:r>
      <w:r w:rsidRPr="006B0CE7">
        <w:rPr>
          <w:rFonts w:eastAsia="Times New Roman"/>
        </w:rPr>
        <w:t xml:space="preserve"> neutrality and</w:t>
      </w:r>
      <w:r>
        <w:rPr>
          <w:rFonts w:eastAsia="Times New Roman"/>
        </w:rPr>
        <w:t xml:space="preserve"> of</w:t>
      </w:r>
      <w:r w:rsidRPr="006B0CE7">
        <w:rPr>
          <w:rFonts w:eastAsia="Times New Roman"/>
        </w:rPr>
        <w:t xml:space="preserve"> its central importance in holding the different parts of our constitution in their proper place.</w:t>
      </w:r>
    </w:p>
    <w:p w:rsidR="004E0451" w:rsidRPr="007363FC" w:rsidP="004E0451">
      <w:pPr>
        <w:pStyle w:val="Answer"/>
        <w:rPr>
          <w:rFonts w:eastAsia="Times New Roman"/>
        </w:rPr>
      </w:pPr>
      <w:r w:rsidRPr="006B0CE7">
        <w:rPr>
          <w:rFonts w:eastAsia="Times New Roman"/>
        </w:rPr>
        <w:t xml:space="preserve">The law officers, in my </w:t>
      </w:r>
      <w:r>
        <w:rPr>
          <w:rFonts w:eastAsia="Times New Roman"/>
        </w:rPr>
        <w:t>c</w:t>
      </w:r>
      <w:r w:rsidRPr="006B0CE7">
        <w:rPr>
          <w:rFonts w:eastAsia="Times New Roman"/>
        </w:rPr>
        <w:t xml:space="preserve">areer, </w:t>
      </w:r>
      <w:r>
        <w:rPr>
          <w:rFonts w:eastAsia="Times New Roman"/>
        </w:rPr>
        <w:t>were</w:t>
      </w:r>
      <w:r w:rsidRPr="006B0CE7">
        <w:rPr>
          <w:rFonts w:eastAsia="Times New Roman"/>
        </w:rPr>
        <w:t xml:space="preserve"> always hugely able</w:t>
      </w:r>
      <w:r>
        <w:rPr>
          <w:rFonts w:eastAsia="Times New Roman"/>
        </w:rPr>
        <w:t>,</w:t>
      </w:r>
      <w:r w:rsidRPr="006B0CE7">
        <w:rPr>
          <w:rFonts w:eastAsia="Times New Roman"/>
        </w:rPr>
        <w:t xml:space="preserve"> clever</w:t>
      </w:r>
      <w:r>
        <w:rPr>
          <w:rFonts w:eastAsia="Times New Roman"/>
        </w:rPr>
        <w:t xml:space="preserve"> </w:t>
      </w:r>
      <w:r w:rsidRPr="006B0CE7">
        <w:rPr>
          <w:rFonts w:eastAsia="Times New Roman"/>
        </w:rPr>
        <w:t>lawyers, deeply versed in the law</w:t>
      </w:r>
      <w:r>
        <w:rPr>
          <w:rFonts w:eastAsia="Times New Roman"/>
        </w:rPr>
        <w:t>,</w:t>
      </w:r>
      <w:r w:rsidRPr="006B0CE7">
        <w:rPr>
          <w:rFonts w:eastAsia="Times New Roman"/>
        </w:rPr>
        <w:t xml:space="preserve"> </w:t>
      </w:r>
      <w:r>
        <w:rPr>
          <w:rFonts w:eastAsia="Times New Roman"/>
        </w:rPr>
        <w:t>whose</w:t>
      </w:r>
      <w:r w:rsidRPr="006B0CE7">
        <w:rPr>
          <w:rFonts w:eastAsia="Times New Roman"/>
        </w:rPr>
        <w:t xml:space="preserve"> advice </w:t>
      </w:r>
      <w:r>
        <w:rPr>
          <w:rFonts w:eastAsia="Times New Roman"/>
        </w:rPr>
        <w:t>you would always</w:t>
      </w:r>
      <w:r w:rsidRPr="006B0CE7">
        <w:rPr>
          <w:rFonts w:eastAsia="Times New Roman"/>
        </w:rPr>
        <w:t xml:space="preserve"> accept because you always trust</w:t>
      </w:r>
      <w:r>
        <w:rPr>
          <w:rFonts w:eastAsia="Times New Roman"/>
        </w:rPr>
        <w:t>ed</w:t>
      </w:r>
      <w:r w:rsidRPr="006B0CE7">
        <w:rPr>
          <w:rFonts w:eastAsia="Times New Roman"/>
        </w:rPr>
        <w:t xml:space="preserve"> it.</w:t>
      </w:r>
      <w:r>
        <w:rPr>
          <w:rFonts w:eastAsia="Times New Roman"/>
        </w:rPr>
        <w:t xml:space="preserve"> </w:t>
      </w:r>
      <w:r w:rsidRPr="006B0CE7">
        <w:rPr>
          <w:rFonts w:eastAsia="Times New Roman"/>
        </w:rPr>
        <w:t>It is about trust. You trust them to be very good at their job and very fair</w:t>
      </w:r>
      <w:r>
        <w:rPr>
          <w:rFonts w:eastAsia="Times New Roman"/>
        </w:rPr>
        <w:t>,</w:t>
      </w:r>
      <w:r w:rsidRPr="006B0CE7">
        <w:rPr>
          <w:rFonts w:eastAsia="Times New Roman"/>
        </w:rPr>
        <w:t xml:space="preserve"> objective and non</w:t>
      </w:r>
      <w:r>
        <w:rPr>
          <w:rFonts w:eastAsia="Times New Roman"/>
        </w:rPr>
        <w:t>-</w:t>
      </w:r>
      <w:r w:rsidRPr="006B0CE7">
        <w:rPr>
          <w:rFonts w:eastAsia="Times New Roman"/>
        </w:rPr>
        <w:t xml:space="preserve">party political in the advice they give. </w:t>
      </w:r>
      <w:r>
        <w:rPr>
          <w:rFonts w:eastAsia="Times New Roman"/>
        </w:rPr>
        <w:t xml:space="preserve">It </w:t>
      </w:r>
      <w:r w:rsidRPr="006B0CE7">
        <w:rPr>
          <w:rFonts w:eastAsia="Times New Roman"/>
        </w:rPr>
        <w:t xml:space="preserve">again worries me that that is another bit of the constitution that is being shaken. </w:t>
      </w:r>
    </w:p>
    <w:p w:rsidR="004E0451" w:rsidRPr="007363FC" w:rsidP="004E0451">
      <w:pPr>
        <w:pStyle w:val="Answer"/>
        <w:rPr>
          <w:rFonts w:eastAsia="Times New Roman"/>
        </w:rPr>
      </w:pPr>
      <w:r w:rsidRPr="0044246F">
        <w:rPr>
          <w:rFonts w:eastAsia="Times New Roman"/>
          <w:b/>
          <w:i/>
        </w:rPr>
        <w:t>Lord O'Donnell:</w:t>
      </w:r>
      <w:r>
        <w:rPr>
          <w:rFonts w:eastAsia="Times New Roman"/>
        </w:rPr>
        <w:t xml:space="preserve"> </w:t>
      </w:r>
      <w:r w:rsidRPr="006B0CE7">
        <w:rPr>
          <w:rFonts w:eastAsia="Times New Roman"/>
        </w:rPr>
        <w:t>It is the job of the Attorney</w:t>
      </w:r>
      <w:r>
        <w:rPr>
          <w:rFonts w:eastAsia="Times New Roman"/>
        </w:rPr>
        <w:t>-</w:t>
      </w:r>
      <w:r w:rsidRPr="006B0CE7">
        <w:rPr>
          <w:rFonts w:eastAsia="Times New Roman"/>
        </w:rPr>
        <w:t xml:space="preserve">General to advise Cabinet on whether something </w:t>
      </w:r>
      <w:r>
        <w:rPr>
          <w:rFonts w:eastAsia="Times New Roman"/>
        </w:rPr>
        <w:t>it is</w:t>
      </w:r>
      <w:r w:rsidRPr="006B0CE7">
        <w:rPr>
          <w:rFonts w:eastAsia="Times New Roman"/>
        </w:rPr>
        <w:t xml:space="preserve"> considering is consistent with the law, for example.</w:t>
      </w:r>
      <w:r>
        <w:rPr>
          <w:rFonts w:eastAsia="Times New Roman"/>
        </w:rPr>
        <w:t xml:space="preserve"> </w:t>
      </w:r>
      <w:r w:rsidRPr="006B0CE7">
        <w:rPr>
          <w:rFonts w:eastAsia="Times New Roman"/>
        </w:rPr>
        <w:t>It is then for the Prime Minister and Cabinet to make the decision as to what to do. They cannot hide behind that advice.</w:t>
      </w:r>
      <w:r>
        <w:rPr>
          <w:rFonts w:eastAsia="Times New Roman"/>
        </w:rPr>
        <w:t xml:space="preserve"> </w:t>
      </w:r>
      <w:r w:rsidRPr="006B0CE7">
        <w:rPr>
          <w:rFonts w:eastAsia="Times New Roman"/>
        </w:rPr>
        <w:t>It is their decision.</w:t>
      </w:r>
      <w:r>
        <w:rPr>
          <w:rFonts w:eastAsia="Times New Roman"/>
        </w:rPr>
        <w:t xml:space="preserve"> </w:t>
      </w:r>
      <w:r w:rsidRPr="006B0CE7">
        <w:rPr>
          <w:rFonts w:eastAsia="Times New Roman"/>
        </w:rPr>
        <w:t>If they decide to do something knowing that it is in violation of the law</w:t>
      </w:r>
      <w:r>
        <w:rPr>
          <w:rFonts w:eastAsia="Times New Roman"/>
        </w:rPr>
        <w:t>,</w:t>
      </w:r>
      <w:r w:rsidRPr="006B0CE7">
        <w:rPr>
          <w:rFonts w:eastAsia="Times New Roman"/>
        </w:rPr>
        <w:t xml:space="preserve"> they have to </w:t>
      </w:r>
      <w:r>
        <w:rPr>
          <w:rFonts w:eastAsia="Times New Roman"/>
        </w:rPr>
        <w:t xml:space="preserve">be </w:t>
      </w:r>
      <w:r w:rsidRPr="006B0CE7">
        <w:rPr>
          <w:rFonts w:eastAsia="Times New Roman"/>
        </w:rPr>
        <w:t xml:space="preserve">accountable for that decision. </w:t>
      </w:r>
      <w:r w:rsidRPr="006B0CE7">
        <w:t xml:space="preserve"> </w:t>
      </w:r>
    </w:p>
    <w:p w:rsidR="004E0451" w:rsidP="004E0451">
      <w:pPr>
        <w:pStyle w:val="Remark"/>
      </w:pPr>
      <w:r w:rsidRPr="00574968">
        <w:rPr>
          <w:b/>
        </w:rPr>
        <w:t>Lord Howell of Guildford:</w:t>
      </w:r>
      <w:r>
        <w:t xml:space="preserve"> </w:t>
      </w:r>
      <w:r w:rsidRPr="006B0CE7">
        <w:t xml:space="preserve">All three of </w:t>
      </w:r>
      <w:r>
        <w:t>our</w:t>
      </w:r>
      <w:r w:rsidRPr="006B0CE7">
        <w:t xml:space="preserve"> enormously experienced witnesses agree </w:t>
      </w:r>
      <w:r>
        <w:t xml:space="preserve">that </w:t>
      </w:r>
      <w:r w:rsidRPr="006B0CE7">
        <w:t>the inclusion of these clauses is pretty bad news</w:t>
      </w:r>
      <w:r>
        <w:t>,</w:t>
      </w:r>
      <w:r w:rsidRPr="006B0CE7">
        <w:t xml:space="preserve"> and that it was an unfortunate Cabinet decision to decide to put them in the Bill. I was fascinated </w:t>
      </w:r>
      <w:r>
        <w:t>by</w:t>
      </w:r>
      <w:r w:rsidRPr="006B0CE7">
        <w:t xml:space="preserve"> Lord Wilson</w:t>
      </w:r>
      <w:r>
        <w:t>’</w:t>
      </w:r>
      <w:r w:rsidRPr="006B0CE7">
        <w:t>s point about tracing back to the seeds of all this and how we got to th</w:t>
      </w:r>
      <w:r>
        <w:t>is</w:t>
      </w:r>
      <w:r w:rsidRPr="006B0CE7">
        <w:t xml:space="preserve"> situation.</w:t>
      </w:r>
    </w:p>
    <w:p w:rsidR="004E0451" w:rsidP="004E0451">
      <w:pPr>
        <w:pStyle w:val="Remark"/>
      </w:pPr>
      <w:r w:rsidRPr="006B0CE7">
        <w:t xml:space="preserve">Do </w:t>
      </w:r>
      <w:r>
        <w:t>our witnesses</w:t>
      </w:r>
      <w:r w:rsidRPr="006B0CE7">
        <w:t xml:space="preserve"> have any views on how the decision arose to put the</w:t>
      </w:r>
      <w:r>
        <w:t xml:space="preserve"> provisions</w:t>
      </w:r>
      <w:r w:rsidRPr="006B0CE7">
        <w:t xml:space="preserve"> in a Bill rather than deal with them in the disputes mechanism clearly set out in the withdrawal agreement Bill</w:t>
      </w:r>
      <w:r>
        <w:t xml:space="preserve">? </w:t>
      </w:r>
      <w:r w:rsidRPr="006B0CE7">
        <w:t xml:space="preserve">If it was a question not merely of views in London but views in Brussels, </w:t>
      </w:r>
      <w:r>
        <w:t>and if</w:t>
      </w:r>
      <w:r w:rsidRPr="006B0CE7">
        <w:t xml:space="preserve"> Brussels lawyers have been pretty vocal on what should or should not have gone into </w:t>
      </w:r>
      <w:r>
        <w:t xml:space="preserve">the </w:t>
      </w:r>
      <w:r w:rsidRPr="006B0CE7">
        <w:t xml:space="preserve">dispute mechanism </w:t>
      </w:r>
      <w:r>
        <w:t>and so on and</w:t>
      </w:r>
      <w:r w:rsidRPr="006B0CE7">
        <w:t xml:space="preserve"> there was a blockage in Brussels</w:t>
      </w:r>
      <w:r>
        <w:t>,</w:t>
      </w:r>
      <w:r w:rsidRPr="006B0CE7">
        <w:t xml:space="preserve"> would our witnesses look on the </w:t>
      </w:r>
      <w:r>
        <w:t>issue</w:t>
      </w:r>
      <w:r w:rsidRPr="006B0CE7">
        <w:t xml:space="preserve"> slightly differently</w:t>
      </w:r>
      <w:r>
        <w:t xml:space="preserve">? </w:t>
      </w:r>
    </w:p>
    <w:p w:rsidR="004E0451" w:rsidRPr="007C26C4" w:rsidP="004E0451">
      <w:pPr>
        <w:pStyle w:val="Answer"/>
        <w:rPr>
          <w:rFonts w:eastAsia="Times New Roman"/>
        </w:rPr>
      </w:pPr>
      <w:r w:rsidRPr="0044246F">
        <w:rPr>
          <w:rFonts w:eastAsia="Times New Roman"/>
          <w:b/>
          <w:i/>
        </w:rPr>
        <w:t>Lord Wilson of Dinton:</w:t>
      </w:r>
      <w:r>
        <w:rPr>
          <w:rFonts w:eastAsia="Times New Roman"/>
        </w:rPr>
        <w:t xml:space="preserve"> </w:t>
      </w:r>
      <w:r w:rsidRPr="006B0CE7">
        <w:rPr>
          <w:rFonts w:eastAsia="Times New Roman"/>
        </w:rPr>
        <w:t>I would look on it a bit differently. One can only guess.</w:t>
      </w:r>
      <w:r>
        <w:rPr>
          <w:rFonts w:eastAsia="Times New Roman"/>
        </w:rPr>
        <w:t xml:space="preserve"> </w:t>
      </w:r>
      <w:r w:rsidRPr="006B0CE7">
        <w:rPr>
          <w:rFonts w:eastAsia="Times New Roman"/>
        </w:rPr>
        <w:t>We are all guessing</w:t>
      </w:r>
      <w:r>
        <w:rPr>
          <w:rFonts w:eastAsia="Times New Roman"/>
        </w:rPr>
        <w:t xml:space="preserve">, </w:t>
      </w:r>
      <w:r w:rsidRPr="006B0CE7">
        <w:rPr>
          <w:rFonts w:eastAsia="Times New Roman"/>
        </w:rPr>
        <w:t>but it is so remarkable to have them in a Bill that one can only assume that the wish is to startle the other side of the negotiation and make them realise they are dealing with people who will stop at nothing</w:t>
      </w:r>
      <w:r>
        <w:rPr>
          <w:rFonts w:eastAsia="Times New Roman"/>
        </w:rPr>
        <w:t>,</w:t>
      </w:r>
      <w:r w:rsidRPr="006B0CE7">
        <w:rPr>
          <w:rFonts w:eastAsia="Times New Roman"/>
        </w:rPr>
        <w:t xml:space="preserve"> and </w:t>
      </w:r>
      <w:r>
        <w:rPr>
          <w:rFonts w:eastAsia="Times New Roman"/>
        </w:rPr>
        <w:t xml:space="preserve">that </w:t>
      </w:r>
      <w:r w:rsidRPr="006B0CE7">
        <w:rPr>
          <w:rFonts w:eastAsia="Times New Roman"/>
        </w:rPr>
        <w:t>this is not like</w:t>
      </w:r>
      <w:r>
        <w:rPr>
          <w:rFonts w:eastAsia="Times New Roman"/>
        </w:rPr>
        <w:t>—</w:t>
      </w:r>
      <w:r w:rsidRPr="006B0CE7">
        <w:rPr>
          <w:rFonts w:eastAsia="Times New Roman"/>
        </w:rPr>
        <w:t>forgive me</w:t>
      </w:r>
      <w:r>
        <w:rPr>
          <w:rFonts w:eastAsia="Times New Roman"/>
        </w:rPr>
        <w:t>—</w:t>
      </w:r>
      <w:r w:rsidRPr="006B0CE7">
        <w:rPr>
          <w:rFonts w:eastAsia="Times New Roman"/>
        </w:rPr>
        <w:t>Mrs May</w:t>
      </w:r>
      <w:r>
        <w:rPr>
          <w:rFonts w:eastAsia="Times New Roman"/>
        </w:rPr>
        <w:t>’</w:t>
      </w:r>
      <w:r w:rsidRPr="006B0CE7">
        <w:rPr>
          <w:rFonts w:eastAsia="Times New Roman"/>
        </w:rPr>
        <w:t>s Government</w:t>
      </w:r>
      <w:r>
        <w:rPr>
          <w:rFonts w:eastAsia="Times New Roman"/>
        </w:rPr>
        <w:t>,</w:t>
      </w:r>
      <w:r w:rsidRPr="006B0CE7">
        <w:rPr>
          <w:rFonts w:eastAsia="Times New Roman"/>
        </w:rPr>
        <w:t xml:space="preserve"> where they were trying to be reasonable; this is a Government </w:t>
      </w:r>
      <w:r>
        <w:rPr>
          <w:rFonts w:eastAsia="Times New Roman"/>
        </w:rPr>
        <w:t>who</w:t>
      </w:r>
      <w:r w:rsidRPr="006B0CE7">
        <w:rPr>
          <w:rFonts w:eastAsia="Times New Roman"/>
        </w:rPr>
        <w:t xml:space="preserve"> mean business and </w:t>
      </w:r>
      <w:r>
        <w:rPr>
          <w:rFonts w:eastAsia="Times New Roman"/>
        </w:rPr>
        <w:t>are</w:t>
      </w:r>
      <w:r w:rsidRPr="006B0CE7">
        <w:rPr>
          <w:rFonts w:eastAsia="Times New Roman"/>
        </w:rPr>
        <w:t xml:space="preserve"> prepared to do the unthinkable.</w:t>
      </w:r>
      <w:r>
        <w:rPr>
          <w:rFonts w:eastAsia="Times New Roman"/>
        </w:rPr>
        <w:t xml:space="preserve"> </w:t>
      </w:r>
      <w:r w:rsidRPr="006B0CE7">
        <w:rPr>
          <w:rFonts w:eastAsia="Times New Roman"/>
        </w:rPr>
        <w:t>The only way of doing that is to put it in a Bill and not go through something more conventional.</w:t>
      </w:r>
      <w:r>
        <w:rPr>
          <w:rFonts w:eastAsia="Times New Roman"/>
        </w:rPr>
        <w:t xml:space="preserve"> </w:t>
      </w:r>
    </w:p>
    <w:p w:rsidR="004E0451" w:rsidP="004E0451">
      <w:pPr>
        <w:pStyle w:val="Question"/>
        <w:rPr>
          <w:rFonts w:eastAsia="Times New Roman"/>
        </w:rPr>
      </w:pPr>
      <w:r w:rsidRPr="0066143E">
        <w:rPr>
          <w:b/>
        </w:rPr>
        <w:t>Lord Faulks:</w:t>
      </w:r>
      <w:r>
        <w:t xml:space="preserve"> </w:t>
      </w:r>
      <w:r w:rsidRPr="006B0CE7">
        <w:rPr>
          <w:rFonts w:eastAsia="Times New Roman"/>
        </w:rPr>
        <w:t>I would like to ask you all about the role of the Attorney</w:t>
      </w:r>
      <w:r>
        <w:rPr>
          <w:rFonts w:eastAsia="Times New Roman"/>
        </w:rPr>
        <w:t>-</w:t>
      </w:r>
      <w:r w:rsidRPr="006B0CE7">
        <w:rPr>
          <w:rFonts w:eastAsia="Times New Roman"/>
        </w:rPr>
        <w:t>General and the advice that he or she gives.</w:t>
      </w:r>
      <w:r>
        <w:rPr>
          <w:rFonts w:eastAsia="Times New Roman"/>
        </w:rPr>
        <w:t xml:space="preserve"> Let us</w:t>
      </w:r>
      <w:r w:rsidRPr="006B0CE7">
        <w:rPr>
          <w:rFonts w:eastAsia="Times New Roman"/>
        </w:rPr>
        <w:t xml:space="preserve"> </w:t>
      </w:r>
      <w:r>
        <w:rPr>
          <w:rFonts w:eastAsia="Times New Roman"/>
        </w:rPr>
        <w:t xml:space="preserve">suppose that </w:t>
      </w:r>
      <w:r w:rsidRPr="006B0CE7">
        <w:rPr>
          <w:rFonts w:eastAsia="Times New Roman"/>
        </w:rPr>
        <w:t>the Attorney</w:t>
      </w:r>
      <w:r>
        <w:rPr>
          <w:rFonts w:eastAsia="Times New Roman"/>
        </w:rPr>
        <w:t>-</w:t>
      </w:r>
      <w:r w:rsidRPr="006B0CE7">
        <w:rPr>
          <w:rFonts w:eastAsia="Times New Roman"/>
        </w:rPr>
        <w:t>General were to give advice that something was unlawful</w:t>
      </w:r>
      <w:r>
        <w:rPr>
          <w:rFonts w:eastAsia="Times New Roman"/>
        </w:rPr>
        <w:t>,</w:t>
      </w:r>
      <w:r w:rsidRPr="006B0CE7">
        <w:rPr>
          <w:rFonts w:eastAsia="Times New Roman"/>
        </w:rPr>
        <w:t xml:space="preserve"> and the Cabinet </w:t>
      </w:r>
      <w:r>
        <w:rPr>
          <w:rFonts w:eastAsia="Times New Roman"/>
        </w:rPr>
        <w:t>and the</w:t>
      </w:r>
      <w:r w:rsidRPr="006B0CE7">
        <w:rPr>
          <w:rFonts w:eastAsia="Times New Roman"/>
        </w:rPr>
        <w:t xml:space="preserve"> Prime Minister decided, </w:t>
      </w:r>
      <w:r>
        <w:rPr>
          <w:rFonts w:eastAsia="Times New Roman"/>
        </w:rPr>
        <w:t>“</w:t>
      </w:r>
      <w:r w:rsidRPr="006B0CE7">
        <w:rPr>
          <w:rFonts w:eastAsia="Times New Roman"/>
        </w:rPr>
        <w:t>Thank you very much for your advice</w:t>
      </w:r>
      <w:r>
        <w:rPr>
          <w:rFonts w:eastAsia="Times New Roman"/>
        </w:rPr>
        <w:t>,</w:t>
      </w:r>
      <w:r w:rsidRPr="006B0CE7">
        <w:rPr>
          <w:rFonts w:eastAsia="Times New Roman"/>
        </w:rPr>
        <w:t xml:space="preserve"> but we propose to go on our own particular way and we reject your advice</w:t>
      </w:r>
      <w:r>
        <w:rPr>
          <w:rFonts w:eastAsia="Times New Roman"/>
        </w:rPr>
        <w:t>”</w:t>
      </w:r>
      <w:r w:rsidRPr="006B0CE7">
        <w:rPr>
          <w:rFonts w:eastAsia="Times New Roman"/>
        </w:rPr>
        <w:t>.</w:t>
      </w:r>
    </w:p>
    <w:p w:rsidR="004E0451" w:rsidRPr="006B0CE7" w:rsidP="004E0451">
      <w:pPr>
        <w:pStyle w:val="Question"/>
        <w:numPr>
          <w:ilvl w:val="0"/>
          <w:numId w:val="0"/>
        </w:numPr>
        <w:ind w:left="794"/>
        <w:rPr>
          <w:rFonts w:eastAsia="Times New Roman"/>
        </w:rPr>
      </w:pPr>
      <w:r w:rsidRPr="006B0CE7">
        <w:rPr>
          <w:rFonts w:eastAsia="Times New Roman"/>
        </w:rPr>
        <w:t>Lord Pannick and I are familiar in the private sector with having our advice rejected by clients. That is perfectly acceptable and that is their privilege.</w:t>
      </w:r>
      <w:r>
        <w:rPr>
          <w:rFonts w:eastAsia="Times New Roman"/>
        </w:rPr>
        <w:t xml:space="preserve"> </w:t>
      </w:r>
      <w:r w:rsidRPr="006B0CE7">
        <w:rPr>
          <w:rFonts w:eastAsia="Times New Roman"/>
        </w:rPr>
        <w:t xml:space="preserve">But is the situation </w:t>
      </w:r>
      <w:r>
        <w:rPr>
          <w:rFonts w:eastAsia="Times New Roman"/>
        </w:rPr>
        <w:t xml:space="preserve">not </w:t>
      </w:r>
      <w:r w:rsidRPr="006B0CE7">
        <w:rPr>
          <w:rFonts w:eastAsia="Times New Roman"/>
        </w:rPr>
        <w:t>rather different whe</w:t>
      </w:r>
      <w:r>
        <w:rPr>
          <w:rFonts w:eastAsia="Times New Roman"/>
        </w:rPr>
        <w:t>n</w:t>
      </w:r>
      <w:r w:rsidRPr="006B0CE7">
        <w:rPr>
          <w:rFonts w:eastAsia="Times New Roman"/>
        </w:rPr>
        <w:t xml:space="preserve"> you have an Attorney</w:t>
      </w:r>
      <w:r>
        <w:rPr>
          <w:rFonts w:eastAsia="Times New Roman"/>
        </w:rPr>
        <w:t>-</w:t>
      </w:r>
      <w:r w:rsidRPr="006B0CE7">
        <w:rPr>
          <w:rFonts w:eastAsia="Times New Roman"/>
        </w:rPr>
        <w:t>General or Solicitor</w:t>
      </w:r>
      <w:r>
        <w:rPr>
          <w:rFonts w:eastAsia="Times New Roman"/>
        </w:rPr>
        <w:t>-</w:t>
      </w:r>
      <w:r w:rsidRPr="006B0CE7">
        <w:rPr>
          <w:rFonts w:eastAsia="Times New Roman"/>
        </w:rPr>
        <w:t>General giving advice that something is unlawful</w:t>
      </w:r>
      <w:r>
        <w:rPr>
          <w:rFonts w:eastAsia="Times New Roman"/>
        </w:rPr>
        <w:t xml:space="preserve">? </w:t>
      </w:r>
      <w:r w:rsidRPr="006B0CE7">
        <w:rPr>
          <w:rFonts w:eastAsia="Times New Roman"/>
        </w:rPr>
        <w:t>What then is the position either of the Attorney</w:t>
      </w:r>
      <w:r>
        <w:rPr>
          <w:rFonts w:eastAsia="Times New Roman"/>
        </w:rPr>
        <w:t>-</w:t>
      </w:r>
      <w:r w:rsidRPr="006B0CE7">
        <w:rPr>
          <w:rFonts w:eastAsia="Times New Roman"/>
        </w:rPr>
        <w:t xml:space="preserve">General, resignation presumably being </w:t>
      </w:r>
      <w:r>
        <w:rPr>
          <w:rFonts w:eastAsia="Times New Roman"/>
        </w:rPr>
        <w:t>an</w:t>
      </w:r>
      <w:r w:rsidRPr="006B0CE7">
        <w:rPr>
          <w:rFonts w:eastAsia="Times New Roman"/>
        </w:rPr>
        <w:t xml:space="preserve"> option, or of the remainder of the Cabinet and the Prime Minister</w:t>
      </w:r>
      <w:r>
        <w:rPr>
          <w:rFonts w:eastAsia="Times New Roman"/>
        </w:rPr>
        <w:t xml:space="preserve">? </w:t>
      </w:r>
    </w:p>
    <w:p w:rsidR="004E0451" w:rsidP="004E0451">
      <w:pPr>
        <w:pStyle w:val="Answer"/>
        <w:rPr>
          <w:rFonts w:eastAsia="Times New Roman"/>
        </w:rPr>
      </w:pPr>
      <w:r w:rsidRPr="0044246F">
        <w:rPr>
          <w:rFonts w:eastAsia="Times New Roman"/>
          <w:b/>
          <w:i/>
        </w:rPr>
        <w:t>Lord Butler of Brockwell:</w:t>
      </w:r>
      <w:r>
        <w:rPr>
          <w:rFonts w:eastAsia="Times New Roman"/>
        </w:rPr>
        <w:t xml:space="preserve"> </w:t>
      </w:r>
      <w:r w:rsidRPr="006B0CE7">
        <w:rPr>
          <w:rFonts w:eastAsia="Times New Roman"/>
        </w:rPr>
        <w:t>The Cabinet of course has a right to reject the advice of the Attorney</w:t>
      </w:r>
      <w:r>
        <w:rPr>
          <w:rFonts w:eastAsia="Times New Roman"/>
        </w:rPr>
        <w:t>-</w:t>
      </w:r>
      <w:r w:rsidRPr="006B0CE7">
        <w:rPr>
          <w:rFonts w:eastAsia="Times New Roman"/>
        </w:rPr>
        <w:t>General, but it would carry a heavy responsibility for doing so</w:t>
      </w:r>
      <w:r>
        <w:rPr>
          <w:rFonts w:eastAsia="Times New Roman"/>
        </w:rPr>
        <w:t>,</w:t>
      </w:r>
      <w:r w:rsidRPr="006B0CE7">
        <w:rPr>
          <w:rFonts w:eastAsia="Times New Roman"/>
        </w:rPr>
        <w:t xml:space="preserve"> and it could not be concealed, in my view.</w:t>
      </w:r>
      <w:r>
        <w:rPr>
          <w:rFonts w:eastAsia="Times New Roman"/>
        </w:rPr>
        <w:t xml:space="preserve"> </w:t>
      </w:r>
      <w:r w:rsidRPr="006B0CE7">
        <w:rPr>
          <w:rFonts w:eastAsia="Times New Roman"/>
        </w:rPr>
        <w:t>Parliament would ask what the Attorney</w:t>
      </w:r>
      <w:r>
        <w:rPr>
          <w:rFonts w:eastAsia="Times New Roman"/>
        </w:rPr>
        <w:t>-</w:t>
      </w:r>
      <w:r w:rsidRPr="006B0CE7">
        <w:rPr>
          <w:rFonts w:eastAsia="Times New Roman"/>
        </w:rPr>
        <w:t>General</w:t>
      </w:r>
      <w:r>
        <w:rPr>
          <w:rFonts w:eastAsia="Times New Roman"/>
        </w:rPr>
        <w:t>’</w:t>
      </w:r>
      <w:r w:rsidRPr="006B0CE7">
        <w:rPr>
          <w:rFonts w:eastAsia="Times New Roman"/>
        </w:rPr>
        <w:t xml:space="preserve">s advice </w:t>
      </w:r>
      <w:r w:rsidRPr="006B0CE7" w:rsidR="000B0D37">
        <w:rPr>
          <w:rFonts w:eastAsia="Times New Roman"/>
        </w:rPr>
        <w:t xml:space="preserve">was </w:t>
      </w:r>
      <w:r w:rsidRPr="006B0CE7">
        <w:rPr>
          <w:rFonts w:eastAsia="Times New Roman"/>
        </w:rPr>
        <w:t xml:space="preserve">on </w:t>
      </w:r>
      <w:r>
        <w:rPr>
          <w:rFonts w:eastAsia="Times New Roman"/>
        </w:rPr>
        <w:t>a</w:t>
      </w:r>
      <w:r w:rsidRPr="006B0CE7">
        <w:rPr>
          <w:rFonts w:eastAsia="Times New Roman"/>
        </w:rPr>
        <w:t xml:space="preserve"> matter and the Attorney would</w:t>
      </w:r>
      <w:r>
        <w:rPr>
          <w:rFonts w:eastAsia="Times New Roman"/>
        </w:rPr>
        <w:t>,</w:t>
      </w:r>
      <w:r w:rsidRPr="006B0CE7">
        <w:rPr>
          <w:rFonts w:eastAsia="Times New Roman"/>
        </w:rPr>
        <w:t xml:space="preserve"> I think</w:t>
      </w:r>
      <w:r>
        <w:rPr>
          <w:rFonts w:eastAsia="Times New Roman"/>
        </w:rPr>
        <w:t>,</w:t>
      </w:r>
      <w:r w:rsidRPr="006B0CE7">
        <w:rPr>
          <w:rFonts w:eastAsia="Times New Roman"/>
        </w:rPr>
        <w:t xml:space="preserve"> be obliged to answer that question.</w:t>
      </w:r>
      <w:r>
        <w:rPr>
          <w:rFonts w:eastAsia="Times New Roman"/>
        </w:rPr>
        <w:t xml:space="preserve"> </w:t>
      </w:r>
      <w:r w:rsidRPr="006B0CE7">
        <w:rPr>
          <w:rFonts w:eastAsia="Times New Roman"/>
        </w:rPr>
        <w:t>The normal situation of confidential legal advice would not apply in</w:t>
      </w:r>
      <w:r>
        <w:rPr>
          <w:rFonts w:eastAsia="Times New Roman"/>
        </w:rPr>
        <w:t xml:space="preserve"> such</w:t>
      </w:r>
      <w:r w:rsidRPr="006B0CE7">
        <w:rPr>
          <w:rFonts w:eastAsia="Times New Roman"/>
        </w:rPr>
        <w:t xml:space="preserve"> a case.</w:t>
      </w:r>
      <w:r>
        <w:rPr>
          <w:rFonts w:eastAsia="Times New Roman"/>
        </w:rPr>
        <w:t xml:space="preserve"> </w:t>
      </w:r>
      <w:r w:rsidRPr="006B0CE7">
        <w:rPr>
          <w:rFonts w:eastAsia="Times New Roman"/>
        </w:rPr>
        <w:t xml:space="preserve">The Cabinet could reject </w:t>
      </w:r>
      <w:r>
        <w:rPr>
          <w:rFonts w:eastAsia="Times New Roman"/>
        </w:rPr>
        <w:t xml:space="preserve">the </w:t>
      </w:r>
      <w:r w:rsidRPr="006B0CE7">
        <w:rPr>
          <w:rFonts w:eastAsia="Times New Roman"/>
        </w:rPr>
        <w:t>Attorney</w:t>
      </w:r>
      <w:r>
        <w:rPr>
          <w:rFonts w:eastAsia="Times New Roman"/>
        </w:rPr>
        <w:t>-</w:t>
      </w:r>
      <w:r w:rsidRPr="006B0CE7">
        <w:rPr>
          <w:rFonts w:eastAsia="Times New Roman"/>
        </w:rPr>
        <w:t>General</w:t>
      </w:r>
      <w:r>
        <w:rPr>
          <w:rFonts w:eastAsia="Times New Roman"/>
        </w:rPr>
        <w:t>’</w:t>
      </w:r>
      <w:r w:rsidRPr="006B0CE7">
        <w:rPr>
          <w:rFonts w:eastAsia="Times New Roman"/>
        </w:rPr>
        <w:t>s advice</w:t>
      </w:r>
      <w:r>
        <w:rPr>
          <w:rFonts w:eastAsia="Times New Roman"/>
        </w:rPr>
        <w:t>,</w:t>
      </w:r>
      <w:r w:rsidRPr="006B0CE7">
        <w:rPr>
          <w:rFonts w:eastAsia="Times New Roman"/>
        </w:rPr>
        <w:t xml:space="preserve"> but </w:t>
      </w:r>
      <w:r>
        <w:rPr>
          <w:rFonts w:eastAsia="Times New Roman"/>
        </w:rPr>
        <w:t>it</w:t>
      </w:r>
      <w:r w:rsidRPr="006B0CE7">
        <w:rPr>
          <w:rFonts w:eastAsia="Times New Roman"/>
        </w:rPr>
        <w:t xml:space="preserve"> would have then to defend </w:t>
      </w:r>
      <w:r>
        <w:rPr>
          <w:rFonts w:eastAsia="Times New Roman"/>
        </w:rPr>
        <w:t>itself</w:t>
      </w:r>
      <w:r w:rsidRPr="006B0CE7">
        <w:rPr>
          <w:rFonts w:eastAsia="Times New Roman"/>
        </w:rPr>
        <w:t xml:space="preserve"> for doing so.</w:t>
      </w:r>
      <w:r>
        <w:rPr>
          <w:rFonts w:eastAsia="Times New Roman"/>
        </w:rPr>
        <w:t xml:space="preserve"> </w:t>
      </w:r>
    </w:p>
    <w:p w:rsidR="004E0451" w:rsidP="004E0451">
      <w:pPr>
        <w:pStyle w:val="Answer"/>
        <w:rPr>
          <w:rFonts w:eastAsia="Times New Roman"/>
        </w:rPr>
      </w:pPr>
      <w:r w:rsidRPr="0044246F">
        <w:rPr>
          <w:rFonts w:eastAsia="Times New Roman"/>
          <w:b/>
          <w:i/>
        </w:rPr>
        <w:t>Lord Wilson of Dinton:</w:t>
      </w:r>
      <w:r>
        <w:rPr>
          <w:rFonts w:eastAsia="Times New Roman"/>
        </w:rPr>
        <w:t xml:space="preserve"> </w:t>
      </w:r>
      <w:r w:rsidRPr="006B0CE7">
        <w:rPr>
          <w:rFonts w:eastAsia="Times New Roman"/>
        </w:rPr>
        <w:t xml:space="preserve">This is where you </w:t>
      </w:r>
      <w:r w:rsidR="00732952">
        <w:rPr>
          <w:rFonts w:eastAsia="Times New Roman"/>
        </w:rPr>
        <w:t>will</w:t>
      </w:r>
      <w:r w:rsidRPr="006B0CE7">
        <w:rPr>
          <w:rFonts w:eastAsia="Times New Roman"/>
        </w:rPr>
        <w:t xml:space="preserve"> find Cabinet Secretaries slightly differ.</w:t>
      </w:r>
      <w:r>
        <w:rPr>
          <w:rFonts w:eastAsia="Times New Roman"/>
        </w:rPr>
        <w:t xml:space="preserve"> </w:t>
      </w:r>
      <w:r w:rsidRPr="006B0CE7">
        <w:rPr>
          <w:rFonts w:eastAsia="Times New Roman"/>
        </w:rPr>
        <w:t>I had always understood</w:t>
      </w:r>
      <w:r>
        <w:rPr>
          <w:rFonts w:eastAsia="Times New Roman"/>
        </w:rPr>
        <w:t>,</w:t>
      </w:r>
      <w:r w:rsidRPr="006B0CE7">
        <w:rPr>
          <w:rFonts w:eastAsia="Times New Roman"/>
        </w:rPr>
        <w:t xml:space="preserve"> certainly until Iraq</w:t>
      </w:r>
      <w:r>
        <w:rPr>
          <w:rFonts w:eastAsia="Times New Roman"/>
        </w:rPr>
        <w:t>,</w:t>
      </w:r>
      <w:r w:rsidRPr="006B0CE7">
        <w:rPr>
          <w:rFonts w:eastAsia="Times New Roman"/>
        </w:rPr>
        <w:t xml:space="preserve"> that the advice of the Attorney</w:t>
      </w:r>
      <w:r>
        <w:rPr>
          <w:rFonts w:eastAsia="Times New Roman"/>
        </w:rPr>
        <w:t>-</w:t>
      </w:r>
      <w:r w:rsidRPr="006B0CE7">
        <w:rPr>
          <w:rFonts w:eastAsia="Times New Roman"/>
        </w:rPr>
        <w:t>General to the Government</w:t>
      </w:r>
      <w:r>
        <w:rPr>
          <w:rFonts w:eastAsia="Times New Roman"/>
        </w:rPr>
        <w:t>,</w:t>
      </w:r>
      <w:r w:rsidRPr="006B0CE7">
        <w:rPr>
          <w:rFonts w:eastAsia="Times New Roman"/>
        </w:rPr>
        <w:t xml:space="preserve"> or to the Cabinet</w:t>
      </w:r>
      <w:r>
        <w:rPr>
          <w:rFonts w:eastAsia="Times New Roman"/>
        </w:rPr>
        <w:t>,</w:t>
      </w:r>
      <w:r w:rsidRPr="006B0CE7">
        <w:rPr>
          <w:rFonts w:eastAsia="Times New Roman"/>
        </w:rPr>
        <w:t xml:space="preserve"> was always kept private and never published, or indeed eve</w:t>
      </w:r>
      <w:r>
        <w:rPr>
          <w:rFonts w:eastAsia="Times New Roman"/>
        </w:rPr>
        <w:t>n</w:t>
      </w:r>
      <w:r w:rsidRPr="006B0CE7">
        <w:rPr>
          <w:rFonts w:eastAsia="Times New Roman"/>
        </w:rPr>
        <w:t xml:space="preserve"> acknowledged</w:t>
      </w:r>
      <w:r>
        <w:rPr>
          <w:rFonts w:eastAsia="Times New Roman"/>
        </w:rPr>
        <w:t>. I</w:t>
      </w:r>
      <w:r w:rsidRPr="006B0CE7">
        <w:rPr>
          <w:rFonts w:eastAsia="Times New Roman"/>
        </w:rPr>
        <w:t>t was only over Iraq and the publication of the summary that that began to be eroded.</w:t>
      </w:r>
      <w:r>
        <w:rPr>
          <w:rFonts w:eastAsia="Times New Roman"/>
        </w:rPr>
        <w:t xml:space="preserve"> </w:t>
      </w:r>
      <w:r w:rsidRPr="006B0CE7">
        <w:rPr>
          <w:rFonts w:eastAsia="Times New Roman"/>
        </w:rPr>
        <w:t>I d</w:t>
      </w:r>
      <w:r>
        <w:rPr>
          <w:rFonts w:eastAsia="Times New Roman"/>
        </w:rPr>
        <w:t>o</w:t>
      </w:r>
      <w:r w:rsidRPr="006B0CE7">
        <w:rPr>
          <w:rFonts w:eastAsia="Times New Roman"/>
        </w:rPr>
        <w:t xml:space="preserve"> not know whether </w:t>
      </w:r>
      <w:r>
        <w:rPr>
          <w:rFonts w:eastAsia="Times New Roman"/>
        </w:rPr>
        <w:t>the Cabinet</w:t>
      </w:r>
      <w:r w:rsidRPr="006B0CE7">
        <w:rPr>
          <w:rFonts w:eastAsia="Times New Roman"/>
        </w:rPr>
        <w:t xml:space="preserve"> was bound to accept the advice</w:t>
      </w:r>
      <w:r>
        <w:rPr>
          <w:rFonts w:eastAsia="Times New Roman"/>
        </w:rPr>
        <w:t xml:space="preserve">. Can </w:t>
      </w:r>
      <w:r w:rsidRPr="006B0CE7">
        <w:rPr>
          <w:rFonts w:eastAsia="Times New Roman"/>
        </w:rPr>
        <w:t>my colleagues think of any occasion whe</w:t>
      </w:r>
      <w:r>
        <w:rPr>
          <w:rFonts w:eastAsia="Times New Roman"/>
        </w:rPr>
        <w:t>n</w:t>
      </w:r>
      <w:r w:rsidRPr="006B0CE7">
        <w:rPr>
          <w:rFonts w:eastAsia="Times New Roman"/>
        </w:rPr>
        <w:t xml:space="preserve"> the Cabinet rejected the Attorney</w:t>
      </w:r>
      <w:r>
        <w:rPr>
          <w:rFonts w:eastAsia="Times New Roman"/>
        </w:rPr>
        <w:t>-General’</w:t>
      </w:r>
      <w:r w:rsidRPr="006B0CE7">
        <w:rPr>
          <w:rFonts w:eastAsia="Times New Roman"/>
        </w:rPr>
        <w:t>s advice or the law officers</w:t>
      </w:r>
      <w:r>
        <w:rPr>
          <w:rFonts w:eastAsia="Times New Roman"/>
        </w:rPr>
        <w:t>’</w:t>
      </w:r>
      <w:r w:rsidRPr="006B0CE7">
        <w:rPr>
          <w:rFonts w:eastAsia="Times New Roman"/>
        </w:rPr>
        <w:t xml:space="preserve"> advice</w:t>
      </w:r>
      <w:r>
        <w:rPr>
          <w:rFonts w:eastAsia="Times New Roman"/>
        </w:rPr>
        <w:t>?</w:t>
      </w:r>
      <w:r w:rsidRPr="006B0CE7">
        <w:rPr>
          <w:rFonts w:eastAsia="Times New Roman"/>
        </w:rPr>
        <w:t xml:space="preserve"> </w:t>
      </w:r>
    </w:p>
    <w:p w:rsidR="004E0451" w:rsidP="004E0451">
      <w:pPr>
        <w:pStyle w:val="Answer"/>
        <w:rPr>
          <w:rFonts w:eastAsia="Times New Roman"/>
        </w:rPr>
      </w:pPr>
      <w:r w:rsidRPr="0044246F">
        <w:rPr>
          <w:rFonts w:eastAsia="Times New Roman"/>
          <w:b/>
          <w:i/>
        </w:rPr>
        <w:t>Lord Butler of Brockwell:</w:t>
      </w:r>
      <w:r>
        <w:rPr>
          <w:rFonts w:eastAsia="Times New Roman"/>
        </w:rPr>
        <w:t xml:space="preserve"> </w:t>
      </w:r>
      <w:r w:rsidRPr="006B0CE7">
        <w:rPr>
          <w:rFonts w:eastAsia="Times New Roman"/>
        </w:rPr>
        <w:t>I cannot think of one.</w:t>
      </w:r>
      <w:r>
        <w:rPr>
          <w:rFonts w:eastAsia="Times New Roman"/>
        </w:rPr>
        <w:t xml:space="preserve"> </w:t>
      </w:r>
    </w:p>
    <w:p w:rsidR="004E0451" w:rsidP="004E0451">
      <w:pPr>
        <w:pStyle w:val="Answer"/>
        <w:rPr>
          <w:rFonts w:eastAsia="Times New Roman"/>
        </w:rPr>
      </w:pPr>
      <w:r w:rsidRPr="0044246F">
        <w:rPr>
          <w:rFonts w:eastAsia="Times New Roman"/>
          <w:b/>
          <w:i/>
        </w:rPr>
        <w:t>Lord O'Donnell:</w:t>
      </w:r>
      <w:r>
        <w:rPr>
          <w:rFonts w:eastAsia="Times New Roman"/>
        </w:rPr>
        <w:t xml:space="preserve"> </w:t>
      </w:r>
      <w:r w:rsidRPr="006B0CE7">
        <w:rPr>
          <w:rFonts w:eastAsia="Times New Roman"/>
        </w:rPr>
        <w:t>That is what makes this case very unusual.</w:t>
      </w:r>
      <w:r>
        <w:rPr>
          <w:rFonts w:eastAsia="Times New Roman"/>
        </w:rPr>
        <w:t xml:space="preserve"> </w:t>
      </w:r>
    </w:p>
    <w:p w:rsidR="004E0451" w:rsidRPr="008F0360" w:rsidP="004E0451">
      <w:pPr>
        <w:pStyle w:val="Answer"/>
        <w:rPr>
          <w:rFonts w:eastAsia="Times New Roman"/>
        </w:rPr>
      </w:pPr>
      <w:r w:rsidRPr="0044246F">
        <w:rPr>
          <w:rFonts w:eastAsia="Times New Roman"/>
          <w:b/>
          <w:i/>
        </w:rPr>
        <w:t>Lord Wilson of Dinton:</w:t>
      </w:r>
      <w:r>
        <w:rPr>
          <w:rFonts w:eastAsia="Times New Roman"/>
        </w:rPr>
        <w:t xml:space="preserve"> </w:t>
      </w:r>
      <w:r w:rsidRPr="006B0CE7">
        <w:rPr>
          <w:rFonts w:eastAsia="Times New Roman"/>
        </w:rPr>
        <w:t>I can think of occasions whe</w:t>
      </w:r>
      <w:r>
        <w:rPr>
          <w:rFonts w:eastAsia="Times New Roman"/>
        </w:rPr>
        <w:t>n</w:t>
      </w:r>
      <w:r w:rsidRPr="006B0CE7">
        <w:rPr>
          <w:rFonts w:eastAsia="Times New Roman"/>
        </w:rPr>
        <w:t xml:space="preserve"> they have possibly thought, </w:t>
      </w:r>
      <w:r>
        <w:rPr>
          <w:rFonts w:eastAsia="Times New Roman"/>
        </w:rPr>
        <w:t>“</w:t>
      </w:r>
      <w:r w:rsidRPr="006B0CE7">
        <w:rPr>
          <w:rFonts w:eastAsia="Times New Roman"/>
        </w:rPr>
        <w:t>We</w:t>
      </w:r>
      <w:r>
        <w:rPr>
          <w:rFonts w:eastAsia="Times New Roman"/>
        </w:rPr>
        <w:t>’</w:t>
      </w:r>
      <w:r w:rsidRPr="006B0CE7">
        <w:rPr>
          <w:rFonts w:eastAsia="Times New Roman"/>
        </w:rPr>
        <w:t>ll have to do something else and find a way round it</w:t>
      </w:r>
      <w:r>
        <w:rPr>
          <w:rFonts w:eastAsia="Times New Roman"/>
        </w:rPr>
        <w:t>”</w:t>
      </w:r>
      <w:r w:rsidRPr="006B0CE7">
        <w:rPr>
          <w:rFonts w:eastAsia="Times New Roman"/>
        </w:rPr>
        <w:t>, but that is different.</w:t>
      </w:r>
      <w:r>
        <w:rPr>
          <w:rFonts w:eastAsia="Times New Roman"/>
        </w:rPr>
        <w:t xml:space="preserve"> </w:t>
      </w:r>
      <w:r w:rsidRPr="006B0CE7">
        <w:rPr>
          <w:rFonts w:eastAsia="Times New Roman"/>
        </w:rPr>
        <w:t xml:space="preserve">I do not think any </w:t>
      </w:r>
      <w:r>
        <w:rPr>
          <w:rFonts w:eastAsia="Times New Roman"/>
        </w:rPr>
        <w:t>G</w:t>
      </w:r>
      <w:r w:rsidRPr="006B0CE7">
        <w:rPr>
          <w:rFonts w:eastAsia="Times New Roman"/>
        </w:rPr>
        <w:t>overnment have ever taken the dread step of going against advice from the Attorney</w:t>
      </w:r>
      <w:r>
        <w:rPr>
          <w:rFonts w:eastAsia="Times New Roman"/>
        </w:rPr>
        <w:t>-</w:t>
      </w:r>
      <w:r w:rsidRPr="006B0CE7">
        <w:rPr>
          <w:rFonts w:eastAsia="Times New Roman"/>
        </w:rPr>
        <w:t>General</w:t>
      </w:r>
      <w:r>
        <w:rPr>
          <w:rFonts w:eastAsia="Times New Roman"/>
        </w:rPr>
        <w:t>.</w:t>
      </w:r>
      <w:r>
        <w:t xml:space="preserve"> </w:t>
      </w:r>
    </w:p>
    <w:p w:rsidR="004E0451" w:rsidP="004E0451">
      <w:pPr>
        <w:pStyle w:val="Question"/>
        <w:rPr>
          <w:rFonts w:eastAsia="Times New Roman"/>
        </w:rPr>
      </w:pPr>
      <w:r w:rsidRPr="0044246F">
        <w:rPr>
          <w:b/>
        </w:rPr>
        <w:t>Lord Sherbourne of Didsbury:</w:t>
      </w:r>
      <w:r>
        <w:t xml:space="preserve"> </w:t>
      </w:r>
      <w:r w:rsidRPr="006B0CE7">
        <w:rPr>
          <w:rFonts w:eastAsia="Times New Roman"/>
        </w:rPr>
        <w:t>This raises the whole question about the peculiarity of the role of the law officers in our system</w:t>
      </w:r>
      <w:r>
        <w:rPr>
          <w:rFonts w:eastAsia="Times New Roman"/>
        </w:rPr>
        <w:t>,</w:t>
      </w:r>
      <w:r w:rsidRPr="006B0CE7">
        <w:rPr>
          <w:rFonts w:eastAsia="Times New Roman"/>
        </w:rPr>
        <w:t xml:space="preserve"> because</w:t>
      </w:r>
      <w:r>
        <w:rPr>
          <w:rFonts w:eastAsia="Times New Roman"/>
        </w:rPr>
        <w:t>,</w:t>
      </w:r>
      <w:r w:rsidRPr="006B0CE7">
        <w:rPr>
          <w:rFonts w:eastAsia="Times New Roman"/>
        </w:rPr>
        <w:t xml:space="preserve"> of course</w:t>
      </w:r>
      <w:r>
        <w:rPr>
          <w:rFonts w:eastAsia="Times New Roman"/>
        </w:rPr>
        <w:t>,</w:t>
      </w:r>
      <w:r w:rsidRPr="006B0CE7">
        <w:rPr>
          <w:rFonts w:eastAsia="Times New Roman"/>
        </w:rPr>
        <w:t xml:space="preserve"> they are elected politicians</w:t>
      </w:r>
      <w:r>
        <w:rPr>
          <w:rFonts w:eastAsia="Times New Roman"/>
        </w:rPr>
        <w:t xml:space="preserve"> and</w:t>
      </w:r>
      <w:r w:rsidRPr="006B0CE7">
        <w:rPr>
          <w:rFonts w:eastAsia="Times New Roman"/>
        </w:rPr>
        <w:t xml:space="preserve"> they are appointed </w:t>
      </w:r>
      <w:r>
        <w:rPr>
          <w:rFonts w:eastAsia="Times New Roman"/>
        </w:rPr>
        <w:t>at</w:t>
      </w:r>
      <w:r w:rsidRPr="006B0CE7">
        <w:rPr>
          <w:rFonts w:eastAsia="Times New Roman"/>
        </w:rPr>
        <w:t xml:space="preserve"> the whim of the Prime Minister. I am talking in general terms rather than about the particular officers who hold the posts today</w:t>
      </w:r>
      <w:r>
        <w:rPr>
          <w:rFonts w:eastAsia="Times New Roman"/>
        </w:rPr>
        <w:t>. T</w:t>
      </w:r>
      <w:r w:rsidRPr="006B0CE7">
        <w:rPr>
          <w:rFonts w:eastAsia="Times New Roman"/>
        </w:rPr>
        <w:t>here may be times</w:t>
      </w:r>
      <w:r>
        <w:rPr>
          <w:rFonts w:eastAsia="Times New Roman"/>
        </w:rPr>
        <w:t xml:space="preserve"> when</w:t>
      </w:r>
      <w:r w:rsidRPr="006B0CE7">
        <w:rPr>
          <w:rFonts w:eastAsia="Times New Roman"/>
        </w:rPr>
        <w:t xml:space="preserve"> they are tempted to offer the advice that </w:t>
      </w:r>
      <w:r>
        <w:rPr>
          <w:rFonts w:eastAsia="Times New Roman"/>
        </w:rPr>
        <w:t xml:space="preserve">they think </w:t>
      </w:r>
      <w:r w:rsidRPr="006B0CE7">
        <w:rPr>
          <w:rFonts w:eastAsia="Times New Roman"/>
        </w:rPr>
        <w:t>the Government or the Prime Minister would like.</w:t>
      </w:r>
    </w:p>
    <w:p w:rsidR="004E0451" w:rsidP="004E0451">
      <w:pPr>
        <w:pStyle w:val="Question"/>
        <w:numPr>
          <w:ilvl w:val="0"/>
          <w:numId w:val="0"/>
        </w:numPr>
        <w:ind w:left="794"/>
        <w:rPr>
          <w:rFonts w:eastAsia="Times New Roman"/>
        </w:rPr>
      </w:pPr>
      <w:r w:rsidRPr="006B0CE7">
        <w:rPr>
          <w:rFonts w:eastAsia="Times New Roman"/>
        </w:rPr>
        <w:t>Where do they go for their advice?</w:t>
      </w:r>
      <w:r>
        <w:rPr>
          <w:rFonts w:eastAsia="Times New Roman"/>
        </w:rPr>
        <w:t xml:space="preserve"> </w:t>
      </w:r>
      <w:r w:rsidRPr="006B0CE7">
        <w:rPr>
          <w:rFonts w:eastAsia="Times New Roman"/>
        </w:rPr>
        <w:t>Although I understand there are panels appointed officially to give advice to the law officers, I presume there is nothing to stop a law officer going to other legal sources for advice, perhaps to give them the kind of answer that they would like to be able to give to the Prime Minister. I would like your views on where the advice comes from.</w:t>
      </w:r>
    </w:p>
    <w:p w:rsidR="004E0451" w:rsidRPr="006B0CE7" w:rsidP="004E0451">
      <w:pPr>
        <w:pStyle w:val="Question"/>
        <w:numPr>
          <w:ilvl w:val="0"/>
          <w:numId w:val="0"/>
        </w:numPr>
        <w:ind w:left="794"/>
        <w:rPr>
          <w:rFonts w:eastAsia="Times New Roman"/>
        </w:rPr>
      </w:pPr>
      <w:r>
        <w:rPr>
          <w:rFonts w:eastAsia="Times New Roman"/>
        </w:rPr>
        <w:t>I have a</w:t>
      </w:r>
      <w:r w:rsidRPr="006B0CE7">
        <w:rPr>
          <w:rFonts w:eastAsia="Times New Roman"/>
        </w:rPr>
        <w:t xml:space="preserve"> very short second question</w:t>
      </w:r>
      <w:r>
        <w:rPr>
          <w:rFonts w:eastAsia="Times New Roman"/>
        </w:rPr>
        <w:t>. I</w:t>
      </w:r>
      <w:r w:rsidRPr="006B0CE7">
        <w:rPr>
          <w:rFonts w:eastAsia="Times New Roman"/>
        </w:rPr>
        <w:t>f a Minister of the Crown, as happened recently, gives a statement to the House of Commons about something being legal or illegal, can I assume that was given on the basis of law officers</w:t>
      </w:r>
      <w:r>
        <w:rPr>
          <w:rFonts w:eastAsia="Times New Roman"/>
        </w:rPr>
        <w:t>’</w:t>
      </w:r>
      <w:r w:rsidRPr="006B0CE7">
        <w:rPr>
          <w:rFonts w:eastAsia="Times New Roman"/>
        </w:rPr>
        <w:t xml:space="preserve"> advice?</w:t>
      </w:r>
      <w:r>
        <w:rPr>
          <w:rFonts w:eastAsia="Times New Roman"/>
        </w:rPr>
        <w:t xml:space="preserve"> </w:t>
      </w:r>
    </w:p>
    <w:p w:rsidR="004E0451" w:rsidP="004E0451">
      <w:pPr>
        <w:pStyle w:val="Answer"/>
        <w:rPr>
          <w:rFonts w:eastAsia="Times New Roman"/>
        </w:rPr>
      </w:pPr>
      <w:r w:rsidRPr="0044246F">
        <w:rPr>
          <w:rFonts w:eastAsia="Times New Roman"/>
          <w:b/>
          <w:i/>
        </w:rPr>
        <w:t>Lord O'Donnell:</w:t>
      </w:r>
      <w:r>
        <w:rPr>
          <w:rFonts w:eastAsia="Times New Roman"/>
        </w:rPr>
        <w:t xml:space="preserve"> </w:t>
      </w:r>
      <w:r w:rsidRPr="006B0CE7">
        <w:rPr>
          <w:rFonts w:eastAsia="Times New Roman"/>
        </w:rPr>
        <w:t>On the first point, Attorney</w:t>
      </w:r>
      <w:r>
        <w:rPr>
          <w:rFonts w:eastAsia="Times New Roman"/>
        </w:rPr>
        <w:t>-</w:t>
      </w:r>
      <w:r w:rsidRPr="006B0CE7">
        <w:rPr>
          <w:rFonts w:eastAsia="Times New Roman"/>
        </w:rPr>
        <w:t>Generals can and do go outside for external advice. There is nothing to stop them doing that, and I think that may well have happened in this case.</w:t>
      </w:r>
      <w:r>
        <w:rPr>
          <w:rFonts w:eastAsia="Times New Roman"/>
        </w:rPr>
        <w:t xml:space="preserve"> </w:t>
      </w:r>
      <w:r w:rsidRPr="006B0CE7">
        <w:rPr>
          <w:rFonts w:eastAsia="Times New Roman"/>
        </w:rPr>
        <w:t>I am going by a rather indirect source.</w:t>
      </w:r>
      <w:r>
        <w:rPr>
          <w:rFonts w:eastAsia="Times New Roman"/>
        </w:rPr>
        <w:t xml:space="preserve"> </w:t>
      </w:r>
      <w:r w:rsidRPr="006B0CE7">
        <w:rPr>
          <w:rFonts w:eastAsia="Times New Roman"/>
        </w:rPr>
        <w:t>Richard mentioned whether the advice should be published or not</w:t>
      </w:r>
      <w:r>
        <w:rPr>
          <w:rFonts w:eastAsia="Times New Roman"/>
        </w:rPr>
        <w:t>,</w:t>
      </w:r>
      <w:r w:rsidRPr="006B0CE7">
        <w:rPr>
          <w:rFonts w:eastAsia="Times New Roman"/>
        </w:rPr>
        <w:t xml:space="preserve"> but we have s</w:t>
      </w:r>
      <w:r>
        <w:rPr>
          <w:rFonts w:eastAsia="Times New Roman"/>
        </w:rPr>
        <w:t>ee</w:t>
      </w:r>
      <w:r w:rsidRPr="006B0CE7">
        <w:rPr>
          <w:rFonts w:eastAsia="Times New Roman"/>
        </w:rPr>
        <w:t xml:space="preserve">n extensive leaks of what allegedly the advice was. If those leaks are accurate, it looks </w:t>
      </w:r>
      <w:r>
        <w:rPr>
          <w:rFonts w:eastAsia="Times New Roman"/>
        </w:rPr>
        <w:t>as though</w:t>
      </w:r>
      <w:r w:rsidRPr="006B0CE7">
        <w:rPr>
          <w:rFonts w:eastAsia="Times New Roman"/>
        </w:rPr>
        <w:t xml:space="preserve"> the external advice was much </w:t>
      </w:r>
      <w:r w:rsidRPr="006B0CE7">
        <w:rPr>
          <w:rFonts w:eastAsia="Times New Roman"/>
        </w:rPr>
        <w:t>the same as the internal advice</w:t>
      </w:r>
      <w:r>
        <w:rPr>
          <w:rFonts w:eastAsia="Times New Roman"/>
        </w:rPr>
        <w:t>: “T</w:t>
      </w:r>
      <w:r w:rsidRPr="006B0CE7">
        <w:rPr>
          <w:rFonts w:eastAsia="Times New Roman"/>
        </w:rPr>
        <w:t>his is not compatible with international law</w:t>
      </w:r>
      <w:r>
        <w:rPr>
          <w:rFonts w:eastAsia="Times New Roman"/>
        </w:rPr>
        <w:t>”</w:t>
      </w:r>
      <w:r w:rsidRPr="006B0CE7">
        <w:rPr>
          <w:rFonts w:eastAsia="Times New Roman"/>
        </w:rPr>
        <w:t>.</w:t>
      </w:r>
      <w:r>
        <w:rPr>
          <w:rFonts w:eastAsia="Times New Roman"/>
        </w:rPr>
        <w:t xml:space="preserve"> </w:t>
      </w:r>
      <w:r w:rsidRPr="006B0CE7">
        <w:rPr>
          <w:rFonts w:eastAsia="Times New Roman"/>
        </w:rPr>
        <w:t xml:space="preserve">The second half of that advice was, </w:t>
      </w:r>
      <w:r>
        <w:rPr>
          <w:rFonts w:eastAsia="Times New Roman"/>
        </w:rPr>
        <w:t>“But d</w:t>
      </w:r>
      <w:r w:rsidRPr="006B0CE7">
        <w:rPr>
          <w:rFonts w:eastAsia="Times New Roman"/>
        </w:rPr>
        <w:t>on</w:t>
      </w:r>
      <w:r>
        <w:rPr>
          <w:rFonts w:eastAsia="Times New Roman"/>
        </w:rPr>
        <w:t>’</w:t>
      </w:r>
      <w:r w:rsidRPr="006B0CE7">
        <w:rPr>
          <w:rFonts w:eastAsia="Times New Roman"/>
        </w:rPr>
        <w:t>t worry</w:t>
      </w:r>
      <w:r>
        <w:rPr>
          <w:rFonts w:eastAsia="Times New Roman"/>
        </w:rPr>
        <w:t>,</w:t>
      </w:r>
      <w:r w:rsidRPr="006B0CE7">
        <w:rPr>
          <w:rFonts w:eastAsia="Times New Roman"/>
        </w:rPr>
        <w:t xml:space="preserve"> because Parliament is sovereign and therefore that trumps it</w:t>
      </w:r>
      <w:r>
        <w:rPr>
          <w:rFonts w:eastAsia="Times New Roman"/>
        </w:rPr>
        <w:t>”</w:t>
      </w:r>
      <w:r w:rsidRPr="006B0CE7">
        <w:rPr>
          <w:rFonts w:eastAsia="Times New Roman"/>
        </w:rPr>
        <w:t>, to put it very crudely. That is the point.</w:t>
      </w:r>
      <w:r>
        <w:rPr>
          <w:rFonts w:eastAsia="Times New Roman"/>
        </w:rPr>
        <w:t xml:space="preserve"> </w:t>
      </w:r>
    </w:p>
    <w:p w:rsidR="004E0451" w:rsidP="004E0451">
      <w:pPr>
        <w:pStyle w:val="Answer"/>
        <w:rPr>
          <w:rFonts w:eastAsia="Times New Roman"/>
        </w:rPr>
      </w:pPr>
      <w:r w:rsidRPr="006B0CE7">
        <w:rPr>
          <w:rFonts w:eastAsia="Times New Roman"/>
        </w:rPr>
        <w:t xml:space="preserve">I have always been puzzled in this case, given the legal arguments you heard in the first </w:t>
      </w:r>
      <w:r>
        <w:rPr>
          <w:rFonts w:eastAsia="Times New Roman"/>
        </w:rPr>
        <w:t>session</w:t>
      </w:r>
      <w:r w:rsidRPr="006B0CE7">
        <w:rPr>
          <w:rFonts w:eastAsia="Times New Roman"/>
        </w:rPr>
        <w:t>,</w:t>
      </w:r>
      <w:r>
        <w:rPr>
          <w:rFonts w:eastAsia="Times New Roman"/>
        </w:rPr>
        <w:t xml:space="preserve"> because, </w:t>
      </w:r>
      <w:r w:rsidRPr="006B0CE7">
        <w:rPr>
          <w:rFonts w:eastAsia="Times New Roman"/>
        </w:rPr>
        <w:t>from a political point of view</w:t>
      </w:r>
      <w:r>
        <w:rPr>
          <w:rFonts w:eastAsia="Times New Roman"/>
        </w:rPr>
        <w:t>,</w:t>
      </w:r>
      <w:r w:rsidRPr="006B0CE7">
        <w:rPr>
          <w:rFonts w:eastAsia="Times New Roman"/>
        </w:rPr>
        <w:t xml:space="preserve"> you might have thought </w:t>
      </w:r>
      <w:r w:rsidR="001D0C76">
        <w:rPr>
          <w:rFonts w:eastAsia="Times New Roman"/>
        </w:rPr>
        <w:t xml:space="preserve">that </w:t>
      </w:r>
      <w:r w:rsidRPr="006B0CE7">
        <w:rPr>
          <w:rFonts w:eastAsia="Times New Roman"/>
        </w:rPr>
        <w:t>the Attorney</w:t>
      </w:r>
      <w:r>
        <w:rPr>
          <w:rFonts w:eastAsia="Times New Roman"/>
        </w:rPr>
        <w:t>-</w:t>
      </w:r>
      <w:r w:rsidRPr="006B0CE7">
        <w:rPr>
          <w:rFonts w:eastAsia="Times New Roman"/>
        </w:rPr>
        <w:t xml:space="preserve">General might create some nuances and say </w:t>
      </w:r>
      <w:r w:rsidR="009325BC">
        <w:rPr>
          <w:rFonts w:eastAsia="Times New Roman"/>
        </w:rPr>
        <w:t xml:space="preserve">that </w:t>
      </w:r>
      <w:r w:rsidRPr="006B0CE7">
        <w:rPr>
          <w:rFonts w:eastAsia="Times New Roman"/>
        </w:rPr>
        <w:t>she was not sure whether it broke the law or not</w:t>
      </w:r>
      <w:r>
        <w:rPr>
          <w:rFonts w:eastAsia="Times New Roman"/>
        </w:rPr>
        <w:t>. But t</w:t>
      </w:r>
      <w:r w:rsidRPr="006B0CE7">
        <w:rPr>
          <w:rFonts w:eastAsia="Times New Roman"/>
        </w:rPr>
        <w:t>hat is not the case. Ministers have been admirably clear, Brandon Lewis specifically, that there is no question about whether it breaks the law or not</w:t>
      </w:r>
      <w:r>
        <w:rPr>
          <w:rFonts w:eastAsia="Times New Roman"/>
        </w:rPr>
        <w:t>:</w:t>
      </w:r>
      <w:r w:rsidRPr="006B0CE7">
        <w:rPr>
          <w:rFonts w:eastAsia="Times New Roman"/>
        </w:rPr>
        <w:t xml:space="preserve"> it does. That is the question. </w:t>
      </w:r>
      <w:r>
        <w:rPr>
          <w:rFonts w:eastAsia="Times New Roman"/>
        </w:rPr>
        <w:t>Sorry, I lost y</w:t>
      </w:r>
      <w:r w:rsidRPr="006B0CE7">
        <w:rPr>
          <w:rFonts w:eastAsia="Times New Roman"/>
        </w:rPr>
        <w:t>our second point</w:t>
      </w:r>
      <w:r>
        <w:rPr>
          <w:rFonts w:eastAsia="Times New Roman"/>
        </w:rPr>
        <w:t>,</w:t>
      </w:r>
      <w:r w:rsidRPr="006B0CE7">
        <w:rPr>
          <w:rFonts w:eastAsia="Times New Roman"/>
        </w:rPr>
        <w:t xml:space="preserve"> Stephe</w:t>
      </w:r>
      <w:r>
        <w:rPr>
          <w:rFonts w:eastAsia="Times New Roman"/>
        </w:rPr>
        <w:t>n. Could you</w:t>
      </w:r>
      <w:r w:rsidRPr="006B0CE7">
        <w:rPr>
          <w:rFonts w:eastAsia="Times New Roman"/>
        </w:rPr>
        <w:t xml:space="preserve"> repeat it?</w:t>
      </w:r>
      <w:r>
        <w:rPr>
          <w:rFonts w:eastAsia="Times New Roman"/>
        </w:rPr>
        <w:t xml:space="preserve"> </w:t>
      </w:r>
    </w:p>
    <w:p w:rsidR="004E0451" w:rsidP="004E0451">
      <w:pPr>
        <w:pStyle w:val="Remark"/>
      </w:pPr>
      <w:r w:rsidRPr="003804CE">
        <w:rPr>
          <w:b/>
        </w:rPr>
        <w:t>Lord Sherbourne of Didsbury:</w:t>
      </w:r>
      <w:r>
        <w:t xml:space="preserve"> </w:t>
      </w:r>
      <w:r w:rsidRPr="006B0CE7">
        <w:t>Is it fair to assume that if a Minister, as happened recently, gives very clear legal advice to Parliament</w:t>
      </w:r>
      <w:r>
        <w:t>,</w:t>
      </w:r>
      <w:r w:rsidRPr="006B0CE7">
        <w:t xml:space="preserve"> </w:t>
      </w:r>
      <w:r>
        <w:t>i</w:t>
      </w:r>
      <w:r w:rsidRPr="006B0CE7">
        <w:t>t has been done on the basis of what he has been told to say by the law officers</w:t>
      </w:r>
      <w:r>
        <w:t>?</w:t>
      </w:r>
    </w:p>
    <w:p w:rsidR="004E0451" w:rsidRPr="006B0CE7" w:rsidP="004E0451">
      <w:pPr>
        <w:pStyle w:val="Answer"/>
        <w:rPr>
          <w:rFonts w:eastAsia="Times New Roman"/>
        </w:rPr>
      </w:pPr>
      <w:r w:rsidRPr="00335DBB">
        <w:rPr>
          <w:rFonts w:eastAsia="Times New Roman"/>
          <w:b/>
          <w:i/>
        </w:rPr>
        <w:t>Lord Wilson of Dinton:</w:t>
      </w:r>
      <w:r>
        <w:rPr>
          <w:rFonts w:eastAsia="Times New Roman"/>
        </w:rPr>
        <w:t xml:space="preserve"> </w:t>
      </w:r>
      <w:r w:rsidRPr="006B0CE7">
        <w:rPr>
          <w:rFonts w:eastAsia="Times New Roman"/>
        </w:rPr>
        <w:t xml:space="preserve">If the </w:t>
      </w:r>
      <w:r>
        <w:rPr>
          <w:rFonts w:eastAsia="Times New Roman"/>
        </w:rPr>
        <w:t>M</w:t>
      </w:r>
      <w:r w:rsidRPr="006B0CE7">
        <w:rPr>
          <w:rFonts w:eastAsia="Times New Roman"/>
        </w:rPr>
        <w:t>inister gives a clear statement of the law</w:t>
      </w:r>
      <w:r>
        <w:rPr>
          <w:rFonts w:eastAsia="Times New Roman"/>
        </w:rPr>
        <w:t>,</w:t>
      </w:r>
      <w:r w:rsidRPr="006B0CE7">
        <w:rPr>
          <w:rFonts w:eastAsia="Times New Roman"/>
        </w:rPr>
        <w:t xml:space="preserve"> he or she may have been advised by the Treasury Solicitor</w:t>
      </w:r>
      <w:r>
        <w:rPr>
          <w:rFonts w:eastAsia="Times New Roman"/>
        </w:rPr>
        <w:t>. I</w:t>
      </w:r>
      <w:r w:rsidRPr="006B0CE7">
        <w:rPr>
          <w:rFonts w:eastAsia="Times New Roman"/>
        </w:rPr>
        <w:t>t does not necessarily have to have gone to the Attorney. It depends whether it is a major issue or not.</w:t>
      </w:r>
      <w:r>
        <w:rPr>
          <w:rFonts w:eastAsia="Times New Roman"/>
        </w:rPr>
        <w:t xml:space="preserve"> </w:t>
      </w:r>
      <w:r w:rsidRPr="006B0CE7">
        <w:rPr>
          <w:rFonts w:eastAsia="Times New Roman"/>
        </w:rPr>
        <w:t xml:space="preserve">If it is </w:t>
      </w:r>
      <w:r>
        <w:rPr>
          <w:rFonts w:eastAsia="Times New Roman"/>
        </w:rPr>
        <w:t xml:space="preserve">a </w:t>
      </w:r>
      <w:r w:rsidRPr="006B0CE7">
        <w:rPr>
          <w:rFonts w:eastAsia="Times New Roman"/>
        </w:rPr>
        <w:t>big issue</w:t>
      </w:r>
      <w:r>
        <w:rPr>
          <w:rFonts w:eastAsia="Times New Roman"/>
        </w:rPr>
        <w:t>,</w:t>
      </w:r>
      <w:r w:rsidRPr="006B0CE7">
        <w:rPr>
          <w:rFonts w:eastAsia="Times New Roman"/>
        </w:rPr>
        <w:t xml:space="preserve"> you can be pretty sure </w:t>
      </w:r>
      <w:r>
        <w:rPr>
          <w:rFonts w:eastAsia="Times New Roman"/>
        </w:rPr>
        <w:t xml:space="preserve">that </w:t>
      </w:r>
      <w:r w:rsidRPr="006B0CE7">
        <w:rPr>
          <w:rFonts w:eastAsia="Times New Roman"/>
        </w:rPr>
        <w:t>the Minister has been to the Attorney. If it is a small issue</w:t>
      </w:r>
      <w:r>
        <w:rPr>
          <w:rFonts w:eastAsia="Times New Roman"/>
        </w:rPr>
        <w:t>,</w:t>
      </w:r>
      <w:r w:rsidRPr="006B0CE7">
        <w:rPr>
          <w:rFonts w:eastAsia="Times New Roman"/>
        </w:rPr>
        <w:t xml:space="preserve"> </w:t>
      </w:r>
      <w:r>
        <w:rPr>
          <w:rFonts w:eastAsia="Times New Roman"/>
        </w:rPr>
        <w:t>such as taking</w:t>
      </w:r>
      <w:r w:rsidRPr="006B0CE7">
        <w:rPr>
          <w:rFonts w:eastAsia="Times New Roman"/>
        </w:rPr>
        <w:t xml:space="preserve"> a Bill through, he would not </w:t>
      </w:r>
      <w:r>
        <w:rPr>
          <w:rFonts w:eastAsia="Times New Roman"/>
        </w:rPr>
        <w:t>go</w:t>
      </w:r>
      <w:r w:rsidRPr="006B0CE7">
        <w:rPr>
          <w:rFonts w:eastAsia="Times New Roman"/>
        </w:rPr>
        <w:t xml:space="preserve"> to the Attorney on that. </w:t>
      </w:r>
    </w:p>
    <w:p w:rsidR="004E0451" w:rsidRPr="00764560" w:rsidP="004E0451">
      <w:pPr>
        <w:pStyle w:val="Answer"/>
        <w:rPr>
          <w:rFonts w:eastAsia="Times New Roman"/>
        </w:rPr>
      </w:pPr>
      <w:r w:rsidRPr="00335DBB">
        <w:rPr>
          <w:rFonts w:eastAsia="Times New Roman"/>
          <w:b/>
          <w:i/>
        </w:rPr>
        <w:t>Lord Butler of Brockwell:</w:t>
      </w:r>
      <w:r>
        <w:rPr>
          <w:rFonts w:eastAsia="Times New Roman"/>
        </w:rPr>
        <w:t xml:space="preserve"> </w:t>
      </w:r>
      <w:r w:rsidRPr="006B0CE7">
        <w:rPr>
          <w:rFonts w:eastAsia="Times New Roman"/>
        </w:rPr>
        <w:t>Chair, you and I will recall the advice given by the Attorney</w:t>
      </w:r>
      <w:r>
        <w:rPr>
          <w:rFonts w:eastAsia="Times New Roman"/>
        </w:rPr>
        <w:t>-</w:t>
      </w:r>
      <w:r w:rsidRPr="006B0CE7">
        <w:rPr>
          <w:rFonts w:eastAsia="Times New Roman"/>
        </w:rPr>
        <w:t>General in respect of the Iraq war</w:t>
      </w:r>
      <w:r>
        <w:rPr>
          <w:rFonts w:eastAsia="Times New Roman"/>
        </w:rPr>
        <w:t>. I</w:t>
      </w:r>
      <w:r w:rsidRPr="006B0CE7">
        <w:rPr>
          <w:rFonts w:eastAsia="Times New Roman"/>
        </w:rPr>
        <w:t>nitially</w:t>
      </w:r>
      <w:r>
        <w:rPr>
          <w:rFonts w:eastAsia="Times New Roman"/>
        </w:rPr>
        <w:t>,</w:t>
      </w:r>
      <w:r w:rsidRPr="006B0CE7">
        <w:rPr>
          <w:rFonts w:eastAsia="Times New Roman"/>
        </w:rPr>
        <w:t xml:space="preserve"> the Attorney</w:t>
      </w:r>
      <w:r>
        <w:rPr>
          <w:rFonts w:eastAsia="Times New Roman"/>
        </w:rPr>
        <w:t>-</w:t>
      </w:r>
      <w:r w:rsidRPr="006B0CE7">
        <w:rPr>
          <w:rFonts w:eastAsia="Times New Roman"/>
        </w:rPr>
        <w:t xml:space="preserve">General said, </w:t>
      </w:r>
      <w:r>
        <w:rPr>
          <w:rFonts w:eastAsia="Times New Roman"/>
        </w:rPr>
        <w:t>“</w:t>
      </w:r>
      <w:r w:rsidRPr="006B0CE7">
        <w:rPr>
          <w:rFonts w:eastAsia="Times New Roman"/>
        </w:rPr>
        <w:t>You will be on firmer ground if you can get a second UN resolution justifying military action</w:t>
      </w:r>
      <w:r>
        <w:rPr>
          <w:rFonts w:eastAsia="Times New Roman"/>
        </w:rPr>
        <w:t>”</w:t>
      </w:r>
      <w:r w:rsidRPr="006B0CE7">
        <w:rPr>
          <w:rFonts w:eastAsia="Times New Roman"/>
        </w:rPr>
        <w:t>. That UN resolution was not obtained and the Attorney</w:t>
      </w:r>
      <w:r>
        <w:rPr>
          <w:rFonts w:eastAsia="Times New Roman"/>
        </w:rPr>
        <w:t>-</w:t>
      </w:r>
      <w:r w:rsidRPr="006B0CE7">
        <w:rPr>
          <w:rFonts w:eastAsia="Times New Roman"/>
        </w:rPr>
        <w:t xml:space="preserve">General was put on the spot and </w:t>
      </w:r>
      <w:r>
        <w:rPr>
          <w:rFonts w:eastAsia="Times New Roman"/>
        </w:rPr>
        <w:t>asked</w:t>
      </w:r>
      <w:r w:rsidRPr="006B0CE7">
        <w:rPr>
          <w:rFonts w:eastAsia="Times New Roman"/>
        </w:rPr>
        <w:t xml:space="preserve">, </w:t>
      </w:r>
      <w:r>
        <w:rPr>
          <w:rFonts w:eastAsia="Times New Roman"/>
        </w:rPr>
        <w:t>“</w:t>
      </w:r>
      <w:r w:rsidRPr="006B0CE7">
        <w:rPr>
          <w:rFonts w:eastAsia="Times New Roman"/>
        </w:rPr>
        <w:t>We do not have a further resolution</w:t>
      </w:r>
      <w:r>
        <w:rPr>
          <w:rFonts w:eastAsia="Times New Roman"/>
        </w:rPr>
        <w:t>: are</w:t>
      </w:r>
      <w:r w:rsidRPr="006B0CE7">
        <w:rPr>
          <w:rFonts w:eastAsia="Times New Roman"/>
        </w:rPr>
        <w:t xml:space="preserve"> the Government none</w:t>
      </w:r>
      <w:r>
        <w:rPr>
          <w:rFonts w:eastAsia="Times New Roman"/>
        </w:rPr>
        <w:t xml:space="preserve"> </w:t>
      </w:r>
      <w:r w:rsidRPr="006B0CE7">
        <w:rPr>
          <w:rFonts w:eastAsia="Times New Roman"/>
        </w:rPr>
        <w:t>the</w:t>
      </w:r>
      <w:r>
        <w:rPr>
          <w:rFonts w:eastAsia="Times New Roman"/>
        </w:rPr>
        <w:t xml:space="preserve"> </w:t>
      </w:r>
      <w:r w:rsidRPr="006B0CE7">
        <w:rPr>
          <w:rFonts w:eastAsia="Times New Roman"/>
        </w:rPr>
        <w:t>less justified in taking military action</w:t>
      </w:r>
      <w:r>
        <w:rPr>
          <w:rFonts w:eastAsia="Times New Roman"/>
        </w:rPr>
        <w:t>?”,</w:t>
      </w:r>
      <w:r w:rsidRPr="006B0CE7">
        <w:rPr>
          <w:rFonts w:eastAsia="Times New Roman"/>
        </w:rPr>
        <w:t xml:space="preserve"> and he said that </w:t>
      </w:r>
      <w:r>
        <w:rPr>
          <w:rFonts w:eastAsia="Times New Roman"/>
        </w:rPr>
        <w:t>they were</w:t>
      </w:r>
      <w:r w:rsidRPr="006B0CE7">
        <w:rPr>
          <w:rFonts w:eastAsia="Times New Roman"/>
        </w:rPr>
        <w:t>.</w:t>
      </w:r>
      <w:r>
        <w:rPr>
          <w:rFonts w:eastAsia="Times New Roman"/>
        </w:rPr>
        <w:t xml:space="preserve"> </w:t>
      </w:r>
      <w:r w:rsidRPr="006B0CE7">
        <w:rPr>
          <w:rFonts w:eastAsia="Times New Roman"/>
        </w:rPr>
        <w:t>There are times when the Attorney is forced to modify his advice.</w:t>
      </w:r>
      <w:r>
        <w:rPr>
          <w:rFonts w:eastAsia="Times New Roman"/>
        </w:rPr>
        <w:t xml:space="preserve"> </w:t>
      </w:r>
    </w:p>
    <w:p w:rsidR="004E0451" w:rsidRPr="006B0CE7" w:rsidP="004E0451">
      <w:pPr>
        <w:pStyle w:val="Question"/>
        <w:rPr>
          <w:rFonts w:eastAsia="Times New Roman"/>
        </w:rPr>
      </w:pPr>
      <w:r w:rsidRPr="00335DBB">
        <w:rPr>
          <w:rFonts w:eastAsia="Times New Roman"/>
          <w:b/>
        </w:rPr>
        <w:t>Lord Beith:</w:t>
      </w:r>
      <w:r>
        <w:rPr>
          <w:rFonts w:eastAsia="Times New Roman"/>
        </w:rPr>
        <w:t xml:space="preserve"> </w:t>
      </w:r>
      <w:r w:rsidRPr="006B0CE7">
        <w:rPr>
          <w:rFonts w:eastAsia="Times New Roman"/>
        </w:rPr>
        <w:t>The Government have three la</w:t>
      </w:r>
      <w:r>
        <w:rPr>
          <w:rFonts w:eastAsia="Times New Roman"/>
        </w:rPr>
        <w:t>w</w:t>
      </w:r>
      <w:r w:rsidRPr="006B0CE7">
        <w:rPr>
          <w:rFonts w:eastAsia="Times New Roman"/>
        </w:rPr>
        <w:t xml:space="preserve"> officers, or </w:t>
      </w:r>
      <w:r>
        <w:rPr>
          <w:rFonts w:eastAsia="Times New Roman"/>
        </w:rPr>
        <w:t>they</w:t>
      </w:r>
      <w:r w:rsidRPr="006B0CE7">
        <w:rPr>
          <w:rFonts w:eastAsia="Times New Roman"/>
        </w:rPr>
        <w:t xml:space="preserve"> had</w:t>
      </w:r>
      <w:r>
        <w:rPr>
          <w:rFonts w:eastAsia="Times New Roman"/>
        </w:rPr>
        <w:t>;</w:t>
      </w:r>
      <w:r w:rsidRPr="006B0CE7">
        <w:rPr>
          <w:rFonts w:eastAsia="Times New Roman"/>
        </w:rPr>
        <w:t xml:space="preserve"> it is down to two as a result of resignation</w:t>
      </w:r>
      <w:r>
        <w:rPr>
          <w:rFonts w:eastAsia="Times New Roman"/>
        </w:rPr>
        <w:t>. I</w:t>
      </w:r>
      <w:r w:rsidRPr="006B0CE7">
        <w:rPr>
          <w:rFonts w:eastAsia="Times New Roman"/>
        </w:rPr>
        <w:t>t appears that the Attorney</w:t>
      </w:r>
      <w:r>
        <w:rPr>
          <w:rFonts w:eastAsia="Times New Roman"/>
        </w:rPr>
        <w:t>-</w:t>
      </w:r>
      <w:r w:rsidRPr="006B0CE7">
        <w:rPr>
          <w:rFonts w:eastAsia="Times New Roman"/>
        </w:rPr>
        <w:t>General</w:t>
      </w:r>
      <w:r>
        <w:rPr>
          <w:rFonts w:eastAsia="Times New Roman"/>
        </w:rPr>
        <w:t>’</w:t>
      </w:r>
      <w:r w:rsidRPr="006B0CE7">
        <w:rPr>
          <w:rFonts w:eastAsia="Times New Roman"/>
        </w:rPr>
        <w:t xml:space="preserve">s view is that a breach of international law is somehow in a different category </w:t>
      </w:r>
      <w:r>
        <w:rPr>
          <w:rFonts w:eastAsia="Times New Roman"/>
        </w:rPr>
        <w:t>from</w:t>
      </w:r>
      <w:r w:rsidRPr="006B0CE7">
        <w:rPr>
          <w:rFonts w:eastAsia="Times New Roman"/>
        </w:rPr>
        <w:t xml:space="preserve"> a breach of domestic law</w:t>
      </w:r>
      <w:r>
        <w:rPr>
          <w:rFonts w:eastAsia="Times New Roman"/>
        </w:rPr>
        <w:t>. T</w:t>
      </w:r>
      <w:r w:rsidRPr="006B0CE7">
        <w:rPr>
          <w:rFonts w:eastAsia="Times New Roman"/>
        </w:rPr>
        <w:t>he Lord Chancellor</w:t>
      </w:r>
      <w:r>
        <w:rPr>
          <w:rFonts w:eastAsia="Times New Roman"/>
        </w:rPr>
        <w:t>’</w:t>
      </w:r>
      <w:r w:rsidRPr="006B0CE7">
        <w:rPr>
          <w:rFonts w:eastAsia="Times New Roman"/>
        </w:rPr>
        <w:t>s view is that the problem has not arisen yet</w:t>
      </w:r>
      <w:r>
        <w:rPr>
          <w:rFonts w:eastAsia="Times New Roman"/>
        </w:rPr>
        <w:t>,</w:t>
      </w:r>
      <w:r w:rsidRPr="006B0CE7">
        <w:rPr>
          <w:rFonts w:eastAsia="Times New Roman"/>
        </w:rPr>
        <w:t xml:space="preserve"> and would only arise at a later stage, and he will tell us then whether he finds it acceptable or not.</w:t>
      </w:r>
      <w:r>
        <w:rPr>
          <w:rFonts w:eastAsia="Times New Roman"/>
        </w:rPr>
        <w:t xml:space="preserve"> </w:t>
      </w:r>
      <w:r w:rsidRPr="006B0CE7">
        <w:rPr>
          <w:rFonts w:eastAsia="Times New Roman"/>
        </w:rPr>
        <w:t>In a theoretical case, assuming that all three were lawyers, whose view trumps</w:t>
      </w:r>
      <w:r>
        <w:rPr>
          <w:rFonts w:eastAsia="Times New Roman"/>
        </w:rPr>
        <w:t>?</w:t>
      </w:r>
      <w:r w:rsidRPr="006B0CE7">
        <w:rPr>
          <w:rFonts w:eastAsia="Times New Roman"/>
        </w:rPr>
        <w:t xml:space="preserve"> If the Lord Chancellor takes a different view from the Attorney</w:t>
      </w:r>
      <w:r>
        <w:rPr>
          <w:rFonts w:eastAsia="Times New Roman"/>
        </w:rPr>
        <w:t>-</w:t>
      </w:r>
      <w:r w:rsidRPr="006B0CE7">
        <w:rPr>
          <w:rFonts w:eastAsia="Times New Roman"/>
        </w:rPr>
        <w:t>General, what kind of outcome should there be?</w:t>
      </w:r>
      <w:r>
        <w:rPr>
          <w:rFonts w:eastAsia="Times New Roman"/>
        </w:rPr>
        <w:t xml:space="preserve"> </w:t>
      </w:r>
    </w:p>
    <w:p w:rsidR="004E0451" w:rsidP="004E0451">
      <w:pPr>
        <w:pStyle w:val="Answer"/>
        <w:rPr>
          <w:rFonts w:eastAsia="Times New Roman"/>
        </w:rPr>
      </w:pPr>
      <w:r w:rsidRPr="00335DBB">
        <w:rPr>
          <w:rFonts w:eastAsia="Times New Roman"/>
          <w:b/>
          <w:i/>
        </w:rPr>
        <w:t>Lord Butler of Brockwell:</w:t>
      </w:r>
      <w:r>
        <w:rPr>
          <w:rFonts w:eastAsia="Times New Roman"/>
        </w:rPr>
        <w:t xml:space="preserve"> </w:t>
      </w:r>
      <w:r w:rsidRPr="006B0CE7">
        <w:rPr>
          <w:rFonts w:eastAsia="Times New Roman"/>
        </w:rPr>
        <w:t>The Cabinet w</w:t>
      </w:r>
      <w:r>
        <w:rPr>
          <w:rFonts w:eastAsia="Times New Roman"/>
        </w:rPr>
        <w:t>ould</w:t>
      </w:r>
      <w:r w:rsidRPr="006B0CE7">
        <w:rPr>
          <w:rFonts w:eastAsia="Times New Roman"/>
        </w:rPr>
        <w:t xml:space="preserve"> have to decide.</w:t>
      </w:r>
      <w:r>
        <w:rPr>
          <w:rFonts w:eastAsia="Times New Roman"/>
        </w:rPr>
        <w:t xml:space="preserve"> </w:t>
      </w:r>
    </w:p>
    <w:p w:rsidR="004E0451" w:rsidP="004E0451">
      <w:pPr>
        <w:pStyle w:val="Answer"/>
        <w:rPr>
          <w:rFonts w:eastAsia="Times New Roman"/>
        </w:rPr>
      </w:pPr>
      <w:r w:rsidRPr="00335DBB">
        <w:rPr>
          <w:rFonts w:eastAsia="Times New Roman"/>
          <w:b/>
          <w:i/>
        </w:rPr>
        <w:t>Lord Wilson of Dinton:</w:t>
      </w:r>
      <w:r>
        <w:rPr>
          <w:rFonts w:eastAsia="Times New Roman"/>
        </w:rPr>
        <w:t xml:space="preserve"> </w:t>
      </w:r>
      <w:r w:rsidRPr="006B0CE7">
        <w:rPr>
          <w:rFonts w:eastAsia="Times New Roman"/>
        </w:rPr>
        <w:t xml:space="preserve">My reaction </w:t>
      </w:r>
      <w:r>
        <w:rPr>
          <w:rFonts w:eastAsia="Times New Roman"/>
        </w:rPr>
        <w:t>would be</w:t>
      </w:r>
      <w:r w:rsidRPr="006B0CE7">
        <w:rPr>
          <w:rFonts w:eastAsia="Times New Roman"/>
        </w:rPr>
        <w:t xml:space="preserve"> to get them together in a room and try to get them to sort it out between themselves.</w:t>
      </w:r>
      <w:r>
        <w:rPr>
          <w:rFonts w:eastAsia="Times New Roman"/>
        </w:rPr>
        <w:t xml:space="preserve"> There is no rule.</w:t>
      </w:r>
    </w:p>
    <w:p w:rsidR="004E0451" w:rsidP="004E0451">
      <w:pPr>
        <w:pStyle w:val="Answer"/>
        <w:rPr>
          <w:rFonts w:eastAsia="Times New Roman"/>
        </w:rPr>
      </w:pPr>
      <w:r w:rsidRPr="006B0CE7">
        <w:rPr>
          <w:rFonts w:eastAsia="Times New Roman"/>
        </w:rPr>
        <w:t>As with so much else in our constitutional unwritten way of doing things</w:t>
      </w:r>
      <w:r>
        <w:rPr>
          <w:rFonts w:eastAsia="Times New Roman"/>
        </w:rPr>
        <w:t>,</w:t>
      </w:r>
      <w:r w:rsidRPr="006B0CE7">
        <w:rPr>
          <w:rFonts w:eastAsia="Times New Roman"/>
        </w:rPr>
        <w:t xml:space="preserve"> there is nothing black and white</w:t>
      </w:r>
      <w:r>
        <w:rPr>
          <w:rFonts w:eastAsia="Times New Roman"/>
        </w:rPr>
        <w:t>;</w:t>
      </w:r>
      <w:r w:rsidRPr="006B0CE7">
        <w:rPr>
          <w:rFonts w:eastAsia="Times New Roman"/>
        </w:rPr>
        <w:t xml:space="preserve"> there is nothing written down. I think my colleague Lord Butler</w:t>
      </w:r>
      <w:r>
        <w:rPr>
          <w:rFonts w:eastAsia="Times New Roman"/>
        </w:rPr>
        <w:t xml:space="preserve">, </w:t>
      </w:r>
      <w:r w:rsidRPr="006B0CE7">
        <w:rPr>
          <w:rFonts w:eastAsia="Times New Roman"/>
        </w:rPr>
        <w:t>in an unwise moment</w:t>
      </w:r>
      <w:r>
        <w:rPr>
          <w:rFonts w:eastAsia="Times New Roman"/>
        </w:rPr>
        <w:t xml:space="preserve">, </w:t>
      </w:r>
      <w:r w:rsidRPr="006B0CE7">
        <w:rPr>
          <w:rFonts w:eastAsia="Times New Roman"/>
        </w:rPr>
        <w:t xml:space="preserve">told </w:t>
      </w:r>
      <w:r>
        <w:rPr>
          <w:rFonts w:eastAsia="Times New Roman"/>
        </w:rPr>
        <w:t>a</w:t>
      </w:r>
      <w:r w:rsidRPr="006B0CE7">
        <w:rPr>
          <w:rFonts w:eastAsia="Times New Roman"/>
        </w:rPr>
        <w:t xml:space="preserve"> Select Committee when </w:t>
      </w:r>
      <w:r w:rsidRPr="006B0CE7">
        <w:rPr>
          <w:rFonts w:eastAsia="Times New Roman"/>
        </w:rPr>
        <w:t xml:space="preserve">he was in the job, </w:t>
      </w:r>
      <w:r>
        <w:rPr>
          <w:rFonts w:eastAsia="Times New Roman"/>
        </w:rPr>
        <w:t>“</w:t>
      </w:r>
      <w:r w:rsidRPr="006B0CE7">
        <w:rPr>
          <w:rFonts w:eastAsia="Times New Roman"/>
        </w:rPr>
        <w:t>The truth is sometimes we make it up as we go along</w:t>
      </w:r>
      <w:r>
        <w:rPr>
          <w:rFonts w:eastAsia="Times New Roman"/>
        </w:rPr>
        <w:t>”</w:t>
      </w:r>
      <w:r w:rsidRPr="006B0CE7">
        <w:rPr>
          <w:rFonts w:eastAsia="Times New Roman"/>
        </w:rPr>
        <w:t xml:space="preserve">. </w:t>
      </w:r>
      <w:r>
        <w:rPr>
          <w:rFonts w:eastAsia="Times New Roman"/>
        </w:rPr>
        <w:t>I</w:t>
      </w:r>
      <w:r w:rsidRPr="006B0CE7">
        <w:rPr>
          <w:rFonts w:eastAsia="Times New Roman"/>
        </w:rPr>
        <w:t>f I may say so, the situation you described is one of those. It is obviously untenable.</w:t>
      </w:r>
      <w:r>
        <w:rPr>
          <w:rFonts w:eastAsia="Times New Roman"/>
        </w:rPr>
        <w:t xml:space="preserve"> </w:t>
      </w:r>
      <w:r w:rsidRPr="006B0CE7">
        <w:rPr>
          <w:rFonts w:eastAsia="Times New Roman"/>
        </w:rPr>
        <w:t>You need to get them together</w:t>
      </w:r>
      <w:r>
        <w:rPr>
          <w:rFonts w:eastAsia="Times New Roman"/>
        </w:rPr>
        <w:t>,</w:t>
      </w:r>
      <w:r w:rsidRPr="006B0CE7">
        <w:rPr>
          <w:rFonts w:eastAsia="Times New Roman"/>
        </w:rPr>
        <w:t xml:space="preserve"> and in the end I think the Attorney is probably the senior one, but I am not sure.</w:t>
      </w:r>
      <w:r>
        <w:rPr>
          <w:rFonts w:eastAsia="Times New Roman"/>
        </w:rPr>
        <w:t xml:space="preserve"> </w:t>
      </w:r>
    </w:p>
    <w:p w:rsidR="004E0451" w:rsidP="004E0451">
      <w:pPr>
        <w:pStyle w:val="Remark"/>
      </w:pPr>
      <w:r w:rsidRPr="00335DBB">
        <w:rPr>
          <w:b/>
        </w:rPr>
        <w:t>Lord Beith:</w:t>
      </w:r>
      <w:r>
        <w:t xml:space="preserve"> Do you mean b</w:t>
      </w:r>
      <w:r w:rsidRPr="006B0CE7">
        <w:t>y virtue of office</w:t>
      </w:r>
      <w:r>
        <w:t xml:space="preserve">? </w:t>
      </w:r>
    </w:p>
    <w:p w:rsidR="004E0451" w:rsidRPr="006B0CE7" w:rsidP="004E0451">
      <w:pPr>
        <w:pStyle w:val="Answer"/>
        <w:rPr>
          <w:rFonts w:eastAsia="Times New Roman"/>
        </w:rPr>
      </w:pPr>
      <w:r w:rsidRPr="00335DBB">
        <w:rPr>
          <w:rFonts w:eastAsia="Times New Roman"/>
          <w:b/>
          <w:i/>
        </w:rPr>
        <w:t>Lord Wilson of Dinton:</w:t>
      </w:r>
      <w:r>
        <w:rPr>
          <w:rFonts w:eastAsia="Times New Roman"/>
        </w:rPr>
        <w:t xml:space="preserve"> </w:t>
      </w:r>
      <w:r w:rsidRPr="006B0CE7">
        <w:rPr>
          <w:rFonts w:eastAsia="Times New Roman"/>
        </w:rPr>
        <w:t>Yes.</w:t>
      </w:r>
      <w:r>
        <w:rPr>
          <w:rFonts w:eastAsia="Times New Roman"/>
        </w:rPr>
        <w:t xml:space="preserve"> </w:t>
      </w:r>
    </w:p>
    <w:p w:rsidR="004E0451" w:rsidP="004E0451">
      <w:pPr>
        <w:pStyle w:val="Remark"/>
      </w:pPr>
      <w:r w:rsidRPr="00335DBB">
        <w:rPr>
          <w:b/>
        </w:rPr>
        <w:t>The Chair:</w:t>
      </w:r>
      <w:r>
        <w:t xml:space="preserve"> </w:t>
      </w:r>
      <w:r w:rsidRPr="006B0CE7">
        <w:t>All law officers have to be held accountable for whatever decision is made if they s</w:t>
      </w:r>
      <w:r>
        <w:t>t</w:t>
      </w:r>
      <w:r w:rsidRPr="006B0CE7">
        <w:t>ay in government.</w:t>
      </w:r>
      <w:r>
        <w:t xml:space="preserve"> </w:t>
      </w:r>
    </w:p>
    <w:p w:rsidR="004E0451" w:rsidP="004E0451">
      <w:pPr>
        <w:pStyle w:val="Answer"/>
        <w:rPr>
          <w:rFonts w:eastAsia="Times New Roman"/>
        </w:rPr>
      </w:pPr>
      <w:r w:rsidRPr="00335DBB">
        <w:rPr>
          <w:b/>
          <w:i/>
        </w:rPr>
        <w:t>Lord Wilson of Dinton:</w:t>
      </w:r>
      <w:r>
        <w:t xml:space="preserve"> </w:t>
      </w:r>
      <w:r w:rsidRPr="006B0CE7">
        <w:rPr>
          <w:rFonts w:eastAsia="Times New Roman"/>
        </w:rPr>
        <w:t>Before they get to a disagreement this stark</w:t>
      </w:r>
      <w:r>
        <w:rPr>
          <w:rFonts w:eastAsia="Times New Roman"/>
        </w:rPr>
        <w:t>,</w:t>
      </w:r>
      <w:r w:rsidRPr="006B0CE7">
        <w:rPr>
          <w:rFonts w:eastAsia="Times New Roman"/>
        </w:rPr>
        <w:t xml:space="preserve"> I would try to get them to talk to each other.</w:t>
      </w:r>
      <w:r>
        <w:rPr>
          <w:rFonts w:eastAsia="Times New Roman"/>
        </w:rPr>
        <w:t xml:space="preserve"> </w:t>
      </w:r>
    </w:p>
    <w:p w:rsidR="004E0451" w:rsidRPr="000F656D" w:rsidP="004E0451">
      <w:pPr>
        <w:pStyle w:val="Answer"/>
        <w:rPr>
          <w:rFonts w:eastAsia="Times New Roman"/>
        </w:rPr>
      </w:pPr>
      <w:r w:rsidRPr="00335DBB">
        <w:rPr>
          <w:rFonts w:eastAsia="Times New Roman"/>
          <w:b/>
          <w:i/>
        </w:rPr>
        <w:t>Lord Butler of Brockwell:</w:t>
      </w:r>
      <w:r>
        <w:rPr>
          <w:rFonts w:eastAsia="Times New Roman"/>
        </w:rPr>
        <w:t xml:space="preserve"> </w:t>
      </w:r>
      <w:r w:rsidRPr="006B0CE7">
        <w:rPr>
          <w:rFonts w:eastAsia="Times New Roman"/>
        </w:rPr>
        <w:t>The way I interpreted Lord Keen</w:t>
      </w:r>
      <w:r>
        <w:rPr>
          <w:rFonts w:eastAsia="Times New Roman"/>
        </w:rPr>
        <w:t>’</w:t>
      </w:r>
      <w:r w:rsidRPr="006B0CE7">
        <w:rPr>
          <w:rFonts w:eastAsia="Times New Roman"/>
        </w:rPr>
        <w:t>s position was that he argued that there were circumstances in which the Government would be justified in seeking powers to override the agreement and breach international law, but he had not been persuaded that the reasons were good enough</w:t>
      </w:r>
      <w:r>
        <w:rPr>
          <w:rFonts w:eastAsia="Times New Roman"/>
        </w:rPr>
        <w:t>. H</w:t>
      </w:r>
      <w:r w:rsidRPr="006B0CE7">
        <w:rPr>
          <w:rFonts w:eastAsia="Times New Roman"/>
        </w:rPr>
        <w:t>e felt that he therefore could not justify it in Parliament</w:t>
      </w:r>
      <w:r>
        <w:rPr>
          <w:rFonts w:eastAsia="Times New Roman"/>
        </w:rPr>
        <w:t>,</w:t>
      </w:r>
      <w:r w:rsidRPr="006B0CE7">
        <w:rPr>
          <w:rFonts w:eastAsia="Times New Roman"/>
        </w:rPr>
        <w:t xml:space="preserve"> and that was the reason for his resignation. It was not that he thought it would necessarily in all circumstances </w:t>
      </w:r>
      <w:r w:rsidRPr="006B0CE7" w:rsidR="004E5146">
        <w:rPr>
          <w:rFonts w:eastAsia="Times New Roman"/>
        </w:rPr>
        <w:t xml:space="preserve">be </w:t>
      </w:r>
      <w:r w:rsidRPr="006B0CE7">
        <w:rPr>
          <w:rFonts w:eastAsia="Times New Roman"/>
        </w:rPr>
        <w:t xml:space="preserve">illegal. If the circumstances were convincing enough, it could be legal, but he did not think </w:t>
      </w:r>
      <w:r>
        <w:rPr>
          <w:rFonts w:eastAsia="Times New Roman"/>
        </w:rPr>
        <w:t xml:space="preserve">the </w:t>
      </w:r>
      <w:r w:rsidRPr="006B0CE7">
        <w:rPr>
          <w:rFonts w:eastAsia="Times New Roman"/>
        </w:rPr>
        <w:t>circumstances as so far explained rose to that standard</w:t>
      </w:r>
      <w:r>
        <w:rPr>
          <w:rFonts w:eastAsia="Times New Roman"/>
        </w:rPr>
        <w:t>.</w:t>
      </w:r>
    </w:p>
    <w:p w:rsidR="004E0451" w:rsidP="004E0451">
      <w:pPr>
        <w:pStyle w:val="Answer"/>
        <w:rPr>
          <w:rFonts w:eastAsia="Times New Roman"/>
        </w:rPr>
      </w:pPr>
      <w:r w:rsidRPr="00335DBB">
        <w:rPr>
          <w:rFonts w:eastAsia="Times New Roman"/>
          <w:b/>
          <w:i/>
        </w:rPr>
        <w:t>Lord O'Donnell:</w:t>
      </w:r>
      <w:r>
        <w:rPr>
          <w:rFonts w:eastAsia="Times New Roman"/>
        </w:rPr>
        <w:t xml:space="preserve"> Y</w:t>
      </w:r>
      <w:r w:rsidRPr="006B0CE7">
        <w:rPr>
          <w:rFonts w:eastAsia="Times New Roman"/>
        </w:rPr>
        <w:t>ou have to look at their oaths.</w:t>
      </w:r>
      <w:r>
        <w:rPr>
          <w:rFonts w:eastAsia="Times New Roman"/>
        </w:rPr>
        <w:t xml:space="preserve"> </w:t>
      </w:r>
      <w:r w:rsidRPr="006B0CE7">
        <w:rPr>
          <w:rFonts w:eastAsia="Times New Roman"/>
        </w:rPr>
        <w:t xml:space="preserve">I find </w:t>
      </w:r>
      <w:r>
        <w:rPr>
          <w:rFonts w:eastAsia="Times New Roman"/>
        </w:rPr>
        <w:t xml:space="preserve">it </w:t>
      </w:r>
      <w:r w:rsidRPr="006B0CE7">
        <w:rPr>
          <w:rFonts w:eastAsia="Times New Roman"/>
        </w:rPr>
        <w:t xml:space="preserve">very odd for people who have taken oaths about upholding the rule of law. That is why </w:t>
      </w:r>
      <w:r>
        <w:rPr>
          <w:rFonts w:eastAsia="Times New Roman"/>
        </w:rPr>
        <w:t xml:space="preserve">I think </w:t>
      </w:r>
      <w:r w:rsidRPr="006B0CE7">
        <w:rPr>
          <w:rFonts w:eastAsia="Times New Roman"/>
        </w:rPr>
        <w:t>Jonathan Jones</w:t>
      </w:r>
      <w:r>
        <w:rPr>
          <w:rFonts w:eastAsia="Times New Roman"/>
        </w:rPr>
        <w:t>,</w:t>
      </w:r>
      <w:r w:rsidRPr="006B0CE7">
        <w:rPr>
          <w:rFonts w:eastAsia="Times New Roman"/>
        </w:rPr>
        <w:t xml:space="preserve"> in his position</w:t>
      </w:r>
      <w:r>
        <w:rPr>
          <w:rFonts w:eastAsia="Times New Roman"/>
        </w:rPr>
        <w:t>,</w:t>
      </w:r>
      <w:r w:rsidRPr="006B0CE7">
        <w:rPr>
          <w:rFonts w:eastAsia="Times New Roman"/>
        </w:rPr>
        <w:t xml:space="preserve"> did the hono</w:t>
      </w:r>
      <w:r>
        <w:rPr>
          <w:rFonts w:eastAsia="Times New Roman"/>
        </w:rPr>
        <w:t>u</w:t>
      </w:r>
      <w:r w:rsidRPr="006B0CE7">
        <w:rPr>
          <w:rFonts w:eastAsia="Times New Roman"/>
        </w:rPr>
        <w:t>rable thing</w:t>
      </w:r>
      <w:r>
        <w:rPr>
          <w:rFonts w:eastAsia="Times New Roman"/>
        </w:rPr>
        <w:t>. T</w:t>
      </w:r>
      <w:r w:rsidRPr="006B0CE7">
        <w:rPr>
          <w:rFonts w:eastAsia="Times New Roman"/>
        </w:rPr>
        <w:t>hat was the right thing to do</w:t>
      </w:r>
      <w:r>
        <w:rPr>
          <w:rFonts w:eastAsia="Times New Roman"/>
        </w:rPr>
        <w:t>, whereas, a</w:t>
      </w:r>
      <w:r w:rsidRPr="006B0CE7">
        <w:rPr>
          <w:rFonts w:eastAsia="Times New Roman"/>
        </w:rPr>
        <w:t>s Stephen Law</w:t>
      </w:r>
      <w:r w:rsidR="00E13A91">
        <w:rPr>
          <w:rFonts w:eastAsia="Times New Roman"/>
        </w:rPr>
        <w:t>s</w:t>
      </w:r>
      <w:r w:rsidRPr="006B0CE7">
        <w:rPr>
          <w:rFonts w:eastAsia="Times New Roman"/>
        </w:rPr>
        <w:t xml:space="preserve"> pointed out, parliamentary counsel are required to put together something </w:t>
      </w:r>
      <w:r>
        <w:rPr>
          <w:rFonts w:eastAsia="Times New Roman"/>
        </w:rPr>
        <w:t>that</w:t>
      </w:r>
      <w:r w:rsidRPr="006B0CE7">
        <w:rPr>
          <w:rFonts w:eastAsia="Times New Roman"/>
        </w:rPr>
        <w:t xml:space="preserve"> gives effect to the instructions they have been given. </w:t>
      </w:r>
      <w:r>
        <w:rPr>
          <w:rFonts w:eastAsia="Times New Roman"/>
        </w:rPr>
        <w:t>I</w:t>
      </w:r>
      <w:r w:rsidRPr="006B0CE7">
        <w:rPr>
          <w:rFonts w:eastAsia="Times New Roman"/>
        </w:rPr>
        <w:t>t is perfectly reasonable for them to do that.</w:t>
      </w:r>
      <w:r>
        <w:rPr>
          <w:rFonts w:eastAsia="Times New Roman"/>
        </w:rPr>
        <w:t xml:space="preserve"> </w:t>
      </w:r>
      <w:r w:rsidRPr="006B0CE7">
        <w:rPr>
          <w:rFonts w:eastAsia="Times New Roman"/>
        </w:rPr>
        <w:t>They do not have to do it</w:t>
      </w:r>
      <w:r>
        <w:rPr>
          <w:rFonts w:eastAsia="Times New Roman"/>
        </w:rPr>
        <w:t>, t</w:t>
      </w:r>
      <w:r w:rsidRPr="006B0CE7">
        <w:rPr>
          <w:rFonts w:eastAsia="Times New Roman"/>
        </w:rPr>
        <w:t>hey might find it distasteful, but I think</w:t>
      </w:r>
      <w:r w:rsidR="00064666">
        <w:rPr>
          <w:rFonts w:eastAsia="Times New Roman"/>
        </w:rPr>
        <w:t xml:space="preserve"> that</w:t>
      </w:r>
      <w:r>
        <w:rPr>
          <w:rFonts w:eastAsia="Times New Roman"/>
        </w:rPr>
        <w:t>,</w:t>
      </w:r>
      <w:r w:rsidRPr="006B0CE7">
        <w:rPr>
          <w:rFonts w:eastAsia="Times New Roman"/>
        </w:rPr>
        <w:t xml:space="preserve"> when you are in Jonathan Jones</w:t>
      </w:r>
      <w:r>
        <w:rPr>
          <w:rFonts w:eastAsia="Times New Roman"/>
        </w:rPr>
        <w:t>’</w:t>
      </w:r>
      <w:r w:rsidRPr="006B0CE7">
        <w:rPr>
          <w:rFonts w:eastAsia="Times New Roman"/>
        </w:rPr>
        <w:t>s position</w:t>
      </w:r>
      <w:r>
        <w:rPr>
          <w:rFonts w:eastAsia="Times New Roman"/>
        </w:rPr>
        <w:t>,</w:t>
      </w:r>
      <w:r w:rsidRPr="006B0CE7">
        <w:rPr>
          <w:rFonts w:eastAsia="Times New Roman"/>
        </w:rPr>
        <w:t xml:space="preserve"> it is a quest</w:t>
      </w:r>
      <w:r>
        <w:rPr>
          <w:rFonts w:eastAsia="Times New Roman"/>
        </w:rPr>
        <w:t>ion</w:t>
      </w:r>
      <w:r w:rsidRPr="006B0CE7">
        <w:rPr>
          <w:rFonts w:eastAsia="Times New Roman"/>
        </w:rPr>
        <w:t xml:space="preserve"> of</w:t>
      </w:r>
      <w:r>
        <w:rPr>
          <w:rFonts w:eastAsia="Times New Roman"/>
        </w:rPr>
        <w:t xml:space="preserve"> whether you </w:t>
      </w:r>
      <w:r w:rsidRPr="006B0CE7">
        <w:rPr>
          <w:rFonts w:eastAsia="Times New Roman"/>
        </w:rPr>
        <w:t xml:space="preserve">go along with </w:t>
      </w:r>
      <w:r>
        <w:rPr>
          <w:rFonts w:eastAsia="Times New Roman"/>
        </w:rPr>
        <w:t>it</w:t>
      </w:r>
      <w:r w:rsidRPr="006B0CE7">
        <w:rPr>
          <w:rFonts w:eastAsia="Times New Roman"/>
        </w:rPr>
        <w:t xml:space="preserve"> or not</w:t>
      </w:r>
      <w:r>
        <w:rPr>
          <w:rFonts w:eastAsia="Times New Roman"/>
        </w:rPr>
        <w:t>. T</w:t>
      </w:r>
      <w:r w:rsidRPr="006B0CE7">
        <w:rPr>
          <w:rFonts w:eastAsia="Times New Roman"/>
        </w:rPr>
        <w:t>o my mind</w:t>
      </w:r>
      <w:r>
        <w:rPr>
          <w:rFonts w:eastAsia="Times New Roman"/>
        </w:rPr>
        <w:t>,</w:t>
      </w:r>
      <w:r w:rsidRPr="006B0CE7">
        <w:rPr>
          <w:rFonts w:eastAsia="Times New Roman"/>
        </w:rPr>
        <w:t xml:space="preserve"> he made the right decision.</w:t>
      </w:r>
      <w:r>
        <w:rPr>
          <w:rFonts w:eastAsia="Times New Roman"/>
        </w:rPr>
        <w:t xml:space="preserve"> </w:t>
      </w:r>
    </w:p>
    <w:p w:rsidR="004E0451" w:rsidRPr="00334D5B" w:rsidP="004E0451">
      <w:pPr>
        <w:pStyle w:val="Answer"/>
        <w:rPr>
          <w:rFonts w:eastAsia="Times New Roman"/>
        </w:rPr>
      </w:pPr>
      <w:r w:rsidRPr="00335DBB">
        <w:rPr>
          <w:rFonts w:eastAsia="Times New Roman"/>
          <w:b/>
          <w:i/>
        </w:rPr>
        <w:t>Lord Wilson of Dinton:</w:t>
      </w:r>
      <w:r>
        <w:rPr>
          <w:rFonts w:eastAsia="Times New Roman"/>
        </w:rPr>
        <w:t xml:space="preserve"> </w:t>
      </w:r>
      <w:r w:rsidRPr="006B0CE7">
        <w:rPr>
          <w:rFonts w:eastAsia="Times New Roman"/>
        </w:rPr>
        <w:t>I agree.</w:t>
      </w:r>
      <w:r>
        <w:rPr>
          <w:rFonts w:eastAsia="Times New Roman"/>
        </w:rPr>
        <w:t xml:space="preserve"> </w:t>
      </w:r>
    </w:p>
    <w:p w:rsidR="004E0451" w:rsidP="004E0451">
      <w:pPr>
        <w:pStyle w:val="Question"/>
        <w:rPr>
          <w:rFonts w:eastAsia="Times New Roman"/>
        </w:rPr>
      </w:pPr>
      <w:r w:rsidRPr="00335DBB">
        <w:rPr>
          <w:rFonts w:eastAsia="Times New Roman"/>
          <w:b/>
        </w:rPr>
        <w:t>Lord Dunlop:</w:t>
      </w:r>
      <w:r>
        <w:rPr>
          <w:rFonts w:eastAsia="Times New Roman"/>
        </w:rPr>
        <w:t xml:space="preserve"> </w:t>
      </w:r>
      <w:r w:rsidRPr="006B0CE7">
        <w:rPr>
          <w:rFonts w:eastAsia="Times New Roman"/>
        </w:rPr>
        <w:t xml:space="preserve">I want to move on to ask about the role of the Cabinet </w:t>
      </w:r>
      <w:r>
        <w:rPr>
          <w:rFonts w:eastAsia="Times New Roman"/>
        </w:rPr>
        <w:t xml:space="preserve">Secretary </w:t>
      </w:r>
      <w:r w:rsidRPr="006B0CE7">
        <w:rPr>
          <w:rFonts w:eastAsia="Times New Roman"/>
        </w:rPr>
        <w:t xml:space="preserve">in relation to the Ministerial Code and the </w:t>
      </w:r>
      <w:r w:rsidRPr="00335DBB">
        <w:rPr>
          <w:rFonts w:eastAsia="Times New Roman"/>
          <w:i/>
          <w:iCs/>
        </w:rPr>
        <w:t>Cabinet Manual</w:t>
      </w:r>
      <w:r w:rsidRPr="006B0CE7">
        <w:rPr>
          <w:rFonts w:eastAsia="Times New Roman"/>
        </w:rPr>
        <w:t>. We can certainly see that the new Cabinet Secretar</w:t>
      </w:r>
      <w:r>
        <w:rPr>
          <w:rFonts w:eastAsia="Times New Roman"/>
        </w:rPr>
        <w:t>y,</w:t>
      </w:r>
      <w:r w:rsidRPr="006B0CE7">
        <w:rPr>
          <w:rFonts w:eastAsia="Times New Roman"/>
        </w:rPr>
        <w:t xml:space="preserve"> Simon Case</w:t>
      </w:r>
      <w:r>
        <w:rPr>
          <w:rFonts w:eastAsia="Times New Roman"/>
        </w:rPr>
        <w:t>,</w:t>
      </w:r>
      <w:r w:rsidRPr="006B0CE7">
        <w:rPr>
          <w:rFonts w:eastAsia="Times New Roman"/>
        </w:rPr>
        <w:t xml:space="preserve"> has had a lively first few days in the job. As we have already heard this morning, the Ministerial Code states </w:t>
      </w:r>
      <w:r>
        <w:rPr>
          <w:rFonts w:eastAsia="Times New Roman"/>
        </w:rPr>
        <w:t xml:space="preserve">that </w:t>
      </w:r>
      <w:r w:rsidRPr="006B0CE7">
        <w:rPr>
          <w:rFonts w:eastAsia="Times New Roman"/>
        </w:rPr>
        <w:t xml:space="preserve">there is </w:t>
      </w:r>
      <w:r>
        <w:rPr>
          <w:rFonts w:eastAsia="Times New Roman"/>
        </w:rPr>
        <w:t>“</w:t>
      </w:r>
      <w:r w:rsidRPr="006B0CE7">
        <w:rPr>
          <w:rFonts w:eastAsia="Times New Roman"/>
        </w:rPr>
        <w:t>an overarching duty on Ministers to comply with the law</w:t>
      </w:r>
      <w:r>
        <w:rPr>
          <w:rFonts w:eastAsia="Times New Roman"/>
        </w:rPr>
        <w:t>”. T</w:t>
      </w:r>
      <w:r w:rsidRPr="006B0CE7">
        <w:rPr>
          <w:rFonts w:eastAsia="Times New Roman"/>
        </w:rPr>
        <w:t xml:space="preserve">he </w:t>
      </w:r>
      <w:r w:rsidRPr="00335DBB">
        <w:rPr>
          <w:rFonts w:eastAsia="Times New Roman"/>
          <w:i/>
          <w:iCs/>
        </w:rPr>
        <w:t>Cabinet Manual</w:t>
      </w:r>
      <w:r w:rsidRPr="006B0CE7">
        <w:rPr>
          <w:rFonts w:eastAsia="Times New Roman"/>
        </w:rPr>
        <w:t xml:space="preserve"> make</w:t>
      </w:r>
      <w:r>
        <w:rPr>
          <w:rFonts w:eastAsia="Times New Roman"/>
        </w:rPr>
        <w:t>s</w:t>
      </w:r>
      <w:r w:rsidRPr="006B0CE7">
        <w:rPr>
          <w:rFonts w:eastAsia="Times New Roman"/>
        </w:rPr>
        <w:t xml:space="preserve"> </w:t>
      </w:r>
      <w:r>
        <w:rPr>
          <w:rFonts w:eastAsia="Times New Roman"/>
        </w:rPr>
        <w:t xml:space="preserve">it </w:t>
      </w:r>
      <w:r w:rsidRPr="006B0CE7">
        <w:rPr>
          <w:rFonts w:eastAsia="Times New Roman"/>
        </w:rPr>
        <w:t>clear th</w:t>
      </w:r>
      <w:r>
        <w:rPr>
          <w:rFonts w:eastAsia="Times New Roman"/>
        </w:rPr>
        <w:t>at it</w:t>
      </w:r>
      <w:r w:rsidRPr="006B0CE7">
        <w:rPr>
          <w:rFonts w:eastAsia="Times New Roman"/>
        </w:rPr>
        <w:t xml:space="preserve"> includes international law and treaty obligations, something I think the courts have confirmed. </w:t>
      </w:r>
      <w:r>
        <w:rPr>
          <w:rFonts w:eastAsia="Times New Roman"/>
        </w:rPr>
        <w:t>W</w:t>
      </w:r>
      <w:r w:rsidRPr="006B0CE7">
        <w:rPr>
          <w:rFonts w:eastAsia="Times New Roman"/>
        </w:rPr>
        <w:t xml:space="preserve">hat is the role of the Cabinet Secretary in advising the Prime Minister about the requirements of the Ministerial Code and the </w:t>
      </w:r>
      <w:r w:rsidRPr="00335DBB">
        <w:rPr>
          <w:rFonts w:eastAsia="Times New Roman"/>
          <w:i/>
          <w:iCs/>
        </w:rPr>
        <w:t>Cabinet Manual</w:t>
      </w:r>
      <w:r w:rsidRPr="006B0CE7">
        <w:rPr>
          <w:rFonts w:eastAsia="Times New Roman"/>
        </w:rPr>
        <w:t>?</w:t>
      </w:r>
      <w:r>
        <w:rPr>
          <w:rFonts w:eastAsia="Times New Roman"/>
        </w:rPr>
        <w:t xml:space="preserve"> </w:t>
      </w:r>
    </w:p>
    <w:p w:rsidR="004E0451" w:rsidP="004E0451">
      <w:pPr>
        <w:pStyle w:val="Answer"/>
        <w:rPr>
          <w:rFonts w:eastAsia="Times New Roman"/>
        </w:rPr>
      </w:pPr>
      <w:r w:rsidRPr="00335DBB">
        <w:rPr>
          <w:rFonts w:eastAsia="Times New Roman"/>
          <w:b/>
          <w:i/>
        </w:rPr>
        <w:t>Lord Butler of Brockwell:</w:t>
      </w:r>
      <w:r>
        <w:rPr>
          <w:rFonts w:eastAsia="Times New Roman"/>
        </w:rPr>
        <w:t xml:space="preserve"> </w:t>
      </w:r>
      <w:r w:rsidRPr="006B0CE7">
        <w:rPr>
          <w:rFonts w:eastAsia="Times New Roman"/>
        </w:rPr>
        <w:t xml:space="preserve">The role of the Cabinet Secretary is admirably and explicitly set </w:t>
      </w:r>
      <w:r>
        <w:rPr>
          <w:rFonts w:eastAsia="Times New Roman"/>
        </w:rPr>
        <w:t>out</w:t>
      </w:r>
      <w:r w:rsidRPr="006B0CE7">
        <w:rPr>
          <w:rFonts w:eastAsia="Times New Roman"/>
        </w:rPr>
        <w:t xml:space="preserve"> in </w:t>
      </w:r>
      <w:r>
        <w:rPr>
          <w:rFonts w:eastAsia="Times New Roman"/>
        </w:rPr>
        <w:t>s</w:t>
      </w:r>
      <w:r w:rsidRPr="006B0CE7">
        <w:rPr>
          <w:rFonts w:eastAsia="Times New Roman"/>
        </w:rPr>
        <w:t>ection 1</w:t>
      </w:r>
      <w:r>
        <w:rPr>
          <w:rFonts w:eastAsia="Times New Roman"/>
        </w:rPr>
        <w:t>.4</w:t>
      </w:r>
      <w:r w:rsidRPr="006B0CE7">
        <w:rPr>
          <w:rFonts w:eastAsia="Times New Roman"/>
        </w:rPr>
        <w:t xml:space="preserve"> of the Ministerial Code. I think this was added after my time</w:t>
      </w:r>
      <w:r>
        <w:rPr>
          <w:rFonts w:eastAsia="Times New Roman"/>
        </w:rPr>
        <w:t>,</w:t>
      </w:r>
      <w:r w:rsidRPr="006B0CE7">
        <w:rPr>
          <w:rFonts w:eastAsia="Times New Roman"/>
        </w:rPr>
        <w:t xml:space="preserve"> probably by one of my colleagues here. </w:t>
      </w:r>
      <w:r>
        <w:rPr>
          <w:rFonts w:eastAsia="Times New Roman"/>
        </w:rPr>
        <w:t>Section</w:t>
      </w:r>
      <w:r w:rsidRPr="006B0CE7">
        <w:rPr>
          <w:rFonts w:eastAsia="Times New Roman"/>
        </w:rPr>
        <w:t xml:space="preserve"> 1</w:t>
      </w:r>
      <w:r>
        <w:rPr>
          <w:rFonts w:eastAsia="Times New Roman"/>
        </w:rPr>
        <w:t>.4</w:t>
      </w:r>
      <w:r w:rsidRPr="006B0CE7">
        <w:rPr>
          <w:rFonts w:eastAsia="Times New Roman"/>
        </w:rPr>
        <w:t xml:space="preserve"> says:</w:t>
      </w:r>
      <w:r>
        <w:rPr>
          <w:rFonts w:eastAsia="Times New Roman"/>
        </w:rPr>
        <w:t xml:space="preserve"> “</w:t>
      </w:r>
      <w:r w:rsidRPr="006B0CE7">
        <w:rPr>
          <w:rFonts w:eastAsia="Times New Roman"/>
        </w:rPr>
        <w:t xml:space="preserve">It is not the role of the Cabinet Secretary or other officials to enforce the </w:t>
      </w:r>
      <w:r>
        <w:rPr>
          <w:rFonts w:eastAsia="Times New Roman"/>
        </w:rPr>
        <w:t>C</w:t>
      </w:r>
      <w:r w:rsidRPr="006B0CE7">
        <w:rPr>
          <w:rFonts w:eastAsia="Times New Roman"/>
        </w:rPr>
        <w:t>ode</w:t>
      </w:r>
      <w:r>
        <w:rPr>
          <w:rFonts w:eastAsia="Times New Roman"/>
        </w:rPr>
        <w:t xml:space="preserve">”. </w:t>
      </w:r>
      <w:r w:rsidRPr="006B0CE7">
        <w:rPr>
          <w:rFonts w:eastAsia="Times New Roman"/>
        </w:rPr>
        <w:t xml:space="preserve">The role of the Cabinet Secretary is to advise the Prime Minister </w:t>
      </w:r>
      <w:r w:rsidRPr="006B0CE7">
        <w:rPr>
          <w:rFonts w:eastAsia="Times New Roman"/>
        </w:rPr>
        <w:t>if he thinks that there is a prima facie breach of the code.</w:t>
      </w:r>
      <w:r>
        <w:rPr>
          <w:rFonts w:eastAsia="Times New Roman"/>
        </w:rPr>
        <w:t xml:space="preserve"> </w:t>
      </w:r>
      <w:r w:rsidRPr="006B0CE7">
        <w:rPr>
          <w:rFonts w:eastAsia="Times New Roman"/>
        </w:rPr>
        <w:t>If the P</w:t>
      </w:r>
      <w:r>
        <w:rPr>
          <w:rFonts w:eastAsia="Times New Roman"/>
        </w:rPr>
        <w:t xml:space="preserve">rime </w:t>
      </w:r>
      <w:r w:rsidRPr="006B0CE7">
        <w:rPr>
          <w:rFonts w:eastAsia="Times New Roman"/>
        </w:rPr>
        <w:t>M</w:t>
      </w:r>
      <w:r>
        <w:rPr>
          <w:rFonts w:eastAsia="Times New Roman"/>
        </w:rPr>
        <w:t>inister,</w:t>
      </w:r>
      <w:r w:rsidRPr="006B0CE7">
        <w:rPr>
          <w:rFonts w:eastAsia="Times New Roman"/>
        </w:rPr>
        <w:t xml:space="preserve"> on the advice of the Cabinet Secretary</w:t>
      </w:r>
      <w:r>
        <w:rPr>
          <w:rFonts w:eastAsia="Times New Roman"/>
        </w:rPr>
        <w:t>,</w:t>
      </w:r>
      <w:r w:rsidRPr="006B0CE7">
        <w:rPr>
          <w:rFonts w:eastAsia="Times New Roman"/>
        </w:rPr>
        <w:t xml:space="preserve"> sees need for further investigation</w:t>
      </w:r>
      <w:r>
        <w:rPr>
          <w:rFonts w:eastAsia="Times New Roman"/>
        </w:rPr>
        <w:t>,</w:t>
      </w:r>
      <w:r w:rsidRPr="006B0CE7">
        <w:rPr>
          <w:rFonts w:eastAsia="Times New Roman"/>
        </w:rPr>
        <w:t xml:space="preserve"> he may ask the Cabinet Office or </w:t>
      </w:r>
      <w:r>
        <w:rPr>
          <w:rFonts w:eastAsia="Times New Roman"/>
        </w:rPr>
        <w:t xml:space="preserve">an </w:t>
      </w:r>
      <w:r w:rsidRPr="006B0CE7">
        <w:rPr>
          <w:rFonts w:eastAsia="Times New Roman"/>
        </w:rPr>
        <w:t>independent adviser to investigate.</w:t>
      </w:r>
      <w:r>
        <w:rPr>
          <w:rFonts w:eastAsia="Times New Roman"/>
        </w:rPr>
        <w:t xml:space="preserve"> </w:t>
      </w:r>
      <w:r w:rsidRPr="006B0CE7">
        <w:rPr>
          <w:rFonts w:eastAsia="Times New Roman"/>
        </w:rPr>
        <w:t>I cannot improve on the words in the Ministerial Code.</w:t>
      </w:r>
      <w:r>
        <w:rPr>
          <w:rFonts w:eastAsia="Times New Roman"/>
        </w:rPr>
        <w:t xml:space="preserve"> </w:t>
      </w:r>
    </w:p>
    <w:p w:rsidR="004E0451" w:rsidRPr="006B0CE7" w:rsidP="004E0451">
      <w:pPr>
        <w:pStyle w:val="Answer"/>
        <w:rPr>
          <w:rFonts w:eastAsia="Times New Roman"/>
        </w:rPr>
      </w:pPr>
      <w:r w:rsidRPr="000500C6">
        <w:rPr>
          <w:rFonts w:eastAsia="Times New Roman"/>
          <w:b/>
          <w:i/>
        </w:rPr>
        <w:t>Lord Wilson of Dinton:</w:t>
      </w:r>
      <w:r>
        <w:rPr>
          <w:rFonts w:eastAsia="Times New Roman"/>
        </w:rPr>
        <w:t xml:space="preserve"> </w:t>
      </w:r>
      <w:r w:rsidRPr="006B0CE7">
        <w:rPr>
          <w:rFonts w:eastAsia="Times New Roman"/>
        </w:rPr>
        <w:t>My recollection is that it is the Prime Minister who decides whether the code has been bre</w:t>
      </w:r>
      <w:r>
        <w:rPr>
          <w:rFonts w:eastAsia="Times New Roman"/>
        </w:rPr>
        <w:t>ach</w:t>
      </w:r>
      <w:r w:rsidRPr="006B0CE7">
        <w:rPr>
          <w:rFonts w:eastAsia="Times New Roman"/>
        </w:rPr>
        <w:t>ed</w:t>
      </w:r>
      <w:r>
        <w:rPr>
          <w:rFonts w:eastAsia="Times New Roman"/>
        </w:rPr>
        <w:t>. Th</w:t>
      </w:r>
      <w:r w:rsidRPr="006B0CE7">
        <w:rPr>
          <w:rFonts w:eastAsia="Times New Roman"/>
        </w:rPr>
        <w:t>ere is a sense in which</w:t>
      </w:r>
      <w:r>
        <w:rPr>
          <w:rFonts w:eastAsia="Times New Roman"/>
        </w:rPr>
        <w:t>,</w:t>
      </w:r>
      <w:r w:rsidRPr="006B0CE7">
        <w:rPr>
          <w:rFonts w:eastAsia="Times New Roman"/>
        </w:rPr>
        <w:t xml:space="preserve"> if he wants to say this is all right, it is all right. Peter Henness</w:t>
      </w:r>
      <w:r>
        <w:rPr>
          <w:rFonts w:eastAsia="Times New Roman"/>
        </w:rPr>
        <w:t>y</w:t>
      </w:r>
      <w:r w:rsidRPr="006B0CE7">
        <w:rPr>
          <w:rFonts w:eastAsia="Times New Roman"/>
        </w:rPr>
        <w:t xml:space="preserve"> </w:t>
      </w:r>
      <w:r>
        <w:rPr>
          <w:rFonts w:eastAsia="Times New Roman"/>
        </w:rPr>
        <w:t xml:space="preserve">had </w:t>
      </w:r>
      <w:r w:rsidRPr="006B0CE7">
        <w:rPr>
          <w:rFonts w:eastAsia="Times New Roman"/>
        </w:rPr>
        <w:t>students who wrote book</w:t>
      </w:r>
      <w:r>
        <w:rPr>
          <w:rFonts w:eastAsia="Times New Roman"/>
        </w:rPr>
        <w:t>s</w:t>
      </w:r>
      <w:r w:rsidRPr="006B0CE7">
        <w:rPr>
          <w:rFonts w:eastAsia="Times New Roman"/>
        </w:rPr>
        <w:t xml:space="preserve"> </w:t>
      </w:r>
      <w:r>
        <w:rPr>
          <w:rFonts w:eastAsia="Times New Roman"/>
        </w:rPr>
        <w:t>that</w:t>
      </w:r>
      <w:r w:rsidRPr="006B0CE7">
        <w:rPr>
          <w:rFonts w:eastAsia="Times New Roman"/>
        </w:rPr>
        <w:t xml:space="preserve"> tried to prove that the code was more binding than that and was a set of rules, but I do not think it has changed that much.</w:t>
      </w:r>
      <w:r>
        <w:rPr>
          <w:rFonts w:eastAsia="Times New Roman"/>
        </w:rPr>
        <w:t xml:space="preserve"> </w:t>
      </w:r>
      <w:r w:rsidRPr="006B0CE7">
        <w:rPr>
          <w:rFonts w:eastAsia="Times New Roman"/>
        </w:rPr>
        <w:t xml:space="preserve">I think it is still the case that </w:t>
      </w:r>
      <w:r>
        <w:rPr>
          <w:rFonts w:eastAsia="Times New Roman"/>
        </w:rPr>
        <w:t xml:space="preserve">it is for the </w:t>
      </w:r>
      <w:r w:rsidRPr="006B0CE7">
        <w:rPr>
          <w:rFonts w:eastAsia="Times New Roman"/>
        </w:rPr>
        <w:t>Prime Minister in the end.</w:t>
      </w:r>
      <w:r>
        <w:rPr>
          <w:rFonts w:eastAsia="Times New Roman"/>
        </w:rPr>
        <w:t xml:space="preserve"> </w:t>
      </w:r>
      <w:r w:rsidRPr="006B0CE7">
        <w:rPr>
          <w:rFonts w:eastAsia="Times New Roman"/>
        </w:rPr>
        <w:t>It used</w:t>
      </w:r>
      <w:r>
        <w:rPr>
          <w:rFonts w:eastAsia="Times New Roman"/>
        </w:rPr>
        <w:t xml:space="preserve"> to</w:t>
      </w:r>
      <w:r w:rsidRPr="006B0CE7">
        <w:rPr>
          <w:rFonts w:eastAsia="Times New Roman"/>
        </w:rPr>
        <w:t xml:space="preserve"> be </w:t>
      </w:r>
      <w:r>
        <w:rPr>
          <w:rFonts w:eastAsia="Times New Roman"/>
        </w:rPr>
        <w:t>g</w:t>
      </w:r>
      <w:r w:rsidRPr="006B0CE7">
        <w:rPr>
          <w:rFonts w:eastAsia="Times New Roman"/>
        </w:rPr>
        <w:t xml:space="preserve">uidance for Ministers, </w:t>
      </w:r>
      <w:r>
        <w:rPr>
          <w:rFonts w:eastAsia="Times New Roman"/>
        </w:rPr>
        <w:t>did</w:t>
      </w:r>
      <w:r w:rsidRPr="006B0CE7">
        <w:rPr>
          <w:rFonts w:eastAsia="Times New Roman"/>
        </w:rPr>
        <w:t xml:space="preserve"> it not</w:t>
      </w:r>
      <w:r>
        <w:rPr>
          <w:rFonts w:eastAsia="Times New Roman"/>
        </w:rPr>
        <w:t>?</w:t>
      </w:r>
      <w:r w:rsidRPr="006B0CE7">
        <w:rPr>
          <w:rFonts w:eastAsia="Times New Roman"/>
        </w:rPr>
        <w:t xml:space="preserve"> This </w:t>
      </w:r>
      <w:r>
        <w:rPr>
          <w:rFonts w:eastAsia="Times New Roman"/>
        </w:rPr>
        <w:t xml:space="preserve">is </w:t>
      </w:r>
      <w:r w:rsidRPr="006B0CE7">
        <w:rPr>
          <w:rFonts w:eastAsia="Times New Roman"/>
        </w:rPr>
        <w:t>about guidance to Ministers from the Prime Minister about how to behave themselves and how to do the job. I</w:t>
      </w:r>
      <w:r>
        <w:rPr>
          <w:rFonts w:eastAsia="Times New Roman"/>
        </w:rPr>
        <w:t>n essence, i</w:t>
      </w:r>
      <w:r w:rsidRPr="006B0CE7">
        <w:rPr>
          <w:rFonts w:eastAsia="Times New Roman"/>
        </w:rPr>
        <w:t>t is still</w:t>
      </w:r>
      <w:r>
        <w:rPr>
          <w:rFonts w:eastAsia="Times New Roman"/>
        </w:rPr>
        <w:t xml:space="preserve"> </w:t>
      </w:r>
      <w:r w:rsidRPr="006B0CE7">
        <w:rPr>
          <w:rFonts w:eastAsia="Times New Roman"/>
        </w:rPr>
        <w:t>that.</w:t>
      </w:r>
      <w:r>
        <w:rPr>
          <w:rFonts w:eastAsia="Times New Roman"/>
        </w:rPr>
        <w:t xml:space="preserve"> </w:t>
      </w:r>
    </w:p>
    <w:p w:rsidR="004E0451" w:rsidP="004E0451">
      <w:pPr>
        <w:pStyle w:val="Answer"/>
        <w:rPr>
          <w:rFonts w:eastAsia="Times New Roman"/>
        </w:rPr>
      </w:pPr>
      <w:r w:rsidRPr="000500C6">
        <w:rPr>
          <w:rFonts w:eastAsia="Times New Roman"/>
          <w:b/>
          <w:i/>
        </w:rPr>
        <w:t>Lord O'Donnell:</w:t>
      </w:r>
      <w:r>
        <w:rPr>
          <w:rFonts w:eastAsia="Times New Roman"/>
        </w:rPr>
        <w:t xml:space="preserve"> T</w:t>
      </w:r>
      <w:r w:rsidRPr="006B0CE7">
        <w:rPr>
          <w:rFonts w:eastAsia="Times New Roman"/>
        </w:rPr>
        <w:t xml:space="preserve">he </w:t>
      </w:r>
      <w:r w:rsidRPr="001B6016">
        <w:rPr>
          <w:rFonts w:eastAsia="Times New Roman"/>
          <w:i/>
          <w:iCs/>
        </w:rPr>
        <w:t>QPM</w:t>
      </w:r>
      <w:r w:rsidRPr="006B0CE7">
        <w:rPr>
          <w:rFonts w:eastAsia="Times New Roman"/>
        </w:rPr>
        <w:t xml:space="preserve">, the </w:t>
      </w:r>
      <w:r w:rsidRPr="00574968">
        <w:rPr>
          <w:rFonts w:eastAsia="Times New Roman"/>
          <w:i/>
          <w:iCs/>
        </w:rPr>
        <w:t>Question</w:t>
      </w:r>
      <w:r>
        <w:rPr>
          <w:rFonts w:eastAsia="Times New Roman"/>
          <w:i/>
          <w:iCs/>
        </w:rPr>
        <w:t>s</w:t>
      </w:r>
      <w:r w:rsidRPr="00574968">
        <w:rPr>
          <w:rFonts w:eastAsia="Times New Roman"/>
          <w:i/>
          <w:iCs/>
        </w:rPr>
        <w:t xml:space="preserve"> of Procedure for Ministers</w:t>
      </w:r>
      <w:r>
        <w:rPr>
          <w:rFonts w:eastAsia="Times New Roman"/>
        </w:rPr>
        <w:t>,</w:t>
      </w:r>
      <w:r w:rsidRPr="006B0CE7">
        <w:rPr>
          <w:rFonts w:eastAsia="Times New Roman"/>
        </w:rPr>
        <w:t xml:space="preserve"> was first published by John Major when he was Prime Minister.</w:t>
      </w:r>
      <w:r>
        <w:rPr>
          <w:rFonts w:eastAsia="Times New Roman"/>
        </w:rPr>
        <w:t xml:space="preserve"> </w:t>
      </w:r>
      <w:r w:rsidRPr="006B0CE7">
        <w:rPr>
          <w:rFonts w:eastAsia="Times New Roman"/>
        </w:rPr>
        <w:t xml:space="preserve">I go back to when I was </w:t>
      </w:r>
      <w:r>
        <w:rPr>
          <w:rFonts w:eastAsia="Times New Roman"/>
        </w:rPr>
        <w:t>p</w:t>
      </w:r>
      <w:r w:rsidRPr="006B0CE7">
        <w:rPr>
          <w:rFonts w:eastAsia="Times New Roman"/>
        </w:rPr>
        <w:t xml:space="preserve">ress </w:t>
      </w:r>
      <w:r>
        <w:rPr>
          <w:rFonts w:eastAsia="Times New Roman"/>
        </w:rPr>
        <w:t>s</w:t>
      </w:r>
      <w:r w:rsidRPr="006B0CE7">
        <w:rPr>
          <w:rFonts w:eastAsia="Times New Roman"/>
        </w:rPr>
        <w:t>ecretary and I remember it vividly.</w:t>
      </w:r>
      <w:r>
        <w:rPr>
          <w:rFonts w:eastAsia="Times New Roman"/>
        </w:rPr>
        <w:t xml:space="preserve"> </w:t>
      </w:r>
      <w:r w:rsidRPr="006B0CE7">
        <w:rPr>
          <w:rFonts w:eastAsia="Times New Roman"/>
        </w:rPr>
        <w:t xml:space="preserve">The Ministerial Code is what it says on the tin. It is </w:t>
      </w:r>
      <w:r>
        <w:rPr>
          <w:rFonts w:eastAsia="Times New Roman"/>
        </w:rPr>
        <w:t>for</w:t>
      </w:r>
      <w:r w:rsidRPr="006B0CE7">
        <w:rPr>
          <w:rFonts w:eastAsia="Times New Roman"/>
        </w:rPr>
        <w:t xml:space="preserve"> Minister</w:t>
      </w:r>
      <w:r>
        <w:rPr>
          <w:rFonts w:eastAsia="Times New Roman"/>
        </w:rPr>
        <w:t>s</w:t>
      </w:r>
      <w:r w:rsidRPr="006B0CE7">
        <w:rPr>
          <w:rFonts w:eastAsia="Times New Roman"/>
        </w:rPr>
        <w:t>.</w:t>
      </w:r>
      <w:r>
        <w:rPr>
          <w:rFonts w:eastAsia="Times New Roman"/>
        </w:rPr>
        <w:t xml:space="preserve"> </w:t>
      </w:r>
      <w:r w:rsidRPr="006B0CE7">
        <w:rPr>
          <w:rFonts w:eastAsia="Times New Roman"/>
        </w:rPr>
        <w:t xml:space="preserve">The Prime Minister could rip the thing up and write a different code in which he said, </w:t>
      </w:r>
      <w:r>
        <w:rPr>
          <w:rFonts w:eastAsia="Times New Roman"/>
        </w:rPr>
        <w:t>“</w:t>
      </w:r>
      <w:r w:rsidRPr="006B0CE7">
        <w:rPr>
          <w:rFonts w:eastAsia="Times New Roman"/>
        </w:rPr>
        <w:t>You can break the law as much as you like</w:t>
      </w:r>
      <w:r>
        <w:rPr>
          <w:rFonts w:eastAsia="Times New Roman"/>
        </w:rPr>
        <w:t>”</w:t>
      </w:r>
      <w:r w:rsidRPr="006B0CE7">
        <w:rPr>
          <w:rFonts w:eastAsia="Times New Roman"/>
        </w:rPr>
        <w:t>.</w:t>
      </w:r>
      <w:r>
        <w:rPr>
          <w:rFonts w:eastAsia="Times New Roman"/>
        </w:rPr>
        <w:t xml:space="preserve"> </w:t>
      </w:r>
      <w:r w:rsidRPr="006B0CE7">
        <w:rPr>
          <w:rFonts w:eastAsia="Times New Roman"/>
        </w:rPr>
        <w:t>Politically</w:t>
      </w:r>
      <w:r>
        <w:rPr>
          <w:rFonts w:eastAsia="Times New Roman"/>
        </w:rPr>
        <w:t>,</w:t>
      </w:r>
      <w:r w:rsidRPr="006B0CE7">
        <w:rPr>
          <w:rFonts w:eastAsia="Times New Roman"/>
        </w:rPr>
        <w:t xml:space="preserve"> that might be unwise</w:t>
      </w:r>
      <w:r>
        <w:rPr>
          <w:rFonts w:eastAsia="Times New Roman"/>
        </w:rPr>
        <w:t>,</w:t>
      </w:r>
      <w:r w:rsidRPr="006B0CE7">
        <w:rPr>
          <w:rFonts w:eastAsia="Times New Roman"/>
        </w:rPr>
        <w:t xml:space="preserve"> and I think there would be all sorts of questions about it</w:t>
      </w:r>
      <w:r>
        <w:rPr>
          <w:rFonts w:eastAsia="Times New Roman"/>
        </w:rPr>
        <w:t>,</w:t>
      </w:r>
      <w:r w:rsidRPr="006B0CE7">
        <w:rPr>
          <w:rFonts w:eastAsia="Times New Roman"/>
        </w:rPr>
        <w:t xml:space="preserve"> but this Prime Minister has this Ministerial Code and this </w:t>
      </w:r>
      <w:r w:rsidRPr="000500C6">
        <w:rPr>
          <w:rFonts w:eastAsia="Times New Roman"/>
          <w:i/>
          <w:iCs/>
        </w:rPr>
        <w:t>Cabinet Manual</w:t>
      </w:r>
      <w:r w:rsidRPr="006B0CE7">
        <w:rPr>
          <w:rFonts w:eastAsia="Times New Roman"/>
        </w:rPr>
        <w:t>.</w:t>
      </w:r>
      <w:r>
        <w:rPr>
          <w:rFonts w:eastAsia="Times New Roman"/>
        </w:rPr>
        <w:t xml:space="preserve"> T</w:t>
      </w:r>
      <w:r w:rsidRPr="006B0CE7">
        <w:rPr>
          <w:rFonts w:eastAsia="Times New Roman"/>
        </w:rPr>
        <w:t xml:space="preserve">he </w:t>
      </w:r>
      <w:r w:rsidRPr="000500C6">
        <w:rPr>
          <w:rFonts w:eastAsia="Times New Roman"/>
          <w:i/>
          <w:iCs/>
        </w:rPr>
        <w:t>Cabinet Manual</w:t>
      </w:r>
      <w:r w:rsidRPr="006B0CE7">
        <w:rPr>
          <w:rFonts w:eastAsia="Times New Roman"/>
        </w:rPr>
        <w:t xml:space="preserve"> is </w:t>
      </w:r>
      <w:r>
        <w:rPr>
          <w:rFonts w:eastAsia="Times New Roman"/>
        </w:rPr>
        <w:t>a</w:t>
      </w:r>
      <w:r w:rsidRPr="006B0CE7">
        <w:rPr>
          <w:rFonts w:eastAsia="Times New Roman"/>
        </w:rPr>
        <w:t xml:space="preserve"> product of Cabinet</w:t>
      </w:r>
      <w:r>
        <w:rPr>
          <w:rFonts w:eastAsia="Times New Roman"/>
        </w:rPr>
        <w:t>,</w:t>
      </w:r>
      <w:r w:rsidRPr="006B0CE7">
        <w:rPr>
          <w:rFonts w:eastAsia="Times New Roman"/>
        </w:rPr>
        <w:t xml:space="preserve"> and it could change these things, but as </w:t>
      </w:r>
      <w:r>
        <w:rPr>
          <w:rFonts w:eastAsia="Times New Roman"/>
        </w:rPr>
        <w:t>t</w:t>
      </w:r>
      <w:r w:rsidRPr="006B0CE7">
        <w:rPr>
          <w:rFonts w:eastAsia="Times New Roman"/>
        </w:rPr>
        <w:t xml:space="preserve">hey stand at the minute they tell them to uphold the rule </w:t>
      </w:r>
      <w:r>
        <w:rPr>
          <w:rFonts w:eastAsia="Times New Roman"/>
        </w:rPr>
        <w:t>of</w:t>
      </w:r>
      <w:r w:rsidRPr="006B0CE7">
        <w:rPr>
          <w:rFonts w:eastAsia="Times New Roman"/>
        </w:rPr>
        <w:t xml:space="preserve"> law.</w:t>
      </w:r>
      <w:r>
        <w:rPr>
          <w:rFonts w:eastAsia="Times New Roman"/>
        </w:rPr>
        <w:t xml:space="preserve"> </w:t>
      </w:r>
    </w:p>
    <w:p w:rsidR="004E0451" w:rsidP="004E0451">
      <w:pPr>
        <w:pStyle w:val="Answer"/>
        <w:rPr>
          <w:rFonts w:eastAsia="Times New Roman"/>
        </w:rPr>
      </w:pPr>
      <w:r w:rsidRPr="006B0CE7">
        <w:rPr>
          <w:rFonts w:eastAsia="Times New Roman"/>
        </w:rPr>
        <w:t>I completely agree, to be clear, with Lord Butler and Lord Wilson that that part of the Ministerial Code is absolutely crucial.</w:t>
      </w:r>
      <w:r>
        <w:rPr>
          <w:rFonts w:eastAsia="Times New Roman"/>
        </w:rPr>
        <w:t xml:space="preserve"> </w:t>
      </w:r>
      <w:r w:rsidRPr="006B0CE7">
        <w:rPr>
          <w:rFonts w:eastAsia="Times New Roman"/>
        </w:rPr>
        <w:t>It is not the Cabinet Secretary</w:t>
      </w:r>
      <w:r>
        <w:rPr>
          <w:rFonts w:eastAsia="Times New Roman"/>
        </w:rPr>
        <w:t>’</w:t>
      </w:r>
      <w:r w:rsidRPr="006B0CE7">
        <w:rPr>
          <w:rFonts w:eastAsia="Times New Roman"/>
        </w:rPr>
        <w:t>s job to enforce the Ministerial Code.</w:t>
      </w:r>
      <w:r>
        <w:rPr>
          <w:rFonts w:eastAsia="Times New Roman"/>
        </w:rPr>
        <w:t xml:space="preserve"> </w:t>
      </w:r>
      <w:r w:rsidRPr="006B0CE7">
        <w:rPr>
          <w:rFonts w:eastAsia="Times New Roman"/>
        </w:rPr>
        <w:t xml:space="preserve">There are times when </w:t>
      </w:r>
      <w:r>
        <w:rPr>
          <w:rFonts w:eastAsia="Times New Roman"/>
        </w:rPr>
        <w:t xml:space="preserve">we </w:t>
      </w:r>
      <w:r w:rsidRPr="006B0CE7">
        <w:rPr>
          <w:rFonts w:eastAsia="Times New Roman"/>
        </w:rPr>
        <w:t xml:space="preserve">have </w:t>
      </w:r>
      <w:r>
        <w:rPr>
          <w:rFonts w:eastAsia="Times New Roman"/>
        </w:rPr>
        <w:t xml:space="preserve">all </w:t>
      </w:r>
      <w:r w:rsidRPr="006B0CE7">
        <w:rPr>
          <w:rFonts w:eastAsia="Times New Roman"/>
        </w:rPr>
        <w:t>been asked to facilitate the Prime Minister looking into issues</w:t>
      </w:r>
      <w:r>
        <w:rPr>
          <w:rFonts w:eastAsia="Times New Roman"/>
        </w:rPr>
        <w:t>,</w:t>
      </w:r>
      <w:r w:rsidRPr="006B0CE7">
        <w:rPr>
          <w:rFonts w:eastAsia="Times New Roman"/>
        </w:rPr>
        <w:t xml:space="preserve"> but decisions about whether a Minister</w:t>
      </w:r>
      <w:r>
        <w:rPr>
          <w:rFonts w:eastAsia="Times New Roman"/>
        </w:rPr>
        <w:t>,</w:t>
      </w:r>
      <w:r w:rsidRPr="006B0CE7">
        <w:rPr>
          <w:rFonts w:eastAsia="Times New Roman"/>
        </w:rPr>
        <w:t xml:space="preserve"> because of their behaviour</w:t>
      </w:r>
      <w:r>
        <w:rPr>
          <w:rFonts w:eastAsia="Times New Roman"/>
        </w:rPr>
        <w:t>,</w:t>
      </w:r>
      <w:r w:rsidRPr="006B0CE7">
        <w:rPr>
          <w:rFonts w:eastAsia="Times New Roman"/>
        </w:rPr>
        <w:t xml:space="preserve"> should resign or be sacked</w:t>
      </w:r>
      <w:r>
        <w:rPr>
          <w:rFonts w:eastAsia="Times New Roman"/>
        </w:rPr>
        <w:t>,</w:t>
      </w:r>
      <w:r w:rsidRPr="006B0CE7">
        <w:rPr>
          <w:rFonts w:eastAsia="Times New Roman"/>
        </w:rPr>
        <w:t xml:space="preserve"> or whatever</w:t>
      </w:r>
      <w:r>
        <w:rPr>
          <w:rFonts w:eastAsia="Times New Roman"/>
        </w:rPr>
        <w:t>,</w:t>
      </w:r>
      <w:r w:rsidRPr="006B0CE7">
        <w:rPr>
          <w:rFonts w:eastAsia="Times New Roman"/>
        </w:rPr>
        <w:t xml:space="preserve"> are for the Prime Minister</w:t>
      </w:r>
      <w:r>
        <w:rPr>
          <w:rFonts w:eastAsia="Times New Roman"/>
        </w:rPr>
        <w:t>,</w:t>
      </w:r>
      <w:r w:rsidRPr="006B0CE7">
        <w:rPr>
          <w:rFonts w:eastAsia="Times New Roman"/>
        </w:rPr>
        <w:t xml:space="preserve"> and are his responsibility.</w:t>
      </w:r>
    </w:p>
    <w:p w:rsidR="004E0451" w:rsidP="004E0451">
      <w:pPr>
        <w:pStyle w:val="Answer"/>
        <w:rPr>
          <w:rFonts w:eastAsia="Times New Roman"/>
        </w:rPr>
      </w:pPr>
      <w:r w:rsidRPr="00D7299E">
        <w:rPr>
          <w:rFonts w:eastAsia="Times New Roman"/>
          <w:b/>
          <w:i/>
        </w:rPr>
        <w:t>Lord Wilson of Dinton:</w:t>
      </w:r>
      <w:r>
        <w:rPr>
          <w:rFonts w:eastAsia="Times New Roman"/>
        </w:rPr>
        <w:t xml:space="preserve"> Civil servants are hired out of money voted by Parliament</w:t>
      </w:r>
      <w:r w:rsidRPr="006B0CE7">
        <w:rPr>
          <w:rFonts w:eastAsia="Times New Roman"/>
        </w:rPr>
        <w:t xml:space="preserve"> to support the Executive, to advise them and to implement their policies.</w:t>
      </w:r>
      <w:r>
        <w:rPr>
          <w:rFonts w:eastAsia="Times New Roman"/>
        </w:rPr>
        <w:t xml:space="preserve"> </w:t>
      </w:r>
      <w:r w:rsidRPr="006B0CE7">
        <w:rPr>
          <w:rFonts w:eastAsia="Times New Roman"/>
        </w:rPr>
        <w:t>It is not the job of civil servants to hold the Executive to account.</w:t>
      </w:r>
      <w:r>
        <w:rPr>
          <w:rFonts w:eastAsia="Times New Roman"/>
        </w:rPr>
        <w:t xml:space="preserve"> </w:t>
      </w:r>
      <w:r w:rsidRPr="006B0CE7">
        <w:rPr>
          <w:rFonts w:eastAsia="Times New Roman"/>
        </w:rPr>
        <w:t>That is the job of Parliament.</w:t>
      </w:r>
      <w:r>
        <w:rPr>
          <w:rFonts w:eastAsia="Times New Roman"/>
        </w:rPr>
        <w:t xml:space="preserve"> </w:t>
      </w:r>
    </w:p>
    <w:p w:rsidR="004E0451" w:rsidP="004E0451">
      <w:pPr>
        <w:pStyle w:val="Remark"/>
      </w:pPr>
      <w:r w:rsidRPr="000500C6">
        <w:rPr>
          <w:b/>
        </w:rPr>
        <w:t>The Chair:</w:t>
      </w:r>
      <w:r>
        <w:t xml:space="preserve"> </w:t>
      </w:r>
      <w:r w:rsidRPr="006B0CE7">
        <w:t>Indeed.</w:t>
      </w:r>
    </w:p>
    <w:p w:rsidR="004E0451" w:rsidRPr="006B0CE7" w:rsidP="004E0451">
      <w:pPr>
        <w:pStyle w:val="Answer"/>
        <w:rPr>
          <w:rFonts w:eastAsia="Times New Roman"/>
        </w:rPr>
      </w:pPr>
      <w:r w:rsidRPr="000500C6">
        <w:rPr>
          <w:b/>
          <w:i/>
        </w:rPr>
        <w:t>Lord Wilson of Dinton:</w:t>
      </w:r>
      <w:r>
        <w:t xml:space="preserve"> </w:t>
      </w:r>
      <w:r w:rsidRPr="006B0CE7">
        <w:rPr>
          <w:rFonts w:eastAsia="Times New Roman"/>
        </w:rPr>
        <w:t xml:space="preserve">It is very important to keep </w:t>
      </w:r>
      <w:r>
        <w:rPr>
          <w:rFonts w:eastAsia="Times New Roman"/>
        </w:rPr>
        <w:t>t</w:t>
      </w:r>
      <w:r w:rsidRPr="006B0CE7">
        <w:rPr>
          <w:rFonts w:eastAsia="Times New Roman"/>
        </w:rPr>
        <w:t xml:space="preserve">hat firmly in view in </w:t>
      </w:r>
      <w:r>
        <w:rPr>
          <w:rFonts w:eastAsia="Times New Roman"/>
        </w:rPr>
        <w:t xml:space="preserve">some of </w:t>
      </w:r>
      <w:r w:rsidRPr="006B0CE7">
        <w:rPr>
          <w:rFonts w:eastAsia="Times New Roman"/>
        </w:rPr>
        <w:t xml:space="preserve">this discussion. </w:t>
      </w:r>
    </w:p>
    <w:p w:rsidR="004E0451" w:rsidP="004E0451">
      <w:pPr>
        <w:pStyle w:val="Remark"/>
      </w:pPr>
      <w:r w:rsidRPr="000500C6">
        <w:rPr>
          <w:b/>
        </w:rPr>
        <w:t>The Chair:</w:t>
      </w:r>
      <w:r>
        <w:t xml:space="preserve"> T</w:t>
      </w:r>
      <w:r w:rsidRPr="006B0CE7">
        <w:t xml:space="preserve">his is an appropriate point </w:t>
      </w:r>
      <w:r>
        <w:t xml:space="preserve">at which </w:t>
      </w:r>
      <w:r w:rsidRPr="006B0CE7">
        <w:t xml:space="preserve">to bring in Lord Hennessy. </w:t>
      </w:r>
    </w:p>
    <w:p w:rsidR="004E0451" w:rsidP="004E0451">
      <w:pPr>
        <w:pStyle w:val="Remark"/>
      </w:pPr>
      <w:r w:rsidRPr="00E41806">
        <w:rPr>
          <w:b/>
        </w:rPr>
        <w:t>Lord Hennessy of Nympsfield:</w:t>
      </w:r>
      <w:r>
        <w:t xml:space="preserve"> </w:t>
      </w:r>
      <w:r w:rsidRPr="006B0CE7">
        <w:t xml:space="preserve">When I was teaching undergraduates about the job of Cabinet Secretary, I would say to them </w:t>
      </w:r>
      <w:r>
        <w:t xml:space="preserve">that </w:t>
      </w:r>
      <w:r w:rsidRPr="006B0CE7">
        <w:t>the key to it is something Mr Gladstone said in 1879</w:t>
      </w:r>
      <w:r>
        <w:t>,</w:t>
      </w:r>
      <w:r w:rsidRPr="006B0CE7">
        <w:t xml:space="preserve"> that nowhere in the wide world is there </w:t>
      </w:r>
      <w:r>
        <w:t xml:space="preserve">a </w:t>
      </w:r>
      <w:r w:rsidRPr="006B0CE7">
        <w:t xml:space="preserve">constitution that presumes more boldly than the British one </w:t>
      </w:r>
      <w:r>
        <w:t>“</w:t>
      </w:r>
      <w:r w:rsidRPr="006B0CE7">
        <w:t>the good sense and good faith of those who work it</w:t>
      </w:r>
      <w:r>
        <w:t>”</w:t>
      </w:r>
      <w:r w:rsidRPr="006B0CE7">
        <w:t>.</w:t>
      </w:r>
      <w:r>
        <w:t xml:space="preserve"> </w:t>
      </w:r>
      <w:r w:rsidRPr="006B0CE7">
        <w:t xml:space="preserve">Notice the </w:t>
      </w:r>
      <w:r>
        <w:t>verb</w:t>
      </w:r>
      <w:r w:rsidRPr="006B0CE7">
        <w:t xml:space="preserve"> </w:t>
      </w:r>
      <w:r>
        <w:t>“</w:t>
      </w:r>
      <w:r w:rsidRPr="006B0CE7">
        <w:t>work</w:t>
      </w:r>
      <w:r>
        <w:t>”. T</w:t>
      </w:r>
      <w:r w:rsidRPr="006B0CE7">
        <w:t>he Cabinet Secretary</w:t>
      </w:r>
      <w:r>
        <w:t>’</w:t>
      </w:r>
      <w:r w:rsidRPr="006B0CE7">
        <w:t xml:space="preserve">s job is </w:t>
      </w:r>
      <w:r>
        <w:t xml:space="preserve">as </w:t>
      </w:r>
      <w:r w:rsidRPr="006B0CE7">
        <w:t xml:space="preserve">the guardian of the </w:t>
      </w:r>
      <w:r w:rsidRPr="002D4EC5">
        <w:rPr>
          <w:i/>
          <w:iCs/>
        </w:rPr>
        <w:t>Cabinet Manual</w:t>
      </w:r>
      <w:r w:rsidRPr="006B0CE7">
        <w:t xml:space="preserve"> and </w:t>
      </w:r>
      <w:r w:rsidRPr="006B0CE7">
        <w:t xml:space="preserve">the two codes, the </w:t>
      </w:r>
      <w:r>
        <w:t>M</w:t>
      </w:r>
      <w:r w:rsidRPr="006B0CE7">
        <w:t xml:space="preserve">inisterial </w:t>
      </w:r>
      <w:r>
        <w:t xml:space="preserve">Code </w:t>
      </w:r>
      <w:r w:rsidRPr="006B0CE7">
        <w:t xml:space="preserve">and </w:t>
      </w:r>
      <w:r>
        <w:t>the C</w:t>
      </w:r>
      <w:r w:rsidRPr="006B0CE7">
        <w:t xml:space="preserve">ivil </w:t>
      </w:r>
      <w:r>
        <w:t>S</w:t>
      </w:r>
      <w:r w:rsidRPr="006B0CE7">
        <w:t>ervice</w:t>
      </w:r>
      <w:r>
        <w:t xml:space="preserve"> Code,</w:t>
      </w:r>
      <w:r w:rsidRPr="006B0CE7">
        <w:t xml:space="preserve"> </w:t>
      </w:r>
      <w:r>
        <w:t>as</w:t>
      </w:r>
      <w:r w:rsidRPr="006B0CE7">
        <w:t xml:space="preserve"> the Prime Minister</w:t>
      </w:r>
      <w:r>
        <w:t>’</w:t>
      </w:r>
      <w:r w:rsidRPr="006B0CE7">
        <w:t>s principal adviser.</w:t>
      </w:r>
      <w:r>
        <w:t xml:space="preserve"> T</w:t>
      </w:r>
      <w:r w:rsidRPr="006B0CE7">
        <w:t xml:space="preserve">he problem that always arises </w:t>
      </w:r>
      <w:r>
        <w:t>with</w:t>
      </w:r>
      <w:r w:rsidRPr="006B0CE7">
        <w:t xml:space="preserve"> th</w:t>
      </w:r>
      <w:r>
        <w:t>o</w:t>
      </w:r>
      <w:r w:rsidRPr="006B0CE7">
        <w:t>se documents is when an expectation hardens or morphs into a convention</w:t>
      </w:r>
      <w:r>
        <w:t xml:space="preserve">, </w:t>
      </w:r>
      <w:r w:rsidRPr="006B0CE7">
        <w:t>when it toughens up in that sense</w:t>
      </w:r>
      <w:r>
        <w:t>. I</w:t>
      </w:r>
      <w:r w:rsidRPr="006B0CE7">
        <w:t xml:space="preserve">t </w:t>
      </w:r>
      <w:r>
        <w:t xml:space="preserve">might be </w:t>
      </w:r>
      <w:r w:rsidRPr="006B0CE7">
        <w:t>a matter of time or a matter of experience</w:t>
      </w:r>
      <w:r>
        <w:t>.</w:t>
      </w:r>
      <w:r w:rsidRPr="006B0CE7">
        <w:t xml:space="preserve"> </w:t>
      </w:r>
      <w:r>
        <w:t>I</w:t>
      </w:r>
      <w:r w:rsidRPr="006B0CE7">
        <w:t>t is a very fluid area</w:t>
      </w:r>
      <w:r>
        <w:t>.</w:t>
      </w:r>
    </w:p>
    <w:p w:rsidR="004E0451" w:rsidRPr="006B0CE7" w:rsidP="004E0451">
      <w:pPr>
        <w:pStyle w:val="Remark"/>
      </w:pPr>
      <w:r>
        <w:t>Do you</w:t>
      </w:r>
      <w:r w:rsidRPr="006B0CE7">
        <w:t xml:space="preserve"> agree </w:t>
      </w:r>
      <w:r>
        <w:t xml:space="preserve">that </w:t>
      </w:r>
      <w:r w:rsidRPr="006B0CE7">
        <w:t xml:space="preserve">what I was telling undergraduates all those years ago </w:t>
      </w:r>
      <w:r>
        <w:t>is</w:t>
      </w:r>
      <w:r w:rsidRPr="006B0CE7">
        <w:t xml:space="preserve"> right</w:t>
      </w:r>
      <w:r>
        <w:t xml:space="preserve">? </w:t>
      </w:r>
      <w:r w:rsidRPr="006B0CE7">
        <w:t>Secondly, when it come</w:t>
      </w:r>
      <w:r>
        <w:t>s</w:t>
      </w:r>
      <w:r w:rsidRPr="006B0CE7">
        <w:t xml:space="preserve"> to keeping </w:t>
      </w:r>
      <w:r>
        <w:t xml:space="preserve">the </w:t>
      </w:r>
      <w:r w:rsidRPr="006B0CE7">
        <w:t xml:space="preserve">law and </w:t>
      </w:r>
      <w:r>
        <w:t>n</w:t>
      </w:r>
      <w:r w:rsidRPr="006B0CE7">
        <w:t xml:space="preserve">ot breaking the law, domestic or international, it is the hardest form of convention, at </w:t>
      </w:r>
      <w:r>
        <w:t xml:space="preserve">the very </w:t>
      </w:r>
      <w:r w:rsidRPr="006B0CE7">
        <w:t>least</w:t>
      </w:r>
      <w:r>
        <w:t>,</w:t>
      </w:r>
      <w:r w:rsidRPr="006B0CE7">
        <w:t xml:space="preserve"> in all those documents</w:t>
      </w:r>
      <w:r>
        <w:t>. T</w:t>
      </w:r>
      <w:r w:rsidRPr="006B0CE7">
        <w:t>hat is the holy grail embedded in those documents.</w:t>
      </w:r>
      <w:r>
        <w:t xml:space="preserve"> </w:t>
      </w:r>
      <w:r w:rsidRPr="006B0CE7">
        <w:t>Nothing has more force in those documents than th</w:t>
      </w:r>
      <w:r>
        <w:t>e</w:t>
      </w:r>
      <w:r w:rsidRPr="006B0CE7">
        <w:t xml:space="preserve"> section dealing with law</w:t>
      </w:r>
      <w:r>
        <w:t>-</w:t>
      </w:r>
      <w:r w:rsidRPr="006B0CE7">
        <w:t xml:space="preserve">keeping. </w:t>
      </w:r>
    </w:p>
    <w:p w:rsidR="004E0451" w:rsidP="004E0451">
      <w:pPr>
        <w:pStyle w:val="Answer"/>
        <w:rPr>
          <w:rFonts w:eastAsia="Times New Roman"/>
        </w:rPr>
      </w:pPr>
      <w:r w:rsidRPr="005B0FD5">
        <w:rPr>
          <w:rFonts w:eastAsia="Times New Roman"/>
          <w:b/>
          <w:i/>
        </w:rPr>
        <w:t>Lord Butler of Brockwell:</w:t>
      </w:r>
      <w:r>
        <w:rPr>
          <w:rFonts w:eastAsia="Times New Roman"/>
        </w:rPr>
        <w:t xml:space="preserve"> </w:t>
      </w:r>
      <w:r w:rsidRPr="006B0CE7">
        <w:rPr>
          <w:rFonts w:eastAsia="Times New Roman"/>
        </w:rPr>
        <w:t>Yes</w:t>
      </w:r>
      <w:r>
        <w:rPr>
          <w:rFonts w:eastAsia="Times New Roman"/>
        </w:rPr>
        <w:t>,</w:t>
      </w:r>
      <w:r w:rsidRPr="006B0CE7">
        <w:rPr>
          <w:rFonts w:eastAsia="Times New Roman"/>
        </w:rPr>
        <w:t xml:space="preserve"> but I think that the position is still correctly set out in section 1.</w:t>
      </w:r>
      <w:r>
        <w:rPr>
          <w:rFonts w:eastAsia="Times New Roman"/>
        </w:rPr>
        <w:t>4. U</w:t>
      </w:r>
      <w:r w:rsidRPr="006B0CE7">
        <w:rPr>
          <w:rFonts w:eastAsia="Times New Roman"/>
        </w:rPr>
        <w:t>ltimately</w:t>
      </w:r>
      <w:r>
        <w:rPr>
          <w:rFonts w:eastAsia="Times New Roman"/>
        </w:rPr>
        <w:t>, it is</w:t>
      </w:r>
      <w:r w:rsidRPr="006B0CE7">
        <w:rPr>
          <w:rFonts w:eastAsia="Times New Roman"/>
        </w:rPr>
        <w:t xml:space="preserve"> for the Prime Minister to decide, even if the Prime Minister accepts that there has been a breach of </w:t>
      </w:r>
      <w:r>
        <w:rPr>
          <w:rFonts w:eastAsia="Times New Roman"/>
        </w:rPr>
        <w:t xml:space="preserve">the </w:t>
      </w:r>
      <w:r w:rsidRPr="006B0CE7">
        <w:rPr>
          <w:rFonts w:eastAsia="Times New Roman"/>
        </w:rPr>
        <w:t>law.</w:t>
      </w:r>
      <w:r>
        <w:rPr>
          <w:rFonts w:eastAsia="Times New Roman"/>
        </w:rPr>
        <w:t xml:space="preserve"> </w:t>
      </w:r>
      <w:r w:rsidRPr="006B0CE7">
        <w:rPr>
          <w:rFonts w:eastAsia="Times New Roman"/>
        </w:rPr>
        <w:t>The Cabinet Secretary may advise the Prime Minister</w:t>
      </w:r>
      <w:r>
        <w:rPr>
          <w:rFonts w:eastAsia="Times New Roman"/>
        </w:rPr>
        <w:t xml:space="preserve"> that it</w:t>
      </w:r>
      <w:r w:rsidRPr="006B0CE7">
        <w:rPr>
          <w:rFonts w:eastAsia="Times New Roman"/>
        </w:rPr>
        <w:t xml:space="preserve"> is very difficult to deny that there is a breach of the law</w:t>
      </w:r>
      <w:r>
        <w:rPr>
          <w:rFonts w:eastAsia="Times New Roman"/>
        </w:rPr>
        <w:t>,</w:t>
      </w:r>
      <w:r w:rsidRPr="006B0CE7">
        <w:rPr>
          <w:rFonts w:eastAsia="Times New Roman"/>
        </w:rPr>
        <w:t xml:space="preserve"> but it is still only advice</w:t>
      </w:r>
      <w:r>
        <w:rPr>
          <w:rFonts w:eastAsia="Times New Roman"/>
        </w:rPr>
        <w:t>,</w:t>
      </w:r>
      <w:r w:rsidRPr="006B0CE7">
        <w:rPr>
          <w:rFonts w:eastAsia="Times New Roman"/>
        </w:rPr>
        <w:t xml:space="preserve"> and in the end it is the role of the Prime Minister to decide.</w:t>
      </w:r>
    </w:p>
    <w:p w:rsidR="004E0451" w:rsidRPr="005818F6" w:rsidP="004E0451">
      <w:pPr>
        <w:pStyle w:val="Answer"/>
        <w:rPr>
          <w:rFonts w:eastAsia="Times New Roman"/>
        </w:rPr>
      </w:pPr>
      <w:r>
        <w:rPr>
          <w:rFonts w:eastAsia="Times New Roman"/>
        </w:rPr>
        <w:t>I</w:t>
      </w:r>
      <w:r w:rsidRPr="006B0CE7">
        <w:rPr>
          <w:rFonts w:eastAsia="Times New Roman"/>
        </w:rPr>
        <w:t>n the past</w:t>
      </w:r>
      <w:r>
        <w:rPr>
          <w:rFonts w:eastAsia="Times New Roman"/>
        </w:rPr>
        <w:t>,</w:t>
      </w:r>
      <w:r w:rsidRPr="006B0CE7">
        <w:rPr>
          <w:rFonts w:eastAsia="Times New Roman"/>
        </w:rPr>
        <w:t xml:space="preserve"> I got into trouble while I was Cabinet Secretary when I was asked to investigate the role of Jonathan Aitken</w:t>
      </w:r>
      <w:r>
        <w:rPr>
          <w:rFonts w:eastAsia="Times New Roman"/>
        </w:rPr>
        <w:t>. S</w:t>
      </w:r>
      <w:r w:rsidRPr="006B0CE7">
        <w:rPr>
          <w:rFonts w:eastAsia="Times New Roman"/>
        </w:rPr>
        <w:t>ubsequent to that</w:t>
      </w:r>
      <w:r>
        <w:rPr>
          <w:rFonts w:eastAsia="Times New Roman"/>
        </w:rPr>
        <w:t>,</w:t>
      </w:r>
      <w:r w:rsidRPr="006B0CE7">
        <w:rPr>
          <w:rFonts w:eastAsia="Times New Roman"/>
        </w:rPr>
        <w:t xml:space="preserve"> an independent adviser </w:t>
      </w:r>
      <w:r>
        <w:rPr>
          <w:rFonts w:eastAsia="Times New Roman"/>
        </w:rPr>
        <w:t>was</w:t>
      </w:r>
      <w:r w:rsidRPr="006B0CE7">
        <w:rPr>
          <w:rFonts w:eastAsia="Times New Roman"/>
        </w:rPr>
        <w:t xml:space="preserve"> appointed, Sir Alex Al</w:t>
      </w:r>
      <w:r>
        <w:rPr>
          <w:rFonts w:eastAsia="Times New Roman"/>
        </w:rPr>
        <w:t>lan. T</w:t>
      </w:r>
      <w:r w:rsidRPr="006B0CE7">
        <w:rPr>
          <w:rFonts w:eastAsia="Times New Roman"/>
        </w:rPr>
        <w:t>he Prime Minister can go to that independent adviser to look into things, and, in my view, that will very often be appropriate.</w:t>
      </w:r>
      <w:r>
        <w:rPr>
          <w:rFonts w:eastAsia="Times New Roman"/>
        </w:rPr>
        <w:t xml:space="preserve"> </w:t>
      </w:r>
      <w:r w:rsidRPr="006B0CE7">
        <w:t xml:space="preserve"> </w:t>
      </w:r>
    </w:p>
    <w:p w:rsidR="004E0451" w:rsidP="004E0451">
      <w:pPr>
        <w:pStyle w:val="Answer"/>
        <w:rPr>
          <w:rFonts w:eastAsia="Times New Roman"/>
        </w:rPr>
      </w:pPr>
      <w:r w:rsidRPr="005B0FD5">
        <w:rPr>
          <w:b/>
          <w:i/>
        </w:rPr>
        <w:t>Lord O'Donnell:</w:t>
      </w:r>
      <w:r>
        <w:t xml:space="preserve"> </w:t>
      </w:r>
      <w:r>
        <w:rPr>
          <w:rFonts w:eastAsia="Times New Roman"/>
        </w:rPr>
        <w:t>Going</w:t>
      </w:r>
      <w:r w:rsidRPr="006B0CE7">
        <w:rPr>
          <w:rFonts w:eastAsia="Times New Roman"/>
        </w:rPr>
        <w:t xml:space="preserve"> back to Lord Hennessy</w:t>
      </w:r>
      <w:r>
        <w:rPr>
          <w:rFonts w:eastAsia="Times New Roman"/>
        </w:rPr>
        <w:t>’s statement</w:t>
      </w:r>
      <w:r w:rsidRPr="006B0CE7">
        <w:rPr>
          <w:rFonts w:eastAsia="Times New Roman"/>
        </w:rPr>
        <w:t xml:space="preserve"> about the Ministerial Code and Civil Service Code</w:t>
      </w:r>
      <w:r>
        <w:rPr>
          <w:rFonts w:eastAsia="Times New Roman"/>
        </w:rPr>
        <w:t>, i</w:t>
      </w:r>
      <w:r w:rsidRPr="006B0CE7">
        <w:rPr>
          <w:rFonts w:eastAsia="Times New Roman"/>
        </w:rPr>
        <w:t xml:space="preserve">t is worth remembering </w:t>
      </w:r>
      <w:r>
        <w:rPr>
          <w:rFonts w:eastAsia="Times New Roman"/>
        </w:rPr>
        <w:t xml:space="preserve">that </w:t>
      </w:r>
      <w:r w:rsidRPr="006B0CE7">
        <w:rPr>
          <w:rFonts w:eastAsia="Times New Roman"/>
        </w:rPr>
        <w:t>they are very different beasts</w:t>
      </w:r>
      <w:r>
        <w:rPr>
          <w:rFonts w:eastAsia="Times New Roman"/>
        </w:rPr>
        <w:t xml:space="preserve">. The </w:t>
      </w:r>
      <w:r w:rsidRPr="006B0CE7">
        <w:rPr>
          <w:rFonts w:eastAsia="Times New Roman"/>
        </w:rPr>
        <w:t>Ministerial Code could be ripped up by the Prime Minister and rewritten.</w:t>
      </w:r>
      <w:r>
        <w:rPr>
          <w:rFonts w:eastAsia="Times New Roman"/>
        </w:rPr>
        <w:t xml:space="preserve"> </w:t>
      </w:r>
      <w:r w:rsidRPr="006B0CE7">
        <w:rPr>
          <w:rFonts w:eastAsia="Times New Roman"/>
        </w:rPr>
        <w:t xml:space="preserve">The Civil Service Code is </w:t>
      </w:r>
      <w:r>
        <w:rPr>
          <w:rFonts w:eastAsia="Times New Roman"/>
        </w:rPr>
        <w:t>contained</w:t>
      </w:r>
      <w:r w:rsidRPr="006B0CE7">
        <w:rPr>
          <w:rFonts w:eastAsia="Times New Roman"/>
        </w:rPr>
        <w:t xml:space="preserve"> in law in the Constitutional Reform </w:t>
      </w:r>
      <w:r>
        <w:rPr>
          <w:rFonts w:eastAsia="Times New Roman"/>
        </w:rPr>
        <w:t xml:space="preserve">and Governance </w:t>
      </w:r>
      <w:r w:rsidRPr="006B0CE7">
        <w:rPr>
          <w:rFonts w:eastAsia="Times New Roman"/>
        </w:rPr>
        <w:t>Act</w:t>
      </w:r>
      <w:r>
        <w:rPr>
          <w:rFonts w:eastAsia="Times New Roman"/>
        </w:rPr>
        <w:t>—CRaG</w:t>
      </w:r>
      <w:r w:rsidRPr="006B0CE7">
        <w:rPr>
          <w:rFonts w:eastAsia="Times New Roman"/>
        </w:rPr>
        <w:t>. In that sense they are different</w:t>
      </w:r>
      <w:r>
        <w:rPr>
          <w:rFonts w:eastAsia="Times New Roman"/>
        </w:rPr>
        <w:t>, and f</w:t>
      </w:r>
      <w:r w:rsidRPr="006B0CE7">
        <w:rPr>
          <w:rFonts w:eastAsia="Times New Roman"/>
        </w:rPr>
        <w:t>or a Cabinet Secretary that makes a difference because there are some things he has to do statut</w:t>
      </w:r>
      <w:r>
        <w:rPr>
          <w:rFonts w:eastAsia="Times New Roman"/>
        </w:rPr>
        <w:t>o</w:t>
      </w:r>
      <w:r w:rsidRPr="006B0CE7">
        <w:rPr>
          <w:rFonts w:eastAsia="Times New Roman"/>
        </w:rPr>
        <w:t xml:space="preserve">rily. </w:t>
      </w:r>
      <w:r>
        <w:rPr>
          <w:rFonts w:eastAsia="Times New Roman"/>
        </w:rPr>
        <w:t>T</w:t>
      </w:r>
      <w:r w:rsidRPr="006B0CE7">
        <w:rPr>
          <w:rFonts w:eastAsia="Times New Roman"/>
        </w:rPr>
        <w:t>he current Cabinet Secretary</w:t>
      </w:r>
      <w:r>
        <w:rPr>
          <w:rFonts w:eastAsia="Times New Roman"/>
        </w:rPr>
        <w:t xml:space="preserve"> </w:t>
      </w:r>
      <w:r w:rsidRPr="006B0CE7">
        <w:rPr>
          <w:rFonts w:eastAsia="Times New Roman"/>
        </w:rPr>
        <w:t>will have had to deal with certain things that were decided</w:t>
      </w:r>
      <w:r>
        <w:rPr>
          <w:rFonts w:eastAsia="Times New Roman"/>
        </w:rPr>
        <w:t>—</w:t>
      </w:r>
      <w:r w:rsidRPr="006B0CE7">
        <w:rPr>
          <w:rFonts w:eastAsia="Times New Roman"/>
        </w:rPr>
        <w:t>let us be absolutely clear</w:t>
      </w:r>
      <w:r>
        <w:rPr>
          <w:rFonts w:eastAsia="Times New Roman"/>
        </w:rPr>
        <w:t>—</w:t>
      </w:r>
      <w:r w:rsidRPr="006B0CE7">
        <w:rPr>
          <w:rFonts w:eastAsia="Times New Roman"/>
        </w:rPr>
        <w:t xml:space="preserve">by the previous Cabinet Secretary under </w:t>
      </w:r>
      <w:r>
        <w:rPr>
          <w:rFonts w:eastAsia="Times New Roman"/>
        </w:rPr>
        <w:t xml:space="preserve">the provisions </w:t>
      </w:r>
      <w:r w:rsidRPr="006B0CE7">
        <w:rPr>
          <w:rFonts w:eastAsia="Times New Roman"/>
        </w:rPr>
        <w:t>of th</w:t>
      </w:r>
      <w:r>
        <w:rPr>
          <w:rFonts w:eastAsia="Times New Roman"/>
        </w:rPr>
        <w:t>is</w:t>
      </w:r>
      <w:r w:rsidRPr="006B0CE7">
        <w:rPr>
          <w:rFonts w:eastAsia="Times New Roman"/>
        </w:rPr>
        <w:t xml:space="preserve"> rule. Simon Case has arrived with a very tricky inbox.</w:t>
      </w:r>
      <w:r>
        <w:rPr>
          <w:rFonts w:eastAsia="Times New Roman"/>
        </w:rPr>
        <w:t xml:space="preserve"> </w:t>
      </w:r>
    </w:p>
    <w:p w:rsidR="004E0451" w:rsidP="004E0451">
      <w:pPr>
        <w:pStyle w:val="Remark"/>
      </w:pPr>
      <w:r w:rsidRPr="005B0FD5">
        <w:rPr>
          <w:b/>
        </w:rPr>
        <w:t>The Chair:</w:t>
      </w:r>
      <w:r>
        <w:t xml:space="preserve"> </w:t>
      </w:r>
      <w:r w:rsidRPr="006B0CE7">
        <w:t>I do not think anybody would dispute that.</w:t>
      </w:r>
    </w:p>
    <w:p w:rsidR="004E0451" w:rsidRPr="006B0CE7" w:rsidP="004E0451">
      <w:pPr>
        <w:pStyle w:val="Question"/>
        <w:rPr>
          <w:rFonts w:eastAsia="Times New Roman"/>
        </w:rPr>
      </w:pPr>
      <w:r w:rsidRPr="005B0FD5">
        <w:rPr>
          <w:b/>
        </w:rPr>
        <w:t>Baroness Corston:</w:t>
      </w:r>
      <w:r>
        <w:t xml:space="preserve"> M</w:t>
      </w:r>
      <w:r w:rsidRPr="006B0CE7">
        <w:rPr>
          <w:rFonts w:eastAsia="Times New Roman"/>
        </w:rPr>
        <w:t xml:space="preserve">ay </w:t>
      </w:r>
      <w:r>
        <w:rPr>
          <w:rFonts w:eastAsia="Times New Roman"/>
        </w:rPr>
        <w:t xml:space="preserve">we </w:t>
      </w:r>
      <w:r w:rsidRPr="006B0CE7">
        <w:rPr>
          <w:rFonts w:eastAsia="Times New Roman"/>
        </w:rPr>
        <w:t>turn to the Civil Service</w:t>
      </w:r>
      <w:r>
        <w:rPr>
          <w:rFonts w:eastAsia="Times New Roman"/>
        </w:rPr>
        <w:t xml:space="preserve">? </w:t>
      </w:r>
      <w:r w:rsidRPr="006B0CE7">
        <w:rPr>
          <w:rFonts w:eastAsia="Times New Roman"/>
        </w:rPr>
        <w:t xml:space="preserve">What </w:t>
      </w:r>
      <w:r>
        <w:rPr>
          <w:rFonts w:eastAsia="Times New Roman"/>
        </w:rPr>
        <w:t>i</w:t>
      </w:r>
      <w:r w:rsidRPr="006B0CE7">
        <w:rPr>
          <w:rFonts w:eastAsia="Times New Roman"/>
        </w:rPr>
        <w:t xml:space="preserve">s the role of </w:t>
      </w:r>
      <w:r>
        <w:rPr>
          <w:rFonts w:eastAsia="Times New Roman"/>
        </w:rPr>
        <w:t xml:space="preserve">the </w:t>
      </w:r>
      <w:r w:rsidRPr="006B0CE7">
        <w:rPr>
          <w:rFonts w:eastAsia="Times New Roman"/>
        </w:rPr>
        <w:t>Cabinet Secretary and of the Civil Service Commission whe</w:t>
      </w:r>
      <w:r>
        <w:rPr>
          <w:rFonts w:eastAsia="Times New Roman"/>
        </w:rPr>
        <w:t>n</w:t>
      </w:r>
      <w:r w:rsidRPr="006B0CE7">
        <w:rPr>
          <w:rFonts w:eastAsia="Times New Roman"/>
        </w:rPr>
        <w:t xml:space="preserve"> the Government propose a course of action that is potentially unlawful?</w:t>
      </w:r>
      <w:r>
        <w:rPr>
          <w:rFonts w:eastAsia="Times New Roman"/>
        </w:rPr>
        <w:t xml:space="preserve"> </w:t>
      </w:r>
    </w:p>
    <w:p w:rsidR="004E0451" w:rsidP="004E0451">
      <w:pPr>
        <w:pStyle w:val="Answer"/>
        <w:rPr>
          <w:rFonts w:eastAsia="Times New Roman"/>
        </w:rPr>
      </w:pPr>
      <w:r w:rsidRPr="005B0FD5">
        <w:rPr>
          <w:rFonts w:eastAsia="Times New Roman"/>
          <w:b/>
          <w:i/>
        </w:rPr>
        <w:t>Lord Butler of Brockwell:</w:t>
      </w:r>
      <w:r>
        <w:rPr>
          <w:rFonts w:eastAsia="Times New Roman"/>
        </w:rPr>
        <w:t xml:space="preserve"> </w:t>
      </w:r>
      <w:r w:rsidRPr="006B0CE7">
        <w:rPr>
          <w:rFonts w:eastAsia="Times New Roman"/>
        </w:rPr>
        <w:t>If a civil servant feels that he or she is being asked to do something that is unlawful, or even contrary to their conscience, the code says that they should refer it to their senior management. If they cannot resolve it that way, they have a right of appeal to the Civil Service Commission.</w:t>
      </w:r>
      <w:r>
        <w:rPr>
          <w:rFonts w:eastAsia="Times New Roman"/>
        </w:rPr>
        <w:t xml:space="preserve"> </w:t>
      </w:r>
      <w:r w:rsidRPr="006B0CE7">
        <w:rPr>
          <w:rFonts w:eastAsia="Times New Roman"/>
        </w:rPr>
        <w:t>I think the hope is that</w:t>
      </w:r>
      <w:r>
        <w:rPr>
          <w:rFonts w:eastAsia="Times New Roman"/>
        </w:rPr>
        <w:t>,</w:t>
      </w:r>
      <w:r w:rsidRPr="006B0CE7">
        <w:rPr>
          <w:rFonts w:eastAsia="Times New Roman"/>
        </w:rPr>
        <w:t xml:space="preserve"> if </w:t>
      </w:r>
      <w:r>
        <w:rPr>
          <w:rFonts w:eastAsia="Times New Roman"/>
        </w:rPr>
        <w:t xml:space="preserve">the </w:t>
      </w:r>
      <w:r w:rsidRPr="006B0CE7">
        <w:rPr>
          <w:rFonts w:eastAsia="Times New Roman"/>
        </w:rPr>
        <w:t xml:space="preserve">Civil Service </w:t>
      </w:r>
      <w:r>
        <w:rPr>
          <w:rFonts w:eastAsia="Times New Roman"/>
        </w:rPr>
        <w:t>C</w:t>
      </w:r>
      <w:r w:rsidRPr="006B0CE7">
        <w:rPr>
          <w:rFonts w:eastAsia="Times New Roman"/>
        </w:rPr>
        <w:t xml:space="preserve">ommission adjudicates, </w:t>
      </w:r>
      <w:r>
        <w:rPr>
          <w:rFonts w:eastAsia="Times New Roman"/>
        </w:rPr>
        <w:t>i</w:t>
      </w:r>
      <w:r w:rsidRPr="006B0CE7">
        <w:rPr>
          <w:rFonts w:eastAsia="Times New Roman"/>
        </w:rPr>
        <w:t>t will be accepted by all sides.</w:t>
      </w:r>
      <w:r>
        <w:rPr>
          <w:rFonts w:eastAsia="Times New Roman"/>
        </w:rPr>
        <w:t xml:space="preserve"> </w:t>
      </w:r>
      <w:r w:rsidRPr="006B0CE7">
        <w:rPr>
          <w:rFonts w:eastAsia="Times New Roman"/>
        </w:rPr>
        <w:t>If the Civil Service Commission find</w:t>
      </w:r>
      <w:r>
        <w:rPr>
          <w:rFonts w:eastAsia="Times New Roman"/>
        </w:rPr>
        <w:t>s</w:t>
      </w:r>
      <w:r w:rsidRPr="006B0CE7">
        <w:rPr>
          <w:rFonts w:eastAsia="Times New Roman"/>
        </w:rPr>
        <w:t xml:space="preserve"> against the civil servant and says, </w:t>
      </w:r>
      <w:r>
        <w:rPr>
          <w:rFonts w:eastAsia="Times New Roman"/>
        </w:rPr>
        <w:t>“</w:t>
      </w:r>
      <w:r w:rsidRPr="006B0CE7">
        <w:rPr>
          <w:rFonts w:eastAsia="Times New Roman"/>
        </w:rPr>
        <w:t>You are actually being asked to do something that is perfectly proper and legal</w:t>
      </w:r>
      <w:r>
        <w:rPr>
          <w:rFonts w:eastAsia="Times New Roman"/>
        </w:rPr>
        <w:t>”</w:t>
      </w:r>
      <w:r w:rsidRPr="006B0CE7">
        <w:rPr>
          <w:rFonts w:eastAsia="Times New Roman"/>
        </w:rPr>
        <w:t xml:space="preserve">, the civil servant </w:t>
      </w:r>
      <w:r w:rsidRPr="006B0CE7">
        <w:rPr>
          <w:rFonts w:eastAsia="Times New Roman"/>
        </w:rPr>
        <w:t>has the right to ask to be moved to another job</w:t>
      </w:r>
      <w:r>
        <w:rPr>
          <w:rFonts w:eastAsia="Times New Roman"/>
        </w:rPr>
        <w:t>,</w:t>
      </w:r>
      <w:r w:rsidRPr="006B0CE7">
        <w:rPr>
          <w:rFonts w:eastAsia="Times New Roman"/>
        </w:rPr>
        <w:t xml:space="preserve"> or to resign.</w:t>
      </w:r>
      <w:r>
        <w:rPr>
          <w:rFonts w:eastAsia="Times New Roman"/>
        </w:rPr>
        <w:t xml:space="preserve"> </w:t>
      </w:r>
      <w:r w:rsidRPr="006B0CE7">
        <w:rPr>
          <w:rFonts w:eastAsia="Times New Roman"/>
        </w:rPr>
        <w:t>There is a series of steps clearly laid down in the Civil Service Code.</w:t>
      </w:r>
      <w:r>
        <w:rPr>
          <w:rFonts w:eastAsia="Times New Roman"/>
        </w:rPr>
        <w:t xml:space="preserve"> </w:t>
      </w:r>
    </w:p>
    <w:p w:rsidR="004E0451" w:rsidP="004E0451">
      <w:pPr>
        <w:pStyle w:val="Remark"/>
      </w:pPr>
      <w:r w:rsidRPr="005B0FD5">
        <w:rPr>
          <w:b/>
        </w:rPr>
        <w:t>Baroness Corston:</w:t>
      </w:r>
      <w:r>
        <w:t xml:space="preserve"> </w:t>
      </w:r>
      <w:r w:rsidRPr="006B0CE7">
        <w:t xml:space="preserve">I was asking about </w:t>
      </w:r>
      <w:r>
        <w:t xml:space="preserve">the </w:t>
      </w:r>
      <w:r w:rsidRPr="006B0CE7">
        <w:t>role of the Cabinet Secretary particularly</w:t>
      </w:r>
      <w:r>
        <w:t>,</w:t>
      </w:r>
      <w:r w:rsidRPr="006B0CE7">
        <w:t xml:space="preserve"> rather than civil servants.</w:t>
      </w:r>
      <w:r>
        <w:t xml:space="preserve"> </w:t>
      </w:r>
    </w:p>
    <w:p w:rsidR="004E0451" w:rsidP="004E0451">
      <w:pPr>
        <w:pStyle w:val="Remark"/>
      </w:pPr>
      <w:r w:rsidRPr="005B0FD5">
        <w:rPr>
          <w:b/>
        </w:rPr>
        <w:t>The Chair:</w:t>
      </w:r>
      <w:r>
        <w:t xml:space="preserve"> </w:t>
      </w:r>
      <w:r w:rsidRPr="006B0CE7">
        <w:t>And the Civil Service Commission.</w:t>
      </w:r>
      <w:r>
        <w:t xml:space="preserve"> </w:t>
      </w:r>
    </w:p>
    <w:p w:rsidR="004E0451" w:rsidP="004E0451">
      <w:pPr>
        <w:pStyle w:val="Answer"/>
        <w:rPr>
          <w:rFonts w:eastAsia="Times New Roman"/>
        </w:rPr>
      </w:pPr>
      <w:r w:rsidRPr="005B0FD5">
        <w:rPr>
          <w:b/>
          <w:i/>
        </w:rPr>
        <w:t>Lord Butler of Brockwell:</w:t>
      </w:r>
      <w:r>
        <w:t xml:space="preserve"> </w:t>
      </w:r>
      <w:r w:rsidRPr="006B0CE7">
        <w:rPr>
          <w:rFonts w:eastAsia="Times New Roman"/>
        </w:rPr>
        <w:t>The Cabinet Secretary is the head of the Civil Service. I remember a case whe</w:t>
      </w:r>
      <w:r>
        <w:rPr>
          <w:rFonts w:eastAsia="Times New Roman"/>
        </w:rPr>
        <w:t>n</w:t>
      </w:r>
      <w:r w:rsidRPr="006B0CE7">
        <w:rPr>
          <w:rFonts w:eastAsia="Times New Roman"/>
        </w:rPr>
        <w:t xml:space="preserve"> a civil servant was troubled about something that the Government were doing.</w:t>
      </w:r>
      <w:r>
        <w:rPr>
          <w:rFonts w:eastAsia="Times New Roman"/>
        </w:rPr>
        <w:t xml:space="preserve"> </w:t>
      </w:r>
      <w:r w:rsidRPr="006B0CE7">
        <w:rPr>
          <w:rFonts w:eastAsia="Times New Roman"/>
        </w:rPr>
        <w:t>I ultimately heard it.</w:t>
      </w:r>
      <w:r>
        <w:rPr>
          <w:rFonts w:eastAsia="Times New Roman"/>
        </w:rPr>
        <w:t xml:space="preserve"> </w:t>
      </w:r>
      <w:r w:rsidRPr="006B0CE7">
        <w:rPr>
          <w:rFonts w:eastAsia="Times New Roman"/>
        </w:rPr>
        <w:t xml:space="preserve">He was not in the Cabinet Office </w:t>
      </w:r>
      <w:r>
        <w:rPr>
          <w:rFonts w:eastAsia="Times New Roman"/>
        </w:rPr>
        <w:t xml:space="preserve">nor </w:t>
      </w:r>
      <w:r w:rsidRPr="006B0CE7">
        <w:rPr>
          <w:rFonts w:eastAsia="Times New Roman"/>
        </w:rPr>
        <w:t>in my department</w:t>
      </w:r>
      <w:r>
        <w:rPr>
          <w:rFonts w:eastAsia="Times New Roman"/>
        </w:rPr>
        <w:t>,</w:t>
      </w:r>
      <w:r w:rsidRPr="006B0CE7">
        <w:rPr>
          <w:rFonts w:eastAsia="Times New Roman"/>
        </w:rPr>
        <w:t xml:space="preserve"> but I was asked to see him and reach a view, and I did.</w:t>
      </w:r>
      <w:r>
        <w:rPr>
          <w:rFonts w:eastAsia="Times New Roman"/>
        </w:rPr>
        <w:t xml:space="preserve"> T</w:t>
      </w:r>
      <w:r w:rsidRPr="006B0CE7">
        <w:rPr>
          <w:rFonts w:eastAsia="Times New Roman"/>
        </w:rPr>
        <w:t>here is no formal role for the Cabinet Secretary in that situation</w:t>
      </w:r>
      <w:r>
        <w:rPr>
          <w:rFonts w:eastAsia="Times New Roman"/>
        </w:rPr>
        <w:t>,</w:t>
      </w:r>
      <w:r w:rsidRPr="006B0CE7">
        <w:rPr>
          <w:rFonts w:eastAsia="Times New Roman"/>
        </w:rPr>
        <w:t xml:space="preserve"> except generally to be the head of the Civil Service and to oversee the Civil Service Code.</w:t>
      </w:r>
      <w:r>
        <w:rPr>
          <w:rFonts w:eastAsia="Times New Roman"/>
        </w:rPr>
        <w:t xml:space="preserve"> </w:t>
      </w:r>
    </w:p>
    <w:p w:rsidR="004E0451" w:rsidRPr="006B0CE7" w:rsidP="004E0451">
      <w:pPr>
        <w:pStyle w:val="Remark"/>
      </w:pPr>
      <w:r w:rsidRPr="005B0FD5">
        <w:rPr>
          <w:b/>
        </w:rPr>
        <w:t>Baroness Corston:</w:t>
      </w:r>
      <w:r>
        <w:t xml:space="preserve"> </w:t>
      </w:r>
      <w:r w:rsidRPr="006B0CE7">
        <w:t>And the Civil Service Commission.</w:t>
      </w:r>
      <w:r>
        <w:t xml:space="preserve"> </w:t>
      </w:r>
    </w:p>
    <w:p w:rsidR="004E0451" w:rsidP="004E0451">
      <w:pPr>
        <w:pStyle w:val="Answer"/>
        <w:rPr>
          <w:rFonts w:eastAsia="Times New Roman"/>
        </w:rPr>
      </w:pPr>
      <w:r w:rsidRPr="005B0FD5">
        <w:rPr>
          <w:rFonts w:eastAsia="Times New Roman"/>
          <w:b/>
          <w:i/>
        </w:rPr>
        <w:t>Lord Butler of Brockwell:</w:t>
      </w:r>
      <w:r>
        <w:rPr>
          <w:rFonts w:eastAsia="Times New Roman"/>
        </w:rPr>
        <w:t xml:space="preserve"> </w:t>
      </w:r>
      <w:r w:rsidRPr="006B0CE7">
        <w:rPr>
          <w:rFonts w:eastAsia="Times New Roman"/>
        </w:rPr>
        <w:t>I think I mentioned that.</w:t>
      </w:r>
      <w:r>
        <w:rPr>
          <w:rFonts w:eastAsia="Times New Roman"/>
        </w:rPr>
        <w:t xml:space="preserve"> </w:t>
      </w:r>
      <w:r w:rsidRPr="006B0CE7">
        <w:rPr>
          <w:rFonts w:eastAsia="Times New Roman"/>
        </w:rPr>
        <w:t>There is a right of appeal to the Civil Service Commission</w:t>
      </w:r>
      <w:r>
        <w:rPr>
          <w:rFonts w:eastAsia="Times New Roman"/>
        </w:rPr>
        <w:t>. It is</w:t>
      </w:r>
      <w:r w:rsidRPr="006B0CE7">
        <w:rPr>
          <w:rFonts w:eastAsia="Times New Roman"/>
        </w:rPr>
        <w:t xml:space="preserve"> independent</w:t>
      </w:r>
      <w:r>
        <w:rPr>
          <w:rFonts w:eastAsia="Times New Roman"/>
        </w:rPr>
        <w:t xml:space="preserve"> and</w:t>
      </w:r>
      <w:r w:rsidRPr="006B0CE7">
        <w:rPr>
          <w:rFonts w:eastAsia="Times New Roman"/>
        </w:rPr>
        <w:t xml:space="preserve"> outside the Executive</w:t>
      </w:r>
      <w:r>
        <w:rPr>
          <w:rFonts w:eastAsia="Times New Roman"/>
        </w:rPr>
        <w:t>,</w:t>
      </w:r>
      <w:r w:rsidRPr="006B0CE7">
        <w:rPr>
          <w:rFonts w:eastAsia="Times New Roman"/>
        </w:rPr>
        <w:t xml:space="preserve"> and it has the advantage of being able to reach an independent view.</w:t>
      </w:r>
      <w:r>
        <w:rPr>
          <w:rFonts w:eastAsia="Times New Roman"/>
        </w:rPr>
        <w:t xml:space="preserve"> </w:t>
      </w:r>
    </w:p>
    <w:p w:rsidR="004E0451" w:rsidP="004E0451">
      <w:pPr>
        <w:pStyle w:val="Remark"/>
      </w:pPr>
      <w:r w:rsidRPr="005B0FD5">
        <w:rPr>
          <w:b/>
        </w:rPr>
        <w:t>The Chair:</w:t>
      </w:r>
      <w:r>
        <w:t xml:space="preserve"> </w:t>
      </w:r>
      <w:r w:rsidRPr="006B0CE7">
        <w:t>Baroness Fooke</w:t>
      </w:r>
      <w:r>
        <w:t>s</w:t>
      </w:r>
      <w:r w:rsidRPr="006B0CE7">
        <w:t>, I think you wanted to follow up on this subject.</w:t>
      </w:r>
    </w:p>
    <w:p w:rsidR="004E0451" w:rsidP="004E0451">
      <w:pPr>
        <w:pStyle w:val="Remark"/>
      </w:pPr>
      <w:r w:rsidRPr="002D4EC5">
        <w:rPr>
          <w:b/>
        </w:rPr>
        <w:t>Baroness Fookes:</w:t>
      </w:r>
      <w:r>
        <w:t xml:space="preserve"> </w:t>
      </w:r>
      <w:r w:rsidRPr="006B0CE7">
        <w:t>What I had in mind has partly been answered already</w:t>
      </w:r>
      <w:r>
        <w:t>,</w:t>
      </w:r>
      <w:r w:rsidRPr="006B0CE7">
        <w:t xml:space="preserve"> about the individual civil servant who find</w:t>
      </w:r>
      <w:r>
        <w:t>s</w:t>
      </w:r>
      <w:r w:rsidRPr="006B0CE7">
        <w:t xml:space="preserve"> himself or herself in difficulties. Have there been any instances where a civil servant has actually been sacked whe</w:t>
      </w:r>
      <w:r>
        <w:t>n the difficulties could not</w:t>
      </w:r>
      <w:r w:rsidRPr="006B0CE7">
        <w:t xml:space="preserve"> be resolved?</w:t>
      </w:r>
      <w:r>
        <w:t xml:space="preserve"> </w:t>
      </w:r>
      <w:r w:rsidRPr="006B0CE7">
        <w:t>We have already had explained to us what the situation is</w:t>
      </w:r>
      <w:r>
        <w:t>,</w:t>
      </w:r>
      <w:r w:rsidRPr="006B0CE7">
        <w:t xml:space="preserve"> but has that ever happened?</w:t>
      </w:r>
      <w:r>
        <w:t xml:space="preserve"> </w:t>
      </w:r>
    </w:p>
    <w:p w:rsidR="004E0451" w:rsidP="004E0451">
      <w:pPr>
        <w:pStyle w:val="Answer"/>
        <w:rPr>
          <w:rFonts w:eastAsia="Times New Roman"/>
        </w:rPr>
      </w:pPr>
      <w:r w:rsidRPr="005B0FD5">
        <w:rPr>
          <w:rFonts w:eastAsia="Times New Roman"/>
          <w:b/>
          <w:i/>
        </w:rPr>
        <w:t>Lord Wilson of Dinton:</w:t>
      </w:r>
      <w:r>
        <w:rPr>
          <w:rFonts w:eastAsia="Times New Roman"/>
        </w:rPr>
        <w:t xml:space="preserve"> </w:t>
      </w:r>
      <w:r w:rsidRPr="006B0CE7">
        <w:rPr>
          <w:rFonts w:eastAsia="Times New Roman"/>
        </w:rPr>
        <w:t xml:space="preserve">The question </w:t>
      </w:r>
      <w:r>
        <w:rPr>
          <w:rFonts w:eastAsia="Times New Roman"/>
        </w:rPr>
        <w:t>wa</w:t>
      </w:r>
      <w:r w:rsidRPr="006B0CE7">
        <w:rPr>
          <w:rFonts w:eastAsia="Times New Roman"/>
        </w:rPr>
        <w:t xml:space="preserve">s whether a civil servant </w:t>
      </w:r>
      <w:r>
        <w:rPr>
          <w:rFonts w:eastAsia="Times New Roman"/>
        </w:rPr>
        <w:t>wa</w:t>
      </w:r>
      <w:r w:rsidRPr="006B0CE7">
        <w:rPr>
          <w:rFonts w:eastAsia="Times New Roman"/>
        </w:rPr>
        <w:t xml:space="preserve">s unhappy about the course they </w:t>
      </w:r>
      <w:r>
        <w:rPr>
          <w:rFonts w:eastAsia="Times New Roman"/>
        </w:rPr>
        <w:t>we</w:t>
      </w:r>
      <w:r w:rsidRPr="006B0CE7">
        <w:rPr>
          <w:rFonts w:eastAsia="Times New Roman"/>
        </w:rPr>
        <w:t>re being asked to take</w:t>
      </w:r>
      <w:r>
        <w:rPr>
          <w:rFonts w:eastAsia="Times New Roman"/>
        </w:rPr>
        <w:t xml:space="preserve"> and were sacked because they were</w:t>
      </w:r>
      <w:r w:rsidRPr="006B0CE7">
        <w:rPr>
          <w:rFonts w:eastAsia="Times New Roman"/>
        </w:rPr>
        <w:t xml:space="preserve"> unhappy about </w:t>
      </w:r>
      <w:r>
        <w:rPr>
          <w:rFonts w:eastAsia="Times New Roman"/>
        </w:rPr>
        <w:t>i</w:t>
      </w:r>
      <w:r w:rsidRPr="006B0CE7">
        <w:rPr>
          <w:rFonts w:eastAsia="Times New Roman"/>
        </w:rPr>
        <w:t>t.</w:t>
      </w:r>
      <w:r>
        <w:rPr>
          <w:rFonts w:eastAsia="Times New Roman"/>
        </w:rPr>
        <w:t xml:space="preserve"> </w:t>
      </w:r>
      <w:r w:rsidRPr="006B0CE7">
        <w:rPr>
          <w:rFonts w:eastAsia="Times New Roman"/>
        </w:rPr>
        <w:t>I do not think so, not if they were behaving within reasonable bounds.</w:t>
      </w:r>
      <w:r>
        <w:rPr>
          <w:rFonts w:eastAsia="Times New Roman"/>
        </w:rPr>
        <w:t xml:space="preserve"> </w:t>
      </w:r>
    </w:p>
    <w:p w:rsidR="004E0451" w:rsidP="004E0451">
      <w:pPr>
        <w:pStyle w:val="Remark"/>
      </w:pPr>
      <w:r w:rsidRPr="005B0FD5">
        <w:rPr>
          <w:b/>
        </w:rPr>
        <w:t>Baroness Fookes:</w:t>
      </w:r>
      <w:r>
        <w:t xml:space="preserve"> </w:t>
      </w:r>
      <w:r w:rsidRPr="006B0CE7">
        <w:t>It has usually been resolved.</w:t>
      </w:r>
      <w:r>
        <w:t xml:space="preserve"> </w:t>
      </w:r>
    </w:p>
    <w:p w:rsidR="004E0451" w:rsidRPr="006B0CE7" w:rsidP="004E0451">
      <w:pPr>
        <w:pStyle w:val="Answer"/>
        <w:rPr>
          <w:rFonts w:eastAsia="Times New Roman"/>
        </w:rPr>
      </w:pPr>
      <w:r w:rsidRPr="005B0FD5">
        <w:rPr>
          <w:b/>
          <w:i/>
        </w:rPr>
        <w:t>Lord Wilson of Dinton:</w:t>
      </w:r>
      <w:r>
        <w:t xml:space="preserve"> </w:t>
      </w:r>
      <w:r w:rsidRPr="006B0CE7">
        <w:rPr>
          <w:rFonts w:eastAsia="Times New Roman"/>
        </w:rPr>
        <w:t xml:space="preserve">I think it </w:t>
      </w:r>
      <w:r>
        <w:rPr>
          <w:rFonts w:eastAsia="Times New Roman"/>
        </w:rPr>
        <w:t xml:space="preserve">is </w:t>
      </w:r>
      <w:r w:rsidRPr="006B0CE7">
        <w:rPr>
          <w:rFonts w:eastAsia="Times New Roman"/>
        </w:rPr>
        <w:t xml:space="preserve">usually resolved. </w:t>
      </w:r>
    </w:p>
    <w:p w:rsidR="004E0451" w:rsidRPr="00B543FB" w:rsidP="004E0451">
      <w:pPr>
        <w:pStyle w:val="Answer"/>
        <w:rPr>
          <w:rFonts w:eastAsia="Times New Roman"/>
        </w:rPr>
      </w:pPr>
      <w:r w:rsidRPr="005B0FD5">
        <w:rPr>
          <w:rFonts w:eastAsia="Times New Roman"/>
          <w:b/>
          <w:i/>
        </w:rPr>
        <w:t>Lord Butler of Brockwell:</w:t>
      </w:r>
      <w:r>
        <w:rPr>
          <w:rFonts w:eastAsia="Times New Roman"/>
        </w:rPr>
        <w:t xml:space="preserve"> </w:t>
      </w:r>
      <w:r w:rsidRPr="006B0CE7">
        <w:rPr>
          <w:rFonts w:eastAsia="Times New Roman"/>
        </w:rPr>
        <w:t xml:space="preserve">You can imagine theoretical circumstances in which the Civil Service Commission said, </w:t>
      </w:r>
      <w:r>
        <w:rPr>
          <w:rFonts w:eastAsia="Times New Roman"/>
        </w:rPr>
        <w:t>“</w:t>
      </w:r>
      <w:r w:rsidRPr="006B0CE7">
        <w:rPr>
          <w:rFonts w:eastAsia="Times New Roman"/>
        </w:rPr>
        <w:t>What you have been asked to do is entirely proper and you must obey the instructions</w:t>
      </w:r>
      <w:r>
        <w:rPr>
          <w:rFonts w:eastAsia="Times New Roman"/>
        </w:rPr>
        <w:t>”</w:t>
      </w:r>
      <w:r w:rsidRPr="006B0CE7">
        <w:rPr>
          <w:rFonts w:eastAsia="Times New Roman"/>
        </w:rPr>
        <w:t xml:space="preserve">, and the civil servant said, </w:t>
      </w:r>
      <w:r>
        <w:rPr>
          <w:rFonts w:eastAsia="Times New Roman"/>
        </w:rPr>
        <w:t>“</w:t>
      </w:r>
      <w:r w:rsidRPr="006B0CE7">
        <w:rPr>
          <w:rFonts w:eastAsia="Times New Roman"/>
        </w:rPr>
        <w:t>I won</w:t>
      </w:r>
      <w:r>
        <w:rPr>
          <w:rFonts w:eastAsia="Times New Roman"/>
        </w:rPr>
        <w:t>’</w:t>
      </w:r>
      <w:r w:rsidRPr="006B0CE7">
        <w:rPr>
          <w:rFonts w:eastAsia="Times New Roman"/>
        </w:rPr>
        <w:t>t</w:t>
      </w:r>
      <w:r>
        <w:rPr>
          <w:rFonts w:eastAsia="Times New Roman"/>
        </w:rPr>
        <w:t>”</w:t>
      </w:r>
      <w:r w:rsidRPr="006B0CE7">
        <w:rPr>
          <w:rFonts w:eastAsia="Times New Roman"/>
        </w:rPr>
        <w:t>.</w:t>
      </w:r>
      <w:r>
        <w:rPr>
          <w:rFonts w:eastAsia="Times New Roman"/>
        </w:rPr>
        <w:t xml:space="preserve"> </w:t>
      </w:r>
      <w:r w:rsidRPr="006B0CE7">
        <w:rPr>
          <w:rFonts w:eastAsia="Times New Roman"/>
        </w:rPr>
        <w:t>In those circumstances</w:t>
      </w:r>
      <w:r>
        <w:rPr>
          <w:rFonts w:eastAsia="Times New Roman"/>
        </w:rPr>
        <w:t>,</w:t>
      </w:r>
      <w:r w:rsidRPr="006B0CE7">
        <w:rPr>
          <w:rFonts w:eastAsia="Times New Roman"/>
        </w:rPr>
        <w:t xml:space="preserve"> it would be reasonable for the civil servant to be dismissed</w:t>
      </w:r>
      <w:r>
        <w:rPr>
          <w:rFonts w:eastAsia="Times New Roman"/>
        </w:rPr>
        <w:t>,</w:t>
      </w:r>
      <w:r w:rsidRPr="006B0CE7">
        <w:rPr>
          <w:rFonts w:eastAsia="Times New Roman"/>
        </w:rPr>
        <w:t xml:space="preserve"> but</w:t>
      </w:r>
      <w:r>
        <w:rPr>
          <w:rFonts w:eastAsia="Times New Roman"/>
        </w:rPr>
        <w:t xml:space="preserve"> </w:t>
      </w:r>
      <w:r w:rsidRPr="006B0CE7">
        <w:rPr>
          <w:rFonts w:eastAsia="Times New Roman"/>
        </w:rPr>
        <w:t>certainly I have never known such a situation.</w:t>
      </w:r>
      <w:r>
        <w:rPr>
          <w:rFonts w:eastAsia="Times New Roman"/>
        </w:rPr>
        <w:t xml:space="preserve"> </w:t>
      </w:r>
    </w:p>
    <w:p w:rsidR="004E0451" w:rsidP="004E0451">
      <w:pPr>
        <w:pStyle w:val="Remark"/>
      </w:pPr>
      <w:r w:rsidRPr="002D4EC5">
        <w:rPr>
          <w:b/>
        </w:rPr>
        <w:t>Lord Hennessy of Nympsfield:</w:t>
      </w:r>
      <w:r>
        <w:t xml:space="preserve"> What does t</w:t>
      </w:r>
      <w:r w:rsidRPr="006B0CE7">
        <w:t xml:space="preserve">he Cabinet Secretary </w:t>
      </w:r>
      <w:r>
        <w:t>do i</w:t>
      </w:r>
      <w:r w:rsidRPr="006B0CE7">
        <w:t>f he is worried about the propri</w:t>
      </w:r>
      <w:r>
        <w:t>e</w:t>
      </w:r>
      <w:r w:rsidRPr="006B0CE7">
        <w:t>ty of something he is required to do</w:t>
      </w:r>
      <w:r>
        <w:t>? W</w:t>
      </w:r>
      <w:r w:rsidRPr="006B0CE7">
        <w:t>ho d</w:t>
      </w:r>
      <w:r>
        <w:t>oes</w:t>
      </w:r>
      <w:r w:rsidRPr="006B0CE7">
        <w:t xml:space="preserve"> </w:t>
      </w:r>
      <w:r>
        <w:t>he</w:t>
      </w:r>
      <w:r w:rsidRPr="006B0CE7">
        <w:t xml:space="preserve"> go </w:t>
      </w:r>
      <w:r>
        <w:t xml:space="preserve">to </w:t>
      </w:r>
      <w:r w:rsidRPr="006B0CE7">
        <w:t>see</w:t>
      </w:r>
      <w:r>
        <w:t xml:space="preserve">? </w:t>
      </w:r>
      <w:r w:rsidRPr="006B0CE7">
        <w:t>Did it ever occur in your time?</w:t>
      </w:r>
      <w:r>
        <w:t xml:space="preserve"> </w:t>
      </w:r>
      <w:r w:rsidRPr="006B0CE7">
        <w:t>Did you ever think of resigning over something?</w:t>
      </w:r>
      <w:r>
        <w:t xml:space="preserve"> </w:t>
      </w:r>
    </w:p>
    <w:p w:rsidR="004E0451" w:rsidP="004E0451">
      <w:pPr>
        <w:pStyle w:val="Answer"/>
        <w:rPr>
          <w:rFonts w:eastAsia="Times New Roman"/>
        </w:rPr>
      </w:pPr>
      <w:r w:rsidRPr="005B0FD5">
        <w:rPr>
          <w:rFonts w:eastAsia="Times New Roman"/>
          <w:b/>
          <w:i/>
        </w:rPr>
        <w:t>Lord Butler of Brockwell:</w:t>
      </w:r>
      <w:r>
        <w:rPr>
          <w:rFonts w:eastAsia="Times New Roman"/>
        </w:rPr>
        <w:t xml:space="preserve"> Yes, I</w:t>
      </w:r>
      <w:r w:rsidRPr="006B0CE7">
        <w:rPr>
          <w:rFonts w:eastAsia="Times New Roman"/>
        </w:rPr>
        <w:t xml:space="preserve"> did think of resigning over something</w:t>
      </w:r>
      <w:r>
        <w:rPr>
          <w:rFonts w:eastAsia="Times New Roman"/>
        </w:rPr>
        <w:t>,</w:t>
      </w:r>
      <w:r w:rsidRPr="006B0CE7">
        <w:rPr>
          <w:rFonts w:eastAsia="Times New Roman"/>
        </w:rPr>
        <w:t xml:space="preserve"> and indeed the circumstances have been published.</w:t>
      </w:r>
      <w:r>
        <w:rPr>
          <w:rFonts w:eastAsia="Times New Roman"/>
        </w:rPr>
        <w:t xml:space="preserve"> </w:t>
      </w:r>
      <w:r w:rsidRPr="006B0CE7">
        <w:rPr>
          <w:rFonts w:eastAsia="Times New Roman"/>
        </w:rPr>
        <w:t>I w</w:t>
      </w:r>
      <w:r>
        <w:rPr>
          <w:rFonts w:eastAsia="Times New Roman"/>
        </w:rPr>
        <w:t>e</w:t>
      </w:r>
      <w:r w:rsidRPr="006B0CE7">
        <w:rPr>
          <w:rFonts w:eastAsia="Times New Roman"/>
        </w:rPr>
        <w:t xml:space="preserve">nt to see the Prime </w:t>
      </w:r>
      <w:r w:rsidRPr="006B0CE7">
        <w:rPr>
          <w:rFonts w:eastAsia="Times New Roman"/>
        </w:rPr>
        <w:t>Minister. The Prime Minister did not find in my favour</w:t>
      </w:r>
      <w:r>
        <w:rPr>
          <w:rFonts w:eastAsia="Times New Roman"/>
        </w:rPr>
        <w:t>,</w:t>
      </w:r>
      <w:r w:rsidRPr="006B0CE7">
        <w:rPr>
          <w:rFonts w:eastAsia="Times New Roman"/>
        </w:rPr>
        <w:t xml:space="preserve"> but in the end I </w:t>
      </w:r>
      <w:r>
        <w:rPr>
          <w:rFonts w:eastAsia="Times New Roman"/>
        </w:rPr>
        <w:t xml:space="preserve">decided I would </w:t>
      </w:r>
      <w:r w:rsidRPr="006B0CE7">
        <w:rPr>
          <w:rFonts w:eastAsia="Times New Roman"/>
        </w:rPr>
        <w:t>not resign.</w:t>
      </w:r>
      <w:r>
        <w:rPr>
          <w:rFonts w:eastAsia="Times New Roman"/>
        </w:rPr>
        <w:t xml:space="preserve"> </w:t>
      </w:r>
      <w:r w:rsidRPr="006B0CE7">
        <w:rPr>
          <w:rFonts w:eastAsia="Times New Roman"/>
        </w:rPr>
        <w:t xml:space="preserve">I was persuaded </w:t>
      </w:r>
      <w:r>
        <w:rPr>
          <w:rFonts w:eastAsia="Times New Roman"/>
        </w:rPr>
        <w:t xml:space="preserve">that </w:t>
      </w:r>
      <w:r w:rsidRPr="006B0CE7">
        <w:rPr>
          <w:rFonts w:eastAsia="Times New Roman"/>
        </w:rPr>
        <w:t xml:space="preserve">what the Prime Minister wanted to do was </w:t>
      </w:r>
      <w:r>
        <w:rPr>
          <w:rFonts w:eastAsia="Times New Roman"/>
        </w:rPr>
        <w:t>w</w:t>
      </w:r>
      <w:r w:rsidRPr="006B0CE7">
        <w:rPr>
          <w:rFonts w:eastAsia="Times New Roman"/>
        </w:rPr>
        <w:t>ithin the Prime Minister</w:t>
      </w:r>
      <w:r>
        <w:rPr>
          <w:rFonts w:eastAsia="Times New Roman"/>
        </w:rPr>
        <w:t>’</w:t>
      </w:r>
      <w:r w:rsidRPr="006B0CE7">
        <w:rPr>
          <w:rFonts w:eastAsia="Times New Roman"/>
        </w:rPr>
        <w:t>s right</w:t>
      </w:r>
      <w:r>
        <w:rPr>
          <w:rFonts w:eastAsia="Times New Roman"/>
        </w:rPr>
        <w:t>s</w:t>
      </w:r>
      <w:r w:rsidRPr="006B0CE7">
        <w:rPr>
          <w:rFonts w:eastAsia="Times New Roman"/>
        </w:rPr>
        <w:t>, so I withdr</w:t>
      </w:r>
      <w:r>
        <w:rPr>
          <w:rFonts w:eastAsia="Times New Roman"/>
        </w:rPr>
        <w:t>e</w:t>
      </w:r>
      <w:r w:rsidRPr="006B0CE7">
        <w:rPr>
          <w:rFonts w:eastAsia="Times New Roman"/>
        </w:rPr>
        <w:t>w my threat to resign. It was a very unusual situation.</w:t>
      </w:r>
      <w:r>
        <w:rPr>
          <w:rFonts w:eastAsia="Times New Roman"/>
        </w:rPr>
        <w:t xml:space="preserve"> </w:t>
      </w:r>
    </w:p>
    <w:p w:rsidR="004E0451" w:rsidP="004E0451">
      <w:pPr>
        <w:pStyle w:val="Answer"/>
        <w:rPr>
          <w:rFonts w:eastAsia="Times New Roman"/>
        </w:rPr>
      </w:pPr>
      <w:r w:rsidRPr="002D54EE">
        <w:rPr>
          <w:rFonts w:eastAsia="Times New Roman"/>
          <w:b/>
          <w:i/>
        </w:rPr>
        <w:t>Lord Wilson of Dinton:</w:t>
      </w:r>
      <w:r>
        <w:rPr>
          <w:rFonts w:eastAsia="Times New Roman"/>
        </w:rPr>
        <w:t xml:space="preserve"> </w:t>
      </w:r>
      <w:r w:rsidRPr="006B0CE7">
        <w:rPr>
          <w:rFonts w:eastAsia="Times New Roman"/>
        </w:rPr>
        <w:t>I, too, have been in a situation of beginning to murmur about resigning</w:t>
      </w:r>
      <w:r>
        <w:rPr>
          <w:rFonts w:eastAsia="Times New Roman"/>
        </w:rPr>
        <w:t>,</w:t>
      </w:r>
      <w:r w:rsidRPr="006B0CE7">
        <w:rPr>
          <w:rFonts w:eastAsia="Times New Roman"/>
        </w:rPr>
        <w:t xml:space="preserve"> and the person I talked to was the Prime Minister</w:t>
      </w:r>
      <w:r>
        <w:rPr>
          <w:rFonts w:eastAsia="Times New Roman"/>
        </w:rPr>
        <w:t xml:space="preserve">. I </w:t>
      </w:r>
      <w:r w:rsidRPr="006B0CE7">
        <w:rPr>
          <w:rFonts w:eastAsia="Times New Roman"/>
        </w:rPr>
        <w:t>made my position clear</w:t>
      </w:r>
      <w:r>
        <w:rPr>
          <w:rFonts w:eastAsia="Times New Roman"/>
        </w:rPr>
        <w:t>, and w</w:t>
      </w:r>
      <w:r w:rsidRPr="006B0CE7">
        <w:rPr>
          <w:rFonts w:eastAsia="Times New Roman"/>
        </w:rPr>
        <w:t>e sorted it out</w:t>
      </w:r>
      <w:r>
        <w:rPr>
          <w:rFonts w:eastAsia="Times New Roman"/>
        </w:rPr>
        <w:t>—</w:t>
      </w:r>
      <w:r w:rsidRPr="006B0CE7">
        <w:rPr>
          <w:rFonts w:eastAsia="Times New Roman"/>
        </w:rPr>
        <w:t>my way.</w:t>
      </w:r>
      <w:r>
        <w:rPr>
          <w:rFonts w:eastAsia="Times New Roman"/>
        </w:rPr>
        <w:t xml:space="preserve"> </w:t>
      </w:r>
    </w:p>
    <w:p w:rsidR="004E0451" w:rsidP="004E0451">
      <w:pPr>
        <w:pStyle w:val="Remark"/>
      </w:pPr>
      <w:r w:rsidRPr="002D54EE">
        <w:rPr>
          <w:b/>
        </w:rPr>
        <w:t>The Chair:</w:t>
      </w:r>
      <w:r>
        <w:t xml:space="preserve"> </w:t>
      </w:r>
      <w:r w:rsidRPr="006B0CE7">
        <w:t>Lord O</w:t>
      </w:r>
      <w:r>
        <w:t>’</w:t>
      </w:r>
      <w:r w:rsidRPr="006B0CE7">
        <w:t>Donnell, you are nodding in agreement.</w:t>
      </w:r>
      <w:r>
        <w:t xml:space="preserve"> </w:t>
      </w:r>
    </w:p>
    <w:p w:rsidR="004E0451" w:rsidP="004E0451">
      <w:pPr>
        <w:pStyle w:val="Answer"/>
        <w:rPr>
          <w:rFonts w:eastAsia="Times New Roman"/>
        </w:rPr>
      </w:pPr>
      <w:r w:rsidRPr="002D54EE">
        <w:rPr>
          <w:b/>
          <w:i/>
        </w:rPr>
        <w:t>Lord O'Donnell:</w:t>
      </w:r>
      <w:r>
        <w:t xml:space="preserve"> </w:t>
      </w:r>
      <w:r w:rsidRPr="006B0CE7">
        <w:rPr>
          <w:rFonts w:eastAsia="Times New Roman"/>
        </w:rPr>
        <w:t>There is only one person you can talk to in those circumstances, and that is the Prime Minister, although you can also get extremely good advice from your predecessors.</w:t>
      </w:r>
    </w:p>
    <w:p w:rsidR="004E0451" w:rsidP="004E0451">
      <w:pPr>
        <w:pStyle w:val="Remark"/>
      </w:pPr>
      <w:r w:rsidRPr="00597703">
        <w:rPr>
          <w:b/>
        </w:rPr>
        <w:t>The Chair:</w:t>
      </w:r>
      <w:r>
        <w:t xml:space="preserve"> </w:t>
      </w:r>
      <w:r w:rsidRPr="006B0CE7">
        <w:t>I am sure they welcome that comment.</w:t>
      </w:r>
    </w:p>
    <w:p w:rsidR="004E0451" w:rsidP="004E0451">
      <w:pPr>
        <w:pStyle w:val="Remark"/>
      </w:pPr>
      <w:r w:rsidRPr="00BB582B">
        <w:rPr>
          <w:b/>
        </w:rPr>
        <w:t>Lord Wallace of Tankerness:</w:t>
      </w:r>
      <w:r>
        <w:t xml:space="preserve"> </w:t>
      </w:r>
      <w:r w:rsidRPr="006B0CE7">
        <w:t>I follow what Lord Butler was saying</w:t>
      </w:r>
      <w:r>
        <w:t>; i</w:t>
      </w:r>
      <w:r w:rsidRPr="006B0CE7">
        <w:t>f a civil servant does not like what he is doing and he has gone through the process</w:t>
      </w:r>
      <w:r>
        <w:t xml:space="preserve">, </w:t>
      </w:r>
      <w:r w:rsidRPr="006B0CE7">
        <w:t>he is told</w:t>
      </w:r>
      <w:r>
        <w:t>,</w:t>
      </w:r>
      <w:r w:rsidRPr="006B0CE7">
        <w:t xml:space="preserve"> quite properly</w:t>
      </w:r>
      <w:r>
        <w:t>,</w:t>
      </w:r>
      <w:r w:rsidRPr="006B0CE7">
        <w:t xml:space="preserve"> to get on with it</w:t>
      </w:r>
      <w:r>
        <w:t>. I</w:t>
      </w:r>
      <w:r w:rsidRPr="006B0CE7">
        <w:t>f you are in a circumstance where the civil servant does not want to do it because it is breaking the law</w:t>
      </w:r>
      <w:r>
        <w:t>,</w:t>
      </w:r>
      <w:r w:rsidRPr="006B0CE7">
        <w:t xml:space="preserve"> and a </w:t>
      </w:r>
      <w:r>
        <w:t>m</w:t>
      </w:r>
      <w:r w:rsidRPr="006B0CE7">
        <w:t>ember of the Cabinet</w:t>
      </w:r>
      <w:r>
        <w:t xml:space="preserve"> has</w:t>
      </w:r>
      <w:r w:rsidRPr="006B0CE7">
        <w:t xml:space="preserve"> stood up in the House of Commons and said it is breaking </w:t>
      </w:r>
      <w:r>
        <w:t xml:space="preserve">the </w:t>
      </w:r>
      <w:r w:rsidRPr="006B0CE7">
        <w:t xml:space="preserve">law, albeit in a limited way, what is the duty of </w:t>
      </w:r>
      <w:r>
        <w:t xml:space="preserve">the </w:t>
      </w:r>
      <w:r w:rsidRPr="006B0CE7">
        <w:t>civil servant then</w:t>
      </w:r>
      <w:r>
        <w:t>,</w:t>
      </w:r>
      <w:r w:rsidRPr="006B0CE7">
        <w:t xml:space="preserve"> if what he or she is being asked to do is knowingly breaking the law</w:t>
      </w:r>
      <w:r>
        <w:t>?</w:t>
      </w:r>
    </w:p>
    <w:p w:rsidR="004E0451" w:rsidRPr="00E169A9" w:rsidP="004E0451">
      <w:pPr>
        <w:pStyle w:val="Answer"/>
        <w:rPr>
          <w:rFonts w:eastAsia="Times New Roman"/>
        </w:rPr>
      </w:pPr>
      <w:r w:rsidRPr="002D54EE">
        <w:rPr>
          <w:rFonts w:eastAsia="Times New Roman"/>
          <w:b/>
          <w:i/>
        </w:rPr>
        <w:t>Lord Butler of Brockwell:</w:t>
      </w:r>
      <w:r>
        <w:rPr>
          <w:rFonts w:eastAsia="Times New Roman"/>
        </w:rPr>
        <w:t xml:space="preserve"> </w:t>
      </w:r>
      <w:r w:rsidRPr="006B0CE7">
        <w:rPr>
          <w:rFonts w:eastAsia="Times New Roman"/>
        </w:rPr>
        <w:t>I make a distinction between the drafting of the Bill and the implementation of the Bill.</w:t>
      </w:r>
      <w:r>
        <w:rPr>
          <w:rFonts w:eastAsia="Times New Roman"/>
        </w:rPr>
        <w:t xml:space="preserve"> </w:t>
      </w:r>
      <w:r w:rsidRPr="006B0CE7">
        <w:rPr>
          <w:rFonts w:eastAsia="Times New Roman"/>
        </w:rPr>
        <w:t>I do not think there is anything illegal about drafting a Bill.</w:t>
      </w:r>
      <w:r>
        <w:rPr>
          <w:rFonts w:eastAsia="Times New Roman"/>
        </w:rPr>
        <w:t xml:space="preserve"> </w:t>
      </w:r>
      <w:r w:rsidRPr="006B0CE7">
        <w:rPr>
          <w:rFonts w:eastAsia="Times New Roman"/>
        </w:rPr>
        <w:t xml:space="preserve">If the civil servant is instructed to draft </w:t>
      </w:r>
      <w:r>
        <w:rPr>
          <w:rFonts w:eastAsia="Times New Roman"/>
        </w:rPr>
        <w:t>a</w:t>
      </w:r>
      <w:r w:rsidRPr="006B0CE7">
        <w:rPr>
          <w:rFonts w:eastAsia="Times New Roman"/>
        </w:rPr>
        <w:t xml:space="preserve"> Bill</w:t>
      </w:r>
      <w:r>
        <w:rPr>
          <w:rFonts w:eastAsia="Times New Roman"/>
        </w:rPr>
        <w:t>,</w:t>
      </w:r>
      <w:r w:rsidRPr="006B0CE7">
        <w:rPr>
          <w:rFonts w:eastAsia="Times New Roman"/>
        </w:rPr>
        <w:t xml:space="preserve"> the</w:t>
      </w:r>
      <w:r>
        <w:rPr>
          <w:rFonts w:eastAsia="Times New Roman"/>
        </w:rPr>
        <w:t xml:space="preserve"> </w:t>
      </w:r>
      <w:r w:rsidRPr="006B0CE7">
        <w:rPr>
          <w:rFonts w:eastAsia="Times New Roman"/>
        </w:rPr>
        <w:t>civil servant should do it, but if</w:t>
      </w:r>
      <w:r>
        <w:rPr>
          <w:rFonts w:eastAsia="Times New Roman"/>
        </w:rPr>
        <w:t>,</w:t>
      </w:r>
      <w:r w:rsidRPr="006B0CE7">
        <w:rPr>
          <w:rFonts w:eastAsia="Times New Roman"/>
        </w:rPr>
        <w:t xml:space="preserve"> </w:t>
      </w:r>
      <w:r>
        <w:rPr>
          <w:rFonts w:eastAsia="Times New Roman"/>
        </w:rPr>
        <w:t xml:space="preserve">like </w:t>
      </w:r>
      <w:r w:rsidRPr="006B0CE7">
        <w:rPr>
          <w:rFonts w:eastAsia="Times New Roman"/>
        </w:rPr>
        <w:t>Sir Jon Jones, the civil servant finds that so personally distasteful, despite the fact</w:t>
      </w:r>
      <w:r>
        <w:rPr>
          <w:rFonts w:eastAsia="Times New Roman"/>
        </w:rPr>
        <w:t xml:space="preserve"> that</w:t>
      </w:r>
      <w:r w:rsidRPr="006B0CE7">
        <w:rPr>
          <w:rFonts w:eastAsia="Times New Roman"/>
        </w:rPr>
        <w:t xml:space="preserve"> it is not actually illegal, he has a right to resign.</w:t>
      </w:r>
      <w:r>
        <w:rPr>
          <w:rFonts w:eastAsia="Times New Roman"/>
        </w:rPr>
        <w:t xml:space="preserve"> </w:t>
      </w:r>
      <w:r w:rsidRPr="006B0CE7">
        <w:rPr>
          <w:rFonts w:eastAsia="Times New Roman"/>
        </w:rPr>
        <w:t xml:space="preserve">That is what Sir Jon Jones did. If it was somebody who was not quite as senior, I would expect the civil servant to say, </w:t>
      </w:r>
      <w:r>
        <w:rPr>
          <w:rFonts w:eastAsia="Times New Roman"/>
        </w:rPr>
        <w:t>“</w:t>
      </w:r>
      <w:r w:rsidRPr="006B0CE7">
        <w:rPr>
          <w:rFonts w:eastAsia="Times New Roman"/>
        </w:rPr>
        <w:t>I can</w:t>
      </w:r>
      <w:r>
        <w:rPr>
          <w:rFonts w:eastAsia="Times New Roman"/>
        </w:rPr>
        <w:t>’t</w:t>
      </w:r>
      <w:r w:rsidRPr="006B0CE7">
        <w:rPr>
          <w:rFonts w:eastAsia="Times New Roman"/>
        </w:rPr>
        <w:t xml:space="preserve"> draft this bill consistently with my conscience</w:t>
      </w:r>
      <w:r>
        <w:rPr>
          <w:rFonts w:eastAsia="Times New Roman"/>
        </w:rPr>
        <w:t>,</w:t>
      </w:r>
      <w:r w:rsidRPr="006B0CE7">
        <w:rPr>
          <w:rFonts w:eastAsia="Times New Roman"/>
        </w:rPr>
        <w:t xml:space="preserve"> so I would like, please, to be moved to another job</w:t>
      </w:r>
      <w:r>
        <w:rPr>
          <w:rFonts w:eastAsia="Times New Roman"/>
        </w:rPr>
        <w:t>”,</w:t>
      </w:r>
      <w:r w:rsidRPr="006B0CE7">
        <w:rPr>
          <w:rFonts w:eastAsia="Times New Roman"/>
        </w:rPr>
        <w:t xml:space="preserve"> and that is what I think the management would do.</w:t>
      </w:r>
    </w:p>
    <w:p w:rsidR="004E0451" w:rsidRPr="005936ED" w:rsidP="004E0451">
      <w:pPr>
        <w:pStyle w:val="Question"/>
        <w:rPr>
          <w:rFonts w:eastAsia="Times New Roman"/>
        </w:rPr>
      </w:pPr>
      <w:r w:rsidRPr="002D54EE">
        <w:rPr>
          <w:b/>
        </w:rPr>
        <w:t>Baroness Drake:</w:t>
      </w:r>
      <w:r>
        <w:t xml:space="preserve"> </w:t>
      </w:r>
      <w:r w:rsidRPr="006B0CE7">
        <w:rPr>
          <w:rFonts w:eastAsia="Times New Roman"/>
        </w:rPr>
        <w:t>That question partly anticipated mine.</w:t>
      </w:r>
      <w:r>
        <w:rPr>
          <w:rFonts w:eastAsia="Times New Roman"/>
        </w:rPr>
        <w:t xml:space="preserve"> </w:t>
      </w:r>
      <w:r w:rsidRPr="006B0CE7">
        <w:rPr>
          <w:rFonts w:eastAsia="Times New Roman"/>
        </w:rPr>
        <w:t xml:space="preserve">It would be helpful if you could explain the responsibilities of parliamentary counsel when asked to draft measures </w:t>
      </w:r>
      <w:r>
        <w:rPr>
          <w:rFonts w:eastAsia="Times New Roman"/>
        </w:rPr>
        <w:t>of the nature of those that occur in</w:t>
      </w:r>
      <w:r w:rsidRPr="006B0CE7">
        <w:rPr>
          <w:rFonts w:eastAsia="Times New Roman"/>
        </w:rPr>
        <w:t xml:space="preserve"> the UK Internal Market Bill, specifically</w:t>
      </w:r>
      <w:r>
        <w:rPr>
          <w:rFonts w:eastAsia="Times New Roman"/>
        </w:rPr>
        <w:t xml:space="preserve"> where</w:t>
      </w:r>
      <w:r w:rsidRPr="006B0CE7">
        <w:rPr>
          <w:rFonts w:eastAsia="Times New Roman"/>
        </w:rPr>
        <w:t xml:space="preserve"> it includes equipping Minister</w:t>
      </w:r>
      <w:r>
        <w:rPr>
          <w:rFonts w:eastAsia="Times New Roman"/>
        </w:rPr>
        <w:t>s</w:t>
      </w:r>
      <w:r w:rsidRPr="006B0CE7">
        <w:rPr>
          <w:rFonts w:eastAsia="Times New Roman"/>
        </w:rPr>
        <w:t xml:space="preserve"> with powers to breach international law</w:t>
      </w:r>
      <w:r>
        <w:rPr>
          <w:rFonts w:eastAsia="Times New Roman"/>
        </w:rPr>
        <w:t>. This was</w:t>
      </w:r>
      <w:r w:rsidRPr="006B0CE7">
        <w:rPr>
          <w:rFonts w:eastAsia="Times New Roman"/>
        </w:rPr>
        <w:t xml:space="preserve"> discussed in the previous session.</w:t>
      </w:r>
      <w:r>
        <w:rPr>
          <w:rFonts w:eastAsia="Times New Roman"/>
        </w:rPr>
        <w:t xml:space="preserve"> </w:t>
      </w:r>
      <w:r w:rsidRPr="006B0CE7">
        <w:rPr>
          <w:rFonts w:eastAsia="Times New Roman"/>
        </w:rPr>
        <w:t>It would be helpful if you could give us your views on the</w:t>
      </w:r>
      <w:r>
        <w:rPr>
          <w:rFonts w:eastAsia="Times New Roman"/>
        </w:rPr>
        <w:t>ir</w:t>
      </w:r>
      <w:r w:rsidRPr="006B0CE7">
        <w:rPr>
          <w:rFonts w:eastAsia="Times New Roman"/>
        </w:rPr>
        <w:t xml:space="preserve"> duties and the specific circumstances of this Bill and preparing the Bill for equipping Ministers with powers to break the law.</w:t>
      </w:r>
      <w:r>
        <w:rPr>
          <w:rFonts w:eastAsia="Times New Roman"/>
        </w:rPr>
        <w:t xml:space="preserve"> </w:t>
      </w:r>
    </w:p>
    <w:p w:rsidR="004E0451" w:rsidP="004E0451">
      <w:pPr>
        <w:pStyle w:val="Answer"/>
        <w:rPr>
          <w:rFonts w:eastAsia="Times New Roman"/>
        </w:rPr>
      </w:pPr>
      <w:r w:rsidRPr="002D54EE">
        <w:rPr>
          <w:b/>
          <w:i/>
        </w:rPr>
        <w:t>Lord Wilson of Dinton:</w:t>
      </w:r>
      <w:r>
        <w:t xml:space="preserve"> </w:t>
      </w:r>
      <w:r w:rsidRPr="006B0CE7">
        <w:rPr>
          <w:rFonts w:eastAsia="Times New Roman"/>
        </w:rPr>
        <w:t xml:space="preserve">I was thinking </w:t>
      </w:r>
      <w:r>
        <w:rPr>
          <w:rFonts w:eastAsia="Times New Roman"/>
        </w:rPr>
        <w:t>about</w:t>
      </w:r>
      <w:r w:rsidRPr="006B0CE7">
        <w:rPr>
          <w:rFonts w:eastAsia="Times New Roman"/>
        </w:rPr>
        <w:t xml:space="preserve"> this interesting discussion</w:t>
      </w:r>
      <w:r>
        <w:rPr>
          <w:rFonts w:eastAsia="Times New Roman"/>
        </w:rPr>
        <w:t>. E</w:t>
      </w:r>
      <w:r w:rsidRPr="006B0CE7">
        <w:rPr>
          <w:rFonts w:eastAsia="Times New Roman"/>
        </w:rPr>
        <w:t xml:space="preserve">very player </w:t>
      </w:r>
      <w:r w:rsidR="0078189A">
        <w:rPr>
          <w:rFonts w:eastAsia="Times New Roman"/>
        </w:rPr>
        <w:t>will</w:t>
      </w:r>
      <w:r w:rsidRPr="006B0CE7">
        <w:rPr>
          <w:rFonts w:eastAsia="Times New Roman"/>
        </w:rPr>
        <w:t xml:space="preserve"> be tested to a degree they have not been tested before.</w:t>
      </w:r>
      <w:r>
        <w:rPr>
          <w:rFonts w:eastAsia="Times New Roman"/>
        </w:rPr>
        <w:t xml:space="preserve"> </w:t>
      </w:r>
      <w:r w:rsidRPr="006B0CE7">
        <w:rPr>
          <w:rFonts w:eastAsia="Times New Roman"/>
        </w:rPr>
        <w:t xml:space="preserve">Members of the House of Lords </w:t>
      </w:r>
      <w:r>
        <w:rPr>
          <w:rFonts w:eastAsia="Times New Roman"/>
        </w:rPr>
        <w:t>will</w:t>
      </w:r>
      <w:r w:rsidRPr="006B0CE7">
        <w:rPr>
          <w:rFonts w:eastAsia="Times New Roman"/>
        </w:rPr>
        <w:t xml:space="preserve"> have to think very carefully on how far they press their view, assuming that there is a view that these clauses should be dropped.</w:t>
      </w:r>
      <w:r>
        <w:rPr>
          <w:rFonts w:eastAsia="Times New Roman"/>
        </w:rPr>
        <w:t xml:space="preserve"> </w:t>
      </w:r>
      <w:r w:rsidRPr="006B0CE7">
        <w:rPr>
          <w:rFonts w:eastAsia="Times New Roman"/>
        </w:rPr>
        <w:t xml:space="preserve">It </w:t>
      </w:r>
      <w:r>
        <w:rPr>
          <w:rFonts w:eastAsia="Times New Roman"/>
        </w:rPr>
        <w:t xml:space="preserve">might </w:t>
      </w:r>
      <w:r w:rsidRPr="006B0CE7">
        <w:rPr>
          <w:rFonts w:eastAsia="Times New Roman"/>
        </w:rPr>
        <w:t>come to ping</w:t>
      </w:r>
      <w:r>
        <w:rPr>
          <w:rFonts w:eastAsia="Times New Roman"/>
        </w:rPr>
        <w:t>-</w:t>
      </w:r>
      <w:r w:rsidRPr="006B0CE7">
        <w:rPr>
          <w:rFonts w:eastAsia="Times New Roman"/>
        </w:rPr>
        <w:t xml:space="preserve">pong and the 1911 Act </w:t>
      </w:r>
      <w:r>
        <w:rPr>
          <w:rFonts w:eastAsia="Times New Roman"/>
        </w:rPr>
        <w:t>might be</w:t>
      </w:r>
      <w:r w:rsidRPr="006B0CE7">
        <w:rPr>
          <w:rFonts w:eastAsia="Times New Roman"/>
        </w:rPr>
        <w:t xml:space="preserve"> triggered.</w:t>
      </w:r>
      <w:r>
        <w:rPr>
          <w:rFonts w:eastAsia="Times New Roman"/>
        </w:rPr>
        <w:t xml:space="preserve"> </w:t>
      </w:r>
      <w:r w:rsidRPr="006B0CE7">
        <w:rPr>
          <w:rFonts w:eastAsia="Times New Roman"/>
        </w:rPr>
        <w:t xml:space="preserve">The Queen will have to sign an unlawful </w:t>
      </w:r>
      <w:r>
        <w:rPr>
          <w:rFonts w:eastAsia="Times New Roman"/>
        </w:rPr>
        <w:t>Bill</w:t>
      </w:r>
      <w:r w:rsidRPr="006B0CE7">
        <w:rPr>
          <w:rFonts w:eastAsia="Times New Roman"/>
        </w:rPr>
        <w:t>.</w:t>
      </w:r>
      <w:r>
        <w:rPr>
          <w:rFonts w:eastAsia="Times New Roman"/>
        </w:rPr>
        <w:t xml:space="preserve"> </w:t>
      </w:r>
      <w:r w:rsidRPr="006B0CE7">
        <w:rPr>
          <w:rFonts w:eastAsia="Times New Roman"/>
        </w:rPr>
        <w:t>This is all novel.</w:t>
      </w:r>
      <w:r>
        <w:rPr>
          <w:rFonts w:eastAsia="Times New Roman"/>
        </w:rPr>
        <w:t xml:space="preserve"> </w:t>
      </w:r>
    </w:p>
    <w:p w:rsidR="004E0451" w:rsidRPr="00134028" w:rsidP="004E0451">
      <w:pPr>
        <w:pStyle w:val="Answer"/>
        <w:rPr>
          <w:rFonts w:eastAsia="Times New Roman"/>
        </w:rPr>
      </w:pPr>
      <w:r>
        <w:rPr>
          <w:rFonts w:eastAsia="Times New Roman"/>
        </w:rPr>
        <w:t>T</w:t>
      </w:r>
      <w:r w:rsidRPr="006B0CE7">
        <w:rPr>
          <w:rFonts w:eastAsia="Times New Roman"/>
        </w:rPr>
        <w:t>he basic point about civil servants is that they c</w:t>
      </w:r>
      <w:r>
        <w:rPr>
          <w:rFonts w:eastAsia="Times New Roman"/>
        </w:rPr>
        <w:t>an</w:t>
      </w:r>
      <w:r w:rsidRPr="006B0CE7">
        <w:rPr>
          <w:rFonts w:eastAsia="Times New Roman"/>
        </w:rPr>
        <w:t xml:space="preserve"> be sure that if they are unhappy they can ask to be moved</w:t>
      </w:r>
      <w:r>
        <w:rPr>
          <w:rFonts w:eastAsia="Times New Roman"/>
        </w:rPr>
        <w:t>,</w:t>
      </w:r>
      <w:r w:rsidRPr="006B0CE7">
        <w:rPr>
          <w:rFonts w:eastAsia="Times New Roman"/>
        </w:rPr>
        <w:t xml:space="preserve"> or they can resign</w:t>
      </w:r>
      <w:r>
        <w:rPr>
          <w:rFonts w:eastAsia="Times New Roman"/>
        </w:rPr>
        <w:t>,</w:t>
      </w:r>
      <w:r w:rsidRPr="006B0CE7">
        <w:rPr>
          <w:rFonts w:eastAsia="Times New Roman"/>
        </w:rPr>
        <w:t xml:space="preserve"> or they can write very strong advice for the record</w:t>
      </w:r>
      <w:r>
        <w:rPr>
          <w:rFonts w:eastAsia="Times New Roman"/>
        </w:rPr>
        <w:t>,</w:t>
      </w:r>
      <w:r w:rsidRPr="006B0CE7">
        <w:rPr>
          <w:rFonts w:eastAsia="Times New Roman"/>
        </w:rPr>
        <w:t xml:space="preserve"> so </w:t>
      </w:r>
      <w:r>
        <w:rPr>
          <w:rFonts w:eastAsia="Times New Roman"/>
        </w:rPr>
        <w:t xml:space="preserve">that </w:t>
      </w:r>
      <w:r w:rsidRPr="006B0CE7">
        <w:rPr>
          <w:rFonts w:eastAsia="Times New Roman"/>
        </w:rPr>
        <w:t>history will know what their view was.</w:t>
      </w:r>
      <w:r>
        <w:rPr>
          <w:rFonts w:eastAsia="Times New Roman"/>
        </w:rPr>
        <w:t xml:space="preserve"> </w:t>
      </w:r>
      <w:r w:rsidRPr="006B0CE7">
        <w:rPr>
          <w:rFonts w:eastAsia="Times New Roman"/>
        </w:rPr>
        <w:t>I think those are the only remedies</w:t>
      </w:r>
      <w:r>
        <w:rPr>
          <w:rFonts w:eastAsia="Times New Roman"/>
        </w:rPr>
        <w:t>,</w:t>
      </w:r>
      <w:r w:rsidRPr="006B0CE7">
        <w:rPr>
          <w:rFonts w:eastAsia="Times New Roman"/>
        </w:rPr>
        <w:t xml:space="preserve"> other than soldiering on and doing what is the discipline of the profession</w:t>
      </w:r>
      <w:r>
        <w:rPr>
          <w:rFonts w:eastAsia="Times New Roman"/>
        </w:rPr>
        <w:t>,</w:t>
      </w:r>
      <w:r w:rsidRPr="006B0CE7">
        <w:rPr>
          <w:rFonts w:eastAsia="Times New Roman"/>
        </w:rPr>
        <w:t xml:space="preserve"> which is to provide the best service you can to the Government</w:t>
      </w:r>
      <w:r>
        <w:rPr>
          <w:rFonts w:eastAsia="Times New Roman"/>
        </w:rPr>
        <w:t>,</w:t>
      </w:r>
      <w:r w:rsidRPr="006B0CE7">
        <w:rPr>
          <w:rFonts w:eastAsia="Times New Roman"/>
        </w:rPr>
        <w:t xml:space="preserve"> however much you </w:t>
      </w:r>
      <w:r>
        <w:rPr>
          <w:rFonts w:eastAsia="Times New Roman"/>
        </w:rPr>
        <w:t xml:space="preserve">may </w:t>
      </w:r>
      <w:r w:rsidRPr="006B0CE7">
        <w:rPr>
          <w:rFonts w:eastAsia="Times New Roman"/>
        </w:rPr>
        <w:t>disapprove of what they are doing.</w:t>
      </w:r>
    </w:p>
    <w:p w:rsidR="004E0451" w:rsidP="004E0451">
      <w:pPr>
        <w:pStyle w:val="Remark"/>
      </w:pPr>
      <w:r w:rsidRPr="002D54EE">
        <w:rPr>
          <w:b/>
        </w:rPr>
        <w:t>Lord Pannick:</w:t>
      </w:r>
      <w:r>
        <w:t xml:space="preserve"> </w:t>
      </w:r>
      <w:r w:rsidRPr="006B0CE7">
        <w:t>I wa</w:t>
      </w:r>
      <w:r>
        <w:t>nt</w:t>
      </w:r>
      <w:r w:rsidRPr="006B0CE7">
        <w:t xml:space="preserve"> to put to </w:t>
      </w:r>
      <w:r>
        <w:t>our</w:t>
      </w:r>
      <w:r w:rsidRPr="006B0CE7">
        <w:t xml:space="preserve"> witnesses my surprise </w:t>
      </w:r>
      <w:r>
        <w:t xml:space="preserve">at </w:t>
      </w:r>
      <w:r w:rsidRPr="006B0CE7">
        <w:t>what I underst</w:t>
      </w:r>
      <w:r>
        <w:t>oo</w:t>
      </w:r>
      <w:r w:rsidRPr="006B0CE7">
        <w:t>d Sir Stephen Laws to say in the last session</w:t>
      </w:r>
      <w:r>
        <w:t>,</w:t>
      </w:r>
      <w:r w:rsidRPr="006B0CE7">
        <w:t xml:space="preserve"> which</w:t>
      </w:r>
      <w:r>
        <w:t>,</w:t>
      </w:r>
      <w:r w:rsidRPr="006B0CE7">
        <w:t xml:space="preserve"> essentially</w:t>
      </w:r>
      <w:r>
        <w:t>,</w:t>
      </w:r>
      <w:r w:rsidRPr="006B0CE7">
        <w:t xml:space="preserve"> was </w:t>
      </w:r>
      <w:r>
        <w:t xml:space="preserve">that </w:t>
      </w:r>
      <w:r w:rsidRPr="006B0CE7">
        <w:t>parliamentary draftsmen simply draft what they are instructed to draft</w:t>
      </w:r>
      <w:r>
        <w:t>,</w:t>
      </w:r>
      <w:r w:rsidRPr="006B0CE7">
        <w:t xml:space="preserve"> and</w:t>
      </w:r>
      <w:r>
        <w:t>,</w:t>
      </w:r>
      <w:r w:rsidRPr="006B0CE7">
        <w:t xml:space="preserve"> if it is enacted</w:t>
      </w:r>
      <w:r>
        <w:t>,</w:t>
      </w:r>
      <w:r w:rsidRPr="006B0CE7">
        <w:t xml:space="preserve"> it is lawful.</w:t>
      </w:r>
      <w:r>
        <w:t xml:space="preserve"> </w:t>
      </w:r>
      <w:r w:rsidRPr="006B0CE7">
        <w:t xml:space="preserve">I had always understood that it is part of the role of parliamentary draftsmen to say to Ministers, </w:t>
      </w:r>
      <w:r>
        <w:t>“</w:t>
      </w:r>
      <w:r w:rsidRPr="006B0CE7">
        <w:t>What you are asking me to put in this Bill breaches fundamental constitutional principles</w:t>
      </w:r>
      <w:r>
        <w:t>”</w:t>
      </w:r>
      <w:r w:rsidRPr="006B0CE7">
        <w:t>.</w:t>
      </w:r>
      <w:r>
        <w:t xml:space="preserve"> </w:t>
      </w:r>
      <w:r w:rsidRPr="006B0CE7">
        <w:t>Clause 45 is a very good example.</w:t>
      </w:r>
      <w:r>
        <w:t xml:space="preserve"> </w:t>
      </w:r>
      <w:r w:rsidRPr="006B0CE7">
        <w:t>Their advice may not be taken</w:t>
      </w:r>
      <w:r>
        <w:t>,</w:t>
      </w:r>
      <w:r w:rsidRPr="006B0CE7">
        <w:t xml:space="preserve"> but surely it is their responsibility to draw attention to the unusual</w:t>
      </w:r>
      <w:r>
        <w:t>,</w:t>
      </w:r>
      <w:r w:rsidRPr="006B0CE7">
        <w:t xml:space="preserve"> perhaps unique</w:t>
      </w:r>
      <w:r>
        <w:t>,</w:t>
      </w:r>
      <w:r w:rsidRPr="006B0CE7">
        <w:t xml:space="preserve"> nature of what they are being asked to draft, and the legal and constitutional problems that it is going to cause.</w:t>
      </w:r>
      <w:r>
        <w:t xml:space="preserve"> </w:t>
      </w:r>
      <w:r w:rsidRPr="006B0CE7">
        <w:t>Do you disagree with that?</w:t>
      </w:r>
      <w:r>
        <w:t xml:space="preserve"> </w:t>
      </w:r>
    </w:p>
    <w:p w:rsidR="004E0451" w:rsidRPr="006B0CE7" w:rsidP="004E0451">
      <w:pPr>
        <w:pStyle w:val="Answer"/>
        <w:rPr>
          <w:rFonts w:eastAsia="Times New Roman"/>
        </w:rPr>
      </w:pPr>
      <w:r w:rsidRPr="002D54EE">
        <w:rPr>
          <w:b/>
          <w:i/>
        </w:rPr>
        <w:t>Lord Butler of Brockwell:</w:t>
      </w:r>
      <w:r>
        <w:t xml:space="preserve"> No, </w:t>
      </w:r>
      <w:r w:rsidRPr="006B0CE7">
        <w:rPr>
          <w:rFonts w:eastAsia="Times New Roman"/>
        </w:rPr>
        <w:t>I agree with it. It is indeed their duty to give advice, but it is the Minister</w:t>
      </w:r>
      <w:r>
        <w:rPr>
          <w:rFonts w:eastAsia="Times New Roman"/>
        </w:rPr>
        <w:t>’</w:t>
      </w:r>
      <w:r w:rsidRPr="006B0CE7">
        <w:rPr>
          <w:rFonts w:eastAsia="Times New Roman"/>
        </w:rPr>
        <w:t>s role to decide.</w:t>
      </w:r>
      <w:r>
        <w:rPr>
          <w:rFonts w:eastAsia="Times New Roman"/>
        </w:rPr>
        <w:t xml:space="preserve"> A</w:t>
      </w:r>
      <w:r w:rsidRPr="006B0CE7">
        <w:rPr>
          <w:rFonts w:eastAsia="Times New Roman"/>
        </w:rPr>
        <w:t xml:space="preserve"> Minister </w:t>
      </w:r>
      <w:r>
        <w:rPr>
          <w:rFonts w:eastAsia="Times New Roman"/>
        </w:rPr>
        <w:t xml:space="preserve">might </w:t>
      </w:r>
      <w:r w:rsidRPr="006B0CE7">
        <w:rPr>
          <w:rFonts w:eastAsia="Times New Roman"/>
        </w:rPr>
        <w:t xml:space="preserve">say, </w:t>
      </w:r>
      <w:r>
        <w:rPr>
          <w:rFonts w:eastAsia="Times New Roman"/>
        </w:rPr>
        <w:t>“</w:t>
      </w:r>
      <w:r w:rsidRPr="006B0CE7">
        <w:rPr>
          <w:rFonts w:eastAsia="Times New Roman"/>
        </w:rPr>
        <w:t xml:space="preserve">I am asking you to do something </w:t>
      </w:r>
      <w:r>
        <w:rPr>
          <w:rFonts w:eastAsia="Times New Roman"/>
        </w:rPr>
        <w:t>that</w:t>
      </w:r>
      <w:r w:rsidRPr="006B0CE7">
        <w:rPr>
          <w:rFonts w:eastAsia="Times New Roman"/>
        </w:rPr>
        <w:t xml:space="preserve"> is entirely legal</w:t>
      </w:r>
      <w:r>
        <w:rPr>
          <w:rFonts w:eastAsia="Times New Roman"/>
        </w:rPr>
        <w:t xml:space="preserve"> in itself”—</w:t>
      </w:r>
      <w:r w:rsidRPr="006B0CE7">
        <w:rPr>
          <w:rFonts w:eastAsia="Times New Roman"/>
        </w:rPr>
        <w:t>to draft a Bill</w:t>
      </w:r>
      <w:r>
        <w:rPr>
          <w:rFonts w:eastAsia="Times New Roman"/>
        </w:rPr>
        <w:t>. “P</w:t>
      </w:r>
      <w:r w:rsidRPr="006B0CE7">
        <w:rPr>
          <w:rFonts w:eastAsia="Times New Roman"/>
        </w:rPr>
        <w:t>lease get on with it</w:t>
      </w:r>
      <w:r>
        <w:rPr>
          <w:rFonts w:eastAsia="Times New Roman"/>
        </w:rPr>
        <w:t>”</w:t>
      </w:r>
      <w:r w:rsidRPr="006B0CE7">
        <w:rPr>
          <w:rFonts w:eastAsia="Times New Roman"/>
        </w:rPr>
        <w:t>.</w:t>
      </w:r>
      <w:r>
        <w:rPr>
          <w:rFonts w:eastAsia="Times New Roman"/>
        </w:rPr>
        <w:t xml:space="preserve"> </w:t>
      </w:r>
      <w:r w:rsidRPr="006B0CE7">
        <w:rPr>
          <w:rFonts w:eastAsia="Times New Roman"/>
        </w:rPr>
        <w:t>If the civil servant, a</w:t>
      </w:r>
      <w:r>
        <w:rPr>
          <w:rFonts w:eastAsia="Times New Roman"/>
        </w:rPr>
        <w:t>s</w:t>
      </w:r>
      <w:r w:rsidRPr="006B0CE7">
        <w:rPr>
          <w:rFonts w:eastAsia="Times New Roman"/>
        </w:rPr>
        <w:t xml:space="preserve"> was the case with Sir Jon Jones, says, </w:t>
      </w:r>
      <w:r>
        <w:rPr>
          <w:rFonts w:eastAsia="Times New Roman"/>
        </w:rPr>
        <w:t>“</w:t>
      </w:r>
      <w:r w:rsidRPr="006B0CE7">
        <w:rPr>
          <w:rFonts w:eastAsia="Times New Roman"/>
        </w:rPr>
        <w:t>I</w:t>
      </w:r>
      <w:r>
        <w:rPr>
          <w:rFonts w:eastAsia="Times New Roman"/>
        </w:rPr>
        <w:t>’</w:t>
      </w:r>
      <w:r w:rsidRPr="006B0CE7">
        <w:rPr>
          <w:rFonts w:eastAsia="Times New Roman"/>
        </w:rPr>
        <w:t>m sorry</w:t>
      </w:r>
      <w:r>
        <w:rPr>
          <w:rFonts w:eastAsia="Times New Roman"/>
        </w:rPr>
        <w:t>,</w:t>
      </w:r>
      <w:r w:rsidRPr="006B0CE7">
        <w:rPr>
          <w:rFonts w:eastAsia="Times New Roman"/>
        </w:rPr>
        <w:t xml:space="preserve"> it is not that it is illegal</w:t>
      </w:r>
      <w:r>
        <w:rPr>
          <w:rFonts w:eastAsia="Times New Roman"/>
        </w:rPr>
        <w:t>—</w:t>
      </w:r>
      <w:r w:rsidRPr="006B0CE7">
        <w:rPr>
          <w:rFonts w:eastAsia="Times New Roman"/>
        </w:rPr>
        <w:t>it is distasteful to me</w:t>
      </w:r>
      <w:r>
        <w:rPr>
          <w:rFonts w:eastAsia="Times New Roman"/>
        </w:rPr>
        <w:t xml:space="preserve">. </w:t>
      </w:r>
      <w:r w:rsidRPr="006B0CE7">
        <w:rPr>
          <w:rFonts w:eastAsia="Times New Roman"/>
        </w:rPr>
        <w:t>I can</w:t>
      </w:r>
      <w:r>
        <w:rPr>
          <w:rFonts w:eastAsia="Times New Roman"/>
        </w:rPr>
        <w:t>’</w:t>
      </w:r>
      <w:r w:rsidRPr="006B0CE7">
        <w:rPr>
          <w:rFonts w:eastAsia="Times New Roman"/>
        </w:rPr>
        <w:t xml:space="preserve">t square it with my conscience and my responsibilities for the rule of law </w:t>
      </w:r>
      <w:r>
        <w:rPr>
          <w:rFonts w:eastAsia="Times New Roman"/>
        </w:rPr>
        <w:t xml:space="preserve">and, </w:t>
      </w:r>
      <w:r w:rsidRPr="006B0CE7">
        <w:rPr>
          <w:rFonts w:eastAsia="Times New Roman"/>
        </w:rPr>
        <w:t>therefore</w:t>
      </w:r>
      <w:r>
        <w:rPr>
          <w:rFonts w:eastAsia="Times New Roman"/>
        </w:rPr>
        <w:t>,</w:t>
      </w:r>
      <w:r w:rsidRPr="006B0CE7">
        <w:rPr>
          <w:rFonts w:eastAsia="Times New Roman"/>
        </w:rPr>
        <w:t xml:space="preserve"> I shall resign</w:t>
      </w:r>
      <w:r>
        <w:rPr>
          <w:rFonts w:eastAsia="Times New Roman"/>
        </w:rPr>
        <w:t>”, t</w:t>
      </w:r>
      <w:r w:rsidRPr="006B0CE7">
        <w:rPr>
          <w:rFonts w:eastAsia="Times New Roman"/>
        </w:rPr>
        <w:t xml:space="preserve">hat </w:t>
      </w:r>
      <w:r>
        <w:rPr>
          <w:rFonts w:eastAsia="Times New Roman"/>
        </w:rPr>
        <w:t>is</w:t>
      </w:r>
      <w:r w:rsidRPr="006B0CE7">
        <w:rPr>
          <w:rFonts w:eastAsia="Times New Roman"/>
        </w:rPr>
        <w:t xml:space="preserve"> an entirely honourable thing to do. </w:t>
      </w:r>
    </w:p>
    <w:p w:rsidR="004E0451" w:rsidP="004E0451">
      <w:pPr>
        <w:pStyle w:val="Answer"/>
        <w:rPr>
          <w:rFonts w:eastAsia="Times New Roman"/>
        </w:rPr>
      </w:pPr>
      <w:r w:rsidRPr="002D54EE">
        <w:rPr>
          <w:rFonts w:eastAsia="Times New Roman"/>
          <w:b/>
          <w:i/>
        </w:rPr>
        <w:t>Lord O'Donnell:</w:t>
      </w:r>
      <w:r>
        <w:rPr>
          <w:rFonts w:eastAsia="Times New Roman"/>
        </w:rPr>
        <w:t xml:space="preserve"> Could I </w:t>
      </w:r>
      <w:r w:rsidRPr="006B0CE7">
        <w:rPr>
          <w:rFonts w:eastAsia="Times New Roman"/>
        </w:rPr>
        <w:t>add, dare I say it, a bit of politic</w:t>
      </w:r>
      <w:r>
        <w:rPr>
          <w:rFonts w:eastAsia="Times New Roman"/>
        </w:rPr>
        <w:t>s? It</w:t>
      </w:r>
      <w:r w:rsidRPr="006B0CE7">
        <w:rPr>
          <w:rFonts w:eastAsia="Times New Roman"/>
        </w:rPr>
        <w:t xml:space="preserve"> is exactly right</w:t>
      </w:r>
      <w:r>
        <w:rPr>
          <w:rFonts w:eastAsia="Times New Roman"/>
        </w:rPr>
        <w:t xml:space="preserve"> that t</w:t>
      </w:r>
      <w:r w:rsidRPr="006B0CE7">
        <w:rPr>
          <w:rFonts w:eastAsia="Times New Roman"/>
        </w:rPr>
        <w:t>hey should give their advice</w:t>
      </w:r>
      <w:r>
        <w:rPr>
          <w:rFonts w:eastAsia="Times New Roman"/>
        </w:rPr>
        <w:t>,</w:t>
      </w:r>
      <w:r w:rsidRPr="006B0CE7">
        <w:rPr>
          <w:rFonts w:eastAsia="Times New Roman"/>
        </w:rPr>
        <w:t xml:space="preserve"> and if they are required to carry on regardless, they </w:t>
      </w:r>
      <w:r>
        <w:rPr>
          <w:rFonts w:eastAsia="Times New Roman"/>
        </w:rPr>
        <w:t xml:space="preserve">should </w:t>
      </w:r>
      <w:r w:rsidRPr="006B0CE7">
        <w:rPr>
          <w:rFonts w:eastAsia="Times New Roman"/>
        </w:rPr>
        <w:t xml:space="preserve">get on with it. What Jonathan Jones has done is say </w:t>
      </w:r>
      <w:r w:rsidRPr="006B0CE7" w:rsidR="00B62F9A">
        <w:rPr>
          <w:rFonts w:eastAsia="Times New Roman"/>
        </w:rPr>
        <w:t xml:space="preserve">very publicly </w:t>
      </w:r>
      <w:r w:rsidRPr="006B0CE7">
        <w:rPr>
          <w:rFonts w:eastAsia="Times New Roman"/>
        </w:rPr>
        <w:t>he is not happy with this. That goes back to my point about checks and balances.</w:t>
      </w:r>
    </w:p>
    <w:p w:rsidR="004E0451" w:rsidP="004E0451">
      <w:pPr>
        <w:pStyle w:val="Answer"/>
        <w:rPr>
          <w:rFonts w:eastAsia="Times New Roman"/>
        </w:rPr>
      </w:pPr>
      <w:r>
        <w:rPr>
          <w:rFonts w:eastAsia="Times New Roman"/>
        </w:rPr>
        <w:t>T</w:t>
      </w:r>
      <w:r w:rsidRPr="006B0CE7">
        <w:rPr>
          <w:rFonts w:eastAsia="Times New Roman"/>
        </w:rPr>
        <w:t>he Lords ha</w:t>
      </w:r>
      <w:r>
        <w:rPr>
          <w:rFonts w:eastAsia="Times New Roman"/>
        </w:rPr>
        <w:t>ve</w:t>
      </w:r>
      <w:r w:rsidRPr="006B0CE7">
        <w:rPr>
          <w:rFonts w:eastAsia="Times New Roman"/>
        </w:rPr>
        <w:t xml:space="preserve"> a crucial role</w:t>
      </w:r>
      <w:r>
        <w:rPr>
          <w:rFonts w:eastAsia="Times New Roman"/>
        </w:rPr>
        <w:t>,</w:t>
      </w:r>
      <w:r w:rsidRPr="006B0CE7">
        <w:rPr>
          <w:rFonts w:eastAsia="Times New Roman"/>
        </w:rPr>
        <w:t xml:space="preserve"> because under the Parliament Act </w:t>
      </w:r>
      <w:r>
        <w:rPr>
          <w:rFonts w:eastAsia="Times New Roman"/>
        </w:rPr>
        <w:t xml:space="preserve">the </w:t>
      </w:r>
      <w:r w:rsidRPr="006B0CE7">
        <w:rPr>
          <w:rFonts w:eastAsia="Times New Roman"/>
        </w:rPr>
        <w:t>Lords can delay this getting through</w:t>
      </w:r>
      <w:r>
        <w:rPr>
          <w:rFonts w:eastAsia="Times New Roman"/>
        </w:rPr>
        <w:t xml:space="preserve">, </w:t>
      </w:r>
      <w:r w:rsidRPr="006B0CE7">
        <w:rPr>
          <w:rFonts w:eastAsia="Times New Roman"/>
        </w:rPr>
        <w:t>certainly beyond what one assumes</w:t>
      </w:r>
      <w:r>
        <w:rPr>
          <w:rFonts w:eastAsia="Times New Roman"/>
        </w:rPr>
        <w:t xml:space="preserve"> is</w:t>
      </w:r>
      <w:r w:rsidRPr="006B0CE7">
        <w:rPr>
          <w:rFonts w:eastAsia="Times New Roman"/>
        </w:rPr>
        <w:t xml:space="preserve"> the timetable for the negotiations.</w:t>
      </w:r>
      <w:r>
        <w:rPr>
          <w:rFonts w:eastAsia="Times New Roman"/>
        </w:rPr>
        <w:t xml:space="preserve"> </w:t>
      </w:r>
      <w:r w:rsidRPr="006B0CE7">
        <w:rPr>
          <w:rFonts w:eastAsia="Times New Roman"/>
        </w:rPr>
        <w:t>That may suit everybody</w:t>
      </w:r>
      <w:r>
        <w:rPr>
          <w:rFonts w:eastAsia="Times New Roman"/>
        </w:rPr>
        <w:t>,</w:t>
      </w:r>
      <w:r w:rsidRPr="006B0CE7">
        <w:rPr>
          <w:rFonts w:eastAsia="Times New Roman"/>
        </w:rPr>
        <w:t xml:space="preserve"> because it may be</w:t>
      </w:r>
      <w:r>
        <w:rPr>
          <w:rFonts w:eastAsia="Times New Roman"/>
        </w:rPr>
        <w:t>—</w:t>
      </w:r>
      <w:r w:rsidRPr="006B0CE7">
        <w:rPr>
          <w:rFonts w:eastAsia="Times New Roman"/>
        </w:rPr>
        <w:t>I have no idea</w:t>
      </w:r>
      <w:r>
        <w:rPr>
          <w:rFonts w:eastAsia="Times New Roman"/>
        </w:rPr>
        <w:t>—</w:t>
      </w:r>
      <w:r w:rsidRPr="006B0CE7">
        <w:rPr>
          <w:rFonts w:eastAsia="Times New Roman"/>
        </w:rPr>
        <w:t xml:space="preserve">that the Government introduced these </w:t>
      </w:r>
      <w:r>
        <w:rPr>
          <w:rFonts w:eastAsia="Times New Roman"/>
        </w:rPr>
        <w:t xml:space="preserve">provisions </w:t>
      </w:r>
      <w:r w:rsidRPr="006B0CE7">
        <w:rPr>
          <w:rFonts w:eastAsia="Times New Roman"/>
        </w:rPr>
        <w:t>simply as a negotiating tactic</w:t>
      </w:r>
      <w:r>
        <w:rPr>
          <w:rFonts w:eastAsia="Times New Roman"/>
        </w:rPr>
        <w:t>,</w:t>
      </w:r>
      <w:r w:rsidRPr="006B0CE7">
        <w:rPr>
          <w:rFonts w:eastAsia="Times New Roman"/>
        </w:rPr>
        <w:t xml:space="preserve"> and</w:t>
      </w:r>
      <w:r>
        <w:rPr>
          <w:rFonts w:eastAsia="Times New Roman"/>
        </w:rPr>
        <w:t xml:space="preserve"> </w:t>
      </w:r>
      <w:r w:rsidRPr="006B0CE7">
        <w:rPr>
          <w:rFonts w:eastAsia="Times New Roman"/>
        </w:rPr>
        <w:t>they are just</w:t>
      </w:r>
      <w:r>
        <w:rPr>
          <w:rFonts w:eastAsia="Times New Roman"/>
        </w:rPr>
        <w:t xml:space="preserve"> going</w:t>
      </w:r>
      <w:r w:rsidRPr="006B0CE7">
        <w:rPr>
          <w:rFonts w:eastAsia="Times New Roman"/>
        </w:rPr>
        <w:t xml:space="preserve"> to be hanging around.</w:t>
      </w:r>
      <w:r>
        <w:rPr>
          <w:rFonts w:eastAsia="Times New Roman"/>
        </w:rPr>
        <w:t xml:space="preserve"> </w:t>
      </w:r>
      <w:r w:rsidRPr="006B0CE7">
        <w:rPr>
          <w:rFonts w:eastAsia="Times New Roman"/>
        </w:rPr>
        <w:t>I think that is disreputable</w:t>
      </w:r>
      <w:r>
        <w:rPr>
          <w:rFonts w:eastAsia="Times New Roman"/>
        </w:rPr>
        <w:t>,</w:t>
      </w:r>
      <w:r w:rsidRPr="006B0CE7">
        <w:rPr>
          <w:rFonts w:eastAsia="Times New Roman"/>
        </w:rPr>
        <w:t xml:space="preserve"> but it is their choice.</w:t>
      </w:r>
      <w:r>
        <w:rPr>
          <w:rFonts w:eastAsia="Times New Roman"/>
        </w:rPr>
        <w:t xml:space="preserve"> I</w:t>
      </w:r>
      <w:r w:rsidRPr="006B0CE7">
        <w:rPr>
          <w:rFonts w:eastAsia="Times New Roman"/>
        </w:rPr>
        <w:t>n the Lords</w:t>
      </w:r>
      <w:r>
        <w:rPr>
          <w:rFonts w:eastAsia="Times New Roman"/>
        </w:rPr>
        <w:t>, we</w:t>
      </w:r>
      <w:r w:rsidRPr="006B0CE7">
        <w:rPr>
          <w:rFonts w:eastAsia="Times New Roman"/>
        </w:rPr>
        <w:t xml:space="preserve"> also have a choice as to whether </w:t>
      </w:r>
      <w:r>
        <w:rPr>
          <w:rFonts w:eastAsia="Times New Roman"/>
        </w:rPr>
        <w:t>we say that S</w:t>
      </w:r>
      <w:r w:rsidRPr="006B0CE7">
        <w:rPr>
          <w:rFonts w:eastAsia="Times New Roman"/>
        </w:rPr>
        <w:t xml:space="preserve">ection 45 </w:t>
      </w:r>
      <w:r>
        <w:rPr>
          <w:rFonts w:eastAsia="Times New Roman"/>
        </w:rPr>
        <w:t>and the like are ap</w:t>
      </w:r>
      <w:r w:rsidRPr="006B0CE7">
        <w:rPr>
          <w:rFonts w:eastAsia="Times New Roman"/>
        </w:rPr>
        <w:t>propriate.</w:t>
      </w:r>
      <w:r>
        <w:rPr>
          <w:rFonts w:eastAsia="Times New Roman"/>
        </w:rPr>
        <w:t xml:space="preserve"> </w:t>
      </w:r>
      <w:r w:rsidRPr="006B0CE7">
        <w:rPr>
          <w:rFonts w:eastAsia="Times New Roman"/>
        </w:rPr>
        <w:t>I shall be voting to make it clear that I do not.</w:t>
      </w:r>
      <w:r>
        <w:rPr>
          <w:rFonts w:eastAsia="Times New Roman"/>
        </w:rPr>
        <w:t xml:space="preserve"> </w:t>
      </w:r>
    </w:p>
    <w:p w:rsidR="004E0451" w:rsidP="004E0451">
      <w:pPr>
        <w:pStyle w:val="Remark"/>
      </w:pPr>
      <w:r w:rsidRPr="002D54EE">
        <w:rPr>
          <w:b/>
        </w:rPr>
        <w:t>The Chair:</w:t>
      </w:r>
      <w:r w:rsidRPr="006B0CE7">
        <w:t xml:space="preserve"> We will come to that side in a minute</w:t>
      </w:r>
      <w:r>
        <w:t xml:space="preserve">. </w:t>
      </w:r>
      <w:r w:rsidRPr="006B0CE7">
        <w:t>Baroness Drake want</w:t>
      </w:r>
      <w:r>
        <w:t>s</w:t>
      </w:r>
      <w:r w:rsidRPr="006B0CE7">
        <w:t xml:space="preserve"> to come back </w:t>
      </w:r>
      <w:r>
        <w:t>to</w:t>
      </w:r>
      <w:r w:rsidRPr="006B0CE7">
        <w:t xml:space="preserve"> the specific point about parliamentary counsel.</w:t>
      </w:r>
      <w:r>
        <w:t xml:space="preserve"> </w:t>
      </w:r>
    </w:p>
    <w:p w:rsidR="004E0451" w:rsidP="004E0451">
      <w:pPr>
        <w:pStyle w:val="Remark"/>
      </w:pPr>
      <w:r w:rsidRPr="007B2FFC">
        <w:rPr>
          <w:b/>
        </w:rPr>
        <w:t>Baroness Drake:</w:t>
      </w:r>
      <w:r>
        <w:t xml:space="preserve"> </w:t>
      </w:r>
      <w:r w:rsidRPr="006B0CE7">
        <w:t>A lot of people are interested in the detail of this issue and they are not necessarily all lawyers.</w:t>
      </w:r>
      <w:r>
        <w:t xml:space="preserve"> </w:t>
      </w:r>
      <w:r w:rsidRPr="006B0CE7">
        <w:t xml:space="preserve">Lord Butler made </w:t>
      </w:r>
      <w:r>
        <w:t>a</w:t>
      </w:r>
      <w:r w:rsidRPr="006B0CE7">
        <w:t xml:space="preserve"> point about parliamentary counsel having responsibilit</w:t>
      </w:r>
      <w:r>
        <w:t>ies</w:t>
      </w:r>
      <w:r w:rsidRPr="006B0CE7">
        <w:t xml:space="preserve"> for the rule of law</w:t>
      </w:r>
      <w:r>
        <w:t>. O</w:t>
      </w:r>
      <w:r w:rsidRPr="006B0CE7">
        <w:t>n the one hand</w:t>
      </w:r>
      <w:r>
        <w:t>,</w:t>
      </w:r>
      <w:r w:rsidRPr="006B0CE7">
        <w:t xml:space="preserve"> parliamentary counsel ha</w:t>
      </w:r>
      <w:r>
        <w:t>ve</w:t>
      </w:r>
      <w:r w:rsidRPr="006B0CE7">
        <w:t xml:space="preserve"> a duty to give advice</w:t>
      </w:r>
      <w:r>
        <w:t>,</w:t>
      </w:r>
      <w:r w:rsidRPr="006B0CE7">
        <w:t xml:space="preserve"> and it is the Minister</w:t>
      </w:r>
      <w:r>
        <w:t>’</w:t>
      </w:r>
      <w:r w:rsidRPr="006B0CE7">
        <w:t>s right to decide</w:t>
      </w:r>
      <w:r>
        <w:t>, but w</w:t>
      </w:r>
      <w:r w:rsidRPr="006B0CE7">
        <w:t xml:space="preserve">hat are the specific duties that </w:t>
      </w:r>
      <w:r w:rsidRPr="006B0CE7">
        <w:t>parliamentary counsel hold as regards responsibility for upholding the rule of law in that post</w:t>
      </w:r>
      <w:r>
        <w:t>? A</w:t>
      </w:r>
      <w:r w:rsidRPr="006B0CE7">
        <w:t>t the end of the day</w:t>
      </w:r>
      <w:r>
        <w:t>, a</w:t>
      </w:r>
      <w:r w:rsidRPr="006B0CE7">
        <w:t>re the responsibilities of th</w:t>
      </w:r>
      <w:r>
        <w:t>e</w:t>
      </w:r>
      <w:r w:rsidRPr="006B0CE7">
        <w:t xml:space="preserve"> post that the ministerial decision trumps the view of parliamentary counsel</w:t>
      </w:r>
      <w:r>
        <w:t>,</w:t>
      </w:r>
      <w:r w:rsidRPr="006B0CE7">
        <w:t xml:space="preserve"> or is there another level of responsibility impinging on parliamentary counsel when it comes to drafting something </w:t>
      </w:r>
      <w:r>
        <w:t xml:space="preserve">that </w:t>
      </w:r>
      <w:r w:rsidRPr="006B0CE7">
        <w:t>they believe is a breach of the rule of law?</w:t>
      </w:r>
      <w:r>
        <w:t xml:space="preserve"> </w:t>
      </w:r>
    </w:p>
    <w:p w:rsidR="004E0451" w:rsidP="004E0451">
      <w:pPr>
        <w:pStyle w:val="Answer"/>
        <w:rPr>
          <w:rFonts w:eastAsia="Times New Roman"/>
        </w:rPr>
      </w:pPr>
      <w:r w:rsidRPr="002D54EE">
        <w:rPr>
          <w:b/>
          <w:i/>
        </w:rPr>
        <w:t>Lord Butler of Brockwell:</w:t>
      </w:r>
      <w:r>
        <w:t xml:space="preserve"> </w:t>
      </w:r>
      <w:r w:rsidRPr="006B0CE7">
        <w:rPr>
          <w:rFonts w:eastAsia="Times New Roman"/>
        </w:rPr>
        <w:t xml:space="preserve">There is always the right, which Sir Jon Jones exercised, of saying, </w:t>
      </w:r>
      <w:r>
        <w:rPr>
          <w:rFonts w:eastAsia="Times New Roman"/>
        </w:rPr>
        <w:t>“</w:t>
      </w:r>
      <w:r w:rsidRPr="006B0CE7">
        <w:rPr>
          <w:rFonts w:eastAsia="Times New Roman"/>
        </w:rPr>
        <w:t xml:space="preserve">You, Minister, have the right to instruct me to draft this </w:t>
      </w:r>
      <w:r>
        <w:rPr>
          <w:rFonts w:eastAsia="Times New Roman"/>
        </w:rPr>
        <w:t>B</w:t>
      </w:r>
      <w:r w:rsidRPr="006B0CE7">
        <w:rPr>
          <w:rFonts w:eastAsia="Times New Roman"/>
        </w:rPr>
        <w:t>ill</w:t>
      </w:r>
      <w:r>
        <w:rPr>
          <w:rFonts w:eastAsia="Times New Roman"/>
        </w:rPr>
        <w:t>,</w:t>
      </w:r>
      <w:r w:rsidRPr="006B0CE7">
        <w:rPr>
          <w:rFonts w:eastAsia="Times New Roman"/>
        </w:rPr>
        <w:t xml:space="preserve"> but I do</w:t>
      </w:r>
      <w:r>
        <w:rPr>
          <w:rFonts w:eastAsia="Times New Roman"/>
        </w:rPr>
        <w:t>n’</w:t>
      </w:r>
      <w:r w:rsidRPr="006B0CE7">
        <w:rPr>
          <w:rFonts w:eastAsia="Times New Roman"/>
        </w:rPr>
        <w:t>t regard it as compatible with my loyalty to the rule of law.</w:t>
      </w:r>
      <w:r>
        <w:rPr>
          <w:rFonts w:eastAsia="Times New Roman"/>
        </w:rPr>
        <w:t xml:space="preserve"> </w:t>
      </w:r>
      <w:r w:rsidRPr="006B0CE7">
        <w:rPr>
          <w:rFonts w:eastAsia="Times New Roman"/>
        </w:rPr>
        <w:t>I therefore give you my resignation</w:t>
      </w:r>
      <w:r>
        <w:rPr>
          <w:rFonts w:eastAsia="Times New Roman"/>
        </w:rPr>
        <w:t>”</w:t>
      </w:r>
      <w:r w:rsidRPr="006B0CE7">
        <w:rPr>
          <w:rFonts w:eastAsia="Times New Roman"/>
        </w:rPr>
        <w:t>.</w:t>
      </w:r>
      <w:r>
        <w:rPr>
          <w:rFonts w:eastAsia="Times New Roman"/>
        </w:rPr>
        <w:t xml:space="preserve"> </w:t>
      </w:r>
    </w:p>
    <w:p w:rsidR="004E0451" w:rsidP="004E0451">
      <w:pPr>
        <w:pStyle w:val="Remark"/>
      </w:pPr>
      <w:r w:rsidRPr="002D54EE">
        <w:rPr>
          <w:b/>
        </w:rPr>
        <w:t>The Chair:</w:t>
      </w:r>
      <w:r>
        <w:t xml:space="preserve"> Tha</w:t>
      </w:r>
      <w:r w:rsidRPr="006B0CE7">
        <w:t>t is the nuclear option.</w:t>
      </w:r>
      <w:r>
        <w:t xml:space="preserve"> </w:t>
      </w:r>
    </w:p>
    <w:p w:rsidR="004E0451" w:rsidP="004E0451">
      <w:pPr>
        <w:pStyle w:val="Answer"/>
      </w:pPr>
      <w:r w:rsidRPr="00D35FA7">
        <w:rPr>
          <w:b/>
          <w:i/>
        </w:rPr>
        <w:t>Lord Wilson of Dinton:</w:t>
      </w:r>
      <w:r>
        <w:t xml:space="preserve"> I</w:t>
      </w:r>
      <w:r w:rsidRPr="006B0CE7">
        <w:t xml:space="preserve">t is </w:t>
      </w:r>
      <w:r>
        <w:t xml:space="preserve">central </w:t>
      </w:r>
      <w:r w:rsidRPr="006B0CE7">
        <w:t>to remember that Ministers are elected and civil servants are not elected.</w:t>
      </w:r>
      <w:r>
        <w:t xml:space="preserve"> </w:t>
      </w:r>
      <w:r w:rsidRPr="006B0CE7">
        <w:t>Ministers have the right to decide.</w:t>
      </w:r>
      <w:r>
        <w:t xml:space="preserve"> </w:t>
      </w:r>
      <w:r w:rsidRPr="006B0CE7">
        <w:t>Civil servants can argue, advise, write their protests, and so on, but in the end it has to be the Minister who decides</w:t>
      </w:r>
      <w:r>
        <w:t>,</w:t>
      </w:r>
      <w:r w:rsidRPr="006B0CE7">
        <w:t xml:space="preserve"> because it is the Minister who is accountable to Parliament.</w:t>
      </w:r>
      <w:r>
        <w:t xml:space="preserve"> </w:t>
      </w:r>
      <w:r w:rsidRPr="006B0CE7">
        <w:t>All these things hang together</w:t>
      </w:r>
      <w:r>
        <w:t>.</w:t>
      </w:r>
      <w:r w:rsidRPr="006B0CE7">
        <w:t xml:space="preserve"> </w:t>
      </w:r>
    </w:p>
    <w:p w:rsidR="004E0451" w:rsidP="004E0451">
      <w:pPr>
        <w:pStyle w:val="Question"/>
      </w:pPr>
      <w:r w:rsidRPr="00D35FA7">
        <w:rPr>
          <w:b/>
        </w:rPr>
        <w:t>Lord Faulks:</w:t>
      </w:r>
      <w:r>
        <w:t xml:space="preserve"> </w:t>
      </w:r>
      <w:r w:rsidRPr="006B0CE7">
        <w:t xml:space="preserve">This </w:t>
      </w:r>
      <w:r>
        <w:t xml:space="preserve">probably </w:t>
      </w:r>
      <w:r w:rsidRPr="006B0CE7">
        <w:t>brings together quite a number of the issues we have already been discussing.</w:t>
      </w:r>
      <w:r>
        <w:t xml:space="preserve"> </w:t>
      </w:r>
      <w:r w:rsidRPr="006B0CE7">
        <w:t>There is no doubt that th</w:t>
      </w:r>
      <w:r>
        <w:t>e</w:t>
      </w:r>
      <w:r w:rsidRPr="006B0CE7">
        <w:t xml:space="preserve"> Bill involves the breach of international law</w:t>
      </w:r>
      <w:r>
        <w:t>,</w:t>
      </w:r>
      <w:r w:rsidRPr="006B0CE7">
        <w:t xml:space="preserve"> whether</w:t>
      </w:r>
      <w:r>
        <w:t xml:space="preserve"> or not</w:t>
      </w:r>
      <w:r w:rsidRPr="006B0CE7">
        <w:t xml:space="preserve"> one draws </w:t>
      </w:r>
      <w:r>
        <w:t xml:space="preserve">a </w:t>
      </w:r>
      <w:r w:rsidRPr="006B0CE7">
        <w:t>distinction about when it is put forward</w:t>
      </w:r>
      <w:r>
        <w:t xml:space="preserve">. </w:t>
      </w:r>
      <w:r w:rsidRPr="006B0CE7">
        <w:t>If the Bill were passed</w:t>
      </w:r>
      <w:r>
        <w:t>,</w:t>
      </w:r>
      <w:r w:rsidRPr="006B0CE7">
        <w:t xml:space="preserve"> it would be in breach of international law.</w:t>
      </w:r>
    </w:p>
    <w:p w:rsidR="004E0451" w:rsidP="004E0451">
      <w:pPr>
        <w:pStyle w:val="Question"/>
        <w:numPr>
          <w:ilvl w:val="0"/>
          <w:numId w:val="0"/>
        </w:numPr>
        <w:ind w:left="794"/>
      </w:pPr>
      <w:r w:rsidRPr="006B0CE7">
        <w:t xml:space="preserve">I fail to understand how promoting this Bill would not </w:t>
      </w:r>
      <w:r>
        <w:t xml:space="preserve">be </w:t>
      </w:r>
      <w:r w:rsidRPr="006B0CE7">
        <w:t>a breach of the Ministerial Code</w:t>
      </w:r>
      <w:r>
        <w:t>,</w:t>
      </w:r>
      <w:r w:rsidRPr="006B0CE7">
        <w:t xml:space="preserve"> because the Prime Minister has not amended the original Ministerial Code.</w:t>
      </w:r>
      <w:r>
        <w:t xml:space="preserve"> </w:t>
      </w:r>
      <w:r w:rsidRPr="006B0CE7">
        <w:t xml:space="preserve">It seems to me plain that Ministers promoting it would be in breach of the Ministerial Code. Parliament is being asked to pass a Bill </w:t>
      </w:r>
      <w:r>
        <w:t>that</w:t>
      </w:r>
      <w:r w:rsidRPr="006B0CE7">
        <w:t xml:space="preserve"> is in breach of international law </w:t>
      </w:r>
      <w:r>
        <w:t xml:space="preserve">and </w:t>
      </w:r>
      <w:r w:rsidRPr="006B0CE7">
        <w:t xml:space="preserve">promoted by Ministers in breach of the Ministerial Code. Is it appropriate for Parliament in those circumstances to pass legislation </w:t>
      </w:r>
      <w:r>
        <w:t>that,</w:t>
      </w:r>
      <w:r w:rsidRPr="006B0CE7">
        <w:t xml:space="preserve"> on the face of it</w:t>
      </w:r>
      <w:r>
        <w:t>,</w:t>
      </w:r>
      <w:r w:rsidRPr="006B0CE7">
        <w:t xml:space="preserve"> is contrary to the rule of law?</w:t>
      </w:r>
    </w:p>
    <w:p w:rsidR="004E0451" w:rsidP="004E0451">
      <w:pPr>
        <w:pStyle w:val="Remark"/>
      </w:pPr>
      <w:r w:rsidRPr="00D35FA7">
        <w:rPr>
          <w:b/>
        </w:rPr>
        <w:t>The Chair:</w:t>
      </w:r>
      <w:r>
        <w:t xml:space="preserve"> </w:t>
      </w:r>
      <w:r w:rsidRPr="006B0CE7">
        <w:t>Lord O</w:t>
      </w:r>
      <w:r>
        <w:t>’</w:t>
      </w:r>
      <w:r w:rsidRPr="006B0CE7">
        <w:t>Donnell</w:t>
      </w:r>
      <w:r>
        <w:t>,</w:t>
      </w:r>
      <w:r w:rsidRPr="006B0CE7">
        <w:t xml:space="preserve"> you have already expressed some concerns.</w:t>
      </w:r>
      <w:r>
        <w:t xml:space="preserve"> </w:t>
      </w:r>
    </w:p>
    <w:p w:rsidR="004E0451" w:rsidP="004E0451">
      <w:pPr>
        <w:pStyle w:val="Answer"/>
      </w:pPr>
      <w:r w:rsidRPr="00D35FA7">
        <w:rPr>
          <w:b/>
          <w:i/>
        </w:rPr>
        <w:t>Lord O'Donnell:</w:t>
      </w:r>
      <w:r>
        <w:t xml:space="preserve"> </w:t>
      </w:r>
      <w:r w:rsidRPr="006B0CE7">
        <w:t>Yes.</w:t>
      </w:r>
      <w:r>
        <w:t xml:space="preserve"> </w:t>
      </w:r>
      <w:r w:rsidRPr="006B0CE7">
        <w:t xml:space="preserve">I think </w:t>
      </w:r>
      <w:r>
        <w:t>it</w:t>
      </w:r>
      <w:r w:rsidRPr="006B0CE7">
        <w:t xml:space="preserve"> is a matter for Parliament</w:t>
      </w:r>
      <w:r>
        <w:t xml:space="preserve"> and </w:t>
      </w:r>
      <w:r w:rsidRPr="006B0CE7">
        <w:t>for every</w:t>
      </w:r>
      <w:r>
        <w:t xml:space="preserve"> </w:t>
      </w:r>
      <w:r w:rsidRPr="006B0CE7">
        <w:t>individual involved to decide.</w:t>
      </w:r>
      <w:r>
        <w:t xml:space="preserve"> </w:t>
      </w:r>
      <w:r w:rsidRPr="006B0CE7">
        <w:t>My personal view is very clear</w:t>
      </w:r>
      <w:r>
        <w:t>,</w:t>
      </w:r>
      <w:r w:rsidRPr="006B0CE7">
        <w:t xml:space="preserve"> that it is not</w:t>
      </w:r>
      <w:r>
        <w:t xml:space="preserve"> appropriate</w:t>
      </w:r>
      <w:r w:rsidRPr="006B0CE7">
        <w:t>, but others will have to come to their own conclusion</w:t>
      </w:r>
      <w:r>
        <w:t>s</w:t>
      </w:r>
      <w:r w:rsidRPr="006B0CE7">
        <w:t>.</w:t>
      </w:r>
      <w:r>
        <w:t xml:space="preserve"> </w:t>
      </w:r>
    </w:p>
    <w:p w:rsidR="004E0451" w:rsidP="004E0451">
      <w:pPr>
        <w:pStyle w:val="Answer"/>
      </w:pPr>
      <w:r w:rsidRPr="00D35FA7">
        <w:rPr>
          <w:b/>
          <w:i/>
        </w:rPr>
        <w:t>Lord Butler of Brockwell:</w:t>
      </w:r>
      <w:r>
        <w:t xml:space="preserve"> </w:t>
      </w:r>
      <w:r w:rsidRPr="006B0CE7">
        <w:t xml:space="preserve">I take the view that it is dishonourable and contrary to the interests </w:t>
      </w:r>
      <w:r>
        <w:t xml:space="preserve">of </w:t>
      </w:r>
      <w:r w:rsidRPr="006B0CE7">
        <w:t>the UK even to make the threat, and for that reason I will vote against the provisions in the Bill.</w:t>
      </w:r>
      <w:r>
        <w:t xml:space="preserve"> </w:t>
      </w:r>
    </w:p>
    <w:p w:rsidR="004E0451" w:rsidP="004E0451">
      <w:pPr>
        <w:pStyle w:val="Answer"/>
      </w:pPr>
      <w:r w:rsidRPr="00D35FA7">
        <w:rPr>
          <w:b/>
          <w:i/>
        </w:rPr>
        <w:t>Lord Wilson of Dinton:</w:t>
      </w:r>
      <w:r>
        <w:t xml:space="preserve"> </w:t>
      </w:r>
      <w:r w:rsidRPr="006B0CE7">
        <w:t>I</w:t>
      </w:r>
      <w:r>
        <w:t xml:space="preserve"> </w:t>
      </w:r>
      <w:r w:rsidRPr="006B0CE7">
        <w:t>will</w:t>
      </w:r>
      <w:r>
        <w:t xml:space="preserve"> too</w:t>
      </w:r>
      <w:r w:rsidRPr="006B0CE7">
        <w:t>.</w:t>
      </w:r>
      <w:r>
        <w:t xml:space="preserve"> </w:t>
      </w:r>
      <w:r w:rsidRPr="006B0CE7">
        <w:t>I think it is disgraceful to have such extraordinary Henry VIII powers proposed to the House. It is intolerable that we are being asked to take them through.</w:t>
      </w:r>
      <w:r>
        <w:t xml:space="preserve"> </w:t>
      </w:r>
      <w:r w:rsidRPr="006B0CE7">
        <w:t>I draw a distinction between legality and the damage they do. In legal terms</w:t>
      </w:r>
      <w:r>
        <w:t>,</w:t>
      </w:r>
      <w:r w:rsidRPr="006B0CE7">
        <w:t xml:space="preserve"> listening to the arguments in the last session, you c</w:t>
      </w:r>
      <w:r>
        <w:t>an</w:t>
      </w:r>
      <w:r w:rsidRPr="006B0CE7">
        <w:t xml:space="preserve"> argue, as they were doing, that it is only when a regulation is made that something unlawful actually happens.</w:t>
      </w:r>
      <w:r>
        <w:t xml:space="preserve"> </w:t>
      </w:r>
      <w:r w:rsidRPr="006B0CE7">
        <w:t>It seems to me that the Bill is unlawful</w:t>
      </w:r>
      <w:r>
        <w:t>,</w:t>
      </w:r>
      <w:r w:rsidRPr="006B0CE7">
        <w:t xml:space="preserve"> but that may not be correct.</w:t>
      </w:r>
    </w:p>
    <w:p w:rsidR="004E0451" w:rsidP="004E0451">
      <w:pPr>
        <w:pStyle w:val="Answer"/>
      </w:pPr>
      <w:r w:rsidRPr="006B0CE7">
        <w:t>Whatever the legal position, the constitutional position is that it is an outrage</w:t>
      </w:r>
      <w:r>
        <w:t>,</w:t>
      </w:r>
      <w:r w:rsidRPr="006B0CE7">
        <w:t xml:space="preserve"> and the political position is that it is hugely damaging to our reputation internationally. It is not difficult to see that it is objectionable, but whether that is because it is actually </w:t>
      </w:r>
      <w:r>
        <w:t>ill</w:t>
      </w:r>
      <w:r w:rsidRPr="006B0CE7">
        <w:t>egal or not I am not sure after th</w:t>
      </w:r>
      <w:r>
        <w:t>e</w:t>
      </w:r>
      <w:r w:rsidRPr="006B0CE7">
        <w:t xml:space="preserve"> earlier discussion.</w:t>
      </w:r>
      <w:r>
        <w:t xml:space="preserve"> </w:t>
      </w:r>
    </w:p>
    <w:p w:rsidR="004E0451" w:rsidP="004E0451">
      <w:pPr>
        <w:pStyle w:val="Answer"/>
      </w:pPr>
      <w:r w:rsidRPr="00D35FA7">
        <w:rPr>
          <w:b/>
          <w:i/>
        </w:rPr>
        <w:t>Lord Butler of Brockwell:</w:t>
      </w:r>
      <w:r>
        <w:t xml:space="preserve"> </w:t>
      </w:r>
      <w:r w:rsidRPr="006B0CE7">
        <w:t>May I come back to the ministerial position and the job of Ministers</w:t>
      </w:r>
      <w:r>
        <w:t xml:space="preserve">? </w:t>
      </w:r>
      <w:r w:rsidRPr="006B0CE7">
        <w:t>Let us accept that the Bill breaks the law</w:t>
      </w:r>
      <w:r>
        <w:t>. T</w:t>
      </w:r>
      <w:r w:rsidRPr="006B0CE7">
        <w:t xml:space="preserve">he </w:t>
      </w:r>
      <w:r>
        <w:t xml:space="preserve">justification of the </w:t>
      </w:r>
      <w:r w:rsidRPr="006B0CE7">
        <w:t>Attorney</w:t>
      </w:r>
      <w:r>
        <w:t>-</w:t>
      </w:r>
      <w:r w:rsidRPr="006B0CE7">
        <w:t xml:space="preserve">General and the Lord Chancellor, as I understand it, </w:t>
      </w:r>
      <w:r>
        <w:t>is that</w:t>
      </w:r>
      <w:r w:rsidRPr="006B0CE7">
        <w:t xml:space="preserve"> it break</w:t>
      </w:r>
      <w:r>
        <w:t>s</w:t>
      </w:r>
      <w:r w:rsidRPr="006B0CE7">
        <w:t xml:space="preserve"> the law in certain respects</w:t>
      </w:r>
      <w:r>
        <w:t>,</w:t>
      </w:r>
      <w:r w:rsidRPr="006B0CE7">
        <w:t xml:space="preserve"> but there are circumstances in which that is justified.</w:t>
      </w:r>
      <w:r>
        <w:t xml:space="preserve"> </w:t>
      </w:r>
      <w:r w:rsidRPr="006B0CE7">
        <w:t>They have to stand or fall on whether that argument survives and is accepted.</w:t>
      </w:r>
      <w:r>
        <w:t xml:space="preserve"> </w:t>
      </w:r>
      <w:r w:rsidRPr="006B0CE7">
        <w:t>If they hold it in good conscience, they are perfectly right and justified in proposing the law and supporting it in Parliament.</w:t>
      </w:r>
      <w:r>
        <w:t xml:space="preserve"> </w:t>
      </w:r>
      <w:r w:rsidRPr="006B0CE7">
        <w:t>Lord Keen felt he could not.</w:t>
      </w:r>
      <w:r>
        <w:t xml:space="preserve"> </w:t>
      </w:r>
      <w:r w:rsidRPr="006B0CE7">
        <w:t xml:space="preserve">The other </w:t>
      </w:r>
      <w:r w:rsidR="008B2668">
        <w:t>L</w:t>
      </w:r>
      <w:r w:rsidRPr="006B0CE7">
        <w:t>aw</w:t>
      </w:r>
      <w:r>
        <w:t xml:space="preserve"> Ministers</w:t>
      </w:r>
      <w:r w:rsidRPr="006B0CE7">
        <w:t xml:space="preserve"> feel they can, and that is their right.</w:t>
      </w:r>
      <w:r>
        <w:t xml:space="preserve">  </w:t>
      </w:r>
    </w:p>
    <w:p w:rsidR="004E0451" w:rsidP="004E0451">
      <w:pPr>
        <w:pStyle w:val="Remark"/>
      </w:pPr>
      <w:r w:rsidRPr="00597703">
        <w:rPr>
          <w:b/>
        </w:rPr>
        <w:t>Lord Howell of Guildford:</w:t>
      </w:r>
      <w:r>
        <w:t xml:space="preserve"> T</w:t>
      </w:r>
      <w:r w:rsidRPr="006B0CE7">
        <w:t xml:space="preserve">he overwhelming assumption </w:t>
      </w:r>
      <w:r>
        <w:t>in</w:t>
      </w:r>
      <w:r w:rsidRPr="006B0CE7">
        <w:t xml:space="preserve"> this whole discussion, and indeed of this particular question, </w:t>
      </w:r>
      <w:r>
        <w:t>which</w:t>
      </w:r>
      <w:r w:rsidRPr="006B0CE7">
        <w:t xml:space="preserve"> has just been confirmed by Lord Faulks, is that these clauses</w:t>
      </w:r>
      <w:r>
        <w:t xml:space="preserve"> do, or</w:t>
      </w:r>
      <w:r w:rsidRPr="006B0CE7">
        <w:t xml:space="preserve"> I think he said would</w:t>
      </w:r>
      <w:r>
        <w:t>—</w:t>
      </w:r>
      <w:r w:rsidRPr="006B0CE7">
        <w:t>we can have an argument about that</w:t>
      </w:r>
      <w:r>
        <w:t>—</w:t>
      </w:r>
      <w:r w:rsidRPr="006B0CE7">
        <w:t>break international law</w:t>
      </w:r>
      <w:r>
        <w:t>,</w:t>
      </w:r>
      <w:r w:rsidRPr="006B0CE7">
        <w:t xml:space="preserve"> </w:t>
      </w:r>
      <w:r>
        <w:t xml:space="preserve">and </w:t>
      </w:r>
      <w:r w:rsidRPr="006B0CE7">
        <w:t xml:space="preserve">any suggestion that </w:t>
      </w:r>
      <w:r>
        <w:t>that is</w:t>
      </w:r>
      <w:r w:rsidRPr="006B0CE7">
        <w:t xml:space="preserve"> not </w:t>
      </w:r>
      <w:r>
        <w:t xml:space="preserve">so </w:t>
      </w:r>
      <w:r w:rsidRPr="006B0CE7">
        <w:t>is spitting into the wind</w:t>
      </w:r>
      <w:r>
        <w:t xml:space="preserve">, although occasionally </w:t>
      </w:r>
      <w:r w:rsidRPr="006B0CE7">
        <w:t>one has to do even that.</w:t>
      </w:r>
      <w:r>
        <w:t xml:space="preserve"> </w:t>
      </w:r>
      <w:r w:rsidRPr="006B0CE7">
        <w:t xml:space="preserve">There are very strong opinions </w:t>
      </w:r>
      <w:r>
        <w:t>to the contrary that</w:t>
      </w:r>
      <w:r w:rsidRPr="006B0CE7">
        <w:t xml:space="preserve"> have been put publicly and to us.</w:t>
      </w:r>
      <w:r>
        <w:t xml:space="preserve"> T</w:t>
      </w:r>
      <w:r w:rsidRPr="006B0CE7">
        <w:t xml:space="preserve">wo QCs </w:t>
      </w:r>
      <w:r>
        <w:t>wrote</w:t>
      </w:r>
      <w:r w:rsidRPr="006B0CE7">
        <w:t xml:space="preserve"> a paper</w:t>
      </w:r>
      <w:r>
        <w:t>,</w:t>
      </w:r>
      <w:r w:rsidRPr="006B0CE7">
        <w:t xml:space="preserve"> circulated to the </w:t>
      </w:r>
      <w:r>
        <w:t>C</w:t>
      </w:r>
      <w:r w:rsidRPr="006B0CE7">
        <w:t>ommittee</w:t>
      </w:r>
      <w:r>
        <w:t>,</w:t>
      </w:r>
      <w:r w:rsidRPr="006B0CE7">
        <w:t xml:space="preserve"> </w:t>
      </w:r>
      <w:r>
        <w:t>on</w:t>
      </w:r>
      <w:r w:rsidRPr="006B0CE7">
        <w:t xml:space="preserve"> </w:t>
      </w:r>
      <w:r>
        <w:t xml:space="preserve">whether </w:t>
      </w:r>
      <w:r w:rsidRPr="006B0CE7">
        <w:t>the Government violate international law with these clauses</w:t>
      </w:r>
      <w:r>
        <w:t>. T</w:t>
      </w:r>
      <w:r w:rsidRPr="006B0CE7">
        <w:t>he</w:t>
      </w:r>
      <w:r>
        <w:t xml:space="preserve">ir answer was that, </w:t>
      </w:r>
      <w:r w:rsidRPr="006B0CE7">
        <w:t>whatever the practical and political merits or demerits of such clauses, the short and inevitable answer is no.</w:t>
      </w:r>
      <w:r>
        <w:t xml:space="preserve"> </w:t>
      </w:r>
      <w:r w:rsidRPr="006B0CE7">
        <w:t xml:space="preserve">They go </w:t>
      </w:r>
      <w:r>
        <w:t xml:space="preserve">on </w:t>
      </w:r>
      <w:r w:rsidRPr="006B0CE7">
        <w:t>to elaborate.</w:t>
      </w:r>
      <w:r>
        <w:t xml:space="preserve"> </w:t>
      </w:r>
      <w:r w:rsidRPr="006B0CE7">
        <w:t>They are not alone. There is a very widespread set of views</w:t>
      </w:r>
      <w:r>
        <w:t xml:space="preserve">, </w:t>
      </w:r>
      <w:r w:rsidRPr="006B0CE7">
        <w:t>often from legal authorities</w:t>
      </w:r>
      <w:r>
        <w:t>,</w:t>
      </w:r>
      <w:r w:rsidRPr="006B0CE7">
        <w:t xml:space="preserve"> to say the opposite.</w:t>
      </w:r>
      <w:r>
        <w:t xml:space="preserve"> </w:t>
      </w:r>
    </w:p>
    <w:p w:rsidR="004E0451" w:rsidP="004E0451">
      <w:pPr>
        <w:pStyle w:val="Remark"/>
      </w:pPr>
      <w:r w:rsidRPr="006B0CE7">
        <w:t>If one is left in th</w:t>
      </w:r>
      <w:r>
        <w:t>e</w:t>
      </w:r>
      <w:r w:rsidRPr="006B0CE7">
        <w:t xml:space="preserve"> position that even though </w:t>
      </w:r>
      <w:r>
        <w:t xml:space="preserve">the </w:t>
      </w:r>
      <w:r w:rsidRPr="006B0CE7">
        <w:t xml:space="preserve">assertions and fairly strong views of our experienced witnesses </w:t>
      </w:r>
      <w:r>
        <w:t>are that th</w:t>
      </w:r>
      <w:r w:rsidRPr="006B0CE7">
        <w:t>ere has been a break</w:t>
      </w:r>
      <w:r>
        <w:t>,</w:t>
      </w:r>
      <w:r w:rsidRPr="006B0CE7">
        <w:t xml:space="preserve"> or is about to be a break or is a break, where should we stand? </w:t>
      </w:r>
      <w:r>
        <w:t>T</w:t>
      </w:r>
      <w:r w:rsidRPr="006B0CE7">
        <w:t>he withdrawal agreement treaty specifically states</w:t>
      </w:r>
      <w:r>
        <w:t>: “N</w:t>
      </w:r>
      <w:r w:rsidRPr="006B0CE7">
        <w:t>othing in this protocol</w:t>
      </w:r>
      <w:r>
        <w:t>”—</w:t>
      </w:r>
      <w:r w:rsidRPr="006B0CE7">
        <w:t>I repeat</w:t>
      </w:r>
      <w:r>
        <w:t xml:space="preserve"> nothing—"</w:t>
      </w:r>
      <w:r w:rsidRPr="006B0CE7">
        <w:t xml:space="preserve">shall prevent the United Kingdom from ensuring unfettered </w:t>
      </w:r>
      <w:r>
        <w:t xml:space="preserve">market </w:t>
      </w:r>
      <w:r w:rsidRPr="006B0CE7">
        <w:t xml:space="preserve">access for goods moving from Northern Ireland to other parts of the </w:t>
      </w:r>
      <w:r>
        <w:t xml:space="preserve">United </w:t>
      </w:r>
      <w:r w:rsidRPr="006B0CE7">
        <w:t>Kingdom</w:t>
      </w:r>
      <w:r>
        <w:t xml:space="preserve">”. </w:t>
      </w:r>
      <w:r w:rsidRPr="006B0CE7">
        <w:t>Nothing shall impede.</w:t>
      </w:r>
    </w:p>
    <w:p w:rsidR="004E0451" w:rsidP="004E0451">
      <w:pPr>
        <w:pStyle w:val="Remark"/>
      </w:pPr>
      <w:r w:rsidRPr="006B0CE7">
        <w:t>Chair, you sa</w:t>
      </w:r>
      <w:r>
        <w:t>id</w:t>
      </w:r>
      <w:r w:rsidRPr="006B0CE7">
        <w:t xml:space="preserve"> it </w:t>
      </w:r>
      <w:r>
        <w:t>wa</w:t>
      </w:r>
      <w:r w:rsidRPr="006B0CE7">
        <w:t>s duplicitous</w:t>
      </w:r>
      <w:r>
        <w:t>.</w:t>
      </w:r>
      <w:r w:rsidRPr="006B0CE7">
        <w:t xml:space="preserve"> I think ambiguous would be a happier word</w:t>
      </w:r>
      <w:r>
        <w:t>. I</w:t>
      </w:r>
      <w:r w:rsidRPr="006B0CE7">
        <w:t xml:space="preserve">t </w:t>
      </w:r>
      <w:r>
        <w:t>i</w:t>
      </w:r>
      <w:r w:rsidRPr="006B0CE7">
        <w:t>s ambigu</w:t>
      </w:r>
      <w:r>
        <w:t>ous. N</w:t>
      </w:r>
      <w:r w:rsidRPr="006B0CE7">
        <w:t>ow the ambiguity is coming out</w:t>
      </w:r>
      <w:r>
        <w:t xml:space="preserve"> and</w:t>
      </w:r>
      <w:r w:rsidRPr="006B0CE7">
        <w:t xml:space="preserve"> now the arguments are raging</w:t>
      </w:r>
      <w:r>
        <w:t>,</w:t>
      </w:r>
      <w:r w:rsidRPr="006B0CE7">
        <w:t xml:space="preserve"> but where is the solid basis for the assumption that international law has been broken and</w:t>
      </w:r>
      <w:r>
        <w:t>,</w:t>
      </w:r>
      <w:r w:rsidRPr="006B0CE7">
        <w:t xml:space="preserve"> therefore</w:t>
      </w:r>
      <w:r>
        <w:t>,</w:t>
      </w:r>
      <w:r w:rsidRPr="006B0CE7">
        <w:t xml:space="preserve"> the code is in question and other matters are in question</w:t>
      </w:r>
      <w:r>
        <w:t>,</w:t>
      </w:r>
      <w:r w:rsidRPr="006B0CE7">
        <w:t xml:space="preserve"> and it is an outrage </w:t>
      </w:r>
      <w:r>
        <w:t xml:space="preserve">and </w:t>
      </w:r>
      <w:r w:rsidRPr="006B0CE7">
        <w:t>so on</w:t>
      </w:r>
      <w:r>
        <w:t>?</w:t>
      </w:r>
      <w:r w:rsidRPr="006B0CE7">
        <w:t xml:space="preserve"> I am sorry to sound the lone voice </w:t>
      </w:r>
      <w:r>
        <w:t>of</w:t>
      </w:r>
      <w:r w:rsidRPr="006B0CE7">
        <w:t xml:space="preserve"> another view, and I do not align myself necessarily with all the political views behind this</w:t>
      </w:r>
      <w:r>
        <w:t>, b</w:t>
      </w:r>
      <w:r w:rsidRPr="006B0CE7">
        <w:t>ut there is another side to things.</w:t>
      </w:r>
      <w:r>
        <w:t xml:space="preserve"> </w:t>
      </w:r>
      <w:r w:rsidRPr="006B0CE7">
        <w:t>There really is.</w:t>
      </w:r>
      <w:r>
        <w:t xml:space="preserve"> </w:t>
      </w:r>
    </w:p>
    <w:p w:rsidR="004E0451" w:rsidP="004E0451">
      <w:pPr>
        <w:pStyle w:val="Answer"/>
      </w:pPr>
      <w:r w:rsidRPr="00D35FA7">
        <w:rPr>
          <w:b/>
          <w:i/>
        </w:rPr>
        <w:t>Lord Butler of Brockwell:</w:t>
      </w:r>
      <w:r>
        <w:t xml:space="preserve"> </w:t>
      </w:r>
      <w:r w:rsidRPr="006B0CE7">
        <w:t xml:space="preserve">I </w:t>
      </w:r>
      <w:r>
        <w:t xml:space="preserve">rather </w:t>
      </w:r>
      <w:r w:rsidRPr="006B0CE7">
        <w:t>thr</w:t>
      </w:r>
      <w:r>
        <w:t>o</w:t>
      </w:r>
      <w:r w:rsidRPr="006B0CE7">
        <w:t>w up my hands, particularly having heard your earlier session</w:t>
      </w:r>
      <w:r>
        <w:t>,</w:t>
      </w:r>
      <w:r w:rsidRPr="006B0CE7">
        <w:t xml:space="preserve"> about whether it is illegal or not</w:t>
      </w:r>
      <w:r>
        <w:t>. It</w:t>
      </w:r>
      <w:r w:rsidRPr="006B0CE7">
        <w:t xml:space="preserve"> may be illegal and yet it </w:t>
      </w:r>
      <w:r>
        <w:t>is</w:t>
      </w:r>
      <w:r w:rsidRPr="006B0CE7">
        <w:t xml:space="preserve"> justified in certain circumstances. </w:t>
      </w:r>
      <w:r>
        <w:t>P</w:t>
      </w:r>
      <w:r w:rsidRPr="006B0CE7">
        <w:t>ut that aside.</w:t>
      </w:r>
      <w:r>
        <w:t xml:space="preserve"> M</w:t>
      </w:r>
      <w:r w:rsidRPr="006B0CE7">
        <w:t>y view, as I sa</w:t>
      </w:r>
      <w:r>
        <w:t>id</w:t>
      </w:r>
      <w:r w:rsidRPr="006B0CE7">
        <w:t xml:space="preserve">, </w:t>
      </w:r>
      <w:r>
        <w:t xml:space="preserve">is that </w:t>
      </w:r>
      <w:r w:rsidRPr="006B0CE7">
        <w:t>these provisions</w:t>
      </w:r>
      <w:r>
        <w:t>,</w:t>
      </w:r>
      <w:r w:rsidRPr="006B0CE7">
        <w:t xml:space="preserve"> even publishing them in a Bill</w:t>
      </w:r>
      <w:r>
        <w:t>, are</w:t>
      </w:r>
      <w:r w:rsidRPr="006B0CE7">
        <w:t xml:space="preserve"> </w:t>
      </w:r>
      <w:r w:rsidRPr="006B0CE7">
        <w:t>dishonourable and unwise, and that is the reason that I will vote against them.</w:t>
      </w:r>
      <w:r>
        <w:t xml:space="preserve"> </w:t>
      </w:r>
    </w:p>
    <w:p w:rsidR="004E0451" w:rsidP="004E0451">
      <w:pPr>
        <w:pStyle w:val="Answer"/>
      </w:pPr>
      <w:r w:rsidRPr="00D35FA7">
        <w:rPr>
          <w:b/>
          <w:i/>
        </w:rPr>
        <w:t>Lord Wilson of Dinton:</w:t>
      </w:r>
      <w:r>
        <w:t xml:space="preserve"> </w:t>
      </w:r>
      <w:r w:rsidRPr="006B0CE7">
        <w:t>That is what I was trying to say.</w:t>
      </w:r>
      <w:r>
        <w:t xml:space="preserve"> </w:t>
      </w:r>
      <w:r w:rsidRPr="006B0CE7">
        <w:t xml:space="preserve">I am left unsure about the precise point at which an unlawful act takes place, but, whatever the answer on that, </w:t>
      </w:r>
      <w:r>
        <w:t xml:space="preserve">I think </w:t>
      </w:r>
      <w:r w:rsidRPr="006B0CE7">
        <w:t>these clauses are constitutionally improper, and it is an act of bad faith to have entered the withdrawal agreement and then to take this action.</w:t>
      </w:r>
      <w:r>
        <w:t xml:space="preserve"> O</w:t>
      </w:r>
      <w:r w:rsidRPr="006B0CE7">
        <w:t>n both those grounds</w:t>
      </w:r>
      <w:r>
        <w:t>,</w:t>
      </w:r>
      <w:r w:rsidRPr="006B0CE7">
        <w:t xml:space="preserve"> they are wholly unacceptable.</w:t>
      </w:r>
      <w:r>
        <w:t xml:space="preserve"> </w:t>
      </w:r>
    </w:p>
    <w:p w:rsidR="004E0451" w:rsidP="004E0451">
      <w:pPr>
        <w:pStyle w:val="Remark"/>
      </w:pPr>
      <w:r w:rsidRPr="00597703">
        <w:rPr>
          <w:b/>
        </w:rPr>
        <w:t>Lord Howarth of Newport:</w:t>
      </w:r>
      <w:r>
        <w:t xml:space="preserve"> W</w:t>
      </w:r>
      <w:r w:rsidRPr="006B0CE7">
        <w:t xml:space="preserve">hat </w:t>
      </w:r>
      <w:r>
        <w:t xml:space="preserve">are </w:t>
      </w:r>
      <w:r w:rsidRPr="006B0CE7">
        <w:t>your views as to the implications of the propositions in the Bill for the coherence of the constitution</w:t>
      </w:r>
      <w:r>
        <w:t>,</w:t>
      </w:r>
      <w:r w:rsidRPr="006B0CE7">
        <w:t xml:space="preserve"> and for trust and consent in the democracy of the United Kingdom</w:t>
      </w:r>
      <w:r>
        <w:t xml:space="preserve">? </w:t>
      </w:r>
      <w:r w:rsidRPr="006B0CE7">
        <w:t xml:space="preserve">The defiance of the rule of international law by the Government of the United Kingdom, let us remember, is overlaid </w:t>
      </w:r>
      <w:r>
        <w:t>by</w:t>
      </w:r>
      <w:r w:rsidRPr="006B0CE7">
        <w:t xml:space="preserve"> challenges in the rest of the Bill to the sense among the devolved </w:t>
      </w:r>
      <w:r>
        <w:t>A</w:t>
      </w:r>
      <w:r w:rsidRPr="006B0CE7">
        <w:t xml:space="preserve">dministrations </w:t>
      </w:r>
      <w:r>
        <w:t xml:space="preserve">of </w:t>
      </w:r>
      <w:r w:rsidRPr="006B0CE7">
        <w:t>the</w:t>
      </w:r>
      <w:r>
        <w:t>ir</w:t>
      </w:r>
      <w:r w:rsidRPr="006B0CE7">
        <w:t xml:space="preserve"> proper competence within the internal market of the United Kingdom.</w:t>
      </w:r>
    </w:p>
    <w:p w:rsidR="004E0451" w:rsidP="004E0451">
      <w:pPr>
        <w:pStyle w:val="Remark"/>
      </w:pPr>
      <w:r w:rsidRPr="006B0CE7">
        <w:t xml:space="preserve">May there not be a case of what is sauce for the goose </w:t>
      </w:r>
      <w:r>
        <w:t>being</w:t>
      </w:r>
      <w:r w:rsidRPr="006B0CE7">
        <w:t xml:space="preserve"> sauce for the gander?</w:t>
      </w:r>
      <w:r>
        <w:t xml:space="preserve"> </w:t>
      </w:r>
      <w:r w:rsidRPr="006B0CE7">
        <w:t>If London can challenge the rule of law</w:t>
      </w:r>
      <w:r>
        <w:t>,</w:t>
      </w:r>
      <w:r w:rsidRPr="006B0CE7">
        <w:t xml:space="preserve"> what about Holyrood and Cardiff</w:t>
      </w:r>
      <w:r>
        <w:t>, which</w:t>
      </w:r>
      <w:r w:rsidRPr="006B0CE7">
        <w:t xml:space="preserve"> may indeed see United Kingdom law as anal</w:t>
      </w:r>
      <w:r>
        <w:t>o</w:t>
      </w:r>
      <w:r w:rsidRPr="006B0CE7">
        <w:t>gous to international law</w:t>
      </w:r>
      <w:r>
        <w:t>?</w:t>
      </w:r>
      <w:r w:rsidRPr="006B0CE7">
        <w:t xml:space="preserve"> Is it a responsibility of the Cabinet Secretary to advise Ministers on the constitutional validity and implications of the policy?</w:t>
      </w:r>
      <w:r>
        <w:t xml:space="preserve"> </w:t>
      </w:r>
    </w:p>
    <w:p w:rsidR="004E0451" w:rsidP="004E0451">
      <w:pPr>
        <w:pStyle w:val="Answer"/>
      </w:pPr>
      <w:r w:rsidRPr="00300B2D">
        <w:rPr>
          <w:b/>
          <w:i/>
        </w:rPr>
        <w:t>Lord Butler of Brockwell:</w:t>
      </w:r>
      <w:r>
        <w:t xml:space="preserve"> </w:t>
      </w:r>
      <w:r w:rsidRPr="006B0CE7">
        <w:t>You have just given another reason why these clauses are very unwise.</w:t>
      </w:r>
      <w:r>
        <w:t xml:space="preserve"> </w:t>
      </w:r>
      <w:r w:rsidRPr="006B0CE7">
        <w:t>It is the job of officials, including the Cabinet Secretary</w:t>
      </w:r>
      <w:r>
        <w:t xml:space="preserve">, </w:t>
      </w:r>
      <w:r w:rsidRPr="006B0CE7">
        <w:t>to bring those things to Ministers</w:t>
      </w:r>
      <w:r>
        <w:t>’</w:t>
      </w:r>
      <w:r w:rsidRPr="006B0CE7">
        <w:t xml:space="preserve"> attention.</w:t>
      </w:r>
      <w:r>
        <w:t xml:space="preserve"> </w:t>
      </w:r>
      <w:r w:rsidRPr="006B0CE7">
        <w:t>In the end</w:t>
      </w:r>
      <w:r>
        <w:t xml:space="preserve">, </w:t>
      </w:r>
      <w:r w:rsidRPr="006B0CE7">
        <w:t>Ministers must decide whether that game is worth the candle.</w:t>
      </w:r>
      <w:r>
        <w:t xml:space="preserve"> </w:t>
      </w:r>
    </w:p>
    <w:p w:rsidR="004E0451" w:rsidP="004E0451">
      <w:pPr>
        <w:pStyle w:val="Answer"/>
      </w:pPr>
      <w:r w:rsidRPr="00300B2D">
        <w:rPr>
          <w:b/>
          <w:i/>
        </w:rPr>
        <w:t>Lord Wilson of Dinton:</w:t>
      </w:r>
      <w:r>
        <w:t xml:space="preserve"> </w:t>
      </w:r>
      <w:r w:rsidRPr="006B0CE7">
        <w:t>I agree.</w:t>
      </w:r>
      <w:r>
        <w:t xml:space="preserve"> </w:t>
      </w:r>
    </w:p>
    <w:p w:rsidR="004E0451" w:rsidP="004E0451">
      <w:pPr>
        <w:pStyle w:val="Answer"/>
      </w:pPr>
      <w:r w:rsidRPr="00300B2D">
        <w:rPr>
          <w:b/>
          <w:i/>
        </w:rPr>
        <w:t>Lord O'Donnell:</w:t>
      </w:r>
      <w:r>
        <w:t xml:space="preserve"> </w:t>
      </w:r>
      <w:r w:rsidRPr="006B0CE7">
        <w:t>That is right.</w:t>
      </w:r>
      <w:r>
        <w:t xml:space="preserve"> </w:t>
      </w:r>
      <w:r w:rsidRPr="006B0CE7">
        <w:t>I agree.</w:t>
      </w:r>
      <w:r>
        <w:t xml:space="preserve"> </w:t>
      </w:r>
    </w:p>
    <w:p w:rsidR="004E0451" w:rsidP="004E0451">
      <w:pPr>
        <w:pStyle w:val="Remark"/>
      </w:pPr>
      <w:r w:rsidRPr="00300B2D">
        <w:rPr>
          <w:b/>
        </w:rPr>
        <w:t>The Chair:</w:t>
      </w:r>
      <w:r>
        <w:t xml:space="preserve"> </w:t>
      </w:r>
      <w:r w:rsidRPr="006B0CE7">
        <w:t>In that case</w:t>
      </w:r>
      <w:r>
        <w:t>,</w:t>
      </w:r>
      <w:r w:rsidRPr="006B0CE7">
        <w:t xml:space="preserve"> I thank our witnesses.</w:t>
      </w:r>
      <w:r>
        <w:t xml:space="preserve"> </w:t>
      </w:r>
      <w:r w:rsidRPr="006B0CE7">
        <w:t>You have a wealth of experience on these issues</w:t>
      </w:r>
      <w:r>
        <w:t>,</w:t>
      </w:r>
      <w:r w:rsidRPr="006B0CE7">
        <w:t xml:space="preserve"> and we have a pretty clear indication of how you think the situation should have been handled </w:t>
      </w:r>
      <w:r>
        <w:t>and of</w:t>
      </w:r>
      <w:r w:rsidRPr="006B0CE7">
        <w:t xml:space="preserve"> some of the problems that are arising.</w:t>
      </w:r>
    </w:p>
    <w:p w:rsidR="004A43FA" w:rsidRPr="00ED4166" w:rsidP="004E0451">
      <w:pPr>
        <w:pStyle w:val="Remark"/>
      </w:pPr>
      <w:r w:rsidRPr="006B0CE7">
        <w:t>We are grateful to you for giving up your time</w:t>
      </w:r>
      <w:r>
        <w:t>,</w:t>
      </w:r>
      <w:r w:rsidRPr="006B0CE7">
        <w:t xml:space="preserve"> especially at short notice.</w:t>
      </w:r>
      <w:r>
        <w:t xml:space="preserve"> </w:t>
      </w:r>
      <w:r w:rsidRPr="006B0CE7">
        <w:t>I am very pleased that you were able to see our earlier session</w:t>
      </w:r>
      <w:r>
        <w:t xml:space="preserve">, </w:t>
      </w:r>
      <w:r w:rsidRPr="006B0CE7">
        <w:t>because obviously</w:t>
      </w:r>
      <w:r>
        <w:t>,</w:t>
      </w:r>
      <w:r w:rsidRPr="006B0CE7">
        <w:t xml:space="preserve"> that affects all our thinking on these issues. I thank</w:t>
      </w:r>
      <w:r>
        <w:t xml:space="preserve"> </w:t>
      </w:r>
      <w:r w:rsidRPr="006B0CE7">
        <w:t xml:space="preserve">our witnesses and remind members of the </w:t>
      </w:r>
      <w:r>
        <w:t>C</w:t>
      </w:r>
      <w:r w:rsidRPr="006B0CE7">
        <w:t>ommittee that we now need to log out of Zoom and go back to MS Teams to continue our private discussion</w:t>
      </w:r>
      <w:r>
        <w:t>.</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E0451"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E045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134366C"/>
    <w:lvl w:ilvl="0">
      <w:start w:val="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045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79</Value>
      <Value>82</Value>
      <Value>2</Value>
      <Value>8</Value>
      <Value>28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2020-09-29T23:00:00+00:00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Legislative Scrutiny</TermName>
          <TermId xmlns="http://schemas.microsoft.com/office/infopath/2007/PartnerControls">d1ac1526-a2ae-4e08-adde-d3e7c3068d61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4E637-5C91-44CB-BFCF-B74BF3B65B9C}">
  <ds:schemaRefs>
    <ds:schemaRef ds:uri="http://schemas.microsoft.com/sharepoint/events"/>
  </ds:schemaRefs>
</ds:datastoreItem>
</file>

<file path=customXml/itemProps2.xml><?xml version="1.0" encoding="utf-8"?>
<ds:datastoreItem xmlns:ds="http://schemas.openxmlformats.org/officeDocument/2006/customXml" ds:itemID="{A7C6E4CC-03A7-4FA7-B3BA-A18C66E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6FCA8F-011C-4A83-BA15-3B62896F94E0}">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878E2D21-D55A-4212-9F11-355319ABD821}">
  <ds:schemaRefs>
    <ds:schemaRef ds:uri="http://schemas.microsoft.com/sharepoint/v3/contenttype/forms"/>
  </ds:schemaRefs>
</ds:datastoreItem>
</file>

<file path=customXml/itemProps5.xml><?xml version="1.0" encoding="utf-8"?>
<ds:datastoreItem xmlns:ds="http://schemas.openxmlformats.org/officeDocument/2006/customXml" ds:itemID="{34331922-E56E-4EB9-B858-7192080B8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