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45E79" w:rsidRPr="00E32EBE" w:rsidP="00C83069">
      <w:pPr>
        <w:pStyle w:val="TitleCommittee0"/>
      </w:pPr>
      <w:sdt>
        <w:sdtPr>
          <w:alias w:val="CommitteeName"/>
          <w:tag w:val="CommitteeName"/>
          <w:id w:val="1869951332"/>
          <w:placeholder>
            <w:docPart w:val="6F4879DA46B2472AA929982E2907394A"/>
          </w:placeholder>
          <w:richText/>
        </w:sdtPr>
        <w:sdtContent>
          <w:r w:rsidRPr="00E32EBE">
            <w:t xml:space="preserve">Committee on the Future </w:t>
          </w:r>
          <w:bookmarkStart w:id="0" w:name="_GoBack"/>
          <w:bookmarkEnd w:id="0"/>
          <w:r w:rsidRPr="00E32EBE">
            <w:t>Relationship with the European Union</w:t>
          </w:r>
        </w:sdtContent>
      </w:sdt>
    </w:p>
    <w:p w:rsidR="00F45E79" w:rsidRPr="00E32EBE" w:rsidP="00C83069">
      <w:pPr>
        <w:pStyle w:val="TitleInquiry0"/>
      </w:pPr>
      <w:r w:rsidRPr="00E32EBE">
        <w:t xml:space="preserve">Oral evidence: </w:t>
      </w:r>
      <w:sdt>
        <w:sdtPr>
          <w:alias w:val="InquiryName"/>
          <w:tag w:val="InquiryName"/>
          <w:id w:val="377371847"/>
          <w:placeholder>
            <w:docPart w:val="6F4879DA46B2472AA929982E2907394A"/>
          </w:placeholder>
          <w:richText/>
        </w:sdtPr>
        <w:sdtContent>
          <w:r w:rsidRPr="00E32EBE">
            <w:t>Progress of the negotiations on the UK’s Future Relationship with the EU</w:t>
          </w:r>
        </w:sdtContent>
      </w:sdt>
      <w:r w:rsidRPr="00E32EBE">
        <w:t xml:space="preserve">, HC </w:t>
      </w:r>
      <w:sdt>
        <w:sdtPr>
          <w:alias w:val="InquiryRefNo"/>
          <w:tag w:val="InquiryRefNo"/>
          <w:id w:val="-281725174"/>
          <w:placeholder>
            <w:docPart w:val="6F4879DA46B2472AA929982E2907394A"/>
          </w:placeholder>
          <w:richText/>
        </w:sdtPr>
        <w:sdtContent>
          <w:r w:rsidRPr="00E32EBE">
            <w:t>203</w:t>
          </w:r>
        </w:sdtContent>
      </w:sdt>
    </w:p>
    <w:sdt>
      <w:sdtPr>
        <w:alias w:val="SittingDate"/>
        <w:tag w:val="SittingDate"/>
        <w:id w:val="-1160222926"/>
        <w:placeholder>
          <w:docPart w:val="6F4879DA46B2472AA929982E2907394A"/>
        </w:placeholder>
        <w:richText/>
      </w:sdtPr>
      <w:sdtContent>
        <w:p w:rsidR="00F45E79" w:rsidRPr="00E32EBE" w:rsidP="00C83069">
          <w:pPr>
            <w:pStyle w:val="Para"/>
          </w:pPr>
          <w:r w:rsidRPr="00E32EBE">
            <w:t>Tuesday 14 July 2020</w:t>
          </w:r>
        </w:p>
      </w:sdtContent>
    </w:sdt>
    <w:p w:rsidR="00F45E79" w:rsidRPr="00E32EBE" w:rsidP="00C83069">
      <w:pPr>
        <w:pStyle w:val="Para"/>
      </w:pPr>
      <w:r w:rsidRPr="00E32EBE">
        <w:t xml:space="preserve">Ordered by the House of </w:t>
      </w:r>
      <w:sdt>
        <w:sdtPr>
          <w:alias w:val="House"/>
          <w:tag w:val="House"/>
          <w:id w:val="809213435"/>
          <w:placeholder>
            <w:docPart w:val="6F4879DA46B2472AA929982E2907394A"/>
          </w:placeholder>
          <w:richText/>
        </w:sdtPr>
        <w:sdtContent>
          <w:r w:rsidRPr="00E32EBE">
            <w:t>Commons</w:t>
          </w:r>
        </w:sdtContent>
      </w:sdt>
      <w:r w:rsidRPr="00E32EBE">
        <w:t xml:space="preserve"> to be published on </w:t>
      </w:r>
      <w:sdt>
        <w:sdtPr>
          <w:alias w:val="PublishDate"/>
          <w:tag w:val="PublishDate"/>
          <w:id w:val="217021599"/>
          <w:placeholder>
            <w:docPart w:val="6F4879DA46B2472AA929982E2907394A"/>
          </w:placeholder>
          <w:richText/>
        </w:sdtPr>
        <w:sdtContent>
          <w:r w:rsidRPr="00E32EBE">
            <w:t>14 July 2020</w:t>
          </w:r>
        </w:sdtContent>
      </w:sdt>
      <w:r w:rsidRPr="00E32EBE">
        <w:t>.</w:t>
      </w:r>
    </w:p>
    <w:p w:rsidR="00F45E79" w:rsidRPr="00E32EBE" w:rsidP="00C83069">
      <w:sdt>
        <w:sdtPr>
          <w:alias w:val="VideoHyperlink"/>
          <w:tag w:val="VideoHyperlink"/>
          <w:id w:val="703995351"/>
          <w:placeholder>
            <w:docPart w:val="6F4879DA46B2472AA929982E2907394A"/>
          </w:placeholder>
          <w:richText/>
        </w:sdtPr>
        <w:sdtContent>
          <w:r>
            <w:fldChar w:fldCharType="begin"/>
          </w:r>
          <w:r>
            <w:instrText xml:space="preserve"> HYPERLINK "https://www.parliamentlive.tv/Event/Index/5ffc8a1b-a62e-4520-bc49-a736625d7d23" </w:instrText>
          </w:r>
          <w:r>
            <w:fldChar w:fldCharType="separate"/>
          </w:r>
          <w:r w:rsidRPr="007925BD">
            <w:rPr>
              <w:rStyle w:val="Hyperlink"/>
            </w:rPr>
            <w:t>Watch the meeting</w:t>
          </w:r>
          <w:r>
            <w:fldChar w:fldCharType="end"/>
          </w:r>
        </w:sdtContent>
      </w:sdt>
    </w:p>
    <w:p w:rsidR="00F45E79" w:rsidRPr="00E32EBE" w:rsidP="00C83069">
      <w:r w:rsidRPr="00E32EBE">
        <w:t xml:space="preserve">Members present: </w:t>
      </w:r>
      <w:sdt>
        <w:sdtPr>
          <w:alias w:val="MembersPresent"/>
          <w:tag w:val="MembersPresent"/>
          <w:id w:val="366340316"/>
          <w:placeholder>
            <w:docPart w:val="6F4879DA46B2472AA929982E2907394A"/>
          </w:placeholder>
          <w:richText/>
        </w:sdtPr>
        <w:sdtContent>
          <w:sdt>
            <w:sdtPr>
              <w:alias w:val="MembersPresent"/>
              <w:tag w:val="MembersPresent"/>
              <w:id w:val="-1904756078"/>
              <w:placeholder>
                <w:docPart w:val="62D6C166810D4CE8AB35919DCD0535EC"/>
              </w:placeholder>
              <w:richText/>
            </w:sdtPr>
            <w:sdtContent>
              <w:r w:rsidRPr="00E32EBE" w:rsidR="00633C7B">
                <w:t xml:space="preserve">Hilary Benn (Chair); Mr Peter Bone; </w:t>
              </w:r>
              <w:r w:rsidRPr="00E32EBE" w:rsidR="00D96BB4">
                <w:t>Joanna Cherry</w:t>
              </w:r>
              <w:r w:rsidRPr="00E32EBE" w:rsidR="00633C7B">
                <w:t xml:space="preserve">; Antony Higginbotham; Stephen Kinnock; Nigel Mills; </w:t>
              </w:r>
              <w:r w:rsidRPr="00E32EBE" w:rsidR="002B6B87">
                <w:t xml:space="preserve">Nicola Richards; </w:t>
              </w:r>
              <w:r w:rsidRPr="00E32EBE" w:rsidR="00633C7B">
                <w:t xml:space="preserve">Mr Barry </w:t>
              </w:r>
              <w:r w:rsidRPr="00E32EBE" w:rsidR="00633C7B">
                <w:t>Sheerman</w:t>
              </w:r>
              <w:r w:rsidRPr="00E32EBE" w:rsidR="00633C7B">
                <w:t xml:space="preserve">; </w:t>
              </w:r>
              <w:r w:rsidRPr="00E32EBE" w:rsidR="00D96BB4">
                <w:t xml:space="preserve">Matt Vickers; </w:t>
              </w:r>
              <w:r w:rsidRPr="00E32EBE" w:rsidR="002B6B87">
                <w:t xml:space="preserve">Dr Jamie Wallis; </w:t>
              </w:r>
              <w:r w:rsidRPr="00E32EBE" w:rsidR="00633C7B">
                <w:t>Dr Philippa Whitford.</w:t>
              </w:r>
            </w:sdtContent>
          </w:sdt>
        </w:sdtContent>
      </w:sdt>
    </w:p>
    <w:p w:rsidR="00F45E79" w:rsidRPr="00E32EBE" w:rsidP="00C83069">
      <w:pPr>
        <w:pStyle w:val="ParaCentre"/>
      </w:pPr>
      <w:r w:rsidRPr="00E32EBE">
        <w:t xml:space="preserve">Questions </w:t>
      </w:r>
      <w:sdt>
        <w:sdtPr>
          <w:alias w:val="QuestionNumbers"/>
          <w:tag w:val="QuestionNumbers"/>
          <w:id w:val="-1223666168"/>
          <w:placeholder>
            <w:docPart w:val="6F4879DA46B2472AA929982E2907394A"/>
          </w:placeholder>
          <w:richText/>
        </w:sdtPr>
        <w:sdtContent>
          <w:r w:rsidRPr="00E32EBE">
            <w:t>559</w:t>
          </w:r>
          <w:r w:rsidRPr="00E32EBE" w:rsidR="0021383D">
            <w:t xml:space="preserve"> - 6</w:t>
          </w:r>
          <w:r w:rsidR="007D5742">
            <w:t>09</w:t>
          </w:r>
        </w:sdtContent>
      </w:sdt>
    </w:p>
    <w:p w:rsidR="00F45E79" w:rsidRPr="00E32EBE" w:rsidP="00C83069">
      <w:pPr>
        <w:pStyle w:val="TitleWitnesses0"/>
      </w:pPr>
      <w:r w:rsidRPr="00E32EBE">
        <w:t>Witnesses</w:t>
      </w:r>
    </w:p>
    <w:sdt>
      <w:sdtPr>
        <w:alias w:val="WitnessSet"/>
        <w:tag w:val="WitnessSet"/>
        <w:id w:val="-368373484"/>
        <w:placeholder>
          <w:docPart w:val="D74BB925B6504BF4B236342F6B6E91F3"/>
        </w:placeholder>
        <w:richText/>
      </w:sdtPr>
      <w:sdtContent>
        <w:p w:rsidR="00F45E79" w:rsidRPr="00E32EBE" w:rsidP="00F45E79">
          <w:pPr>
            <w:pStyle w:val="Para"/>
          </w:pPr>
          <w:r w:rsidRPr="00E32EBE">
            <w:t>I: Richard Martin, Deputy Assistant Commissioner and UK enforcement lead for Brexi</w:t>
          </w:r>
          <w:r w:rsidRPr="00E32EBE" w:rsidR="00DD7608">
            <w:t xml:space="preserve">t and International Criminality, </w:t>
          </w:r>
          <w:r w:rsidRPr="00E32EBE">
            <w:t xml:space="preserve">National Police Chiefs' Council; Professor </w:t>
          </w:r>
          <w:r w:rsidRPr="00E32EBE">
            <w:t>Valsamis</w:t>
          </w:r>
          <w:r w:rsidRPr="00E32EBE">
            <w:t xml:space="preserve"> </w:t>
          </w:r>
          <w:r w:rsidRPr="00E32EBE">
            <w:t>Mitsilegas</w:t>
          </w:r>
          <w:r w:rsidRPr="00E32EBE">
            <w:t>, Pro</w:t>
          </w:r>
          <w:r w:rsidRPr="00E32EBE" w:rsidR="00DD7608">
            <w:t xml:space="preserve">fessor of European Criminal Law, </w:t>
          </w:r>
          <w:r w:rsidRPr="00E32EBE">
            <w:t>Queen Mary University of London; Professo</w:t>
          </w:r>
          <w:r w:rsidRPr="00E32EBE" w:rsidR="00DD7608">
            <w:t xml:space="preserve">r Steve Peers, Professor of Law, </w:t>
          </w:r>
          <w:r w:rsidRPr="00E32EBE">
            <w:t>University of Essex.</w:t>
          </w:r>
        </w:p>
      </w:sdtContent>
    </w:sdt>
    <w:p w:rsidR="00F45E79" w:rsidRPr="00E32EBE" w:rsidP="00C83069">
      <w:pPr>
        <w:rPr>
          <w:rFonts w:eastAsia="Times New Roman"/>
          <w:szCs w:val="20"/>
        </w:rPr>
      </w:pPr>
    </w:p>
    <w:sdt>
      <w:sdtPr>
        <w:rPr>
          <w:sz w:val="22"/>
        </w:rPr>
        <w:alias w:val="WitnessExamination"/>
        <w:tag w:val="WitnessExamination"/>
        <w:id w:val="2003463402"/>
        <w:placeholder>
          <w:docPart w:val="D74BB925B6504BF4B236342F6B6E91F3"/>
        </w:placeholder>
        <w:richText/>
      </w:sdtPr>
      <w:sdtEndPr>
        <w:rPr>
          <w:sz w:val="28"/>
        </w:rPr>
      </w:sdtEndPr>
      <w:sdtContent>
        <w:p w:rsidR="00F45E79" w:rsidRPr="00E32EBE" w:rsidP="00F45E79">
          <w:pPr>
            <w:pStyle w:val="TitlePanel0"/>
            <w:rPr>
              <w:szCs w:val="28"/>
            </w:rPr>
          </w:pPr>
          <w:bookmarkStart w:id="1" w:name="Panel1"/>
          <w:r w:rsidRPr="00E32EBE">
            <w:rPr>
              <w:szCs w:val="28"/>
            </w:rPr>
            <w:t>Examination of witnesses</w:t>
          </w:r>
        </w:p>
        <w:p w:rsidR="00F45E79" w:rsidRPr="00E32EBE" w:rsidP="00F45E79">
          <w:pPr>
            <w:pStyle w:val="TitlePanel0"/>
            <w:jc w:val="both"/>
          </w:pPr>
          <w:r w:rsidRPr="00E32EBE">
            <w:rPr>
              <w:sz w:val="22"/>
            </w:rPr>
            <w:t xml:space="preserve">Witnesses: Richard Martin, Professor </w:t>
          </w:r>
          <w:r w:rsidRPr="00E32EBE">
            <w:rPr>
              <w:sz w:val="22"/>
            </w:rPr>
            <w:t>Valsamis</w:t>
          </w:r>
          <w:r w:rsidRPr="00E32EBE">
            <w:rPr>
              <w:sz w:val="22"/>
            </w:rPr>
            <w:t xml:space="preserve"> </w:t>
          </w:r>
          <w:r w:rsidRPr="00E32EBE">
            <w:rPr>
              <w:sz w:val="22"/>
            </w:rPr>
            <w:t>Mitsilegas</w:t>
          </w:r>
          <w:r w:rsidRPr="00E32EBE">
            <w:rPr>
              <w:sz w:val="22"/>
            </w:rPr>
            <w:t xml:space="preserve"> and Professor Steve Peers.</w:t>
          </w:r>
        </w:p>
      </w:sdtContent>
    </w:sdt>
    <w:p w:rsidR="004A7EAF" w:rsidRPr="00E32EBE" w:rsidP="007D5742">
      <w:pPr>
        <w:pStyle w:val="Question"/>
        <w:numPr>
          <w:ilvl w:val="0"/>
          <w:numId w:val="0"/>
        </w:numPr>
        <w:ind w:left="794"/>
      </w:pPr>
      <w:bookmarkEnd w:id="1"/>
      <w:sdt>
        <w:sdtPr>
          <w:alias w:val="Member"/>
          <w:tag w:val="&lt;Member mnisId='413' dodsId='25735'&gt;"/>
          <w:id w:val="-713340474"/>
          <w:placeholder>
            <w:docPart w:val="DefaultPlaceholder_1082065158"/>
          </w:placeholder>
          <w:richText/>
        </w:sdtPr>
        <w:sdtContent>
          <w:r w:rsidRPr="00E32EBE" w:rsidR="00633C7B">
            <w:rPr>
              <w:b/>
            </w:rPr>
            <w:t>Chair:</w:t>
          </w:r>
        </w:sdtContent>
      </w:sdt>
      <w:r w:rsidRPr="00E32EBE" w:rsidR="00633C7B">
        <w:t xml:space="preserve"> </w:t>
      </w:r>
      <w:r w:rsidRPr="00E32EBE" w:rsidR="002B6B87">
        <w:t>Good morning</w:t>
      </w:r>
      <w:r w:rsidRPr="00E32EBE" w:rsidR="00D96BB4">
        <w:t xml:space="preserve"> and welcome to this meeting </w:t>
      </w:r>
      <w:r w:rsidRPr="00E32EBE" w:rsidR="00A42CC8">
        <w:t>of the Select Committee on the Future Relationship with the European Union.</w:t>
      </w:r>
      <w:r w:rsidRPr="00E32EBE" w:rsidR="00F3248B">
        <w:t xml:space="preserve"> </w:t>
      </w:r>
      <w:r w:rsidRPr="00E32EBE" w:rsidR="00A42CC8">
        <w:t xml:space="preserve">I am going to begin by asking our three witnesses this </w:t>
      </w:r>
      <w:r w:rsidRPr="00E32EBE" w:rsidR="00E723E1">
        <w:t>morning</w:t>
      </w:r>
      <w:r w:rsidRPr="00E32EBE" w:rsidR="00A42CC8">
        <w:t xml:space="preserve"> to identify themselves for the record.</w:t>
      </w:r>
      <w:r w:rsidRPr="00E32EBE" w:rsidR="00F3248B">
        <w:t xml:space="preserve"> </w:t>
      </w:r>
    </w:p>
    <w:p w:rsidR="00D96BB4" w:rsidRPr="00E32EBE" w:rsidP="00B735EB">
      <w:pPr>
        <w:pStyle w:val="Answer"/>
      </w:pPr>
      <w:sdt>
        <w:sdtPr>
          <w:alias w:val="Witness"/>
          <w:id w:val="674541768"/>
          <w:placeholder>
            <w:docPart w:val="DefaultPlaceholder_1082065158"/>
          </w:placeholder>
          <w:richText/>
        </w:sdtPr>
        <w:sdtContent>
          <w:r w:rsidRPr="00E32EBE" w:rsidR="00DD7608">
            <w:rPr>
              <w:b/>
              <w:i/>
            </w:rPr>
            <w:t>Professor Peers:</w:t>
          </w:r>
          <w:r w:rsidRPr="00E32EBE">
            <w:rPr>
              <w:b/>
            </w:rPr>
            <w:t xml:space="preserve"> </w:t>
          </w:r>
          <w:r w:rsidRPr="00E32EBE" w:rsidR="00890106">
            <w:t xml:space="preserve">Good morning. </w:t>
          </w:r>
        </w:sdtContent>
      </w:sdt>
      <w:r w:rsidRPr="00E32EBE" w:rsidR="00A42CC8">
        <w:t>I am Professor Steve Peers.</w:t>
      </w:r>
      <w:r w:rsidRPr="00E32EBE" w:rsidR="00F3248B">
        <w:t xml:space="preserve"> </w:t>
      </w:r>
      <w:r w:rsidRPr="00E32EBE" w:rsidR="00A42CC8">
        <w:t xml:space="preserve">I am </w:t>
      </w:r>
      <w:r w:rsidRPr="00E32EBE" w:rsidR="00DD7608">
        <w:t xml:space="preserve">law </w:t>
      </w:r>
      <w:r w:rsidRPr="00E32EBE" w:rsidR="00A42CC8">
        <w:t xml:space="preserve">professor at the </w:t>
      </w:r>
      <w:r w:rsidRPr="00E32EBE" w:rsidR="00E723E1">
        <w:t>University</w:t>
      </w:r>
      <w:r w:rsidRPr="00E32EBE" w:rsidR="00A42CC8">
        <w:t xml:space="preserve"> of Essex Law</w:t>
      </w:r>
      <w:r w:rsidRPr="00E32EBE" w:rsidR="00B735EB">
        <w:t xml:space="preserve"> </w:t>
      </w:r>
      <w:r w:rsidRPr="00E32EBE" w:rsidR="00A42CC8">
        <w:t>Scho</w:t>
      </w:r>
      <w:r w:rsidRPr="00E32EBE" w:rsidR="00B735EB">
        <w:t>ol and Human Rights Centre, focusing on EU law, human righ</w:t>
      </w:r>
      <w:r w:rsidRPr="00E32EBE" w:rsidR="00E723E1">
        <w:t>t</w:t>
      </w:r>
      <w:r w:rsidRPr="00E32EBE" w:rsidR="00B735EB">
        <w:t>s law and world trade law.</w:t>
      </w:r>
      <w:r w:rsidRPr="00E32EBE" w:rsidR="00DD7608">
        <w:t xml:space="preserve"> </w:t>
      </w:r>
      <w:r w:rsidRPr="00E32EBE">
        <w:t xml:space="preserve">I have written </w:t>
      </w:r>
      <w:r w:rsidRPr="00E32EBE">
        <w:t>a number of</w:t>
      </w:r>
      <w:r w:rsidRPr="00E32EBE">
        <w:t xml:space="preserve"> books and articles on this specific issue</w:t>
      </w:r>
      <w:r w:rsidRPr="00E32EBE" w:rsidR="00B735EB">
        <w:t xml:space="preserve"> of EU justice and home affairs law.</w:t>
      </w:r>
      <w:r w:rsidRPr="00E32EBE" w:rsidR="00F3248B">
        <w:t xml:space="preserve"> </w:t>
      </w:r>
    </w:p>
    <w:p w:rsidR="00D96BB4" w:rsidRPr="00E32EBE" w:rsidP="00B735EB">
      <w:pPr>
        <w:pStyle w:val="Answer"/>
      </w:pPr>
      <w:sdt>
        <w:sdtPr>
          <w:alias w:val="Witness"/>
          <w:id w:val="971645847"/>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Pr>
              <w:b/>
            </w:rPr>
            <w:t xml:space="preserve"> </w:t>
          </w:r>
        </w:sdtContent>
      </w:sdt>
      <w:r w:rsidRPr="00E32EBE" w:rsidR="00DD7608">
        <w:t xml:space="preserve">Good morning to all. </w:t>
      </w:r>
      <w:r w:rsidRPr="00E32EBE" w:rsidR="00B735EB">
        <w:t xml:space="preserve">I am Professor </w:t>
      </w:r>
      <w:r w:rsidRPr="00E32EBE" w:rsidR="00B735EB">
        <w:t>Valsamis</w:t>
      </w:r>
      <w:r w:rsidRPr="00E32EBE" w:rsidR="00B735EB">
        <w:t xml:space="preserve"> </w:t>
      </w:r>
      <w:r w:rsidRPr="00E32EBE" w:rsidR="00B735EB">
        <w:t>Mitsilegas</w:t>
      </w:r>
      <w:r w:rsidRPr="00E32EBE" w:rsidR="00B735EB">
        <w:t>.</w:t>
      </w:r>
      <w:r w:rsidRPr="00E32EBE" w:rsidR="00F3248B">
        <w:t xml:space="preserve"> </w:t>
      </w:r>
      <w:r w:rsidRPr="00E32EBE" w:rsidR="00B735EB">
        <w:t>I am a professor of European criminal law and global security at Queen Mary University of London in east London.</w:t>
      </w:r>
      <w:r w:rsidRPr="00E32EBE" w:rsidR="00F3248B">
        <w:t xml:space="preserve"> </w:t>
      </w:r>
    </w:p>
    <w:p w:rsidR="00D96BB4" w:rsidRPr="00E32EBE" w:rsidP="00D96BB4">
      <w:pPr>
        <w:pStyle w:val="Answer"/>
      </w:pPr>
      <w:sdt>
        <w:sdtPr>
          <w:alias w:val="Witness"/>
          <w:id w:val="565834109"/>
          <w:placeholder>
            <w:docPart w:val="DefaultPlaceholder_1082065158"/>
          </w:placeholder>
          <w:richText/>
        </w:sdtPr>
        <w:sdtContent>
          <w:r w:rsidRPr="00E32EBE" w:rsidR="00DD7608">
            <w:rPr>
              <w:b/>
              <w:i/>
            </w:rPr>
            <w:t xml:space="preserve">Richard </w:t>
          </w:r>
          <w:r w:rsidRPr="00E32EBE" w:rsidR="00416B5E">
            <w:rPr>
              <w:b/>
              <w:i/>
            </w:rPr>
            <w:t>Martin:</w:t>
          </w:r>
          <w:r w:rsidRPr="00E32EBE">
            <w:rPr>
              <w:b/>
            </w:rPr>
            <w:t xml:space="preserve"> </w:t>
          </w:r>
        </w:sdtContent>
      </w:sdt>
      <w:r w:rsidRPr="00E32EBE" w:rsidR="00DD7608">
        <w:t xml:space="preserve">Good morning. I am </w:t>
      </w:r>
      <w:r w:rsidRPr="00E32EBE">
        <w:t>Richard Martin</w:t>
      </w:r>
      <w:r w:rsidRPr="00E32EBE" w:rsidR="00B735EB">
        <w:t>, deputy assistant commissioner with the Metropolitan Police.</w:t>
      </w:r>
      <w:r w:rsidRPr="00E32EBE" w:rsidR="00F3248B">
        <w:t xml:space="preserve"> </w:t>
      </w:r>
      <w:r w:rsidRPr="00E32EBE" w:rsidR="00B735EB">
        <w:t xml:space="preserve">I am the </w:t>
      </w:r>
      <w:r w:rsidRPr="00E32EBE" w:rsidR="00DD7608">
        <w:t xml:space="preserve">national police chiefs’ </w:t>
      </w:r>
      <w:r w:rsidRPr="00E32EBE" w:rsidR="00B735EB">
        <w:t>lead for international criminality and Brexit preparation.</w:t>
      </w:r>
      <w:r w:rsidRPr="00E32EBE" w:rsidR="00F3248B">
        <w:t xml:space="preserve"> </w:t>
      </w:r>
    </w:p>
    <w:p w:rsidR="00D96BB4" w:rsidRPr="00E32EBE" w:rsidP="00890106">
      <w:pPr>
        <w:pStyle w:val="Question"/>
      </w:pPr>
      <w:sdt>
        <w:sdtPr>
          <w:alias w:val="Member"/>
          <w:tag w:val="&lt;Member mnisId='413' dodsId='25735'&gt;"/>
          <w:id w:val="1717389420"/>
          <w:placeholder>
            <w:docPart w:val="DefaultPlaceholder_1082065158"/>
          </w:placeholder>
          <w:richText/>
        </w:sdtPr>
        <w:sdtContent>
          <w:r w:rsidRPr="00E32EBE">
            <w:rPr>
              <w:b/>
            </w:rPr>
            <w:t>Chair:</w:t>
          </w:r>
        </w:sdtContent>
      </w:sdt>
      <w:r w:rsidRPr="00E32EBE">
        <w:t xml:space="preserve"> On behal</w:t>
      </w:r>
      <w:r w:rsidRPr="00E32EBE" w:rsidR="002B6B87">
        <w:t>f of the Committe</w:t>
      </w:r>
      <w:r w:rsidRPr="00E32EBE" w:rsidR="00B735EB">
        <w:t>e,</w:t>
      </w:r>
      <w:r w:rsidRPr="00E32EBE">
        <w:t xml:space="preserve"> </w:t>
      </w:r>
      <w:r w:rsidR="007D5742">
        <w:t>may</w:t>
      </w:r>
      <w:r w:rsidRPr="00E32EBE">
        <w:t xml:space="preserve"> I extend a very warm welcome to all three of you</w:t>
      </w:r>
      <w:r w:rsidRPr="00E32EBE" w:rsidR="00B735EB">
        <w:t xml:space="preserve">? We are very </w:t>
      </w:r>
      <w:r w:rsidRPr="00E32EBE" w:rsidR="00E723E1">
        <w:t>grateful</w:t>
      </w:r>
      <w:r w:rsidRPr="00E32EBE" w:rsidR="00B735EB">
        <w:t xml:space="preserve"> to you for giving up your valuable time to inform the Committee’s work.</w:t>
      </w:r>
      <w:r w:rsidRPr="00E32EBE" w:rsidR="00F3248B">
        <w:t xml:space="preserve"> </w:t>
      </w:r>
      <w:r w:rsidRPr="00E32EBE" w:rsidR="00B735EB">
        <w:t xml:space="preserve">There </w:t>
      </w:r>
      <w:r w:rsidRPr="00E32EBE" w:rsidR="0021383D">
        <w:t>is a lot</w:t>
      </w:r>
      <w:r w:rsidRPr="00E32EBE" w:rsidR="00B735EB">
        <w:t xml:space="preserve"> to cover but </w:t>
      </w:r>
      <w:r w:rsidRPr="00E32EBE">
        <w:t xml:space="preserve">I wanted to start with </w:t>
      </w:r>
      <w:r w:rsidRPr="00E32EBE" w:rsidR="00B735EB">
        <w:t xml:space="preserve">you, </w:t>
      </w:r>
      <w:r w:rsidRPr="00E32EBE">
        <w:t xml:space="preserve">Deputy </w:t>
      </w:r>
      <w:r w:rsidRPr="00E32EBE" w:rsidR="00890106">
        <w:t xml:space="preserve">Assistant </w:t>
      </w:r>
      <w:r w:rsidRPr="00E32EBE">
        <w:t>Commissioner Martin</w:t>
      </w:r>
      <w:r w:rsidRPr="00E32EBE" w:rsidR="00B735EB">
        <w:t>.</w:t>
      </w:r>
      <w:r w:rsidRPr="00E32EBE" w:rsidR="00F3248B">
        <w:t xml:space="preserve"> </w:t>
      </w:r>
      <w:r w:rsidRPr="00E32EBE" w:rsidR="00B735EB">
        <w:t xml:space="preserve">If there were not an agreement on exchanging information in certain databases, </w:t>
      </w:r>
      <w:r w:rsidR="007D5742">
        <w:t>such as</w:t>
      </w:r>
      <w:r w:rsidRPr="00E32EBE" w:rsidR="00B735EB">
        <w:t xml:space="preserve"> </w:t>
      </w:r>
      <w:r w:rsidRPr="00E32EBE" w:rsidR="00890106">
        <w:t>SIS II</w:t>
      </w:r>
      <w:r w:rsidRPr="00E32EBE" w:rsidR="00B735EB">
        <w:t>,</w:t>
      </w:r>
      <w:r w:rsidRPr="00E32EBE" w:rsidR="00F3248B">
        <w:t xml:space="preserve"> </w:t>
      </w:r>
      <w:r w:rsidRPr="00E32EBE" w:rsidR="00890106">
        <w:t>Prüm</w:t>
      </w:r>
      <w:r w:rsidRPr="00E32EBE" w:rsidR="00890106">
        <w:t xml:space="preserve"> </w:t>
      </w:r>
      <w:r w:rsidRPr="00E32EBE" w:rsidR="00B735EB">
        <w:t xml:space="preserve">and ECRIS, </w:t>
      </w:r>
      <w:r w:rsidRPr="00E32EBE">
        <w:t xml:space="preserve">what would the consequence </w:t>
      </w:r>
      <w:r w:rsidRPr="00E32EBE" w:rsidR="00E723E1">
        <w:t xml:space="preserve">be </w:t>
      </w:r>
      <w:r w:rsidRPr="00E32EBE">
        <w:t xml:space="preserve">for our </w:t>
      </w:r>
      <w:r w:rsidRPr="00E32EBE" w:rsidR="00B735EB">
        <w:t xml:space="preserve">security and </w:t>
      </w:r>
      <w:r w:rsidRPr="00E32EBE">
        <w:t xml:space="preserve">policing from 1 January </w:t>
      </w:r>
      <w:r w:rsidR="007D5742">
        <w:t>2021</w:t>
      </w:r>
      <w:r w:rsidRPr="00E32EBE" w:rsidR="00B735EB">
        <w:t>?</w:t>
      </w:r>
      <w:r w:rsidRPr="00E32EBE" w:rsidR="00F3248B">
        <w:t xml:space="preserve"> </w:t>
      </w:r>
      <w:r w:rsidRPr="00E32EBE" w:rsidR="00B735EB">
        <w:t>In other words, how important is it that access to these databases continues?</w:t>
      </w:r>
      <w:r w:rsidRPr="00E32EBE" w:rsidR="00F3248B">
        <w:t xml:space="preserve"> </w:t>
      </w:r>
    </w:p>
    <w:p w:rsidR="00150E00" w:rsidRPr="00E32EBE" w:rsidP="00D96BB4">
      <w:pPr>
        <w:pStyle w:val="Answer"/>
      </w:pPr>
      <w:sdt>
        <w:sdtPr>
          <w:alias w:val="Witness"/>
          <w:id w:val="-2054687423"/>
          <w:placeholder>
            <w:docPart w:val="DefaultPlaceholder_1082065158"/>
          </w:placeholder>
          <w:richText/>
        </w:sdtPr>
        <w:sdtContent>
          <w:r w:rsidRPr="00E32EBE" w:rsidR="00DD7608">
            <w:rPr>
              <w:b/>
              <w:i/>
            </w:rPr>
            <w:t xml:space="preserve">Richard </w:t>
          </w:r>
          <w:r w:rsidRPr="00E32EBE" w:rsidR="00416B5E">
            <w:rPr>
              <w:b/>
              <w:i/>
            </w:rPr>
            <w:t>Martin:</w:t>
          </w:r>
          <w:r w:rsidRPr="00E32EBE" w:rsidR="00D96BB4">
            <w:rPr>
              <w:b/>
            </w:rPr>
            <w:t xml:space="preserve"> </w:t>
          </w:r>
        </w:sdtContent>
      </w:sdt>
      <w:r w:rsidRPr="00E32EBE" w:rsidR="00D96BB4">
        <w:t>It is very important.</w:t>
      </w:r>
      <w:r w:rsidRPr="00E32EBE" w:rsidR="00F3248B">
        <w:t xml:space="preserve"> </w:t>
      </w:r>
      <w:r w:rsidRPr="00E32EBE" w:rsidR="00AE38BB">
        <w:t>I</w:t>
      </w:r>
      <w:r w:rsidRPr="00E32EBE" w:rsidR="00B735EB">
        <w:t>t allows us to have fast-time information at our fingertips.</w:t>
      </w:r>
      <w:r w:rsidRPr="00E32EBE" w:rsidR="00F3248B">
        <w:t xml:space="preserve"> </w:t>
      </w:r>
      <w:r w:rsidRPr="00E32EBE" w:rsidR="00E723E1">
        <w:t>Particularly</w:t>
      </w:r>
      <w:r w:rsidRPr="00E32EBE" w:rsidR="00B735EB">
        <w:t xml:space="preserve"> with elements like </w:t>
      </w:r>
      <w:r w:rsidRPr="00E32EBE" w:rsidR="00AE38BB">
        <w:t>SIS II</w:t>
      </w:r>
      <w:r w:rsidRPr="00E32EBE" w:rsidR="00B735EB">
        <w:t>, it allows our officers to</w:t>
      </w:r>
      <w:r w:rsidRPr="00E32EBE" w:rsidR="00E723E1">
        <w:t xml:space="preserve"> immediately </w:t>
      </w:r>
      <w:r w:rsidRPr="00E32EBE" w:rsidR="00B735EB">
        <w:t xml:space="preserve">see </w:t>
      </w:r>
      <w:r w:rsidRPr="00E32EBE" w:rsidR="00AE38BB">
        <w:t xml:space="preserve">in front of them </w:t>
      </w:r>
      <w:r w:rsidRPr="00E32EBE" w:rsidR="00B735EB">
        <w:t>if somebody is wanted, if there is stolen property or if somebody needs to be arrested and extradited.</w:t>
      </w:r>
      <w:r w:rsidRPr="00E32EBE" w:rsidR="00F3248B">
        <w:t xml:space="preserve"> </w:t>
      </w:r>
      <w:r w:rsidRPr="00E32EBE" w:rsidR="00B735EB">
        <w:t xml:space="preserve">Because </w:t>
      </w:r>
      <w:r w:rsidRPr="00E32EBE" w:rsidR="00AE38BB">
        <w:t>SIS II</w:t>
      </w:r>
      <w:r w:rsidRPr="00E32EBE" w:rsidR="00B735EB">
        <w:t xml:space="preserve"> is tied into all EU members’ national systems, literally as soon as my </w:t>
      </w:r>
      <w:r w:rsidRPr="00E32EBE" w:rsidR="00B735EB">
        <w:t>officers</w:t>
      </w:r>
      <w:r w:rsidRPr="00E32EBE" w:rsidR="00B735EB">
        <w:t xml:space="preserve"> input somebody who might be missing on</w:t>
      </w:r>
      <w:r w:rsidRPr="00E32EBE" w:rsidR="00AE38BB">
        <w:t xml:space="preserve"> </w:t>
      </w:r>
      <w:r w:rsidRPr="00E32EBE" w:rsidR="00B735EB">
        <w:t>to our police national c</w:t>
      </w:r>
      <w:r w:rsidRPr="00E32EBE">
        <w:t xml:space="preserve">omputer, it is automatically uploaded and available for all </w:t>
      </w:r>
      <w:r w:rsidRPr="00E32EBE" w:rsidR="002409F3">
        <w:t>EU27</w:t>
      </w:r>
      <w:r w:rsidRPr="00E32EBE">
        <w:t xml:space="preserve"> members to see.</w:t>
      </w:r>
      <w:r w:rsidRPr="00E32EBE" w:rsidR="00F3248B">
        <w:t xml:space="preserve"> </w:t>
      </w:r>
    </w:p>
    <w:p w:rsidR="00D96BB4" w:rsidRPr="00E32EBE" w:rsidP="00D96BB4">
      <w:pPr>
        <w:pStyle w:val="Answer"/>
      </w:pPr>
      <w:r w:rsidRPr="00E32EBE">
        <w:t xml:space="preserve">For us, it </w:t>
      </w:r>
      <w:r w:rsidRPr="00E32EBE">
        <w:t>is more about the capability.</w:t>
      </w:r>
      <w:r w:rsidRPr="00E32EBE" w:rsidR="00F3248B">
        <w:t xml:space="preserve"> </w:t>
      </w:r>
      <w:r w:rsidRPr="00E32EBE">
        <w:t xml:space="preserve">For a modern police service that needs to protect its citizens, what we need is access </w:t>
      </w:r>
      <w:r w:rsidRPr="00E32EBE" w:rsidR="00E723E1">
        <w:t>to</w:t>
      </w:r>
      <w:r w:rsidRPr="00E32EBE">
        <w:t xml:space="preserve"> information at our </w:t>
      </w:r>
      <w:r w:rsidRPr="00E32EBE" w:rsidR="00E723E1">
        <w:t>fingertips</w:t>
      </w:r>
      <w:r w:rsidRPr="00E32EBE">
        <w:t xml:space="preserve"> and for that to be </w:t>
      </w:r>
      <w:r w:rsidRPr="00E32EBE">
        <w:t>fast-time</w:t>
      </w:r>
      <w:r w:rsidRPr="00E32EBE">
        <w:t>.</w:t>
      </w:r>
      <w:r w:rsidRPr="00E32EBE" w:rsidR="00F3248B">
        <w:t xml:space="preserve"> </w:t>
      </w:r>
      <w:r w:rsidRPr="00E32EBE">
        <w:t>In areas like ECRIS</w:t>
      </w:r>
      <w:r w:rsidRPr="00E32EBE" w:rsidR="002409F3">
        <w:t>,</w:t>
      </w:r>
      <w:r w:rsidRPr="00E32EBE">
        <w:t xml:space="preserve"> where we are looking to exchange criminal records, w</w:t>
      </w:r>
      <w:r w:rsidRPr="00E32EBE">
        <w:t>e need to see what other people’s criminal records have been</w:t>
      </w:r>
      <w:r w:rsidRPr="00E32EBE">
        <w:t xml:space="preserve"> as well as our own people </w:t>
      </w:r>
      <w:r w:rsidRPr="00E32EBE" w:rsidR="002409F3">
        <w:t>who</w:t>
      </w:r>
      <w:r w:rsidRPr="00E32EBE">
        <w:t xml:space="preserve"> may have been convicted overseas.</w:t>
      </w:r>
      <w:r w:rsidRPr="00E32EBE" w:rsidR="00F3248B">
        <w:t xml:space="preserve"> </w:t>
      </w:r>
      <w:r w:rsidRPr="00E32EBE" w:rsidR="00E723E1">
        <w:t>For</w:t>
      </w:r>
      <w:r w:rsidRPr="00E32EBE">
        <w:t xml:space="preserve"> us, access to those databases is very important.</w:t>
      </w:r>
      <w:r w:rsidRPr="00E32EBE" w:rsidR="00F3248B">
        <w:t xml:space="preserve"> </w:t>
      </w:r>
      <w:r w:rsidRPr="00E32EBE">
        <w:t xml:space="preserve">If we leave with a non-negotiated outcome and we leave </w:t>
      </w:r>
      <w:r w:rsidRPr="00E32EBE" w:rsidR="00E723E1">
        <w:t>those</w:t>
      </w:r>
      <w:r w:rsidRPr="00E32EBE" w:rsidR="00F3248B">
        <w:t xml:space="preserve"> </w:t>
      </w:r>
      <w:r w:rsidRPr="00E32EBE">
        <w:t xml:space="preserve">systems, </w:t>
      </w:r>
      <w:r w:rsidRPr="00E32EBE">
        <w:t xml:space="preserve">there are </w:t>
      </w:r>
      <w:r w:rsidRPr="00E32EBE" w:rsidR="002B6B87">
        <w:t>contingencies</w:t>
      </w:r>
      <w:r w:rsidRPr="00E32EBE">
        <w:t xml:space="preserve"> in place for all three</w:t>
      </w:r>
      <w:r w:rsidRPr="00E32EBE" w:rsidR="002409F3">
        <w:t>,</w:t>
      </w:r>
      <w:r w:rsidRPr="00E32EBE">
        <w:t xml:space="preserve"> but they are slightly slower and not as quick or effective as the ones we currently have.</w:t>
      </w:r>
      <w:r w:rsidRPr="00E32EBE" w:rsidR="00F3248B">
        <w:t xml:space="preserve"> </w:t>
      </w:r>
    </w:p>
    <w:p w:rsidR="00D96BB4" w:rsidRPr="00E32EBE" w:rsidP="00D96BB4">
      <w:pPr>
        <w:pStyle w:val="Question"/>
      </w:pPr>
      <w:sdt>
        <w:sdtPr>
          <w:alias w:val="Member"/>
          <w:tag w:val="&lt;Member mnisId='413' dodsId='25735'&gt;"/>
          <w:id w:val="1381908952"/>
          <w:placeholder>
            <w:docPart w:val="258DACDE65604968A92BAF3A77486B54"/>
          </w:placeholder>
          <w:richText/>
        </w:sdtPr>
        <w:sdtContent>
          <w:r w:rsidRPr="00E32EBE" w:rsidR="00AE38BB">
            <w:rPr>
              <w:b/>
            </w:rPr>
            <w:t>Chair:</w:t>
          </w:r>
        </w:sdtContent>
      </w:sdt>
      <w:r w:rsidRPr="00E32EBE" w:rsidR="00AE38BB">
        <w:t xml:space="preserve"> </w:t>
      </w:r>
      <w:r w:rsidRPr="00E32EBE" w:rsidR="005E3443">
        <w:t>When you say slightly slower, how much slower</w:t>
      </w:r>
      <w:r w:rsidRPr="00E32EBE" w:rsidR="002409F3">
        <w:t xml:space="preserve"> is that</w:t>
      </w:r>
      <w:r w:rsidRPr="00E32EBE" w:rsidR="005E3443">
        <w:t>?</w:t>
      </w:r>
      <w:r w:rsidRPr="00E32EBE" w:rsidR="002409F3">
        <w:t xml:space="preserve"> </w:t>
      </w:r>
    </w:p>
    <w:p w:rsidR="002409F3" w:rsidRPr="00E32EBE" w:rsidP="00D96BB4">
      <w:pPr>
        <w:pStyle w:val="Answer"/>
      </w:pPr>
      <w:sdt>
        <w:sdtPr>
          <w:alias w:val="Witness"/>
          <w:id w:val="-167101263"/>
          <w:placeholder>
            <w:docPart w:val="DefaultPlaceholder_1082065158"/>
          </w:placeholder>
          <w:richText/>
        </w:sdtPr>
        <w:sdtContent>
          <w:r w:rsidRPr="00E32EBE" w:rsidR="00DD7608">
            <w:rPr>
              <w:b/>
              <w:i/>
            </w:rPr>
            <w:t xml:space="preserve">Richard </w:t>
          </w:r>
          <w:r w:rsidRPr="00E32EBE" w:rsidR="00416B5E">
            <w:rPr>
              <w:b/>
              <w:i/>
            </w:rPr>
            <w:t>Martin:</w:t>
          </w:r>
          <w:r w:rsidRPr="00E32EBE" w:rsidR="00D96BB4">
            <w:rPr>
              <w:b/>
            </w:rPr>
            <w:t xml:space="preserve"> </w:t>
          </w:r>
        </w:sdtContent>
      </w:sdt>
      <w:r w:rsidRPr="00E32EBE" w:rsidR="00150E00">
        <w:t>ECRIS, for instance, the electronic criminal</w:t>
      </w:r>
      <w:r w:rsidRPr="00E32EBE" w:rsidR="00E723E1">
        <w:t xml:space="preserve"> </w:t>
      </w:r>
      <w:r w:rsidRPr="00E32EBE" w:rsidR="00150E00">
        <w:t xml:space="preserve">records data exchange, is run by ACRO, the </w:t>
      </w:r>
      <w:r w:rsidRPr="00E32EBE" w:rsidR="0021383D">
        <w:t>ACR</w:t>
      </w:r>
      <w:r w:rsidRPr="00E32EBE">
        <w:t>O Criminal Records Office.</w:t>
      </w:r>
      <w:r w:rsidRPr="00E32EBE" w:rsidR="00150E00">
        <w:t xml:space="preserve"> </w:t>
      </w:r>
      <w:r w:rsidRPr="00E32EBE">
        <w:t xml:space="preserve">They </w:t>
      </w:r>
      <w:r w:rsidRPr="00E32EBE" w:rsidR="00150E00">
        <w:t xml:space="preserve">say </w:t>
      </w:r>
      <w:r w:rsidRPr="00E32EBE" w:rsidR="00600C82">
        <w:t>it</w:t>
      </w:r>
      <w:r w:rsidRPr="00E32EBE">
        <w:t xml:space="preserve"> would probably move from a</w:t>
      </w:r>
      <w:r w:rsidRPr="00E32EBE" w:rsidR="00150E00">
        <w:t xml:space="preserve"> </w:t>
      </w:r>
      <w:r w:rsidRPr="00E32EBE">
        <w:t xml:space="preserve">current </w:t>
      </w:r>
      <w:r w:rsidRPr="00E32EBE" w:rsidR="00150E00">
        <w:t>average of six days to get criminal convictions to 60 days.</w:t>
      </w:r>
      <w:r w:rsidRPr="00E32EBE" w:rsidR="00F3248B">
        <w:t xml:space="preserve"> </w:t>
      </w:r>
      <w:r w:rsidRPr="00E32EBE" w:rsidR="00150E00">
        <w:t>Th</w:t>
      </w:r>
      <w:r w:rsidR="007D5742">
        <w:t>at</w:t>
      </w:r>
      <w:r w:rsidRPr="00E32EBE" w:rsidR="00150E00">
        <w:t xml:space="preserve"> is quite a difference in timeliness.</w:t>
      </w:r>
      <w:r w:rsidRPr="00E32EBE" w:rsidR="00F3248B">
        <w:t xml:space="preserve"> </w:t>
      </w:r>
    </w:p>
    <w:p w:rsidR="002409F3" w:rsidRPr="00E32EBE" w:rsidP="00D96BB4">
      <w:pPr>
        <w:pStyle w:val="Answer"/>
      </w:pPr>
      <w:r w:rsidRPr="00E32EBE">
        <w:t xml:space="preserve">If we lost </w:t>
      </w:r>
      <w:r w:rsidRPr="00E32EBE" w:rsidR="00AE38BB">
        <w:t>SIS II</w:t>
      </w:r>
      <w:r w:rsidRPr="00E32EBE">
        <w:t>, we would rely on the Interpol database.</w:t>
      </w:r>
      <w:r w:rsidRPr="00E32EBE" w:rsidR="00F3248B">
        <w:t xml:space="preserve"> </w:t>
      </w:r>
      <w:r w:rsidRPr="00E32EBE">
        <w:t xml:space="preserve">The </w:t>
      </w:r>
      <w:r w:rsidRPr="00E32EBE" w:rsidR="00D96BB4">
        <w:t xml:space="preserve">Interpol database has some capability </w:t>
      </w:r>
      <w:r w:rsidRPr="00E32EBE">
        <w:t>that</w:t>
      </w:r>
      <w:r w:rsidRPr="00E32EBE" w:rsidR="00D96BB4">
        <w:t xml:space="preserve"> is similar.</w:t>
      </w:r>
      <w:r w:rsidRPr="00E32EBE" w:rsidR="00F3248B">
        <w:t xml:space="preserve"> </w:t>
      </w:r>
      <w:r w:rsidRPr="00E32EBE">
        <w:t xml:space="preserve">It does not have all the capability that </w:t>
      </w:r>
      <w:r w:rsidRPr="00E32EBE">
        <w:t>SIS</w:t>
      </w:r>
      <w:r w:rsidRPr="00E32EBE">
        <w:t xml:space="preserve"> has</w:t>
      </w:r>
      <w:r w:rsidRPr="00E32EBE">
        <w:t>.</w:t>
      </w:r>
      <w:r w:rsidRPr="00E32EBE">
        <w:t xml:space="preserve"> </w:t>
      </w:r>
      <w:r w:rsidRPr="00E32EBE">
        <w:t xml:space="preserve">Although </w:t>
      </w:r>
      <w:r w:rsidRPr="00E32EBE">
        <w:t xml:space="preserve">we can upload warrants and information to it, we </w:t>
      </w:r>
      <w:r w:rsidRPr="00E32EBE">
        <w:t>have to</w:t>
      </w:r>
      <w:r w:rsidRPr="00E32EBE">
        <w:t xml:space="preserve"> rely on our European colleagues </w:t>
      </w:r>
      <w:r w:rsidRPr="00E32EBE">
        <w:t xml:space="preserve">to </w:t>
      </w:r>
      <w:r w:rsidRPr="00E32EBE">
        <w:t>also be checking that system.</w:t>
      </w:r>
      <w:r w:rsidRPr="00E32EBE" w:rsidR="00F3248B">
        <w:t xml:space="preserve"> </w:t>
      </w:r>
      <w:r w:rsidRPr="00E32EBE" w:rsidR="00F46E99">
        <w:t>Some of them would not.</w:t>
      </w:r>
      <w:r w:rsidRPr="00E32EBE" w:rsidR="00F3248B">
        <w:t xml:space="preserve"> </w:t>
      </w:r>
      <w:r w:rsidRPr="00E32EBE">
        <w:t xml:space="preserve">As </w:t>
      </w:r>
      <w:r w:rsidRPr="00E32EBE" w:rsidR="00F46E99">
        <w:t>a European country</w:t>
      </w:r>
      <w:r w:rsidRPr="00E32EBE">
        <w:t>,</w:t>
      </w:r>
      <w:r w:rsidRPr="00E32EBE">
        <w:t xml:space="preserve"> </w:t>
      </w:r>
      <w:r w:rsidRPr="00E32EBE">
        <w:t xml:space="preserve">if </w:t>
      </w:r>
      <w:r w:rsidRPr="00E32EBE">
        <w:t xml:space="preserve">you have somebody missing or wanted for an offence and you know they are in Europe, your natural position would be to put them on </w:t>
      </w:r>
      <w:r w:rsidRPr="00E32EBE" w:rsidR="00AE38BB">
        <w:t>SIS II</w:t>
      </w:r>
      <w:r w:rsidRPr="00E32EBE">
        <w:t xml:space="preserve"> because that is the European datab</w:t>
      </w:r>
      <w:r w:rsidRPr="00E32EBE" w:rsidR="00600C82">
        <w:t>a</w:t>
      </w:r>
      <w:r w:rsidRPr="00E32EBE">
        <w:t>se.</w:t>
      </w:r>
      <w:r w:rsidRPr="00E32EBE" w:rsidR="00F3248B">
        <w:t xml:space="preserve"> </w:t>
      </w:r>
      <w:r w:rsidRPr="00E32EBE">
        <w:t>T</w:t>
      </w:r>
      <w:r w:rsidRPr="00E32EBE" w:rsidR="00F46E99">
        <w:t>here is some information</w:t>
      </w:r>
      <w:r w:rsidRPr="00E32EBE">
        <w:t xml:space="preserve"> that</w:t>
      </w:r>
      <w:r w:rsidRPr="00E32EBE" w:rsidR="00F46E99">
        <w:t xml:space="preserve"> we may not get</w:t>
      </w:r>
      <w:r w:rsidRPr="00E32EBE">
        <w:t>.</w:t>
      </w:r>
      <w:r w:rsidRPr="00E32EBE" w:rsidR="00F3248B">
        <w:t xml:space="preserve"> </w:t>
      </w:r>
      <w:r w:rsidRPr="00E32EBE">
        <w:t xml:space="preserve">There is </w:t>
      </w:r>
      <w:r w:rsidRPr="00E32EBE" w:rsidR="00F46E99">
        <w:t>some information that may not be uploaded.</w:t>
      </w:r>
      <w:r w:rsidRPr="00E32EBE" w:rsidR="00F3248B">
        <w:t xml:space="preserve"> </w:t>
      </w:r>
    </w:p>
    <w:p w:rsidR="00F46E99" w:rsidRPr="00E32EBE" w:rsidP="00D96BB4">
      <w:pPr>
        <w:pStyle w:val="Answer"/>
      </w:pPr>
      <w:r w:rsidRPr="00E32EBE">
        <w:t>SIS</w:t>
      </w:r>
      <w:r w:rsidRPr="00E32EBE" w:rsidR="00150E00">
        <w:t xml:space="preserve"> is very much linked to European arrest warrants.</w:t>
      </w:r>
      <w:r w:rsidRPr="00E32EBE" w:rsidR="00F3248B">
        <w:t xml:space="preserve"> </w:t>
      </w:r>
      <w:r w:rsidRPr="00E32EBE" w:rsidR="00150E00">
        <w:t>At the moment</w:t>
      </w:r>
      <w:r w:rsidRPr="00E32EBE" w:rsidR="00150E00">
        <w:t xml:space="preserve">, European countries are in part </w:t>
      </w:r>
      <w:r w:rsidRPr="00E32EBE" w:rsidR="00BA2793">
        <w:t>1</w:t>
      </w:r>
      <w:r w:rsidRPr="00E32EBE" w:rsidR="00150E00">
        <w:t xml:space="preserve"> of the Extradition Act.</w:t>
      </w:r>
      <w:r w:rsidRPr="00E32EBE" w:rsidR="00F3248B">
        <w:t xml:space="preserve"> </w:t>
      </w:r>
      <w:r w:rsidRPr="00E32EBE" w:rsidR="00150E00">
        <w:t xml:space="preserve">That means </w:t>
      </w:r>
      <w:r w:rsidRPr="00E32EBE">
        <w:t xml:space="preserve">that those who are shown on PNC as wanted </w:t>
      </w:r>
      <w:r w:rsidRPr="00E32EBE" w:rsidR="00150E00">
        <w:t xml:space="preserve">can be arrested </w:t>
      </w:r>
      <w:r w:rsidRPr="00E32EBE">
        <w:t>there and then</w:t>
      </w:r>
      <w:r w:rsidRPr="00E32EBE" w:rsidR="00BA2793">
        <w:t>.</w:t>
      </w:r>
      <w:r w:rsidRPr="00E32EBE" w:rsidR="00F3248B">
        <w:t xml:space="preserve"> </w:t>
      </w:r>
      <w:r w:rsidRPr="00E32EBE" w:rsidR="00BA2793">
        <w:t xml:space="preserve">If we leave and we do not have that </w:t>
      </w:r>
      <w:r w:rsidRPr="00E32EBE" w:rsidR="00600C82">
        <w:t>capability</w:t>
      </w:r>
      <w:r w:rsidRPr="00E32EBE" w:rsidR="00BA2793">
        <w:t>, my officers will not always be able to arrest people who are in front of them.</w:t>
      </w:r>
      <w:r w:rsidRPr="00E32EBE" w:rsidR="00F3248B">
        <w:t xml:space="preserve"> </w:t>
      </w:r>
      <w:r w:rsidRPr="00E32EBE" w:rsidR="00BA2793">
        <w:t xml:space="preserve">They </w:t>
      </w:r>
      <w:r w:rsidRPr="00E32EBE" w:rsidR="00BA2793">
        <w:t>have to</w:t>
      </w:r>
      <w:r w:rsidRPr="00E32EBE" w:rsidR="00BA2793">
        <w:t xml:space="preserve"> go to a </w:t>
      </w:r>
      <w:r w:rsidRPr="00E32EBE">
        <w:t xml:space="preserve">magistrates’ court </w:t>
      </w:r>
      <w:r w:rsidRPr="00E32EBE" w:rsidR="00BA2793">
        <w:t>currently and get a warrant.</w:t>
      </w:r>
      <w:r w:rsidRPr="00E32EBE" w:rsidR="00F3248B">
        <w:t xml:space="preserve"> </w:t>
      </w:r>
      <w:r w:rsidRPr="00E32EBE">
        <w:t>As you can see, it starts to e</w:t>
      </w:r>
      <w:r w:rsidR="007D5742">
        <w:t>at</w:t>
      </w:r>
      <w:r w:rsidRPr="00E32EBE">
        <w:t xml:space="preserve"> away at our ability to deal with things there and then.</w:t>
      </w:r>
    </w:p>
    <w:p w:rsidR="00D96BB4" w:rsidRPr="00E32EBE" w:rsidP="00F46E99">
      <w:pPr>
        <w:pStyle w:val="Question"/>
      </w:pPr>
      <w:sdt>
        <w:sdtPr>
          <w:alias w:val="Member"/>
          <w:tag w:val="&lt;Member mnisId='413' dodsId='25735'&gt;"/>
          <w:id w:val="228893746"/>
          <w:placeholder>
            <w:docPart w:val="DefaultPlaceholder_1082065158"/>
          </w:placeholder>
          <w:richText/>
        </w:sdtPr>
        <w:sdtContent>
          <w:r w:rsidRPr="00E32EBE" w:rsidR="00F46E99">
            <w:rPr>
              <w:b/>
            </w:rPr>
            <w:t>Chair:</w:t>
          </w:r>
        </w:sdtContent>
      </w:sdt>
      <w:r w:rsidRPr="00E32EBE" w:rsidR="00F46E99">
        <w:t xml:space="preserve"> </w:t>
      </w:r>
      <w:r w:rsidRPr="00E32EBE" w:rsidR="00BA2793">
        <w:t>That is extremely helpful.</w:t>
      </w:r>
      <w:r w:rsidRPr="00E32EBE" w:rsidR="00F3248B">
        <w:t xml:space="preserve"> </w:t>
      </w:r>
      <w:r w:rsidRPr="00E32EBE" w:rsidR="00BA2793">
        <w:t xml:space="preserve">We will explore those questions in more detail a bit </w:t>
      </w:r>
      <w:r w:rsidRPr="00E32EBE" w:rsidR="00BA2793">
        <w:t>later on</w:t>
      </w:r>
      <w:r w:rsidRPr="00E32EBE" w:rsidR="00BA2793">
        <w:t>.</w:t>
      </w:r>
      <w:r w:rsidRPr="00E32EBE" w:rsidR="00F3248B">
        <w:t xml:space="preserve"> </w:t>
      </w:r>
      <w:r w:rsidRPr="00E32EBE" w:rsidR="00BA2793">
        <w:t xml:space="preserve">The other issue I wanted to raise at the beginning was the question of the European </w:t>
      </w:r>
      <w:r w:rsidRPr="00E32EBE" w:rsidR="00600C82">
        <w:t>C</w:t>
      </w:r>
      <w:r w:rsidRPr="00E32EBE" w:rsidR="00BA2793">
        <w:t xml:space="preserve">onvention on </w:t>
      </w:r>
      <w:r w:rsidRPr="00E32EBE" w:rsidR="00600C82">
        <w:t>H</w:t>
      </w:r>
      <w:r w:rsidRPr="00E32EBE" w:rsidR="00BA2793">
        <w:t xml:space="preserve">uman </w:t>
      </w:r>
      <w:r w:rsidRPr="00E32EBE" w:rsidR="002409F3">
        <w:t>R</w:t>
      </w:r>
      <w:r w:rsidRPr="00E32EBE" w:rsidR="00BA2793">
        <w:t>ights.</w:t>
      </w:r>
      <w:r w:rsidRPr="00E32EBE" w:rsidR="00F3248B">
        <w:t xml:space="preserve"> </w:t>
      </w:r>
      <w:r w:rsidRPr="00E32EBE" w:rsidR="00BA2793">
        <w:t xml:space="preserve">I suppose this is an issue for Professor </w:t>
      </w:r>
      <w:r w:rsidRPr="00E32EBE" w:rsidR="00600C82">
        <w:t>Mitsilegas</w:t>
      </w:r>
      <w:r w:rsidRPr="00E32EBE" w:rsidR="00BA2793">
        <w:t xml:space="preserve"> and Professor Peers.</w:t>
      </w:r>
      <w:r w:rsidRPr="00E32EBE" w:rsidR="00F3248B">
        <w:t xml:space="preserve"> </w:t>
      </w:r>
      <w:r w:rsidRPr="00E32EBE" w:rsidR="00F46E99">
        <w:t xml:space="preserve">As we know, there is a standoff between the UK and </w:t>
      </w:r>
      <w:r w:rsidRPr="00E32EBE" w:rsidR="002409F3">
        <w:t xml:space="preserve">the </w:t>
      </w:r>
      <w:r w:rsidRPr="00E32EBE" w:rsidR="00F46E99">
        <w:t xml:space="preserve">EU on this </w:t>
      </w:r>
      <w:r w:rsidRPr="00E32EBE" w:rsidR="00BA2793">
        <w:t>question</w:t>
      </w:r>
      <w:r w:rsidRPr="00E32EBE" w:rsidR="002409F3">
        <w:t>,</w:t>
      </w:r>
      <w:r w:rsidRPr="00E32EBE" w:rsidR="00BA2793">
        <w:t xml:space="preserve"> with the UK saying, “We are irrevocably commit</w:t>
      </w:r>
      <w:r w:rsidRPr="00E32EBE" w:rsidR="00600C82">
        <w:t>t</w:t>
      </w:r>
      <w:r w:rsidRPr="00E32EBE" w:rsidR="00BA2793">
        <w:t>ed to the ECHR and we do not need to put this in a treaty</w:t>
      </w:r>
      <w:r w:rsidR="007D5742">
        <w:t>,</w:t>
      </w:r>
      <w:r w:rsidRPr="00E32EBE" w:rsidR="00BA2793">
        <w:t>” and the EU saying, “Well, that does not quite work for us</w:t>
      </w:r>
      <w:r w:rsidR="007D5742">
        <w:t>.</w:t>
      </w:r>
      <w:r w:rsidRPr="00E32EBE" w:rsidR="00BA2793">
        <w:t>”</w:t>
      </w:r>
      <w:r w:rsidRPr="00E32EBE" w:rsidR="00F3248B">
        <w:t xml:space="preserve"> </w:t>
      </w:r>
      <w:r w:rsidRPr="00E32EBE" w:rsidR="00A75F2A">
        <w:t xml:space="preserve">The </w:t>
      </w:r>
      <w:r w:rsidRPr="00E32EBE" w:rsidR="00F46E99">
        <w:t>draft text that the EU has produced says</w:t>
      </w:r>
      <w:r w:rsidR="007D5742">
        <w:t xml:space="preserve"> that</w:t>
      </w:r>
      <w:r w:rsidRPr="00E32EBE" w:rsidR="00F46E99">
        <w:t xml:space="preserve"> if the UK were to move away from it</w:t>
      </w:r>
      <w:r w:rsidRPr="00E32EBE" w:rsidR="00A75F2A">
        <w:t>,</w:t>
      </w:r>
      <w:r w:rsidRPr="00E32EBE" w:rsidR="00BA2793">
        <w:t xml:space="preserve"> co-operation that was contingent </w:t>
      </w:r>
      <w:r w:rsidRPr="00E32EBE" w:rsidR="003240C5">
        <w:t>on our continued adherence to the ECHR would be suspended.</w:t>
      </w:r>
      <w:r w:rsidRPr="00E32EBE" w:rsidR="00F3248B">
        <w:t xml:space="preserve"> </w:t>
      </w:r>
      <w:r w:rsidRPr="00E32EBE" w:rsidR="00600C82">
        <w:t>That is a sort of break clause.</w:t>
      </w:r>
      <w:r w:rsidRPr="00E32EBE" w:rsidR="00F3248B">
        <w:t xml:space="preserve"> </w:t>
      </w:r>
      <w:r w:rsidRPr="00E32EBE" w:rsidR="003240C5">
        <w:t>I</w:t>
      </w:r>
      <w:r w:rsidRPr="00E32EBE" w:rsidR="00F46E99">
        <w:t xml:space="preserve">s that not a satisfactory way of resolving that matter? </w:t>
      </w:r>
    </w:p>
    <w:p w:rsidR="00600C82" w:rsidRPr="00E32EBE" w:rsidP="00F46E99">
      <w:pPr>
        <w:pStyle w:val="Answer"/>
      </w:pPr>
      <w:sdt>
        <w:sdtPr>
          <w:alias w:val="Witness"/>
          <w:id w:val="-1963637749"/>
          <w:placeholder>
            <w:docPart w:val="DefaultPlaceholder_1082065158"/>
          </w:placeholder>
          <w:richText/>
        </w:sdtPr>
        <w:sdtContent>
          <w:r w:rsidRPr="00E32EBE" w:rsidR="00DD7608">
            <w:rPr>
              <w:b/>
              <w:i/>
            </w:rPr>
            <w:t>Professor Peers:</w:t>
          </w:r>
          <w:r w:rsidRPr="00E32EBE" w:rsidR="00F46E99">
            <w:rPr>
              <w:b/>
            </w:rPr>
            <w:t xml:space="preserve"> </w:t>
          </w:r>
        </w:sdtContent>
      </w:sdt>
      <w:r w:rsidRPr="00E32EBE" w:rsidR="00F46E99">
        <w:t>You could equally say that the UK’s proposal is a satisfactory way of dealing with it</w:t>
      </w:r>
      <w:r w:rsidRPr="00E32EBE" w:rsidR="003240C5">
        <w:t xml:space="preserve"> because it provides for either side to simply terminate some or </w:t>
      </w:r>
      <w:r w:rsidRPr="00E32EBE" w:rsidR="003240C5">
        <w:t>all of</w:t>
      </w:r>
      <w:r w:rsidRPr="00E32EBE" w:rsidR="003240C5">
        <w:t xml:space="preserve"> the co-operation under the agreement, which would be a separate agreement</w:t>
      </w:r>
      <w:r w:rsidRPr="00E32EBE" w:rsidR="00A75F2A">
        <w:t xml:space="preserve"> in the UK’s proposal</w:t>
      </w:r>
      <w:r w:rsidRPr="00E32EBE" w:rsidR="00F46E99">
        <w:t>.</w:t>
      </w:r>
      <w:r w:rsidRPr="00E32EBE" w:rsidR="00F3248B">
        <w:t xml:space="preserve"> </w:t>
      </w:r>
      <w:r w:rsidRPr="00E32EBE" w:rsidR="00F46E99">
        <w:t>The EU</w:t>
      </w:r>
      <w:r w:rsidRPr="00E32EBE" w:rsidR="00A75F2A">
        <w:t xml:space="preserve"> </w:t>
      </w:r>
      <w:r w:rsidRPr="00E32EBE" w:rsidR="00F46E99">
        <w:t>could always provide</w:t>
      </w:r>
      <w:r w:rsidRPr="00E32EBE" w:rsidR="003240C5">
        <w:t xml:space="preserve"> in</w:t>
      </w:r>
      <w:r w:rsidRPr="00E32EBE" w:rsidR="00F46E99">
        <w:t xml:space="preserve"> its own implementing </w:t>
      </w:r>
      <w:r w:rsidRPr="00E32EBE" w:rsidR="00A75F2A">
        <w:t>decision</w:t>
      </w:r>
      <w:r w:rsidRPr="00E32EBE" w:rsidR="008556AD">
        <w:t>, where it includes the agreement,</w:t>
      </w:r>
      <w:r w:rsidRPr="00E32EBE" w:rsidR="00A75F2A">
        <w:t xml:space="preserve"> that</w:t>
      </w:r>
      <w:r w:rsidRPr="00E32EBE" w:rsidR="003240C5">
        <w:t xml:space="preserve">, as far as </w:t>
      </w:r>
      <w:r w:rsidRPr="00E32EBE" w:rsidR="00A75F2A">
        <w:t>it</w:t>
      </w:r>
      <w:r w:rsidRPr="00E32EBE" w:rsidR="003240C5">
        <w:t xml:space="preserve"> </w:t>
      </w:r>
      <w:r w:rsidRPr="00E32EBE" w:rsidR="00A75F2A">
        <w:t xml:space="preserve">is </w:t>
      </w:r>
      <w:r w:rsidRPr="00E32EBE" w:rsidR="003240C5">
        <w:t xml:space="preserve">concerned, </w:t>
      </w:r>
      <w:r w:rsidRPr="00E32EBE" w:rsidR="00A75F2A">
        <w:t>it</w:t>
      </w:r>
      <w:r w:rsidRPr="00E32EBE" w:rsidR="003240C5">
        <w:t xml:space="preserve"> will automatically terminate it if the UK denounces the ECHR or repeals the Human Ri</w:t>
      </w:r>
      <w:r w:rsidRPr="00E32EBE" w:rsidR="00A75F2A">
        <w:t>ghts Act, which is also in its</w:t>
      </w:r>
      <w:r w:rsidRPr="00E32EBE" w:rsidR="003240C5">
        <w:t xml:space="preserve"> proposal.</w:t>
      </w:r>
      <w:r w:rsidRPr="00E32EBE" w:rsidR="00F3248B">
        <w:t xml:space="preserve"> </w:t>
      </w:r>
      <w:r w:rsidRPr="00E32EBE" w:rsidR="003240C5">
        <w:t xml:space="preserve">There would still be </w:t>
      </w:r>
      <w:r w:rsidRPr="00E32EBE" w:rsidR="00A75F2A">
        <w:t>a possibility for the EU</w:t>
      </w:r>
      <w:r w:rsidRPr="00E32EBE" w:rsidR="003240C5">
        <w:t xml:space="preserve"> to make it automatic on </w:t>
      </w:r>
      <w:r w:rsidRPr="00E32EBE" w:rsidR="00A75F2A">
        <w:t>its</w:t>
      </w:r>
      <w:r w:rsidRPr="00E32EBE" w:rsidR="003240C5">
        <w:t xml:space="preserve"> side.</w:t>
      </w:r>
      <w:r w:rsidRPr="00E32EBE" w:rsidR="00F3248B">
        <w:t xml:space="preserve"> </w:t>
      </w:r>
    </w:p>
    <w:p w:rsidR="00F46E99" w:rsidRPr="00E32EBE" w:rsidP="00F46E99">
      <w:pPr>
        <w:pStyle w:val="Answer"/>
      </w:pPr>
      <w:r w:rsidRPr="00E32EBE">
        <w:t xml:space="preserve">In </w:t>
      </w:r>
      <w:r w:rsidRPr="00E32EBE">
        <w:t xml:space="preserve">a way, we are dealing </w:t>
      </w:r>
      <w:r w:rsidRPr="00E32EBE">
        <w:t xml:space="preserve">almost </w:t>
      </w:r>
      <w:r w:rsidRPr="00E32EBE">
        <w:t>with an issue of semantics</w:t>
      </w:r>
      <w:r w:rsidR="007D5742">
        <w:t>—</w:t>
      </w:r>
      <w:r w:rsidRPr="00E32EBE" w:rsidR="00600C82">
        <w:t xml:space="preserve">whether </w:t>
      </w:r>
      <w:r w:rsidRPr="00E32EBE">
        <w:t xml:space="preserve">we put this automatic termination in the text so it is </w:t>
      </w:r>
      <w:r w:rsidRPr="00E32EBE" w:rsidR="005E3443">
        <w:t>mutually</w:t>
      </w:r>
      <w:r w:rsidRPr="00E32EBE">
        <w:t xml:space="preserve"> agreed or whether we make it a unilateral position of the EU</w:t>
      </w:r>
      <w:r w:rsidRPr="00E32EBE" w:rsidR="008556AD">
        <w:t>,</w:t>
      </w:r>
      <w:r w:rsidRPr="00E32EBE">
        <w:t xml:space="preserve"> </w:t>
      </w:r>
      <w:r w:rsidRPr="00E32EBE" w:rsidR="008556AD">
        <w:t>so the EU</w:t>
      </w:r>
      <w:r w:rsidRPr="00E32EBE">
        <w:t xml:space="preserve"> sort</w:t>
      </w:r>
      <w:r w:rsidRPr="00E32EBE" w:rsidR="008556AD">
        <w:t>s</w:t>
      </w:r>
      <w:r w:rsidRPr="00E32EBE">
        <w:t xml:space="preserve"> out the details as to exactly how </w:t>
      </w:r>
      <w:r w:rsidRPr="00E32EBE" w:rsidR="008556AD">
        <w:t xml:space="preserve">the </w:t>
      </w:r>
      <w:r w:rsidRPr="00E32EBE">
        <w:t xml:space="preserve">process goes that </w:t>
      </w:r>
      <w:r w:rsidRPr="00E32EBE" w:rsidR="008556AD">
        <w:t>it</w:t>
      </w:r>
      <w:r w:rsidRPr="00E32EBE">
        <w:t xml:space="preserve"> would automatically terminate if the UK denounced the ECHR.</w:t>
      </w:r>
      <w:r w:rsidRPr="00E32EBE" w:rsidR="00F3248B">
        <w:t xml:space="preserve"> </w:t>
      </w:r>
      <w:r w:rsidRPr="00E32EBE">
        <w:t>I wonder if too much has been made of this</w:t>
      </w:r>
      <w:r w:rsidRPr="00E32EBE" w:rsidR="008556AD">
        <w:t>.</w:t>
      </w:r>
      <w:r w:rsidRPr="00E32EBE">
        <w:t xml:space="preserve"> </w:t>
      </w:r>
      <w:r w:rsidRPr="00E32EBE" w:rsidR="008556AD">
        <w:t xml:space="preserve">Given </w:t>
      </w:r>
      <w:r w:rsidRPr="00E32EBE">
        <w:t>that it is n</w:t>
      </w:r>
      <w:r w:rsidRPr="00E32EBE" w:rsidR="00BA0ED8">
        <w:t xml:space="preserve">ot </w:t>
      </w:r>
      <w:r w:rsidRPr="00E32EBE" w:rsidR="00600C82">
        <w:t>explicitly</w:t>
      </w:r>
      <w:r w:rsidRPr="00E32EBE" w:rsidR="00BA0ED8">
        <w:t xml:space="preserve">, as you </w:t>
      </w:r>
      <w:r w:rsidRPr="00E32EBE" w:rsidR="00783CFF">
        <w:t>s</w:t>
      </w:r>
      <w:r w:rsidRPr="00E32EBE" w:rsidR="00BA0ED8">
        <w:t>ay, an obligation</w:t>
      </w:r>
      <w:r w:rsidRPr="00E32EBE" w:rsidR="00F3248B">
        <w:t xml:space="preserve"> </w:t>
      </w:r>
      <w:r w:rsidRPr="00E32EBE" w:rsidR="00BA0ED8">
        <w:t>for the UK to remain a member of the ECHR</w:t>
      </w:r>
      <w:r w:rsidRPr="00E32EBE" w:rsidR="008556AD">
        <w:t>,</w:t>
      </w:r>
      <w:r w:rsidRPr="00E32EBE" w:rsidR="00BA0ED8">
        <w:t xml:space="preserve"> </w:t>
      </w:r>
      <w:r w:rsidRPr="00E32EBE" w:rsidR="008556AD">
        <w:t xml:space="preserve">this </w:t>
      </w:r>
      <w:r w:rsidRPr="00E32EBE" w:rsidR="00BA0ED8">
        <w:t>indirectly accomplishes that.</w:t>
      </w:r>
      <w:r w:rsidRPr="00E32EBE" w:rsidR="00F3248B">
        <w:t xml:space="preserve"> </w:t>
      </w:r>
      <w:r w:rsidRPr="00E32EBE" w:rsidR="00BA0ED8">
        <w:t xml:space="preserve">Are we </w:t>
      </w:r>
      <w:r w:rsidRPr="00E32EBE" w:rsidR="00BA0ED8">
        <w:t>maybe</w:t>
      </w:r>
      <w:r w:rsidRPr="00E32EBE" w:rsidR="00BA0ED8">
        <w:t xml:space="preserve"> making too much of this debate?</w:t>
      </w:r>
      <w:r w:rsidRPr="00E32EBE" w:rsidR="00F3248B">
        <w:t xml:space="preserve"> </w:t>
      </w:r>
    </w:p>
    <w:p w:rsidR="00F46E99" w:rsidRPr="00E32EBE" w:rsidP="00F46E99">
      <w:pPr>
        <w:pStyle w:val="Question"/>
      </w:pPr>
      <w:sdt>
        <w:sdtPr>
          <w:alias w:val="Member"/>
          <w:tag w:val="&lt;Member mnisId='413' dodsId='25735'&gt;"/>
          <w:id w:val="1049420298"/>
          <w:placeholder>
            <w:docPart w:val="DefaultPlaceholder_1082065158"/>
          </w:placeholder>
          <w:richText/>
        </w:sdtPr>
        <w:sdtContent>
          <w:r w:rsidRPr="00E32EBE">
            <w:rPr>
              <w:b/>
            </w:rPr>
            <w:t>Chair:</w:t>
          </w:r>
        </w:sdtContent>
      </w:sdt>
      <w:r w:rsidRPr="00E32EBE">
        <w:t xml:space="preserve"> I must say</w:t>
      </w:r>
      <w:r w:rsidRPr="00E32EBE" w:rsidR="00BA0ED8">
        <w:t>,</w:t>
      </w:r>
      <w:r w:rsidRPr="00E32EBE">
        <w:t xml:space="preserve"> it does sound like a rather slim difference between the two.</w:t>
      </w:r>
      <w:r w:rsidRPr="00E32EBE" w:rsidR="00F3248B">
        <w:t xml:space="preserve"> </w:t>
      </w:r>
      <w:r w:rsidRPr="00E32EBE" w:rsidR="00BA0ED8">
        <w:t xml:space="preserve">It would be an </w:t>
      </w:r>
      <w:r w:rsidRPr="00E32EBE" w:rsidR="00783CFF">
        <w:t>agreement</w:t>
      </w:r>
      <w:r w:rsidRPr="00E32EBE" w:rsidR="00BA0ED8">
        <w:t xml:space="preserve"> in which </w:t>
      </w:r>
      <w:r w:rsidRPr="00E32EBE" w:rsidR="00A70292">
        <w:t>each side</w:t>
      </w:r>
      <w:r w:rsidRPr="00E32EBE" w:rsidR="00BA0ED8">
        <w:t xml:space="preserve"> agree</w:t>
      </w:r>
      <w:r w:rsidRPr="00E32EBE" w:rsidR="00A70292">
        <w:t>s</w:t>
      </w:r>
      <w:r w:rsidRPr="00E32EBE" w:rsidR="00BA0ED8">
        <w:t xml:space="preserve"> to co-operate with the other</w:t>
      </w:r>
      <w:r w:rsidRPr="00E32EBE" w:rsidR="00783CFF">
        <w:t>.</w:t>
      </w:r>
      <w:r w:rsidRPr="00E32EBE" w:rsidR="00F3248B">
        <w:t xml:space="preserve"> </w:t>
      </w:r>
      <w:r w:rsidRPr="00E32EBE" w:rsidR="00783CFF">
        <w:t>I</w:t>
      </w:r>
      <w:r w:rsidRPr="00E32EBE" w:rsidR="00BA0ED8">
        <w:t xml:space="preserve">f </w:t>
      </w:r>
      <w:r w:rsidRPr="00E32EBE" w:rsidR="00783CFF">
        <w:t>either</w:t>
      </w:r>
      <w:r w:rsidRPr="00E32EBE" w:rsidR="00BA0ED8">
        <w:t xml:space="preserve"> side has certain conditions that </w:t>
      </w:r>
      <w:r w:rsidRPr="00E32EBE" w:rsidR="00BA0ED8">
        <w:t>have to</w:t>
      </w:r>
      <w:r w:rsidRPr="00E32EBE" w:rsidR="00BA0ED8">
        <w:t xml:space="preserve"> be met to enable that co-operation to continue and those conditions no </w:t>
      </w:r>
      <w:r w:rsidRPr="00E32EBE" w:rsidR="00783CFF">
        <w:t>longer</w:t>
      </w:r>
      <w:r w:rsidRPr="00E32EBE" w:rsidR="00BA0ED8">
        <w:t xml:space="preserve"> apply, </w:t>
      </w:r>
      <w:r w:rsidRPr="00E32EBE" w:rsidR="00A70292">
        <w:t xml:space="preserve">under such an </w:t>
      </w:r>
      <w:r w:rsidRPr="00E32EBE" w:rsidR="00BA0ED8">
        <w:t>agreement</w:t>
      </w:r>
      <w:r w:rsidRPr="00E32EBE" w:rsidR="00A70292">
        <w:t>,</w:t>
      </w:r>
      <w:r w:rsidRPr="00E32EBE" w:rsidR="00BA0ED8">
        <w:t xml:space="preserve"> one or other can at that moment say, “Sorry, this will not work.</w:t>
      </w:r>
      <w:r w:rsidRPr="00E32EBE" w:rsidR="00F3248B">
        <w:t xml:space="preserve"> </w:t>
      </w:r>
      <w:r w:rsidRPr="00E32EBE" w:rsidR="00BA0ED8">
        <w:t>We are stopping it</w:t>
      </w:r>
      <w:r w:rsidR="007D5742">
        <w:t>.</w:t>
      </w:r>
      <w:r w:rsidRPr="00E32EBE" w:rsidR="00BA0ED8">
        <w:t>”</w:t>
      </w:r>
      <w:r w:rsidRPr="00E32EBE" w:rsidR="00F3248B">
        <w:t xml:space="preserve"> </w:t>
      </w:r>
      <w:r w:rsidRPr="00E32EBE" w:rsidR="00BA0ED8">
        <w:t>You would have thought</w:t>
      </w:r>
      <w:r w:rsidRPr="00E32EBE">
        <w:t xml:space="preserve"> it was </w:t>
      </w:r>
      <w:r w:rsidRPr="00E32EBE">
        <w:t>pretty easy</w:t>
      </w:r>
      <w:r w:rsidRPr="00E32EBE">
        <w:t xml:space="preserve"> to reach an agreement on that basis</w:t>
      </w:r>
      <w:r w:rsidRPr="00E32EBE" w:rsidR="00BA0ED8">
        <w:t>, would</w:t>
      </w:r>
      <w:r w:rsidRPr="00E32EBE" w:rsidR="00A70292">
        <w:t>n’t</w:t>
      </w:r>
      <w:r w:rsidRPr="00E32EBE" w:rsidR="00BA0ED8">
        <w:t xml:space="preserve"> you?</w:t>
      </w:r>
      <w:r w:rsidRPr="00E32EBE" w:rsidR="00F3248B">
        <w:t xml:space="preserve"> </w:t>
      </w:r>
    </w:p>
    <w:p w:rsidR="002E4666" w:rsidRPr="00E32EBE" w:rsidP="00F46E99">
      <w:pPr>
        <w:pStyle w:val="Answer"/>
      </w:pPr>
      <w:sdt>
        <w:sdtPr>
          <w:alias w:val="Witness"/>
          <w:id w:val="-1637485700"/>
          <w:placeholder>
            <w:docPart w:val="DefaultPlaceholder_1082065158"/>
          </w:placeholder>
          <w:richText/>
        </w:sdtPr>
        <w:sdtContent>
          <w:r w:rsidRPr="00E32EBE" w:rsidR="00DD7608">
            <w:rPr>
              <w:b/>
              <w:i/>
            </w:rPr>
            <w:t>Professor Peers:</w:t>
          </w:r>
          <w:r w:rsidRPr="00E32EBE" w:rsidR="00F46E99">
            <w:rPr>
              <w:b/>
            </w:rPr>
            <w:t xml:space="preserve"> </w:t>
          </w:r>
        </w:sdtContent>
      </w:sdt>
      <w:r w:rsidRPr="00E32EBE" w:rsidR="00F46E99">
        <w:t>Yes</w:t>
      </w:r>
      <w:r w:rsidRPr="00E32EBE" w:rsidR="00BA0ED8">
        <w:t>, and that is the basis on which the EU has reached other agreements in this field with Norway, Iceland, Canada and so on.</w:t>
      </w:r>
      <w:r w:rsidRPr="00E32EBE" w:rsidR="00F3248B">
        <w:t xml:space="preserve"> </w:t>
      </w:r>
      <w:r w:rsidRPr="00E32EBE" w:rsidR="00BA0ED8">
        <w:t xml:space="preserve">In any event, if the UK were to denounce the ECHR or </w:t>
      </w:r>
      <w:r w:rsidRPr="00E32EBE" w:rsidR="00783CFF">
        <w:t>re</w:t>
      </w:r>
      <w:r w:rsidRPr="00E32EBE" w:rsidR="00BA0ED8">
        <w:t xml:space="preserve">peal the Human Rights Act, there would be litigation immediately from anyone facing </w:t>
      </w:r>
      <w:r w:rsidRPr="00E32EBE" w:rsidR="00783CFF">
        <w:t>extradition</w:t>
      </w:r>
      <w:r w:rsidRPr="00E32EBE" w:rsidR="00BA0ED8">
        <w:t xml:space="preserve"> to the U</w:t>
      </w:r>
      <w:r w:rsidRPr="00E32EBE" w:rsidR="00783CFF">
        <w:t>K. I</w:t>
      </w:r>
      <w:r w:rsidRPr="00E32EBE" w:rsidR="00BA0ED8">
        <w:t xml:space="preserve">n the context of data exchange with the UK, the adequacy </w:t>
      </w:r>
      <w:r w:rsidRPr="00E32EBE" w:rsidR="00A75F2A">
        <w:t>decision</w:t>
      </w:r>
      <w:r w:rsidRPr="00E32EBE" w:rsidR="00BA0ED8">
        <w:t>s that we had would be immediately reviewed or litigated</w:t>
      </w:r>
      <w:r w:rsidRPr="00E32EBE">
        <w:t>,</w:t>
      </w:r>
      <w:r w:rsidRPr="00E32EBE" w:rsidR="00BA0ED8">
        <w:t xml:space="preserve"> if they were not immediately reviewed</w:t>
      </w:r>
      <w:r w:rsidRPr="00E32EBE">
        <w:t>,</w:t>
      </w:r>
      <w:r w:rsidRPr="00E32EBE" w:rsidR="00BA0ED8">
        <w:t xml:space="preserve"> in a way that we have seen many times before.</w:t>
      </w:r>
      <w:r w:rsidRPr="00E32EBE" w:rsidR="00F3248B">
        <w:t xml:space="preserve"> </w:t>
      </w:r>
      <w:r w:rsidRPr="00E32EBE" w:rsidR="00BA0ED8">
        <w:t>Both extradition and data exchange get frequently litigated either by the suspect or by privacy advocates constantly going to court and getting cases to the EU court.</w:t>
      </w:r>
      <w:r w:rsidRPr="00E32EBE" w:rsidR="00F3248B">
        <w:t xml:space="preserve"> </w:t>
      </w:r>
      <w:r w:rsidRPr="00E32EBE" w:rsidR="00F46E99">
        <w:t>We would see that straightaway.</w:t>
      </w:r>
      <w:r w:rsidRPr="00E32EBE" w:rsidR="00F3248B">
        <w:t xml:space="preserve"> </w:t>
      </w:r>
    </w:p>
    <w:p w:rsidR="00F46E99" w:rsidRPr="00E32EBE" w:rsidP="00F46E99">
      <w:pPr>
        <w:pStyle w:val="Answer"/>
      </w:pPr>
      <w:r w:rsidRPr="00E32EBE">
        <w:t xml:space="preserve">Even </w:t>
      </w:r>
      <w:r w:rsidRPr="00E32EBE" w:rsidR="00BA0ED8">
        <w:t>i</w:t>
      </w:r>
      <w:r w:rsidRPr="00E32EBE">
        <w:t xml:space="preserve">f the EU did not act </w:t>
      </w:r>
      <w:r w:rsidRPr="00E32EBE" w:rsidR="00BA0ED8">
        <w:t>politically,</w:t>
      </w:r>
      <w:r w:rsidRPr="00E32EBE">
        <w:t xml:space="preserve"> there would be a</w:t>
      </w:r>
      <w:r w:rsidRPr="00E32EBE">
        <w:t xml:space="preserve"> </w:t>
      </w:r>
      <w:r w:rsidRPr="00E32EBE">
        <w:t>judicial movement</w:t>
      </w:r>
      <w:r w:rsidRPr="00E32EBE" w:rsidR="002E4666">
        <w:t>,</w:t>
      </w:r>
      <w:r w:rsidRPr="00E32EBE">
        <w:t xml:space="preserve"> </w:t>
      </w:r>
      <w:r w:rsidRPr="00E32EBE" w:rsidR="00BA0ED8">
        <w:t xml:space="preserve">under national </w:t>
      </w:r>
      <w:r w:rsidRPr="00E32EBE" w:rsidR="00783CFF">
        <w:t>constitutional</w:t>
      </w:r>
      <w:r w:rsidRPr="00E32EBE" w:rsidR="00BA0ED8">
        <w:t xml:space="preserve"> courts as well as the EU courts</w:t>
      </w:r>
      <w:r w:rsidRPr="00E32EBE" w:rsidR="002E4666">
        <w:t>,</w:t>
      </w:r>
      <w:r w:rsidRPr="00E32EBE" w:rsidR="00BA0ED8">
        <w:t xml:space="preserve"> ruling on whether extraditions could still be continued.</w:t>
      </w:r>
      <w:r w:rsidRPr="00E32EBE" w:rsidR="00F3248B">
        <w:t xml:space="preserve"> </w:t>
      </w:r>
      <w:r w:rsidRPr="00E32EBE" w:rsidR="00BA0ED8">
        <w:t>That would be bound to happen.</w:t>
      </w:r>
      <w:r w:rsidRPr="00E32EBE" w:rsidR="00F3248B">
        <w:t xml:space="preserve"> </w:t>
      </w:r>
      <w:r w:rsidRPr="00E32EBE" w:rsidR="00BA0ED8">
        <w:t>In a way, this would simply be a recognition of the judicial process that would be bound to happen.</w:t>
      </w:r>
      <w:r w:rsidRPr="00E32EBE" w:rsidR="00F3248B">
        <w:t xml:space="preserve"> </w:t>
      </w:r>
    </w:p>
    <w:p w:rsidR="00F46E99" w:rsidRPr="00E32EBE" w:rsidP="00F46E99">
      <w:pPr>
        <w:pStyle w:val="Answer"/>
      </w:pPr>
      <w:sdt>
        <w:sdtPr>
          <w:alias w:val="Witness"/>
          <w:id w:val="1712223799"/>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Pr>
              <w:b/>
            </w:rPr>
            <w:t xml:space="preserve"> </w:t>
          </w:r>
        </w:sdtContent>
      </w:sdt>
      <w:r w:rsidRPr="00E32EBE" w:rsidR="00BA0ED8">
        <w:t>Regardless of the actual drafting in the agreement, the realities of any future withdrawal from the ECHR would have a significant adverse impact on close co-operation.</w:t>
      </w:r>
      <w:r w:rsidRPr="00E32EBE" w:rsidR="00F3248B">
        <w:t xml:space="preserve"> </w:t>
      </w:r>
      <w:r w:rsidRPr="00E32EBE">
        <w:t>It is clear that the</w:t>
      </w:r>
      <w:r w:rsidRPr="00E32EBE">
        <w:t xml:space="preserve"> third states</w:t>
      </w:r>
      <w:r w:rsidRPr="00E32EBE" w:rsidR="00BA0ED8">
        <w:t xml:space="preserve"> with which the EU has co-operation, at least in Europe, are those </w:t>
      </w:r>
      <w:r w:rsidRPr="00E32EBE" w:rsidR="00BF1B2B">
        <w:t xml:space="preserve">that </w:t>
      </w:r>
      <w:r w:rsidRPr="00E32EBE" w:rsidR="00BA0ED8">
        <w:t>are signatories to the ECHR.</w:t>
      </w:r>
      <w:r w:rsidRPr="00E32EBE" w:rsidR="00F3248B">
        <w:t xml:space="preserve"> </w:t>
      </w:r>
      <w:r w:rsidRPr="00E32EBE" w:rsidR="00BA0ED8">
        <w:t>F</w:t>
      </w:r>
      <w:r w:rsidRPr="00E32EBE">
        <w:t xml:space="preserve">rom a practical perspective, leaving the </w:t>
      </w:r>
      <w:r w:rsidRPr="00E32EBE" w:rsidR="00BA0ED8">
        <w:t>legality</w:t>
      </w:r>
      <w:r w:rsidRPr="00E32EBE">
        <w:t xml:space="preserve"> of this aside</w:t>
      </w:r>
      <w:r w:rsidRPr="00E32EBE" w:rsidR="00BA0ED8">
        <w:t xml:space="preserve">, it would be very difficult to sustain calls for close alignment with the European arrest warrant and access to EU databases </w:t>
      </w:r>
      <w:r w:rsidRPr="00E32EBE" w:rsidR="006650D0">
        <w:t>if you withdr</w:t>
      </w:r>
      <w:r w:rsidRPr="00E32EBE" w:rsidR="00BB07FA">
        <w:t>e</w:t>
      </w:r>
      <w:r w:rsidRPr="00E32EBE" w:rsidR="006650D0">
        <w:t>w from this.</w:t>
      </w:r>
      <w:r w:rsidRPr="00E32EBE" w:rsidR="00F3248B">
        <w:t xml:space="preserve"> </w:t>
      </w:r>
    </w:p>
    <w:p w:rsidR="00F46E99" w:rsidRPr="00E32EBE" w:rsidP="00F46E99">
      <w:pPr>
        <w:pStyle w:val="Question"/>
      </w:pPr>
      <w:sdt>
        <w:sdtPr>
          <w:alias w:val="Member"/>
          <w:tag w:val="&lt;Member mnisId='413' dodsId='25735'&gt;"/>
          <w:id w:val="-1255892080"/>
          <w:placeholder>
            <w:docPart w:val="DefaultPlaceholder_1082065158"/>
          </w:placeholder>
          <w:richText/>
        </w:sdtPr>
        <w:sdtContent>
          <w:r w:rsidRPr="00E32EBE">
            <w:rPr>
              <w:b/>
            </w:rPr>
            <w:t>Chair:</w:t>
          </w:r>
        </w:sdtContent>
      </w:sdt>
      <w:r w:rsidRPr="00E32EBE">
        <w:t xml:space="preserve"> The final question I want to r</w:t>
      </w:r>
      <w:r w:rsidRPr="00E32EBE" w:rsidR="006650D0">
        <w:t>a</w:t>
      </w:r>
      <w:r w:rsidRPr="00E32EBE">
        <w:t>ise at this point</w:t>
      </w:r>
      <w:r w:rsidRPr="00E32EBE" w:rsidR="006650D0">
        <w:t xml:space="preserve">, and we will explore this in a bit more detail, is </w:t>
      </w:r>
      <w:r w:rsidRPr="00E32EBE" w:rsidR="00783CFF">
        <w:t xml:space="preserve">the </w:t>
      </w:r>
      <w:r w:rsidRPr="00E32EBE" w:rsidR="006650D0">
        <w:t xml:space="preserve">data adequacy </w:t>
      </w:r>
      <w:r w:rsidRPr="00E32EBE" w:rsidR="00A75F2A">
        <w:t>decision</w:t>
      </w:r>
      <w:r w:rsidRPr="00E32EBE" w:rsidR="006650D0">
        <w:t>.</w:t>
      </w:r>
      <w:r w:rsidRPr="00E32EBE" w:rsidR="00F3248B">
        <w:t xml:space="preserve"> </w:t>
      </w:r>
      <w:r w:rsidRPr="00E32EBE" w:rsidR="00BB07FA">
        <w:t xml:space="preserve">A </w:t>
      </w:r>
      <w:r w:rsidRPr="00E32EBE" w:rsidR="006650D0">
        <w:t>lot of c</w:t>
      </w:r>
      <w:r w:rsidRPr="00E32EBE" w:rsidR="00783CFF">
        <w:t>o</w:t>
      </w:r>
      <w:r w:rsidRPr="00E32EBE" w:rsidR="006650D0">
        <w:t xml:space="preserve">-operation depends on this being agreed by </w:t>
      </w:r>
      <w:r w:rsidRPr="00E32EBE" w:rsidR="00783CFF">
        <w:t xml:space="preserve">the </w:t>
      </w:r>
      <w:r w:rsidRPr="00E32EBE" w:rsidR="00BB07FA">
        <w:t>Commission</w:t>
      </w:r>
      <w:r w:rsidRPr="00E32EBE" w:rsidR="006650D0">
        <w:t>.</w:t>
      </w:r>
      <w:r w:rsidRPr="00E32EBE" w:rsidR="00F3248B">
        <w:t xml:space="preserve"> </w:t>
      </w:r>
      <w:r w:rsidRPr="00E32EBE" w:rsidR="006650D0">
        <w:t xml:space="preserve">It is a regulatory </w:t>
      </w:r>
      <w:r w:rsidRPr="00E32EBE" w:rsidR="00A75F2A">
        <w:t>decision</w:t>
      </w:r>
      <w:r w:rsidRPr="00E32EBE">
        <w:t xml:space="preserve"> of the </w:t>
      </w:r>
      <w:r w:rsidRPr="00E32EBE" w:rsidR="00BB07FA">
        <w:t>Commission</w:t>
      </w:r>
      <w:r w:rsidRPr="00E32EBE" w:rsidR="006650D0">
        <w:t>. I</w:t>
      </w:r>
      <w:r w:rsidRPr="00E32EBE">
        <w:t xml:space="preserve">t is not </w:t>
      </w:r>
      <w:r w:rsidRPr="00E32EBE" w:rsidR="006650D0">
        <w:t xml:space="preserve">actually </w:t>
      </w:r>
      <w:r w:rsidRPr="00E32EBE">
        <w:t>part</w:t>
      </w:r>
      <w:r w:rsidRPr="00E32EBE" w:rsidR="00F3248B">
        <w:t xml:space="preserve"> </w:t>
      </w:r>
      <w:r w:rsidRPr="00E32EBE">
        <w:t>of the negotiations</w:t>
      </w:r>
      <w:r w:rsidRPr="00E32EBE" w:rsidR="00783CFF">
        <w:t>. S</w:t>
      </w:r>
      <w:r w:rsidRPr="00E32EBE" w:rsidR="006650D0">
        <w:t xml:space="preserve">ince, presumably, our data arrangements currently are adequate because we have been in the EU and we are now in the </w:t>
      </w:r>
      <w:r w:rsidRPr="00E32EBE" w:rsidR="00783CFF">
        <w:t>transition</w:t>
      </w:r>
      <w:r w:rsidRPr="00E32EBE" w:rsidR="006650D0">
        <w:t xml:space="preserve"> period, w</w:t>
      </w:r>
      <w:r w:rsidRPr="00E32EBE">
        <w:t xml:space="preserve">hy might it take so long to reach a </w:t>
      </w:r>
      <w:r w:rsidRPr="00E32EBE" w:rsidR="00A75F2A">
        <w:t>decision</w:t>
      </w:r>
      <w:r w:rsidRPr="00E32EBE" w:rsidR="006650D0">
        <w:t xml:space="preserve"> that, as long as the rules stay the same as they are today, the way in which we handle data is adequate and</w:t>
      </w:r>
      <w:r w:rsidRPr="00E32EBE" w:rsidR="00877843">
        <w:t>,</w:t>
      </w:r>
      <w:r w:rsidRPr="00E32EBE" w:rsidR="006650D0">
        <w:t xml:space="preserve"> therefore</w:t>
      </w:r>
      <w:r w:rsidRPr="00E32EBE" w:rsidR="00877843">
        <w:t>,</w:t>
      </w:r>
      <w:r w:rsidRPr="00E32EBE" w:rsidR="006650D0">
        <w:t xml:space="preserve"> that </w:t>
      </w:r>
      <w:r w:rsidRPr="00E32EBE" w:rsidR="00A75F2A">
        <w:t>decision</w:t>
      </w:r>
      <w:r w:rsidRPr="00E32EBE" w:rsidR="006650D0">
        <w:t xml:space="preserve"> </w:t>
      </w:r>
      <w:r w:rsidRPr="00E32EBE" w:rsidR="00877843">
        <w:t xml:space="preserve">can </w:t>
      </w:r>
      <w:r w:rsidRPr="00E32EBE" w:rsidR="006650D0">
        <w:t>be granted?</w:t>
      </w:r>
      <w:r w:rsidRPr="00E32EBE" w:rsidR="00F3248B">
        <w:t xml:space="preserve"> </w:t>
      </w:r>
      <w:r w:rsidRPr="00E32EBE" w:rsidR="006650D0">
        <w:t>D</w:t>
      </w:r>
      <w:r w:rsidRPr="00E32EBE">
        <w:t>o you think it is being held back as part of the negotiation process even though</w:t>
      </w:r>
      <w:r w:rsidRPr="00E32EBE" w:rsidR="00877843">
        <w:t>,</w:t>
      </w:r>
      <w:r w:rsidRPr="00E32EBE">
        <w:t xml:space="preserve"> technically</w:t>
      </w:r>
      <w:r w:rsidRPr="00E32EBE" w:rsidR="00877843">
        <w:t>,</w:t>
      </w:r>
      <w:r w:rsidRPr="00E32EBE">
        <w:t xml:space="preserve"> it is separate </w:t>
      </w:r>
      <w:r w:rsidRPr="00E32EBE" w:rsidR="006650D0">
        <w:t xml:space="preserve">because it is an independent regulatory </w:t>
      </w:r>
      <w:r w:rsidRPr="00E32EBE" w:rsidR="00A75F2A">
        <w:t>decision</w:t>
      </w:r>
      <w:r w:rsidRPr="00E32EBE" w:rsidR="006650D0">
        <w:t>?</w:t>
      </w:r>
      <w:r w:rsidRPr="00E32EBE" w:rsidR="00F3248B">
        <w:t xml:space="preserve"> </w:t>
      </w:r>
    </w:p>
    <w:p w:rsidR="006650D0" w:rsidRPr="00E32EBE" w:rsidP="00F46E99">
      <w:pPr>
        <w:pStyle w:val="Answer"/>
      </w:pPr>
      <w:sdt>
        <w:sdtPr>
          <w:alias w:val="Witness"/>
          <w:id w:val="-1538647316"/>
          <w:placeholder>
            <w:docPart w:val="DefaultPlaceholder_1082065158"/>
          </w:placeholder>
          <w:richText/>
        </w:sdtPr>
        <w:sdtContent>
          <w:r w:rsidRPr="00E32EBE" w:rsidR="00DD7608">
            <w:rPr>
              <w:b/>
              <w:i/>
            </w:rPr>
            <w:t>Professor Peers:</w:t>
          </w:r>
          <w:r w:rsidRPr="00E32EBE" w:rsidR="00F46E99">
            <w:rPr>
              <w:b/>
            </w:rPr>
            <w:t xml:space="preserve"> </w:t>
          </w:r>
        </w:sdtContent>
      </w:sdt>
      <w:r w:rsidRPr="00E32EBE" w:rsidR="00F46E99">
        <w:t>There is a possibility that they are linked.</w:t>
      </w:r>
      <w:r w:rsidRPr="00E32EBE" w:rsidR="00F3248B">
        <w:t xml:space="preserve"> </w:t>
      </w:r>
      <w:r w:rsidRPr="00E32EBE" w:rsidR="00783CFF">
        <w:t>This</w:t>
      </w:r>
      <w:r w:rsidRPr="00E32EBE">
        <w:t xml:space="preserve"> happened with Japan</w:t>
      </w:r>
      <w:r w:rsidRPr="00E32EBE" w:rsidR="00191C49">
        <w:t>.</w:t>
      </w:r>
      <w:r w:rsidRPr="00E32EBE">
        <w:t xml:space="preserve"> </w:t>
      </w:r>
      <w:r w:rsidRPr="00E32EBE" w:rsidR="00191C49">
        <w:t xml:space="preserve">At </w:t>
      </w:r>
      <w:r w:rsidRPr="00E32EBE">
        <w:t xml:space="preserve">the same time as the EU concluded the trade negotiations, </w:t>
      </w:r>
      <w:r w:rsidRPr="00E32EBE" w:rsidR="00191C49">
        <w:t>it</w:t>
      </w:r>
      <w:r w:rsidRPr="00E32EBE">
        <w:t xml:space="preserve"> </w:t>
      </w:r>
      <w:r w:rsidRPr="00E32EBE" w:rsidR="00191C49">
        <w:t>co</w:t>
      </w:r>
      <w:r w:rsidRPr="00E32EBE">
        <w:t xml:space="preserve">ncluded adequacy </w:t>
      </w:r>
      <w:r w:rsidRPr="00E32EBE" w:rsidR="00A75F2A">
        <w:t>decision</w:t>
      </w:r>
      <w:r w:rsidRPr="00E32EBE" w:rsidR="00783CFF">
        <w:t>s</w:t>
      </w:r>
      <w:r w:rsidRPr="00E32EBE">
        <w:t xml:space="preserve"> in each direction.</w:t>
      </w:r>
      <w:r w:rsidRPr="00E32EBE" w:rsidR="00F3248B">
        <w:t xml:space="preserve"> </w:t>
      </w:r>
      <w:r w:rsidRPr="00E32EBE">
        <w:t xml:space="preserve">Japan did its own adequacy </w:t>
      </w:r>
      <w:r w:rsidRPr="00E32EBE" w:rsidR="00A75F2A">
        <w:t>decision</w:t>
      </w:r>
      <w:r w:rsidRPr="00E32EBE">
        <w:t xml:space="preserve"> too.</w:t>
      </w:r>
      <w:r w:rsidRPr="00E32EBE" w:rsidR="00F3248B">
        <w:t xml:space="preserve"> </w:t>
      </w:r>
      <w:r w:rsidRPr="00E32EBE">
        <w:t>Perhaps that would never have happened if they had not had the trade agreements agreed at the same time.</w:t>
      </w:r>
      <w:r w:rsidRPr="00E32EBE" w:rsidR="00F3248B">
        <w:t xml:space="preserve"> </w:t>
      </w:r>
      <w:r w:rsidRPr="00E32EBE">
        <w:t>T</w:t>
      </w:r>
      <w:r w:rsidRPr="00E32EBE" w:rsidR="00F46E99">
        <w:t xml:space="preserve">hat may well be the scenario even </w:t>
      </w:r>
      <w:r w:rsidRPr="00E32EBE">
        <w:t>if</w:t>
      </w:r>
      <w:r w:rsidRPr="00E32EBE" w:rsidR="00F46E99">
        <w:t xml:space="preserve"> </w:t>
      </w:r>
      <w:r w:rsidRPr="00E32EBE" w:rsidR="00783CFF">
        <w:t xml:space="preserve">the </w:t>
      </w:r>
      <w:r w:rsidRPr="00E32EBE" w:rsidR="00BB07FA">
        <w:t>Commission</w:t>
      </w:r>
      <w:r w:rsidRPr="00E32EBE" w:rsidR="00F46E99">
        <w:t xml:space="preserve"> has not said that yet.</w:t>
      </w:r>
      <w:r w:rsidRPr="00E32EBE" w:rsidR="00F3248B">
        <w:t xml:space="preserve"> </w:t>
      </w:r>
      <w:r w:rsidRPr="00E32EBE">
        <w:t xml:space="preserve">It </w:t>
      </w:r>
      <w:r w:rsidRPr="00E32EBE" w:rsidR="009119C7">
        <w:t>said</w:t>
      </w:r>
      <w:r w:rsidRPr="00E32EBE">
        <w:t xml:space="preserve"> it for the </w:t>
      </w:r>
      <w:r w:rsidRPr="00E32EBE" w:rsidR="00783CFF">
        <w:t>w</w:t>
      </w:r>
      <w:r w:rsidRPr="00E32EBE">
        <w:t xml:space="preserve">ithdrawal </w:t>
      </w:r>
      <w:r w:rsidRPr="00E32EBE" w:rsidR="00783CFF">
        <w:t>a</w:t>
      </w:r>
      <w:r w:rsidRPr="00E32EBE">
        <w:t>greement.</w:t>
      </w:r>
      <w:r w:rsidRPr="00E32EBE" w:rsidR="00F3248B">
        <w:t xml:space="preserve"> </w:t>
      </w:r>
      <w:r w:rsidRPr="00E32EBE">
        <w:t xml:space="preserve">It said, “If there is no withdrawal agreement, do not plan any adequacy </w:t>
      </w:r>
      <w:r w:rsidRPr="00E32EBE" w:rsidR="00A75F2A">
        <w:t>decision</w:t>
      </w:r>
      <w:r w:rsidRPr="00E32EBE">
        <w:t>s</w:t>
      </w:r>
      <w:r w:rsidR="007D5742">
        <w:t>.” I</w:t>
      </w:r>
      <w:r w:rsidRPr="00E32EBE" w:rsidR="009119C7">
        <w:t xml:space="preserve">t has </w:t>
      </w:r>
      <w:r w:rsidRPr="00E32EBE">
        <w:t xml:space="preserve">not said that yet here but, of course, </w:t>
      </w:r>
      <w:r w:rsidRPr="00E32EBE" w:rsidR="009119C7">
        <w:t>it</w:t>
      </w:r>
      <w:r w:rsidRPr="00E32EBE">
        <w:t xml:space="preserve"> might yet do if negotiations get difficult.</w:t>
      </w:r>
      <w:r w:rsidRPr="00E32EBE" w:rsidR="00F3248B">
        <w:t xml:space="preserve"> </w:t>
      </w:r>
      <w:r w:rsidRPr="00E32EBE">
        <w:t>T</w:t>
      </w:r>
      <w:r w:rsidRPr="00E32EBE" w:rsidR="00F46E99">
        <w:t>hat may be a possibility.</w:t>
      </w:r>
      <w:r w:rsidRPr="00E32EBE" w:rsidR="00F3248B">
        <w:t xml:space="preserve"> </w:t>
      </w:r>
    </w:p>
    <w:p w:rsidR="00C21304" w:rsidRPr="00E32EBE" w:rsidP="00F46E99">
      <w:pPr>
        <w:pStyle w:val="Answer"/>
      </w:pPr>
      <w:r w:rsidRPr="00E32EBE">
        <w:t>There is another factor</w:t>
      </w:r>
      <w:r w:rsidRPr="00E32EBE" w:rsidR="009119C7">
        <w:t>,</w:t>
      </w:r>
      <w:r w:rsidRPr="00E32EBE">
        <w:t xml:space="preserve"> which is whether the UK data protection regime is fully applying the EU legislation</w:t>
      </w:r>
      <w:r w:rsidRPr="00E32EBE" w:rsidR="006650D0">
        <w:t xml:space="preserve"> </w:t>
      </w:r>
      <w:r w:rsidRPr="00E32EBE">
        <w:t>that</w:t>
      </w:r>
      <w:r w:rsidRPr="00E32EBE" w:rsidR="006650D0">
        <w:t xml:space="preserve"> binds the UK </w:t>
      </w:r>
      <w:r w:rsidRPr="00E32EBE" w:rsidR="006650D0">
        <w:t>at the moment</w:t>
      </w:r>
      <w:r w:rsidRPr="00E32EBE" w:rsidR="006650D0">
        <w:t>.</w:t>
      </w:r>
      <w:r w:rsidRPr="00E32EBE" w:rsidR="00F3248B">
        <w:t xml:space="preserve"> </w:t>
      </w:r>
      <w:r w:rsidRPr="00E32EBE" w:rsidR="006650D0">
        <w:t>There is case law pending on that.</w:t>
      </w:r>
      <w:r w:rsidRPr="00E32EBE" w:rsidR="00F3248B">
        <w:t xml:space="preserve"> </w:t>
      </w:r>
      <w:r w:rsidRPr="00E32EBE" w:rsidR="006650D0">
        <w:t xml:space="preserve">There is a reference to the </w:t>
      </w:r>
      <w:r w:rsidRPr="00E32EBE" w:rsidR="00783CFF">
        <w:t>Court of Justice</w:t>
      </w:r>
      <w:r w:rsidRPr="00E32EBE" w:rsidR="006650D0">
        <w:t xml:space="preserve"> in the </w:t>
      </w:r>
      <w:r w:rsidRPr="00E32EBE" w:rsidR="00783CFF">
        <w:t>case</w:t>
      </w:r>
      <w:r w:rsidRPr="00E32EBE" w:rsidR="006650D0">
        <w:t xml:space="preserve"> of Privacy </w:t>
      </w:r>
      <w:r w:rsidRPr="00E32EBE" w:rsidR="00783CFF">
        <w:t>International</w:t>
      </w:r>
      <w:r w:rsidRPr="00E32EBE" w:rsidR="006650D0">
        <w:t xml:space="preserve"> where there is </w:t>
      </w:r>
      <w:r w:rsidRPr="00E32EBE">
        <w:t>an advocate-</w:t>
      </w:r>
      <w:r w:rsidRPr="00E32EBE" w:rsidR="006650D0">
        <w:t>general’s opinion saying, “</w:t>
      </w:r>
      <w:r w:rsidRPr="00E32EBE">
        <w:t xml:space="preserve">Maybe, </w:t>
      </w:r>
      <w:r w:rsidRPr="00E32EBE" w:rsidR="006650D0">
        <w:t>possibly</w:t>
      </w:r>
      <w:r w:rsidRPr="00E32EBE">
        <w:t>,</w:t>
      </w:r>
      <w:r w:rsidRPr="00E32EBE" w:rsidR="006650D0">
        <w:t xml:space="preserve"> the UK is not fully compliant</w:t>
      </w:r>
      <w:r w:rsidR="007D5742">
        <w:t>.</w:t>
      </w:r>
      <w:r w:rsidRPr="00E32EBE" w:rsidR="006650D0">
        <w:t xml:space="preserve">” </w:t>
      </w:r>
      <w:r w:rsidRPr="00E32EBE">
        <w:t xml:space="preserve">We </w:t>
      </w:r>
      <w:r w:rsidRPr="00E32EBE" w:rsidR="006650D0">
        <w:t xml:space="preserve">may get </w:t>
      </w:r>
      <w:r w:rsidRPr="00E32EBE">
        <w:t xml:space="preserve">a </w:t>
      </w:r>
      <w:r w:rsidRPr="00E32EBE" w:rsidR="006650D0">
        <w:t>judgment in the autumn and</w:t>
      </w:r>
      <w:r w:rsidRPr="00E32EBE">
        <w:t>,</w:t>
      </w:r>
      <w:r w:rsidRPr="00E32EBE" w:rsidR="006650D0">
        <w:t xml:space="preserve"> in that case</w:t>
      </w:r>
      <w:r w:rsidRPr="00E32EBE">
        <w:t>,</w:t>
      </w:r>
      <w:r w:rsidRPr="00E32EBE" w:rsidR="006650D0">
        <w:t xml:space="preserve"> the </w:t>
      </w:r>
      <w:r w:rsidRPr="00E32EBE" w:rsidR="00BB07FA">
        <w:t>Commission</w:t>
      </w:r>
      <w:r w:rsidRPr="00E32EBE" w:rsidR="006650D0">
        <w:t xml:space="preserve"> </w:t>
      </w:r>
      <w:r w:rsidRPr="00E32EBE" w:rsidR="006650D0">
        <w:t>has to</w:t>
      </w:r>
      <w:r w:rsidRPr="00E32EBE" w:rsidR="006650D0">
        <w:t xml:space="preserve"> take that into account in making its adequacy </w:t>
      </w:r>
      <w:r w:rsidRPr="00E32EBE" w:rsidR="00A75F2A">
        <w:t>decision</w:t>
      </w:r>
      <w:r w:rsidRPr="00E32EBE" w:rsidR="006650D0">
        <w:t xml:space="preserve"> or not.</w:t>
      </w:r>
      <w:r w:rsidRPr="00E32EBE" w:rsidR="00F3248B">
        <w:t xml:space="preserve"> </w:t>
      </w:r>
      <w:r w:rsidRPr="00E32EBE" w:rsidR="006650D0">
        <w:t>It</w:t>
      </w:r>
      <w:r w:rsidRPr="00E32EBE">
        <w:t xml:space="preserve"> would be awkward if they </w:t>
      </w:r>
      <w:r w:rsidRPr="00E32EBE">
        <w:t xml:space="preserve">made a </w:t>
      </w:r>
      <w:r w:rsidRPr="00E32EBE" w:rsidR="00A75F2A">
        <w:t>decision</w:t>
      </w:r>
      <w:r w:rsidRPr="00E32EBE">
        <w:t xml:space="preserve"> either way and </w:t>
      </w:r>
      <w:r w:rsidRPr="00E32EBE" w:rsidR="00783CFF">
        <w:t>then the</w:t>
      </w:r>
      <w:r w:rsidRPr="00E32EBE">
        <w:t xml:space="preserve"> </w:t>
      </w:r>
      <w:r w:rsidRPr="00E32EBE">
        <w:t>judgment</w:t>
      </w:r>
      <w:r w:rsidRPr="00E32EBE">
        <w:t xml:space="preserve"> came down </w:t>
      </w:r>
      <w:r w:rsidRPr="00E32EBE" w:rsidR="006650D0">
        <w:t xml:space="preserve">a few </w:t>
      </w:r>
      <w:r w:rsidRPr="00E32EBE">
        <w:t>weeks later.</w:t>
      </w:r>
      <w:r w:rsidRPr="00E32EBE" w:rsidR="00F3248B">
        <w:t xml:space="preserve"> </w:t>
      </w:r>
      <w:r w:rsidRPr="00E32EBE" w:rsidR="006650D0">
        <w:t>It is sensible for them to wait for that</w:t>
      </w:r>
      <w:r w:rsidRPr="00E32EBE">
        <w:t>.</w:t>
      </w:r>
      <w:r w:rsidRPr="00E32EBE" w:rsidR="006650D0">
        <w:t xml:space="preserve"> </w:t>
      </w:r>
    </w:p>
    <w:p w:rsidR="00F46E99" w:rsidRPr="00E32EBE" w:rsidP="00F46E99">
      <w:pPr>
        <w:pStyle w:val="Answer"/>
      </w:pPr>
      <w:r w:rsidRPr="00E32EBE">
        <w:t xml:space="preserve">There </w:t>
      </w:r>
      <w:r w:rsidRPr="00E32EBE" w:rsidR="006650D0">
        <w:t>is a judgment this week about the United States.</w:t>
      </w:r>
      <w:r w:rsidRPr="00E32EBE" w:rsidR="00F3248B">
        <w:t xml:space="preserve"> </w:t>
      </w:r>
      <w:r w:rsidRPr="00E32EBE" w:rsidR="006650D0">
        <w:t xml:space="preserve">This is obviously not the same legal position as the UK, but </w:t>
      </w:r>
      <w:r w:rsidRPr="00E32EBE">
        <w:t>it</w:t>
      </w:r>
      <w:r w:rsidRPr="00E32EBE" w:rsidR="00783CFF">
        <w:t xml:space="preserve"> </w:t>
      </w:r>
      <w:r w:rsidRPr="00E32EBE" w:rsidR="006650D0">
        <w:t xml:space="preserve">might still have some impact on considering adequacy </w:t>
      </w:r>
      <w:r w:rsidRPr="00E32EBE" w:rsidR="00A75F2A">
        <w:t>decision</w:t>
      </w:r>
      <w:r w:rsidRPr="00E32EBE" w:rsidR="00783CFF">
        <w:t>s</w:t>
      </w:r>
      <w:r w:rsidRPr="00E32EBE" w:rsidR="006650D0">
        <w:t xml:space="preserve"> because it might strike down the adequacy </w:t>
      </w:r>
      <w:r w:rsidRPr="00E32EBE" w:rsidR="00A75F2A">
        <w:t>decision</w:t>
      </w:r>
      <w:r w:rsidRPr="00E32EBE" w:rsidR="006650D0">
        <w:t xml:space="preserve"> with the US or not.</w:t>
      </w:r>
      <w:r w:rsidRPr="00E32EBE" w:rsidR="00F3248B">
        <w:t xml:space="preserve"> </w:t>
      </w:r>
      <w:r w:rsidRPr="00E32EBE">
        <w:t>If it does</w:t>
      </w:r>
      <w:r w:rsidRPr="00E32EBE" w:rsidR="006650D0">
        <w:t>, t</w:t>
      </w:r>
      <w:r w:rsidRPr="00E32EBE">
        <w:t xml:space="preserve">he </w:t>
      </w:r>
      <w:r w:rsidRPr="00E32EBE" w:rsidR="00BB07FA">
        <w:t>Commission</w:t>
      </w:r>
      <w:r w:rsidRPr="00E32EBE">
        <w:t xml:space="preserve"> </w:t>
      </w:r>
      <w:r w:rsidRPr="00E32EBE">
        <w:t>has to</w:t>
      </w:r>
      <w:r w:rsidRPr="00E32EBE">
        <w:t xml:space="preserve"> consider the implications of that, and so does the UK</w:t>
      </w:r>
      <w:r w:rsidRPr="00E32EBE" w:rsidR="00481BA9">
        <w:t>, I suppose.</w:t>
      </w:r>
      <w:r w:rsidRPr="00E32EBE" w:rsidR="00F3248B">
        <w:t xml:space="preserve"> </w:t>
      </w:r>
      <w:r w:rsidRPr="00E32EBE" w:rsidR="00481BA9">
        <w:t>Definitely the</w:t>
      </w:r>
      <w:r w:rsidRPr="00E32EBE" w:rsidR="00481BA9">
        <w:t xml:space="preserve"> Privacy </w:t>
      </w:r>
      <w:r w:rsidRPr="00E32EBE" w:rsidR="00783CFF">
        <w:t>International</w:t>
      </w:r>
      <w:r w:rsidRPr="00E32EBE" w:rsidR="00481BA9">
        <w:t xml:space="preserve"> case will </w:t>
      </w:r>
      <w:r w:rsidRPr="00E32EBE" w:rsidR="00783CFF">
        <w:t xml:space="preserve">be </w:t>
      </w:r>
      <w:r w:rsidRPr="00E32EBE" w:rsidR="00481BA9">
        <w:t>quite relevant when we get there.</w:t>
      </w:r>
      <w:r w:rsidRPr="00E32EBE" w:rsidR="00F3248B">
        <w:t xml:space="preserve"> </w:t>
      </w:r>
    </w:p>
    <w:p w:rsidR="00F46E99" w:rsidRPr="00E32EBE" w:rsidP="00F46E99">
      <w:pPr>
        <w:pStyle w:val="Question"/>
      </w:pPr>
      <w:sdt>
        <w:sdtPr>
          <w:alias w:val="Member"/>
          <w:tag w:val="&lt;Member mnisId='413' dodsId='25735'&gt;"/>
          <w:id w:val="-699168793"/>
          <w:placeholder>
            <w:docPart w:val="DefaultPlaceholder_1082065158"/>
          </w:placeholder>
          <w:richText/>
        </w:sdtPr>
        <w:sdtContent>
          <w:r w:rsidRPr="00E32EBE">
            <w:rPr>
              <w:b/>
            </w:rPr>
            <w:t>Chair:</w:t>
          </w:r>
        </w:sdtContent>
      </w:sdt>
      <w:r w:rsidRPr="00E32EBE">
        <w:t xml:space="preserve"> </w:t>
      </w:r>
      <w:r w:rsidRPr="00E32EBE" w:rsidR="00481BA9">
        <w:t xml:space="preserve">Yes, although cases are brought on quite a regular basis against the law relating both to the UK and </w:t>
      </w:r>
      <w:r w:rsidRPr="00E32EBE" w:rsidR="00783CFF">
        <w:t xml:space="preserve">to </w:t>
      </w:r>
      <w:r w:rsidRPr="00E32EBE" w:rsidR="00481BA9">
        <w:t>the rest of the EU.</w:t>
      </w:r>
      <w:r w:rsidRPr="00E32EBE" w:rsidR="00F3248B">
        <w:t xml:space="preserve"> </w:t>
      </w:r>
      <w:r w:rsidRPr="00E32EBE">
        <w:t xml:space="preserve">The </w:t>
      </w:r>
      <w:r w:rsidRPr="00E32EBE" w:rsidR="00BB07FA">
        <w:t>Commission</w:t>
      </w:r>
      <w:r w:rsidRPr="00E32EBE">
        <w:t xml:space="preserve"> </w:t>
      </w:r>
      <w:r w:rsidRPr="00E32EBE">
        <w:t>has to</w:t>
      </w:r>
      <w:r w:rsidRPr="00E32EBE">
        <w:t xml:space="preserve"> live with that and make</w:t>
      </w:r>
      <w:r w:rsidRPr="00E32EBE" w:rsidR="00481BA9">
        <w:t xml:space="preserve"> </w:t>
      </w:r>
      <w:r w:rsidRPr="00E32EBE" w:rsidR="00783CFF">
        <w:t>adjustments</w:t>
      </w:r>
      <w:r w:rsidRPr="00E32EBE" w:rsidR="00481BA9">
        <w:t xml:space="preserve"> in the light of court findings in the process.</w:t>
      </w:r>
      <w:r w:rsidRPr="00E32EBE" w:rsidR="00F3248B">
        <w:t xml:space="preserve"> </w:t>
      </w:r>
      <w:r w:rsidRPr="00E32EBE" w:rsidR="00481BA9">
        <w:t xml:space="preserve">Professor </w:t>
      </w:r>
      <w:r w:rsidRPr="00E32EBE" w:rsidR="00481BA9">
        <w:t>Mitsilegas</w:t>
      </w:r>
      <w:r w:rsidRPr="00E32EBE" w:rsidR="00481BA9">
        <w:t xml:space="preserve">, was </w:t>
      </w:r>
      <w:r w:rsidRPr="00E32EBE" w:rsidR="00783CFF">
        <w:t>there</w:t>
      </w:r>
      <w:r w:rsidRPr="00E32EBE" w:rsidR="00481BA9">
        <w:t xml:space="preserve"> anything that you wanted to say on this before we move on?</w:t>
      </w:r>
    </w:p>
    <w:p w:rsidR="00945119" w:rsidRPr="00E32EBE" w:rsidP="00481BA9">
      <w:pPr>
        <w:pStyle w:val="Answer"/>
      </w:pPr>
      <w:sdt>
        <w:sdtPr>
          <w:alias w:val="Witness"/>
          <w:id w:val="1401102769"/>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sidR="00F46E99">
            <w:rPr>
              <w:b/>
            </w:rPr>
            <w:t xml:space="preserve"> </w:t>
          </w:r>
        </w:sdtContent>
      </w:sdt>
      <w:r w:rsidRPr="00E32EBE" w:rsidR="00481BA9">
        <w:t xml:space="preserve">Yes, I have one </w:t>
      </w:r>
      <w:r w:rsidRPr="00E32EBE" w:rsidR="00F46E99">
        <w:t>addition to tha</w:t>
      </w:r>
      <w:r w:rsidRPr="00E32EBE" w:rsidR="00481BA9">
        <w:t>t</w:t>
      </w:r>
      <w:r w:rsidRPr="00E32EBE">
        <w:t>.</w:t>
      </w:r>
      <w:r w:rsidRPr="00E32EBE" w:rsidR="00481BA9">
        <w:t xml:space="preserve"> </w:t>
      </w:r>
      <w:r w:rsidRPr="00E32EBE">
        <w:t xml:space="preserve">Part </w:t>
      </w:r>
      <w:r w:rsidRPr="00E32EBE" w:rsidR="00481BA9">
        <w:t xml:space="preserve">of your question is why, since everything is okay now, it will take so long to regulate the post-Brexit </w:t>
      </w:r>
      <w:r w:rsidRPr="00E32EBE">
        <w:t>relations</w:t>
      </w:r>
      <w:r w:rsidRPr="00E32EBE" w:rsidR="00481BA9">
        <w:t>.</w:t>
      </w:r>
      <w:r w:rsidRPr="00E32EBE" w:rsidR="00F3248B">
        <w:t xml:space="preserve"> </w:t>
      </w:r>
      <w:r w:rsidRPr="00E32EBE">
        <w:t xml:space="preserve">Currently, </w:t>
      </w:r>
      <w:r w:rsidRPr="00E32EBE" w:rsidR="00F46E99">
        <w:t>there is an issue of whether the UK complies with</w:t>
      </w:r>
      <w:r w:rsidRPr="00E32EBE" w:rsidR="00481BA9">
        <w:t xml:space="preserve"> the EU data protection law in the field of mass surveillance</w:t>
      </w:r>
      <w:r w:rsidRPr="00E32EBE">
        <w:t>,</w:t>
      </w:r>
      <w:r w:rsidRPr="00E32EBE" w:rsidR="00481BA9">
        <w:t xml:space="preserve"> </w:t>
      </w:r>
      <w:r w:rsidRPr="00E32EBE" w:rsidR="00481BA9">
        <w:t>in particular the</w:t>
      </w:r>
      <w:r w:rsidRPr="00E32EBE" w:rsidR="00481BA9">
        <w:t xml:space="preserve"> </w:t>
      </w:r>
      <w:r w:rsidRPr="00E32EBE">
        <w:t xml:space="preserve">Regulation of </w:t>
      </w:r>
      <w:r w:rsidRPr="00E32EBE" w:rsidR="00481BA9">
        <w:t>Investigatory P</w:t>
      </w:r>
      <w:r w:rsidRPr="00E32EBE" w:rsidR="00783CFF">
        <w:t>o</w:t>
      </w:r>
      <w:r w:rsidRPr="00E32EBE" w:rsidR="00481BA9">
        <w:t>wers Act.</w:t>
      </w:r>
      <w:r w:rsidRPr="00E32EBE" w:rsidR="00F3248B">
        <w:t xml:space="preserve"> </w:t>
      </w:r>
      <w:r w:rsidRPr="00E32EBE" w:rsidR="00481BA9">
        <w:t xml:space="preserve">It is not only the current litigation on Privacy International but there was an earlier case in the </w:t>
      </w:r>
      <w:r w:rsidRPr="00E32EBE" w:rsidR="00783CFF">
        <w:t>Court of Justice</w:t>
      </w:r>
      <w:r w:rsidRPr="00E32EBE" w:rsidR="00481BA9">
        <w:t xml:space="preserve">, the Watson case, where the </w:t>
      </w:r>
      <w:r w:rsidRPr="00E32EBE" w:rsidR="00783CFF">
        <w:t>Court of Justice</w:t>
      </w:r>
      <w:r w:rsidRPr="00E32EBE" w:rsidR="00481BA9">
        <w:t xml:space="preserve"> said that UK domestic law was incompatible with EU law.</w:t>
      </w:r>
      <w:r w:rsidRPr="00E32EBE" w:rsidR="00F3248B">
        <w:t xml:space="preserve"> </w:t>
      </w:r>
    </w:p>
    <w:p w:rsidR="00F46E99" w:rsidRPr="00E32EBE" w:rsidP="00481BA9">
      <w:pPr>
        <w:pStyle w:val="Answer"/>
      </w:pPr>
      <w:r w:rsidRPr="00E32EBE">
        <w:t>Th</w:t>
      </w:r>
      <w:r w:rsidRPr="00E32EBE">
        <w:t xml:space="preserve">is is </w:t>
      </w:r>
      <w:r w:rsidRPr="00E32EBE" w:rsidR="007015CD">
        <w:t>very</w:t>
      </w:r>
      <w:r w:rsidRPr="00E32EBE">
        <w:t xml:space="preserve"> </w:t>
      </w:r>
      <w:r w:rsidRPr="00E32EBE" w:rsidR="007015CD">
        <w:t>important</w:t>
      </w:r>
      <w:r w:rsidRPr="00E32EBE">
        <w:t xml:space="preserve"> in the context of the field we are discussing today</w:t>
      </w:r>
      <w:r w:rsidRPr="00E32EBE">
        <w:t xml:space="preserve"> on security</w:t>
      </w:r>
      <w:r w:rsidRPr="00E32EBE" w:rsidR="00945119">
        <w:t>,</w:t>
      </w:r>
      <w:r w:rsidRPr="00E32EBE">
        <w:t xml:space="preserve"> and on police and judicial co-operation </w:t>
      </w:r>
      <w:r w:rsidRPr="00E32EBE" w:rsidR="00945119">
        <w:t>in</w:t>
      </w:r>
      <w:r w:rsidRPr="00E32EBE">
        <w:t xml:space="preserve"> </w:t>
      </w:r>
      <w:r w:rsidRPr="00E32EBE" w:rsidR="00783CFF">
        <w:t>criminal</w:t>
      </w:r>
      <w:r w:rsidRPr="00E32EBE">
        <w:t xml:space="preserve"> matters</w:t>
      </w:r>
      <w:r w:rsidRPr="00E32EBE" w:rsidR="00945119">
        <w:t>,</w:t>
      </w:r>
      <w:r w:rsidRPr="00E32EBE">
        <w:t xml:space="preserve"> because it is very difficult for the </w:t>
      </w:r>
      <w:r w:rsidRPr="00E32EBE" w:rsidR="00BB07FA">
        <w:t>Commission</w:t>
      </w:r>
      <w:r w:rsidRPr="00E32EBE">
        <w:t xml:space="preserve"> to find adequacy if there are serious concerns about mass </w:t>
      </w:r>
      <w:r w:rsidRPr="00E32EBE" w:rsidR="00783CFF">
        <w:t>surveillance</w:t>
      </w:r>
      <w:r w:rsidRPr="00E32EBE">
        <w:t xml:space="preserve"> in the </w:t>
      </w:r>
      <w:r w:rsidRPr="00E32EBE" w:rsidR="00783CFF">
        <w:t>Court of Justice</w:t>
      </w:r>
      <w:r w:rsidRPr="00E32EBE">
        <w:t>.</w:t>
      </w:r>
      <w:r w:rsidRPr="00E32EBE" w:rsidR="00F3248B">
        <w:t xml:space="preserve"> </w:t>
      </w:r>
      <w:r w:rsidRPr="00E32EBE">
        <w:t>These are not just any cases</w:t>
      </w:r>
      <w:r w:rsidR="007D5742">
        <w:t>;</w:t>
      </w:r>
      <w:r w:rsidRPr="00E32EBE" w:rsidR="00F3248B">
        <w:t xml:space="preserve"> </w:t>
      </w:r>
      <w:r w:rsidR="007D5742">
        <w:t>t</w:t>
      </w:r>
      <w:r w:rsidRPr="00E32EBE">
        <w:t xml:space="preserve">hese are fundamental </w:t>
      </w:r>
      <w:r w:rsidRPr="00E32EBE" w:rsidR="00783CFF">
        <w:t>constitutional</w:t>
      </w:r>
      <w:r w:rsidRPr="00E32EBE">
        <w:t xml:space="preserve"> cases for the European Union.</w:t>
      </w:r>
      <w:r w:rsidRPr="00E32EBE" w:rsidR="00F3248B">
        <w:t xml:space="preserve"> </w:t>
      </w:r>
    </w:p>
    <w:p w:rsidR="00F46E99" w:rsidRPr="00E32EBE" w:rsidP="00945119">
      <w:pPr>
        <w:pStyle w:val="Question"/>
      </w:pPr>
      <w:sdt>
        <w:sdtPr>
          <w:alias w:val="Member"/>
          <w:tag w:val="&lt;Member mnisId='4766' dodsId=''&gt;"/>
          <w:id w:val="-819811469"/>
          <w:placeholder>
            <w:docPart w:val="DefaultPlaceholder_1082065158"/>
          </w:placeholder>
          <w:richText/>
        </w:sdtPr>
        <w:sdtContent>
          <w:r w:rsidRPr="00E32EBE">
            <w:rPr>
              <w:b/>
            </w:rPr>
            <w:t xml:space="preserve">Dr </w:t>
          </w:r>
          <w:r w:rsidRPr="00E32EBE" w:rsidR="00945119">
            <w:rPr>
              <w:b/>
            </w:rPr>
            <w:t>Wallis:</w:t>
          </w:r>
        </w:sdtContent>
      </w:sdt>
      <w:r w:rsidRPr="00E32EBE">
        <w:t xml:space="preserve"> </w:t>
      </w:r>
      <w:r w:rsidRPr="00E32EBE" w:rsidR="00481BA9">
        <w:t>Building on the theme that you just questioned the witnesses on,</w:t>
      </w:r>
      <w:r w:rsidRPr="00E32EBE" w:rsidR="00945119">
        <w:t xml:space="preserve"> Chair,</w:t>
      </w:r>
      <w:r w:rsidRPr="00E32EBE" w:rsidR="00481BA9">
        <w:t xml:space="preserve"> what are the barriers to continued co-operation on</w:t>
      </w:r>
      <w:r w:rsidRPr="00E32EBE" w:rsidR="007015CD">
        <w:t xml:space="preserve"> </w:t>
      </w:r>
      <w:r w:rsidRPr="00E32EBE" w:rsidR="00481BA9">
        <w:t xml:space="preserve">PNR, </w:t>
      </w:r>
      <w:r w:rsidRPr="00E32EBE" w:rsidR="00945119">
        <w:t>passenger name records</w:t>
      </w:r>
      <w:r w:rsidRPr="00E32EBE" w:rsidR="00481BA9">
        <w:t xml:space="preserve">, access to </w:t>
      </w:r>
      <w:r w:rsidRPr="00E32EBE" w:rsidR="00945119">
        <w:t>ECRIS, the European Criminal Records Information System,</w:t>
      </w:r>
      <w:r w:rsidRPr="00E32EBE" w:rsidR="00481BA9">
        <w:t xml:space="preserve"> and </w:t>
      </w:r>
      <w:r w:rsidRPr="00E32EBE" w:rsidR="00945119">
        <w:t>Prüm</w:t>
      </w:r>
      <w:r w:rsidRPr="00E32EBE" w:rsidR="00481BA9">
        <w:t>?</w:t>
      </w:r>
      <w:r w:rsidRPr="00E32EBE" w:rsidR="00F3248B">
        <w:t xml:space="preserve"> </w:t>
      </w:r>
      <w:r w:rsidRPr="00E32EBE" w:rsidR="00481BA9">
        <w:t xml:space="preserve">To </w:t>
      </w:r>
      <w:r w:rsidRPr="00E32EBE" w:rsidR="007015CD">
        <w:t xml:space="preserve">what extent are these dependent on a data adequacy </w:t>
      </w:r>
      <w:r w:rsidRPr="00E32EBE" w:rsidR="00A75F2A">
        <w:t>decision</w:t>
      </w:r>
      <w:r w:rsidRPr="00E32EBE" w:rsidR="00481BA9">
        <w:t>?</w:t>
      </w:r>
    </w:p>
    <w:p w:rsidR="00945119" w:rsidRPr="00E32EBE" w:rsidP="007015CD">
      <w:pPr>
        <w:pStyle w:val="Answer"/>
      </w:pPr>
      <w:sdt>
        <w:sdtPr>
          <w:alias w:val="Witness"/>
          <w:id w:val="-1893731842"/>
          <w:placeholder>
            <w:docPart w:val="DefaultPlaceholder_1082065158"/>
          </w:placeholder>
          <w:richText/>
        </w:sdtPr>
        <w:sdtContent>
          <w:r w:rsidRPr="00E32EBE" w:rsidR="00DD7608">
            <w:rPr>
              <w:b/>
              <w:i/>
            </w:rPr>
            <w:t>Professor Peers:</w:t>
          </w:r>
          <w:r w:rsidRPr="00E32EBE" w:rsidR="007015CD">
            <w:rPr>
              <w:b/>
            </w:rPr>
            <w:t xml:space="preserve"> </w:t>
          </w:r>
        </w:sdtContent>
      </w:sdt>
      <w:r w:rsidRPr="00E32EBE" w:rsidR="007015CD">
        <w:t xml:space="preserve">There would </w:t>
      </w:r>
      <w:r w:rsidRPr="00E32EBE" w:rsidR="00481BA9">
        <w:t>at least have</w:t>
      </w:r>
      <w:r w:rsidRPr="00E32EBE" w:rsidR="007015CD">
        <w:t xml:space="preserve"> to be </w:t>
      </w:r>
      <w:r w:rsidRPr="00E32EBE" w:rsidR="00481BA9">
        <w:t>some kind of</w:t>
      </w:r>
      <w:r w:rsidRPr="00E32EBE" w:rsidR="007015CD">
        <w:t xml:space="preserve"> data</w:t>
      </w:r>
      <w:r w:rsidRPr="00E32EBE" w:rsidR="007015CD">
        <w:t xml:space="preserve"> adequacy assessment in the </w:t>
      </w:r>
      <w:r w:rsidRPr="00E32EBE" w:rsidR="00481BA9">
        <w:t xml:space="preserve">particular </w:t>
      </w:r>
      <w:r w:rsidRPr="00E32EBE" w:rsidR="007015CD">
        <w:t>context</w:t>
      </w:r>
      <w:r w:rsidRPr="00E32EBE" w:rsidR="00481BA9">
        <w:t xml:space="preserve"> of </w:t>
      </w:r>
      <w:r w:rsidRPr="00E32EBE" w:rsidR="00F53E2C">
        <w:t>PNR/</w:t>
      </w:r>
      <w:r w:rsidRPr="00E32EBE">
        <w:t>ECRIS</w:t>
      </w:r>
      <w:r w:rsidRPr="00E32EBE" w:rsidR="00F53E2C">
        <w:t>.</w:t>
      </w:r>
      <w:r w:rsidRPr="00E32EBE" w:rsidR="00F3248B">
        <w:t xml:space="preserve"> </w:t>
      </w:r>
      <w:r w:rsidRPr="00E32EBE">
        <w:t xml:space="preserve">As for whether </w:t>
      </w:r>
      <w:r w:rsidRPr="00E32EBE" w:rsidR="00F53E2C">
        <w:t xml:space="preserve">you split them up from </w:t>
      </w:r>
      <w:r w:rsidRPr="00E32EBE" w:rsidR="00D275AA">
        <w:t>everything</w:t>
      </w:r>
      <w:r w:rsidRPr="00E32EBE" w:rsidR="00F53E2C">
        <w:t xml:space="preserve"> else or whether you cover that by an overall data adequacy </w:t>
      </w:r>
      <w:r w:rsidRPr="00E32EBE" w:rsidR="00A75F2A">
        <w:t>decision</w:t>
      </w:r>
      <w:r w:rsidRPr="00E32EBE" w:rsidR="00F53E2C">
        <w:t xml:space="preserve">, which the </w:t>
      </w:r>
      <w:r w:rsidRPr="00E32EBE" w:rsidR="00BB07FA">
        <w:t>Commission</w:t>
      </w:r>
      <w:r w:rsidRPr="00E32EBE" w:rsidR="00F53E2C">
        <w:t xml:space="preserve"> is considering for police and law enforcement exchange, there are different ways you could do that.</w:t>
      </w:r>
      <w:r w:rsidRPr="00E32EBE" w:rsidR="00F3248B">
        <w:t xml:space="preserve"> </w:t>
      </w:r>
      <w:r w:rsidRPr="00E32EBE" w:rsidR="00F53E2C">
        <w:t>At</w:t>
      </w:r>
      <w:r w:rsidRPr="00E32EBE" w:rsidR="007015CD">
        <w:t xml:space="preserve"> some point</w:t>
      </w:r>
      <w:r w:rsidRPr="00E32EBE" w:rsidR="00F53E2C">
        <w:t>,</w:t>
      </w:r>
      <w:r w:rsidRPr="00E32EBE" w:rsidR="007015CD">
        <w:t xml:space="preserve"> there would have to be a data adequacy </w:t>
      </w:r>
      <w:r w:rsidRPr="00E32EBE" w:rsidR="00A75F2A">
        <w:t>decision</w:t>
      </w:r>
      <w:r w:rsidRPr="00E32EBE" w:rsidR="007015CD">
        <w:t xml:space="preserve"> of some kind</w:t>
      </w:r>
      <w:r w:rsidRPr="00E32EBE" w:rsidR="00F53E2C">
        <w:t xml:space="preserve"> in relation to exchanging that data.</w:t>
      </w:r>
      <w:r w:rsidRPr="00E32EBE" w:rsidR="00F3248B">
        <w:t xml:space="preserve"> </w:t>
      </w:r>
    </w:p>
    <w:p w:rsidR="00D275AA" w:rsidRPr="00E32EBE" w:rsidP="007015CD">
      <w:pPr>
        <w:pStyle w:val="Answer"/>
      </w:pPr>
      <w:r w:rsidRPr="00E32EBE">
        <w:t>That would be a big factor.</w:t>
      </w:r>
      <w:r w:rsidRPr="00E32EBE" w:rsidR="00F3248B">
        <w:t xml:space="preserve"> </w:t>
      </w:r>
      <w:r w:rsidRPr="00E32EBE">
        <w:t xml:space="preserve">Mr </w:t>
      </w:r>
      <w:r w:rsidRPr="00E32EBE">
        <w:t>Barnier</w:t>
      </w:r>
      <w:r w:rsidRPr="00E32EBE">
        <w:t xml:space="preserve"> has been suggesting that he is dissatisfied with some of what the UK has proposed on PNR because he thinks it is not consistent with prior case law of the </w:t>
      </w:r>
      <w:r w:rsidRPr="00E32EBE" w:rsidR="00783CFF">
        <w:t>Court of Justice</w:t>
      </w:r>
      <w:r w:rsidRPr="00E32EBE">
        <w:t>.</w:t>
      </w:r>
      <w:r w:rsidRPr="00E32EBE" w:rsidR="00F3248B">
        <w:t xml:space="preserve"> </w:t>
      </w:r>
      <w:r w:rsidRPr="00E32EBE">
        <w:t xml:space="preserve">That is not further spelled out but that </w:t>
      </w:r>
      <w:r w:rsidRPr="00E32EBE">
        <w:t>prior</w:t>
      </w:r>
      <w:r w:rsidRPr="00E32EBE">
        <w:t xml:space="preserve"> case law deals with a draft treaty with Canada </w:t>
      </w:r>
      <w:r w:rsidRPr="00E32EBE" w:rsidR="00945119">
        <w:t>that</w:t>
      </w:r>
      <w:r w:rsidRPr="00E32EBE">
        <w:t xml:space="preserve"> was okay in some respects but not others, such as not specifying exactly the purposes for which the data would be kept and possibly transferring it to other countries.</w:t>
      </w:r>
      <w:r w:rsidRPr="00E32EBE" w:rsidR="00F3248B">
        <w:t xml:space="preserve"> </w:t>
      </w:r>
    </w:p>
    <w:p w:rsidR="007015CD" w:rsidRPr="00E32EBE" w:rsidP="007015CD">
      <w:pPr>
        <w:pStyle w:val="Answer"/>
      </w:pPr>
      <w:r w:rsidRPr="00E32EBE">
        <w:t>We have a template there.</w:t>
      </w:r>
      <w:r w:rsidRPr="00E32EBE" w:rsidR="00F3248B">
        <w:t xml:space="preserve"> </w:t>
      </w:r>
      <w:r w:rsidRPr="00E32EBE" w:rsidR="00F53E2C">
        <w:t>The EU is renegotiating with Canada.</w:t>
      </w:r>
      <w:r w:rsidRPr="00E32EBE" w:rsidR="00F3248B">
        <w:t xml:space="preserve"> </w:t>
      </w:r>
      <w:r w:rsidRPr="00E32EBE" w:rsidR="00F53E2C">
        <w:t xml:space="preserve">I do not think that has quite reached a </w:t>
      </w:r>
      <w:r w:rsidRPr="00E32EBE" w:rsidR="00F53E2C">
        <w:t>conclusion</w:t>
      </w:r>
      <w:r w:rsidRPr="00E32EBE" w:rsidR="00F53E2C">
        <w:t xml:space="preserve"> but we have a template there of what the EU court has said is impossible.</w:t>
      </w:r>
      <w:r w:rsidRPr="00E32EBE" w:rsidR="00F3248B">
        <w:t xml:space="preserve"> </w:t>
      </w:r>
      <w:r w:rsidRPr="00E32EBE" w:rsidR="00F53E2C">
        <w:t>In a way, that create</w:t>
      </w:r>
      <w:r w:rsidRPr="00E32EBE" w:rsidR="00B82858">
        <w:t>s</w:t>
      </w:r>
      <w:r w:rsidRPr="00E32EBE" w:rsidR="00F53E2C">
        <w:t xml:space="preserve"> a legal constraint </w:t>
      </w:r>
      <w:r w:rsidRPr="00E32EBE" w:rsidR="00B82858">
        <w:t xml:space="preserve">on the EU side </w:t>
      </w:r>
      <w:r w:rsidRPr="00E32EBE" w:rsidR="00F53E2C">
        <w:t xml:space="preserve">when </w:t>
      </w:r>
      <w:r w:rsidRPr="00E32EBE" w:rsidR="00B82858">
        <w:t>it</w:t>
      </w:r>
      <w:r w:rsidRPr="00E32EBE" w:rsidR="00F53E2C">
        <w:t xml:space="preserve"> negotiate</w:t>
      </w:r>
      <w:r w:rsidRPr="00E32EBE" w:rsidR="00B82858">
        <w:t>s</w:t>
      </w:r>
      <w:r w:rsidRPr="00E32EBE" w:rsidR="00F53E2C">
        <w:t>.</w:t>
      </w:r>
      <w:r w:rsidRPr="00E32EBE" w:rsidR="00F3248B">
        <w:t xml:space="preserve"> </w:t>
      </w:r>
      <w:r w:rsidRPr="00E32EBE" w:rsidR="00F53E2C">
        <w:t xml:space="preserve">I am not sure </w:t>
      </w:r>
      <w:r w:rsidRPr="00E32EBE" w:rsidR="00B82858">
        <w:t xml:space="preserve">exactly </w:t>
      </w:r>
      <w:r w:rsidRPr="00E32EBE" w:rsidR="00F53E2C">
        <w:t xml:space="preserve">what Mr </w:t>
      </w:r>
      <w:r w:rsidRPr="00E32EBE" w:rsidR="00F53E2C">
        <w:t>Barnier</w:t>
      </w:r>
      <w:r w:rsidRPr="00E32EBE" w:rsidR="00F53E2C">
        <w:t xml:space="preserve"> is concerned about</w:t>
      </w:r>
      <w:r w:rsidRPr="00E32EBE" w:rsidR="00B82858">
        <w:t>,</w:t>
      </w:r>
      <w:r w:rsidRPr="00E32EBE" w:rsidR="00F53E2C">
        <w:t xml:space="preserve"> but it would be best to have a look at the UK’s text and see if there is anything that could be clarified to try </w:t>
      </w:r>
      <w:r w:rsidRPr="00E32EBE" w:rsidR="00B82858">
        <w:t>to</w:t>
      </w:r>
      <w:r w:rsidRPr="00E32EBE" w:rsidR="00F53E2C">
        <w:t xml:space="preserve"> meet those concerns</w:t>
      </w:r>
      <w:r w:rsidRPr="00E32EBE" w:rsidR="00B82858">
        <w:t>,</w:t>
      </w:r>
      <w:r w:rsidRPr="00E32EBE" w:rsidR="00F53E2C">
        <w:t xml:space="preserve"> if they are justified.</w:t>
      </w:r>
      <w:r w:rsidRPr="00E32EBE" w:rsidR="00F3248B">
        <w:t xml:space="preserve"> </w:t>
      </w:r>
    </w:p>
    <w:p w:rsidR="007015CD" w:rsidRPr="00E32EBE" w:rsidP="007015CD">
      <w:pPr>
        <w:pStyle w:val="Answer"/>
      </w:pPr>
      <w:sdt>
        <w:sdtPr>
          <w:alias w:val="Witness"/>
          <w:id w:val="-892038586"/>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Pr>
              <w:b/>
            </w:rPr>
            <w:t xml:space="preserve"> </w:t>
          </w:r>
        </w:sdtContent>
      </w:sdt>
      <w:r w:rsidRPr="00E32EBE" w:rsidR="00F53E2C">
        <w:t>This also</w:t>
      </w:r>
      <w:r w:rsidRPr="00E32EBE" w:rsidR="00D275AA">
        <w:t xml:space="preserve"> begs</w:t>
      </w:r>
      <w:r w:rsidRPr="00E32EBE" w:rsidR="00F53E2C">
        <w:t xml:space="preserve"> the question whether there would be a horizontal EU-UK security treaty or whether there would be individual treaties on a case-by-case basis.</w:t>
      </w:r>
      <w:r w:rsidRPr="00E32EBE" w:rsidR="00F3248B">
        <w:t xml:space="preserve"> </w:t>
      </w:r>
      <w:r w:rsidRPr="00E32EBE" w:rsidR="004E1BEC">
        <w:t xml:space="preserve">It </w:t>
      </w:r>
      <w:r w:rsidRPr="00E32EBE">
        <w:t>might be more straightforward to have a</w:t>
      </w:r>
      <w:r w:rsidRPr="00E32EBE" w:rsidR="004E1BEC">
        <w:t>n EU-</w:t>
      </w:r>
      <w:r w:rsidRPr="00E32EBE">
        <w:t xml:space="preserve">UK PNR agreement </w:t>
      </w:r>
      <w:r w:rsidRPr="00E32EBE" w:rsidR="00F53E2C">
        <w:t xml:space="preserve">with an attached adequacy </w:t>
      </w:r>
      <w:r w:rsidRPr="00E32EBE" w:rsidR="00A75F2A">
        <w:t>decision</w:t>
      </w:r>
      <w:r w:rsidRPr="00E32EBE" w:rsidR="00F53E2C">
        <w:t xml:space="preserve"> rather than try to establish adequacy for the </w:t>
      </w:r>
      <w:r w:rsidRPr="00E32EBE" w:rsidR="00F53E2C">
        <w:t>field as a whole</w:t>
      </w:r>
      <w:r w:rsidRPr="00E32EBE" w:rsidR="00F53E2C">
        <w:t>.</w:t>
      </w:r>
      <w:r w:rsidRPr="00E32EBE" w:rsidR="00F3248B">
        <w:t xml:space="preserve"> </w:t>
      </w:r>
    </w:p>
    <w:p w:rsidR="007015CD" w:rsidRPr="00E32EBE" w:rsidP="007015CD">
      <w:pPr>
        <w:pStyle w:val="Question"/>
      </w:pPr>
      <w:sdt>
        <w:sdtPr>
          <w:alias w:val="Member"/>
          <w:tag w:val="&lt;Member mnisId='4766' dodsId=''&gt;"/>
          <w:id w:val="1577778466"/>
          <w:placeholder>
            <w:docPart w:val="DefaultPlaceholder_1082065158"/>
          </w:placeholder>
          <w:richText/>
        </w:sdtPr>
        <w:sdtContent>
          <w:r w:rsidRPr="00E32EBE">
            <w:rPr>
              <w:b/>
            </w:rPr>
            <w:t xml:space="preserve">Dr </w:t>
          </w:r>
          <w:r w:rsidRPr="00E32EBE" w:rsidR="00945119">
            <w:rPr>
              <w:b/>
            </w:rPr>
            <w:t>Wallis:</w:t>
          </w:r>
        </w:sdtContent>
      </w:sdt>
      <w:r w:rsidRPr="00E32EBE">
        <w:t xml:space="preserve"> </w:t>
      </w:r>
      <w:r w:rsidRPr="00E32EBE" w:rsidR="00F53E2C">
        <w:t>I think Professor Peers touched on it slightly there</w:t>
      </w:r>
      <w:r w:rsidRPr="00E32EBE" w:rsidR="004E1BEC">
        <w:t>,</w:t>
      </w:r>
      <w:r w:rsidRPr="00E32EBE" w:rsidR="00F53E2C">
        <w:t xml:space="preserve"> but i</w:t>
      </w:r>
      <w:r w:rsidRPr="00E32EBE">
        <w:t>s the relationship that the UK is seeking in these area</w:t>
      </w:r>
      <w:r w:rsidRPr="00E32EBE" w:rsidR="00D275AA">
        <w:t>s</w:t>
      </w:r>
      <w:r w:rsidRPr="00E32EBE" w:rsidR="00F53E2C">
        <w:t xml:space="preserve">, </w:t>
      </w:r>
      <w:r w:rsidRPr="00E32EBE" w:rsidR="00F53E2C">
        <w:t>in particular PNR</w:t>
      </w:r>
      <w:r w:rsidRPr="00E32EBE" w:rsidR="00F53E2C">
        <w:t xml:space="preserve"> and </w:t>
      </w:r>
      <w:r w:rsidRPr="00E32EBE" w:rsidR="00945119">
        <w:t>ECRIS</w:t>
      </w:r>
      <w:r w:rsidRPr="00E32EBE" w:rsidR="00F53E2C">
        <w:t>,</w:t>
      </w:r>
      <w:r w:rsidRPr="00E32EBE">
        <w:t xml:space="preserve"> unprecedented</w:t>
      </w:r>
      <w:r w:rsidRPr="00E32EBE" w:rsidR="00F53E2C">
        <w:t>?</w:t>
      </w:r>
    </w:p>
    <w:p w:rsidR="007D6AD7" w:rsidRPr="00E32EBE" w:rsidP="007015CD">
      <w:pPr>
        <w:pStyle w:val="Answer"/>
      </w:pPr>
      <w:sdt>
        <w:sdtPr>
          <w:alias w:val="Witness"/>
          <w:id w:val="9649577"/>
          <w:placeholder>
            <w:docPart w:val="DefaultPlaceholder_1082065158"/>
          </w:placeholder>
          <w:richText/>
        </w:sdtPr>
        <w:sdtContent>
          <w:r w:rsidRPr="00E32EBE" w:rsidR="00DD7608">
            <w:rPr>
              <w:b/>
              <w:i/>
            </w:rPr>
            <w:t>Professor Peers:</w:t>
          </w:r>
          <w:r w:rsidRPr="00E32EBE" w:rsidR="007015CD">
            <w:rPr>
              <w:b/>
            </w:rPr>
            <w:t xml:space="preserve"> </w:t>
          </w:r>
        </w:sdtContent>
      </w:sdt>
      <w:r w:rsidRPr="00E32EBE" w:rsidR="007015CD">
        <w:t>The PNR is not unprecedented.</w:t>
      </w:r>
      <w:r w:rsidRPr="00E32EBE" w:rsidR="00F3248B">
        <w:t xml:space="preserve"> </w:t>
      </w:r>
      <w:r w:rsidRPr="00E32EBE" w:rsidR="00F53E2C">
        <w:t>The EU has signed several PNR a</w:t>
      </w:r>
      <w:r w:rsidRPr="00E32EBE" w:rsidR="004E1BEC">
        <w:t>greements with non-EU countries:</w:t>
      </w:r>
      <w:r w:rsidRPr="00E32EBE" w:rsidR="00F3248B">
        <w:t xml:space="preserve"> </w:t>
      </w:r>
      <w:r w:rsidRPr="00E32EBE" w:rsidR="004E1BEC">
        <w:t xml:space="preserve">with </w:t>
      </w:r>
      <w:r w:rsidRPr="00E32EBE" w:rsidR="00F53E2C">
        <w:t xml:space="preserve">the US </w:t>
      </w:r>
      <w:r w:rsidRPr="00E32EBE" w:rsidR="00D275AA">
        <w:t>originally</w:t>
      </w:r>
      <w:r w:rsidRPr="00E32EBE" w:rsidR="00F53E2C">
        <w:t xml:space="preserve">, </w:t>
      </w:r>
      <w:r w:rsidRPr="00E32EBE" w:rsidR="004E1BEC">
        <w:t>where it</w:t>
      </w:r>
      <w:r w:rsidRPr="00E32EBE" w:rsidR="00F53E2C">
        <w:t xml:space="preserve"> was challenged</w:t>
      </w:r>
      <w:r w:rsidRPr="00E32EBE" w:rsidR="004E1BEC">
        <w:t>,</w:t>
      </w:r>
      <w:r w:rsidRPr="00E32EBE" w:rsidR="00F53E2C">
        <w:t xml:space="preserve"> and that challenge failed</w:t>
      </w:r>
      <w:r w:rsidRPr="00E32EBE" w:rsidR="004E1BEC">
        <w:t>, on disability grounds;</w:t>
      </w:r>
      <w:r w:rsidRPr="00E32EBE" w:rsidR="00F3248B">
        <w:t xml:space="preserve"> </w:t>
      </w:r>
      <w:r w:rsidRPr="00E32EBE" w:rsidR="004E1BEC">
        <w:t xml:space="preserve">with </w:t>
      </w:r>
      <w:r w:rsidRPr="00E32EBE" w:rsidR="00F53E2C">
        <w:t xml:space="preserve">Canada, </w:t>
      </w:r>
      <w:r w:rsidRPr="00E32EBE" w:rsidR="004E1BEC">
        <w:t xml:space="preserve">where </w:t>
      </w:r>
      <w:r w:rsidRPr="00E32EBE" w:rsidR="00F53E2C">
        <w:t>the challenge unveil</w:t>
      </w:r>
      <w:r w:rsidRPr="00E32EBE" w:rsidR="004E1BEC">
        <w:t>ed</w:t>
      </w:r>
      <w:r w:rsidRPr="00E32EBE" w:rsidR="00F53E2C">
        <w:t xml:space="preserve"> some issues on human rights grounds</w:t>
      </w:r>
      <w:r w:rsidRPr="00E32EBE" w:rsidR="004E1BEC">
        <w:t>,</w:t>
      </w:r>
      <w:r w:rsidRPr="00E32EBE" w:rsidR="00F53E2C">
        <w:t xml:space="preserve"> which the EU and Canada are </w:t>
      </w:r>
      <w:r w:rsidRPr="00E32EBE" w:rsidR="00D275AA">
        <w:t>trying</w:t>
      </w:r>
      <w:r w:rsidRPr="00E32EBE" w:rsidR="00F53E2C">
        <w:t xml:space="preserve"> to fix</w:t>
      </w:r>
      <w:r w:rsidRPr="00E32EBE" w:rsidR="004E1BEC">
        <w:t xml:space="preserve">; and </w:t>
      </w:r>
      <w:r w:rsidRPr="00E32EBE" w:rsidR="00F53E2C">
        <w:t xml:space="preserve">with a </w:t>
      </w:r>
      <w:r w:rsidRPr="00E32EBE" w:rsidR="004E1BEC">
        <w:t xml:space="preserve">couple </w:t>
      </w:r>
      <w:r w:rsidRPr="00E32EBE" w:rsidR="00F53E2C">
        <w:t>of others</w:t>
      </w:r>
      <w:r w:rsidRPr="00E32EBE" w:rsidR="004E1BEC">
        <w:t>.</w:t>
      </w:r>
      <w:r w:rsidRPr="00E32EBE" w:rsidR="00F53E2C">
        <w:t xml:space="preserve"> </w:t>
      </w:r>
      <w:r w:rsidRPr="00E32EBE" w:rsidR="004E1BEC">
        <w:t xml:space="preserve">That </w:t>
      </w:r>
      <w:r w:rsidRPr="00E32EBE" w:rsidR="007015CD">
        <w:t>is not unusual at all.</w:t>
      </w:r>
      <w:r w:rsidRPr="00E32EBE" w:rsidR="00F3248B">
        <w:t xml:space="preserve"> </w:t>
      </w:r>
      <w:r w:rsidRPr="00E32EBE" w:rsidR="004E1BEC">
        <w:t xml:space="preserve">Those </w:t>
      </w:r>
      <w:r w:rsidRPr="00E32EBE" w:rsidR="00F53E2C">
        <w:t xml:space="preserve">are </w:t>
      </w:r>
      <w:r w:rsidRPr="00E32EBE" w:rsidR="004E1BEC">
        <w:t xml:space="preserve">not </w:t>
      </w:r>
      <w:r w:rsidRPr="00E32EBE" w:rsidR="00F53E2C">
        <w:t xml:space="preserve">European </w:t>
      </w:r>
      <w:r w:rsidRPr="00E32EBE" w:rsidR="00D275AA">
        <w:t>countries</w:t>
      </w:r>
      <w:r w:rsidRPr="00E32EBE" w:rsidR="00F53E2C">
        <w:t xml:space="preserve"> or </w:t>
      </w:r>
      <w:r w:rsidRPr="00E32EBE" w:rsidR="004E1BEC">
        <w:t>countries that have</w:t>
      </w:r>
      <w:r w:rsidRPr="00E32EBE" w:rsidR="00F53E2C">
        <w:t xml:space="preserve"> a special relationship with the EU in the way that the EU said </w:t>
      </w:r>
      <w:r w:rsidRPr="00E32EBE">
        <w:t>nearby European countries should have.</w:t>
      </w:r>
      <w:r w:rsidRPr="00E32EBE" w:rsidR="00F3248B">
        <w:t xml:space="preserve"> </w:t>
      </w:r>
      <w:r w:rsidRPr="00E32EBE" w:rsidR="007015CD">
        <w:t>That is not unusual.</w:t>
      </w:r>
      <w:r w:rsidRPr="00E32EBE" w:rsidR="00F3248B">
        <w:t xml:space="preserve"> </w:t>
      </w:r>
    </w:p>
    <w:p w:rsidR="007015CD" w:rsidRPr="00E32EBE" w:rsidP="007015CD">
      <w:pPr>
        <w:pStyle w:val="Answer"/>
      </w:pPr>
      <w:r w:rsidRPr="00E32EBE">
        <w:t>ECRIS</w:t>
      </w:r>
      <w:r w:rsidRPr="00E32EBE" w:rsidR="007D6AD7">
        <w:t>, on the other hand, is unusual.</w:t>
      </w:r>
      <w:r w:rsidRPr="00E32EBE" w:rsidR="00F3248B">
        <w:t xml:space="preserve"> </w:t>
      </w:r>
      <w:r w:rsidRPr="00E32EBE" w:rsidR="004E1BEC">
        <w:t xml:space="preserve">The </w:t>
      </w:r>
      <w:r w:rsidRPr="00E32EBE" w:rsidR="007D6AD7">
        <w:t>EU has</w:t>
      </w:r>
      <w:r w:rsidRPr="00E32EBE" w:rsidR="004E1BEC">
        <w:t xml:space="preserve"> </w:t>
      </w:r>
      <w:r w:rsidRPr="00E32EBE" w:rsidR="007D6AD7">
        <w:t>n</w:t>
      </w:r>
      <w:r w:rsidRPr="00E32EBE" w:rsidR="004E1BEC">
        <w:t>o</w:t>
      </w:r>
      <w:r w:rsidRPr="00E32EBE" w:rsidR="007D6AD7">
        <w:t>t signed anything with non-EU countries that gives them</w:t>
      </w:r>
      <w:r w:rsidRPr="00E32EBE" w:rsidR="00D275AA">
        <w:t xml:space="preserve"> </w:t>
      </w:r>
      <w:r w:rsidRPr="00E32EBE" w:rsidR="007D6AD7">
        <w:t xml:space="preserve">access to </w:t>
      </w:r>
      <w:r w:rsidRPr="00E32EBE">
        <w:t>ECRIS</w:t>
      </w:r>
      <w:r w:rsidRPr="00E32EBE" w:rsidR="007C2256">
        <w:t>,</w:t>
      </w:r>
      <w:r w:rsidRPr="00E32EBE" w:rsidR="007D6AD7">
        <w:t xml:space="preserve"> or </w:t>
      </w:r>
      <w:r w:rsidRPr="00E32EBE" w:rsidR="007D6AD7">
        <w:t>actually any</w:t>
      </w:r>
      <w:r w:rsidRPr="00E32EBE" w:rsidR="007D6AD7">
        <w:t xml:space="preserve"> form of criminal records enhanced exchange, except to a limited </w:t>
      </w:r>
      <w:r w:rsidRPr="00E32EBE" w:rsidR="00D275AA">
        <w:t>extent</w:t>
      </w:r>
      <w:r w:rsidRPr="00E32EBE" w:rsidR="007D6AD7">
        <w:t xml:space="preserve"> in the context of mutual assistance</w:t>
      </w:r>
      <w:r w:rsidRPr="00E32EBE" w:rsidR="004E1BEC">
        <w:t>,</w:t>
      </w:r>
      <w:r w:rsidRPr="00E32EBE" w:rsidR="007D6AD7">
        <w:t xml:space="preserve"> where there is a little bit of enhancement.</w:t>
      </w:r>
      <w:r w:rsidRPr="00E32EBE" w:rsidR="00F3248B">
        <w:t xml:space="preserve"> </w:t>
      </w:r>
      <w:r w:rsidRPr="00E32EBE" w:rsidR="007D6AD7">
        <w:t>The fully-</w:t>
      </w:r>
      <w:r w:rsidRPr="00E32EBE" w:rsidR="00D275AA">
        <w:t>fledged</w:t>
      </w:r>
      <w:r w:rsidRPr="00E32EBE" w:rsidR="007D6AD7">
        <w:t xml:space="preserve"> exchange of criminal records data use has </w:t>
      </w:r>
      <w:r w:rsidRPr="00E32EBE" w:rsidR="00D275AA">
        <w:t>purely</w:t>
      </w:r>
      <w:r w:rsidRPr="00E32EBE" w:rsidR="007D6AD7">
        <w:t xml:space="preserve"> happened so far within the European</w:t>
      </w:r>
      <w:r w:rsidRPr="00E32EBE" w:rsidR="00D275AA">
        <w:t xml:space="preserve"> Union</w:t>
      </w:r>
      <w:r w:rsidRPr="00E32EBE" w:rsidR="007D6AD7">
        <w:t xml:space="preserve"> framework, a</w:t>
      </w:r>
      <w:r w:rsidRPr="00E32EBE">
        <w:t>lthough the EU side is willing to negotiate on</w:t>
      </w:r>
      <w:r w:rsidRPr="00E32EBE" w:rsidR="004D4121">
        <w:t xml:space="preserve"> this in</w:t>
      </w:r>
      <w:r w:rsidRPr="00E32EBE">
        <w:t xml:space="preserve"> these negotiations</w:t>
      </w:r>
      <w:r w:rsidRPr="00E32EBE" w:rsidR="007D6AD7">
        <w:t>.</w:t>
      </w:r>
      <w:r w:rsidRPr="00E32EBE" w:rsidR="00F3248B">
        <w:t xml:space="preserve"> </w:t>
      </w:r>
      <w:r w:rsidRPr="00E32EBE" w:rsidR="007D6AD7">
        <w:t xml:space="preserve">They are showing some </w:t>
      </w:r>
      <w:r w:rsidRPr="00E32EBE" w:rsidR="00D275AA">
        <w:t>w</w:t>
      </w:r>
      <w:r w:rsidRPr="00E32EBE" w:rsidR="007D6AD7">
        <w:t>illingness to do something with the UK there that they have not done with any other non-EU country.</w:t>
      </w:r>
      <w:r w:rsidRPr="00E32EBE" w:rsidR="00F3248B">
        <w:t xml:space="preserve"> </w:t>
      </w:r>
    </w:p>
    <w:p w:rsidR="007015CD" w:rsidRPr="00E32EBE" w:rsidP="007015CD">
      <w:pPr>
        <w:pStyle w:val="Question"/>
      </w:pPr>
      <w:sdt>
        <w:sdtPr>
          <w:alias w:val="Member"/>
          <w:tag w:val="&lt;Member mnisId='4766' dodsId=''&gt;"/>
          <w:id w:val="-82460717"/>
          <w:placeholder>
            <w:docPart w:val="DefaultPlaceholder_1082065158"/>
          </w:placeholder>
          <w:richText/>
        </w:sdtPr>
        <w:sdtContent>
          <w:r w:rsidRPr="00E32EBE">
            <w:rPr>
              <w:b/>
            </w:rPr>
            <w:t xml:space="preserve">Dr </w:t>
          </w:r>
          <w:r w:rsidRPr="00E32EBE" w:rsidR="00945119">
            <w:rPr>
              <w:b/>
            </w:rPr>
            <w:t>Wallis:</w:t>
          </w:r>
        </w:sdtContent>
      </w:sdt>
      <w:r w:rsidRPr="00E32EBE">
        <w:t xml:space="preserve"> </w:t>
      </w:r>
      <w:r w:rsidRPr="00E32EBE" w:rsidR="007D6AD7">
        <w:t>We touch</w:t>
      </w:r>
      <w:r w:rsidRPr="00E32EBE" w:rsidR="004D4121">
        <w:t>ed</w:t>
      </w:r>
      <w:r w:rsidRPr="00E32EBE" w:rsidR="007D6AD7">
        <w:t xml:space="preserve"> on this briefly earlier, but the UK has asked for capabilities like those delivered by </w:t>
      </w:r>
      <w:r w:rsidRPr="00E32EBE" w:rsidR="00AE38BB">
        <w:t>SIS II</w:t>
      </w:r>
      <w:r w:rsidRPr="00E32EBE" w:rsidR="007D6AD7">
        <w:t>.</w:t>
      </w:r>
      <w:r w:rsidRPr="00E32EBE" w:rsidR="00F3248B">
        <w:t xml:space="preserve"> </w:t>
      </w:r>
      <w:r w:rsidRPr="00E32EBE">
        <w:t>What are the main capabilities of this system that the UK is seeking to replicate</w:t>
      </w:r>
      <w:r w:rsidRPr="00E32EBE" w:rsidR="007D6AD7">
        <w:t>?</w:t>
      </w:r>
      <w:r w:rsidRPr="00E32EBE" w:rsidR="00F3248B">
        <w:t xml:space="preserve"> </w:t>
      </w:r>
      <w:r w:rsidRPr="00E32EBE" w:rsidR="007D6AD7">
        <w:t>Why might any replacement not fulfil these</w:t>
      </w:r>
      <w:r w:rsidRPr="00E32EBE" w:rsidR="00D275AA">
        <w:t>?</w:t>
      </w:r>
    </w:p>
    <w:p w:rsidR="00D275AA" w:rsidRPr="00E32EBE" w:rsidP="007015CD">
      <w:pPr>
        <w:pStyle w:val="Answer"/>
      </w:pPr>
      <w:sdt>
        <w:sdtPr>
          <w:alias w:val="Witness"/>
          <w:id w:val="5801710"/>
          <w:placeholder>
            <w:docPart w:val="DefaultPlaceholder_1082065158"/>
          </w:placeholder>
          <w:richText/>
        </w:sdtPr>
        <w:sdtContent>
          <w:r w:rsidRPr="00E32EBE" w:rsidR="00DD7608">
            <w:rPr>
              <w:b/>
              <w:i/>
            </w:rPr>
            <w:t xml:space="preserve">Richard </w:t>
          </w:r>
          <w:r w:rsidRPr="00E32EBE" w:rsidR="00416B5E">
            <w:rPr>
              <w:b/>
              <w:i/>
            </w:rPr>
            <w:t>Martin:</w:t>
          </w:r>
          <w:r w:rsidRPr="00E32EBE" w:rsidR="007015CD">
            <w:rPr>
              <w:b/>
            </w:rPr>
            <w:t xml:space="preserve"> </w:t>
          </w:r>
        </w:sdtContent>
      </w:sdt>
      <w:r w:rsidRPr="00E32EBE" w:rsidR="006E0253">
        <w:t xml:space="preserve">One </w:t>
      </w:r>
      <w:r w:rsidRPr="00E32EBE" w:rsidR="007D6AD7">
        <w:t xml:space="preserve">of the </w:t>
      </w:r>
      <w:r w:rsidRPr="00E32EBE">
        <w:t>requirements</w:t>
      </w:r>
      <w:r w:rsidRPr="00E32EBE" w:rsidR="007D6AD7">
        <w:t xml:space="preserve"> of being in </w:t>
      </w:r>
      <w:r w:rsidRPr="00E32EBE" w:rsidR="00AE38BB">
        <w:t>SIS II</w:t>
      </w:r>
      <w:r w:rsidRPr="00E32EBE" w:rsidR="007D6AD7">
        <w:t xml:space="preserve"> is</w:t>
      </w:r>
      <w:r w:rsidRPr="00E32EBE" w:rsidR="006E0253">
        <w:t xml:space="preserve"> that</w:t>
      </w:r>
      <w:r w:rsidRPr="00E32EBE" w:rsidR="007D6AD7">
        <w:t xml:space="preserve"> you </w:t>
      </w:r>
      <w:r w:rsidRPr="00E32EBE" w:rsidR="007D6AD7">
        <w:t>have to</w:t>
      </w:r>
      <w:r w:rsidRPr="00E32EBE" w:rsidR="007D6AD7">
        <w:t xml:space="preserve"> link it to your national s</w:t>
      </w:r>
      <w:r w:rsidRPr="00E32EBE">
        <w:t>y</w:t>
      </w:r>
      <w:r w:rsidRPr="00E32EBE" w:rsidR="007D6AD7">
        <w:t>stem.</w:t>
      </w:r>
      <w:r w:rsidRPr="00E32EBE" w:rsidR="00F3248B">
        <w:t xml:space="preserve"> </w:t>
      </w:r>
      <w:r w:rsidRPr="00E32EBE" w:rsidR="007015CD">
        <w:t>That means that there is no need to double-key.</w:t>
      </w:r>
      <w:r w:rsidRPr="00E32EBE" w:rsidR="00F3248B">
        <w:t xml:space="preserve"> </w:t>
      </w:r>
      <w:r w:rsidRPr="00E32EBE" w:rsidR="007D6AD7">
        <w:t>There is no need to put it on a national database</w:t>
      </w:r>
      <w:r w:rsidRPr="00E32EBE" w:rsidR="006E0253">
        <w:t>,</w:t>
      </w:r>
      <w:r w:rsidRPr="00E32EBE" w:rsidR="007D6AD7">
        <w:t xml:space="preserve"> then transfer it to another.</w:t>
      </w:r>
      <w:r w:rsidRPr="00E32EBE" w:rsidR="00F3248B">
        <w:t xml:space="preserve"> </w:t>
      </w:r>
      <w:r w:rsidRPr="00E32EBE" w:rsidR="006E0253">
        <w:t xml:space="preserve">You </w:t>
      </w:r>
      <w:r w:rsidRPr="00E32EBE" w:rsidR="007D6AD7">
        <w:t>literally type it into your police national computer, as we do, and suddenly it is</w:t>
      </w:r>
      <w:r w:rsidRPr="00E32EBE" w:rsidR="006E0253">
        <w:t xml:space="preserve"> available,</w:t>
      </w:r>
      <w:r w:rsidRPr="00E32EBE" w:rsidR="007D6AD7">
        <w:t xml:space="preserve"> there and then</w:t>
      </w:r>
      <w:r w:rsidRPr="00E32EBE" w:rsidR="006E0253">
        <w:t>,</w:t>
      </w:r>
      <w:r w:rsidRPr="00E32EBE" w:rsidR="007D6AD7">
        <w:t xml:space="preserve"> for your 27 member states</w:t>
      </w:r>
      <w:r w:rsidRPr="00E32EBE" w:rsidR="006E0253">
        <w:t>,</w:t>
      </w:r>
      <w:r w:rsidRPr="00E32EBE" w:rsidR="007D6AD7">
        <w:t xml:space="preserve"> as I said before.</w:t>
      </w:r>
      <w:r w:rsidRPr="00E32EBE" w:rsidR="00F3248B">
        <w:t xml:space="preserve"> </w:t>
      </w:r>
    </w:p>
    <w:p w:rsidR="00D275AA" w:rsidRPr="00E32EBE" w:rsidP="007015CD">
      <w:pPr>
        <w:pStyle w:val="Answer"/>
      </w:pPr>
      <w:r w:rsidRPr="00E32EBE">
        <w:t xml:space="preserve">Looking </w:t>
      </w:r>
      <w:r w:rsidRPr="00E32EBE" w:rsidR="007015CD">
        <w:t>at the ways that we use it in the U</w:t>
      </w:r>
      <w:r w:rsidRPr="00E32EBE" w:rsidR="007D6AD7">
        <w:t xml:space="preserve">K, we checked </w:t>
      </w:r>
      <w:r w:rsidRPr="00E32EBE" w:rsidR="00AE38BB">
        <w:t>SIS II</w:t>
      </w:r>
      <w:r w:rsidRPr="00E32EBE" w:rsidR="007D6AD7">
        <w:t xml:space="preserve"> 603 million times last year.</w:t>
      </w:r>
      <w:r w:rsidRPr="00E32EBE" w:rsidR="00F3248B">
        <w:t xml:space="preserve"> </w:t>
      </w:r>
      <w:r w:rsidRPr="00E32EBE" w:rsidR="007D6AD7">
        <w:t xml:space="preserve">We have approximately 2.9 million UK </w:t>
      </w:r>
      <w:r w:rsidRPr="00E32EBE">
        <w:t>alerts</w:t>
      </w:r>
      <w:r w:rsidRPr="00E32EBE" w:rsidR="007D6AD7">
        <w:t xml:space="preserve"> on it, so that is everything</w:t>
      </w:r>
      <w:r w:rsidRPr="00E32EBE">
        <w:t xml:space="preserve"> from missing people,</w:t>
      </w:r>
      <w:r w:rsidRPr="00E32EBE" w:rsidR="007015CD">
        <w:t xml:space="preserve"> to stolen property, to people who are wanted for arrest.</w:t>
      </w:r>
      <w:r w:rsidRPr="00E32EBE" w:rsidR="00F3248B">
        <w:t xml:space="preserve"> </w:t>
      </w:r>
      <w:r w:rsidRPr="00E32EBE">
        <w:t>With</w:t>
      </w:r>
      <w:r w:rsidRPr="00E32EBE" w:rsidR="007D6AD7">
        <w:t xml:space="preserve"> missing people</w:t>
      </w:r>
      <w:r w:rsidRPr="00E32EBE">
        <w:t>,</w:t>
      </w:r>
      <w:r w:rsidRPr="00E32EBE" w:rsidR="007D6AD7">
        <w:t xml:space="preserve"> who are particularly vulnerable </w:t>
      </w:r>
      <w:r w:rsidRPr="00E32EBE">
        <w:t>in</w:t>
      </w:r>
      <w:r w:rsidRPr="00E32EBE">
        <w:t xml:space="preserve"> their circumstances </w:t>
      </w:r>
      <w:r w:rsidRPr="00E32EBE" w:rsidR="007D6AD7">
        <w:t xml:space="preserve">when they go missing, we have about 180,000 people </w:t>
      </w:r>
      <w:r w:rsidRPr="00E32EBE">
        <w:t>going</w:t>
      </w:r>
      <w:r w:rsidRPr="00E32EBE" w:rsidR="007D6AD7">
        <w:t xml:space="preserve"> missing in the UK every year.</w:t>
      </w:r>
      <w:r w:rsidRPr="00E32EBE" w:rsidR="00F3248B">
        <w:t xml:space="preserve"> </w:t>
      </w:r>
      <w:r w:rsidRPr="00E32EBE" w:rsidR="007D6AD7">
        <w:t xml:space="preserve">At any one time, there are </w:t>
      </w:r>
      <w:r w:rsidRPr="00E32EBE">
        <w:t>p</w:t>
      </w:r>
      <w:r w:rsidRPr="00E32EBE" w:rsidR="007D6AD7">
        <w:t xml:space="preserve">robably about 12,000 people on </w:t>
      </w:r>
      <w:r w:rsidRPr="00E32EBE">
        <w:t>the</w:t>
      </w:r>
      <w:r w:rsidRPr="00E32EBE" w:rsidR="007D6AD7">
        <w:t xml:space="preserve"> </w:t>
      </w:r>
      <w:r w:rsidRPr="00E32EBE" w:rsidR="00AE38BB">
        <w:t>SIS II</w:t>
      </w:r>
      <w:r w:rsidRPr="00E32EBE" w:rsidR="007D6AD7">
        <w:t xml:space="preserve"> database.</w:t>
      </w:r>
      <w:r w:rsidRPr="00E32EBE" w:rsidR="00F3248B">
        <w:t xml:space="preserve"> </w:t>
      </w:r>
      <w:r w:rsidRPr="00E32EBE" w:rsidR="007D6AD7">
        <w:t xml:space="preserve">For us, </w:t>
      </w:r>
      <w:r w:rsidRPr="00E32EBE">
        <w:t>it</w:t>
      </w:r>
      <w:r w:rsidRPr="00E32EBE" w:rsidR="007D6AD7">
        <w:t xml:space="preserve"> allows us to automatically put people on that capability so that at least</w:t>
      </w:r>
      <w:r w:rsidRPr="00E32EBE">
        <w:t>,</w:t>
      </w:r>
      <w:r w:rsidRPr="00E32EBE" w:rsidR="007D6AD7">
        <w:t xml:space="preserve"> if they go abroad and we do not know they have gone abroad, we will know instantly.</w:t>
      </w:r>
      <w:r w:rsidRPr="00E32EBE" w:rsidR="00F3248B">
        <w:t xml:space="preserve"> </w:t>
      </w:r>
    </w:p>
    <w:p w:rsidR="006E0253" w:rsidRPr="00E32EBE" w:rsidP="007015CD">
      <w:pPr>
        <w:pStyle w:val="Answer"/>
      </w:pPr>
      <w:r w:rsidRPr="00E32EBE">
        <w:t>For us, i</w:t>
      </w:r>
      <w:r w:rsidRPr="00E32EBE" w:rsidR="007015CD">
        <w:t>t is that ability that it is at your fingertips, it is li</w:t>
      </w:r>
      <w:r w:rsidRPr="00E32EBE">
        <w:t>v</w:t>
      </w:r>
      <w:r w:rsidRPr="00E32EBE" w:rsidR="007015CD">
        <w:t>e</w:t>
      </w:r>
      <w:r w:rsidRPr="00E32EBE" w:rsidR="00D275AA">
        <w:t>-</w:t>
      </w:r>
      <w:r w:rsidRPr="00E32EBE" w:rsidR="007015CD">
        <w:t>time and it is immediate.</w:t>
      </w:r>
      <w:r w:rsidRPr="00E32EBE" w:rsidR="00F3248B">
        <w:t xml:space="preserve"> </w:t>
      </w:r>
      <w:r w:rsidRPr="00E32EBE">
        <w:t>If we lose that capability, we will revert to Interpol notices</w:t>
      </w:r>
      <w:r w:rsidRPr="00E32EBE">
        <w:t>,</w:t>
      </w:r>
      <w:r w:rsidRPr="00E32EBE">
        <w:t xml:space="preserve"> which are slightly different.</w:t>
      </w:r>
      <w:r w:rsidRPr="00E32EBE" w:rsidR="00F3248B">
        <w:t xml:space="preserve"> </w:t>
      </w:r>
      <w:r w:rsidRPr="00E32EBE">
        <w:t xml:space="preserve">They do not have the full </w:t>
      </w:r>
      <w:r w:rsidRPr="00E32EBE" w:rsidR="00D275AA">
        <w:t>capability</w:t>
      </w:r>
      <w:r w:rsidRPr="00E32EBE">
        <w:t xml:space="preserve"> of </w:t>
      </w:r>
      <w:r w:rsidRPr="00E32EBE" w:rsidR="00AE38BB">
        <w:t>SIS II</w:t>
      </w:r>
      <w:r w:rsidRPr="00E32EBE">
        <w:t>, as I said before.</w:t>
      </w:r>
      <w:r w:rsidRPr="00E32EBE" w:rsidR="00F3248B">
        <w:t xml:space="preserve"> </w:t>
      </w:r>
      <w:r w:rsidRPr="00E32EBE" w:rsidR="007015CD">
        <w:t xml:space="preserve">We have put in place ways to </w:t>
      </w:r>
      <w:r w:rsidRPr="00E32EBE">
        <w:t>try to</w:t>
      </w:r>
      <w:r w:rsidRPr="00E32EBE">
        <w:t xml:space="preserve"> </w:t>
      </w:r>
      <w:r w:rsidRPr="00E32EBE" w:rsidR="007015CD">
        <w:t xml:space="preserve">automate it, but it will never be linked to the police </w:t>
      </w:r>
      <w:r w:rsidRPr="00E32EBE">
        <w:t>national computer</w:t>
      </w:r>
      <w:r w:rsidRPr="00E32EBE" w:rsidR="007015CD">
        <w:t>.</w:t>
      </w:r>
      <w:r w:rsidRPr="00E32EBE" w:rsidR="00F3248B">
        <w:t xml:space="preserve"> </w:t>
      </w:r>
      <w:r w:rsidRPr="00E32EBE">
        <w:t xml:space="preserve">We </w:t>
      </w:r>
      <w:r w:rsidRPr="00E32EBE">
        <w:t xml:space="preserve">would </w:t>
      </w:r>
      <w:r w:rsidRPr="00E32EBE">
        <w:t xml:space="preserve">then </w:t>
      </w:r>
      <w:r w:rsidRPr="00E32EBE">
        <w:t>have to filter</w:t>
      </w:r>
      <w:r w:rsidRPr="00E32EBE">
        <w:t xml:space="preserve"> as to</w:t>
      </w:r>
      <w:r w:rsidRPr="00E32EBE">
        <w:t xml:space="preserve"> how m</w:t>
      </w:r>
      <w:r w:rsidRPr="00E32EBE">
        <w:t>any people we want to put on it and</w:t>
      </w:r>
      <w:r w:rsidRPr="00E32EBE">
        <w:t xml:space="preserve"> how far we want to circulate that across the world, because Interpol is across the world</w:t>
      </w:r>
      <w:r w:rsidRPr="00E32EBE">
        <w:t>.</w:t>
      </w:r>
      <w:r w:rsidRPr="00E32EBE">
        <w:t xml:space="preserve"> </w:t>
      </w:r>
    </w:p>
    <w:p w:rsidR="007015CD" w:rsidRPr="00E32EBE" w:rsidP="007015CD">
      <w:pPr>
        <w:pStyle w:val="Answer"/>
      </w:pPr>
      <w:r w:rsidRPr="00E32EBE">
        <w:t xml:space="preserve">A </w:t>
      </w:r>
      <w:r w:rsidRPr="00E32EBE" w:rsidR="007D6AD7">
        <w:t>lot of the notices we put on may not be looked at by partners</w:t>
      </w:r>
      <w:r w:rsidRPr="00E32EBE">
        <w:t xml:space="preserve">, which </w:t>
      </w:r>
      <w:r w:rsidRPr="00E32EBE" w:rsidR="007D6AD7">
        <w:t>is one a</w:t>
      </w:r>
      <w:r w:rsidRPr="00E32EBE">
        <w:t>rea</w:t>
      </w:r>
      <w:r w:rsidRPr="00E32EBE" w:rsidR="007D6AD7">
        <w:t xml:space="preserve"> </w:t>
      </w:r>
      <w:r w:rsidRPr="00E32EBE">
        <w:t xml:space="preserve">that </w:t>
      </w:r>
      <w:r w:rsidRPr="00E32EBE" w:rsidR="007D6AD7">
        <w:t>cause</w:t>
      </w:r>
      <w:r w:rsidRPr="00E32EBE">
        <w:t>s</w:t>
      </w:r>
      <w:r w:rsidRPr="00E32EBE" w:rsidR="007D6AD7">
        <w:t xml:space="preserve"> me a little concern.</w:t>
      </w:r>
      <w:r w:rsidRPr="00E32EBE" w:rsidR="00F3248B">
        <w:t xml:space="preserve"> </w:t>
      </w:r>
      <w:r w:rsidRPr="00E32EBE" w:rsidR="007D6AD7">
        <w:t xml:space="preserve">If you are in the EU and you use </w:t>
      </w:r>
      <w:r w:rsidRPr="00E32EBE" w:rsidR="00AE38BB">
        <w:t>SIS II</w:t>
      </w:r>
      <w:r w:rsidRPr="00E32EBE" w:rsidR="007D6AD7">
        <w:t xml:space="preserve"> as your main database, you would probably need another reason to think about double-keying something.</w:t>
      </w:r>
      <w:r w:rsidRPr="00E32EBE" w:rsidR="00F3248B">
        <w:t xml:space="preserve"> </w:t>
      </w:r>
      <w:r w:rsidRPr="00E32EBE" w:rsidR="007D6AD7">
        <w:t>In the future, if we had somebody missing or somebody wanted in the UK, first we would obviously put them on our police national database here.</w:t>
      </w:r>
      <w:r w:rsidRPr="00E32EBE" w:rsidR="00F3248B">
        <w:t xml:space="preserve"> </w:t>
      </w:r>
      <w:r w:rsidRPr="00E32EBE" w:rsidR="007D6AD7">
        <w:t>We would then have to do that again and replicate it to put it on</w:t>
      </w:r>
      <w:r w:rsidRPr="00E32EBE">
        <w:t xml:space="preserve"> </w:t>
      </w:r>
      <w:r w:rsidRPr="00E32EBE" w:rsidR="007D6AD7">
        <w:t>to Interpol.</w:t>
      </w:r>
      <w:r w:rsidRPr="00E32EBE" w:rsidR="00F3248B">
        <w:t xml:space="preserve"> </w:t>
      </w:r>
      <w:r w:rsidRPr="00E32EBE">
        <w:t>As you can see, it has an impact</w:t>
      </w:r>
      <w:r w:rsidRPr="00E32EBE">
        <w:t>.</w:t>
      </w:r>
      <w:r w:rsidRPr="00E32EBE">
        <w:t xml:space="preserve"> </w:t>
      </w:r>
      <w:r w:rsidRPr="00E32EBE">
        <w:t xml:space="preserve">The </w:t>
      </w:r>
      <w:r w:rsidRPr="00E32EBE">
        <w:t>capability we really need</w:t>
      </w:r>
      <w:r w:rsidRPr="00E32EBE" w:rsidR="007D6AD7">
        <w:t xml:space="preserve"> is that quick-time</w:t>
      </w:r>
      <w:r w:rsidRPr="00E32EBE">
        <w:t>,</w:t>
      </w:r>
      <w:r w:rsidRPr="00E32EBE" w:rsidR="007D6AD7">
        <w:t xml:space="preserve"> spontaneous information at the hands of my officers.</w:t>
      </w:r>
      <w:r w:rsidRPr="00E32EBE" w:rsidR="00F3248B">
        <w:t xml:space="preserve"> </w:t>
      </w:r>
    </w:p>
    <w:p w:rsidR="007015CD" w:rsidRPr="00E32EBE" w:rsidP="007015CD">
      <w:pPr>
        <w:pStyle w:val="Question"/>
      </w:pPr>
      <w:sdt>
        <w:sdtPr>
          <w:alias w:val="Member"/>
          <w:tag w:val="&lt;Member mnisId='4766' dodsId=''&gt;"/>
          <w:id w:val="1498312403"/>
          <w:placeholder>
            <w:docPart w:val="DefaultPlaceholder_1082065158"/>
          </w:placeholder>
          <w:richText/>
        </w:sdtPr>
        <w:sdtContent>
          <w:r w:rsidRPr="00E32EBE">
            <w:rPr>
              <w:b/>
            </w:rPr>
            <w:t xml:space="preserve">Dr </w:t>
          </w:r>
          <w:r w:rsidRPr="00E32EBE" w:rsidR="00945119">
            <w:rPr>
              <w:b/>
            </w:rPr>
            <w:t>Wallis:</w:t>
          </w:r>
        </w:sdtContent>
      </w:sdt>
      <w:r w:rsidRPr="00E32EBE">
        <w:t xml:space="preserve"> </w:t>
      </w:r>
      <w:r w:rsidRPr="00E32EBE" w:rsidR="003723B2">
        <w:t>Finally, Professor Peers, you</w:t>
      </w:r>
      <w:r w:rsidRPr="00E32EBE" w:rsidR="00D275AA">
        <w:t xml:space="preserve"> ha</w:t>
      </w:r>
      <w:r w:rsidRPr="00E32EBE" w:rsidR="003723B2">
        <w:t xml:space="preserve">ve said that </w:t>
      </w:r>
      <w:r w:rsidR="007D5742">
        <w:t xml:space="preserve">the </w:t>
      </w:r>
      <w:r w:rsidRPr="00E32EBE" w:rsidR="003723B2">
        <w:t xml:space="preserve">EU’s reported view that UK participation in </w:t>
      </w:r>
      <w:r w:rsidRPr="00E32EBE" w:rsidR="00AE38BB">
        <w:t>SIS II</w:t>
      </w:r>
      <w:r w:rsidRPr="00E32EBE" w:rsidR="003723B2">
        <w:t xml:space="preserve"> is legally impossible is unconvincing.</w:t>
      </w:r>
      <w:r w:rsidRPr="00E32EBE" w:rsidR="00F3248B">
        <w:t xml:space="preserve"> </w:t>
      </w:r>
      <w:r w:rsidRPr="00E32EBE">
        <w:t xml:space="preserve">Do you mind expanding on that </w:t>
      </w:r>
      <w:r w:rsidRPr="00E32EBE" w:rsidR="003723B2">
        <w:t>for us?</w:t>
      </w:r>
      <w:r w:rsidRPr="00E32EBE" w:rsidR="00F3248B">
        <w:t xml:space="preserve"> </w:t>
      </w:r>
      <w:r w:rsidRPr="00E32EBE" w:rsidR="003723B2">
        <w:t xml:space="preserve">To what extent do you think these barriers are more </w:t>
      </w:r>
      <w:r w:rsidRPr="00E32EBE" w:rsidR="00D275AA">
        <w:t>political</w:t>
      </w:r>
      <w:r w:rsidRPr="00E32EBE" w:rsidR="003723B2">
        <w:t xml:space="preserve"> than legal?</w:t>
      </w:r>
      <w:r w:rsidRPr="00E32EBE" w:rsidR="00F3248B">
        <w:t xml:space="preserve"> </w:t>
      </w:r>
    </w:p>
    <w:p w:rsidR="00D275AA" w:rsidRPr="00E32EBE" w:rsidP="007015CD">
      <w:pPr>
        <w:pStyle w:val="Answer"/>
      </w:pPr>
      <w:sdt>
        <w:sdtPr>
          <w:alias w:val="Witness"/>
          <w:id w:val="1611935275"/>
          <w:placeholder>
            <w:docPart w:val="DefaultPlaceholder_1082065158"/>
          </w:placeholder>
          <w:richText/>
        </w:sdtPr>
        <w:sdtContent>
          <w:r w:rsidRPr="00E32EBE" w:rsidR="00DD7608">
            <w:rPr>
              <w:b/>
              <w:i/>
            </w:rPr>
            <w:t>Professor Peers:</w:t>
          </w:r>
          <w:r w:rsidRPr="00E32EBE" w:rsidR="007015CD">
            <w:rPr>
              <w:b/>
            </w:rPr>
            <w:t xml:space="preserve"> </w:t>
          </w:r>
        </w:sdtContent>
      </w:sdt>
      <w:r w:rsidRPr="00E32EBE" w:rsidR="007015CD">
        <w:t>It is possible that they could purely be political</w:t>
      </w:r>
      <w:r w:rsidRPr="00E32EBE" w:rsidR="003723B2">
        <w:t xml:space="preserve">, but the </w:t>
      </w:r>
      <w:r w:rsidRPr="00E32EBE" w:rsidR="00BB07FA">
        <w:t>Commission</w:t>
      </w:r>
      <w:r w:rsidRPr="00E32EBE" w:rsidR="003723B2">
        <w:t xml:space="preserve"> has said several times that </w:t>
      </w:r>
      <w:r w:rsidRPr="00E32EBE" w:rsidR="006E0253">
        <w:t>they are</w:t>
      </w:r>
      <w:r w:rsidRPr="00E32EBE" w:rsidR="003723B2">
        <w:t xml:space="preserve"> legal.</w:t>
      </w:r>
      <w:r w:rsidRPr="00E32EBE" w:rsidR="00F3248B">
        <w:t xml:space="preserve"> </w:t>
      </w:r>
      <w:r w:rsidRPr="00E32EBE" w:rsidR="003723B2">
        <w:t>I assume that they are not just making it up</w:t>
      </w:r>
      <w:r w:rsidRPr="00E32EBE" w:rsidR="006E0253">
        <w:t>,</w:t>
      </w:r>
      <w:r w:rsidRPr="00E32EBE" w:rsidR="003723B2">
        <w:t xml:space="preserve"> but th</w:t>
      </w:r>
      <w:r w:rsidRPr="00E32EBE" w:rsidR="007015CD">
        <w:t>ey have not explained their legal rationale.</w:t>
      </w:r>
      <w:r w:rsidRPr="00E32EBE" w:rsidR="00F3248B">
        <w:t xml:space="preserve"> </w:t>
      </w:r>
      <w:r w:rsidRPr="00E32EBE" w:rsidR="003723B2">
        <w:t>It seems that they think there is no legal power to negotiate on this issue with non-EU countries unless they are Schengen-related countries like Norway, Iceland or Switzerland.</w:t>
      </w:r>
      <w:r w:rsidRPr="00E32EBE" w:rsidR="00F3248B">
        <w:t xml:space="preserve"> </w:t>
      </w:r>
    </w:p>
    <w:p w:rsidR="000E0FCE" w:rsidRPr="00E32EBE" w:rsidP="007015CD">
      <w:pPr>
        <w:pStyle w:val="Answer"/>
      </w:pPr>
      <w:r w:rsidRPr="00E32EBE">
        <w:t>I do not see the legal basis for that in a treaty.</w:t>
      </w:r>
      <w:r w:rsidRPr="00E32EBE" w:rsidR="00F3248B">
        <w:t xml:space="preserve"> </w:t>
      </w:r>
      <w:r w:rsidRPr="00E32EBE" w:rsidR="003723B2">
        <w:t>Treaties do not regulate what happens with non</w:t>
      </w:r>
      <w:r w:rsidRPr="00E32EBE" w:rsidR="00D275AA">
        <w:t>-</w:t>
      </w:r>
      <w:r w:rsidRPr="00E32EBE" w:rsidR="003723B2">
        <w:t xml:space="preserve">EU countries </w:t>
      </w:r>
      <w:r w:rsidRPr="00E32EBE">
        <w:t>in</w:t>
      </w:r>
      <w:r w:rsidRPr="00E32EBE" w:rsidR="00F3248B">
        <w:t xml:space="preserve"> </w:t>
      </w:r>
      <w:r w:rsidRPr="00E32EBE" w:rsidR="003723B2">
        <w:t>Schengen</w:t>
      </w:r>
      <w:r w:rsidRPr="00E32EBE" w:rsidR="00D275AA">
        <w:t>.</w:t>
      </w:r>
      <w:r w:rsidRPr="00E32EBE" w:rsidR="00F3248B">
        <w:t xml:space="preserve"> </w:t>
      </w:r>
      <w:r w:rsidRPr="00E32EBE" w:rsidR="00D275AA">
        <w:t>T</w:t>
      </w:r>
      <w:r w:rsidRPr="00E32EBE" w:rsidR="003723B2">
        <w:t>he normal approach to interpreting external power</w:t>
      </w:r>
      <w:r w:rsidRPr="00E32EBE">
        <w:t>s of</w:t>
      </w:r>
      <w:r w:rsidRPr="00E32EBE" w:rsidR="003723B2">
        <w:t xml:space="preserve"> the EU is that it can have external </w:t>
      </w:r>
      <w:r w:rsidRPr="00E32EBE" w:rsidR="003723B2">
        <w:t>relations in relation to any of its internal powers.</w:t>
      </w:r>
      <w:r w:rsidRPr="00E32EBE" w:rsidR="00F3248B">
        <w:t xml:space="preserve"> </w:t>
      </w:r>
      <w:r w:rsidRPr="00E32EBE">
        <w:t xml:space="preserve">Since it </w:t>
      </w:r>
      <w:r w:rsidRPr="00E32EBE" w:rsidR="003723B2">
        <w:t xml:space="preserve">set up the </w:t>
      </w:r>
      <w:r w:rsidRPr="00E32EBE" w:rsidR="005872D1">
        <w:t>Schengen Information System</w:t>
      </w:r>
      <w:r w:rsidRPr="00E32EBE">
        <w:t xml:space="preserve"> </w:t>
      </w:r>
      <w:r w:rsidRPr="00E32EBE" w:rsidR="003723B2">
        <w:t>database</w:t>
      </w:r>
      <w:r w:rsidRPr="00E32EBE">
        <w:t xml:space="preserve">, it </w:t>
      </w:r>
      <w:r w:rsidRPr="00E32EBE" w:rsidR="003723B2">
        <w:t>could negotiate to have non-EU countries have access to that.</w:t>
      </w:r>
      <w:r w:rsidRPr="00E32EBE" w:rsidR="00F3248B">
        <w:t xml:space="preserve"> </w:t>
      </w:r>
      <w:r w:rsidRPr="00E32EBE">
        <w:t>There are no special rules on that.</w:t>
      </w:r>
      <w:r w:rsidRPr="00E32EBE" w:rsidR="00F3248B">
        <w:t xml:space="preserve"> </w:t>
      </w:r>
      <w:r w:rsidRPr="00E32EBE" w:rsidR="003723B2">
        <w:t xml:space="preserve">The case law on the UK’s opt-in and opt-out is irrelevant because we would not be covered by that </w:t>
      </w:r>
      <w:r w:rsidRPr="00E32EBE" w:rsidR="003723B2">
        <w:t>any</w:t>
      </w:r>
      <w:r w:rsidRPr="00E32EBE">
        <w:t xml:space="preserve"> </w:t>
      </w:r>
      <w:r w:rsidRPr="00E32EBE" w:rsidR="003723B2">
        <w:t>more</w:t>
      </w:r>
      <w:r w:rsidRPr="00E32EBE" w:rsidR="003723B2">
        <w:t>.</w:t>
      </w:r>
      <w:r w:rsidRPr="00E32EBE" w:rsidR="00F3248B">
        <w:t xml:space="preserve"> </w:t>
      </w:r>
      <w:r w:rsidRPr="00E32EBE" w:rsidR="003723B2">
        <w:t>That protoc</w:t>
      </w:r>
      <w:r w:rsidRPr="00E32EBE" w:rsidR="00D275AA">
        <w:t>o</w:t>
      </w:r>
      <w:r w:rsidRPr="00E32EBE" w:rsidR="003723B2">
        <w:t>l does not have any more relevance for the UK.</w:t>
      </w:r>
      <w:r w:rsidRPr="00E32EBE" w:rsidR="00F3248B">
        <w:t xml:space="preserve"> </w:t>
      </w:r>
      <w:r w:rsidRPr="00E32EBE">
        <w:t xml:space="preserve">There </w:t>
      </w:r>
      <w:r w:rsidRPr="00E32EBE" w:rsidR="003723B2">
        <w:t>would st</w:t>
      </w:r>
      <w:r w:rsidRPr="00E32EBE">
        <w:t xml:space="preserve">ill be data </w:t>
      </w:r>
      <w:r w:rsidRPr="00E32EBE" w:rsidR="00D275AA">
        <w:t xml:space="preserve">protection </w:t>
      </w:r>
      <w:r w:rsidRPr="00E32EBE">
        <w:t>constraints they would have to look at</w:t>
      </w:r>
      <w:r w:rsidRPr="00E32EBE">
        <w:t>,</w:t>
      </w:r>
      <w:r w:rsidRPr="00E32EBE" w:rsidR="003723B2">
        <w:t xml:space="preserve"> but I do not think there would be any </w:t>
      </w:r>
      <w:r w:rsidRPr="00E32EBE" w:rsidR="00D275AA">
        <w:t>external</w:t>
      </w:r>
      <w:r w:rsidRPr="00E32EBE" w:rsidR="003723B2">
        <w:t xml:space="preserve"> competence restraint.</w:t>
      </w:r>
      <w:r w:rsidRPr="00E32EBE" w:rsidR="00F3248B">
        <w:t xml:space="preserve"> </w:t>
      </w:r>
    </w:p>
    <w:p w:rsidR="007015CD" w:rsidRPr="00E32EBE" w:rsidP="007015CD">
      <w:pPr>
        <w:pStyle w:val="Answer"/>
      </w:pPr>
      <w:r w:rsidRPr="00E32EBE">
        <w:t>It may be that they are thinking of some of the text of the legislation that might restrain negotiations with non-EU countries.</w:t>
      </w:r>
      <w:r w:rsidRPr="00E32EBE" w:rsidR="00F3248B">
        <w:t xml:space="preserve"> </w:t>
      </w:r>
      <w:r w:rsidRPr="00E32EBE">
        <w:t>The court is open to them to amend their legislation</w:t>
      </w:r>
      <w:r w:rsidRPr="00E32EBE">
        <w:t xml:space="preserve"> or international treaties</w:t>
      </w:r>
      <w:r w:rsidRPr="00E32EBE" w:rsidR="00A21FFC">
        <w:t>, which</w:t>
      </w:r>
      <w:r w:rsidRPr="00E32EBE">
        <w:t xml:space="preserve"> take precedence over EU legislation anyway.</w:t>
      </w:r>
      <w:r w:rsidRPr="00E32EBE" w:rsidR="00F3248B">
        <w:t xml:space="preserve"> </w:t>
      </w:r>
      <w:r w:rsidRPr="00E32EBE">
        <w:t xml:space="preserve">They could </w:t>
      </w:r>
      <w:r w:rsidRPr="00E32EBE" w:rsidR="00A21FFC">
        <w:t>do</w:t>
      </w:r>
      <w:r w:rsidRPr="00E32EBE">
        <w:t xml:space="preserve"> that </w:t>
      </w:r>
      <w:r w:rsidRPr="00E32EBE" w:rsidR="00D4720F">
        <w:t>fairly</w:t>
      </w:r>
      <w:r w:rsidRPr="00E32EBE">
        <w:t xml:space="preserve"> quickly</w:t>
      </w:r>
      <w:r w:rsidRPr="00E32EBE">
        <w:t xml:space="preserve"> if they wanted to</w:t>
      </w:r>
      <w:r w:rsidRPr="00E32EBE" w:rsidR="00A21FFC">
        <w:t>,</w:t>
      </w:r>
      <w:r w:rsidRPr="00E32EBE">
        <w:t xml:space="preserve"> if they were willing to do it politically.</w:t>
      </w:r>
      <w:r w:rsidRPr="00E32EBE" w:rsidR="00F3248B">
        <w:t xml:space="preserve"> </w:t>
      </w:r>
      <w:r w:rsidRPr="00E32EBE">
        <w:t>If the problem is the legislation</w:t>
      </w:r>
      <w:r w:rsidRPr="00E32EBE" w:rsidR="00A21FFC">
        <w:t>,</w:t>
      </w:r>
      <w:r w:rsidRPr="00E32EBE">
        <w:t xml:space="preserve"> it is a political constraint, in a way, not</w:t>
      </w:r>
      <w:r w:rsidRPr="00E32EBE" w:rsidR="00D4720F">
        <w:t xml:space="preserve"> to</w:t>
      </w:r>
      <w:r w:rsidRPr="00E32EBE">
        <w:t xml:space="preserve"> want to amend the legislation, which they could go ahead and do.</w:t>
      </w:r>
      <w:r w:rsidRPr="00E32EBE" w:rsidR="00F3248B">
        <w:t xml:space="preserve"> </w:t>
      </w:r>
    </w:p>
    <w:p w:rsidR="007015CD" w:rsidRPr="00E32EBE" w:rsidP="00A21FFC">
      <w:pPr>
        <w:pStyle w:val="Question"/>
        <w:numPr>
          <w:ilvl w:val="0"/>
          <w:numId w:val="0"/>
        </w:numPr>
        <w:ind w:left="794"/>
      </w:pPr>
      <w:sdt>
        <w:sdtPr>
          <w:alias w:val="Member"/>
          <w:tag w:val="&lt;Member mnisId='4766' dodsId=''&gt;"/>
          <w:id w:val="-49163940"/>
          <w:placeholder>
            <w:docPart w:val="DefaultPlaceholder_1082065158"/>
          </w:placeholder>
          <w:richText/>
        </w:sdtPr>
        <w:sdtContent>
          <w:r w:rsidRPr="00E32EBE">
            <w:rPr>
              <w:b/>
            </w:rPr>
            <w:t xml:space="preserve">Dr </w:t>
          </w:r>
          <w:r w:rsidRPr="00E32EBE" w:rsidR="00945119">
            <w:rPr>
              <w:b/>
            </w:rPr>
            <w:t>Wallis:</w:t>
          </w:r>
        </w:sdtContent>
      </w:sdt>
      <w:r w:rsidRPr="00E32EBE">
        <w:t xml:space="preserve"> </w:t>
      </w:r>
      <w:r w:rsidRPr="00E32EBE" w:rsidR="003723B2">
        <w:t>Thank you to all of you for giving up your time this morning.</w:t>
      </w:r>
      <w:r w:rsidRPr="00E32EBE" w:rsidR="00F3248B">
        <w:t xml:space="preserve"> </w:t>
      </w:r>
    </w:p>
    <w:p w:rsidR="007015CD" w:rsidRPr="00E32EBE" w:rsidP="007015CD">
      <w:pPr>
        <w:pStyle w:val="Question"/>
      </w:pPr>
      <w:sdt>
        <w:sdtPr>
          <w:alias w:val="Member"/>
          <w:tag w:val="&lt;Member mnisId='4419' dodsId='137578'&gt;"/>
          <w:id w:val="772983681"/>
          <w:placeholder>
            <w:docPart w:val="DefaultPlaceholder_1082065158"/>
          </w:placeholder>
          <w:richText/>
        </w:sdtPr>
        <w:sdtContent>
          <w:r w:rsidRPr="00E32EBE">
            <w:rPr>
              <w:b/>
            </w:rPr>
            <w:t>Joanna Cherry:</w:t>
          </w:r>
        </w:sdtContent>
      </w:sdt>
      <w:r w:rsidRPr="00E32EBE">
        <w:t xml:space="preserve"> </w:t>
      </w:r>
      <w:r w:rsidRPr="00E32EBE" w:rsidR="00F3320F">
        <w:t xml:space="preserve">Good morning. </w:t>
      </w:r>
      <w:r w:rsidRPr="00E32EBE" w:rsidR="003723B2">
        <w:t>I</w:t>
      </w:r>
      <w:r w:rsidRPr="00E32EBE" w:rsidR="00974048">
        <w:t xml:space="preserve"> want to focus on the </w:t>
      </w:r>
      <w:r w:rsidRPr="00E32EBE" w:rsidR="00783CFF">
        <w:t>Court of Justice</w:t>
      </w:r>
      <w:r w:rsidRPr="00E32EBE">
        <w:t xml:space="preserve"> of the European Union</w:t>
      </w:r>
      <w:r w:rsidRPr="00E32EBE" w:rsidR="003723B2">
        <w:t xml:space="preserve">, so my questions will be directed at Professor </w:t>
      </w:r>
      <w:r w:rsidRPr="00E32EBE" w:rsidR="003723B2">
        <w:t>Mitsilegas</w:t>
      </w:r>
      <w:r w:rsidRPr="00E32EBE" w:rsidR="00D4720F">
        <w:t xml:space="preserve"> in the first instance</w:t>
      </w:r>
      <w:r w:rsidRPr="00E32EBE" w:rsidR="00A21FFC">
        <w:t>,</w:t>
      </w:r>
      <w:r w:rsidRPr="00E32EBE">
        <w:t xml:space="preserve"> </w:t>
      </w:r>
      <w:r w:rsidRPr="00E32EBE" w:rsidR="003723B2">
        <w:t xml:space="preserve">but I may come to others afterwards. </w:t>
      </w:r>
      <w:r w:rsidRPr="00E32EBE" w:rsidR="00D4720F">
        <w:t xml:space="preserve">Professor </w:t>
      </w:r>
      <w:r w:rsidRPr="00E32EBE" w:rsidR="00D4720F">
        <w:t>Mitsilegas</w:t>
      </w:r>
      <w:r w:rsidRPr="00E32EBE" w:rsidR="00D4720F">
        <w:t xml:space="preserve">, </w:t>
      </w:r>
      <w:r w:rsidRPr="00E32EBE" w:rsidR="005E3443">
        <w:t>is</w:t>
      </w:r>
      <w:r w:rsidRPr="00E32EBE">
        <w:t xml:space="preserve"> it possible for the UK and the EU to come to an agreement</w:t>
      </w:r>
      <w:r w:rsidRPr="00E32EBE" w:rsidR="003723B2">
        <w:t xml:space="preserve"> on policing and law </w:t>
      </w:r>
      <w:r w:rsidRPr="00E32EBE" w:rsidR="00D4720F">
        <w:t>enforcement</w:t>
      </w:r>
      <w:r w:rsidRPr="00E32EBE" w:rsidR="003723B2">
        <w:t xml:space="preserve"> without the </w:t>
      </w:r>
      <w:r w:rsidRPr="00E32EBE" w:rsidR="00783CFF">
        <w:t>Court of Justice</w:t>
      </w:r>
      <w:r w:rsidRPr="00E32EBE" w:rsidR="003723B2">
        <w:t xml:space="preserve"> having any role in that?</w:t>
      </w:r>
      <w:r w:rsidRPr="00E32EBE" w:rsidR="00F3248B">
        <w:t xml:space="preserve"> </w:t>
      </w:r>
      <w:r w:rsidRPr="00E32EBE" w:rsidR="003723B2">
        <w:t>If so, what would that look like and what would be excluded?</w:t>
      </w:r>
      <w:r w:rsidRPr="00E32EBE" w:rsidR="00F3248B">
        <w:t xml:space="preserve"> </w:t>
      </w:r>
    </w:p>
    <w:p w:rsidR="002F23A0" w:rsidRPr="00E32EBE" w:rsidP="007015CD">
      <w:pPr>
        <w:pStyle w:val="Answer"/>
      </w:pPr>
      <w:sdt>
        <w:sdtPr>
          <w:alias w:val="Witness"/>
          <w:id w:val="324247767"/>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sidR="007015CD">
            <w:rPr>
              <w:b/>
            </w:rPr>
            <w:t xml:space="preserve"> </w:t>
          </w:r>
        </w:sdtContent>
      </w:sdt>
      <w:r w:rsidRPr="00E32EBE" w:rsidR="007015CD">
        <w:t>Thank you for your question.</w:t>
      </w:r>
      <w:r w:rsidRPr="00E32EBE" w:rsidR="00F3248B">
        <w:t xml:space="preserve"> </w:t>
      </w:r>
      <w:r w:rsidRPr="00E32EBE" w:rsidR="007015CD">
        <w:t>I will complicate life a bit with my answer</w:t>
      </w:r>
      <w:r w:rsidRPr="00E32EBE" w:rsidR="007C2F1F">
        <w:t>,</w:t>
      </w:r>
      <w:r w:rsidRPr="00E32EBE" w:rsidR="003723B2">
        <w:t xml:space="preserve"> because I think this area should not be viewed as a homogen</w:t>
      </w:r>
      <w:r w:rsidR="007D5742">
        <w:t>e</w:t>
      </w:r>
      <w:r w:rsidRPr="00E32EBE" w:rsidR="003723B2">
        <w:t>ous area.</w:t>
      </w:r>
      <w:r w:rsidRPr="00E32EBE" w:rsidR="00F3248B">
        <w:t xml:space="preserve"> </w:t>
      </w:r>
      <w:r w:rsidRPr="00E32EBE" w:rsidR="003723B2">
        <w:t>I</w:t>
      </w:r>
      <w:r w:rsidRPr="00E32EBE" w:rsidR="00D4720F">
        <w:t>n my view, i</w:t>
      </w:r>
      <w:r w:rsidRPr="00E32EBE" w:rsidR="003723B2">
        <w:t xml:space="preserve">t makes a difference </w:t>
      </w:r>
      <w:r w:rsidRPr="00E32EBE" w:rsidR="007C2F1F">
        <w:t>whether</w:t>
      </w:r>
      <w:r w:rsidRPr="00E32EBE" w:rsidR="007015CD">
        <w:t xml:space="preserve"> we talk about </w:t>
      </w:r>
      <w:r w:rsidRPr="00E32EBE" w:rsidR="003723B2">
        <w:t xml:space="preserve">judicial co-operation in </w:t>
      </w:r>
      <w:r w:rsidRPr="00E32EBE">
        <w:t xml:space="preserve">criminal matters, so </w:t>
      </w:r>
      <w:r w:rsidRPr="00E32EBE" w:rsidR="007015CD">
        <w:t>extradition</w:t>
      </w:r>
      <w:r w:rsidRPr="00E32EBE" w:rsidR="00D4720F">
        <w:t xml:space="preserve"> and</w:t>
      </w:r>
      <w:r w:rsidRPr="00E32EBE">
        <w:t xml:space="preserve"> mutual legal assistance</w:t>
      </w:r>
      <w:r w:rsidRPr="00E32EBE" w:rsidR="00D4720F">
        <w:t>,</w:t>
      </w:r>
      <w:r w:rsidRPr="00E32EBE">
        <w:t xml:space="preserve"> </w:t>
      </w:r>
      <w:r w:rsidRPr="00E32EBE" w:rsidR="007C2F1F">
        <w:t>or</w:t>
      </w:r>
      <w:r w:rsidRPr="00E32EBE">
        <w:t>, on the other</w:t>
      </w:r>
      <w:r w:rsidRPr="00E32EBE" w:rsidR="00D4720F">
        <w:t xml:space="preserve"> hand</w:t>
      </w:r>
      <w:r w:rsidRPr="00E32EBE">
        <w:t xml:space="preserve">, access to EU databases </w:t>
      </w:r>
      <w:r w:rsidRPr="00E32EBE" w:rsidR="007C2F1F">
        <w:t>and</w:t>
      </w:r>
      <w:r w:rsidRPr="00E32EBE">
        <w:t xml:space="preserve"> close participation with EU agencies.</w:t>
      </w:r>
      <w:r w:rsidRPr="00E32EBE" w:rsidR="00F3248B">
        <w:t xml:space="preserve"> </w:t>
      </w:r>
      <w:r w:rsidRPr="00E32EBE">
        <w:t xml:space="preserve">When we talk about extradition and mutual legal assistance, we can envisage a looser </w:t>
      </w:r>
      <w:r w:rsidRPr="00E32EBE" w:rsidR="00D4720F">
        <w:t>i</w:t>
      </w:r>
      <w:r w:rsidRPr="00E32EBE">
        <w:t xml:space="preserve">nvolvement of the </w:t>
      </w:r>
      <w:r w:rsidRPr="00E32EBE" w:rsidR="00783CFF">
        <w:t>Court of Justice</w:t>
      </w:r>
      <w:r w:rsidRPr="00E32EBE">
        <w:t>.</w:t>
      </w:r>
      <w:r w:rsidRPr="00E32EBE" w:rsidR="00F3248B">
        <w:t xml:space="preserve"> </w:t>
      </w:r>
      <w:r w:rsidRPr="00E32EBE">
        <w:t>We have preceden</w:t>
      </w:r>
      <w:r w:rsidRPr="00E32EBE" w:rsidR="007C2F1F">
        <w:t>ts,</w:t>
      </w:r>
      <w:r w:rsidRPr="00E32EBE">
        <w:t xml:space="preserve"> such as the Norway and Iceland agreements with t</w:t>
      </w:r>
      <w:r w:rsidRPr="00E32EBE" w:rsidR="00D4720F">
        <w:t>h</w:t>
      </w:r>
      <w:r w:rsidRPr="00E32EBE">
        <w:t>e EU</w:t>
      </w:r>
      <w:r w:rsidRPr="00E32EBE" w:rsidR="007C2F1F">
        <w:t>,</w:t>
      </w:r>
      <w:r w:rsidRPr="00E32EBE">
        <w:t xml:space="preserve"> where there is an agreement to follow each other’s case law</w:t>
      </w:r>
      <w:r w:rsidRPr="00E32EBE" w:rsidR="007C2F1F">
        <w:t>, from</w:t>
      </w:r>
      <w:r w:rsidRPr="00E32EBE">
        <w:t xml:space="preserve"> the </w:t>
      </w:r>
      <w:r w:rsidRPr="00E32EBE" w:rsidR="00783CFF">
        <w:t>Court of Justice</w:t>
      </w:r>
      <w:r w:rsidRPr="00E32EBE">
        <w:t xml:space="preserve"> and the national constitutional courts, and to review the relations without the </w:t>
      </w:r>
      <w:r w:rsidRPr="00E32EBE" w:rsidR="00D4720F">
        <w:t>C</w:t>
      </w:r>
      <w:r w:rsidRPr="00E32EBE">
        <w:t>ourt of Justice necessarily having jurisdiction in these matters.</w:t>
      </w:r>
      <w:r w:rsidRPr="00E32EBE" w:rsidR="00F3248B">
        <w:t xml:space="preserve"> </w:t>
      </w:r>
    </w:p>
    <w:p w:rsidR="002F23A0" w:rsidRPr="00E32EBE" w:rsidP="007015CD">
      <w:pPr>
        <w:pStyle w:val="Answer"/>
      </w:pPr>
      <w:r w:rsidRPr="00E32EBE">
        <w:t>I find it very difficult to see how this solution can be applied if the UK wants to have access</w:t>
      </w:r>
      <w:r w:rsidRPr="00E32EBE">
        <w:t xml:space="preserve"> to the </w:t>
      </w:r>
      <w:r w:rsidRPr="00E32EBE" w:rsidR="005872D1">
        <w:t>Schengen Information System</w:t>
      </w:r>
      <w:r w:rsidRPr="00E32EBE">
        <w:t xml:space="preserve">, to </w:t>
      </w:r>
      <w:r w:rsidRPr="00E32EBE" w:rsidR="007C2F1F">
        <w:t xml:space="preserve">have access to </w:t>
      </w:r>
      <w:r w:rsidRPr="00E32EBE">
        <w:t xml:space="preserve">EU databases or to be as closely related </w:t>
      </w:r>
      <w:r w:rsidRPr="00E32EBE" w:rsidR="007C2F1F">
        <w:t xml:space="preserve">as possible </w:t>
      </w:r>
      <w:r w:rsidRPr="00E32EBE">
        <w:t>to Europol and Eurojust.</w:t>
      </w:r>
      <w:r w:rsidRPr="00E32EBE" w:rsidR="00F3248B">
        <w:t xml:space="preserve"> </w:t>
      </w:r>
      <w:r w:rsidRPr="00E32EBE">
        <w:t xml:space="preserve">There, I think, it is not possible to envisage </w:t>
      </w:r>
      <w:r w:rsidRPr="00E32EBE" w:rsidR="00D4720F">
        <w:t>maintaining</w:t>
      </w:r>
      <w:r w:rsidRPr="00E32EBE">
        <w:t xml:space="preserve"> the same as we have today without the jurisdiction of the </w:t>
      </w:r>
      <w:r w:rsidRPr="00E32EBE" w:rsidR="00783CFF">
        <w:t>Court of Justice</w:t>
      </w:r>
      <w:r w:rsidRPr="00E32EBE" w:rsidR="007C2F1F">
        <w:t>,</w:t>
      </w:r>
      <w:r w:rsidRPr="00E32EBE">
        <w:t xml:space="preserve"> because these are EU structures.</w:t>
      </w:r>
      <w:r w:rsidRPr="00E32EBE" w:rsidR="00F3248B">
        <w:t xml:space="preserve"> </w:t>
      </w:r>
    </w:p>
    <w:p w:rsidR="000146DA" w:rsidRPr="00E32EBE" w:rsidP="007015CD">
      <w:pPr>
        <w:pStyle w:val="Answer"/>
      </w:pPr>
      <w:r w:rsidRPr="00E32EBE">
        <w:t>I want to make a separate point</w:t>
      </w:r>
      <w:r w:rsidRPr="00E32EBE" w:rsidR="005872D1">
        <w:t xml:space="preserve">. We </w:t>
      </w:r>
      <w:r w:rsidRPr="00E32EBE">
        <w:t xml:space="preserve">focus a lot </w:t>
      </w:r>
      <w:r w:rsidRPr="00E32EBE" w:rsidR="007C2F1F">
        <w:t xml:space="preserve">on </w:t>
      </w:r>
      <w:r w:rsidRPr="00E32EBE">
        <w:t xml:space="preserve">dispute </w:t>
      </w:r>
      <w:r w:rsidRPr="00E32EBE">
        <w:t>resolution</w:t>
      </w:r>
      <w:r w:rsidRPr="00E32EBE" w:rsidR="005872D1">
        <w:t xml:space="preserve"> and we </w:t>
      </w:r>
      <w:r w:rsidRPr="00E32EBE" w:rsidR="002F23A0">
        <w:t xml:space="preserve">focus a lot on the </w:t>
      </w:r>
      <w:r w:rsidRPr="00E32EBE" w:rsidR="00783CFF">
        <w:t>Court of Justice</w:t>
      </w:r>
      <w:r w:rsidRPr="00E32EBE" w:rsidR="002F23A0">
        <w:t xml:space="preserve"> in a binding way</w:t>
      </w:r>
      <w:r w:rsidRPr="00E32EBE" w:rsidR="007C2F1F">
        <w:t>.</w:t>
      </w:r>
      <w:r w:rsidRPr="00E32EBE" w:rsidR="002F23A0">
        <w:t xml:space="preserve"> </w:t>
      </w:r>
      <w:r w:rsidRPr="00E32EBE" w:rsidR="007C2F1F">
        <w:t xml:space="preserve">In </w:t>
      </w:r>
      <w:r w:rsidRPr="00E32EBE" w:rsidR="002F23A0">
        <w:t>my view</w:t>
      </w:r>
      <w:r w:rsidRPr="00E32EBE">
        <w:t>,</w:t>
      </w:r>
      <w:r w:rsidRPr="00E32EBE" w:rsidR="002F23A0">
        <w:t xml:space="preserve"> we must not underestimate the indirect influence of the </w:t>
      </w:r>
      <w:r w:rsidR="007D5742">
        <w:t>C</w:t>
      </w:r>
      <w:r w:rsidRPr="00E32EBE" w:rsidR="002F23A0">
        <w:t>ourt in any future relationship, whatever the wording of the agreement.</w:t>
      </w:r>
      <w:r w:rsidRPr="00E32EBE" w:rsidR="00F3248B">
        <w:t xml:space="preserve"> </w:t>
      </w:r>
      <w:r w:rsidRPr="00E32EBE" w:rsidR="002F23A0">
        <w:t xml:space="preserve">I will give an </w:t>
      </w:r>
      <w:r w:rsidRPr="00E32EBE" w:rsidR="002F23A0">
        <w:t>example.</w:t>
      </w:r>
      <w:r w:rsidRPr="00E32EBE" w:rsidR="00F3248B">
        <w:t xml:space="preserve"> </w:t>
      </w:r>
      <w:r w:rsidRPr="00E32EBE" w:rsidR="002F23A0">
        <w:t>If th</w:t>
      </w:r>
      <w:r w:rsidRPr="00E32EBE">
        <w:t>e</w:t>
      </w:r>
      <w:r w:rsidRPr="00E32EBE" w:rsidR="002F23A0">
        <w:t xml:space="preserve">re is a </w:t>
      </w:r>
      <w:r w:rsidRPr="00E32EBE">
        <w:t>European arrest warran</w:t>
      </w:r>
      <w:r w:rsidRPr="00E32EBE" w:rsidR="002F23A0">
        <w:t>t-</w:t>
      </w:r>
      <w:r w:rsidRPr="00E32EBE">
        <w:t>type request</w:t>
      </w:r>
      <w:r w:rsidRPr="00E32EBE" w:rsidR="002F23A0">
        <w:t xml:space="preserve"> from the UK authorities to a French court, </w:t>
      </w:r>
      <w:r w:rsidRPr="00E32EBE" w:rsidR="002F23A0">
        <w:t>assuming that</w:t>
      </w:r>
      <w:r w:rsidRPr="00E32EBE" w:rsidR="002F23A0">
        <w:t xml:space="preserve"> the</w:t>
      </w:r>
      <w:r w:rsidRPr="00E32EBE" w:rsidR="00D4720F">
        <w:t xml:space="preserve"> </w:t>
      </w:r>
      <w:r w:rsidRPr="00E32EBE" w:rsidR="002F23A0">
        <w:t>co-operation will remain judicial</w:t>
      </w:r>
      <w:r w:rsidRPr="00E32EBE" w:rsidR="005872D1">
        <w:t>,</w:t>
      </w:r>
      <w:r w:rsidRPr="00E32EBE">
        <w:t xml:space="preserve"> </w:t>
      </w:r>
      <w:r w:rsidRPr="00E32EBE">
        <w:t xml:space="preserve">the French authorities must </w:t>
      </w:r>
      <w:r w:rsidRPr="00E32EBE" w:rsidR="002F23A0">
        <w:t>comply</w:t>
      </w:r>
      <w:r w:rsidRPr="00E32EBE">
        <w:t xml:space="preserve"> not only with French law but </w:t>
      </w:r>
      <w:r w:rsidRPr="00E32EBE">
        <w:t>with</w:t>
      </w:r>
      <w:r w:rsidRPr="00E32EBE" w:rsidR="002F23A0">
        <w:t xml:space="preserve"> </w:t>
      </w:r>
      <w:r w:rsidRPr="00E32EBE">
        <w:t>EU law when they decide whether to</w:t>
      </w:r>
      <w:r w:rsidRPr="00E32EBE" w:rsidR="002F23A0">
        <w:t xml:space="preserve"> execute </w:t>
      </w:r>
      <w:r w:rsidRPr="00E32EBE">
        <w:t xml:space="preserve">the </w:t>
      </w:r>
      <w:r w:rsidRPr="00E32EBE" w:rsidR="002F23A0">
        <w:t xml:space="preserve">British </w:t>
      </w:r>
      <w:r w:rsidRPr="00E32EBE">
        <w:t>request</w:t>
      </w:r>
      <w:r w:rsidRPr="00E32EBE" w:rsidR="002F23A0">
        <w:t>.</w:t>
      </w:r>
      <w:r w:rsidRPr="00E32EBE" w:rsidR="00F3248B">
        <w:t xml:space="preserve"> </w:t>
      </w:r>
      <w:r w:rsidRPr="00E32EBE" w:rsidR="002F23A0">
        <w:t xml:space="preserve">They will have to </w:t>
      </w:r>
      <w:r w:rsidRPr="00E32EBE">
        <w:t>comply</w:t>
      </w:r>
      <w:r w:rsidRPr="00E32EBE" w:rsidR="002F23A0">
        <w:t xml:space="preserve"> with the </w:t>
      </w:r>
      <w:r w:rsidRPr="00E32EBE" w:rsidR="00783CFF">
        <w:t>Court of Justice</w:t>
      </w:r>
      <w:r w:rsidRPr="00E32EBE" w:rsidR="002F23A0">
        <w:t>’s case</w:t>
      </w:r>
      <w:r w:rsidRPr="00E32EBE">
        <w:t xml:space="preserve"> </w:t>
      </w:r>
      <w:r w:rsidRPr="00E32EBE" w:rsidR="002F23A0">
        <w:t xml:space="preserve">law on the European arrest warrant, </w:t>
      </w:r>
      <w:r w:rsidRPr="00E32EBE">
        <w:t>whether</w:t>
      </w:r>
      <w:r w:rsidRPr="00E32EBE" w:rsidR="002F23A0">
        <w:t xml:space="preserve"> there is a dispute resolution mechanism in the EU-UK agreement or not.</w:t>
      </w:r>
      <w:r w:rsidRPr="00E32EBE" w:rsidR="00F3248B">
        <w:t xml:space="preserve"> </w:t>
      </w:r>
      <w:r w:rsidRPr="00E32EBE" w:rsidR="002F23A0">
        <w:t xml:space="preserve">The EU </w:t>
      </w:r>
      <w:r w:rsidRPr="00E32EBE">
        <w:t>acquis</w:t>
      </w:r>
      <w:r w:rsidRPr="00E32EBE" w:rsidR="002F23A0">
        <w:t xml:space="preserve"> will remain relevant for future relations</w:t>
      </w:r>
      <w:r w:rsidR="007D5742">
        <w:t>,</w:t>
      </w:r>
      <w:r w:rsidRPr="00E32EBE" w:rsidR="002F23A0">
        <w:t xml:space="preserve"> whether we like it or not.</w:t>
      </w:r>
    </w:p>
    <w:p w:rsidR="00974048" w:rsidRPr="00E32EBE" w:rsidP="007015CD">
      <w:pPr>
        <w:pStyle w:val="Answer"/>
      </w:pPr>
      <w:r w:rsidRPr="00E32EBE">
        <w:t>It is clear that the</w:t>
      </w:r>
      <w:r w:rsidRPr="00E32EBE">
        <w:t xml:space="preserve"> member states are bound by EU law in their own external actions.</w:t>
      </w:r>
      <w:r w:rsidRPr="00E32EBE" w:rsidR="00F3248B">
        <w:t xml:space="preserve"> </w:t>
      </w:r>
      <w:r w:rsidRPr="00E32EBE">
        <w:t xml:space="preserve">This will also </w:t>
      </w:r>
      <w:r w:rsidRPr="00E32EBE" w:rsidR="005872D1">
        <w:t xml:space="preserve">apply </w:t>
      </w:r>
      <w:r w:rsidRPr="00E32EBE">
        <w:t>in the absence of the EU-UK treaty</w:t>
      </w:r>
      <w:r w:rsidRPr="00E32EBE" w:rsidR="005872D1">
        <w:t>,</w:t>
      </w:r>
      <w:r w:rsidRPr="00E32EBE">
        <w:t xml:space="preserve"> </w:t>
      </w:r>
      <w:r w:rsidRPr="00E32EBE" w:rsidR="005872D1">
        <w:t>if</w:t>
      </w:r>
      <w:r w:rsidRPr="00E32EBE">
        <w:t xml:space="preserve"> there is a bilateral treaty on </w:t>
      </w:r>
      <w:r w:rsidRPr="00E32EBE" w:rsidR="000146DA">
        <w:t>extradition</w:t>
      </w:r>
      <w:r w:rsidRPr="00E32EBE">
        <w:t xml:space="preserve"> between the UK and </w:t>
      </w:r>
      <w:r w:rsidRPr="00E32EBE" w:rsidR="000146DA">
        <w:t>France</w:t>
      </w:r>
      <w:r w:rsidRPr="00E32EBE">
        <w:t>, let us say.</w:t>
      </w:r>
      <w:r w:rsidRPr="00E32EBE" w:rsidR="00F3248B">
        <w:t xml:space="preserve"> </w:t>
      </w:r>
      <w:r w:rsidRPr="00E32EBE">
        <w:t xml:space="preserve">The French </w:t>
      </w:r>
      <w:r w:rsidRPr="00E32EBE" w:rsidR="000146DA">
        <w:t>authorities</w:t>
      </w:r>
      <w:r w:rsidRPr="00E32EBE">
        <w:t xml:space="preserve"> would have to comply with EU law, including taking f</w:t>
      </w:r>
      <w:r w:rsidRPr="00E32EBE" w:rsidR="000146DA">
        <w:t>u</w:t>
      </w:r>
      <w:r w:rsidRPr="00E32EBE">
        <w:t>lly into account the c</w:t>
      </w:r>
      <w:r w:rsidRPr="00E32EBE" w:rsidR="00F3248B">
        <w:t>ase law</w:t>
      </w:r>
      <w:r w:rsidRPr="00E32EBE">
        <w:t xml:space="preserve"> of the </w:t>
      </w:r>
      <w:r w:rsidRPr="00E32EBE" w:rsidR="00783CFF">
        <w:t>Court of Justice</w:t>
      </w:r>
      <w:r w:rsidRPr="00E32EBE">
        <w:t>.</w:t>
      </w:r>
      <w:r w:rsidRPr="00E32EBE" w:rsidR="00F3248B">
        <w:t xml:space="preserve"> </w:t>
      </w:r>
      <w:r w:rsidRPr="00E32EBE">
        <w:t>T</w:t>
      </w:r>
      <w:r w:rsidRPr="00E32EBE">
        <w:t>his has escaped the public dialogue so far</w:t>
      </w:r>
      <w:r w:rsidRPr="00E32EBE">
        <w:t xml:space="preserve"> because we are focusing on whether the </w:t>
      </w:r>
      <w:r w:rsidRPr="00E32EBE" w:rsidR="000146DA">
        <w:t>Court of Justice</w:t>
      </w:r>
      <w:r w:rsidRPr="00E32EBE" w:rsidR="005872D1">
        <w:t xml:space="preserve"> will have</w:t>
      </w:r>
      <w:r w:rsidRPr="00E32EBE" w:rsidR="000146DA">
        <w:t xml:space="preserve"> binding jurisdiction</w:t>
      </w:r>
      <w:r w:rsidRPr="00E32EBE">
        <w:t>.</w:t>
      </w:r>
      <w:r w:rsidRPr="00E32EBE" w:rsidR="00F3248B">
        <w:t xml:space="preserve"> </w:t>
      </w:r>
      <w:r w:rsidRPr="00E32EBE" w:rsidR="005872D1">
        <w:t xml:space="preserve">In </w:t>
      </w:r>
      <w:r w:rsidRPr="00E32EBE">
        <w:t>reality</w:t>
      </w:r>
      <w:r w:rsidRPr="00E32EBE">
        <w:t>,</w:t>
      </w:r>
      <w:r w:rsidRPr="00E32EBE">
        <w:t xml:space="preserve"> the</w:t>
      </w:r>
      <w:r w:rsidRPr="00E32EBE">
        <w:t xml:space="preserve"> indirect influence may be more important in the future</w:t>
      </w:r>
      <w:r w:rsidRPr="00E32EBE">
        <w:t>.</w:t>
      </w:r>
    </w:p>
    <w:p w:rsidR="007015CD" w:rsidRPr="00E32EBE" w:rsidP="00974048">
      <w:pPr>
        <w:pStyle w:val="Question"/>
      </w:pPr>
      <w:sdt>
        <w:sdtPr>
          <w:alias w:val="Member"/>
          <w:tag w:val="&lt;Member mnisId='4419' dodsId='137578'&gt;"/>
          <w:id w:val="-1589922003"/>
          <w:placeholder>
            <w:docPart w:val="DefaultPlaceholder_1082065158"/>
          </w:placeholder>
          <w:richText/>
        </w:sdtPr>
        <w:sdtContent>
          <w:r w:rsidRPr="00E32EBE" w:rsidR="00974048">
            <w:rPr>
              <w:b/>
            </w:rPr>
            <w:t>Joanna Cherry:</w:t>
          </w:r>
        </w:sdtContent>
      </w:sdt>
      <w:r w:rsidRPr="00E32EBE" w:rsidR="00974048">
        <w:t xml:space="preserve"> </w:t>
      </w:r>
      <w:r w:rsidRPr="00E32EBE" w:rsidR="005872D1">
        <w:t xml:space="preserve">You </w:t>
      </w:r>
      <w:r w:rsidRPr="00E32EBE" w:rsidR="00052303">
        <w:t>are saying</w:t>
      </w:r>
      <w:r w:rsidRPr="00E32EBE" w:rsidR="005872D1">
        <w:t xml:space="preserve"> that</w:t>
      </w:r>
      <w:r w:rsidRPr="00E32EBE" w:rsidR="00052303">
        <w:t xml:space="preserve">, even if the </w:t>
      </w:r>
      <w:r w:rsidRPr="00E32EBE" w:rsidR="00783CFF">
        <w:t>Court of Justice</w:t>
      </w:r>
      <w:r w:rsidRPr="00E32EBE" w:rsidR="00052303">
        <w:t xml:space="preserve"> has no </w:t>
      </w:r>
      <w:r w:rsidRPr="00E32EBE" w:rsidR="000146DA">
        <w:t>binding</w:t>
      </w:r>
      <w:r w:rsidRPr="00E32EBE" w:rsidR="00052303">
        <w:t xml:space="preserve"> jurisdiction</w:t>
      </w:r>
      <w:r w:rsidR="007D5742">
        <w:t xml:space="preserve"> </w:t>
      </w:r>
      <w:r w:rsidRPr="00E32EBE" w:rsidR="00052303">
        <w:t>as such, its indirect influence will still be felt in the development, for example, of th</w:t>
      </w:r>
      <w:r w:rsidRPr="00E32EBE" w:rsidR="005872D1">
        <w:t>e law governing European arrest</w:t>
      </w:r>
      <w:r w:rsidRPr="00E32EBE" w:rsidR="00052303">
        <w:t xml:space="preserve"> warrants.</w:t>
      </w:r>
      <w:r w:rsidRPr="00E32EBE" w:rsidR="00F3248B">
        <w:t xml:space="preserve"> </w:t>
      </w:r>
      <w:r w:rsidRPr="00E32EBE" w:rsidR="00974048">
        <w:t xml:space="preserve">In fairness, </w:t>
      </w:r>
      <w:r w:rsidRPr="00E32EBE" w:rsidR="000146DA">
        <w:t xml:space="preserve">I think </w:t>
      </w:r>
      <w:r w:rsidRPr="00E32EBE" w:rsidR="00974048">
        <w:t xml:space="preserve">what Michael Gove and David Frost are concerned to exclude from any agreement is any direct role for the </w:t>
      </w:r>
      <w:r w:rsidRPr="00E32EBE" w:rsidR="00783CFF">
        <w:t>Court of Justice</w:t>
      </w:r>
      <w:r w:rsidRPr="00E32EBE" w:rsidR="00974048">
        <w:t xml:space="preserve">. </w:t>
      </w:r>
      <w:r w:rsidRPr="00E32EBE" w:rsidR="00052303">
        <w:t>You seem to be saying that might be e</w:t>
      </w:r>
      <w:r w:rsidRPr="00E32EBE" w:rsidR="000146DA">
        <w:t>a</w:t>
      </w:r>
      <w:r w:rsidRPr="00E32EBE" w:rsidR="00052303">
        <w:t>sier in relation to some chapters of</w:t>
      </w:r>
      <w:r w:rsidRPr="00E32EBE" w:rsidR="004F051A">
        <w:t xml:space="preserve"> </w:t>
      </w:r>
      <w:r w:rsidRPr="00E32EBE" w:rsidR="00052303">
        <w:t>policing and law enforcement</w:t>
      </w:r>
      <w:r w:rsidR="007D5742">
        <w:t xml:space="preserve"> than </w:t>
      </w:r>
      <w:r w:rsidRPr="00E32EBE" w:rsidR="00052303">
        <w:t>others.</w:t>
      </w:r>
      <w:r w:rsidRPr="00E32EBE" w:rsidR="00F3248B">
        <w:t xml:space="preserve"> </w:t>
      </w:r>
      <w:r w:rsidRPr="00E32EBE" w:rsidR="00052303">
        <w:t>C</w:t>
      </w:r>
      <w:r w:rsidRPr="00E32EBE" w:rsidR="00974048">
        <w:t>an you</w:t>
      </w:r>
      <w:r w:rsidR="007D5742">
        <w:t xml:space="preserve"> clarify</w:t>
      </w:r>
      <w:r w:rsidRPr="00E32EBE" w:rsidR="00974048">
        <w:t xml:space="preserve"> where it will and will not be easier</w:t>
      </w:r>
      <w:r w:rsidRPr="00E32EBE" w:rsidR="00052303">
        <w:t>?</w:t>
      </w:r>
    </w:p>
    <w:p w:rsidR="005872D1" w:rsidRPr="00E32EBE" w:rsidP="00974048">
      <w:pPr>
        <w:pStyle w:val="Answer"/>
      </w:pPr>
      <w:sdt>
        <w:sdtPr>
          <w:alias w:val="Witness"/>
          <w:id w:val="1699429409"/>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sidR="00974048">
            <w:rPr>
              <w:b/>
            </w:rPr>
            <w:t xml:space="preserve"> </w:t>
          </w:r>
        </w:sdtContent>
      </w:sdt>
      <w:r w:rsidRPr="00E32EBE" w:rsidR="00052303">
        <w:t>When we talk about bilateral co-operation</w:t>
      </w:r>
      <w:r w:rsidR="007D5742">
        <w:t>—</w:t>
      </w:r>
      <w:r w:rsidRPr="00E32EBE" w:rsidR="009A7ED4">
        <w:t>extradition</w:t>
      </w:r>
      <w:r w:rsidRPr="00E32EBE" w:rsidR="00052303">
        <w:t xml:space="preserve"> or </w:t>
      </w:r>
      <w:r w:rsidRPr="00E32EBE" w:rsidR="009A7ED4">
        <w:t>mutual</w:t>
      </w:r>
      <w:r w:rsidRPr="00E32EBE" w:rsidR="00052303">
        <w:t xml:space="preserve"> legal assistance, for example</w:t>
      </w:r>
      <w:r w:rsidR="007D5742">
        <w:t>—</w:t>
      </w:r>
      <w:r w:rsidRPr="00E32EBE" w:rsidR="00052303">
        <w:t>it may be easier to have an agreement modelled on the Norway/Iceland agreement where there is no direct jurisdiction, but perhaps not desirable from the European Union’s perspectiv</w:t>
      </w:r>
      <w:r w:rsidRPr="00E32EBE" w:rsidR="00287908">
        <w:t>e.</w:t>
      </w:r>
      <w:r w:rsidRPr="00E32EBE" w:rsidR="00F3248B">
        <w:t xml:space="preserve"> </w:t>
      </w:r>
      <w:r w:rsidRPr="00E32EBE">
        <w:t xml:space="preserve">As </w:t>
      </w:r>
      <w:r w:rsidRPr="00E32EBE" w:rsidR="00287908">
        <w:t>I said before</w:t>
      </w:r>
      <w:r w:rsidRPr="00E32EBE" w:rsidR="009A7ED4">
        <w:t>,</w:t>
      </w:r>
      <w:r w:rsidRPr="00E32EBE" w:rsidR="00287908">
        <w:t xml:space="preserve"> there would be very strong indirect influence.</w:t>
      </w:r>
      <w:r w:rsidRPr="00E32EBE" w:rsidR="00F3248B">
        <w:t xml:space="preserve"> </w:t>
      </w:r>
    </w:p>
    <w:p w:rsidR="00287908" w:rsidRPr="00E32EBE" w:rsidP="00974048">
      <w:pPr>
        <w:pStyle w:val="Answer"/>
      </w:pPr>
      <w:r w:rsidRPr="00E32EBE">
        <w:t xml:space="preserve">It </w:t>
      </w:r>
      <w:r w:rsidRPr="00E32EBE">
        <w:t>is more difficult</w:t>
      </w:r>
      <w:r w:rsidRPr="00E32EBE">
        <w:t>,</w:t>
      </w:r>
      <w:r w:rsidRPr="00E32EBE">
        <w:t xml:space="preserve"> in my view</w:t>
      </w:r>
      <w:r w:rsidRPr="00E32EBE">
        <w:t>,</w:t>
      </w:r>
      <w:r w:rsidRPr="00E32EBE">
        <w:t xml:space="preserve"> wherever it concerns structures of EU law, which </w:t>
      </w:r>
      <w:r w:rsidRPr="00E32EBE">
        <w:t>means</w:t>
      </w:r>
      <w:r w:rsidRPr="00E32EBE">
        <w:t xml:space="preserve"> access to EU databases.</w:t>
      </w:r>
      <w:r w:rsidRPr="00E32EBE" w:rsidR="00F3248B">
        <w:t xml:space="preserve"> </w:t>
      </w:r>
      <w:r w:rsidRPr="00E32EBE">
        <w:t>I cannot envisage UK ac</w:t>
      </w:r>
      <w:r w:rsidRPr="00E32EBE" w:rsidR="009A7ED4">
        <w:t>c</w:t>
      </w:r>
      <w:r w:rsidRPr="00E32EBE">
        <w:t xml:space="preserve">ess to the </w:t>
      </w:r>
      <w:r w:rsidRPr="00E32EBE">
        <w:t>Schengen Information System</w:t>
      </w:r>
      <w:r w:rsidRPr="00E32EBE">
        <w:t>, which in my view is extremely difficult anyway</w:t>
      </w:r>
      <w:r w:rsidRPr="00E32EBE" w:rsidR="009A7ED4">
        <w:t>,</w:t>
      </w:r>
      <w:r w:rsidRPr="00E32EBE">
        <w:t xml:space="preserve"> without some direct involvement of the </w:t>
      </w:r>
      <w:r w:rsidRPr="00E32EBE" w:rsidR="00783CFF">
        <w:t>Court of Justice</w:t>
      </w:r>
      <w:r w:rsidRPr="00E32EBE">
        <w:t>, or, similarly, access to the Europol database and so on.</w:t>
      </w:r>
      <w:r w:rsidRPr="00E32EBE" w:rsidR="00F3248B">
        <w:t xml:space="preserve"> </w:t>
      </w:r>
      <w:r w:rsidRPr="00E32EBE">
        <w:t xml:space="preserve">In these </w:t>
      </w:r>
      <w:r w:rsidRPr="00E32EBE">
        <w:t xml:space="preserve">areas, </w:t>
      </w:r>
      <w:r w:rsidRPr="00E32EBE">
        <w:t>wherever it</w:t>
      </w:r>
      <w:r w:rsidRPr="00E32EBE">
        <w:t xml:space="preserve"> is an EU structure, it </w:t>
      </w:r>
      <w:r w:rsidRPr="00E32EBE">
        <w:t xml:space="preserve">is </w:t>
      </w:r>
      <w:r w:rsidRPr="00E32EBE">
        <w:t xml:space="preserve">difficult to envisage maintaining </w:t>
      </w:r>
      <w:r w:rsidRPr="00E32EBE" w:rsidR="009A7ED4">
        <w:t xml:space="preserve">very </w:t>
      </w:r>
      <w:r w:rsidRPr="00E32EBE">
        <w:t xml:space="preserve">similar relations </w:t>
      </w:r>
      <w:r w:rsidRPr="00E32EBE">
        <w:t xml:space="preserve">to what </w:t>
      </w:r>
      <w:r w:rsidRPr="00E32EBE">
        <w:t xml:space="preserve">we have today without some direct involvement of the </w:t>
      </w:r>
      <w:r w:rsidRPr="00E32EBE" w:rsidR="00783CFF">
        <w:t>Court of Justice</w:t>
      </w:r>
      <w:r w:rsidRPr="00E32EBE">
        <w:t>.</w:t>
      </w:r>
      <w:r w:rsidRPr="00E32EBE" w:rsidR="00F3248B">
        <w:t xml:space="preserve"> </w:t>
      </w:r>
    </w:p>
    <w:p w:rsidR="00974048" w:rsidRPr="00E32EBE" w:rsidP="00974048">
      <w:pPr>
        <w:pStyle w:val="Question"/>
      </w:pPr>
      <w:sdt>
        <w:sdtPr>
          <w:alias w:val="Member"/>
          <w:tag w:val="&lt;Member mnisId='4419' dodsId='137578'&gt;"/>
          <w:id w:val="1009252724"/>
          <w:placeholder>
            <w:docPart w:val="DefaultPlaceholder_1082065158"/>
          </w:placeholder>
          <w:richText/>
        </w:sdtPr>
        <w:sdtContent>
          <w:r w:rsidRPr="00E32EBE">
            <w:rPr>
              <w:b/>
            </w:rPr>
            <w:t>Joanna Cherry:</w:t>
          </w:r>
        </w:sdtContent>
      </w:sdt>
      <w:r w:rsidRPr="00E32EBE">
        <w:t xml:space="preserve"> What would that direct involvement look like?</w:t>
      </w:r>
    </w:p>
    <w:p w:rsidR="00974048" w:rsidRPr="00E32EBE" w:rsidP="00974048">
      <w:pPr>
        <w:pStyle w:val="Answer"/>
      </w:pPr>
      <w:sdt>
        <w:sdtPr>
          <w:alias w:val="Witness"/>
          <w:id w:val="-756754745"/>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Pr>
              <w:b/>
            </w:rPr>
            <w:t xml:space="preserve"> </w:t>
          </w:r>
        </w:sdtContent>
      </w:sdt>
      <w:r w:rsidRPr="00E32EBE" w:rsidR="00287908">
        <w:t>I think it would have a role in interpreting the law and in some sort of dispute resolution</w:t>
      </w:r>
      <w:r w:rsidRPr="00E32EBE" w:rsidR="005872D1">
        <w:t>,</w:t>
      </w:r>
      <w:r w:rsidRPr="00E32EBE" w:rsidR="00287908">
        <w:t xml:space="preserve"> if there are concerns, for example, about the UK’s data protection </w:t>
      </w:r>
      <w:r w:rsidRPr="00E32EBE" w:rsidR="009A7ED4">
        <w:t>arrangements</w:t>
      </w:r>
      <w:r w:rsidRPr="00E32EBE" w:rsidR="00287908">
        <w:t>.</w:t>
      </w:r>
      <w:r w:rsidRPr="00E32EBE" w:rsidR="00F3248B">
        <w:t xml:space="preserve"> </w:t>
      </w:r>
      <w:r w:rsidRPr="00E32EBE" w:rsidR="00287908">
        <w:t>We have seen examples now where there have been concerns about the UK’s not proper access or use of these databases in recent months</w:t>
      </w:r>
      <w:r w:rsidRPr="00E32EBE" w:rsidR="009E74D3">
        <w:t>.</w:t>
      </w:r>
      <w:r w:rsidRPr="00E32EBE" w:rsidR="00287908">
        <w:t xml:space="preserve"> </w:t>
      </w:r>
      <w:r w:rsidRPr="00E32EBE" w:rsidR="009E74D3">
        <w:t xml:space="preserve">If </w:t>
      </w:r>
      <w:r w:rsidRPr="00E32EBE">
        <w:t>there are complaints</w:t>
      </w:r>
      <w:r w:rsidRPr="00E32EBE" w:rsidR="00287908">
        <w:t xml:space="preserve">, I think the EU would insist that the </w:t>
      </w:r>
      <w:r w:rsidRPr="00E32EBE" w:rsidR="00783CFF">
        <w:t>Court of Justice</w:t>
      </w:r>
      <w:r w:rsidRPr="00E32EBE" w:rsidR="00287908">
        <w:t xml:space="preserve"> </w:t>
      </w:r>
      <w:r w:rsidRPr="00E32EBE" w:rsidR="009E74D3">
        <w:t>has</w:t>
      </w:r>
      <w:r w:rsidRPr="00E32EBE" w:rsidR="00287908">
        <w:t xml:space="preserve"> the final say on </w:t>
      </w:r>
      <w:r w:rsidRPr="00E32EBE" w:rsidR="009E74D3">
        <w:t>those</w:t>
      </w:r>
      <w:r w:rsidRPr="00E32EBE" w:rsidR="00287908">
        <w:t>.</w:t>
      </w:r>
    </w:p>
    <w:p w:rsidR="00974048" w:rsidRPr="00E32EBE" w:rsidP="00974048">
      <w:pPr>
        <w:pStyle w:val="Question"/>
      </w:pPr>
      <w:sdt>
        <w:sdtPr>
          <w:alias w:val="Member"/>
          <w:tag w:val="&lt;Member mnisId='4419' dodsId='137578'&gt;"/>
          <w:id w:val="-1874913190"/>
          <w:placeholder>
            <w:docPart w:val="DefaultPlaceholder_1082065158"/>
          </w:placeholder>
          <w:richText/>
        </w:sdtPr>
        <w:sdtContent>
          <w:r w:rsidRPr="00E32EBE">
            <w:rPr>
              <w:b/>
            </w:rPr>
            <w:t>Joanna Cherry:</w:t>
          </w:r>
        </w:sdtContent>
      </w:sdt>
      <w:r w:rsidRPr="00E32EBE">
        <w:t xml:space="preserve"> </w:t>
      </w:r>
      <w:r w:rsidRPr="00E32EBE" w:rsidR="00287908">
        <w:t xml:space="preserve">In that </w:t>
      </w:r>
      <w:r w:rsidRPr="00E32EBE" w:rsidR="009A7ED4">
        <w:t>situation</w:t>
      </w:r>
      <w:r w:rsidRPr="00E32EBE" w:rsidR="00287908">
        <w:t xml:space="preserve">, you are envisaging a dispute </w:t>
      </w:r>
      <w:r w:rsidRPr="00E32EBE" w:rsidR="009A7ED4">
        <w:t>resolution</w:t>
      </w:r>
      <w:r w:rsidRPr="00E32EBE" w:rsidR="00287908">
        <w:t xml:space="preserve"> </w:t>
      </w:r>
      <w:r w:rsidRPr="00E32EBE" w:rsidR="009A7ED4">
        <w:t>mechanism</w:t>
      </w:r>
      <w:r w:rsidRPr="00E32EBE" w:rsidR="00287908">
        <w:t xml:space="preserve"> where both the United Kingdom and the EU would be bound on a question of EU law by any ruling of the </w:t>
      </w:r>
      <w:r w:rsidRPr="00E32EBE" w:rsidR="00783CFF">
        <w:t>Court of Justice</w:t>
      </w:r>
      <w:r w:rsidRPr="00E32EBE" w:rsidR="00287908">
        <w:t xml:space="preserve"> after a reference had been made.</w:t>
      </w:r>
      <w:r w:rsidRPr="00E32EBE" w:rsidR="00F3248B">
        <w:t xml:space="preserve"> </w:t>
      </w:r>
    </w:p>
    <w:p w:rsidR="00974048" w:rsidRPr="00E32EBE" w:rsidP="00974048">
      <w:pPr>
        <w:pStyle w:val="Answer"/>
      </w:pPr>
      <w:sdt>
        <w:sdtPr>
          <w:alias w:val="Witness"/>
          <w:id w:val="-197318867"/>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Pr>
              <w:b/>
            </w:rPr>
            <w:t xml:space="preserve"> </w:t>
          </w:r>
        </w:sdtContent>
      </w:sdt>
      <w:r w:rsidRPr="00E32EBE">
        <w:t>I would envisage tha</w:t>
      </w:r>
      <w:r w:rsidRPr="00E32EBE" w:rsidR="00676087">
        <w:t xml:space="preserve">t. </w:t>
      </w:r>
      <w:r w:rsidRPr="00E32EBE" w:rsidR="00287908">
        <w:t>I think</w:t>
      </w:r>
      <w:r w:rsidRPr="00E32EBE" w:rsidR="00676087">
        <w:t xml:space="preserve"> that </w:t>
      </w:r>
      <w:r w:rsidRPr="00E32EBE" w:rsidR="00287908">
        <w:t>is also the EU’s current position overall, especially when it comes to questions of interpretation of EU law.</w:t>
      </w:r>
      <w:r w:rsidRPr="00E32EBE" w:rsidR="00F3248B">
        <w:t xml:space="preserve"> </w:t>
      </w:r>
    </w:p>
    <w:p w:rsidR="00974048" w:rsidRPr="00E32EBE" w:rsidP="00974048">
      <w:pPr>
        <w:pStyle w:val="Question"/>
      </w:pPr>
      <w:sdt>
        <w:sdtPr>
          <w:alias w:val="Member"/>
          <w:tag w:val="&lt;Member mnisId='4419' dodsId='137578'&gt;"/>
          <w:id w:val="1849907627"/>
          <w:placeholder>
            <w:docPart w:val="DefaultPlaceholder_1082065158"/>
          </w:placeholder>
          <w:richText/>
        </w:sdtPr>
        <w:sdtContent>
          <w:r w:rsidRPr="00E32EBE">
            <w:rPr>
              <w:b/>
            </w:rPr>
            <w:t>Joanna Cherry:</w:t>
          </w:r>
        </w:sdtContent>
      </w:sdt>
      <w:r w:rsidRPr="00E32EBE">
        <w:t xml:space="preserve"> </w:t>
      </w:r>
      <w:r w:rsidR="007D5742">
        <w:t>How</w:t>
      </w:r>
      <w:r w:rsidRPr="00E32EBE">
        <w:t xml:space="preserve"> would you </w:t>
      </w:r>
      <w:r w:rsidR="007D5742">
        <w:t>respond</w:t>
      </w:r>
      <w:r w:rsidRPr="00E32EBE">
        <w:t xml:space="preserve"> to Mr Gove or Mr Frost, who </w:t>
      </w:r>
      <w:r w:rsidRPr="00E32EBE" w:rsidR="00287908">
        <w:t>might</w:t>
      </w:r>
      <w:r w:rsidRPr="00E32EBE">
        <w:t xml:space="preserve"> say that </w:t>
      </w:r>
      <w:r w:rsidRPr="00E32EBE" w:rsidR="00287908">
        <w:t xml:space="preserve">that </w:t>
      </w:r>
      <w:r w:rsidRPr="00E32EBE">
        <w:t>is unprecedented</w:t>
      </w:r>
      <w:r w:rsidR="007D5742">
        <w:t>,</w:t>
      </w:r>
      <w:r w:rsidRPr="00E32EBE" w:rsidR="00287908">
        <w:t xml:space="preserve"> and that the EU’s justice and home affairs agreement</w:t>
      </w:r>
      <w:r w:rsidRPr="00E32EBE" w:rsidR="00676087">
        <w:t>s</w:t>
      </w:r>
      <w:r w:rsidRPr="00E32EBE" w:rsidR="00287908">
        <w:t xml:space="preserve"> with other third countries do not have such a direct role for the </w:t>
      </w:r>
      <w:r w:rsidRPr="00E32EBE" w:rsidR="00783CFF">
        <w:t>Court of Justice</w:t>
      </w:r>
      <w:r w:rsidRPr="00E32EBE" w:rsidR="00676087">
        <w:t>?</w:t>
      </w:r>
    </w:p>
    <w:p w:rsidR="009A7ED4" w:rsidRPr="00E32EBE" w:rsidP="00974048">
      <w:pPr>
        <w:pStyle w:val="Answer"/>
      </w:pPr>
      <w:sdt>
        <w:sdtPr>
          <w:alias w:val="Witness"/>
          <w:id w:val="1395237270"/>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sidR="00974048">
            <w:rPr>
              <w:b/>
            </w:rPr>
            <w:t xml:space="preserve"> </w:t>
          </w:r>
        </w:sdtContent>
      </w:sdt>
      <w:r w:rsidRPr="00E32EBE" w:rsidR="00974048">
        <w:t>I would respond by saying that the current third countries</w:t>
      </w:r>
      <w:r w:rsidRPr="00E32EBE" w:rsidR="00287908">
        <w:t xml:space="preserve"> by no means have the level of closeness of co-operation that the UK is currently seeking.</w:t>
      </w:r>
      <w:r w:rsidRPr="00E32EBE" w:rsidR="00F3248B">
        <w:t xml:space="preserve"> </w:t>
      </w:r>
      <w:r w:rsidRPr="00E32EBE" w:rsidR="00287908">
        <w:t>We are</w:t>
      </w:r>
      <w:r w:rsidRPr="00E32EBE">
        <w:t xml:space="preserve"> </w:t>
      </w:r>
      <w:r w:rsidRPr="00E32EBE" w:rsidR="00287908">
        <w:t>discussing the United States as a model</w:t>
      </w:r>
      <w:r w:rsidRPr="00E32EBE" w:rsidR="00676087">
        <w:t>,</w:t>
      </w:r>
      <w:r w:rsidRPr="00E32EBE" w:rsidR="00287908">
        <w:t xml:space="preserve"> </w:t>
      </w:r>
      <w:r w:rsidRPr="00E32EBE">
        <w:t>but</w:t>
      </w:r>
      <w:r w:rsidRPr="00E32EBE" w:rsidR="00287908">
        <w:t xml:space="preserve"> </w:t>
      </w:r>
      <w:r w:rsidRPr="00E32EBE" w:rsidR="00676087">
        <w:t xml:space="preserve">its </w:t>
      </w:r>
      <w:r w:rsidRPr="00E32EBE" w:rsidR="00287908">
        <w:t xml:space="preserve">arrangements with the EU do not go near what the UK’s ambitions are </w:t>
      </w:r>
      <w:r w:rsidRPr="00E32EBE" w:rsidR="00287908">
        <w:t>at the moment</w:t>
      </w:r>
      <w:r w:rsidRPr="00E32EBE" w:rsidR="00287908">
        <w:t>.</w:t>
      </w:r>
      <w:r w:rsidRPr="00E32EBE" w:rsidR="00F3248B">
        <w:t xml:space="preserve"> </w:t>
      </w:r>
      <w:r w:rsidRPr="00E32EBE" w:rsidR="00287908">
        <w:t xml:space="preserve">I think the </w:t>
      </w:r>
      <w:r w:rsidRPr="00E32EBE">
        <w:t>constitutional</w:t>
      </w:r>
      <w:r w:rsidRPr="00E32EBE" w:rsidR="00287908">
        <w:t xml:space="preserve"> arrangements are related to the degree of ambition that we have for </w:t>
      </w:r>
      <w:r w:rsidRPr="00E32EBE">
        <w:t xml:space="preserve">the </w:t>
      </w:r>
      <w:r w:rsidRPr="00E32EBE" w:rsidR="00287908">
        <w:t>future relations.</w:t>
      </w:r>
      <w:r w:rsidRPr="00E32EBE" w:rsidR="00F3248B">
        <w:t xml:space="preserve"> </w:t>
      </w:r>
    </w:p>
    <w:p w:rsidR="009A7ED4" w:rsidRPr="00E32EBE" w:rsidP="00974048">
      <w:pPr>
        <w:pStyle w:val="Answer"/>
      </w:pPr>
      <w:r w:rsidRPr="00E32EBE">
        <w:t>On the other hand, with the non-EU Schengen countries, first</w:t>
      </w:r>
      <w:r w:rsidRPr="00E32EBE" w:rsidR="00676087">
        <w:t>,</w:t>
      </w:r>
      <w:r w:rsidRPr="00E32EBE">
        <w:t xml:space="preserve"> I take a more sceptical view than Professor Peers about the </w:t>
      </w:r>
      <w:r w:rsidRPr="00E32EBE">
        <w:t>possibility</w:t>
      </w:r>
      <w:r w:rsidRPr="00E32EBE">
        <w:t xml:space="preserve"> of a non-Schengen country </w:t>
      </w:r>
      <w:r w:rsidRPr="00E32EBE">
        <w:t xml:space="preserve">having </w:t>
      </w:r>
      <w:r w:rsidRPr="00E32EBE">
        <w:t>the same</w:t>
      </w:r>
      <w:r w:rsidRPr="00E32EBE">
        <w:t xml:space="preserve"> privileges </w:t>
      </w:r>
      <w:r w:rsidRPr="00E32EBE">
        <w:t>as a Schengen country.</w:t>
      </w:r>
      <w:r w:rsidRPr="00E32EBE" w:rsidR="00F3248B">
        <w:t xml:space="preserve"> </w:t>
      </w:r>
      <w:r w:rsidRPr="00E32EBE">
        <w:t xml:space="preserve">In a recent judgment </w:t>
      </w:r>
      <w:r w:rsidRPr="00E32EBE" w:rsidR="00676087">
        <w:t>on</w:t>
      </w:r>
      <w:r w:rsidRPr="00E32EBE">
        <w:t xml:space="preserve"> an extradition request from Russia to Croatia concerning an Icelandic citizen, the </w:t>
      </w:r>
      <w:r w:rsidRPr="00E32EBE" w:rsidR="00783CFF">
        <w:t>Court of Justice</w:t>
      </w:r>
      <w:r w:rsidRPr="00E32EBE">
        <w:t xml:space="preserve"> said that Iceland has a </w:t>
      </w:r>
      <w:r w:rsidRPr="00E32EBE" w:rsidR="00460411">
        <w:t xml:space="preserve">special </w:t>
      </w:r>
      <w:r w:rsidRPr="00E32EBE">
        <w:t>relationship</w:t>
      </w:r>
      <w:r w:rsidRPr="00E32EBE" w:rsidR="00460411">
        <w:t xml:space="preserve"> with the European Union on the </w:t>
      </w:r>
      <w:r w:rsidRPr="00E32EBE">
        <w:t>grounds</w:t>
      </w:r>
      <w:r w:rsidRPr="00E32EBE" w:rsidR="00460411">
        <w:t xml:space="preserve"> that it is a full Schengen member; it is an EEA member; it applies the EU </w:t>
      </w:r>
      <w:r w:rsidRPr="00E32EBE">
        <w:t>acquis</w:t>
      </w:r>
      <w:r w:rsidRPr="00E32EBE" w:rsidR="00460411">
        <w:t xml:space="preserve"> in the field of asylum law</w:t>
      </w:r>
      <w:r w:rsidRPr="00E32EBE" w:rsidR="00676087">
        <w:t>;</w:t>
      </w:r>
      <w:r w:rsidRPr="00E32EBE" w:rsidR="00460411">
        <w:t xml:space="preserve"> and </w:t>
      </w:r>
      <w:r w:rsidRPr="00E32EBE" w:rsidR="00676087">
        <w:t xml:space="preserve">it </w:t>
      </w:r>
      <w:r w:rsidRPr="00E32EBE" w:rsidR="00460411">
        <w:t xml:space="preserve">has signed an </w:t>
      </w:r>
      <w:r w:rsidRPr="00E32EBE">
        <w:t>agreement</w:t>
      </w:r>
      <w:r w:rsidRPr="00E32EBE" w:rsidR="00460411">
        <w:t xml:space="preserve"> on extradition.</w:t>
      </w:r>
      <w:r w:rsidRPr="00E32EBE" w:rsidR="00F3248B">
        <w:t xml:space="preserve"> </w:t>
      </w:r>
      <w:r w:rsidRPr="00E32EBE" w:rsidR="00974048">
        <w:t xml:space="preserve">The </w:t>
      </w:r>
      <w:r w:rsidR="007D5742">
        <w:t>C</w:t>
      </w:r>
      <w:r w:rsidRPr="00E32EBE" w:rsidR="00974048">
        <w:t>ourt has acknowledged</w:t>
      </w:r>
      <w:r w:rsidRPr="00E32EBE" w:rsidR="00460411">
        <w:t xml:space="preserve"> the </w:t>
      </w:r>
      <w:r w:rsidRPr="00E32EBE">
        <w:t>constitutionally</w:t>
      </w:r>
      <w:r w:rsidRPr="00E32EBE" w:rsidR="00460411">
        <w:t xml:space="preserve"> special relationship of the Schengen area</w:t>
      </w:r>
      <w:r w:rsidRPr="00E32EBE" w:rsidR="00676087">
        <w:t>.</w:t>
      </w:r>
      <w:r w:rsidRPr="00E32EBE" w:rsidR="00460411">
        <w:t xml:space="preserve"> I am not </w:t>
      </w:r>
      <w:r w:rsidRPr="00E32EBE" w:rsidR="00460411">
        <w:t>really sure</w:t>
      </w:r>
      <w:r w:rsidRPr="00E32EBE" w:rsidR="00460411">
        <w:t xml:space="preserve"> that this constitutes the right preceden</w:t>
      </w:r>
      <w:r w:rsidRPr="00E32EBE" w:rsidR="00676087">
        <w:t>t</w:t>
      </w:r>
      <w:r w:rsidRPr="00E32EBE" w:rsidR="00460411">
        <w:t xml:space="preserve"> for the UK.</w:t>
      </w:r>
      <w:r w:rsidRPr="00E32EBE" w:rsidR="00F3248B">
        <w:t xml:space="preserve"> </w:t>
      </w:r>
    </w:p>
    <w:p w:rsidR="00974048" w:rsidRPr="00E32EBE" w:rsidP="00974048">
      <w:pPr>
        <w:pStyle w:val="Answer"/>
      </w:pPr>
      <w:r w:rsidRPr="00E32EBE">
        <w:t>I am saying that the UK is right in seeking an ambitious relationship</w:t>
      </w:r>
      <w:r w:rsidRPr="00E32EBE" w:rsidR="009A7ED4">
        <w:t xml:space="preserve"> </w:t>
      </w:r>
      <w:r w:rsidRPr="00E32EBE">
        <w:t>with the EU</w:t>
      </w:r>
      <w:r w:rsidRPr="00E32EBE" w:rsidR="00676087">
        <w:t>,</w:t>
      </w:r>
      <w:r w:rsidRPr="00E32EBE">
        <w:t xml:space="preserve"> but the current </w:t>
      </w:r>
      <w:r w:rsidRPr="00E32EBE" w:rsidR="009A7ED4">
        <w:t>preceden</w:t>
      </w:r>
      <w:r w:rsidRPr="00E32EBE" w:rsidR="00676087">
        <w:t>ts</w:t>
      </w:r>
      <w:r w:rsidRPr="00E32EBE">
        <w:t xml:space="preserve"> of non-Schengen countries </w:t>
      </w:r>
      <w:r w:rsidRPr="00E32EBE" w:rsidR="00676087">
        <w:t xml:space="preserve">are </w:t>
      </w:r>
      <w:r w:rsidRPr="00E32EBE">
        <w:t>not very strong in terms of effectiveness.</w:t>
      </w:r>
      <w:r w:rsidRPr="00E32EBE" w:rsidR="00F3248B">
        <w:t xml:space="preserve"> </w:t>
      </w:r>
      <w:r w:rsidRPr="00E32EBE">
        <w:t>I</w:t>
      </w:r>
      <w:r w:rsidRPr="00E32EBE">
        <w:t>f you want to have a looser relationshi</w:t>
      </w:r>
      <w:r w:rsidRPr="00E32EBE">
        <w:t xml:space="preserve">p, </w:t>
      </w:r>
      <w:r w:rsidRPr="00E32EBE" w:rsidR="00676087">
        <w:t>like</w:t>
      </w:r>
      <w:r w:rsidRPr="00E32EBE">
        <w:t xml:space="preserve"> the United </w:t>
      </w:r>
      <w:r w:rsidRPr="00E32EBE" w:rsidR="00676087">
        <w:t xml:space="preserve">States, which </w:t>
      </w:r>
      <w:r w:rsidRPr="00E32EBE">
        <w:t xml:space="preserve">has </w:t>
      </w:r>
      <w:r w:rsidRPr="00E32EBE" w:rsidR="00676087">
        <w:t xml:space="preserve">a liaison officer at </w:t>
      </w:r>
      <w:r w:rsidRPr="00E32EBE">
        <w:t>Europol</w:t>
      </w:r>
      <w:r w:rsidRPr="00E32EBE" w:rsidR="00676087">
        <w:t>,</w:t>
      </w:r>
      <w:r w:rsidRPr="00E32EBE">
        <w:t xml:space="preserve"> an </w:t>
      </w:r>
      <w:r w:rsidRPr="00E32EBE" w:rsidR="009A7ED4">
        <w:t>extradition</w:t>
      </w:r>
      <w:r w:rsidRPr="00E32EBE">
        <w:t xml:space="preserve"> agreement and a PNR agreement, of course </w:t>
      </w:r>
      <w:r w:rsidRPr="00E32EBE">
        <w:t xml:space="preserve">you can do it without </w:t>
      </w:r>
      <w:r w:rsidR="007D5742">
        <w:t>C</w:t>
      </w:r>
      <w:r w:rsidRPr="00E32EBE">
        <w:t>ourt jurisdiction</w:t>
      </w:r>
      <w:r w:rsidRPr="00E32EBE" w:rsidR="00676087">
        <w:t>.</w:t>
      </w:r>
      <w:r w:rsidRPr="00E32EBE">
        <w:t xml:space="preserve"> </w:t>
      </w:r>
      <w:r w:rsidRPr="00E32EBE" w:rsidR="00676087">
        <w:t xml:space="preserve">If </w:t>
      </w:r>
      <w:r w:rsidRPr="00E32EBE">
        <w:t>you want to have access to the EU databases, this is a completely different story.</w:t>
      </w:r>
      <w:r w:rsidRPr="00E32EBE" w:rsidR="00F3248B">
        <w:t xml:space="preserve"> </w:t>
      </w:r>
    </w:p>
    <w:p w:rsidR="00974048" w:rsidRPr="00E32EBE" w:rsidP="00974048">
      <w:pPr>
        <w:pStyle w:val="Question"/>
      </w:pPr>
      <w:sdt>
        <w:sdtPr>
          <w:alias w:val="Member"/>
          <w:tag w:val="&lt;Member mnisId='4419' dodsId='137578'&gt;"/>
          <w:id w:val="-2049290615"/>
          <w:placeholder>
            <w:docPart w:val="DefaultPlaceholder_1082065158"/>
          </w:placeholder>
          <w:richText/>
        </w:sdtPr>
        <w:sdtContent>
          <w:r w:rsidRPr="00E32EBE">
            <w:rPr>
              <w:b/>
            </w:rPr>
            <w:t>Joanna Cherry:</w:t>
          </w:r>
        </w:sdtContent>
      </w:sdt>
      <w:r w:rsidRPr="00E32EBE">
        <w:t xml:space="preserve"> </w:t>
      </w:r>
      <w:r w:rsidRPr="00E32EBE" w:rsidR="00460411">
        <w:t xml:space="preserve">Professor Peers, can I see to what extent you agree or disagree with Professor </w:t>
      </w:r>
      <w:r w:rsidRPr="00E32EBE" w:rsidR="00460411">
        <w:t>Mitsilegas</w:t>
      </w:r>
      <w:r w:rsidRPr="00E32EBE" w:rsidR="00460411">
        <w:t xml:space="preserve"> </w:t>
      </w:r>
      <w:r w:rsidRPr="00E32EBE" w:rsidR="001B32B2">
        <w:t>in</w:t>
      </w:r>
      <w:r w:rsidRPr="00E32EBE" w:rsidR="00460411">
        <w:t xml:space="preserve"> what he has just said?</w:t>
      </w:r>
      <w:r w:rsidRPr="00E32EBE" w:rsidR="00F3248B">
        <w:t xml:space="preserve"> </w:t>
      </w:r>
    </w:p>
    <w:p w:rsidR="00D56698" w:rsidRPr="00E32EBE" w:rsidP="00F57E33">
      <w:pPr>
        <w:pStyle w:val="Answer"/>
      </w:pPr>
      <w:sdt>
        <w:sdtPr>
          <w:alias w:val="Witness"/>
          <w:id w:val="-1018612569"/>
          <w:placeholder>
            <w:docPart w:val="DefaultPlaceholder_1082065158"/>
          </w:placeholder>
          <w:richText/>
        </w:sdtPr>
        <w:sdtContent>
          <w:r w:rsidRPr="00E32EBE" w:rsidR="00DD7608">
            <w:rPr>
              <w:b/>
              <w:i/>
            </w:rPr>
            <w:t>Professor Peers:</w:t>
          </w:r>
          <w:r w:rsidRPr="00E32EBE" w:rsidR="00974048">
            <w:rPr>
              <w:b/>
            </w:rPr>
            <w:t xml:space="preserve"> </w:t>
          </w:r>
        </w:sdtContent>
      </w:sdt>
      <w:r w:rsidRPr="00E32EBE" w:rsidR="00974048">
        <w:t xml:space="preserve">The EU’s position is </w:t>
      </w:r>
      <w:r w:rsidRPr="00E32EBE" w:rsidR="00460411">
        <w:t xml:space="preserve">that, first, </w:t>
      </w:r>
      <w:r w:rsidRPr="00E32EBE" w:rsidR="00974048">
        <w:t xml:space="preserve">there should not be </w:t>
      </w:r>
      <w:r w:rsidRPr="00E32EBE" w:rsidR="00AE38BB">
        <w:t>SIS II</w:t>
      </w:r>
      <w:r w:rsidRPr="00E32EBE" w:rsidR="00974048">
        <w:t xml:space="preserve"> access for the UK at all.</w:t>
      </w:r>
      <w:r w:rsidRPr="00E32EBE" w:rsidR="00F3248B">
        <w:t xml:space="preserve"> </w:t>
      </w:r>
      <w:r w:rsidRPr="00E32EBE" w:rsidR="00460411">
        <w:t xml:space="preserve">This is not just a </w:t>
      </w:r>
      <w:r w:rsidRPr="00E32EBE" w:rsidR="00783CFF">
        <w:t>Court of Justice</w:t>
      </w:r>
      <w:r w:rsidRPr="00E32EBE" w:rsidR="00460411">
        <w:t xml:space="preserve"> point for them</w:t>
      </w:r>
      <w:r w:rsidR="007D5742">
        <w:t>; t</w:t>
      </w:r>
      <w:r w:rsidRPr="00E32EBE" w:rsidR="00460411">
        <w:t>hey fundamentally object to the idea</w:t>
      </w:r>
      <w:r w:rsidRPr="00E32EBE" w:rsidR="00421520">
        <w:t>.</w:t>
      </w:r>
      <w:r w:rsidRPr="00E32EBE" w:rsidR="00460411">
        <w:t xml:space="preserve"> </w:t>
      </w:r>
      <w:r w:rsidRPr="00E32EBE" w:rsidR="00421520">
        <w:t xml:space="preserve">In </w:t>
      </w:r>
      <w:r w:rsidRPr="00E32EBE" w:rsidR="00460411">
        <w:t xml:space="preserve">terms of the </w:t>
      </w:r>
      <w:r w:rsidRPr="00E32EBE" w:rsidR="00783CFF">
        <w:t>Court of Justice</w:t>
      </w:r>
      <w:r w:rsidRPr="00E32EBE" w:rsidR="00460411">
        <w:t>, they propose that, in a way, it would only have access via arbitration.</w:t>
      </w:r>
      <w:r w:rsidRPr="00E32EBE" w:rsidR="00F3248B">
        <w:t xml:space="preserve"> </w:t>
      </w:r>
      <w:r w:rsidRPr="00E32EBE" w:rsidR="00460411">
        <w:t xml:space="preserve">If the dispute goes to arbitration, it would have to go to the </w:t>
      </w:r>
      <w:r w:rsidRPr="00E32EBE" w:rsidR="00783CFF">
        <w:t>Court of Justice</w:t>
      </w:r>
      <w:r w:rsidRPr="00E32EBE" w:rsidR="00460411">
        <w:t xml:space="preserve"> if there was a concept </w:t>
      </w:r>
      <w:r w:rsidRPr="00E32EBE" w:rsidR="00F57E33">
        <w:t>or</w:t>
      </w:r>
      <w:r w:rsidRPr="00E32EBE" w:rsidR="00460411">
        <w:t xml:space="preserve"> provision of EU law that was under dispute.</w:t>
      </w:r>
      <w:r w:rsidRPr="00E32EBE" w:rsidR="00F3248B">
        <w:t xml:space="preserve"> </w:t>
      </w:r>
      <w:r w:rsidRPr="00E32EBE" w:rsidR="00974048">
        <w:t>This part of their proposal has almost no provisions of EU law in it</w:t>
      </w:r>
      <w:r w:rsidRPr="00E32EBE">
        <w:t>.</w:t>
      </w:r>
      <w:r w:rsidRPr="00E32EBE" w:rsidR="00460411">
        <w:t xml:space="preserve"> </w:t>
      </w:r>
      <w:r w:rsidRPr="00E32EBE">
        <w:t xml:space="preserve">You </w:t>
      </w:r>
      <w:r w:rsidRPr="00E32EBE" w:rsidR="00460411">
        <w:t xml:space="preserve">could say it has concepts of EU law in it, but it is not clear </w:t>
      </w:r>
      <w:r w:rsidRPr="00E32EBE" w:rsidR="00460411">
        <w:t>what “concepts of EU law” means</w:t>
      </w:r>
      <w:r w:rsidRPr="00E32EBE" w:rsidR="00974048">
        <w:t>.</w:t>
      </w:r>
      <w:r w:rsidRPr="00E32EBE" w:rsidR="00F3248B">
        <w:t xml:space="preserve"> </w:t>
      </w:r>
      <w:r w:rsidRPr="00E32EBE" w:rsidR="00F57E33">
        <w:t>They have copied it from</w:t>
      </w:r>
      <w:r w:rsidRPr="00E32EBE" w:rsidR="00460411">
        <w:t xml:space="preserve"> the </w:t>
      </w:r>
      <w:r w:rsidRPr="00E32EBE" w:rsidR="00F57E33">
        <w:t>w</w:t>
      </w:r>
      <w:r w:rsidRPr="00E32EBE" w:rsidR="00460411">
        <w:t xml:space="preserve">ithdrawal </w:t>
      </w:r>
      <w:r w:rsidRPr="00E32EBE" w:rsidR="00F57E33">
        <w:t>a</w:t>
      </w:r>
      <w:r w:rsidRPr="00E32EBE">
        <w:t>greement, where it may refer t</w:t>
      </w:r>
      <w:r w:rsidRPr="00E32EBE" w:rsidR="00460411">
        <w:t xml:space="preserve">o </w:t>
      </w:r>
      <w:r w:rsidRPr="00E32EBE" w:rsidR="00F57E33">
        <w:t>things</w:t>
      </w:r>
      <w:r w:rsidRPr="00E32EBE" w:rsidR="00460411">
        <w:t xml:space="preserve"> like the </w:t>
      </w:r>
      <w:r w:rsidRPr="00E32EBE" w:rsidR="00F57E33">
        <w:t>definition</w:t>
      </w:r>
      <w:r w:rsidRPr="00E32EBE" w:rsidR="00460411">
        <w:t xml:space="preserve"> of workers who are EU citizens, but d</w:t>
      </w:r>
      <w:r w:rsidRPr="00E32EBE" w:rsidR="00974048">
        <w:t>oes it really apply</w:t>
      </w:r>
      <w:r w:rsidRPr="00E32EBE" w:rsidR="00460411">
        <w:t>?</w:t>
      </w:r>
      <w:r w:rsidRPr="00E32EBE" w:rsidR="00F3248B">
        <w:t xml:space="preserve"> </w:t>
      </w:r>
    </w:p>
    <w:p w:rsidR="00F57E33" w:rsidRPr="00E32EBE" w:rsidP="00F57E33">
      <w:pPr>
        <w:pStyle w:val="Answer"/>
      </w:pPr>
      <w:r w:rsidRPr="00E32EBE">
        <w:t>Could we say</w:t>
      </w:r>
      <w:r w:rsidRPr="00E32EBE" w:rsidR="00460411">
        <w:t xml:space="preserve"> there are concepts of EU law because we are taking a big chunk of the text from the European arrest warrant framework </w:t>
      </w:r>
      <w:r w:rsidRPr="00E32EBE" w:rsidR="00A75F2A">
        <w:t>decision</w:t>
      </w:r>
      <w:r w:rsidRPr="00E32EBE" w:rsidR="00D56698">
        <w:t>,</w:t>
      </w:r>
      <w:r w:rsidRPr="00E32EBE" w:rsidR="00460411">
        <w:t xml:space="preserve"> another chunk from the </w:t>
      </w:r>
      <w:r w:rsidRPr="00E32EBE" w:rsidR="00D56698">
        <w:t>Prüm</w:t>
      </w:r>
      <w:r w:rsidRPr="00E32EBE" w:rsidR="00460411">
        <w:t xml:space="preserve"> </w:t>
      </w:r>
      <w:r w:rsidRPr="00E32EBE" w:rsidR="00A75F2A">
        <w:t>decision</w:t>
      </w:r>
      <w:r w:rsidRPr="00E32EBE">
        <w:t xml:space="preserve"> </w:t>
      </w:r>
      <w:r w:rsidRPr="00E32EBE" w:rsidR="00460411">
        <w:t>and two or three other EU law legislative measures</w:t>
      </w:r>
      <w:r w:rsidRPr="00E32EBE" w:rsidR="00D56698">
        <w:t>,</w:t>
      </w:r>
      <w:r w:rsidRPr="00E32EBE" w:rsidR="00460411">
        <w:t xml:space="preserve"> and copying them into this treaty</w:t>
      </w:r>
      <w:r w:rsidRPr="00E32EBE">
        <w:t>?</w:t>
      </w:r>
      <w:r w:rsidRPr="00E32EBE" w:rsidR="00F3248B">
        <w:t xml:space="preserve"> </w:t>
      </w:r>
      <w:r w:rsidRPr="00E32EBE" w:rsidR="00460411">
        <w:t>Either the UK or the EU version do</w:t>
      </w:r>
      <w:r w:rsidRPr="00E32EBE" w:rsidR="00D56698">
        <w:t>es</w:t>
      </w:r>
      <w:r w:rsidRPr="00E32EBE" w:rsidR="00460411">
        <w:t xml:space="preserve"> that.</w:t>
      </w:r>
      <w:r w:rsidRPr="00E32EBE" w:rsidR="00F3248B">
        <w:t xml:space="preserve"> </w:t>
      </w:r>
      <w:r w:rsidRPr="00E32EBE" w:rsidR="00460411">
        <w:t>Are th</w:t>
      </w:r>
      <w:r w:rsidRPr="00E32EBE">
        <w:t>ose</w:t>
      </w:r>
      <w:r w:rsidRPr="00E32EBE" w:rsidR="00460411">
        <w:t xml:space="preserve"> concepts of </w:t>
      </w:r>
      <w:r w:rsidR="007D5742">
        <w:t xml:space="preserve">the </w:t>
      </w:r>
      <w:r w:rsidRPr="00E32EBE" w:rsidR="00460411">
        <w:t>EU</w:t>
      </w:r>
      <w:r w:rsidRPr="00E32EBE" w:rsidR="00D56698">
        <w:t>,</w:t>
      </w:r>
      <w:r w:rsidRPr="00E32EBE" w:rsidR="00460411">
        <w:t xml:space="preserve"> which would </w:t>
      </w:r>
      <w:r w:rsidRPr="00E32EBE">
        <w:t>therefore</w:t>
      </w:r>
      <w:r w:rsidRPr="00E32EBE" w:rsidR="00460411">
        <w:t xml:space="preserve"> have to be sent to the </w:t>
      </w:r>
      <w:r w:rsidRPr="00E32EBE" w:rsidR="00783CFF">
        <w:t>Court of Justice</w:t>
      </w:r>
      <w:r w:rsidRPr="00E32EBE" w:rsidR="00460411">
        <w:t>?</w:t>
      </w:r>
      <w:r w:rsidRPr="00E32EBE" w:rsidR="00F3248B">
        <w:t xml:space="preserve"> </w:t>
      </w:r>
    </w:p>
    <w:p w:rsidR="00F57E33" w:rsidRPr="00E32EBE" w:rsidP="00F57E33">
      <w:pPr>
        <w:pStyle w:val="Answer"/>
      </w:pPr>
      <w:r w:rsidRPr="00E32EBE">
        <w:t>Arguably, they are</w:t>
      </w:r>
      <w:r w:rsidRPr="00E32EBE" w:rsidR="00D56698">
        <w:t>,</w:t>
      </w:r>
      <w:r w:rsidRPr="00E32EBE">
        <w:t xml:space="preserve"> so t</w:t>
      </w:r>
      <w:r w:rsidRPr="00E32EBE" w:rsidR="00974048">
        <w:t xml:space="preserve">he only way you would really stop the </w:t>
      </w:r>
      <w:r w:rsidRPr="00E32EBE" w:rsidR="00783CFF">
        <w:t>Court of Justice</w:t>
      </w:r>
      <w:r w:rsidRPr="00E32EBE" w:rsidR="00974048">
        <w:t xml:space="preserve"> is by not having the arbitration system.</w:t>
      </w:r>
      <w:r w:rsidRPr="00E32EBE" w:rsidR="00F3248B">
        <w:t xml:space="preserve"> </w:t>
      </w:r>
      <w:r w:rsidRPr="00E32EBE">
        <w:t>That is not so surprising.</w:t>
      </w:r>
      <w:r w:rsidRPr="00E32EBE" w:rsidR="00F3248B">
        <w:t xml:space="preserve"> </w:t>
      </w:r>
      <w:r w:rsidRPr="00E32EBE">
        <w:t>Arbitrations are normally used for trade treaties</w:t>
      </w:r>
      <w:r w:rsidRPr="00E32EBE" w:rsidR="00D56698">
        <w:t>,</w:t>
      </w:r>
      <w:r w:rsidRPr="00E32EBE">
        <w:t xml:space="preserve"> but the EU has never used them before </w:t>
      </w:r>
      <w:r w:rsidRPr="00E32EBE" w:rsidR="00A67891">
        <w:t>for its justice and home affairs treaties.</w:t>
      </w:r>
      <w:r w:rsidRPr="00E32EBE" w:rsidR="00F3248B">
        <w:t xml:space="preserve"> </w:t>
      </w:r>
      <w:r w:rsidRPr="00E32EBE" w:rsidR="00A67891">
        <w:t>It has always simply provided for political dispute settlement with no arbitration and an exchange of information on court ruling.</w:t>
      </w:r>
      <w:r w:rsidRPr="00E32EBE" w:rsidR="00F3248B">
        <w:t xml:space="preserve"> </w:t>
      </w:r>
      <w:r w:rsidRPr="00E32EBE" w:rsidR="00432C86">
        <w:t>In</w:t>
      </w:r>
      <w:r w:rsidRPr="00E32EBE" w:rsidR="00974048">
        <w:t xml:space="preserve"> some of its treaties</w:t>
      </w:r>
      <w:r w:rsidRPr="00E32EBE" w:rsidR="00A67891">
        <w:t>,</w:t>
      </w:r>
      <w:r w:rsidRPr="00E32EBE" w:rsidR="00974048">
        <w:t xml:space="preserve"> the EU has gone a little further.</w:t>
      </w:r>
      <w:r w:rsidRPr="00E32EBE" w:rsidR="00F3248B">
        <w:t xml:space="preserve"> </w:t>
      </w:r>
      <w:r w:rsidRPr="00E32EBE" w:rsidR="00A67891">
        <w:t>With Schengen</w:t>
      </w:r>
      <w:r w:rsidRPr="00E32EBE" w:rsidR="00D56698">
        <w:t>,</w:t>
      </w:r>
      <w:r w:rsidRPr="00E32EBE" w:rsidR="00A67891">
        <w:t xml:space="preserve"> t</w:t>
      </w:r>
      <w:r w:rsidRPr="00E32EBE" w:rsidR="00974048">
        <w:t>hey</w:t>
      </w:r>
      <w:r w:rsidRPr="00E32EBE" w:rsidR="00A67891">
        <w:t xml:space="preserve"> did not insist on the EU </w:t>
      </w:r>
      <w:r w:rsidR="007D5742">
        <w:t>C</w:t>
      </w:r>
      <w:r w:rsidRPr="00E32EBE" w:rsidR="00A67891">
        <w:t>ourt’s jurisdiction over Norway and Iceland</w:t>
      </w:r>
      <w:r w:rsidRPr="00E32EBE" w:rsidR="00D56698">
        <w:t>,</w:t>
      </w:r>
      <w:r w:rsidRPr="00E32EBE" w:rsidR="00A67891">
        <w:t xml:space="preserve"> but they did say, </w:t>
      </w:r>
      <w:r w:rsidRPr="00E32EBE" w:rsidR="00D56698">
        <w:t xml:space="preserve">“If </w:t>
      </w:r>
      <w:r w:rsidRPr="00E32EBE" w:rsidR="00A67891">
        <w:t>there is a divergence of c</w:t>
      </w:r>
      <w:r w:rsidRPr="00E32EBE" w:rsidR="00F3248B">
        <w:t>ase law</w:t>
      </w:r>
      <w:r w:rsidRPr="00E32EBE" w:rsidR="00A67891">
        <w:t>, we have to discuss it</w:t>
      </w:r>
      <w:r w:rsidRPr="00E32EBE" w:rsidR="00D56698">
        <w:t>,</w:t>
      </w:r>
      <w:r w:rsidRPr="00E32EBE" w:rsidR="00A67891">
        <w:t xml:space="preserve"> with the threat of maybe suspending the agreement</w:t>
      </w:r>
      <w:r w:rsidR="007D5742">
        <w:t>.</w:t>
      </w:r>
      <w:r w:rsidRPr="00E32EBE" w:rsidR="00D56698">
        <w:t>”</w:t>
      </w:r>
      <w:r w:rsidRPr="00E32EBE" w:rsidR="00F3248B">
        <w:t xml:space="preserve"> </w:t>
      </w:r>
      <w:r w:rsidRPr="00E32EBE" w:rsidR="00A67891">
        <w:t>That is a great deal of political pressure to comply.</w:t>
      </w:r>
      <w:r w:rsidRPr="00E32EBE" w:rsidR="00F3248B">
        <w:t xml:space="preserve"> </w:t>
      </w:r>
    </w:p>
    <w:p w:rsidR="00432C86" w:rsidRPr="00E32EBE" w:rsidP="00F57E33">
      <w:pPr>
        <w:pStyle w:val="Answer"/>
      </w:pPr>
      <w:r w:rsidRPr="00E32EBE">
        <w:t xml:space="preserve">If we were to be given access to the </w:t>
      </w:r>
      <w:r w:rsidRPr="00E32EBE" w:rsidR="005872D1">
        <w:t>Schengen Information System</w:t>
      </w:r>
      <w:r w:rsidRPr="00E32EBE">
        <w:t xml:space="preserve">, that would be, at the very least, the </w:t>
      </w:r>
      <w:r w:rsidRPr="00E32EBE" w:rsidR="00F57E33">
        <w:t>precedent</w:t>
      </w:r>
      <w:r w:rsidRPr="00E32EBE">
        <w:t xml:space="preserve"> that the EU would follow</w:t>
      </w:r>
      <w:r w:rsidRPr="00E32EBE" w:rsidR="00D56698">
        <w:t>.</w:t>
      </w:r>
      <w:r w:rsidRPr="00E32EBE" w:rsidR="00F57E33">
        <w:t xml:space="preserve"> </w:t>
      </w:r>
      <w:r w:rsidRPr="00E32EBE" w:rsidR="00D56698">
        <w:t xml:space="preserve">Of </w:t>
      </w:r>
      <w:r w:rsidRPr="00E32EBE" w:rsidR="00F57E33">
        <w:t>course,</w:t>
      </w:r>
      <w:r w:rsidRPr="00E32EBE">
        <w:t xml:space="preserve"> they</w:t>
      </w:r>
      <w:r w:rsidRPr="00E32EBE" w:rsidR="00974048">
        <w:t xml:space="preserve"> are not suggesting that here</w:t>
      </w:r>
      <w:r w:rsidR="007D5742">
        <w:t>;</w:t>
      </w:r>
      <w:r w:rsidRPr="00E32EBE" w:rsidR="00F3248B">
        <w:t xml:space="preserve"> </w:t>
      </w:r>
      <w:r w:rsidR="007D5742">
        <w:t>t</w:t>
      </w:r>
      <w:r w:rsidRPr="00E32EBE">
        <w:t xml:space="preserve">hey </w:t>
      </w:r>
      <w:r w:rsidRPr="00E32EBE" w:rsidR="00974048">
        <w:t xml:space="preserve">are suggesting </w:t>
      </w:r>
      <w:r w:rsidRPr="00E32EBE">
        <w:t xml:space="preserve">rather more </w:t>
      </w:r>
      <w:r w:rsidRPr="00E32EBE" w:rsidR="00974048">
        <w:t xml:space="preserve">indirect jurisdiction for the </w:t>
      </w:r>
      <w:r w:rsidRPr="00E32EBE" w:rsidR="00783CFF">
        <w:t>Court of Justice</w:t>
      </w:r>
      <w:r w:rsidRPr="00E32EBE" w:rsidR="00974048">
        <w:t>.</w:t>
      </w:r>
      <w:r w:rsidRPr="00E32EBE" w:rsidR="00F3248B">
        <w:t xml:space="preserve"> </w:t>
      </w:r>
      <w:r w:rsidRPr="00E32EBE">
        <w:t xml:space="preserve">Mr </w:t>
      </w:r>
      <w:r w:rsidRPr="00E32EBE">
        <w:t>Barnier</w:t>
      </w:r>
      <w:r w:rsidRPr="00E32EBE">
        <w:t xml:space="preserve"> has said</w:t>
      </w:r>
      <w:r w:rsidR="007D5742">
        <w:t xml:space="preserve"> that</w:t>
      </w:r>
      <w:r w:rsidRPr="00E32EBE">
        <w:t xml:space="preserve"> for him, that is essential</w:t>
      </w:r>
      <w:r w:rsidRPr="00E32EBE" w:rsidR="00F57E33">
        <w:t>.</w:t>
      </w:r>
      <w:r w:rsidRPr="00E32EBE" w:rsidR="00F3248B">
        <w:t xml:space="preserve"> </w:t>
      </w:r>
      <w:r w:rsidRPr="00E32EBE" w:rsidR="00F57E33">
        <w:t xml:space="preserve">He </w:t>
      </w:r>
      <w:r w:rsidRPr="00E32EBE">
        <w:t>interpret</w:t>
      </w:r>
      <w:r w:rsidRPr="00E32EBE" w:rsidR="00F57E33">
        <w:t>s it</w:t>
      </w:r>
      <w:r w:rsidRPr="00E32EBE">
        <w:t xml:space="preserve"> to mean there is jurisdiction for the </w:t>
      </w:r>
      <w:r w:rsidRPr="00E32EBE" w:rsidR="00783CFF">
        <w:t>Court of Justice</w:t>
      </w:r>
      <w:r w:rsidRPr="00E32EBE">
        <w:t>.</w:t>
      </w:r>
      <w:r w:rsidRPr="00E32EBE" w:rsidR="00F3248B">
        <w:t xml:space="preserve"> </w:t>
      </w:r>
      <w:r w:rsidRPr="00E32EBE">
        <w:t xml:space="preserve">If that really is the EU’s </w:t>
      </w:r>
      <w:r w:rsidRPr="00E32EBE" w:rsidR="00F57E33">
        <w:t>negotiation</w:t>
      </w:r>
      <w:r w:rsidRPr="00E32EBE">
        <w:t xml:space="preserve"> position, it is quite difficult to move beyond that unless the UK</w:t>
      </w:r>
      <w:r w:rsidRPr="00E32EBE" w:rsidR="00F57E33">
        <w:t xml:space="preserve"> </w:t>
      </w:r>
      <w:r w:rsidRPr="00E32EBE">
        <w:t>is willing to accept</w:t>
      </w:r>
      <w:r w:rsidRPr="00E32EBE" w:rsidR="00D56698">
        <w:t xml:space="preserve"> that</w:t>
      </w:r>
      <w:r w:rsidRPr="00E32EBE">
        <w:t xml:space="preserve"> the arbitrators asking the </w:t>
      </w:r>
      <w:r w:rsidRPr="00E32EBE" w:rsidR="00783CFF">
        <w:t>Court of Justice</w:t>
      </w:r>
      <w:r w:rsidRPr="00E32EBE">
        <w:t xml:space="preserve"> is okay</w:t>
      </w:r>
      <w:r w:rsidRPr="00E32EBE" w:rsidR="00D56698">
        <w:t>:</w:t>
      </w:r>
      <w:r w:rsidRPr="00E32EBE" w:rsidR="00F3248B">
        <w:t xml:space="preserve"> </w:t>
      </w:r>
      <w:r w:rsidRPr="00E32EBE" w:rsidR="00D56698">
        <w:t>“</w:t>
      </w:r>
      <w:r w:rsidRPr="00E32EBE">
        <w:t xml:space="preserve">We will actually get some </w:t>
      </w:r>
      <w:r w:rsidRPr="00E32EBE" w:rsidR="00F57E33">
        <w:t>clarification</w:t>
      </w:r>
      <w:r w:rsidRPr="00E32EBE">
        <w:t xml:space="preserve"> of what we mean by concepts of European law</w:t>
      </w:r>
      <w:r w:rsidRPr="00E32EBE" w:rsidR="00D56698">
        <w:t>,</w:t>
      </w:r>
      <w:r w:rsidRPr="00E32EBE">
        <w:t xml:space="preserve"> to maybe narrow it down in a way the UK can live with</w:t>
      </w:r>
      <w:r w:rsidRPr="00E32EBE" w:rsidR="00D56698">
        <w:t>.</w:t>
      </w:r>
      <w:r w:rsidRPr="00E32EBE">
        <w:t xml:space="preserve"> </w:t>
      </w:r>
      <w:r w:rsidRPr="00E32EBE" w:rsidR="00D56698">
        <w:t xml:space="preserve">It </w:t>
      </w:r>
      <w:r w:rsidRPr="00E32EBE">
        <w:t xml:space="preserve">might not often be the case </w:t>
      </w:r>
      <w:r w:rsidRPr="00E32EBE" w:rsidR="00D56698">
        <w:t>that</w:t>
      </w:r>
      <w:r w:rsidRPr="00E32EBE">
        <w:t xml:space="preserve"> we get cases sent to the </w:t>
      </w:r>
      <w:r w:rsidRPr="00E32EBE" w:rsidR="00783CFF">
        <w:t>Court of Justice</w:t>
      </w:r>
      <w:r w:rsidR="007D5742">
        <w:t>.</w:t>
      </w:r>
      <w:r w:rsidRPr="00E32EBE">
        <w:t>”</w:t>
      </w:r>
      <w:r w:rsidRPr="00E32EBE" w:rsidR="00F3248B">
        <w:t xml:space="preserve"> </w:t>
      </w:r>
      <w:r w:rsidRPr="00E32EBE">
        <w:t>Maybe that would be fine for the UK</w:t>
      </w:r>
      <w:r w:rsidR="007D5742">
        <w:t>,</w:t>
      </w:r>
      <w:r w:rsidRPr="00E32EBE">
        <w:t xml:space="preserve"> but </w:t>
      </w:r>
      <w:r w:rsidRPr="00E32EBE">
        <w:t>at the moment</w:t>
      </w:r>
      <w:r w:rsidR="007D5742">
        <w:t>,</w:t>
      </w:r>
      <w:r w:rsidRPr="00E32EBE">
        <w:t xml:space="preserve"> if that is Mr </w:t>
      </w:r>
      <w:r w:rsidRPr="00E32EBE">
        <w:t>Barnier’s</w:t>
      </w:r>
      <w:r w:rsidRPr="00E32EBE">
        <w:t xml:space="preserve"> interpretation, you have a big standoff there.</w:t>
      </w:r>
      <w:r w:rsidRPr="00E32EBE" w:rsidR="00F3248B">
        <w:t xml:space="preserve"> </w:t>
      </w:r>
    </w:p>
    <w:p w:rsidR="00A67891" w:rsidRPr="00E32EBE" w:rsidP="00432C86">
      <w:pPr>
        <w:pStyle w:val="Question"/>
      </w:pPr>
      <w:sdt>
        <w:sdtPr>
          <w:alias w:val="Member"/>
          <w:tag w:val="&lt;Member mnisId='4419' dodsId='137578'&gt;"/>
          <w:id w:val="-964888842"/>
          <w:placeholder>
            <w:docPart w:val="DefaultPlaceholder_1082065158"/>
          </w:placeholder>
          <w:richText/>
        </w:sdtPr>
        <w:sdtContent>
          <w:r w:rsidRPr="00E32EBE" w:rsidR="00432C86">
            <w:rPr>
              <w:b/>
            </w:rPr>
            <w:t>Joanna Cherry:</w:t>
          </w:r>
        </w:sdtContent>
      </w:sdt>
      <w:r w:rsidRPr="00E32EBE" w:rsidR="00432C86">
        <w:t xml:space="preserve"> We have already touched on the European </w:t>
      </w:r>
      <w:r w:rsidRPr="00E32EBE" w:rsidR="00F57E33">
        <w:t>C</w:t>
      </w:r>
      <w:r w:rsidRPr="00E32EBE" w:rsidR="00432C86">
        <w:t xml:space="preserve">onvention </w:t>
      </w:r>
      <w:r w:rsidRPr="00E32EBE" w:rsidR="00F57E33">
        <w:t>on</w:t>
      </w:r>
      <w:r w:rsidRPr="00E32EBE" w:rsidR="00432C86">
        <w:t xml:space="preserve"> </w:t>
      </w:r>
      <w:r w:rsidRPr="00E32EBE" w:rsidR="00F57E33">
        <w:t>H</w:t>
      </w:r>
      <w:r w:rsidRPr="00E32EBE" w:rsidR="00432C86">
        <w:t xml:space="preserve">uman </w:t>
      </w:r>
      <w:r w:rsidRPr="00E32EBE" w:rsidR="00F57E33">
        <w:t>R</w:t>
      </w:r>
      <w:r w:rsidRPr="00E32EBE" w:rsidR="00432C86">
        <w:t>ights</w:t>
      </w:r>
      <w:r w:rsidRPr="00E32EBE">
        <w:t>.</w:t>
      </w:r>
      <w:r w:rsidRPr="00E32EBE" w:rsidR="00F3248B">
        <w:t xml:space="preserve"> </w:t>
      </w:r>
      <w:r w:rsidRPr="00E32EBE">
        <w:t>The Chair asked you some questions about that</w:t>
      </w:r>
      <w:r w:rsidRPr="00E32EBE" w:rsidR="00D56698">
        <w:t>,</w:t>
      </w:r>
      <w:r w:rsidRPr="00E32EBE">
        <w:t xml:space="preserve"> but I </w:t>
      </w:r>
      <w:r w:rsidR="007D5742">
        <w:t xml:space="preserve">shall </w:t>
      </w:r>
      <w:r w:rsidRPr="00E32EBE">
        <w:t xml:space="preserve">ask a few </w:t>
      </w:r>
      <w:r w:rsidRPr="00E32EBE" w:rsidR="00F57E33">
        <w:t>clarificatory</w:t>
      </w:r>
      <w:r w:rsidRPr="00E32EBE">
        <w:t xml:space="preserve"> questions.</w:t>
      </w:r>
      <w:r w:rsidRPr="00E32EBE" w:rsidR="00F3248B">
        <w:t xml:space="preserve"> </w:t>
      </w:r>
      <w:r w:rsidRPr="00E32EBE">
        <w:t>If we look at the political declaration</w:t>
      </w:r>
      <w:r w:rsidRPr="00E32EBE" w:rsidR="00F57E33">
        <w:t>,</w:t>
      </w:r>
      <w:r w:rsidRPr="00E32EBE">
        <w:t xml:space="preserve"> Michel </w:t>
      </w:r>
      <w:r w:rsidRPr="00E32EBE">
        <w:t>Barnier</w:t>
      </w:r>
      <w:r w:rsidRPr="00E32EBE">
        <w:t xml:space="preserve"> has referred us to paragraph 7 as underpinning article 136 in the EU’s te</w:t>
      </w:r>
      <w:r w:rsidRPr="00E32EBE" w:rsidR="00F57E33">
        <w:t>x</w:t>
      </w:r>
      <w:r w:rsidRPr="00E32EBE">
        <w:t>t</w:t>
      </w:r>
      <w:r w:rsidR="007D5742">
        <w:t>,</w:t>
      </w:r>
      <w:r w:rsidRPr="00E32EBE">
        <w:t xml:space="preserve"> but i</w:t>
      </w:r>
      <w:r w:rsidRPr="00E32EBE" w:rsidR="00432C86">
        <w:t>f you also look at article 81 of the political declaration</w:t>
      </w:r>
      <w:r w:rsidRPr="00E32EBE" w:rsidR="00C722AD">
        <w:t xml:space="preserve">, which is in the chapter on law </w:t>
      </w:r>
      <w:r w:rsidRPr="00E32EBE">
        <w:t xml:space="preserve">enforcement and judicial co-operation, they say that any future agreement should be underpinned by longstanding commitments to the fundamental rights of </w:t>
      </w:r>
      <w:r w:rsidRPr="00E32EBE" w:rsidR="00F57E33">
        <w:t>individuals</w:t>
      </w:r>
      <w:r w:rsidRPr="00E32EBE">
        <w:t xml:space="preserve">, </w:t>
      </w:r>
      <w:r w:rsidRPr="00E32EBE" w:rsidR="00F57E33">
        <w:t>including</w:t>
      </w:r>
      <w:r w:rsidRPr="00E32EBE">
        <w:t xml:space="preserve"> continued adherence and</w:t>
      </w:r>
      <w:r w:rsidRPr="00E32EBE" w:rsidR="00F57E33">
        <w:t xml:space="preserve"> </w:t>
      </w:r>
      <w:r w:rsidRPr="00E32EBE">
        <w:t>giving effect to the ECHR.</w:t>
      </w:r>
      <w:r w:rsidRPr="00E32EBE" w:rsidR="00F3248B">
        <w:t xml:space="preserve"> </w:t>
      </w:r>
    </w:p>
    <w:p w:rsidR="006E6B6B" w:rsidRPr="00E32EBE" w:rsidP="00A67891">
      <w:pPr>
        <w:pStyle w:val="Question"/>
        <w:numPr>
          <w:ilvl w:val="0"/>
          <w:numId w:val="0"/>
        </w:numPr>
        <w:ind w:left="794"/>
      </w:pPr>
      <w:r w:rsidRPr="00E32EBE">
        <w:t>I just want to clarify this.</w:t>
      </w:r>
      <w:r w:rsidRPr="00E32EBE" w:rsidR="00F3248B">
        <w:t xml:space="preserve"> </w:t>
      </w:r>
      <w:r w:rsidRPr="00E32EBE" w:rsidR="00A67891">
        <w:t>It</w:t>
      </w:r>
      <w:r w:rsidRPr="00E32EBE">
        <w:t xml:space="preserve"> is not just that the EU is saying that the </w:t>
      </w:r>
      <w:r w:rsidRPr="00E32EBE" w:rsidR="00C722AD">
        <w:t>United Kingdom</w:t>
      </w:r>
      <w:r w:rsidRPr="00E32EBE">
        <w:t xml:space="preserve"> must remain a signatory to the </w:t>
      </w:r>
      <w:r w:rsidRPr="00E32EBE" w:rsidR="00A67891">
        <w:t xml:space="preserve">European </w:t>
      </w:r>
      <w:r w:rsidRPr="00E32EBE" w:rsidR="00F57E33">
        <w:t>C</w:t>
      </w:r>
      <w:r w:rsidRPr="00E32EBE">
        <w:t>onvention o</w:t>
      </w:r>
      <w:r w:rsidRPr="00E32EBE" w:rsidR="00F57E33">
        <w:t>n</w:t>
      </w:r>
      <w:r w:rsidRPr="00E32EBE">
        <w:t xml:space="preserve"> </w:t>
      </w:r>
      <w:r w:rsidRPr="00E32EBE" w:rsidR="00F57E33">
        <w:t>H</w:t>
      </w:r>
      <w:r w:rsidRPr="00E32EBE">
        <w:t xml:space="preserve">uman </w:t>
      </w:r>
      <w:r w:rsidRPr="00E32EBE" w:rsidR="00F57E33">
        <w:t>R</w:t>
      </w:r>
      <w:r w:rsidRPr="00E32EBE">
        <w:t>ights.</w:t>
      </w:r>
      <w:r w:rsidRPr="00E32EBE" w:rsidR="00F3248B">
        <w:t xml:space="preserve"> </w:t>
      </w:r>
      <w:r w:rsidRPr="00E32EBE" w:rsidR="00A67891">
        <w:t>There is a bit more to it than that.</w:t>
      </w:r>
      <w:r w:rsidRPr="00E32EBE" w:rsidR="00F3248B">
        <w:t xml:space="preserve"> </w:t>
      </w:r>
      <w:r w:rsidRPr="00E32EBE" w:rsidR="00A67891">
        <w:t>They are also saying that the UK must continue to give effect to the ECHR.</w:t>
      </w:r>
      <w:r w:rsidRPr="00E32EBE" w:rsidR="00F3248B">
        <w:t xml:space="preserve"> </w:t>
      </w:r>
      <w:r w:rsidRPr="00E32EBE" w:rsidR="00A67891">
        <w:t xml:space="preserve">Of course, it is the </w:t>
      </w:r>
      <w:r w:rsidRPr="00E32EBE">
        <w:t>H</w:t>
      </w:r>
      <w:r w:rsidRPr="00E32EBE" w:rsidR="00A67891">
        <w:t xml:space="preserve">uman </w:t>
      </w:r>
      <w:r w:rsidRPr="00E32EBE">
        <w:t>R</w:t>
      </w:r>
      <w:r w:rsidRPr="00E32EBE" w:rsidR="00A67891">
        <w:t xml:space="preserve">ights Act that gives effect to the ECHR across the United </w:t>
      </w:r>
      <w:r w:rsidRPr="00E32EBE" w:rsidR="00F57E33">
        <w:t>Kingdom</w:t>
      </w:r>
      <w:r w:rsidRPr="00E32EBE" w:rsidR="00A67891">
        <w:t>.</w:t>
      </w:r>
      <w:r w:rsidRPr="00E32EBE" w:rsidR="00F3248B">
        <w:t xml:space="preserve"> </w:t>
      </w:r>
      <w:r w:rsidRPr="00E32EBE" w:rsidR="00A67891">
        <w:t>In Scotland, it is also the Scotland Act in relation to devolved matters that gives effect to the ECH</w:t>
      </w:r>
      <w:r w:rsidRPr="00E32EBE" w:rsidR="00F57E33">
        <w:t>R</w:t>
      </w:r>
      <w:r w:rsidRPr="00E32EBE" w:rsidR="00A67891">
        <w:t>.</w:t>
      </w:r>
      <w:r w:rsidRPr="00E32EBE" w:rsidR="00F3248B">
        <w:t xml:space="preserve"> </w:t>
      </w:r>
    </w:p>
    <w:p w:rsidR="00C722AD" w:rsidRPr="00E32EBE" w:rsidP="00A67891">
      <w:pPr>
        <w:pStyle w:val="Question"/>
        <w:numPr>
          <w:ilvl w:val="0"/>
          <w:numId w:val="0"/>
        </w:numPr>
        <w:ind w:left="794"/>
      </w:pPr>
      <w:r w:rsidRPr="00E32EBE">
        <w:t xml:space="preserve">On </w:t>
      </w:r>
      <w:r w:rsidRPr="00E32EBE" w:rsidR="00432C86">
        <w:t>this question of what the Chair described as a slim difference, it seems to me that</w:t>
      </w:r>
      <w:r w:rsidRPr="00E32EBE">
        <w:t>,</w:t>
      </w:r>
      <w:r w:rsidRPr="00E32EBE" w:rsidR="00432C86">
        <w:t xml:space="preserve"> in his public </w:t>
      </w:r>
      <w:r w:rsidRPr="00E32EBE" w:rsidR="00F86F7D">
        <w:t xml:space="preserve">pronouncements, </w:t>
      </w:r>
      <w:r w:rsidRPr="00E32EBE">
        <w:t xml:space="preserve">in the past at least, </w:t>
      </w:r>
      <w:r w:rsidRPr="00E32EBE" w:rsidR="00F86F7D">
        <w:t>Barnier</w:t>
      </w:r>
      <w:r w:rsidRPr="00E32EBE" w:rsidR="00F86F7D">
        <w:t xml:space="preserve"> has been quite </w:t>
      </w:r>
      <w:r w:rsidRPr="00E32EBE" w:rsidR="00432C86">
        <w:t>insistent that</w:t>
      </w:r>
      <w:r w:rsidRPr="00E32EBE" w:rsidR="00F86F7D">
        <w:t xml:space="preserve"> this article 136 was quite an important aspect of the EU’s positions and that, to get an agreement in relation to judicial and law enforcement matters</w:t>
      </w:r>
      <w:r w:rsidRPr="00E32EBE">
        <w:t>,</w:t>
      </w:r>
      <w:r w:rsidRPr="00E32EBE" w:rsidR="00F86F7D">
        <w:t xml:space="preserve"> security</w:t>
      </w:r>
      <w:r w:rsidRPr="00E32EBE">
        <w:t>,</w:t>
      </w:r>
      <w:r w:rsidRPr="00E32EBE" w:rsidR="00F86F7D">
        <w:t xml:space="preserve"> </w:t>
      </w:r>
      <w:r w:rsidRPr="00E32EBE" w:rsidR="006E6B6B">
        <w:t>and criminal</w:t>
      </w:r>
      <w:r w:rsidRPr="00E32EBE" w:rsidR="00F86F7D">
        <w:t xml:space="preserve"> matters in particular, it is very important that the United Kingdom </w:t>
      </w:r>
      <w:r w:rsidRPr="00E32EBE" w:rsidR="006E6B6B">
        <w:t>promises</w:t>
      </w:r>
      <w:r w:rsidRPr="00E32EBE" w:rsidR="00F86F7D">
        <w:t xml:space="preserve"> not just to remain a member of the </w:t>
      </w:r>
      <w:r w:rsidRPr="00E32EBE">
        <w:t>European</w:t>
      </w:r>
      <w:r w:rsidRPr="00E32EBE" w:rsidR="00F86F7D">
        <w:t xml:space="preserve"> convention but not to abrogate its effectiveness in domestic law.</w:t>
      </w:r>
      <w:r w:rsidRPr="00E32EBE" w:rsidR="00F3248B">
        <w:t xml:space="preserve"> </w:t>
      </w:r>
    </w:p>
    <w:p w:rsidR="00432C86" w:rsidRPr="00E32EBE" w:rsidP="00A67891">
      <w:pPr>
        <w:pStyle w:val="Question"/>
        <w:numPr>
          <w:ilvl w:val="0"/>
          <w:numId w:val="0"/>
        </w:numPr>
        <w:ind w:left="794"/>
      </w:pPr>
      <w:r w:rsidRPr="00E32EBE">
        <w:t>A</w:t>
      </w:r>
      <w:r w:rsidRPr="00E32EBE">
        <w:t>re we really talking about a slim difference here</w:t>
      </w:r>
      <w:r w:rsidRPr="00E32EBE">
        <w:t>?</w:t>
      </w:r>
      <w:r w:rsidRPr="00E32EBE" w:rsidR="00F3248B">
        <w:t xml:space="preserve"> </w:t>
      </w:r>
      <w:r w:rsidRPr="00E32EBE">
        <w:t>Is it not also important to remember that you could alter the Human Rights Act without repealing it in such a way as to limit the effectiveness of the ECHR domestically?</w:t>
      </w:r>
      <w:r w:rsidRPr="00E32EBE" w:rsidR="00F3248B">
        <w:t xml:space="preserve"> </w:t>
      </w:r>
      <w:r w:rsidRPr="00E32EBE">
        <w:t xml:space="preserve">The Conservatives were elected on a manifesto to update the </w:t>
      </w:r>
      <w:r w:rsidRPr="00E32EBE" w:rsidR="006E6B6B">
        <w:t>Human</w:t>
      </w:r>
      <w:r w:rsidRPr="00E32EBE">
        <w:t xml:space="preserve"> Rights Act. I</w:t>
      </w:r>
      <w:r w:rsidRPr="00E32EBE">
        <w:t>t is not just a question of repeal</w:t>
      </w:r>
      <w:r w:rsidR="007D5742">
        <w:t xml:space="preserve"> of</w:t>
      </w:r>
      <w:r w:rsidRPr="00E32EBE">
        <w:t xml:space="preserve"> the </w:t>
      </w:r>
      <w:r w:rsidRPr="00E32EBE" w:rsidR="00C81E86">
        <w:t>Human Rights Act</w:t>
      </w:r>
      <w:r w:rsidRPr="00E32EBE">
        <w:t xml:space="preserve">; it is also a concern on the EU’s part that it might </w:t>
      </w:r>
      <w:r w:rsidRPr="00E32EBE" w:rsidR="00C81E86">
        <w:t xml:space="preserve">be </w:t>
      </w:r>
      <w:r w:rsidRPr="00E32EBE" w:rsidR="005E3443">
        <w:t>change</w:t>
      </w:r>
      <w:r w:rsidRPr="00E32EBE" w:rsidR="00C81E86">
        <w:t>d</w:t>
      </w:r>
      <w:r w:rsidRPr="00E32EBE">
        <w:t xml:space="preserve"> in such a way as to mean that citizens in the UK c</w:t>
      </w:r>
      <w:r w:rsidRPr="00E32EBE" w:rsidR="006E6B6B">
        <w:t>o</w:t>
      </w:r>
      <w:r w:rsidRPr="00E32EBE">
        <w:t xml:space="preserve">uld not take </w:t>
      </w:r>
      <w:r w:rsidRPr="00E32EBE" w:rsidR="006E6B6B">
        <w:t>advantage</w:t>
      </w:r>
      <w:r w:rsidRPr="00E32EBE">
        <w:t xml:space="preserve"> of their ECHR rights</w:t>
      </w:r>
      <w:r w:rsidRPr="00E32EBE" w:rsidR="00C81E86">
        <w:t>.</w:t>
      </w:r>
    </w:p>
    <w:p w:rsidR="00C81E86" w:rsidRPr="00E32EBE" w:rsidP="00C81E86">
      <w:pPr>
        <w:pStyle w:val="QuestionCont"/>
      </w:pPr>
      <w:sdt>
        <w:sdtPr>
          <w:alias w:val="Member"/>
          <w:tag w:val="&lt;Member mnisId='413' dodsId='25735'&gt;"/>
          <w:id w:val="-387565168"/>
          <w:placeholder>
            <w:docPart w:val="A7EB715496C84C66AB5782727DDA1DAD"/>
          </w:placeholder>
          <w:richText/>
        </w:sdtPr>
        <w:sdtContent>
          <w:r w:rsidRPr="00E32EBE">
            <w:rPr>
              <w:b/>
            </w:rPr>
            <w:t>Chair:</w:t>
          </w:r>
        </w:sdtContent>
      </w:sdt>
      <w:r w:rsidRPr="00E32EBE">
        <w:t xml:space="preserve"> A brief response would be helpful, because we </w:t>
      </w:r>
      <w:r w:rsidRPr="00E32EBE">
        <w:t>have to</w:t>
      </w:r>
      <w:r w:rsidRPr="00E32EBE">
        <w:t xml:space="preserve"> move on.</w:t>
      </w:r>
    </w:p>
    <w:p w:rsidR="00432C86" w:rsidRPr="00E32EBE" w:rsidP="00432C86">
      <w:pPr>
        <w:pStyle w:val="Answer"/>
      </w:pPr>
      <w:sdt>
        <w:sdtPr>
          <w:alias w:val="Witness"/>
          <w:id w:val="-2002876887"/>
          <w:placeholder>
            <w:docPart w:val="DefaultPlaceholder_1082065158"/>
          </w:placeholder>
          <w:richText/>
        </w:sdtPr>
        <w:sdtContent>
          <w:r w:rsidRPr="00E32EBE" w:rsidR="00DD7608">
            <w:rPr>
              <w:b/>
              <w:i/>
            </w:rPr>
            <w:t>Professor Peers:</w:t>
          </w:r>
          <w:r w:rsidRPr="00E32EBE">
            <w:rPr>
              <w:b/>
            </w:rPr>
            <w:t xml:space="preserve"> </w:t>
          </w:r>
        </w:sdtContent>
      </w:sdt>
      <w:r w:rsidRPr="00E32EBE">
        <w:t>I would</w:t>
      </w:r>
      <w:r w:rsidRPr="00E32EBE" w:rsidR="008E34EE">
        <w:t xml:space="preserve"> probably</w:t>
      </w:r>
      <w:r w:rsidRPr="00E32EBE">
        <w:t xml:space="preserve"> go back to what I said before</w:t>
      </w:r>
      <w:r w:rsidRPr="00E32EBE" w:rsidR="006E6B6B">
        <w:t>.</w:t>
      </w:r>
      <w:r w:rsidRPr="00E32EBE" w:rsidR="008E34EE">
        <w:t xml:space="preserve"> </w:t>
      </w:r>
      <w:r w:rsidRPr="00E32EBE" w:rsidR="006E6B6B">
        <w:t>T</w:t>
      </w:r>
      <w:r w:rsidRPr="00E32EBE" w:rsidR="008E34EE">
        <w:t xml:space="preserve">he </w:t>
      </w:r>
      <w:r w:rsidRPr="00E32EBE">
        <w:t>EU could do anything it wanted to</w:t>
      </w:r>
      <w:r w:rsidRPr="00E32EBE" w:rsidR="006E6B6B">
        <w:t xml:space="preserve"> do</w:t>
      </w:r>
      <w:r w:rsidRPr="00E32EBE" w:rsidR="008E34EE">
        <w:t xml:space="preserve"> </w:t>
      </w:r>
      <w:r w:rsidRPr="00E32EBE" w:rsidR="008E34EE">
        <w:t>unilaterally</w:t>
      </w:r>
      <w:r w:rsidRPr="00E32EBE" w:rsidR="008E34EE">
        <w:t xml:space="preserve"> and the UK has no problem with the termination clause</w:t>
      </w:r>
      <w:r w:rsidRPr="00E32EBE" w:rsidR="00C81E86">
        <w:t>.</w:t>
      </w:r>
      <w:r w:rsidRPr="00E32EBE" w:rsidR="008E34EE">
        <w:t xml:space="preserve"> </w:t>
      </w:r>
      <w:r w:rsidRPr="00E32EBE" w:rsidR="00C81E86">
        <w:t xml:space="preserve">The </w:t>
      </w:r>
      <w:r w:rsidRPr="00E32EBE" w:rsidR="008E34EE">
        <w:t>EU has agreed with other non-EU countries in this field to have a six</w:t>
      </w:r>
      <w:r w:rsidR="007D5742">
        <w:t>-</w:t>
      </w:r>
      <w:r w:rsidRPr="00E32EBE" w:rsidR="008E34EE">
        <w:t>month termination clause to be invoked on any grounds.</w:t>
      </w:r>
      <w:r w:rsidRPr="00E32EBE" w:rsidR="00F3248B">
        <w:t xml:space="preserve"> </w:t>
      </w:r>
      <w:r w:rsidRPr="00E32EBE" w:rsidR="008E34EE">
        <w:t>As I sa</w:t>
      </w:r>
      <w:r w:rsidRPr="00E32EBE" w:rsidR="006E6B6B">
        <w:t>id</w:t>
      </w:r>
      <w:r w:rsidRPr="00E32EBE" w:rsidR="008E34EE">
        <w:t>, the EU could decide, by its own internal process, that it is going to automatically invoke it if the UK damages human rights either domestically or by denouncing the ECHR.</w:t>
      </w:r>
      <w:r w:rsidRPr="00E32EBE" w:rsidR="00F3248B">
        <w:t xml:space="preserve"> </w:t>
      </w:r>
      <w:r w:rsidRPr="00E32EBE" w:rsidR="008E34EE">
        <w:t>There would be judicial cases piling up on the EU side anyway if the UK were to do that.</w:t>
      </w:r>
      <w:r w:rsidRPr="00E32EBE" w:rsidR="00F3248B">
        <w:t xml:space="preserve"> </w:t>
      </w:r>
    </w:p>
    <w:p w:rsidR="00AC53AB" w:rsidRPr="00E32EBE" w:rsidP="00432C86">
      <w:pPr>
        <w:pStyle w:val="Question"/>
      </w:pPr>
      <w:sdt>
        <w:sdtPr>
          <w:alias w:val="Member"/>
          <w:tag w:val="&lt;Member mnisId='411' dodsId='25297'&gt;"/>
          <w:id w:val="-1339533776"/>
          <w:placeholder>
            <w:docPart w:val="DefaultPlaceholder_1082065158"/>
          </w:placeholder>
          <w:richText/>
        </w:sdtPr>
        <w:sdtContent>
          <w:r w:rsidRPr="00E32EBE" w:rsidR="00432C86">
            <w:rPr>
              <w:b/>
            </w:rPr>
            <w:t xml:space="preserve">Mr </w:t>
          </w:r>
          <w:r w:rsidRPr="00E32EBE" w:rsidR="00C81E86">
            <w:rPr>
              <w:b/>
            </w:rPr>
            <w:t>Sheerman</w:t>
          </w:r>
          <w:r w:rsidRPr="00E32EBE" w:rsidR="00C81E86">
            <w:rPr>
              <w:b/>
            </w:rPr>
            <w:t>:</w:t>
          </w:r>
        </w:sdtContent>
      </w:sdt>
      <w:r w:rsidRPr="00E32EBE" w:rsidR="00432C86">
        <w:t xml:space="preserve"> </w:t>
      </w:r>
      <w:r w:rsidR="007D5742">
        <w:t>May</w:t>
      </w:r>
      <w:r w:rsidRPr="00E32EBE" w:rsidR="003A7E45">
        <w:t xml:space="preserve"> I </w:t>
      </w:r>
      <w:r w:rsidR="007D5742">
        <w:t xml:space="preserve">start with </w:t>
      </w:r>
      <w:r w:rsidRPr="00E32EBE" w:rsidR="003A7E45">
        <w:t xml:space="preserve">a rather general question? </w:t>
      </w:r>
      <w:r w:rsidRPr="00E32EBE" w:rsidR="00432C86">
        <w:t xml:space="preserve">It would seem to me and most of my constituents that this area of justice and home affairs </w:t>
      </w:r>
      <w:r w:rsidRPr="00E32EBE" w:rsidR="003A7E45">
        <w:t>is</w:t>
      </w:r>
      <w:r w:rsidRPr="00E32EBE" w:rsidR="008E34EE">
        <w:t xml:space="preserve"> of prime importance in the transition out of most of our European co-operation.</w:t>
      </w:r>
      <w:r w:rsidRPr="00E32EBE" w:rsidR="00F3248B">
        <w:t xml:space="preserve"> </w:t>
      </w:r>
      <w:r w:rsidRPr="00E32EBE" w:rsidR="008E34EE">
        <w:t xml:space="preserve">I notice that the Northern Ireland </w:t>
      </w:r>
      <w:r w:rsidRPr="00E32EBE" w:rsidR="003A7E45">
        <w:t xml:space="preserve">police force </w:t>
      </w:r>
      <w:r w:rsidRPr="00E32EBE" w:rsidR="008E34EE">
        <w:t xml:space="preserve">said in the evidence </w:t>
      </w:r>
      <w:r w:rsidRPr="00E32EBE" w:rsidR="003A7E45">
        <w:t>it</w:t>
      </w:r>
      <w:r w:rsidRPr="00E32EBE" w:rsidR="008E34EE">
        <w:t xml:space="preserve"> gave us </w:t>
      </w:r>
      <w:r w:rsidRPr="00E32EBE" w:rsidR="003A7E45">
        <w:t>that it was</w:t>
      </w:r>
      <w:r w:rsidRPr="00E32EBE" w:rsidR="008E34EE">
        <w:t xml:space="preserve"> </w:t>
      </w:r>
      <w:r w:rsidRPr="00E32EBE" w:rsidR="006E6B6B">
        <w:t>terribly</w:t>
      </w:r>
      <w:r w:rsidRPr="00E32EBE" w:rsidR="008E34EE">
        <w:t xml:space="preserve"> worried about the weakening across Europe</w:t>
      </w:r>
      <w:r w:rsidRPr="00E32EBE" w:rsidR="003A7E45">
        <w:t>,</w:t>
      </w:r>
      <w:r w:rsidRPr="00E32EBE" w:rsidR="008E34EE">
        <w:t xml:space="preserve"> but in the UK in particular</w:t>
      </w:r>
      <w:r w:rsidRPr="00E32EBE" w:rsidR="003A7E45">
        <w:t>,</w:t>
      </w:r>
      <w:r w:rsidRPr="00E32EBE" w:rsidR="008E34EE">
        <w:t xml:space="preserve"> of the power to combat smuggling, fraud, money laundering, drug trafficking and human trafficking.</w:t>
      </w:r>
      <w:r w:rsidRPr="00E32EBE" w:rsidR="00F3248B">
        <w:t xml:space="preserve"> </w:t>
      </w:r>
    </w:p>
    <w:p w:rsidR="00432C86" w:rsidRPr="00E32EBE" w:rsidP="00AC53AB">
      <w:pPr>
        <w:pStyle w:val="Question"/>
        <w:numPr>
          <w:ilvl w:val="0"/>
          <w:numId w:val="0"/>
        </w:numPr>
        <w:ind w:left="794"/>
      </w:pPr>
      <w:r w:rsidRPr="00E32EBE">
        <w:t xml:space="preserve">This should be the one area </w:t>
      </w:r>
      <w:r w:rsidRPr="00E32EBE" w:rsidR="00474C3A">
        <w:t>that</w:t>
      </w:r>
      <w:r w:rsidRPr="00E32EBE">
        <w:t xml:space="preserve"> we </w:t>
      </w:r>
      <w:r w:rsidRPr="00E32EBE" w:rsidR="00474C3A">
        <w:t xml:space="preserve">can </w:t>
      </w:r>
      <w:r w:rsidRPr="00E32EBE">
        <w:t>settle very easily</w:t>
      </w:r>
      <w:r w:rsidRPr="00E32EBE" w:rsidR="00474C3A">
        <w:t>.</w:t>
      </w:r>
      <w:r w:rsidRPr="00E32EBE" w:rsidR="008E34EE">
        <w:t xml:space="preserve"> </w:t>
      </w:r>
      <w:r w:rsidRPr="00E32EBE" w:rsidR="00474C3A">
        <w:t xml:space="preserve">They </w:t>
      </w:r>
      <w:r w:rsidRPr="00E32EBE">
        <w:t>are very big issues.</w:t>
      </w:r>
      <w:r w:rsidRPr="00E32EBE" w:rsidR="00F3248B">
        <w:t xml:space="preserve"> </w:t>
      </w:r>
      <w:r w:rsidRPr="00E32EBE" w:rsidR="008E34EE">
        <w:t xml:space="preserve">Are the witnesses confident that we are getting a settlement on this </w:t>
      </w:r>
      <w:r w:rsidRPr="00E32EBE" w:rsidR="008E34EE">
        <w:t>particular issue</w:t>
      </w:r>
      <w:r w:rsidRPr="00E32EBE" w:rsidR="008E34EE">
        <w:t>?</w:t>
      </w:r>
      <w:r w:rsidRPr="00E32EBE" w:rsidR="00F3248B">
        <w:t xml:space="preserve"> </w:t>
      </w:r>
      <w:r w:rsidRPr="00E32EBE" w:rsidR="00474C3A">
        <w:t>That is the</w:t>
      </w:r>
      <w:r w:rsidRPr="00E32EBE" w:rsidR="00AC53AB">
        <w:t xml:space="preserve"> cheap trick every time</w:t>
      </w:r>
      <w:r w:rsidRPr="00E32EBE" w:rsidR="00474C3A">
        <w:t>:</w:t>
      </w:r>
      <w:r w:rsidRPr="00E32EBE" w:rsidR="00AC53AB">
        <w:t xml:space="preserve"> o</w:t>
      </w:r>
      <w:r w:rsidRPr="00E32EBE" w:rsidR="008E34EE">
        <w:t xml:space="preserve">ne of </w:t>
      </w:r>
      <w:r w:rsidRPr="00E32EBE" w:rsidR="00474C3A">
        <w:t xml:space="preserve">us </w:t>
      </w:r>
      <w:r w:rsidRPr="00E32EBE" w:rsidR="008E34EE">
        <w:t>will say, “What is your bet on us getting a settlement?” I do not want to ask you that.</w:t>
      </w:r>
      <w:r w:rsidRPr="00E32EBE" w:rsidR="00F3248B">
        <w:t xml:space="preserve"> </w:t>
      </w:r>
      <w:r w:rsidRPr="00E32EBE" w:rsidR="008E34EE">
        <w:t>I want to ask you</w:t>
      </w:r>
      <w:r w:rsidRPr="00E32EBE" w:rsidR="00474C3A">
        <w:t xml:space="preserve"> what </w:t>
      </w:r>
      <w:r w:rsidRPr="00E32EBE">
        <w:t xml:space="preserve">the likelihood </w:t>
      </w:r>
      <w:r w:rsidRPr="00E32EBE" w:rsidR="00474C3A">
        <w:t xml:space="preserve">is </w:t>
      </w:r>
      <w:r w:rsidRPr="00E32EBE">
        <w:t>of getting a sett</w:t>
      </w:r>
      <w:r w:rsidRPr="00E32EBE" w:rsidR="00474C3A">
        <w:t xml:space="preserve">lement on this </w:t>
      </w:r>
      <w:r w:rsidRPr="00E32EBE" w:rsidR="00474C3A">
        <w:t>particular issue</w:t>
      </w:r>
      <w:r w:rsidRPr="00E32EBE" w:rsidR="00474C3A">
        <w:t>.</w:t>
      </w:r>
    </w:p>
    <w:p w:rsidR="00AC53AB" w:rsidRPr="00E32EBE" w:rsidP="00432C86">
      <w:pPr>
        <w:pStyle w:val="Answer"/>
      </w:pPr>
      <w:sdt>
        <w:sdtPr>
          <w:alias w:val="Witness"/>
          <w:id w:val="1935473844"/>
          <w:placeholder>
            <w:docPart w:val="DefaultPlaceholder_1082065158"/>
          </w:placeholder>
          <w:richText/>
        </w:sdtPr>
        <w:sdtContent>
          <w:r w:rsidRPr="00E32EBE" w:rsidR="00DD7608">
            <w:rPr>
              <w:b/>
              <w:i/>
            </w:rPr>
            <w:t xml:space="preserve">Richard </w:t>
          </w:r>
          <w:r w:rsidRPr="00E32EBE" w:rsidR="00416B5E">
            <w:rPr>
              <w:b/>
              <w:i/>
            </w:rPr>
            <w:t>Martin:</w:t>
          </w:r>
          <w:r w:rsidRPr="00E32EBE" w:rsidR="00432C86">
            <w:rPr>
              <w:b/>
            </w:rPr>
            <w:t xml:space="preserve"> </w:t>
          </w:r>
        </w:sdtContent>
      </w:sdt>
      <w:r w:rsidRPr="00E32EBE" w:rsidR="008E34EE">
        <w:t>On t</w:t>
      </w:r>
      <w:r w:rsidRPr="00E32EBE" w:rsidR="00432C86">
        <w:t>hose areas that you have mentioned, most people would understand that crime is global.</w:t>
      </w:r>
      <w:r w:rsidRPr="00E32EBE" w:rsidR="00F3248B">
        <w:t xml:space="preserve"> </w:t>
      </w:r>
      <w:r w:rsidRPr="00E32EBE" w:rsidR="008E34EE">
        <w:t xml:space="preserve">The world is a much smaller place when it comes to crime being committed, everything from smuggling to </w:t>
      </w:r>
      <w:r w:rsidRPr="00E32EBE" w:rsidR="008E34EE">
        <w:t>drugs being moved.</w:t>
      </w:r>
      <w:r w:rsidRPr="00E32EBE" w:rsidR="00F3248B">
        <w:t xml:space="preserve"> </w:t>
      </w:r>
      <w:r w:rsidRPr="00E32EBE" w:rsidR="008E34EE">
        <w:t xml:space="preserve">Our ability to deal with that effectively is about the sharing of information and </w:t>
      </w:r>
      <w:r w:rsidRPr="00E32EBE" w:rsidR="008E34EE">
        <w:t>intelligence</w:t>
      </w:r>
      <w:r w:rsidRPr="00E32EBE" w:rsidR="00474C3A">
        <w:t>,</w:t>
      </w:r>
      <w:r w:rsidRPr="00E32EBE" w:rsidR="008E34EE">
        <w:t xml:space="preserve"> and</w:t>
      </w:r>
      <w:r w:rsidRPr="00E32EBE" w:rsidR="008E34EE">
        <w:t xml:space="preserve"> working </w:t>
      </w:r>
      <w:r w:rsidRPr="00E32EBE">
        <w:t>bilaterally</w:t>
      </w:r>
      <w:r w:rsidRPr="00E32EBE" w:rsidR="008E34EE">
        <w:t xml:space="preserve"> with overseas partners.</w:t>
      </w:r>
      <w:r w:rsidRPr="00E32EBE" w:rsidR="00F3248B">
        <w:t xml:space="preserve"> </w:t>
      </w:r>
      <w:r w:rsidRPr="00E32EBE" w:rsidR="00432C86">
        <w:t>For us, that is very</w:t>
      </w:r>
      <w:r w:rsidRPr="00E32EBE" w:rsidR="008E34EE">
        <w:t>, very</w:t>
      </w:r>
      <w:r w:rsidRPr="00E32EBE" w:rsidR="00432C86">
        <w:t xml:space="preserve"> important.</w:t>
      </w:r>
      <w:r w:rsidRPr="00E32EBE" w:rsidR="00F3248B">
        <w:t xml:space="preserve"> </w:t>
      </w:r>
    </w:p>
    <w:p w:rsidR="00432C86" w:rsidRPr="00E32EBE" w:rsidP="00432C86">
      <w:pPr>
        <w:pStyle w:val="Answer"/>
      </w:pPr>
      <w:r w:rsidRPr="00E32EBE">
        <w:t xml:space="preserve">Whatever capability we negotiate at the end of this will really inform the picture of how effectively we </w:t>
      </w:r>
      <w:r w:rsidRPr="00E32EBE" w:rsidR="00474C3A">
        <w:t>can</w:t>
      </w:r>
      <w:r w:rsidRPr="00E32EBE">
        <w:t xml:space="preserve"> do that.</w:t>
      </w:r>
      <w:r w:rsidRPr="00E32EBE" w:rsidR="00F3248B">
        <w:t xml:space="preserve"> </w:t>
      </w:r>
      <w:r w:rsidRPr="00E32EBE">
        <w:t xml:space="preserve">I am not involved </w:t>
      </w:r>
      <w:r w:rsidRPr="00E32EBE" w:rsidR="00474C3A">
        <w:t>in</w:t>
      </w:r>
      <w:r w:rsidRPr="00E32EBE">
        <w:t xml:space="preserve"> the negotiations</w:t>
      </w:r>
      <w:r w:rsidRPr="00E32EBE">
        <w:t xml:space="preserve">; </w:t>
      </w:r>
      <w:r w:rsidRPr="00E32EBE">
        <w:t>I am more the end</w:t>
      </w:r>
      <w:r w:rsidRPr="00E32EBE" w:rsidR="00474C3A">
        <w:t xml:space="preserve"> </w:t>
      </w:r>
      <w:r w:rsidRPr="00E32EBE">
        <w:t>user, if you will</w:t>
      </w:r>
      <w:r w:rsidRPr="00E32EBE">
        <w:t>, using the to</w:t>
      </w:r>
      <w:r w:rsidRPr="00E32EBE" w:rsidR="00474C3A">
        <w:t>o</w:t>
      </w:r>
      <w:r w:rsidRPr="00E32EBE">
        <w:t>ls and powers I am given</w:t>
      </w:r>
      <w:r w:rsidRPr="00E32EBE">
        <w:t>.</w:t>
      </w:r>
      <w:r w:rsidRPr="00E32EBE" w:rsidR="00F3248B">
        <w:t xml:space="preserve"> </w:t>
      </w:r>
      <w:r w:rsidRPr="00E32EBE" w:rsidR="00474C3A">
        <w:t xml:space="preserve">Among </w:t>
      </w:r>
      <w:r w:rsidRPr="00E32EBE">
        <w:t>all the international partners I have been talking to over the last 12</w:t>
      </w:r>
      <w:r w:rsidRPr="00E32EBE" w:rsidR="00AC53AB">
        <w:t xml:space="preserve"> to </w:t>
      </w:r>
      <w:r w:rsidRPr="00E32EBE">
        <w:t>18 months, there is no let</w:t>
      </w:r>
      <w:r w:rsidRPr="00E32EBE" w:rsidR="00AC53AB">
        <w:t>-</w:t>
      </w:r>
      <w:r w:rsidRPr="00E32EBE">
        <w:t>up in their willingness to work with UK policing.</w:t>
      </w:r>
      <w:r w:rsidRPr="00E32EBE" w:rsidR="00F3248B">
        <w:t xml:space="preserve"> </w:t>
      </w:r>
      <w:r w:rsidRPr="00E32EBE">
        <w:t>There is no let</w:t>
      </w:r>
      <w:r w:rsidRPr="00E32EBE" w:rsidR="00AC53AB">
        <w:t>-</w:t>
      </w:r>
      <w:r w:rsidRPr="00E32EBE">
        <w:t>up in their ability to want to tackle international crime.</w:t>
      </w:r>
      <w:r w:rsidRPr="00E32EBE" w:rsidR="00F3248B">
        <w:t xml:space="preserve"> </w:t>
      </w:r>
      <w:r w:rsidRPr="00E32EBE">
        <w:t>For us, it will be more about the structures and</w:t>
      </w:r>
      <w:r w:rsidRPr="00E32EBE" w:rsidR="00AC53AB">
        <w:t xml:space="preserve"> the</w:t>
      </w:r>
      <w:r w:rsidRPr="00E32EBE">
        <w:t xml:space="preserve"> legal </w:t>
      </w:r>
      <w:r w:rsidRPr="00E32EBE" w:rsidR="00AC53AB">
        <w:t>framework</w:t>
      </w:r>
      <w:r w:rsidRPr="00E32EBE">
        <w:t xml:space="preserve"> within which </w:t>
      </w:r>
      <w:r w:rsidRPr="00E32EBE" w:rsidR="002C6C85">
        <w:t xml:space="preserve">we </w:t>
      </w:r>
      <w:r w:rsidRPr="00E32EBE" w:rsidR="007133E7">
        <w:t>can</w:t>
      </w:r>
      <w:r w:rsidRPr="00E32EBE" w:rsidR="002C6C85">
        <w:t xml:space="preserve"> do that at the end of the negotiations.</w:t>
      </w:r>
      <w:r w:rsidRPr="00E32EBE" w:rsidR="00F3248B">
        <w:t xml:space="preserve"> </w:t>
      </w:r>
      <w:r w:rsidRPr="00E32EBE">
        <w:t>I cannot talk for the negotiations</w:t>
      </w:r>
      <w:r w:rsidR="007D5742">
        <w:t>;</w:t>
      </w:r>
      <w:r w:rsidRPr="00E32EBE" w:rsidR="00F3248B">
        <w:t xml:space="preserve"> </w:t>
      </w:r>
      <w:r w:rsidR="007D5742">
        <w:t>p</w:t>
      </w:r>
      <w:r w:rsidRPr="00E32EBE" w:rsidR="002C6C85">
        <w:t>erhaps my learned law colleagues can but, for us, information and intelligence sharing are very important.</w:t>
      </w:r>
      <w:r w:rsidRPr="00E32EBE" w:rsidR="00F3248B">
        <w:t xml:space="preserve"> </w:t>
      </w:r>
    </w:p>
    <w:p w:rsidR="00432C86" w:rsidRPr="00E32EBE" w:rsidP="00432C86">
      <w:pPr>
        <w:pStyle w:val="Question"/>
      </w:pPr>
      <w:sdt>
        <w:sdtPr>
          <w:alias w:val="Member"/>
          <w:tag w:val="&lt;Member mnisId='411' dodsId='25297'&gt;"/>
          <w:id w:val="179552050"/>
          <w:placeholder>
            <w:docPart w:val="DefaultPlaceholder_1082065158"/>
          </w:placeholder>
          <w:richText/>
        </w:sdtPr>
        <w:sdtContent>
          <w:r w:rsidRPr="00E32EBE">
            <w:rPr>
              <w:b/>
            </w:rPr>
            <w:t xml:space="preserve">Mr </w:t>
          </w:r>
          <w:r w:rsidRPr="00E32EBE" w:rsidR="00C81E86">
            <w:rPr>
              <w:b/>
            </w:rPr>
            <w:t>Sheerman</w:t>
          </w:r>
          <w:r w:rsidRPr="00E32EBE" w:rsidR="00C81E86">
            <w:rPr>
              <w:b/>
            </w:rPr>
            <w:t>:</w:t>
          </w:r>
        </w:sdtContent>
      </w:sdt>
      <w:r w:rsidRPr="00E32EBE">
        <w:t xml:space="preserve"> </w:t>
      </w:r>
      <w:r w:rsidR="007D5742">
        <w:t>May</w:t>
      </w:r>
      <w:r w:rsidRPr="00E32EBE">
        <w:t xml:space="preserve"> I push you on that?</w:t>
      </w:r>
      <w:r w:rsidRPr="00E32EBE" w:rsidR="00F3248B">
        <w:t xml:space="preserve"> </w:t>
      </w:r>
      <w:r w:rsidRPr="00E32EBE" w:rsidR="002C6C85">
        <w:t xml:space="preserve">As a </w:t>
      </w:r>
      <w:r w:rsidRPr="00E32EBE" w:rsidR="007133E7">
        <w:t xml:space="preserve">Member </w:t>
      </w:r>
      <w:r w:rsidRPr="00E32EBE" w:rsidR="002C6C85">
        <w:t xml:space="preserve">of </w:t>
      </w:r>
      <w:r w:rsidRPr="00E32EBE" w:rsidR="00AC53AB">
        <w:t>Parliament</w:t>
      </w:r>
      <w:r w:rsidRPr="00E32EBE" w:rsidR="002C6C85">
        <w:t xml:space="preserve">, I have very often been involved in very, very sensitive cases where we know that the perpetrator of a very serious crime is in a country where we have no </w:t>
      </w:r>
      <w:r w:rsidRPr="00E32EBE" w:rsidR="00AC53AB">
        <w:t>extradition</w:t>
      </w:r>
      <w:r w:rsidRPr="00E32EBE" w:rsidR="002C6C85">
        <w:t xml:space="preserve"> treaty.</w:t>
      </w:r>
      <w:r w:rsidRPr="00E32EBE" w:rsidR="00F3248B">
        <w:t xml:space="preserve"> </w:t>
      </w:r>
      <w:r w:rsidRPr="00E32EBE">
        <w:t>You say that this is not your main concern.</w:t>
      </w:r>
      <w:r w:rsidRPr="00E32EBE" w:rsidR="00F3248B">
        <w:t xml:space="preserve"> </w:t>
      </w:r>
      <w:r w:rsidRPr="00E32EBE" w:rsidR="002C6C85">
        <w:t xml:space="preserve">What do you feel when we see that </w:t>
      </w:r>
      <w:r w:rsidRPr="00E32EBE" w:rsidR="00AC53AB">
        <w:t>a</w:t>
      </w:r>
      <w:r w:rsidRPr="00E32EBE" w:rsidR="002C6C85">
        <w:t>lready Germany, Austria</w:t>
      </w:r>
      <w:r w:rsidRPr="00E32EBE" w:rsidR="00AC53AB">
        <w:t xml:space="preserve"> and</w:t>
      </w:r>
      <w:r w:rsidRPr="00E32EBE" w:rsidR="002C6C85">
        <w:t xml:space="preserve"> Slovenia are backing out of an extradition arrangement with our country?</w:t>
      </w:r>
      <w:r w:rsidRPr="00E32EBE" w:rsidR="00F3248B">
        <w:t xml:space="preserve"> </w:t>
      </w:r>
      <w:r w:rsidRPr="00E32EBE">
        <w:t xml:space="preserve">That is </w:t>
      </w:r>
      <w:r w:rsidRPr="00E32EBE">
        <w:t>pretty serious</w:t>
      </w:r>
      <w:r w:rsidRPr="00E32EBE">
        <w:t>, is it not?</w:t>
      </w:r>
    </w:p>
    <w:p w:rsidR="00432C86" w:rsidRPr="00E32EBE" w:rsidP="00432C86">
      <w:pPr>
        <w:pStyle w:val="Answer"/>
      </w:pPr>
      <w:sdt>
        <w:sdtPr>
          <w:alias w:val="Witness"/>
          <w:id w:val="1104997704"/>
          <w:placeholder>
            <w:docPart w:val="DefaultPlaceholder_1082065158"/>
          </w:placeholder>
          <w:richText/>
        </w:sdtPr>
        <w:sdtContent>
          <w:r w:rsidRPr="00E32EBE" w:rsidR="00DD7608">
            <w:rPr>
              <w:b/>
              <w:i/>
            </w:rPr>
            <w:t xml:space="preserve">Richard </w:t>
          </w:r>
          <w:r w:rsidRPr="00E32EBE" w:rsidR="00416B5E">
            <w:rPr>
              <w:b/>
              <w:i/>
            </w:rPr>
            <w:t>Martin:</w:t>
          </w:r>
          <w:r w:rsidRPr="00E32EBE">
            <w:rPr>
              <w:b/>
            </w:rPr>
            <w:t xml:space="preserve"> </w:t>
          </w:r>
        </w:sdtContent>
      </w:sdt>
      <w:r w:rsidRPr="00E32EBE" w:rsidR="00CC0301">
        <w:t xml:space="preserve">With </w:t>
      </w:r>
      <w:r w:rsidRPr="00E32EBE" w:rsidR="002C6C85">
        <w:t>the loss of the European arrest warrant</w:t>
      </w:r>
      <w:r w:rsidRPr="00E32EBE" w:rsidR="00CC0301">
        <w:t>, and</w:t>
      </w:r>
      <w:r w:rsidRPr="00E32EBE" w:rsidR="002C6C85">
        <w:t xml:space="preserve"> as we are in transition now, they have that ability to opt out.</w:t>
      </w:r>
      <w:r w:rsidRPr="00E32EBE" w:rsidR="00F3248B">
        <w:t xml:space="preserve"> </w:t>
      </w:r>
      <w:r w:rsidRPr="00E32EBE">
        <w:t>It does not stop us prosecuting in those countries.</w:t>
      </w:r>
      <w:r w:rsidRPr="00E32EBE" w:rsidR="00F3248B">
        <w:t xml:space="preserve"> </w:t>
      </w:r>
      <w:r w:rsidRPr="00E32EBE" w:rsidR="002C6C85">
        <w:t>Looking at the future, perhaps we will be able to do that.</w:t>
      </w:r>
      <w:r w:rsidRPr="00E32EBE" w:rsidR="00F3248B">
        <w:t xml:space="preserve"> </w:t>
      </w:r>
      <w:r w:rsidRPr="00E32EBE" w:rsidR="002C6C85">
        <w:t>For us, it is very important.</w:t>
      </w:r>
      <w:r w:rsidRPr="00E32EBE" w:rsidR="00F3248B">
        <w:t xml:space="preserve"> </w:t>
      </w:r>
      <w:r w:rsidRPr="00E32EBE" w:rsidR="002C6C85">
        <w:t>Wh</w:t>
      </w:r>
      <w:r w:rsidRPr="00E32EBE" w:rsidR="00AC53AB">
        <w:t>er</w:t>
      </w:r>
      <w:r w:rsidRPr="00E32EBE" w:rsidR="002C6C85">
        <w:t>ever we are, we need to prosecute people.</w:t>
      </w:r>
      <w:r w:rsidRPr="00E32EBE" w:rsidR="00F3248B">
        <w:t xml:space="preserve"> </w:t>
      </w:r>
      <w:r w:rsidRPr="00E32EBE" w:rsidR="002C6C85">
        <w:t>With the Crown Prosecution Service, we are happy to take that anywhere.</w:t>
      </w:r>
      <w:r w:rsidRPr="00E32EBE" w:rsidR="00F3248B">
        <w:t xml:space="preserve"> </w:t>
      </w:r>
      <w:r w:rsidRPr="00E32EBE" w:rsidR="002C6C85">
        <w:t>Of cou</w:t>
      </w:r>
      <w:r w:rsidRPr="00E32EBE" w:rsidR="00AC53AB">
        <w:t>r</w:t>
      </w:r>
      <w:r w:rsidRPr="00E32EBE" w:rsidR="002C6C85">
        <w:t>se, t</w:t>
      </w:r>
      <w:r w:rsidRPr="00E32EBE">
        <w:t>hat extradition is only for their own nationals</w:t>
      </w:r>
      <w:r w:rsidRPr="00E32EBE" w:rsidR="002C6C85">
        <w:t>.</w:t>
      </w:r>
      <w:r w:rsidRPr="00E32EBE" w:rsidR="00F3248B">
        <w:t xml:space="preserve"> </w:t>
      </w:r>
      <w:r w:rsidRPr="00E32EBE" w:rsidR="002C6C85">
        <w:t>If their own nationals move across the border into another country, they are fair game.</w:t>
      </w:r>
      <w:r w:rsidRPr="00E32EBE" w:rsidR="00F3248B">
        <w:t xml:space="preserve"> </w:t>
      </w:r>
    </w:p>
    <w:p w:rsidR="00432C86" w:rsidRPr="00E32EBE" w:rsidP="00432C86">
      <w:pPr>
        <w:pStyle w:val="Question"/>
      </w:pPr>
      <w:sdt>
        <w:sdtPr>
          <w:alias w:val="Member"/>
          <w:tag w:val="&lt;Member mnisId='411' dodsId='25297'&gt;"/>
          <w:id w:val="1704902528"/>
          <w:placeholder>
            <w:docPart w:val="DefaultPlaceholder_1082065158"/>
          </w:placeholder>
          <w:richText/>
        </w:sdtPr>
        <w:sdtContent>
          <w:r w:rsidRPr="00E32EBE">
            <w:rPr>
              <w:b/>
            </w:rPr>
            <w:t xml:space="preserve">Mr </w:t>
          </w:r>
          <w:r w:rsidRPr="00E32EBE" w:rsidR="00C81E86">
            <w:rPr>
              <w:b/>
            </w:rPr>
            <w:t>Sheerman</w:t>
          </w:r>
          <w:r w:rsidRPr="00E32EBE" w:rsidR="00C81E86">
            <w:rPr>
              <w:b/>
            </w:rPr>
            <w:t>:</w:t>
          </w:r>
        </w:sdtContent>
      </w:sdt>
      <w:r w:rsidRPr="00E32EBE">
        <w:t xml:space="preserve"> </w:t>
      </w:r>
      <w:r w:rsidR="007D5742">
        <w:t>May</w:t>
      </w:r>
      <w:r w:rsidRPr="00E32EBE" w:rsidR="002C6C85">
        <w:t xml:space="preserve"> I push the two professors on this?</w:t>
      </w:r>
      <w:r w:rsidRPr="00E32EBE" w:rsidR="00F3248B">
        <w:t xml:space="preserve"> </w:t>
      </w:r>
      <w:r w:rsidRPr="00E32EBE" w:rsidR="002C6C85">
        <w:t xml:space="preserve">Can they explain to me </w:t>
      </w:r>
      <w:r w:rsidRPr="00E32EBE" w:rsidR="00AC53AB">
        <w:t>why</w:t>
      </w:r>
      <w:r w:rsidRPr="00E32EBE" w:rsidR="002C6C85">
        <w:t xml:space="preserve"> it should be those three countries </w:t>
      </w:r>
      <w:r w:rsidRPr="00E32EBE" w:rsidR="009B16C1">
        <w:t>that</w:t>
      </w:r>
      <w:r w:rsidRPr="00E32EBE" w:rsidR="002C6C85">
        <w:t xml:space="preserve"> have taken really </w:t>
      </w:r>
      <w:r w:rsidRPr="00E32EBE" w:rsidR="002C6C85">
        <w:t>quite</w:t>
      </w:r>
      <w:r w:rsidRPr="00E32EBE" w:rsidR="002C6C85">
        <w:t xml:space="preserve"> a very early </w:t>
      </w:r>
      <w:r w:rsidRPr="00E32EBE" w:rsidR="00A75F2A">
        <w:t>decision</w:t>
      </w:r>
      <w:r w:rsidRPr="00E32EBE" w:rsidR="002C6C85">
        <w:t xml:space="preserve"> on extradition?</w:t>
      </w:r>
      <w:r w:rsidRPr="00E32EBE" w:rsidR="00F3248B">
        <w:t xml:space="preserve"> </w:t>
      </w:r>
    </w:p>
    <w:p w:rsidR="009B16C1" w:rsidRPr="00E32EBE" w:rsidP="00432C86">
      <w:pPr>
        <w:pStyle w:val="Answer"/>
      </w:pPr>
      <w:sdt>
        <w:sdtPr>
          <w:alias w:val="Witness"/>
          <w:id w:val="1209231153"/>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sidR="00432C86">
            <w:rPr>
              <w:b/>
            </w:rPr>
            <w:t xml:space="preserve"> </w:t>
          </w:r>
        </w:sdtContent>
      </w:sdt>
      <w:r w:rsidRPr="00E32EBE" w:rsidR="00432C86">
        <w:t xml:space="preserve">This is specifically a </w:t>
      </w:r>
      <w:r w:rsidRPr="00E32EBE" w:rsidR="00A75F2A">
        <w:t>decision</w:t>
      </w:r>
      <w:r w:rsidRPr="00E32EBE" w:rsidR="00432C86">
        <w:t xml:space="preserve"> of these countries to suspend the extraditions of their own nationals.</w:t>
      </w:r>
      <w:r w:rsidRPr="00E32EBE" w:rsidR="00F3248B">
        <w:t xml:space="preserve"> </w:t>
      </w:r>
      <w:r w:rsidRPr="00E32EBE" w:rsidR="002C6C85">
        <w:t>They have not decided to suspend the mechanism altogether</w:t>
      </w:r>
      <w:r w:rsidRPr="00E32EBE" w:rsidR="008769BC">
        <w:t>.</w:t>
      </w:r>
      <w:r w:rsidRPr="00E32EBE" w:rsidR="002C6C85">
        <w:t xml:space="preserve"> </w:t>
      </w:r>
      <w:r w:rsidRPr="00E32EBE" w:rsidR="008769BC">
        <w:t>One innovation</w:t>
      </w:r>
      <w:r w:rsidRPr="00E32EBE" w:rsidR="002C6C85">
        <w:t xml:space="preserve"> of the European arrest warrant was to stop the bars that states </w:t>
      </w:r>
      <w:r w:rsidRPr="00E32EBE" w:rsidR="008769BC">
        <w:t>had</w:t>
      </w:r>
      <w:r w:rsidRPr="00E32EBE" w:rsidR="002C6C85">
        <w:t xml:space="preserve"> against extraditing their own nationals.</w:t>
      </w:r>
      <w:r w:rsidRPr="00E32EBE" w:rsidR="00F3248B">
        <w:t xml:space="preserve"> </w:t>
      </w:r>
      <w:r w:rsidRPr="00E32EBE" w:rsidR="00432C86">
        <w:t xml:space="preserve">Now, even in the transition period, member states </w:t>
      </w:r>
      <w:r w:rsidRPr="00E32EBE" w:rsidR="00432C86">
        <w:t>are a</w:t>
      </w:r>
      <w:r w:rsidRPr="00E32EBE" w:rsidR="002C6C85">
        <w:t>l</w:t>
      </w:r>
      <w:r w:rsidRPr="00E32EBE" w:rsidR="00432C86">
        <w:t>l</w:t>
      </w:r>
      <w:r w:rsidRPr="00E32EBE" w:rsidR="002C6C85">
        <w:t>ow</w:t>
      </w:r>
      <w:r w:rsidRPr="00E32EBE" w:rsidR="00432C86">
        <w:t>e</w:t>
      </w:r>
      <w:r w:rsidRPr="00E32EBE" w:rsidR="002C6C85">
        <w:t>d</w:t>
      </w:r>
      <w:r w:rsidRPr="00E32EBE" w:rsidR="00432C86">
        <w:t xml:space="preserve"> to</w:t>
      </w:r>
      <w:r w:rsidRPr="00E32EBE" w:rsidR="00432C86">
        <w:t xml:space="preserve"> apply some of their constitutional requirements.</w:t>
      </w:r>
      <w:r w:rsidRPr="00E32EBE" w:rsidR="00F3248B">
        <w:t xml:space="preserve"> </w:t>
      </w:r>
      <w:r w:rsidRPr="00E32EBE" w:rsidR="002C6C85">
        <w:t xml:space="preserve">These are states </w:t>
      </w:r>
      <w:r w:rsidRPr="00E32EBE" w:rsidR="008769BC">
        <w:t>that</w:t>
      </w:r>
      <w:r w:rsidRPr="00E32EBE" w:rsidR="002C6C85">
        <w:t xml:space="preserve"> do not extradite their</w:t>
      </w:r>
      <w:r w:rsidRPr="00E32EBE" w:rsidR="008769BC">
        <w:t xml:space="preserve"> own nationals to non-EU member</w:t>
      </w:r>
      <w:r w:rsidRPr="00E32EBE" w:rsidR="002C6C85">
        <w:t xml:space="preserve"> states.</w:t>
      </w:r>
      <w:r w:rsidRPr="00E32EBE" w:rsidR="00F3248B">
        <w:t xml:space="preserve"> </w:t>
      </w:r>
      <w:r w:rsidRPr="00E32EBE" w:rsidR="008769BC">
        <w:t xml:space="preserve">They </w:t>
      </w:r>
      <w:r w:rsidRPr="00E32EBE" w:rsidR="002C6C85">
        <w:t>have aligned their practice as regards the United Kingdom.</w:t>
      </w:r>
      <w:r w:rsidRPr="00E32EBE" w:rsidR="00F3248B">
        <w:t xml:space="preserve"> </w:t>
      </w:r>
    </w:p>
    <w:p w:rsidR="00432C86" w:rsidRPr="00E32EBE" w:rsidP="00432C86">
      <w:pPr>
        <w:pStyle w:val="Answer"/>
      </w:pPr>
      <w:r w:rsidRPr="00E32EBE">
        <w:t>This may be one of the losses in the future</w:t>
      </w:r>
      <w:r w:rsidRPr="00E32EBE" w:rsidR="008769BC">
        <w:t>,</w:t>
      </w:r>
      <w:r w:rsidRPr="00E32EBE" w:rsidR="009B16C1">
        <w:t xml:space="preserve"> if the </w:t>
      </w:r>
      <w:r w:rsidRPr="00E32EBE">
        <w:t xml:space="preserve">current European arrest warrant system </w:t>
      </w:r>
      <w:r w:rsidRPr="00E32EBE" w:rsidR="009B16C1">
        <w:t>is</w:t>
      </w:r>
      <w:r w:rsidRPr="00E32EBE">
        <w:t xml:space="preserve"> not replicated closely</w:t>
      </w:r>
      <w:r w:rsidRPr="00E32EBE" w:rsidR="008769BC">
        <w:t>.</w:t>
      </w:r>
      <w:r w:rsidRPr="00E32EBE">
        <w:t xml:space="preserve"> </w:t>
      </w:r>
      <w:r w:rsidRPr="00E32EBE" w:rsidR="008769BC">
        <w:t>But</w:t>
      </w:r>
      <w:r w:rsidRPr="00E32EBE">
        <w:t xml:space="preserve"> if you ask German colleagues, they would say</w:t>
      </w:r>
      <w:r w:rsidRPr="00E32EBE" w:rsidR="008769BC">
        <w:t>,</w:t>
      </w:r>
      <w:r w:rsidRPr="00E32EBE">
        <w:t xml:space="preserve"> </w:t>
      </w:r>
      <w:r w:rsidRPr="00E32EBE" w:rsidR="008769BC">
        <w:t xml:space="preserve">“We </w:t>
      </w:r>
      <w:r w:rsidRPr="00E32EBE">
        <w:t>simply follow the German constitution</w:t>
      </w:r>
      <w:r w:rsidRPr="00E32EBE" w:rsidR="008769BC">
        <w:t>,</w:t>
      </w:r>
      <w:r w:rsidRPr="00E32EBE">
        <w:t xml:space="preserve"> which does not allow us to extradite our own nationals to any country </w:t>
      </w:r>
      <w:r w:rsidRPr="00E32EBE">
        <w:t>outside the European Union</w:t>
      </w:r>
      <w:r w:rsidR="007D5742">
        <w:t>.</w:t>
      </w:r>
      <w:r w:rsidRPr="00E32EBE" w:rsidR="008769BC">
        <w:t>”</w:t>
      </w:r>
      <w:r w:rsidRPr="00E32EBE" w:rsidR="00F3248B">
        <w:t xml:space="preserve"> </w:t>
      </w:r>
      <w:r w:rsidRPr="00E32EBE">
        <w:t>One challenge for the future is to find a solution to questions like that</w:t>
      </w:r>
      <w:r w:rsidRPr="00E32EBE">
        <w:t>.</w:t>
      </w:r>
      <w:r w:rsidRPr="00E32EBE" w:rsidR="00F3248B">
        <w:t xml:space="preserve"> </w:t>
      </w:r>
    </w:p>
    <w:p w:rsidR="00432C86" w:rsidRPr="00E32EBE" w:rsidP="00432C86">
      <w:pPr>
        <w:pStyle w:val="Question"/>
      </w:pPr>
      <w:sdt>
        <w:sdtPr>
          <w:alias w:val="Member"/>
          <w:tag w:val="&lt;Member mnisId='411' dodsId='25297'&gt;"/>
          <w:id w:val="632529497"/>
          <w:placeholder>
            <w:docPart w:val="DefaultPlaceholder_1082065158"/>
          </w:placeholder>
          <w:richText/>
        </w:sdtPr>
        <w:sdtContent>
          <w:r w:rsidRPr="00E32EBE">
            <w:rPr>
              <w:b/>
            </w:rPr>
            <w:t xml:space="preserve">Mr </w:t>
          </w:r>
          <w:r w:rsidRPr="00E32EBE" w:rsidR="00C81E86">
            <w:rPr>
              <w:b/>
            </w:rPr>
            <w:t>Sheerman</w:t>
          </w:r>
          <w:r w:rsidRPr="00E32EBE" w:rsidR="00C81E86">
            <w:rPr>
              <w:b/>
            </w:rPr>
            <w:t>:</w:t>
          </w:r>
        </w:sdtContent>
      </w:sdt>
      <w:r w:rsidRPr="00E32EBE">
        <w:t xml:space="preserve"> </w:t>
      </w:r>
      <w:r w:rsidRPr="00E32EBE" w:rsidR="002C6C85">
        <w:t>In the case of a very high</w:t>
      </w:r>
      <w:r w:rsidRPr="00E32EBE" w:rsidR="009B16C1">
        <w:t>-</w:t>
      </w:r>
      <w:r w:rsidRPr="00E32EBE" w:rsidR="002C6C85">
        <w:t>profile suspect in a very famous abduction and possible murder of a small child, where apparently the suspect is in a German prison, that would mean</w:t>
      </w:r>
      <w:r w:rsidRPr="00E32EBE" w:rsidR="009B16C1">
        <w:t xml:space="preserve"> that</w:t>
      </w:r>
      <w:r w:rsidRPr="00E32EBE" w:rsidR="002C6C85">
        <w:t xml:space="preserve"> under this new arrangement </w:t>
      </w:r>
      <w:r w:rsidRPr="00E32EBE">
        <w:t>we may not be able to get that suspect back to the UK for trial.</w:t>
      </w:r>
    </w:p>
    <w:p w:rsidR="00432C86" w:rsidRPr="00E32EBE" w:rsidP="00432C86">
      <w:pPr>
        <w:pStyle w:val="Answer"/>
      </w:pPr>
      <w:sdt>
        <w:sdtPr>
          <w:alias w:val="Witness"/>
          <w:id w:val="-852486893"/>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Pr>
              <w:b/>
            </w:rPr>
            <w:t xml:space="preserve"> </w:t>
          </w:r>
        </w:sdtContent>
      </w:sdt>
      <w:r w:rsidRPr="00E32EBE" w:rsidR="008769BC">
        <w:t xml:space="preserve">Yes, if </w:t>
      </w:r>
      <w:r w:rsidRPr="00E32EBE">
        <w:t>they were a German national</w:t>
      </w:r>
      <w:r w:rsidRPr="00E32EBE" w:rsidR="002C6C85">
        <w:t>, but we go back to international extradition law</w:t>
      </w:r>
      <w:r w:rsidRPr="00E32EBE" w:rsidR="008769BC">
        <w:t>.</w:t>
      </w:r>
      <w:r w:rsidRPr="00E32EBE" w:rsidR="002C6C85">
        <w:t xml:space="preserve"> </w:t>
      </w:r>
      <w:r w:rsidRPr="00E32EBE" w:rsidR="008769BC">
        <w:t xml:space="preserve">There </w:t>
      </w:r>
      <w:r w:rsidRPr="00E32EBE" w:rsidR="002C6C85">
        <w:t>are areas of pressure for this person to face trial in Germany.</w:t>
      </w:r>
      <w:r w:rsidRPr="00E32EBE" w:rsidR="00F3248B">
        <w:t xml:space="preserve"> </w:t>
      </w:r>
    </w:p>
    <w:p w:rsidR="00432C86" w:rsidRPr="00E32EBE" w:rsidP="008769BC">
      <w:pPr>
        <w:pStyle w:val="Question"/>
        <w:numPr>
          <w:ilvl w:val="0"/>
          <w:numId w:val="0"/>
        </w:numPr>
        <w:ind w:left="794"/>
      </w:pPr>
      <w:sdt>
        <w:sdtPr>
          <w:alias w:val="Member"/>
          <w:tag w:val="&lt;Member mnisId='411' dodsId='25297'&gt;"/>
          <w:id w:val="2048562697"/>
          <w:placeholder>
            <w:docPart w:val="DefaultPlaceholder_1082065158"/>
          </w:placeholder>
          <w:richText/>
        </w:sdtPr>
        <w:sdtContent>
          <w:r w:rsidRPr="00E32EBE">
            <w:rPr>
              <w:b/>
            </w:rPr>
            <w:t xml:space="preserve">Mr </w:t>
          </w:r>
          <w:r w:rsidRPr="00E32EBE" w:rsidR="00C81E86">
            <w:rPr>
              <w:b/>
            </w:rPr>
            <w:t>Sheerman</w:t>
          </w:r>
          <w:r w:rsidRPr="00E32EBE" w:rsidR="00C81E86">
            <w:rPr>
              <w:b/>
            </w:rPr>
            <w:t>:</w:t>
          </w:r>
        </w:sdtContent>
      </w:sdt>
      <w:r w:rsidRPr="00E32EBE">
        <w:t xml:space="preserve"> </w:t>
      </w:r>
      <w:r w:rsidRPr="00E32EBE" w:rsidR="002C6C85">
        <w:t>Does the other professor want to come in on thi</w:t>
      </w:r>
      <w:r w:rsidRPr="00E32EBE" w:rsidR="001C0606">
        <w:t>s one?</w:t>
      </w:r>
    </w:p>
    <w:p w:rsidR="00432C86" w:rsidRPr="00E32EBE" w:rsidP="00016D90">
      <w:pPr>
        <w:pStyle w:val="QuestionCont"/>
      </w:pPr>
      <w:sdt>
        <w:sdtPr>
          <w:alias w:val="Witness"/>
          <w:id w:val="2013106870"/>
          <w:placeholder>
            <w:docPart w:val="6608C8AA26A4E541A936A214275388F9"/>
          </w:placeholder>
          <w:richText/>
        </w:sdtPr>
        <w:sdtContent>
          <w:r w:rsidRPr="00E32EBE" w:rsidR="00DD7608">
            <w:rPr>
              <w:b/>
              <w:i/>
            </w:rPr>
            <w:t>Professor Peers:</w:t>
          </w:r>
          <w:r w:rsidRPr="00E32EBE" w:rsidR="001C0606">
            <w:rPr>
              <w:b/>
            </w:rPr>
            <w:t xml:space="preserve"> </w:t>
          </w:r>
        </w:sdtContent>
      </w:sdt>
      <w:r w:rsidRPr="00E32EBE" w:rsidR="001C0606">
        <w:t>Yes, just to say that this exclusion of nationals from extradition is</w:t>
      </w:r>
      <w:r w:rsidRPr="00E32EBE" w:rsidR="009B16C1">
        <w:t>, in a way,</w:t>
      </w:r>
      <w:r w:rsidRPr="00E32EBE" w:rsidR="001C0606">
        <w:t xml:space="preserve"> bound to continue</w:t>
      </w:r>
      <w:r w:rsidRPr="00E32EBE" w:rsidR="008769BC">
        <w:t>,</w:t>
      </w:r>
      <w:r w:rsidRPr="00E32EBE" w:rsidR="001C0606">
        <w:t xml:space="preserve"> because of those national constitutional con</w:t>
      </w:r>
      <w:r w:rsidRPr="00E32EBE" w:rsidR="009B16C1">
        <w:t>c</w:t>
      </w:r>
      <w:r w:rsidRPr="00E32EBE" w:rsidR="001C0606">
        <w:t xml:space="preserve">erns and because both </w:t>
      </w:r>
      <w:r w:rsidRPr="00E32EBE" w:rsidR="005E3443">
        <w:t>the</w:t>
      </w:r>
      <w:r w:rsidRPr="00E32EBE" w:rsidR="001C0606">
        <w:t xml:space="preserve"> UK and EU texts on extradition provide for this nationality exception as an option.</w:t>
      </w:r>
      <w:r w:rsidRPr="00E32EBE" w:rsidR="00F3248B">
        <w:t xml:space="preserve"> </w:t>
      </w:r>
      <w:r w:rsidRPr="00E32EBE" w:rsidR="001C0606">
        <w:t>It is also built into the EU’s treaty with Norway and Iceland on extradition.</w:t>
      </w:r>
      <w:r w:rsidRPr="00E32EBE" w:rsidR="00F3248B">
        <w:t xml:space="preserve"> </w:t>
      </w:r>
      <w:r w:rsidRPr="00E32EBE" w:rsidR="001C0606">
        <w:t>It is built into the</w:t>
      </w:r>
      <w:r w:rsidRPr="00E32EBE" w:rsidR="000561EE">
        <w:t xml:space="preserve"> Council</w:t>
      </w:r>
      <w:r w:rsidRPr="00E32EBE" w:rsidR="001C0606">
        <w:t xml:space="preserve"> of Europe extradition convention that you can have a nationality exception.</w:t>
      </w:r>
      <w:r w:rsidRPr="00E32EBE" w:rsidR="00F3248B">
        <w:t xml:space="preserve"> </w:t>
      </w:r>
      <w:r w:rsidRPr="00E32EBE" w:rsidR="001C0606">
        <w:t xml:space="preserve">You can </w:t>
      </w:r>
      <w:r w:rsidRPr="00E32EBE" w:rsidR="00016D90">
        <w:t>still try that person in Germany or whichever country is applying the exception but, as Mr Martin says, those cross-border pr</w:t>
      </w:r>
      <w:r w:rsidRPr="00E32EBE" w:rsidR="000561EE">
        <w:t>o</w:t>
      </w:r>
      <w:r w:rsidRPr="00E32EBE" w:rsidR="00016D90">
        <w:t>secutions tend to be quite difficult.</w:t>
      </w:r>
      <w:r w:rsidRPr="00E32EBE" w:rsidR="00F3248B">
        <w:t xml:space="preserve"> </w:t>
      </w:r>
      <w:r w:rsidRPr="00E32EBE" w:rsidR="00016D90">
        <w:t>This might be the case if it is a murder</w:t>
      </w:r>
      <w:r w:rsidRPr="00E32EBE" w:rsidR="007D0F58">
        <w:t>,</w:t>
      </w:r>
      <w:r w:rsidRPr="00E32EBE" w:rsidR="00016D90">
        <w:t xml:space="preserve"> where you would want to go ahead with it</w:t>
      </w:r>
      <w:r w:rsidRPr="00E32EBE" w:rsidR="000561EE">
        <w:t>,</w:t>
      </w:r>
      <w:r w:rsidRPr="00E32EBE" w:rsidR="00016D90">
        <w:t xml:space="preserve"> but they tend to be quite difficult.</w:t>
      </w:r>
      <w:r w:rsidRPr="00E32EBE" w:rsidR="00F3248B">
        <w:t xml:space="preserve"> </w:t>
      </w:r>
    </w:p>
    <w:p w:rsidR="00432C86" w:rsidRPr="00E32EBE" w:rsidP="00432C86">
      <w:pPr>
        <w:pStyle w:val="Question"/>
      </w:pPr>
      <w:sdt>
        <w:sdtPr>
          <w:alias w:val="Member"/>
          <w:tag w:val="&lt;Member mnisId='411' dodsId='25297'&gt;"/>
          <w:id w:val="-149982307"/>
          <w:placeholder>
            <w:docPart w:val="DefaultPlaceholder_1082065158"/>
          </w:placeholder>
          <w:richText/>
        </w:sdtPr>
        <w:sdtContent>
          <w:r w:rsidRPr="00E32EBE">
            <w:rPr>
              <w:b/>
            </w:rPr>
            <w:t xml:space="preserve">Mr </w:t>
          </w:r>
          <w:r w:rsidRPr="00E32EBE" w:rsidR="00C81E86">
            <w:rPr>
              <w:b/>
            </w:rPr>
            <w:t>Sheerman</w:t>
          </w:r>
          <w:r w:rsidRPr="00E32EBE" w:rsidR="00C81E86">
            <w:rPr>
              <w:b/>
            </w:rPr>
            <w:t>:</w:t>
          </w:r>
        </w:sdtContent>
      </w:sdt>
      <w:r w:rsidRPr="00E32EBE">
        <w:t xml:space="preserve"> </w:t>
      </w:r>
      <w:r w:rsidRPr="00E32EBE" w:rsidR="00BB07FA">
        <w:t>Commission</w:t>
      </w:r>
      <w:r w:rsidRPr="00E32EBE" w:rsidR="005E3443">
        <w:t>er</w:t>
      </w:r>
      <w:r w:rsidRPr="00E32EBE" w:rsidR="00597E1A">
        <w:t xml:space="preserve"> Martin</w:t>
      </w:r>
      <w:r w:rsidR="007D5742">
        <w:t>, f</w:t>
      </w:r>
      <w:r w:rsidRPr="00E32EBE" w:rsidR="007D0F58">
        <w:t xml:space="preserve">rom </w:t>
      </w:r>
      <w:r w:rsidRPr="00E32EBE" w:rsidR="00597E1A">
        <w:t xml:space="preserve">what we </w:t>
      </w:r>
      <w:r w:rsidRPr="00E32EBE" w:rsidR="00597E1A">
        <w:t>know</w:t>
      </w:r>
      <w:r w:rsidRPr="00E32EBE" w:rsidR="00597E1A">
        <w:t xml:space="preserve"> and the evidence given to this </w:t>
      </w:r>
      <w:r w:rsidRPr="00E32EBE" w:rsidR="007D0F58">
        <w:t xml:space="preserve">Committee, </w:t>
      </w:r>
      <w:r w:rsidRPr="00E32EBE" w:rsidR="00597E1A">
        <w:t>the one sector that is very well organised for whatever happens on 1 January is organised crime at the highest level.</w:t>
      </w:r>
      <w:r w:rsidRPr="00E32EBE" w:rsidR="00F3248B">
        <w:t xml:space="preserve"> </w:t>
      </w:r>
      <w:r w:rsidRPr="00E32EBE" w:rsidR="00C83069">
        <w:t>They know about this stuff</w:t>
      </w:r>
      <w:r w:rsidRPr="00E32EBE" w:rsidR="00597E1A">
        <w:t>.</w:t>
      </w:r>
      <w:r w:rsidRPr="00E32EBE" w:rsidR="00F3248B">
        <w:t xml:space="preserve"> </w:t>
      </w:r>
      <w:r w:rsidRPr="00E32EBE" w:rsidR="00597E1A">
        <w:t>T</w:t>
      </w:r>
      <w:r w:rsidRPr="00E32EBE" w:rsidR="00C83069">
        <w:t xml:space="preserve">hey know about the changes. </w:t>
      </w:r>
      <w:r w:rsidRPr="00E32EBE" w:rsidR="00597E1A">
        <w:t>They have enormous opportunities, we have been told, to get on with their notorious activity.</w:t>
      </w:r>
      <w:r w:rsidR="007D5742">
        <w:t xml:space="preserve"> D</w:t>
      </w:r>
      <w:r w:rsidRPr="00E32EBE" w:rsidR="00597E1A">
        <w:t>o you believe that is the case</w:t>
      </w:r>
      <w:r w:rsidR="007D5742">
        <w:t>,</w:t>
      </w:r>
      <w:r w:rsidRPr="00E32EBE" w:rsidR="00597E1A">
        <w:t xml:space="preserve"> or are the police well enough organised for something quite dramatic </w:t>
      </w:r>
      <w:r w:rsidRPr="00E32EBE" w:rsidR="000561EE">
        <w:t>happening</w:t>
      </w:r>
      <w:r w:rsidRPr="00E32EBE" w:rsidR="00597E1A">
        <w:t xml:space="preserve"> in terms of organised crime after 1 January</w:t>
      </w:r>
      <w:r w:rsidRPr="00E32EBE" w:rsidR="000561EE">
        <w:t>?</w:t>
      </w:r>
    </w:p>
    <w:p w:rsidR="000561EE" w:rsidRPr="00E32EBE" w:rsidP="00C83069">
      <w:pPr>
        <w:pStyle w:val="Answer"/>
      </w:pPr>
      <w:sdt>
        <w:sdtPr>
          <w:alias w:val="Witness"/>
          <w:id w:val="931316785"/>
          <w:placeholder>
            <w:docPart w:val="DefaultPlaceholder_1082065158"/>
          </w:placeholder>
          <w:richText/>
        </w:sdtPr>
        <w:sdtContent>
          <w:r w:rsidRPr="00E32EBE" w:rsidR="00DD7608">
            <w:rPr>
              <w:b/>
              <w:i/>
            </w:rPr>
            <w:t xml:space="preserve">Richard </w:t>
          </w:r>
          <w:r w:rsidRPr="00E32EBE" w:rsidR="00416B5E">
            <w:rPr>
              <w:b/>
              <w:i/>
            </w:rPr>
            <w:t>Martin:</w:t>
          </w:r>
          <w:r w:rsidRPr="00E32EBE" w:rsidR="00C83069">
            <w:rPr>
              <w:b/>
            </w:rPr>
            <w:t xml:space="preserve"> </w:t>
          </w:r>
        </w:sdtContent>
      </w:sdt>
      <w:r w:rsidRPr="00E32EBE" w:rsidR="00597E1A">
        <w:t>Criminals and politically organised crime groups are, for want of a better word, entrepreneurs of crime</w:t>
      </w:r>
      <w:r w:rsidRPr="00E32EBE">
        <w:t>. T</w:t>
      </w:r>
      <w:r w:rsidRPr="00E32EBE" w:rsidR="00597E1A">
        <w:t xml:space="preserve">hey will always </w:t>
      </w:r>
      <w:r w:rsidRPr="00E32EBE" w:rsidR="006E0253">
        <w:t>try to</w:t>
      </w:r>
      <w:r w:rsidRPr="00E32EBE" w:rsidR="00597E1A">
        <w:t xml:space="preserve"> exploit </w:t>
      </w:r>
      <w:r w:rsidRPr="00E32EBE" w:rsidR="00825A61">
        <w:t xml:space="preserve">a loophole </w:t>
      </w:r>
      <w:r w:rsidRPr="00E32EBE" w:rsidR="00597E1A">
        <w:t>or a gap.</w:t>
      </w:r>
      <w:r w:rsidRPr="00E32EBE" w:rsidR="00F3248B">
        <w:t xml:space="preserve"> </w:t>
      </w:r>
      <w:r w:rsidRPr="00E32EBE" w:rsidR="00597E1A">
        <w:t xml:space="preserve">The </w:t>
      </w:r>
      <w:r w:rsidRPr="00E32EBE" w:rsidR="00C83069">
        <w:t>one thing I would say about UK policing is that I think we are very well prepared for the end of transition.</w:t>
      </w:r>
      <w:r w:rsidRPr="00E32EBE" w:rsidR="00F3248B">
        <w:t xml:space="preserve"> </w:t>
      </w:r>
      <w:r w:rsidRPr="00E32EBE">
        <w:t>As we said, t</w:t>
      </w:r>
      <w:r w:rsidRPr="00E32EBE" w:rsidR="00597E1A">
        <w:t>here are contingency plans for all the tools we may not get, if that indeed is the case.</w:t>
      </w:r>
      <w:r w:rsidRPr="00E32EBE" w:rsidR="00F3248B">
        <w:t xml:space="preserve"> </w:t>
      </w:r>
      <w:r w:rsidRPr="00E32EBE" w:rsidR="00597E1A">
        <w:t>Some of them are slower.</w:t>
      </w:r>
      <w:r w:rsidRPr="00E32EBE" w:rsidR="00F3248B">
        <w:t xml:space="preserve"> </w:t>
      </w:r>
      <w:r w:rsidRPr="00E32EBE" w:rsidR="00597E1A">
        <w:t>Some of them are more bureaucratic but, in the 18 months we have been doing this, it is all about trying to speed up and improve those processes.</w:t>
      </w:r>
      <w:r w:rsidRPr="00E32EBE" w:rsidR="00F3248B">
        <w:t xml:space="preserve"> </w:t>
      </w:r>
    </w:p>
    <w:p w:rsidR="00C83069" w:rsidRPr="00E32EBE" w:rsidP="00C83069">
      <w:pPr>
        <w:pStyle w:val="Answer"/>
      </w:pPr>
      <w:r w:rsidRPr="00E32EBE">
        <w:t>Policing is used to a challenge.</w:t>
      </w:r>
      <w:r w:rsidRPr="00E32EBE" w:rsidR="00F3248B">
        <w:t xml:space="preserve"> </w:t>
      </w:r>
      <w:r w:rsidRPr="00E32EBE">
        <w:t>We would rather keep all the tools</w:t>
      </w:r>
      <w:r w:rsidRPr="00E32EBE" w:rsidR="00597E1A">
        <w:t xml:space="preserve"> and, to be fair, we are not at a different level than </w:t>
      </w:r>
      <w:r w:rsidRPr="00E32EBE" w:rsidR="000561EE">
        <w:t>G</w:t>
      </w:r>
      <w:r w:rsidRPr="00E32EBE" w:rsidR="00597E1A">
        <w:t xml:space="preserve">overnment </w:t>
      </w:r>
      <w:r w:rsidRPr="00E32EBE" w:rsidR="00825A61">
        <w:t>on</w:t>
      </w:r>
      <w:r w:rsidRPr="00E32EBE" w:rsidR="00597E1A">
        <w:t xml:space="preserve"> that.</w:t>
      </w:r>
      <w:r w:rsidRPr="00E32EBE" w:rsidR="00F3248B">
        <w:t xml:space="preserve"> </w:t>
      </w:r>
      <w:r w:rsidRPr="00E32EBE" w:rsidR="00597E1A">
        <w:t xml:space="preserve">They have been negotiating to </w:t>
      </w:r>
      <w:r w:rsidRPr="00E32EBE" w:rsidR="006E0253">
        <w:t>try to</w:t>
      </w:r>
      <w:r w:rsidRPr="00E32EBE" w:rsidR="00597E1A">
        <w:t xml:space="preserve"> keep all the things that we think are very important</w:t>
      </w:r>
      <w:r w:rsidRPr="00E32EBE" w:rsidR="00825A61">
        <w:t>.</w:t>
      </w:r>
      <w:r w:rsidRPr="00E32EBE" w:rsidR="00597E1A">
        <w:t xml:space="preserve"> </w:t>
      </w:r>
      <w:r w:rsidRPr="00E32EBE" w:rsidR="00825A61">
        <w:t xml:space="preserve">In </w:t>
      </w:r>
      <w:r w:rsidRPr="00E32EBE" w:rsidR="00597E1A">
        <w:t xml:space="preserve">the case that </w:t>
      </w:r>
      <w:r w:rsidRPr="00E32EBE" w:rsidR="00DA59D3">
        <w:t>we get a no</w:t>
      </w:r>
      <w:r w:rsidRPr="00E32EBE" w:rsidR="00825A61">
        <w:t>n</w:t>
      </w:r>
      <w:r w:rsidRPr="00E32EBE" w:rsidR="00DA59D3">
        <w:t xml:space="preserve">-negotiated </w:t>
      </w:r>
      <w:r w:rsidRPr="00E32EBE" w:rsidR="00DA59D3">
        <w:t>outcome</w:t>
      </w:r>
      <w:r w:rsidRPr="00E32EBE" w:rsidR="00DA59D3">
        <w:t xml:space="preserve"> or we do not get all the things we want, policing will stand up to the mark.</w:t>
      </w:r>
      <w:r w:rsidRPr="00E32EBE" w:rsidR="00F3248B">
        <w:t xml:space="preserve"> </w:t>
      </w:r>
      <w:r w:rsidRPr="00E32EBE" w:rsidR="00DA59D3">
        <w:t>W</w:t>
      </w:r>
      <w:r w:rsidRPr="00E32EBE">
        <w:t>e will have to find improvements for some of these things and that is what we have been doing</w:t>
      </w:r>
      <w:r w:rsidRPr="00E32EBE" w:rsidR="00DA59D3">
        <w:t>.</w:t>
      </w:r>
      <w:r w:rsidRPr="00E32EBE" w:rsidR="00F3248B">
        <w:t xml:space="preserve"> </w:t>
      </w:r>
      <w:r w:rsidRPr="00E32EBE" w:rsidR="00DA59D3">
        <w:t>We are as prepared as we can be for every outcome.</w:t>
      </w:r>
      <w:r w:rsidRPr="00E32EBE" w:rsidR="00F3248B">
        <w:t xml:space="preserve"> </w:t>
      </w:r>
      <w:r w:rsidRPr="00E32EBE" w:rsidR="00DA59D3">
        <w:t xml:space="preserve">As </w:t>
      </w:r>
      <w:r w:rsidRPr="00E32EBE" w:rsidR="00DA59D3">
        <w:t>you would expect with us, we prepare for the worst and hope for the best.</w:t>
      </w:r>
      <w:r w:rsidRPr="00E32EBE" w:rsidR="00F3248B">
        <w:t xml:space="preserve"> </w:t>
      </w:r>
    </w:p>
    <w:p w:rsidR="00DA59D3" w:rsidRPr="00E32EBE" w:rsidP="006D1535">
      <w:pPr>
        <w:pStyle w:val="Question"/>
      </w:pPr>
      <w:sdt>
        <w:sdtPr>
          <w:alias w:val="Member"/>
          <w:tag w:val="&lt;Member mnisId='411' dodsId='25297'&gt;"/>
          <w:id w:val="-175583695"/>
          <w:placeholder>
            <w:docPart w:val="DefaultPlaceholder_1082065158"/>
          </w:placeholder>
          <w:richText/>
        </w:sdtPr>
        <w:sdtContent>
          <w:r w:rsidRPr="00E32EBE" w:rsidR="00C83069">
            <w:rPr>
              <w:b/>
            </w:rPr>
            <w:t xml:space="preserve">Mr </w:t>
          </w:r>
          <w:r w:rsidRPr="00E32EBE" w:rsidR="00C81E86">
            <w:rPr>
              <w:b/>
            </w:rPr>
            <w:t>Sheerman</w:t>
          </w:r>
          <w:r w:rsidRPr="00E32EBE" w:rsidR="00C81E86">
            <w:rPr>
              <w:b/>
            </w:rPr>
            <w:t>:</w:t>
          </w:r>
        </w:sdtContent>
      </w:sdt>
      <w:r w:rsidRPr="00E32EBE" w:rsidR="00C83069">
        <w:t xml:space="preserve"> </w:t>
      </w:r>
      <w:r w:rsidRPr="00E32EBE" w:rsidR="00BB07FA">
        <w:t>Commission</w:t>
      </w:r>
      <w:r w:rsidRPr="00E32EBE">
        <w:t xml:space="preserve">er Martin, on that point, I have some very good senior police </w:t>
      </w:r>
      <w:r w:rsidRPr="00E32EBE" w:rsidR="000561EE">
        <w:t>in</w:t>
      </w:r>
      <w:r w:rsidRPr="00E32EBE">
        <w:t xml:space="preserve"> my West Yorkshire force and have picked up their concern that modern policing is about access to data.</w:t>
      </w:r>
      <w:r w:rsidRPr="00E32EBE" w:rsidR="00F3248B">
        <w:t xml:space="preserve"> </w:t>
      </w:r>
      <w:r w:rsidRPr="00E32EBE" w:rsidR="00C83069">
        <w:t xml:space="preserve">If there is this real </w:t>
      </w:r>
      <w:r w:rsidRPr="00E32EBE">
        <w:t>dislocation i</w:t>
      </w:r>
      <w:r w:rsidRPr="00E32EBE" w:rsidR="00C83069">
        <w:t>n</w:t>
      </w:r>
      <w:r w:rsidRPr="00E32EBE">
        <w:t xml:space="preserve"> access to the data that we have all been briefed on, </w:t>
      </w:r>
      <w:r w:rsidRPr="00E32EBE" w:rsidR="00C83069">
        <w:t>that could be a very serious drag on the activity</w:t>
      </w:r>
      <w:r w:rsidRPr="00E32EBE">
        <w:t xml:space="preserve"> that you </w:t>
      </w:r>
      <w:r w:rsidRPr="00E32EBE" w:rsidR="00825A61">
        <w:t>talked about</w:t>
      </w:r>
      <w:r w:rsidRPr="00E32EBE">
        <w:t>.</w:t>
      </w:r>
      <w:r w:rsidRPr="00E32EBE" w:rsidR="00F3248B">
        <w:t xml:space="preserve"> </w:t>
      </w:r>
      <w:r w:rsidRPr="00E32EBE">
        <w:t>We have a great police force</w:t>
      </w:r>
      <w:r w:rsidR="007D5742">
        <w:t>,</w:t>
      </w:r>
      <w:r w:rsidRPr="00E32EBE">
        <w:t xml:space="preserve"> but if they </w:t>
      </w:r>
      <w:r w:rsidRPr="00E32EBE" w:rsidR="00825A61">
        <w:t>do not have</w:t>
      </w:r>
      <w:r w:rsidRPr="00E32EBE">
        <w:t xml:space="preserve"> the access to that Europe-wide data, that is going to be a very serious concern, is</w:t>
      </w:r>
      <w:r w:rsidRPr="00E32EBE" w:rsidR="00825A61">
        <w:t>n’t</w:t>
      </w:r>
      <w:r w:rsidRPr="00E32EBE">
        <w:t xml:space="preserve"> it?</w:t>
      </w:r>
    </w:p>
    <w:p w:rsidR="00C83069" w:rsidRPr="00E32EBE" w:rsidP="00DA59D3">
      <w:pPr>
        <w:pStyle w:val="Question"/>
        <w:numPr>
          <w:ilvl w:val="0"/>
          <w:numId w:val="0"/>
        </w:numPr>
        <w:ind w:left="794"/>
      </w:pPr>
      <w:sdt>
        <w:sdtPr>
          <w:alias w:val="Witness"/>
          <w:id w:val="-48461066"/>
          <w:placeholder>
            <w:docPart w:val="DefaultPlaceholder_1082065158"/>
          </w:placeholder>
          <w:richText/>
        </w:sdtPr>
        <w:sdtContent>
          <w:r w:rsidRPr="00E32EBE" w:rsidR="00DD7608">
            <w:rPr>
              <w:b/>
              <w:i/>
            </w:rPr>
            <w:t xml:space="preserve">Richard </w:t>
          </w:r>
          <w:r w:rsidRPr="00E32EBE" w:rsidR="00416B5E">
            <w:rPr>
              <w:b/>
              <w:i/>
            </w:rPr>
            <w:t>Martin:</w:t>
          </w:r>
          <w:r w:rsidRPr="00E32EBE">
            <w:rPr>
              <w:b/>
            </w:rPr>
            <w:t xml:space="preserve"> </w:t>
          </w:r>
        </w:sdtContent>
      </w:sdt>
      <w:r w:rsidRPr="00E32EBE">
        <w:t>Yes, very much.</w:t>
      </w:r>
      <w:r w:rsidRPr="00E32EBE" w:rsidR="00F3248B">
        <w:t xml:space="preserve"> </w:t>
      </w:r>
      <w:r w:rsidRPr="00E32EBE" w:rsidR="00DA59D3">
        <w:t xml:space="preserve">I said at the beginning that data and intelligence are the things that we thrive on, which is why we have </w:t>
      </w:r>
      <w:r w:rsidRPr="00E32EBE" w:rsidR="000561EE">
        <w:t xml:space="preserve">tried to </w:t>
      </w:r>
      <w:r w:rsidRPr="00E32EBE" w:rsidR="00DA59D3">
        <w:t>spe</w:t>
      </w:r>
      <w:r w:rsidRPr="00E32EBE" w:rsidR="000561EE">
        <w:t>e</w:t>
      </w:r>
      <w:r w:rsidRPr="00E32EBE" w:rsidR="00DA59D3">
        <w:t xml:space="preserve">d up </w:t>
      </w:r>
      <w:r w:rsidRPr="00E32EBE" w:rsidR="00825A61">
        <w:t xml:space="preserve">and </w:t>
      </w:r>
      <w:r w:rsidRPr="00E32EBE" w:rsidR="00DA59D3">
        <w:t>have as much ac</w:t>
      </w:r>
      <w:r w:rsidRPr="00E32EBE" w:rsidR="000561EE">
        <w:t>c</w:t>
      </w:r>
      <w:r w:rsidRPr="00E32EBE" w:rsidR="00DA59D3">
        <w:t>ess</w:t>
      </w:r>
      <w:r w:rsidRPr="00E32EBE" w:rsidR="00825A61">
        <w:t xml:space="preserve"> as we can</w:t>
      </w:r>
      <w:r w:rsidRPr="00E32EBE" w:rsidR="00DA59D3">
        <w:t xml:space="preserve"> to the Interpol databases.</w:t>
      </w:r>
      <w:r w:rsidRPr="00E32EBE" w:rsidR="00F3248B">
        <w:t xml:space="preserve"> </w:t>
      </w:r>
      <w:r w:rsidRPr="00E32EBE" w:rsidR="00DA59D3">
        <w:t xml:space="preserve">We accept </w:t>
      </w:r>
      <w:r w:rsidRPr="00E32EBE" w:rsidR="00825A61">
        <w:t xml:space="preserve">that </w:t>
      </w:r>
      <w:r w:rsidRPr="00E32EBE" w:rsidR="00DA59D3">
        <w:t>if we lose access to Schengen or ECRIS</w:t>
      </w:r>
      <w:r w:rsidRPr="00E32EBE" w:rsidR="00825A61">
        <w:t>,</w:t>
      </w:r>
      <w:r w:rsidRPr="00E32EBE" w:rsidR="00DA59D3">
        <w:t xml:space="preserve"> things will become slower.</w:t>
      </w:r>
      <w:r w:rsidRPr="00E32EBE" w:rsidR="00F3248B">
        <w:t xml:space="preserve"> </w:t>
      </w:r>
      <w:r w:rsidRPr="00E32EBE">
        <w:t>Yes, it becomes more difficult</w:t>
      </w:r>
      <w:r w:rsidRPr="00E32EBE" w:rsidR="00DA59D3">
        <w:t xml:space="preserve">. </w:t>
      </w:r>
    </w:p>
    <w:p w:rsidR="00C83069" w:rsidRPr="00E32EBE" w:rsidP="00C83069">
      <w:pPr>
        <w:pStyle w:val="Question"/>
      </w:pPr>
      <w:sdt>
        <w:sdtPr>
          <w:alias w:val="Member"/>
          <w:tag w:val="&lt;Member mnisId='411' dodsId='25297'&gt;"/>
          <w:id w:val="1340115368"/>
          <w:placeholder>
            <w:docPart w:val="DefaultPlaceholder_1082065158"/>
          </w:placeholder>
          <w:richText/>
        </w:sdtPr>
        <w:sdtContent>
          <w:r w:rsidRPr="00E32EBE">
            <w:rPr>
              <w:b/>
            </w:rPr>
            <w:t xml:space="preserve">Mr </w:t>
          </w:r>
          <w:r w:rsidRPr="00E32EBE" w:rsidR="00C81E86">
            <w:rPr>
              <w:b/>
            </w:rPr>
            <w:t>Sheerman</w:t>
          </w:r>
          <w:r w:rsidRPr="00E32EBE" w:rsidR="00C81E86">
            <w:rPr>
              <w:b/>
            </w:rPr>
            <w:t>:</w:t>
          </w:r>
        </w:sdtContent>
      </w:sdt>
      <w:r w:rsidRPr="00E32EBE">
        <w:t xml:space="preserve"> </w:t>
      </w:r>
      <w:r w:rsidRPr="00E32EBE" w:rsidR="00825A61">
        <w:t>“</w:t>
      </w:r>
      <w:r w:rsidRPr="00E32EBE">
        <w:t>Slower</w:t>
      </w:r>
      <w:r w:rsidRPr="00E32EBE" w:rsidR="00825A61">
        <w:t>”</w:t>
      </w:r>
      <w:r w:rsidRPr="00E32EBE">
        <w:t xml:space="preserve"> is a bit different from the Northern Ireland police</w:t>
      </w:r>
      <w:r w:rsidRPr="00E32EBE" w:rsidR="00DA59D3">
        <w:t xml:space="preserve"> say</w:t>
      </w:r>
      <w:r w:rsidRPr="00E32EBE" w:rsidR="00825A61">
        <w:t>ing</w:t>
      </w:r>
      <w:r w:rsidRPr="00E32EBE" w:rsidR="00DA59D3">
        <w:t xml:space="preserve"> they are seriously worried about smuggling, fraud, money laundering, drug trafficking and human trafficking</w:t>
      </w:r>
      <w:r w:rsidRPr="00E32EBE">
        <w:t>.</w:t>
      </w:r>
      <w:r w:rsidRPr="00E32EBE" w:rsidR="00F3248B">
        <w:t xml:space="preserve"> </w:t>
      </w:r>
      <w:r w:rsidRPr="00E32EBE">
        <w:t>Do you share that concern?</w:t>
      </w:r>
      <w:r w:rsidRPr="00E32EBE" w:rsidR="00594575">
        <w:t xml:space="preserve"> </w:t>
      </w:r>
    </w:p>
    <w:p w:rsidR="00C83069" w:rsidRPr="00E32EBE" w:rsidP="00C83069">
      <w:pPr>
        <w:pStyle w:val="Answer"/>
      </w:pPr>
      <w:sdt>
        <w:sdtPr>
          <w:alias w:val="Witness"/>
          <w:id w:val="-144821104"/>
          <w:placeholder>
            <w:docPart w:val="DefaultPlaceholder_1082065158"/>
          </w:placeholder>
          <w:richText/>
        </w:sdtPr>
        <w:sdtContent>
          <w:r w:rsidRPr="00E32EBE" w:rsidR="00DD7608">
            <w:rPr>
              <w:b/>
              <w:i/>
            </w:rPr>
            <w:t xml:space="preserve">Richard </w:t>
          </w:r>
          <w:r w:rsidRPr="00E32EBE" w:rsidR="00416B5E">
            <w:rPr>
              <w:b/>
              <w:i/>
            </w:rPr>
            <w:t>Martin:</w:t>
          </w:r>
          <w:r w:rsidRPr="00E32EBE">
            <w:rPr>
              <w:b/>
            </w:rPr>
            <w:t xml:space="preserve"> </w:t>
          </w:r>
        </w:sdtContent>
      </w:sdt>
      <w:r w:rsidRPr="00E32EBE" w:rsidR="00DA59D3">
        <w:t>As I said before, criminals will try to exploit it but our intelligence with overseas partners is very good.</w:t>
      </w:r>
      <w:r w:rsidRPr="00E32EBE" w:rsidR="00F3248B">
        <w:t xml:space="preserve"> </w:t>
      </w:r>
      <w:r w:rsidRPr="00E32EBE" w:rsidR="00DA59D3">
        <w:t>We have a lot of bilateral relationships.</w:t>
      </w:r>
      <w:r w:rsidRPr="00E32EBE" w:rsidR="00F3248B">
        <w:t xml:space="preserve"> </w:t>
      </w:r>
      <w:r w:rsidRPr="00E32EBE" w:rsidR="00DA59D3">
        <w:t>I know PSNI, the Police Service of</w:t>
      </w:r>
      <w:r w:rsidRPr="00E32EBE" w:rsidR="00594575">
        <w:t xml:space="preserve"> Northern Ireland</w:t>
      </w:r>
      <w:r w:rsidRPr="00E32EBE" w:rsidR="00DA59D3">
        <w:t xml:space="preserve">, </w:t>
      </w:r>
      <w:r w:rsidRPr="00E32EBE" w:rsidR="00594575">
        <w:t>has</w:t>
      </w:r>
      <w:r w:rsidRPr="00E32EBE" w:rsidR="00DA59D3">
        <w:t xml:space="preserve"> concerns </w:t>
      </w:r>
      <w:r w:rsidRPr="00E32EBE" w:rsidR="00594575">
        <w:t xml:space="preserve">over </w:t>
      </w:r>
      <w:r w:rsidRPr="00E32EBE" w:rsidR="00DA59D3">
        <w:t xml:space="preserve">the border between </w:t>
      </w:r>
      <w:r w:rsidRPr="00E32EBE" w:rsidR="00594575">
        <w:t xml:space="preserve">Northern Ireland </w:t>
      </w:r>
      <w:r w:rsidRPr="00E32EBE" w:rsidR="00DA59D3">
        <w:t xml:space="preserve">and </w:t>
      </w:r>
      <w:r w:rsidRPr="00E32EBE" w:rsidR="00594575">
        <w:t xml:space="preserve">Southern </w:t>
      </w:r>
      <w:r w:rsidRPr="00E32EBE" w:rsidR="00DA59D3">
        <w:t>Ireland.</w:t>
      </w:r>
      <w:r w:rsidRPr="00E32EBE" w:rsidR="00F3248B">
        <w:t xml:space="preserve"> </w:t>
      </w:r>
      <w:r w:rsidRPr="00E32EBE">
        <w:t>That is one of the areas they may have been talking to at that point.</w:t>
      </w:r>
      <w:r w:rsidRPr="00E32EBE" w:rsidR="00F3248B">
        <w:t xml:space="preserve"> </w:t>
      </w:r>
      <w:r w:rsidRPr="00E32EBE" w:rsidR="00DA59D3">
        <w:t>We have the National Crime Agency.</w:t>
      </w:r>
      <w:r w:rsidRPr="00E32EBE" w:rsidR="00F3248B">
        <w:t xml:space="preserve"> </w:t>
      </w:r>
      <w:r w:rsidRPr="00E32EBE" w:rsidR="00DA59D3">
        <w:t>We have ourselves.</w:t>
      </w:r>
      <w:r w:rsidRPr="00E32EBE" w:rsidR="00F3248B">
        <w:t xml:space="preserve"> </w:t>
      </w:r>
      <w:r w:rsidRPr="00E32EBE" w:rsidR="00DA59D3">
        <w:t xml:space="preserve">We have very good bilateral </w:t>
      </w:r>
      <w:r w:rsidRPr="00E32EBE" w:rsidR="000561EE">
        <w:t>arrangements</w:t>
      </w:r>
      <w:r w:rsidRPr="00E32EBE" w:rsidR="00DA59D3">
        <w:t xml:space="preserve"> with people</w:t>
      </w:r>
      <w:r w:rsidRPr="00E32EBE" w:rsidR="004E64A7">
        <w:t>.</w:t>
      </w:r>
      <w:r w:rsidRPr="00E32EBE" w:rsidR="00DA59D3">
        <w:t xml:space="preserve"> </w:t>
      </w:r>
      <w:r w:rsidRPr="00E32EBE" w:rsidR="004E64A7">
        <w:t>Yes</w:t>
      </w:r>
      <w:r w:rsidRPr="00E32EBE" w:rsidR="00DA59D3">
        <w:t>, w</w:t>
      </w:r>
      <w:r w:rsidRPr="00E32EBE">
        <w:t xml:space="preserve">e are always concerned about those </w:t>
      </w:r>
      <w:r w:rsidRPr="00E32EBE" w:rsidR="004302FB">
        <w:t xml:space="preserve">kinds of </w:t>
      </w:r>
      <w:r w:rsidRPr="00E32EBE">
        <w:t>areas</w:t>
      </w:r>
      <w:r w:rsidRPr="00E32EBE" w:rsidR="004E64A7">
        <w:t>,</w:t>
      </w:r>
      <w:r w:rsidRPr="00E32EBE">
        <w:t xml:space="preserve"> but we continue to tackle them very effectively</w:t>
      </w:r>
      <w:r w:rsidRPr="00E32EBE" w:rsidR="00DA59D3">
        <w:t>, as you would have seen two weeks ago with the National Crime Agency and the Metropolitan Police</w:t>
      </w:r>
      <w:r w:rsidRPr="00E32EBE" w:rsidR="004E64A7">
        <w:t>,</w:t>
      </w:r>
      <w:r w:rsidRPr="00E32EBE" w:rsidR="00DA59D3">
        <w:t xml:space="preserve"> </w:t>
      </w:r>
      <w:r w:rsidRPr="00E32EBE" w:rsidR="004E64A7">
        <w:t>which</w:t>
      </w:r>
      <w:r w:rsidRPr="00E32EBE" w:rsidR="00DA59D3">
        <w:t xml:space="preserve"> cracked one </w:t>
      </w:r>
      <w:r w:rsidRPr="00E32EBE" w:rsidR="004E64A7">
        <w:t xml:space="preserve">of </w:t>
      </w:r>
      <w:r w:rsidRPr="00E32EBE" w:rsidR="00DA59D3">
        <w:t>these dark webs and these very coded telephone lines</w:t>
      </w:r>
      <w:r w:rsidRPr="00E32EBE">
        <w:t>.</w:t>
      </w:r>
      <w:r w:rsidRPr="00E32EBE" w:rsidR="00F3248B">
        <w:t xml:space="preserve"> </w:t>
      </w:r>
      <w:r w:rsidRPr="00E32EBE">
        <w:t>We are constantly working to do that</w:t>
      </w:r>
      <w:r w:rsidRPr="00E32EBE" w:rsidR="00DA59D3">
        <w:t>.</w:t>
      </w:r>
      <w:r w:rsidRPr="00E32EBE" w:rsidR="00F3248B">
        <w:t xml:space="preserve"> </w:t>
      </w:r>
      <w:r w:rsidRPr="00E32EBE" w:rsidR="00DA59D3">
        <w:t>Of course</w:t>
      </w:r>
      <w:r w:rsidRPr="00E32EBE" w:rsidR="004302FB">
        <w:t>,</w:t>
      </w:r>
      <w:r w:rsidRPr="00E32EBE" w:rsidR="00DA59D3">
        <w:t xml:space="preserve"> we have those concerns and our intelligence picture will continue to be developed as we move forward.</w:t>
      </w:r>
      <w:r w:rsidRPr="00E32EBE" w:rsidR="00F3248B">
        <w:t xml:space="preserve"> </w:t>
      </w:r>
    </w:p>
    <w:p w:rsidR="00C83069" w:rsidRPr="00E32EBE" w:rsidP="0094519B">
      <w:pPr>
        <w:pStyle w:val="Question"/>
        <w:numPr>
          <w:ilvl w:val="0"/>
          <w:numId w:val="0"/>
        </w:numPr>
        <w:ind w:left="794"/>
      </w:pPr>
      <w:sdt>
        <w:sdtPr>
          <w:alias w:val="Member"/>
          <w:tag w:val="&lt;Member mnisId='411' dodsId='25297'&gt;"/>
          <w:id w:val="1353995182"/>
          <w:placeholder>
            <w:docPart w:val="DefaultPlaceholder_1082065158"/>
          </w:placeholder>
          <w:richText/>
        </w:sdtPr>
        <w:sdtContent>
          <w:r w:rsidRPr="00E32EBE">
            <w:rPr>
              <w:b/>
            </w:rPr>
            <w:t xml:space="preserve">Mr </w:t>
          </w:r>
          <w:r w:rsidRPr="00E32EBE" w:rsidR="00C81E86">
            <w:rPr>
              <w:b/>
            </w:rPr>
            <w:t>Sheerman</w:t>
          </w:r>
          <w:r w:rsidRPr="00E32EBE" w:rsidR="00C81E86">
            <w:rPr>
              <w:b/>
            </w:rPr>
            <w:t>:</w:t>
          </w:r>
        </w:sdtContent>
      </w:sdt>
      <w:r w:rsidRPr="00E32EBE">
        <w:t xml:space="preserve"> Congratulations on that</w:t>
      </w:r>
      <w:r w:rsidRPr="00E32EBE" w:rsidR="00DA59D3">
        <w:t>.</w:t>
      </w:r>
      <w:r w:rsidRPr="00E32EBE" w:rsidR="00F3248B">
        <w:t xml:space="preserve"> </w:t>
      </w:r>
      <w:r w:rsidRPr="00E32EBE" w:rsidR="00DA59D3">
        <w:t>From what I could see, that was a great piece of work.</w:t>
      </w:r>
      <w:r w:rsidRPr="00E32EBE" w:rsidR="00F3248B">
        <w:t xml:space="preserve"> </w:t>
      </w:r>
      <w:r w:rsidRPr="00E32EBE" w:rsidR="00DA59D3">
        <w:t>Thank you very much for your answers.</w:t>
      </w:r>
      <w:r w:rsidRPr="00E32EBE" w:rsidR="00F3248B">
        <w:t xml:space="preserve"> </w:t>
      </w:r>
    </w:p>
    <w:p w:rsidR="00DA59D3" w:rsidRPr="00E32EBE" w:rsidP="00DA59D3">
      <w:pPr>
        <w:pStyle w:val="Answer"/>
      </w:pPr>
      <w:sdt>
        <w:sdtPr>
          <w:alias w:val="Witness"/>
          <w:id w:val="1942490050"/>
          <w:placeholder>
            <w:docPart w:val="DefaultPlaceholder_1082065158"/>
          </w:placeholder>
          <w:richText/>
        </w:sdtPr>
        <w:sdtContent>
          <w:r w:rsidRPr="00E32EBE" w:rsidR="00DD7608">
            <w:rPr>
              <w:b/>
              <w:i/>
            </w:rPr>
            <w:t xml:space="preserve">Richard </w:t>
          </w:r>
          <w:r w:rsidRPr="00E32EBE" w:rsidR="00416B5E">
            <w:rPr>
              <w:b/>
              <w:i/>
            </w:rPr>
            <w:t>Martin:</w:t>
          </w:r>
          <w:r w:rsidRPr="00E32EBE" w:rsidR="00C83069">
            <w:rPr>
              <w:b/>
            </w:rPr>
            <w:t xml:space="preserve"> </w:t>
          </w:r>
        </w:sdtContent>
      </w:sdt>
      <w:r w:rsidRPr="00E32EBE">
        <w:t>Thank you.</w:t>
      </w:r>
      <w:r w:rsidRPr="00E32EBE" w:rsidR="00F3248B">
        <w:t xml:space="preserve"> </w:t>
      </w:r>
      <w:r w:rsidRPr="00E32EBE">
        <w:t>I will pass that back to my colleagues.</w:t>
      </w:r>
      <w:r w:rsidRPr="00E32EBE" w:rsidR="00F3248B">
        <w:t xml:space="preserve"> </w:t>
      </w:r>
    </w:p>
    <w:p w:rsidR="00C83069" w:rsidRPr="00E32EBE" w:rsidP="00C83069">
      <w:pPr>
        <w:pStyle w:val="Question"/>
      </w:pPr>
      <w:sdt>
        <w:sdtPr>
          <w:alias w:val="Member"/>
          <w:tag w:val="&lt;Member mnisId='4136' dodsId='62731'&gt;"/>
          <w:id w:val="1520892275"/>
          <w:placeholder>
            <w:docPart w:val="DefaultPlaceholder_1082065158"/>
          </w:placeholder>
          <w:richText/>
        </w:sdtPr>
        <w:sdtContent>
          <w:r w:rsidRPr="00E32EBE">
            <w:rPr>
              <w:b/>
            </w:rPr>
            <w:t>Nigel Mills:</w:t>
          </w:r>
        </w:sdtContent>
      </w:sdt>
      <w:r w:rsidRPr="00E32EBE">
        <w:t xml:space="preserve"> </w:t>
      </w:r>
      <w:r w:rsidRPr="00E32EBE" w:rsidR="00DA59D3">
        <w:t xml:space="preserve">Can I </w:t>
      </w:r>
      <w:r w:rsidRPr="00E32EBE">
        <w:t xml:space="preserve">turn back to the data adequacy </w:t>
      </w:r>
      <w:r w:rsidRPr="00E32EBE" w:rsidR="00A75F2A">
        <w:t>decision</w:t>
      </w:r>
      <w:r w:rsidRPr="00E32EBE" w:rsidR="00DA59D3">
        <w:t>?</w:t>
      </w:r>
      <w:r w:rsidRPr="00E32EBE" w:rsidR="00F3248B">
        <w:t xml:space="preserve"> </w:t>
      </w:r>
      <w:r w:rsidRPr="00E32EBE" w:rsidR="00DA59D3">
        <w:t>Am I naïve in thinking that, as we are currently applying EU data rules, a current assessment of our adequacy ought to be relatively straightforward for the EU?</w:t>
      </w:r>
      <w:r w:rsidRPr="00E32EBE" w:rsidR="00F3248B">
        <w:t xml:space="preserve"> </w:t>
      </w:r>
      <w:r w:rsidRPr="00E32EBE" w:rsidR="00DA59D3">
        <w:t>We have the same rules so, as we start our transition out of the EU, we should be okay at least until we change the rules.</w:t>
      </w:r>
      <w:r w:rsidRPr="00E32EBE" w:rsidR="00F3248B">
        <w:t xml:space="preserve"> </w:t>
      </w:r>
      <w:r w:rsidRPr="00E32EBE">
        <w:t>Is</w:t>
      </w:r>
      <w:r w:rsidRPr="00E32EBE" w:rsidR="00DA59D3">
        <w:t xml:space="preserve"> that</w:t>
      </w:r>
      <w:r w:rsidRPr="00E32EBE">
        <w:t xml:space="preserve"> just hopelessly naïve? </w:t>
      </w:r>
    </w:p>
    <w:p w:rsidR="00C83069" w:rsidRPr="00E32EBE" w:rsidP="00C83069">
      <w:pPr>
        <w:pStyle w:val="Answer"/>
      </w:pPr>
      <w:sdt>
        <w:sdtPr>
          <w:alias w:val="Witness"/>
          <w:id w:val="-1488088014"/>
          <w:placeholder>
            <w:docPart w:val="DefaultPlaceholder_1082065158"/>
          </w:placeholder>
          <w:richText/>
        </w:sdtPr>
        <w:sdtContent>
          <w:r w:rsidRPr="00E32EBE" w:rsidR="00DD7608">
            <w:rPr>
              <w:b/>
              <w:i/>
            </w:rPr>
            <w:t>Professor Peers:</w:t>
          </w:r>
          <w:r w:rsidRPr="00E32EBE">
            <w:rPr>
              <w:b/>
            </w:rPr>
            <w:t xml:space="preserve"> </w:t>
          </w:r>
        </w:sdtContent>
      </w:sdt>
      <w:r w:rsidRPr="00E32EBE">
        <w:t>It go</w:t>
      </w:r>
      <w:r w:rsidRPr="00E32EBE" w:rsidR="00D7069D">
        <w:t>es</w:t>
      </w:r>
      <w:r w:rsidRPr="00E32EBE">
        <w:t xml:space="preserve"> back to the question</w:t>
      </w:r>
      <w:r w:rsidRPr="00E32EBE" w:rsidR="00D7069D">
        <w:t xml:space="preserve">: while </w:t>
      </w:r>
      <w:r w:rsidRPr="00E32EBE" w:rsidR="004302FB">
        <w:t>w</w:t>
      </w:r>
      <w:r w:rsidRPr="00E32EBE" w:rsidR="00DA59D3">
        <w:t xml:space="preserve">e are fully covered by the </w:t>
      </w:r>
      <w:r w:rsidRPr="00E32EBE" w:rsidR="004302FB">
        <w:t>rules</w:t>
      </w:r>
      <w:r w:rsidRPr="00E32EBE" w:rsidR="00DA59D3">
        <w:t xml:space="preserve"> </w:t>
      </w:r>
      <w:r w:rsidRPr="00E32EBE" w:rsidR="001311DF">
        <w:t xml:space="preserve">legally speaking, </w:t>
      </w:r>
      <w:r w:rsidRPr="00E32EBE" w:rsidR="00DA59D3">
        <w:t>are we fully compliant with them?</w:t>
      </w:r>
      <w:r w:rsidRPr="00E32EBE" w:rsidR="00F3248B">
        <w:t xml:space="preserve"> </w:t>
      </w:r>
      <w:r w:rsidRPr="00E32EBE" w:rsidR="00DA59D3">
        <w:t xml:space="preserve">We have had </w:t>
      </w:r>
      <w:r w:rsidRPr="00E32EBE" w:rsidR="001311DF">
        <w:t xml:space="preserve">the </w:t>
      </w:r>
      <w:r w:rsidRPr="00E32EBE" w:rsidR="00DA59D3">
        <w:t xml:space="preserve">Watson </w:t>
      </w:r>
      <w:r w:rsidRPr="00E32EBE" w:rsidR="001311DF">
        <w:t>judgment</w:t>
      </w:r>
      <w:r w:rsidRPr="00E32EBE" w:rsidR="00DA59D3">
        <w:t xml:space="preserve"> that Professor </w:t>
      </w:r>
      <w:r w:rsidRPr="00E32EBE" w:rsidR="00DA59D3">
        <w:t>Mi</w:t>
      </w:r>
      <w:r w:rsidRPr="00E32EBE" w:rsidR="00BC0352">
        <w:t>t</w:t>
      </w:r>
      <w:r w:rsidRPr="00E32EBE" w:rsidR="00DA59D3">
        <w:t>silegas</w:t>
      </w:r>
      <w:r w:rsidRPr="00E32EBE" w:rsidR="00DA59D3">
        <w:t xml:space="preserve"> </w:t>
      </w:r>
      <w:r w:rsidRPr="00E32EBE" w:rsidR="00BC0352">
        <w:t xml:space="preserve">mentioned, </w:t>
      </w:r>
      <w:r w:rsidR="007D5742">
        <w:t xml:space="preserve">in which </w:t>
      </w:r>
      <w:r w:rsidRPr="00E32EBE" w:rsidR="00BC0352">
        <w:t>a previous MP was involved.</w:t>
      </w:r>
      <w:r w:rsidRPr="00E32EBE" w:rsidR="00F3248B">
        <w:t xml:space="preserve"> </w:t>
      </w:r>
      <w:r w:rsidRPr="00E32EBE" w:rsidR="00BC0352">
        <w:t xml:space="preserve">We then have this pending Privacy International case and possibly some other cases </w:t>
      </w:r>
      <w:r w:rsidRPr="00E32EBE" w:rsidR="001311DF">
        <w:t xml:space="preserve">with </w:t>
      </w:r>
      <w:r w:rsidRPr="00E32EBE" w:rsidR="00BC0352">
        <w:t xml:space="preserve">implications for the </w:t>
      </w:r>
      <w:r w:rsidRPr="00E32EBE" w:rsidR="00BC0352">
        <w:t xml:space="preserve">UK that will be decided </w:t>
      </w:r>
      <w:r w:rsidRPr="00E32EBE" w:rsidR="00BC0352">
        <w:t>fairly shortly</w:t>
      </w:r>
      <w:r w:rsidRPr="00E32EBE" w:rsidR="00BC0352">
        <w:t>.</w:t>
      </w:r>
      <w:r w:rsidRPr="00E32EBE" w:rsidR="00F3248B">
        <w:t xml:space="preserve"> </w:t>
      </w:r>
      <w:r w:rsidRPr="00E32EBE" w:rsidR="00BC0352">
        <w:t>Th</w:t>
      </w:r>
      <w:r w:rsidRPr="00E32EBE" w:rsidR="004302FB">
        <w:t>a</w:t>
      </w:r>
      <w:r w:rsidRPr="00E32EBE">
        <w:t xml:space="preserve">t may be a concern </w:t>
      </w:r>
      <w:r w:rsidRPr="00E32EBE" w:rsidR="00BC0352">
        <w:t>for</w:t>
      </w:r>
      <w:r w:rsidRPr="00E32EBE">
        <w:t xml:space="preserve"> the </w:t>
      </w:r>
      <w:r w:rsidRPr="00E32EBE" w:rsidR="00BB07FA">
        <w:t>Commission</w:t>
      </w:r>
      <w:r w:rsidR="007D5742">
        <w:t>—</w:t>
      </w:r>
      <w:r w:rsidRPr="00E32EBE" w:rsidR="00BC0352">
        <w:t>“Well, look, if we ma</w:t>
      </w:r>
      <w:r w:rsidRPr="00E32EBE" w:rsidR="001311DF">
        <w:t>ke</w:t>
      </w:r>
      <w:r w:rsidRPr="00E32EBE" w:rsidR="00BC0352">
        <w:t xml:space="preserve"> a </w:t>
      </w:r>
      <w:r w:rsidRPr="00E32EBE" w:rsidR="00A75F2A">
        <w:t>decision</w:t>
      </w:r>
      <w:r w:rsidRPr="00E32EBE" w:rsidR="00BC0352">
        <w:t xml:space="preserve"> that the UK is compliant and there is a whole load of case</w:t>
      </w:r>
      <w:r w:rsidRPr="00E32EBE" w:rsidR="004302FB">
        <w:t xml:space="preserve"> </w:t>
      </w:r>
      <w:r w:rsidRPr="00E32EBE" w:rsidR="00BC0352">
        <w:t>law</w:t>
      </w:r>
      <w:r w:rsidRPr="00E32EBE" w:rsidR="001311DF">
        <w:t>,</w:t>
      </w:r>
      <w:r w:rsidRPr="00E32EBE" w:rsidR="00BC0352">
        <w:t xml:space="preserve"> or two or three cases at least</w:t>
      </w:r>
      <w:r w:rsidRPr="00E32EBE" w:rsidR="001311DF">
        <w:t>,</w:t>
      </w:r>
      <w:r w:rsidRPr="00E32EBE" w:rsidR="00BC0352">
        <w:t xml:space="preserve"> saying there are some problems with the UK’s implementation, the privacy advocates who like to litigate will start litigating</w:t>
      </w:r>
      <w:r w:rsidR="007D5742">
        <w:t>.</w:t>
      </w:r>
      <w:r w:rsidRPr="00E32EBE" w:rsidR="00BC0352">
        <w:t>”</w:t>
      </w:r>
      <w:r w:rsidRPr="00E32EBE" w:rsidR="00F3248B">
        <w:t xml:space="preserve"> </w:t>
      </w:r>
    </w:p>
    <w:p w:rsidR="00C83069" w:rsidRPr="00E32EBE" w:rsidP="00C83069">
      <w:pPr>
        <w:pStyle w:val="Question"/>
      </w:pPr>
      <w:sdt>
        <w:sdtPr>
          <w:alias w:val="Member"/>
          <w:tag w:val="&lt;Member mnisId='4136' dodsId='62731'&gt;"/>
          <w:id w:val="93060572"/>
          <w:placeholder>
            <w:docPart w:val="DefaultPlaceholder_1082065158"/>
          </w:placeholder>
          <w:richText/>
        </w:sdtPr>
        <w:sdtContent>
          <w:r w:rsidRPr="00E32EBE">
            <w:rPr>
              <w:b/>
            </w:rPr>
            <w:t>Nigel Mills:</w:t>
          </w:r>
        </w:sdtContent>
      </w:sdt>
      <w:r w:rsidRPr="00E32EBE">
        <w:t xml:space="preserve"> How man</w:t>
      </w:r>
      <w:r w:rsidRPr="00E32EBE" w:rsidR="001311DF">
        <w:t>y</w:t>
      </w:r>
      <w:r w:rsidRPr="00E32EBE">
        <w:t xml:space="preserve"> outstanding cases are there against the other EU27 countries</w:t>
      </w:r>
      <w:r w:rsidRPr="00E32EBE" w:rsidR="00BC0352">
        <w:t>?</w:t>
      </w:r>
      <w:r w:rsidRPr="00E32EBE" w:rsidR="00F3248B">
        <w:t xml:space="preserve"> </w:t>
      </w:r>
      <w:r w:rsidRPr="00E32EBE" w:rsidR="00BC0352">
        <w:t xml:space="preserve">Is this </w:t>
      </w:r>
      <w:r w:rsidRPr="00E32EBE" w:rsidR="004302FB">
        <w:t>unique</w:t>
      </w:r>
      <w:r w:rsidRPr="00E32EBE" w:rsidR="00BC0352">
        <w:t xml:space="preserve"> to the UK or are there dozens and dozens of these cases?</w:t>
      </w:r>
    </w:p>
    <w:p w:rsidR="001311DF" w:rsidRPr="00E32EBE" w:rsidP="00C83069">
      <w:pPr>
        <w:pStyle w:val="Answer"/>
      </w:pPr>
      <w:sdt>
        <w:sdtPr>
          <w:alias w:val="Witness"/>
          <w:id w:val="-1170634533"/>
          <w:placeholder>
            <w:docPart w:val="DefaultPlaceholder_1082065158"/>
          </w:placeholder>
          <w:richText/>
        </w:sdtPr>
        <w:sdtContent>
          <w:r w:rsidRPr="00E32EBE" w:rsidR="00DD7608">
            <w:rPr>
              <w:b/>
              <w:i/>
            </w:rPr>
            <w:t>Professor Peers:</w:t>
          </w:r>
          <w:r w:rsidRPr="00E32EBE" w:rsidR="00C83069">
            <w:rPr>
              <w:b/>
            </w:rPr>
            <w:t xml:space="preserve"> </w:t>
          </w:r>
        </w:sdtContent>
      </w:sdt>
      <w:r w:rsidRPr="00E32EBE">
        <w:t xml:space="preserve">In </w:t>
      </w:r>
      <w:r w:rsidRPr="00E32EBE" w:rsidR="00BC0352">
        <w:t>the Privacy International case, there was an advocate</w:t>
      </w:r>
      <w:r w:rsidRPr="00E32EBE">
        <w:t>-</w:t>
      </w:r>
      <w:r w:rsidRPr="00E32EBE" w:rsidR="00BC0352">
        <w:t>general</w:t>
      </w:r>
      <w:r w:rsidRPr="00E32EBE">
        <w:t>’s</w:t>
      </w:r>
      <w:r w:rsidRPr="00E32EBE" w:rsidR="00BC0352">
        <w:t xml:space="preserve"> opinion </w:t>
      </w:r>
      <w:r w:rsidRPr="00E32EBE">
        <w:t xml:space="preserve">around </w:t>
      </w:r>
      <w:r w:rsidRPr="00E32EBE" w:rsidR="00BC0352">
        <w:t xml:space="preserve">the same time </w:t>
      </w:r>
      <w:r w:rsidRPr="00E32EBE">
        <w:t xml:space="preserve">in a case </w:t>
      </w:r>
      <w:r w:rsidRPr="00E32EBE" w:rsidR="00BC0352">
        <w:t>involving, I think, France, Belgium and either Sweden or Estonia.</w:t>
      </w:r>
      <w:r w:rsidRPr="00E32EBE" w:rsidR="00F3248B">
        <w:t xml:space="preserve"> </w:t>
      </w:r>
      <w:r w:rsidRPr="00E32EBE" w:rsidR="00C83069">
        <w:t xml:space="preserve">There </w:t>
      </w:r>
      <w:r w:rsidRPr="00E32EBE" w:rsidR="00BC0352">
        <w:t xml:space="preserve">is a </w:t>
      </w:r>
      <w:r w:rsidRPr="00E32EBE" w:rsidR="00C83069">
        <w:t>series of cases in the European Court of Human Rights</w:t>
      </w:r>
      <w:r w:rsidRPr="00E32EBE" w:rsidR="00BC0352">
        <w:t xml:space="preserve"> against several other </w:t>
      </w:r>
      <w:r w:rsidRPr="00E32EBE" w:rsidR="004302FB">
        <w:t>countries</w:t>
      </w:r>
      <w:r w:rsidRPr="00E32EBE" w:rsidR="00C83069">
        <w:t>.</w:t>
      </w:r>
      <w:r w:rsidRPr="00E32EBE" w:rsidR="00F3248B">
        <w:t xml:space="preserve"> </w:t>
      </w:r>
      <w:r w:rsidRPr="00E32EBE" w:rsidR="00BC0352">
        <w:t>I can never keep track of all of them.</w:t>
      </w:r>
      <w:r w:rsidRPr="00E32EBE" w:rsidR="00F3248B">
        <w:t xml:space="preserve"> </w:t>
      </w:r>
      <w:r w:rsidRPr="00E32EBE" w:rsidR="00BC0352">
        <w:t xml:space="preserve">Even if it is one case, if it shows that </w:t>
      </w:r>
      <w:r w:rsidRPr="00E32EBE" w:rsidR="004302FB">
        <w:t>there</w:t>
      </w:r>
      <w:r w:rsidRPr="00E32EBE" w:rsidR="00BC0352">
        <w:t xml:space="preserve"> is a flaw in how the UK interprets and applies data protection law</w:t>
      </w:r>
      <w:r w:rsidRPr="00E32EBE">
        <w:t>,</w:t>
      </w:r>
      <w:r w:rsidRPr="00E32EBE" w:rsidR="00BC0352">
        <w:t xml:space="preserve"> it becomes difficult for the </w:t>
      </w:r>
      <w:r w:rsidRPr="00E32EBE" w:rsidR="00BB07FA">
        <w:t>Commission</w:t>
      </w:r>
      <w:r w:rsidRPr="00E32EBE" w:rsidR="00BC0352">
        <w:t xml:space="preserve"> to adopt the adequacy </w:t>
      </w:r>
      <w:r w:rsidRPr="00E32EBE" w:rsidR="00A75F2A">
        <w:t>decision</w:t>
      </w:r>
      <w:r w:rsidRPr="00E32EBE" w:rsidR="00BC0352">
        <w:t xml:space="preserve"> unless it has the discussions with the UK </w:t>
      </w:r>
      <w:r w:rsidRPr="00E32EBE">
        <w:t>that</w:t>
      </w:r>
      <w:r w:rsidRPr="00E32EBE" w:rsidR="00BC0352">
        <w:t xml:space="preserve"> resolve that and the UK makes a promise to change its </w:t>
      </w:r>
      <w:r w:rsidRPr="00E32EBE" w:rsidR="004302FB">
        <w:t>legislation</w:t>
      </w:r>
      <w:r w:rsidRPr="00E32EBE" w:rsidR="00BC0352">
        <w:t xml:space="preserve">, and so on, to reflect the </w:t>
      </w:r>
      <w:r w:rsidRPr="00E32EBE" w:rsidR="00783CFF">
        <w:t>Court of Justice</w:t>
      </w:r>
      <w:r w:rsidRPr="00E32EBE" w:rsidR="00BC0352">
        <w:t>’s ruling.</w:t>
      </w:r>
      <w:r w:rsidRPr="00E32EBE" w:rsidR="00DD7608">
        <w:t xml:space="preserve"> </w:t>
      </w:r>
    </w:p>
    <w:p w:rsidR="00C83069" w:rsidRPr="00E32EBE" w:rsidP="00C83069">
      <w:pPr>
        <w:pStyle w:val="Answer"/>
      </w:pPr>
      <w:r w:rsidRPr="00E32EBE">
        <w:t xml:space="preserve">I can see why they would want to wait for the </w:t>
      </w:r>
      <w:r w:rsidRPr="00E32EBE" w:rsidR="004302FB">
        <w:t>P</w:t>
      </w:r>
      <w:r w:rsidRPr="00E32EBE">
        <w:t xml:space="preserve">rivacy </w:t>
      </w:r>
      <w:r w:rsidRPr="00E32EBE" w:rsidR="004302FB">
        <w:t>I</w:t>
      </w:r>
      <w:r w:rsidRPr="00E32EBE">
        <w:t>nternational judgment</w:t>
      </w:r>
      <w:r w:rsidRPr="00E32EBE" w:rsidR="001311DF">
        <w:t>,</w:t>
      </w:r>
      <w:r w:rsidRPr="00E32EBE" w:rsidR="00BC0352">
        <w:t xml:space="preserve"> because otherwise they could be making a data protection adequacy </w:t>
      </w:r>
      <w:r w:rsidRPr="00E32EBE" w:rsidR="00A75F2A">
        <w:t>decision</w:t>
      </w:r>
      <w:r w:rsidRPr="00E32EBE" w:rsidR="00BC0352">
        <w:t xml:space="preserve"> that is easily vulnerable to judicial challenge.</w:t>
      </w:r>
      <w:r w:rsidRPr="00E32EBE" w:rsidR="00DD7608">
        <w:t xml:space="preserve"> </w:t>
      </w:r>
    </w:p>
    <w:p w:rsidR="00C83069" w:rsidRPr="00E32EBE" w:rsidP="00C83069">
      <w:pPr>
        <w:pStyle w:val="Question"/>
      </w:pPr>
      <w:sdt>
        <w:sdtPr>
          <w:alias w:val="Member"/>
          <w:tag w:val="&lt;Member mnisId='4136' dodsId='62731'&gt;"/>
          <w:id w:val="2106914653"/>
          <w:placeholder>
            <w:docPart w:val="DefaultPlaceholder_1082065158"/>
          </w:placeholder>
          <w:richText/>
        </w:sdtPr>
        <w:sdtContent>
          <w:r w:rsidRPr="00E32EBE">
            <w:rPr>
              <w:b/>
            </w:rPr>
            <w:t>Nigel Mills:</w:t>
          </w:r>
        </w:sdtContent>
      </w:sdt>
      <w:r w:rsidRPr="00E32EBE">
        <w:t xml:space="preserve"> How do they apply the same standard?</w:t>
      </w:r>
      <w:r w:rsidRPr="00E32EBE" w:rsidR="00F3248B">
        <w:t xml:space="preserve"> </w:t>
      </w:r>
      <w:r w:rsidRPr="00E32EBE" w:rsidR="00BC0352">
        <w:t xml:space="preserve">I think they have an adequacy </w:t>
      </w:r>
      <w:r w:rsidRPr="00E32EBE" w:rsidR="00A75F2A">
        <w:t>decision</w:t>
      </w:r>
      <w:r w:rsidRPr="00E32EBE" w:rsidR="00BC0352">
        <w:t xml:space="preserve"> for Argentina, </w:t>
      </w:r>
      <w:r w:rsidRPr="00E32EBE" w:rsidR="00B41872">
        <w:t xml:space="preserve">which </w:t>
      </w:r>
      <w:r w:rsidRPr="00E32EBE" w:rsidR="00BC0352">
        <w:t xml:space="preserve">must have </w:t>
      </w:r>
      <w:r w:rsidR="007D5742">
        <w:t xml:space="preserve">a </w:t>
      </w:r>
      <w:r w:rsidRPr="00E32EBE" w:rsidR="00BC0352">
        <w:t xml:space="preserve">very different set of rules and it must be very hard to know whether </w:t>
      </w:r>
      <w:r w:rsidRPr="00E32EBE" w:rsidR="00B41872">
        <w:t>it is</w:t>
      </w:r>
      <w:r w:rsidRPr="00E32EBE" w:rsidR="00BC0352">
        <w:t xml:space="preserve"> fully implementing and complying with them all the time.</w:t>
      </w:r>
      <w:r w:rsidRPr="00E32EBE" w:rsidR="00F3248B">
        <w:t xml:space="preserve"> </w:t>
      </w:r>
      <w:r w:rsidRPr="00E32EBE">
        <w:t>Is there a danger of holding the UK to an impossibly high standard</w:t>
      </w:r>
      <w:r w:rsidRPr="00E32EBE" w:rsidR="00BC0352">
        <w:t>?</w:t>
      </w:r>
      <w:r w:rsidRPr="00E32EBE" w:rsidR="00F3248B">
        <w:t xml:space="preserve"> </w:t>
      </w:r>
      <w:r w:rsidRPr="00E32EBE" w:rsidR="00BC0352">
        <w:t xml:space="preserve">You are never, ever going to get 100% </w:t>
      </w:r>
      <w:r w:rsidRPr="00E32EBE" w:rsidR="004302FB">
        <w:t>complian</w:t>
      </w:r>
      <w:r w:rsidRPr="00E32EBE" w:rsidR="00B41872">
        <w:t>ce</w:t>
      </w:r>
      <w:r w:rsidRPr="00E32EBE" w:rsidR="004302FB">
        <w:t xml:space="preserve"> </w:t>
      </w:r>
      <w:r w:rsidRPr="00E32EBE" w:rsidR="00BC0352">
        <w:t>with these things</w:t>
      </w:r>
      <w:r w:rsidRPr="00E32EBE" w:rsidR="00B41872">
        <w:t>.</w:t>
      </w:r>
      <w:r w:rsidRPr="00E32EBE" w:rsidR="00BC0352">
        <w:t xml:space="preserve"> </w:t>
      </w:r>
      <w:r w:rsidRPr="00E32EBE" w:rsidR="00B41872">
        <w:t xml:space="preserve">If </w:t>
      </w:r>
      <w:r w:rsidRPr="00E32EBE" w:rsidR="00BC0352">
        <w:t xml:space="preserve">you expect that, we are just not going to get that </w:t>
      </w:r>
      <w:r w:rsidRPr="00E32EBE" w:rsidR="00A75F2A">
        <w:t>decision</w:t>
      </w:r>
      <w:r w:rsidRPr="00E32EBE" w:rsidR="00BC0352">
        <w:t xml:space="preserve"> in time this year.</w:t>
      </w:r>
      <w:r w:rsidRPr="00E32EBE" w:rsidR="00F3248B">
        <w:t xml:space="preserve"> </w:t>
      </w:r>
    </w:p>
    <w:p w:rsidR="004302FB" w:rsidRPr="00E32EBE" w:rsidP="00C83069">
      <w:pPr>
        <w:pStyle w:val="Answer"/>
      </w:pPr>
      <w:sdt>
        <w:sdtPr>
          <w:alias w:val="Witness"/>
          <w:id w:val="146947182"/>
          <w:placeholder>
            <w:docPart w:val="DefaultPlaceholder_1082065158"/>
          </w:placeholder>
          <w:richText/>
        </w:sdtPr>
        <w:sdtContent>
          <w:r w:rsidRPr="00E32EBE" w:rsidR="00DD7608">
            <w:rPr>
              <w:b/>
              <w:i/>
            </w:rPr>
            <w:t>Professor Peers:</w:t>
          </w:r>
          <w:r w:rsidRPr="00E32EBE" w:rsidR="00C83069">
            <w:rPr>
              <w:b/>
            </w:rPr>
            <w:t xml:space="preserve"> </w:t>
          </w:r>
        </w:sdtContent>
      </w:sdt>
      <w:r w:rsidRPr="00E32EBE" w:rsidR="00C83069">
        <w:t>That is a common complaint that people make</w:t>
      </w:r>
      <w:r w:rsidRPr="00E32EBE" w:rsidR="00BC0352">
        <w:t xml:space="preserve"> about the data protection case</w:t>
      </w:r>
      <w:r w:rsidRPr="00E32EBE">
        <w:t xml:space="preserve"> </w:t>
      </w:r>
      <w:r w:rsidRPr="00E32EBE" w:rsidR="00BC0352">
        <w:t>law</w:t>
      </w:r>
      <w:r w:rsidRPr="00E32EBE" w:rsidR="00B41872">
        <w:t>:</w:t>
      </w:r>
      <w:r w:rsidRPr="00E32EBE" w:rsidR="00BC0352">
        <w:t xml:space="preserve"> that it is</w:t>
      </w:r>
      <w:r w:rsidRPr="00E32EBE" w:rsidR="00B41872">
        <w:t>,</w:t>
      </w:r>
      <w:r w:rsidRPr="00E32EBE" w:rsidR="00BC0352">
        <w:t xml:space="preserve"> in a sense</w:t>
      </w:r>
      <w:r w:rsidRPr="00E32EBE" w:rsidR="00B41872">
        <w:t>,</w:t>
      </w:r>
      <w:r w:rsidRPr="00E32EBE" w:rsidR="00BC0352">
        <w:t xml:space="preserve"> naïve about what could reasonably be expected of t</w:t>
      </w:r>
      <w:r w:rsidRPr="00E32EBE">
        <w:t>h</w:t>
      </w:r>
      <w:r w:rsidRPr="00E32EBE" w:rsidR="00BC0352">
        <w:t>e public or private sector</w:t>
      </w:r>
      <w:r w:rsidRPr="00E32EBE" w:rsidR="00B41872">
        <w:t>,</w:t>
      </w:r>
      <w:r w:rsidRPr="00E32EBE" w:rsidR="00BC0352">
        <w:t xml:space="preserve"> or what </w:t>
      </w:r>
      <w:r w:rsidRPr="00E32EBE">
        <w:t>individuals</w:t>
      </w:r>
      <w:r w:rsidRPr="00E32EBE" w:rsidR="00BC0352">
        <w:t xml:space="preserve"> </w:t>
      </w:r>
      <w:r w:rsidRPr="00E32EBE" w:rsidR="00BC0352">
        <w:t>actually expect</w:t>
      </w:r>
      <w:r w:rsidRPr="00E32EBE" w:rsidR="00BC0352">
        <w:t>.</w:t>
      </w:r>
      <w:r w:rsidRPr="00E32EBE" w:rsidR="00F3248B">
        <w:t xml:space="preserve"> </w:t>
      </w:r>
      <w:r w:rsidRPr="00E32EBE">
        <w:t>Although</w:t>
      </w:r>
      <w:r w:rsidRPr="00E32EBE" w:rsidR="00BC0352">
        <w:t xml:space="preserve"> there are individuals who are very strongly concerned about privacy protection, a lot of people are not that bothered. “It is</w:t>
      </w:r>
      <w:r w:rsidRPr="00E32EBE">
        <w:t xml:space="preserve"> just</w:t>
      </w:r>
      <w:r w:rsidRPr="00E32EBE" w:rsidR="00BC0352">
        <w:t xml:space="preserve"> a photo of my cat.</w:t>
      </w:r>
      <w:r w:rsidRPr="00E32EBE" w:rsidR="00F3248B">
        <w:t xml:space="preserve"> </w:t>
      </w:r>
      <w:r w:rsidRPr="00E32EBE" w:rsidR="00BC0352">
        <w:t xml:space="preserve">Why </w:t>
      </w:r>
      <w:r w:rsidRPr="00E32EBE" w:rsidR="009D013D">
        <w:t xml:space="preserve">would anyone be bothered by that?” </w:t>
      </w:r>
      <w:r w:rsidRPr="00E32EBE" w:rsidR="00B41872">
        <w:t xml:space="preserve">It is </w:t>
      </w:r>
      <w:r w:rsidRPr="00E32EBE" w:rsidR="009D013D">
        <w:t xml:space="preserve">that </w:t>
      </w:r>
      <w:r w:rsidRPr="00E32EBE">
        <w:t>kind</w:t>
      </w:r>
      <w:r w:rsidRPr="00E32EBE" w:rsidR="009D013D">
        <w:t xml:space="preserve"> of thing.</w:t>
      </w:r>
      <w:r w:rsidRPr="00E32EBE" w:rsidR="00F3248B">
        <w:t xml:space="preserve"> </w:t>
      </w:r>
    </w:p>
    <w:p w:rsidR="00B41872" w:rsidRPr="00E32EBE" w:rsidP="00C83069">
      <w:pPr>
        <w:pStyle w:val="Answer"/>
      </w:pPr>
      <w:r w:rsidRPr="00E32EBE">
        <w:t>Yo</w:t>
      </w:r>
      <w:r w:rsidRPr="00E32EBE" w:rsidR="00C83069">
        <w:t>u have those different points of view</w:t>
      </w:r>
      <w:r w:rsidRPr="00E32EBE">
        <w:t>,</w:t>
      </w:r>
      <w:r w:rsidRPr="00E32EBE">
        <w:t xml:space="preserve"> but</w:t>
      </w:r>
      <w:r w:rsidRPr="00E32EBE" w:rsidR="004302FB">
        <w:t xml:space="preserve"> </w:t>
      </w:r>
      <w:r w:rsidRPr="00E32EBE">
        <w:t xml:space="preserve">privacy advocates are the ones who go to court and have been </w:t>
      </w:r>
      <w:r w:rsidRPr="00E32EBE">
        <w:t>fairly successful</w:t>
      </w:r>
      <w:r w:rsidRPr="00E32EBE">
        <w:t xml:space="preserve"> </w:t>
      </w:r>
      <w:r w:rsidRPr="00E32EBE" w:rsidR="004302FB">
        <w:t xml:space="preserve">in </w:t>
      </w:r>
      <w:r w:rsidRPr="00E32EBE">
        <w:t>the last five or six years</w:t>
      </w:r>
      <w:r w:rsidRPr="00E32EBE" w:rsidR="00C83069">
        <w:t xml:space="preserve"> </w:t>
      </w:r>
      <w:r w:rsidRPr="00E32EBE">
        <w:t xml:space="preserve">in </w:t>
      </w:r>
      <w:r w:rsidRPr="00E32EBE" w:rsidR="004302FB">
        <w:t>convincing</w:t>
      </w:r>
      <w:r w:rsidRPr="00E32EBE">
        <w:t xml:space="preserve"> the EU </w:t>
      </w:r>
      <w:r w:rsidR="007D5742">
        <w:t>C</w:t>
      </w:r>
      <w:r w:rsidRPr="00E32EBE">
        <w:t>ourt to give some fairly far-reaching rulings.</w:t>
      </w:r>
      <w:r w:rsidRPr="00E32EBE" w:rsidR="00F3248B">
        <w:t xml:space="preserve"> </w:t>
      </w:r>
      <w:r w:rsidRPr="00E32EBE">
        <w:t>That inevitably creates a legal difficulty.</w:t>
      </w:r>
      <w:r w:rsidRPr="00E32EBE" w:rsidR="00F3248B">
        <w:t xml:space="preserve"> </w:t>
      </w:r>
      <w:r w:rsidRPr="00E32EBE">
        <w:t>You can argue that everything should be interpreted differently</w:t>
      </w:r>
      <w:r w:rsidRPr="00E32EBE">
        <w:t>,</w:t>
      </w:r>
      <w:r w:rsidRPr="00E32EBE">
        <w:t xml:space="preserve"> but the way in which the court</w:t>
      </w:r>
      <w:r w:rsidRPr="00E32EBE">
        <w:t>s</w:t>
      </w:r>
      <w:r w:rsidRPr="00E32EBE">
        <w:t xml:space="preserve"> have built up their jurisprudence so far is a fair pro</w:t>
      </w:r>
      <w:r w:rsidRPr="00E32EBE" w:rsidR="004302FB">
        <w:t>-</w:t>
      </w:r>
      <w:r w:rsidRPr="00E32EBE">
        <w:t>pr</w:t>
      </w:r>
      <w:r w:rsidRPr="00E32EBE" w:rsidR="004302FB">
        <w:t>i</w:t>
      </w:r>
      <w:r w:rsidRPr="00E32EBE">
        <w:t>vacy approach</w:t>
      </w:r>
      <w:r w:rsidRPr="00E32EBE">
        <w:t>,</w:t>
      </w:r>
      <w:r w:rsidRPr="00E32EBE">
        <w:t xml:space="preserve"> which </w:t>
      </w:r>
      <w:r w:rsidRPr="00E32EBE" w:rsidR="00D93327">
        <w:t>creates</w:t>
      </w:r>
      <w:r w:rsidRPr="00E32EBE">
        <w:t xml:space="preserve"> </w:t>
      </w:r>
      <w:r w:rsidRPr="00E32EBE" w:rsidR="00D93327">
        <w:t>difficulties</w:t>
      </w:r>
      <w:r w:rsidRPr="00E32EBE">
        <w:t xml:space="preserve"> and inconsistencies.</w:t>
      </w:r>
      <w:r w:rsidRPr="00E32EBE" w:rsidR="00F3248B">
        <w:t xml:space="preserve"> </w:t>
      </w:r>
    </w:p>
    <w:p w:rsidR="00C83069" w:rsidRPr="00E32EBE" w:rsidP="00C83069">
      <w:pPr>
        <w:pStyle w:val="Answer"/>
      </w:pPr>
      <w:r w:rsidRPr="00E32EBE">
        <w:t>It i</w:t>
      </w:r>
      <w:r w:rsidRPr="00E32EBE" w:rsidR="00D93327">
        <w:t>s</w:t>
      </w:r>
      <w:r w:rsidRPr="00E32EBE">
        <w:t xml:space="preserve"> probably true to say that no one is really paying attention to Argentina and some other </w:t>
      </w:r>
      <w:r w:rsidRPr="00E32EBE" w:rsidR="00994BD1">
        <w:t>countries</w:t>
      </w:r>
      <w:r w:rsidRPr="00E32EBE" w:rsidR="00B41872">
        <w:t>,</w:t>
      </w:r>
      <w:r w:rsidRPr="00E32EBE">
        <w:t xml:space="preserve"> and that there are some flaws there.</w:t>
      </w:r>
      <w:r w:rsidRPr="00E32EBE" w:rsidR="00DD7608">
        <w:t xml:space="preserve"> </w:t>
      </w:r>
      <w:r w:rsidRPr="00E32EBE">
        <w:t>The focus tends to be on the US</w:t>
      </w:r>
      <w:r w:rsidRPr="00E32EBE">
        <w:t xml:space="preserve"> and, in future, pro</w:t>
      </w:r>
      <w:r w:rsidRPr="00E32EBE" w:rsidR="00D93327">
        <w:t>b</w:t>
      </w:r>
      <w:r w:rsidRPr="00E32EBE">
        <w:t xml:space="preserve">ably the UK, but that just is, for some reason, how </w:t>
      </w:r>
      <w:r w:rsidRPr="00E32EBE" w:rsidR="00D93327">
        <w:t>privacy</w:t>
      </w:r>
      <w:r w:rsidRPr="00E32EBE">
        <w:t xml:space="preserve"> advocates ch</w:t>
      </w:r>
      <w:r w:rsidRPr="00E32EBE" w:rsidR="00B41872">
        <w:t>o</w:t>
      </w:r>
      <w:r w:rsidRPr="00E32EBE">
        <w:t>ose to focus their efforts.</w:t>
      </w:r>
      <w:r w:rsidRPr="00E32EBE" w:rsidR="00F3248B">
        <w:t xml:space="preserve"> </w:t>
      </w:r>
      <w:r w:rsidRPr="00E32EBE">
        <w:t>I</w:t>
      </w:r>
      <w:r w:rsidRPr="00E32EBE">
        <w:t xml:space="preserve">t probably has a lot to do with </w:t>
      </w:r>
      <w:r w:rsidRPr="00E32EBE" w:rsidR="00B41872">
        <w:t>the</w:t>
      </w:r>
      <w:r w:rsidRPr="00E32EBE">
        <w:t xml:space="preserve"> level of</w:t>
      </w:r>
      <w:r w:rsidRPr="00E32EBE">
        <w:t xml:space="preserve"> legal relationship </w:t>
      </w:r>
      <w:r w:rsidRPr="00E32EBE">
        <w:t>with the UK</w:t>
      </w:r>
      <w:r w:rsidRPr="00E32EBE">
        <w:t>.</w:t>
      </w:r>
      <w:r w:rsidRPr="00E32EBE" w:rsidR="00F3248B">
        <w:t xml:space="preserve"> </w:t>
      </w:r>
      <w:r w:rsidRPr="00E32EBE">
        <w:t>Facebook, Google and so on are based there</w:t>
      </w:r>
      <w:r w:rsidRPr="00E32EBE" w:rsidR="00B41872">
        <w:t>,</w:t>
      </w:r>
      <w:r w:rsidRPr="00E32EBE">
        <w:t xml:space="preserve"> so a lot of the </w:t>
      </w:r>
      <w:r w:rsidRPr="00E32EBE" w:rsidR="00D93327">
        <w:t>litigation</w:t>
      </w:r>
      <w:r w:rsidRPr="00E32EBE">
        <w:t xml:space="preserve"> is going to involve relations with that country.</w:t>
      </w:r>
      <w:r w:rsidRPr="00E32EBE" w:rsidR="00F3248B">
        <w:t xml:space="preserve"> </w:t>
      </w:r>
    </w:p>
    <w:p w:rsidR="00C83069" w:rsidRPr="00E32EBE" w:rsidP="00C83069">
      <w:pPr>
        <w:pStyle w:val="Question"/>
      </w:pPr>
      <w:sdt>
        <w:sdtPr>
          <w:alias w:val="Member"/>
          <w:tag w:val="&lt;Member mnisId='4136' dodsId='62731'&gt;"/>
          <w:id w:val="1772813785"/>
          <w:placeholder>
            <w:docPart w:val="DefaultPlaceholder_1082065158"/>
          </w:placeholder>
          <w:richText/>
        </w:sdtPr>
        <w:sdtContent>
          <w:r w:rsidRPr="00E32EBE">
            <w:rPr>
              <w:b/>
            </w:rPr>
            <w:t>Nigel Mills:</w:t>
          </w:r>
        </w:sdtContent>
      </w:sdt>
      <w:r w:rsidRPr="00E32EBE">
        <w:t xml:space="preserve"> What is the way forward to get a deal on this</w:t>
      </w:r>
      <w:r w:rsidRPr="00E32EBE" w:rsidR="00B41872">
        <w:t>,</w:t>
      </w:r>
      <w:r w:rsidRPr="00E32EBE">
        <w:t xml:space="preserve"> this year?</w:t>
      </w:r>
      <w:r w:rsidRPr="00E32EBE" w:rsidR="00F3248B">
        <w:t xml:space="preserve"> </w:t>
      </w:r>
      <w:r w:rsidRPr="00E32EBE" w:rsidR="009D013D">
        <w:t xml:space="preserve">Presumably the best case is </w:t>
      </w:r>
      <w:r w:rsidRPr="00E32EBE" w:rsidR="00B41872">
        <w:t xml:space="preserve">that </w:t>
      </w:r>
      <w:r w:rsidRPr="00E32EBE" w:rsidR="009D013D">
        <w:t>the EU give</w:t>
      </w:r>
      <w:r w:rsidRPr="00E32EBE" w:rsidR="00B41872">
        <w:t>s</w:t>
      </w:r>
      <w:r w:rsidRPr="00E32EBE" w:rsidR="009D013D">
        <w:t xml:space="preserve"> us the adequacy </w:t>
      </w:r>
      <w:r w:rsidRPr="00E32EBE" w:rsidR="00A75F2A">
        <w:t>decision</w:t>
      </w:r>
      <w:r w:rsidRPr="00E32EBE" w:rsidR="009D013D">
        <w:t>.</w:t>
      </w:r>
      <w:r w:rsidRPr="00E32EBE" w:rsidR="00F3248B">
        <w:t xml:space="preserve"> </w:t>
      </w:r>
      <w:r w:rsidRPr="00E32EBE">
        <w:t xml:space="preserve">Is </w:t>
      </w:r>
      <w:r w:rsidRPr="00E32EBE" w:rsidR="009D013D">
        <w:t xml:space="preserve">the process then that, </w:t>
      </w:r>
      <w:r w:rsidRPr="00E32EBE" w:rsidR="009D013D">
        <w:t>as long as</w:t>
      </w:r>
      <w:r w:rsidRPr="00E32EBE" w:rsidR="009D013D">
        <w:t xml:space="preserve"> we do not change the rules or change </w:t>
      </w:r>
      <w:r w:rsidRPr="00E32EBE" w:rsidR="00B41872">
        <w:t xml:space="preserve">them </w:t>
      </w:r>
      <w:r w:rsidRPr="00E32EBE" w:rsidR="009D013D">
        <w:t xml:space="preserve">in a way the EU </w:t>
      </w:r>
      <w:r w:rsidRPr="00E32EBE" w:rsidR="00B41872">
        <w:t>is</w:t>
      </w:r>
      <w:r w:rsidRPr="00E32EBE" w:rsidR="009D013D">
        <w:t xml:space="preserve"> not happy with, that continues</w:t>
      </w:r>
      <w:r w:rsidRPr="00E32EBE" w:rsidR="00B41872">
        <w:t>?</w:t>
      </w:r>
      <w:r w:rsidRPr="00E32EBE" w:rsidR="009D013D">
        <w:t xml:space="preserve"> </w:t>
      </w:r>
      <w:r w:rsidRPr="00E32EBE" w:rsidR="00B41872">
        <w:t xml:space="preserve">Then </w:t>
      </w:r>
      <w:r w:rsidRPr="00E32EBE" w:rsidR="009D013D">
        <w:t>the</w:t>
      </w:r>
      <w:r w:rsidRPr="00E32EBE" w:rsidR="00B41872">
        <w:t xml:space="preserve"> EU</w:t>
      </w:r>
      <w:r w:rsidRPr="00E32EBE" w:rsidR="009D013D">
        <w:t xml:space="preserve"> reassess</w:t>
      </w:r>
      <w:r w:rsidRPr="00E32EBE" w:rsidR="00B41872">
        <w:t>es</w:t>
      </w:r>
      <w:r w:rsidRPr="00E32EBE" w:rsidR="009D013D">
        <w:t xml:space="preserve"> it every so often or </w:t>
      </w:r>
      <w:r w:rsidRPr="00E32EBE" w:rsidR="00B41872">
        <w:t xml:space="preserve">can </w:t>
      </w:r>
      <w:r w:rsidRPr="00E32EBE" w:rsidR="009D013D">
        <w:t>give us an infringement warning</w:t>
      </w:r>
      <w:r w:rsidRPr="00E32EBE" w:rsidR="00B41872">
        <w:t>.</w:t>
      </w:r>
      <w:r w:rsidRPr="00E32EBE" w:rsidR="00F3248B">
        <w:t xml:space="preserve"> </w:t>
      </w:r>
      <w:r w:rsidRPr="00E32EBE" w:rsidR="009D013D">
        <w:t>Is that how that process happens</w:t>
      </w:r>
      <w:r w:rsidR="007D5742">
        <w:t>—w</w:t>
      </w:r>
      <w:r w:rsidRPr="00E32EBE" w:rsidR="00B41872">
        <w:t xml:space="preserve">e </w:t>
      </w:r>
      <w:r w:rsidRPr="00E32EBE" w:rsidR="009D013D">
        <w:t xml:space="preserve">clear the hurdle now and then we </w:t>
      </w:r>
      <w:r w:rsidRPr="00E32EBE" w:rsidR="009D013D">
        <w:t>have to</w:t>
      </w:r>
      <w:r w:rsidRPr="00E32EBE" w:rsidR="009D013D">
        <w:t xml:space="preserve"> monitor it on an ongoing basis</w:t>
      </w:r>
      <w:r w:rsidR="007D5742">
        <w:t>?</w:t>
      </w:r>
      <w:r w:rsidRPr="00E32EBE" w:rsidR="00F3248B">
        <w:t xml:space="preserve"> </w:t>
      </w:r>
    </w:p>
    <w:p w:rsidR="00D93327" w:rsidRPr="00E32EBE" w:rsidP="00C83069">
      <w:pPr>
        <w:pStyle w:val="Answer"/>
      </w:pPr>
      <w:sdt>
        <w:sdtPr>
          <w:alias w:val="Witness"/>
          <w:id w:val="1634329"/>
          <w:placeholder>
            <w:docPart w:val="DefaultPlaceholder_1082065158"/>
          </w:placeholder>
          <w:richText/>
        </w:sdtPr>
        <w:sdtContent>
          <w:r w:rsidRPr="00E32EBE" w:rsidR="00DD7608">
            <w:rPr>
              <w:b/>
              <w:i/>
            </w:rPr>
            <w:t>Professor Peers:</w:t>
          </w:r>
          <w:r w:rsidRPr="00E32EBE" w:rsidR="00C83069">
            <w:rPr>
              <w:b/>
            </w:rPr>
            <w:t xml:space="preserve"> </w:t>
          </w:r>
        </w:sdtContent>
      </w:sdt>
      <w:r w:rsidRPr="00E32EBE" w:rsidR="00C83069">
        <w:t>Yes.</w:t>
      </w:r>
      <w:r w:rsidRPr="00E32EBE" w:rsidR="00F3248B">
        <w:t xml:space="preserve"> </w:t>
      </w:r>
      <w:r w:rsidRPr="00E32EBE" w:rsidR="00C83069">
        <w:t>That is the relationship with the US, for instance.</w:t>
      </w:r>
      <w:r w:rsidRPr="00E32EBE" w:rsidR="00F3248B">
        <w:t xml:space="preserve"> </w:t>
      </w:r>
      <w:r w:rsidRPr="00E32EBE" w:rsidR="009D013D">
        <w:t xml:space="preserve">For 20 years now, the </w:t>
      </w:r>
      <w:r w:rsidRPr="00E32EBE" w:rsidR="00BB07FA">
        <w:t>Commission</w:t>
      </w:r>
      <w:r w:rsidRPr="00E32EBE" w:rsidR="009D013D">
        <w:t xml:space="preserve"> has been taking a light touch with the US.</w:t>
      </w:r>
      <w:r w:rsidRPr="00E32EBE" w:rsidR="00F3248B">
        <w:t xml:space="preserve"> </w:t>
      </w:r>
      <w:r w:rsidRPr="00E32EBE" w:rsidR="009D013D">
        <w:t xml:space="preserve">They wanted to avoid litigation </w:t>
      </w:r>
      <w:r w:rsidRPr="00E32EBE">
        <w:t>at</w:t>
      </w:r>
      <w:r w:rsidRPr="00E32EBE" w:rsidR="009D013D">
        <w:t xml:space="preserve"> the World Trade Organi</w:t>
      </w:r>
      <w:r w:rsidRPr="00E32EBE" w:rsidR="00B41872">
        <w:t>z</w:t>
      </w:r>
      <w:r w:rsidRPr="00E32EBE" w:rsidR="009D013D">
        <w:t xml:space="preserve">ation so agreed a previous version of </w:t>
      </w:r>
      <w:r w:rsidRPr="00E32EBE" w:rsidR="00B41872">
        <w:t>the</w:t>
      </w:r>
      <w:r w:rsidRPr="00E32EBE" w:rsidR="009D013D">
        <w:t xml:space="preserve"> arrangement with the US</w:t>
      </w:r>
      <w:r w:rsidRPr="00E32EBE" w:rsidR="00B41872">
        <w:t>,</w:t>
      </w:r>
      <w:r w:rsidRPr="00E32EBE" w:rsidR="009D013D">
        <w:t xml:space="preserve"> at the beginning of Facebook, before a lot of these companies even existed.</w:t>
      </w:r>
      <w:r w:rsidRPr="00E32EBE" w:rsidR="00F3248B">
        <w:t xml:space="preserve"> </w:t>
      </w:r>
      <w:r w:rsidRPr="00E32EBE" w:rsidR="009D013D">
        <w:t xml:space="preserve">This grew to encompass </w:t>
      </w:r>
      <w:r w:rsidRPr="00E32EBE" w:rsidR="00B41872">
        <w:t>the</w:t>
      </w:r>
      <w:r w:rsidRPr="00E32EBE" w:rsidR="009D013D">
        <w:t xml:space="preserve"> huge digital trade</w:t>
      </w:r>
      <w:r w:rsidRPr="00E32EBE" w:rsidR="00B41872">
        <w:t>,</w:t>
      </w:r>
      <w:r w:rsidRPr="00E32EBE" w:rsidR="009D013D">
        <w:t xml:space="preserve"> social network and search </w:t>
      </w:r>
      <w:r w:rsidRPr="00E32EBE">
        <w:t>engine</w:t>
      </w:r>
      <w:r w:rsidRPr="00E32EBE" w:rsidR="009D013D">
        <w:t xml:space="preserve"> relationship we have with US companies.</w:t>
      </w:r>
      <w:r w:rsidRPr="00E32EBE" w:rsidR="00F3248B">
        <w:t xml:space="preserve"> </w:t>
      </w:r>
    </w:p>
    <w:p w:rsidR="00D93327" w:rsidRPr="00E32EBE" w:rsidP="00C83069">
      <w:pPr>
        <w:pStyle w:val="Answer"/>
      </w:pPr>
      <w:r w:rsidRPr="00E32EBE">
        <w:t xml:space="preserve">A </w:t>
      </w:r>
      <w:r w:rsidRPr="00E32EBE" w:rsidR="00C83069">
        <w:t>similar sort of thing could emerge</w:t>
      </w:r>
      <w:r w:rsidRPr="00E32EBE">
        <w:t>,</w:t>
      </w:r>
      <w:r w:rsidRPr="00E32EBE" w:rsidR="009D013D">
        <w:t xml:space="preserve"> but priv</w:t>
      </w:r>
      <w:r w:rsidRPr="00E32EBE">
        <w:t>ac</w:t>
      </w:r>
      <w:r w:rsidRPr="00E32EBE" w:rsidR="009D013D">
        <w:t>y advocates have always been trying to challenge that.</w:t>
      </w:r>
      <w:r w:rsidRPr="00E32EBE" w:rsidR="00F3248B">
        <w:t xml:space="preserve"> </w:t>
      </w:r>
      <w:r w:rsidRPr="00E32EBE" w:rsidR="009D013D">
        <w:t>There has always been this other actor</w:t>
      </w:r>
      <w:r w:rsidRPr="00E32EBE">
        <w:t>.</w:t>
      </w:r>
      <w:r w:rsidRPr="00E32EBE" w:rsidR="009D013D">
        <w:t xml:space="preserve"> </w:t>
      </w:r>
      <w:r w:rsidRPr="00E32EBE">
        <w:t xml:space="preserve">The </w:t>
      </w:r>
      <w:r w:rsidRPr="00E32EBE" w:rsidR="009D013D">
        <w:t xml:space="preserve">courts and data protection authorities are also involved in trying to challenge what the </w:t>
      </w:r>
      <w:r w:rsidRPr="00E32EBE" w:rsidR="00BB07FA">
        <w:t>Commission</w:t>
      </w:r>
      <w:r w:rsidRPr="00E32EBE" w:rsidR="009D013D">
        <w:t xml:space="preserve"> wanted to be a </w:t>
      </w:r>
      <w:r w:rsidRPr="00E32EBE" w:rsidR="009D013D">
        <w:t>fairly cosy</w:t>
      </w:r>
      <w:r w:rsidRPr="00E32EBE" w:rsidR="009D013D">
        <w:t xml:space="preserve"> relationship.</w:t>
      </w:r>
      <w:r w:rsidRPr="00E32EBE" w:rsidR="00F3248B">
        <w:t xml:space="preserve"> </w:t>
      </w:r>
      <w:r w:rsidRPr="00E32EBE" w:rsidR="00C83069">
        <w:t>Again, the same thing might occur specifically with</w:t>
      </w:r>
      <w:r w:rsidRPr="00E32EBE" w:rsidR="009D013D">
        <w:t xml:space="preserve"> the</w:t>
      </w:r>
      <w:r w:rsidRPr="00E32EBE" w:rsidR="00C83069">
        <w:t xml:space="preserve"> law enforcement</w:t>
      </w:r>
      <w:r w:rsidRPr="00E32EBE" w:rsidR="009D013D">
        <w:t xml:space="preserve"> data adequacy </w:t>
      </w:r>
      <w:r w:rsidRPr="00E32EBE" w:rsidR="00A75F2A">
        <w:t>decision</w:t>
      </w:r>
      <w:r w:rsidRPr="00E32EBE" w:rsidR="009D013D">
        <w:t>.</w:t>
      </w:r>
      <w:r w:rsidRPr="00E32EBE" w:rsidR="00F3248B">
        <w:t xml:space="preserve"> </w:t>
      </w:r>
    </w:p>
    <w:p w:rsidR="00B41872" w:rsidRPr="00E32EBE" w:rsidP="00C83069">
      <w:pPr>
        <w:pStyle w:val="Answer"/>
      </w:pPr>
      <w:r w:rsidRPr="00E32EBE">
        <w:t>There are alternatives.</w:t>
      </w:r>
      <w:r w:rsidRPr="00E32EBE" w:rsidR="00F3248B">
        <w:t xml:space="preserve"> </w:t>
      </w:r>
      <w:r w:rsidRPr="00E32EBE">
        <w:t xml:space="preserve">You do not have to have a data adequacy </w:t>
      </w:r>
      <w:r w:rsidRPr="00E32EBE" w:rsidR="00A75F2A">
        <w:t>decision</w:t>
      </w:r>
      <w:r w:rsidRPr="00E32EBE">
        <w:t>.</w:t>
      </w:r>
      <w:r w:rsidRPr="00E32EBE" w:rsidR="00F3248B">
        <w:t xml:space="preserve"> </w:t>
      </w:r>
      <w:r w:rsidRPr="00E32EBE">
        <w:t>There are safeguards you can have</w:t>
      </w:r>
      <w:r w:rsidR="007D5742">
        <w:t>,</w:t>
      </w:r>
      <w:r w:rsidRPr="00E32EBE">
        <w:t xml:space="preserve"> either in the commercial context or in a law enforcement directive.</w:t>
      </w:r>
      <w:r w:rsidRPr="00E32EBE" w:rsidR="00F3248B">
        <w:t xml:space="preserve"> </w:t>
      </w:r>
      <w:r w:rsidRPr="00E32EBE">
        <w:t>There are all sorts of other alternative routes to sharing data between the UK and EU countries.</w:t>
      </w:r>
      <w:r w:rsidRPr="00E32EBE" w:rsidR="00F3248B">
        <w:t xml:space="preserve"> </w:t>
      </w:r>
      <w:r w:rsidRPr="00E32EBE">
        <w:t>Y</w:t>
      </w:r>
      <w:r w:rsidRPr="00E32EBE" w:rsidR="00F85EDF">
        <w:t>ou would perhaps have to have a closer look at them.</w:t>
      </w:r>
      <w:r w:rsidRPr="00E32EBE" w:rsidR="00F3248B">
        <w:t xml:space="preserve"> </w:t>
      </w:r>
      <w:r w:rsidRPr="00E32EBE">
        <w:t xml:space="preserve">I hope the law </w:t>
      </w:r>
      <w:r w:rsidRPr="00E32EBE" w:rsidR="00D93327">
        <w:t>enforcement</w:t>
      </w:r>
      <w:r w:rsidRPr="00E32EBE">
        <w:t xml:space="preserve"> side of things ha</w:t>
      </w:r>
      <w:r w:rsidRPr="00E32EBE">
        <w:t>s</w:t>
      </w:r>
      <w:r w:rsidRPr="00E32EBE">
        <w:t xml:space="preserve"> had a closer look </w:t>
      </w:r>
      <w:r w:rsidRPr="00E32EBE" w:rsidR="00D93327">
        <w:t>a</w:t>
      </w:r>
      <w:r w:rsidRPr="00E32EBE">
        <w:t>t them to see how that would work if we do not have a d</w:t>
      </w:r>
      <w:r w:rsidRPr="00E32EBE" w:rsidR="00D93327">
        <w:t>a</w:t>
      </w:r>
      <w:r w:rsidRPr="00E32EBE">
        <w:t xml:space="preserve">ta protection adequacy </w:t>
      </w:r>
      <w:r w:rsidRPr="00E32EBE" w:rsidR="00A75F2A">
        <w:t>decision</w:t>
      </w:r>
      <w:r w:rsidRPr="00E32EBE">
        <w:t>.</w:t>
      </w:r>
      <w:r w:rsidRPr="00E32EBE" w:rsidR="00F3248B">
        <w:t xml:space="preserve"> </w:t>
      </w:r>
    </w:p>
    <w:p w:rsidR="00F85EDF" w:rsidRPr="00E32EBE" w:rsidP="00C83069">
      <w:pPr>
        <w:pStyle w:val="Answer"/>
      </w:pPr>
      <w:r w:rsidRPr="00E32EBE">
        <w:t>I</w:t>
      </w:r>
      <w:r w:rsidRPr="00E32EBE">
        <w:t>t does not mean that no police data moves</w:t>
      </w:r>
      <w:r w:rsidR="007D5742">
        <w:t>;</w:t>
      </w:r>
      <w:r w:rsidRPr="00E32EBE" w:rsidR="00F3248B">
        <w:t xml:space="preserve"> </w:t>
      </w:r>
      <w:r w:rsidR="007D5742">
        <w:t>i</w:t>
      </w:r>
      <w:r w:rsidRPr="00E32EBE">
        <w:t>t just means it is somewhat harder</w:t>
      </w:r>
      <w:r w:rsidRPr="00E32EBE" w:rsidR="00EE7836">
        <w:t>.</w:t>
      </w:r>
      <w:r w:rsidRPr="00E32EBE" w:rsidR="00F3248B">
        <w:t xml:space="preserve"> </w:t>
      </w:r>
      <w:r w:rsidRPr="00E32EBE" w:rsidR="00B41872">
        <w:t xml:space="preserve">As for exactly </w:t>
      </w:r>
      <w:r w:rsidRPr="00E32EBE" w:rsidR="00EE7836">
        <w:t xml:space="preserve">how hard, you </w:t>
      </w:r>
      <w:r w:rsidRPr="00E32EBE" w:rsidR="00233776">
        <w:t xml:space="preserve">would have to </w:t>
      </w:r>
      <w:r w:rsidRPr="00E32EBE" w:rsidR="00D93327">
        <w:t>thrash</w:t>
      </w:r>
      <w:r w:rsidRPr="00E32EBE" w:rsidR="00233776">
        <w:t xml:space="preserve"> that out.</w:t>
      </w:r>
      <w:r w:rsidRPr="00E32EBE" w:rsidR="00F3248B">
        <w:t xml:space="preserve"> </w:t>
      </w:r>
      <w:r w:rsidRPr="00E32EBE" w:rsidR="00233776">
        <w:t xml:space="preserve">There will be a </w:t>
      </w:r>
      <w:r w:rsidRPr="00E32EBE" w:rsidR="00783CFF">
        <w:t>Court of Justice</w:t>
      </w:r>
      <w:r w:rsidRPr="00E32EBE" w:rsidR="00233776">
        <w:t xml:space="preserve"> judgment this week on exactly how to deal with those alternative approaches</w:t>
      </w:r>
      <w:r w:rsidRPr="00E32EBE" w:rsidR="00B41872">
        <w:t>,</w:t>
      </w:r>
      <w:r w:rsidRPr="00E32EBE" w:rsidR="00233776">
        <w:t xml:space="preserve"> at least under GDPR, which is not quite the same as for policing but has some similarities.</w:t>
      </w:r>
      <w:r w:rsidRPr="00E32EBE" w:rsidR="00F3248B">
        <w:t xml:space="preserve"> </w:t>
      </w:r>
      <w:r w:rsidRPr="00E32EBE" w:rsidR="00233776">
        <w:t>We will have a big steer in two days’ time as to how easy it would be to use alternative routes.</w:t>
      </w:r>
      <w:r w:rsidRPr="00E32EBE" w:rsidR="00F3248B">
        <w:t xml:space="preserve"> </w:t>
      </w:r>
    </w:p>
    <w:p w:rsidR="00C83069" w:rsidRPr="00E32EBE" w:rsidP="00F85EDF">
      <w:pPr>
        <w:pStyle w:val="Question"/>
      </w:pPr>
      <w:sdt>
        <w:sdtPr>
          <w:alias w:val="Member"/>
          <w:tag w:val="&lt;Member mnisId='4136' dodsId='62731'&gt;"/>
          <w:id w:val="696277929"/>
          <w:placeholder>
            <w:docPart w:val="DefaultPlaceholder_1082065158"/>
          </w:placeholder>
          <w:richText/>
        </w:sdtPr>
        <w:sdtContent>
          <w:r w:rsidRPr="00E32EBE" w:rsidR="00F85EDF">
            <w:rPr>
              <w:b/>
            </w:rPr>
            <w:t>Nigel Mills:</w:t>
          </w:r>
        </w:sdtContent>
      </w:sdt>
      <w:r w:rsidRPr="00E32EBE" w:rsidR="00F3248B">
        <w:t xml:space="preserve"> </w:t>
      </w:r>
      <w:r w:rsidRPr="00E32EBE" w:rsidR="00233776">
        <w:t xml:space="preserve">Deputy </w:t>
      </w:r>
      <w:r w:rsidRPr="00E32EBE" w:rsidR="00326AAA">
        <w:t xml:space="preserve">Assistant </w:t>
      </w:r>
      <w:r w:rsidRPr="00E32EBE" w:rsidR="00BB07FA">
        <w:t>Commission</w:t>
      </w:r>
      <w:r w:rsidRPr="00E32EBE" w:rsidR="00D93327">
        <w:t>er</w:t>
      </w:r>
      <w:r w:rsidRPr="00E32EBE" w:rsidR="00233776">
        <w:t xml:space="preserve"> Martin, w</w:t>
      </w:r>
      <w:r w:rsidRPr="00E32EBE" w:rsidR="00F85EDF">
        <w:t>hen would the police like to have a final answer on this?</w:t>
      </w:r>
      <w:r w:rsidRPr="00E32EBE" w:rsidR="00F3248B">
        <w:t xml:space="preserve"> </w:t>
      </w:r>
      <w:r w:rsidRPr="00E32EBE" w:rsidR="00233776">
        <w:t xml:space="preserve">Is this something you can wait until </w:t>
      </w:r>
      <w:r w:rsidRPr="00E32EBE" w:rsidR="00D93327">
        <w:t>midnight</w:t>
      </w:r>
      <w:r w:rsidRPr="00E32EBE" w:rsidR="00233776">
        <w:t xml:space="preserve"> on New Year’s Eve for</w:t>
      </w:r>
      <w:r w:rsidRPr="00E32EBE" w:rsidR="00B41872">
        <w:t>,</w:t>
      </w:r>
      <w:r w:rsidRPr="00E32EBE" w:rsidR="00233776">
        <w:t xml:space="preserve"> or would you </w:t>
      </w:r>
      <w:r w:rsidRPr="00E32EBE" w:rsidR="00D93327">
        <w:t>need</w:t>
      </w:r>
      <w:r w:rsidRPr="00E32EBE" w:rsidR="00233776">
        <w:t xml:space="preserve"> to know the answer on this by the end of October</w:t>
      </w:r>
      <w:r w:rsidRPr="00E32EBE" w:rsidR="00B41872">
        <w:t>,</w:t>
      </w:r>
      <w:r w:rsidRPr="00E32EBE" w:rsidR="00233776">
        <w:t xml:space="preserve"> or preferably earlier</w:t>
      </w:r>
      <w:r w:rsidRPr="00E32EBE" w:rsidR="00B41872">
        <w:t>,</w:t>
      </w:r>
      <w:r w:rsidRPr="00E32EBE" w:rsidR="00233776">
        <w:t xml:space="preserve"> so you can make adequate preparations for what the processes will be going forward?</w:t>
      </w:r>
      <w:r w:rsidRPr="00E32EBE" w:rsidR="00F3248B">
        <w:t xml:space="preserve"> </w:t>
      </w:r>
    </w:p>
    <w:p w:rsidR="00F85EDF" w:rsidRPr="00E32EBE" w:rsidP="00F85EDF">
      <w:pPr>
        <w:pStyle w:val="Answer"/>
      </w:pPr>
      <w:sdt>
        <w:sdtPr>
          <w:alias w:val="Witness"/>
          <w:id w:val="-286116035"/>
          <w:placeholder>
            <w:docPart w:val="DefaultPlaceholder_1082065158"/>
          </w:placeholder>
          <w:richText/>
        </w:sdtPr>
        <w:sdtContent>
          <w:r w:rsidRPr="00E32EBE" w:rsidR="00DD7608">
            <w:rPr>
              <w:b/>
              <w:i/>
            </w:rPr>
            <w:t xml:space="preserve">Richard </w:t>
          </w:r>
          <w:r w:rsidRPr="00E32EBE" w:rsidR="00416B5E">
            <w:rPr>
              <w:b/>
              <w:i/>
            </w:rPr>
            <w:t>Martin:</w:t>
          </w:r>
          <w:r w:rsidRPr="00E32EBE">
            <w:rPr>
              <w:b/>
            </w:rPr>
            <w:t xml:space="preserve"> </w:t>
          </w:r>
        </w:sdtContent>
      </w:sdt>
      <w:r w:rsidRPr="00E32EBE">
        <w:t>With most things, the sooner we know</w:t>
      </w:r>
      <w:r w:rsidRPr="00E32EBE" w:rsidR="00B41872">
        <w:t>,</w:t>
      </w:r>
      <w:r w:rsidRPr="00E32EBE">
        <w:t xml:space="preserve"> the better</w:t>
      </w:r>
      <w:r w:rsidRPr="00E32EBE" w:rsidR="00B41872">
        <w:t>,</w:t>
      </w:r>
      <w:r w:rsidRPr="00E32EBE" w:rsidR="00233776">
        <w:t xml:space="preserve"> because then we can prepare.</w:t>
      </w:r>
      <w:r w:rsidRPr="00E32EBE" w:rsidR="00F3248B">
        <w:t xml:space="preserve"> </w:t>
      </w:r>
      <w:r w:rsidRPr="00E32EBE" w:rsidR="00233776">
        <w:t>There are, as I understand</w:t>
      </w:r>
      <w:r w:rsidRPr="00E32EBE" w:rsidR="00B41872">
        <w:t xml:space="preserve"> it,</w:t>
      </w:r>
      <w:r w:rsidRPr="00E32EBE" w:rsidR="00D93327">
        <w:t xml:space="preserve"> Council of Europe convention</w:t>
      </w:r>
      <w:r w:rsidRPr="00E32EBE" w:rsidR="00B41872">
        <w:t>s where</w:t>
      </w:r>
      <w:r w:rsidRPr="00E32EBE" w:rsidR="00233776">
        <w:t xml:space="preserve"> we can share data on a police-to-police basis around </w:t>
      </w:r>
      <w:r w:rsidRPr="00E32EBE" w:rsidR="00D93327">
        <w:t>intelligence</w:t>
      </w:r>
      <w:r w:rsidRPr="00E32EBE" w:rsidR="00233776">
        <w:t xml:space="preserve"> and information.</w:t>
      </w:r>
      <w:r w:rsidRPr="00E32EBE" w:rsidR="00F3248B">
        <w:t xml:space="preserve"> </w:t>
      </w:r>
      <w:r w:rsidRPr="00E32EBE" w:rsidR="00233776">
        <w:t>For us, it is having the framework ready to go</w:t>
      </w:r>
      <w:r w:rsidR="007D5742">
        <w:t>,</w:t>
      </w:r>
      <w:r w:rsidRPr="00E32EBE" w:rsidR="00233776">
        <w:t xml:space="preserve"> once we know</w:t>
      </w:r>
      <w:r w:rsidR="007D5742">
        <w:t>,</w:t>
      </w:r>
      <w:r w:rsidRPr="00E32EBE" w:rsidR="00233776">
        <w:t xml:space="preserve"> as soon as we can.</w:t>
      </w:r>
      <w:r w:rsidRPr="00E32EBE" w:rsidR="00F3248B">
        <w:t xml:space="preserve"> </w:t>
      </w:r>
      <w:r w:rsidRPr="00E32EBE" w:rsidR="00233776">
        <w:t>Like any preparations, the earlier we get the notice, the easier it is for us.</w:t>
      </w:r>
      <w:r w:rsidRPr="00E32EBE" w:rsidR="00F3248B">
        <w:t xml:space="preserve"> </w:t>
      </w:r>
    </w:p>
    <w:p w:rsidR="00233776" w:rsidRPr="00E32EBE" w:rsidP="00233776">
      <w:pPr>
        <w:pStyle w:val="Question"/>
      </w:pPr>
      <w:sdt>
        <w:sdtPr>
          <w:alias w:val="Member"/>
          <w:tag w:val="&lt;Member mnisId='4136' dodsId='62731'&gt;"/>
          <w:id w:val="1264191271"/>
          <w:placeholder>
            <w:docPart w:val="DefaultPlaceholder_1082065158"/>
          </w:placeholder>
          <w:richText/>
        </w:sdtPr>
        <w:sdtContent>
          <w:r w:rsidRPr="00E32EBE" w:rsidR="00F85EDF">
            <w:rPr>
              <w:b/>
            </w:rPr>
            <w:t>Nigel Mills:</w:t>
          </w:r>
        </w:sdtContent>
      </w:sdt>
      <w:r w:rsidRPr="00E32EBE" w:rsidR="00F85EDF">
        <w:t xml:space="preserve"> Is </w:t>
      </w:r>
      <w:r w:rsidRPr="00E32EBE" w:rsidR="00D93327">
        <w:t>there</w:t>
      </w:r>
      <w:r w:rsidRPr="00E32EBE" w:rsidR="00F85EDF">
        <w:t xml:space="preserve"> </w:t>
      </w:r>
      <w:r w:rsidRPr="00E32EBE" w:rsidR="00F85EDF">
        <w:t>a number of</w:t>
      </w:r>
      <w:r w:rsidRPr="00E32EBE" w:rsidR="00F85EDF">
        <w:t xml:space="preserve"> weeks or months</w:t>
      </w:r>
      <w:r w:rsidRPr="00E32EBE">
        <w:t xml:space="preserve"> that you would like to have to prepare for when you do know what the position is?</w:t>
      </w:r>
    </w:p>
    <w:p w:rsidR="00F85EDF" w:rsidRPr="00E32EBE" w:rsidP="00F85EDF">
      <w:pPr>
        <w:pStyle w:val="Answer"/>
      </w:pPr>
      <w:sdt>
        <w:sdtPr>
          <w:alias w:val="Witness"/>
          <w:id w:val="-1712249501"/>
          <w:placeholder>
            <w:docPart w:val="DefaultPlaceholder_1082065158"/>
          </w:placeholder>
          <w:richText/>
        </w:sdtPr>
        <w:sdtContent>
          <w:r w:rsidRPr="00E32EBE" w:rsidR="00DD7608">
            <w:rPr>
              <w:b/>
              <w:i/>
            </w:rPr>
            <w:t xml:space="preserve">Richard </w:t>
          </w:r>
          <w:r w:rsidRPr="00E32EBE" w:rsidR="00416B5E">
            <w:rPr>
              <w:b/>
              <w:i/>
            </w:rPr>
            <w:t>Martin:</w:t>
          </w:r>
          <w:r w:rsidRPr="00E32EBE">
            <w:rPr>
              <w:b/>
            </w:rPr>
            <w:t xml:space="preserve"> </w:t>
          </w:r>
        </w:sdtContent>
      </w:sdt>
      <w:r w:rsidRPr="00E32EBE" w:rsidR="00233776">
        <w:t>The data adequacy is one element</w:t>
      </w:r>
      <w:r w:rsidRPr="00E32EBE" w:rsidR="00B41872">
        <w:t>,</w:t>
      </w:r>
      <w:r w:rsidRPr="00E32EBE" w:rsidR="00233776">
        <w:t xml:space="preserve"> which is what the Government have negotiated with.</w:t>
      </w:r>
      <w:r w:rsidRPr="00E32EBE" w:rsidR="00F3248B">
        <w:t xml:space="preserve"> </w:t>
      </w:r>
      <w:r w:rsidRPr="00E32EBE">
        <w:t xml:space="preserve">There are ways that we can share information </w:t>
      </w:r>
      <w:r w:rsidRPr="00E32EBE" w:rsidR="00233776">
        <w:t xml:space="preserve">anyway </w:t>
      </w:r>
      <w:r w:rsidRPr="00E32EBE">
        <w:t>on a police</w:t>
      </w:r>
      <w:r w:rsidRPr="00E32EBE" w:rsidR="00233776">
        <w:t>-to-</w:t>
      </w:r>
      <w:r w:rsidRPr="00E32EBE">
        <w:t>police basis</w:t>
      </w:r>
      <w:r w:rsidRPr="00E32EBE" w:rsidR="00233776">
        <w:t xml:space="preserve"> under the Council of Europe, which is not, obviously, EU.</w:t>
      </w:r>
      <w:r w:rsidRPr="00E32EBE" w:rsidR="00F3248B">
        <w:t xml:space="preserve"> </w:t>
      </w:r>
      <w:r w:rsidRPr="00E32EBE" w:rsidR="00233776">
        <w:t>For us, there are ways.</w:t>
      </w:r>
      <w:r w:rsidRPr="00E32EBE" w:rsidR="00F3248B">
        <w:t xml:space="preserve"> </w:t>
      </w:r>
      <w:r w:rsidRPr="00E32EBE" w:rsidR="00233776">
        <w:t>It is more complex because it is on more of a bilateral basis</w:t>
      </w:r>
      <w:r w:rsidRPr="00E32EBE" w:rsidR="00B41872">
        <w:t>,</w:t>
      </w:r>
      <w:r w:rsidRPr="00E32EBE" w:rsidR="00233776">
        <w:t xml:space="preserve"> but</w:t>
      </w:r>
      <w:r w:rsidRPr="00E32EBE" w:rsidR="00B41872">
        <w:t xml:space="preserve"> it is</w:t>
      </w:r>
      <w:r w:rsidRPr="00E32EBE" w:rsidR="00233776">
        <w:t xml:space="preserve"> as soon as possible, I guess.</w:t>
      </w:r>
      <w:r w:rsidRPr="00E32EBE" w:rsidR="00F3248B">
        <w:t xml:space="preserve"> </w:t>
      </w:r>
      <w:r w:rsidRPr="00E32EBE" w:rsidR="00B41872">
        <w:t xml:space="preserve">The </w:t>
      </w:r>
      <w:r w:rsidRPr="00E32EBE" w:rsidR="00233776">
        <w:t>earlier</w:t>
      </w:r>
      <w:r w:rsidRPr="00E32EBE" w:rsidR="00B41872">
        <w:t>,</w:t>
      </w:r>
      <w:r w:rsidRPr="00E32EBE" w:rsidR="00233776">
        <w:t xml:space="preserve"> the better</w:t>
      </w:r>
      <w:r w:rsidRPr="00E32EBE" w:rsidR="00B41872">
        <w:t>,</w:t>
      </w:r>
      <w:r w:rsidRPr="00E32EBE" w:rsidR="00D93327">
        <w:t xml:space="preserve"> and </w:t>
      </w:r>
      <w:r w:rsidRPr="00E32EBE" w:rsidR="00B41872">
        <w:t xml:space="preserve">in </w:t>
      </w:r>
      <w:r w:rsidRPr="00E32EBE" w:rsidR="00D93327">
        <w:t>t</w:t>
      </w:r>
      <w:r w:rsidRPr="00E32EBE" w:rsidR="00233776">
        <w:t xml:space="preserve">he months that we have we can prepare, but </w:t>
      </w:r>
      <w:r w:rsidRPr="00E32EBE">
        <w:t>it will not close us down over</w:t>
      </w:r>
      <w:r w:rsidRPr="00E32EBE" w:rsidR="00D93327">
        <w:t>night</w:t>
      </w:r>
      <w:r w:rsidRPr="00E32EBE" w:rsidR="00233776">
        <w:t>.</w:t>
      </w:r>
      <w:r w:rsidRPr="00E32EBE" w:rsidR="00F3248B">
        <w:t xml:space="preserve"> </w:t>
      </w:r>
      <w:r w:rsidRPr="00E32EBE" w:rsidR="00B41872">
        <w:t>I suppose that is the important thing.</w:t>
      </w:r>
    </w:p>
    <w:p w:rsidR="00F85EDF" w:rsidRPr="00E32EBE" w:rsidP="00F85EDF">
      <w:pPr>
        <w:pStyle w:val="Question"/>
      </w:pPr>
      <w:sdt>
        <w:sdtPr>
          <w:alias w:val="Member"/>
          <w:tag w:val="&lt;Member mnisId='4136' dodsId='62731'&gt;"/>
          <w:id w:val="-1349020721"/>
          <w:placeholder>
            <w:docPart w:val="DefaultPlaceholder_1082065158"/>
          </w:placeholder>
          <w:richText/>
        </w:sdtPr>
        <w:sdtContent>
          <w:r w:rsidRPr="00E32EBE">
            <w:rPr>
              <w:b/>
            </w:rPr>
            <w:t>Nigel Mills:</w:t>
          </w:r>
        </w:sdtContent>
      </w:sdt>
      <w:r w:rsidRPr="00E32EBE">
        <w:t xml:space="preserve"> </w:t>
      </w:r>
      <w:r w:rsidRPr="00E32EBE" w:rsidR="00B41872">
        <w:t xml:space="preserve">As a </w:t>
      </w:r>
      <w:r w:rsidRPr="00E32EBE" w:rsidR="00233776">
        <w:t>final question, perha</w:t>
      </w:r>
      <w:r w:rsidRPr="00E32EBE" w:rsidR="00D93327">
        <w:t>p</w:t>
      </w:r>
      <w:r w:rsidRPr="00E32EBE" w:rsidR="00233776">
        <w:t xml:space="preserve">s for the other </w:t>
      </w:r>
      <w:r w:rsidRPr="00E32EBE" w:rsidR="00D93327">
        <w:t>panellists</w:t>
      </w:r>
      <w:r w:rsidRPr="00E32EBE" w:rsidR="00B41872">
        <w:t>,</w:t>
      </w:r>
      <w:r w:rsidRPr="00E32EBE" w:rsidR="00233776">
        <w:t xml:space="preserve"> i</w:t>
      </w:r>
      <w:r w:rsidRPr="00E32EBE">
        <w:t>s</w:t>
      </w:r>
      <w:r w:rsidRPr="00E32EBE" w:rsidR="00233776">
        <w:t xml:space="preserve"> there an approach here </w:t>
      </w:r>
      <w:r w:rsidRPr="00E32EBE" w:rsidR="00B41872">
        <w:t xml:space="preserve">where </w:t>
      </w:r>
      <w:r w:rsidRPr="00E32EBE" w:rsidR="00233776">
        <w:t>we can have different assessments for different areas?</w:t>
      </w:r>
      <w:r w:rsidRPr="00E32EBE" w:rsidR="00F3248B">
        <w:t xml:space="preserve"> </w:t>
      </w:r>
      <w:r w:rsidRPr="00E32EBE" w:rsidR="00233776">
        <w:t xml:space="preserve">We could agree to apply something much closer to EU </w:t>
      </w:r>
      <w:r w:rsidRPr="00E32EBE" w:rsidR="00D93327">
        <w:t>rules</w:t>
      </w:r>
      <w:r w:rsidRPr="00E32EBE" w:rsidR="00233776">
        <w:t xml:space="preserve"> on law and order-related issues</w:t>
      </w:r>
      <w:r w:rsidRPr="00E32EBE" w:rsidR="00B41872">
        <w:t>,</w:t>
      </w:r>
      <w:r w:rsidRPr="00E32EBE" w:rsidR="00233776">
        <w:t xml:space="preserve"> so we could keep that access there</w:t>
      </w:r>
      <w:r w:rsidRPr="00E32EBE" w:rsidR="00B41872">
        <w:t>,</w:t>
      </w:r>
      <w:r w:rsidRPr="00E32EBE" w:rsidR="00233776">
        <w:t xml:space="preserve"> but we would be able to </w:t>
      </w:r>
      <w:r w:rsidRPr="00E32EBE" w:rsidR="00D93327">
        <w:t>diverge more fully in o</w:t>
      </w:r>
      <w:r w:rsidRPr="00E32EBE" w:rsidR="00233776">
        <w:t>ther areas.</w:t>
      </w:r>
      <w:r w:rsidRPr="00E32EBE" w:rsidR="00F3248B">
        <w:t xml:space="preserve"> </w:t>
      </w:r>
      <w:r w:rsidRPr="00E32EBE" w:rsidR="00233776">
        <w:t>Is</w:t>
      </w:r>
      <w:r w:rsidRPr="00E32EBE">
        <w:t xml:space="preserve"> this really a one</w:t>
      </w:r>
      <w:r w:rsidRPr="00E32EBE" w:rsidR="00D93327">
        <w:t>-</w:t>
      </w:r>
      <w:r w:rsidRPr="00E32EBE">
        <w:t>size</w:t>
      </w:r>
      <w:r w:rsidRPr="00E32EBE" w:rsidR="00D93327">
        <w:t>-</w:t>
      </w:r>
      <w:r w:rsidRPr="00E32EBE">
        <w:t>fits</w:t>
      </w:r>
      <w:r w:rsidRPr="00E32EBE" w:rsidR="00D93327">
        <w:t>-</w:t>
      </w:r>
      <w:r w:rsidRPr="00E32EBE">
        <w:t>all approach</w:t>
      </w:r>
      <w:r w:rsidRPr="00E32EBE" w:rsidR="00B41872">
        <w:t>:</w:t>
      </w:r>
      <w:r w:rsidRPr="00E32EBE" w:rsidR="00233776">
        <w:t xml:space="preserve"> we are either completely adequate or we are not adequate at all?</w:t>
      </w:r>
    </w:p>
    <w:p w:rsidR="00A56C2A" w:rsidRPr="00E32EBE" w:rsidP="00F85EDF">
      <w:pPr>
        <w:pStyle w:val="Answer"/>
      </w:pPr>
      <w:sdt>
        <w:sdtPr>
          <w:alias w:val="Witness"/>
          <w:id w:val="1451814748"/>
          <w:placeholder>
            <w:docPart w:val="DefaultPlaceholder_1082065158"/>
          </w:placeholder>
          <w:richText/>
        </w:sdtPr>
        <w:sdtContent>
          <w:r w:rsidRPr="00E32EBE" w:rsidR="00DD7608">
            <w:rPr>
              <w:b/>
              <w:i/>
            </w:rPr>
            <w:t xml:space="preserve">Professor </w:t>
          </w:r>
          <w:r w:rsidRPr="00E32EBE" w:rsidR="00DD7608">
            <w:rPr>
              <w:b/>
              <w:i/>
            </w:rPr>
            <w:t>Mitsilegas</w:t>
          </w:r>
          <w:r w:rsidRPr="00E32EBE" w:rsidR="00DD7608">
            <w:rPr>
              <w:b/>
              <w:i/>
            </w:rPr>
            <w:t>:</w:t>
          </w:r>
          <w:r w:rsidRPr="00E32EBE" w:rsidR="00F85EDF">
            <w:rPr>
              <w:b/>
            </w:rPr>
            <w:t xml:space="preserve"> </w:t>
          </w:r>
        </w:sdtContent>
      </w:sdt>
      <w:r w:rsidRPr="00E32EBE" w:rsidR="00F85EDF">
        <w:t xml:space="preserve">I would like to make two </w:t>
      </w:r>
      <w:r w:rsidR="007D5742">
        <w:t xml:space="preserve">important </w:t>
      </w:r>
      <w:r w:rsidRPr="00E32EBE" w:rsidR="00F85EDF">
        <w:t>points on adequacy.</w:t>
      </w:r>
      <w:r w:rsidRPr="00E32EBE" w:rsidR="00F3248B">
        <w:t xml:space="preserve"> </w:t>
      </w:r>
      <w:r w:rsidRPr="00E32EBE" w:rsidR="00233776">
        <w:t>First, we tend to look at adequacy and data protection as something very technical</w:t>
      </w:r>
      <w:r w:rsidRPr="00E32EBE" w:rsidR="00EE41E2">
        <w:t>,</w:t>
      </w:r>
      <w:r w:rsidRPr="00E32EBE" w:rsidR="00233776">
        <w:t xml:space="preserve"> but we have to bear in </w:t>
      </w:r>
      <w:r w:rsidRPr="00E32EBE" w:rsidR="006D1535">
        <w:t xml:space="preserve">mind, and the UK </w:t>
      </w:r>
      <w:r w:rsidRPr="00E32EBE" w:rsidR="00EE41E2">
        <w:t xml:space="preserve">Government have </w:t>
      </w:r>
      <w:r w:rsidRPr="00E32EBE">
        <w:t>realised this in</w:t>
      </w:r>
      <w:r w:rsidRPr="00E32EBE" w:rsidR="00EE41E2">
        <w:t xml:space="preserve"> the</w:t>
      </w:r>
      <w:r w:rsidRPr="00E32EBE">
        <w:t xml:space="preserve"> negotiations</w:t>
      </w:r>
      <w:r w:rsidRPr="00E32EBE" w:rsidR="00D93327">
        <w:t xml:space="preserve"> now</w:t>
      </w:r>
      <w:r w:rsidRPr="00E32EBE">
        <w:t>,</w:t>
      </w:r>
      <w:r w:rsidRPr="00E32EBE" w:rsidR="00EE41E2">
        <w:t xml:space="preserve"> that</w:t>
      </w:r>
      <w:r w:rsidRPr="00E32EBE">
        <w:t xml:space="preserve"> for the European Union, after the interventions of the </w:t>
      </w:r>
      <w:r w:rsidRPr="00E32EBE" w:rsidR="00D93327">
        <w:t>Court</w:t>
      </w:r>
      <w:r w:rsidRPr="00E32EBE">
        <w:t xml:space="preserve"> of Justice</w:t>
      </w:r>
      <w:r w:rsidRPr="00E32EBE" w:rsidR="00EE41E2">
        <w:t>,</w:t>
      </w:r>
      <w:r w:rsidRPr="00E32EBE">
        <w:t xml:space="preserve"> this is a </w:t>
      </w:r>
      <w:r w:rsidRPr="00E32EBE" w:rsidR="00D93327">
        <w:t>constitutional</w:t>
      </w:r>
      <w:r w:rsidRPr="00E32EBE">
        <w:t xml:space="preserve"> issue.</w:t>
      </w:r>
      <w:r w:rsidRPr="00E32EBE" w:rsidR="00F3248B">
        <w:t xml:space="preserve"> </w:t>
      </w:r>
      <w:r w:rsidRPr="00E32EBE">
        <w:t xml:space="preserve">It </w:t>
      </w:r>
      <w:r w:rsidRPr="00E32EBE" w:rsidR="00F85EDF">
        <w:t>is a fundamental question of constitutional benchmarks for the European Union.</w:t>
      </w:r>
      <w:r w:rsidRPr="00E32EBE" w:rsidR="00F3248B">
        <w:t xml:space="preserve"> </w:t>
      </w:r>
      <w:r w:rsidRPr="00E32EBE">
        <w:t>This is what makes it complicated currently.</w:t>
      </w:r>
      <w:r w:rsidRPr="00E32EBE" w:rsidR="00F3248B">
        <w:t xml:space="preserve"> </w:t>
      </w:r>
    </w:p>
    <w:p w:rsidR="003C366C" w:rsidRPr="00E32EBE" w:rsidP="00F85EDF">
      <w:pPr>
        <w:pStyle w:val="Answer"/>
      </w:pPr>
      <w:r w:rsidRPr="00E32EBE">
        <w:t>Secondly</w:t>
      </w:r>
      <w:r w:rsidRPr="00E32EBE" w:rsidR="00A56C2A">
        <w:t>, similar</w:t>
      </w:r>
      <w:r w:rsidRPr="00E32EBE">
        <w:t>ly</w:t>
      </w:r>
      <w:r w:rsidRPr="00E32EBE" w:rsidR="00A56C2A">
        <w:t xml:space="preserve"> to my point about the role of the </w:t>
      </w:r>
      <w:r w:rsidRPr="00E32EBE" w:rsidR="00783CFF">
        <w:t>Court of Justice</w:t>
      </w:r>
      <w:r w:rsidRPr="00E32EBE" w:rsidR="00A56C2A">
        <w:t xml:space="preserve">, even if there is an </w:t>
      </w:r>
      <w:r w:rsidRPr="00E32EBE" w:rsidR="00D93327">
        <w:t>adequacy</w:t>
      </w:r>
      <w:r w:rsidRPr="00E32EBE" w:rsidR="00A56C2A">
        <w:t xml:space="preserve"> assessment by the </w:t>
      </w:r>
      <w:r w:rsidRPr="00E32EBE" w:rsidR="00BB07FA">
        <w:t>Commission</w:t>
      </w:r>
      <w:r w:rsidRPr="00E32EBE" w:rsidR="00A56C2A">
        <w:t xml:space="preserve"> </w:t>
      </w:r>
      <w:r w:rsidRPr="00E32EBE">
        <w:t>of</w:t>
      </w:r>
      <w:r w:rsidRPr="00E32EBE" w:rsidR="00A56C2A">
        <w:t xml:space="preserve"> the UK, the </w:t>
      </w:r>
      <w:r w:rsidRPr="00E32EBE" w:rsidR="00783CFF">
        <w:t>Court of Justice</w:t>
      </w:r>
      <w:r w:rsidRPr="00E32EBE" w:rsidR="00A56C2A">
        <w:t xml:space="preserve"> has said that, </w:t>
      </w:r>
      <w:r w:rsidRPr="00E32EBE">
        <w:t xml:space="preserve">for </w:t>
      </w:r>
      <w:r w:rsidRPr="00E32EBE" w:rsidR="00A56C2A">
        <w:t xml:space="preserve">the adequacy </w:t>
      </w:r>
      <w:r w:rsidRPr="00E32EBE" w:rsidR="00A75F2A">
        <w:t>decision</w:t>
      </w:r>
      <w:r w:rsidRPr="00E32EBE" w:rsidR="00A56C2A">
        <w:t xml:space="preserve"> to stand in the future, the </w:t>
      </w:r>
      <w:r w:rsidRPr="00E32EBE" w:rsidR="00BB07FA">
        <w:t>Commission</w:t>
      </w:r>
      <w:r w:rsidRPr="00E32EBE" w:rsidR="00A56C2A">
        <w:t xml:space="preserve"> will need to monitor the data protection regime of the third state on an ongoing and real basis.</w:t>
      </w:r>
      <w:r w:rsidRPr="00E32EBE" w:rsidR="00F3248B">
        <w:t xml:space="preserve"> </w:t>
      </w:r>
      <w:r w:rsidRPr="00E32EBE" w:rsidR="00A56C2A">
        <w:t xml:space="preserve">Even if we have a very quick adequacy assessment now, the development of UK </w:t>
      </w:r>
      <w:r w:rsidRPr="00E32EBE" w:rsidR="00D93327">
        <w:t>law</w:t>
      </w:r>
      <w:r w:rsidRPr="00E32EBE" w:rsidR="00A56C2A">
        <w:t xml:space="preserve"> and practice </w:t>
      </w:r>
      <w:r w:rsidRPr="00E32EBE">
        <w:t>in</w:t>
      </w:r>
      <w:r w:rsidRPr="00E32EBE" w:rsidR="00A56C2A">
        <w:t xml:space="preserve"> this </w:t>
      </w:r>
      <w:r w:rsidRPr="00E32EBE">
        <w:t>quarter</w:t>
      </w:r>
      <w:r w:rsidRPr="00E32EBE">
        <w:t xml:space="preserve"> </w:t>
      </w:r>
      <w:r w:rsidRPr="00E32EBE" w:rsidR="00A56C2A">
        <w:t xml:space="preserve">will not </w:t>
      </w:r>
      <w:r w:rsidRPr="00E32EBE" w:rsidR="00D93327">
        <w:t>escape</w:t>
      </w:r>
      <w:r w:rsidRPr="00E32EBE" w:rsidR="00A56C2A">
        <w:t xml:space="preserve"> the scrutiny of the </w:t>
      </w:r>
      <w:r w:rsidRPr="00E32EBE" w:rsidR="00BB07FA">
        <w:t>Commission</w:t>
      </w:r>
      <w:r w:rsidRPr="00E32EBE" w:rsidR="00A56C2A">
        <w:t xml:space="preserve"> in the future.</w:t>
      </w:r>
      <w:r w:rsidRPr="00E32EBE" w:rsidR="00F3248B">
        <w:t xml:space="preserve"> </w:t>
      </w:r>
      <w:r w:rsidRPr="00E32EBE" w:rsidR="00F85EDF">
        <w:t>We have seen the case law regarding the United States</w:t>
      </w:r>
      <w:r w:rsidRPr="00E32EBE" w:rsidR="00A56C2A">
        <w:t>, which is very important case</w:t>
      </w:r>
      <w:r w:rsidRPr="00E32EBE">
        <w:t xml:space="preserve"> </w:t>
      </w:r>
      <w:r w:rsidRPr="00E32EBE" w:rsidR="00A56C2A">
        <w:t xml:space="preserve">law in the </w:t>
      </w:r>
      <w:r w:rsidR="007D5742">
        <w:t>C</w:t>
      </w:r>
      <w:r w:rsidRPr="00E32EBE" w:rsidR="00A56C2A">
        <w:t xml:space="preserve">ourt because it involves the practices of </w:t>
      </w:r>
      <w:r w:rsidRPr="00E32EBE">
        <w:t>F</w:t>
      </w:r>
      <w:r w:rsidRPr="00E32EBE" w:rsidR="00A56C2A">
        <w:t>acebook and all the big multinational companies.</w:t>
      </w:r>
      <w:r w:rsidRPr="00E32EBE" w:rsidR="00F3248B">
        <w:t xml:space="preserve"> </w:t>
      </w:r>
      <w:r w:rsidRPr="00E32EBE" w:rsidR="00A56C2A">
        <w:t xml:space="preserve">The </w:t>
      </w:r>
      <w:r w:rsidRPr="00E32EBE" w:rsidR="00783CFF">
        <w:t>Court of Justice</w:t>
      </w:r>
      <w:r w:rsidRPr="00E32EBE" w:rsidR="00A56C2A">
        <w:t xml:space="preserve"> </w:t>
      </w:r>
      <w:r w:rsidRPr="00E32EBE">
        <w:t xml:space="preserve">has </w:t>
      </w:r>
      <w:r w:rsidRPr="00E32EBE" w:rsidR="00A56C2A">
        <w:t xml:space="preserve">said that adequacy must be scrutinised on a regular </w:t>
      </w:r>
      <w:r w:rsidRPr="00E32EBE">
        <w:t>basis</w:t>
      </w:r>
      <w:r w:rsidRPr="00E32EBE" w:rsidR="00A56C2A">
        <w:t>.</w:t>
      </w:r>
      <w:r w:rsidRPr="00E32EBE" w:rsidR="00F3248B">
        <w:t xml:space="preserve"> </w:t>
      </w:r>
      <w:r w:rsidRPr="00E32EBE" w:rsidR="00A56C2A">
        <w:t>Ev</w:t>
      </w:r>
      <w:r w:rsidRPr="00E32EBE" w:rsidR="00F85EDF">
        <w:t xml:space="preserve">en if we shortly </w:t>
      </w:r>
      <w:r w:rsidRPr="00E32EBE" w:rsidR="00A56C2A">
        <w:t>have the</w:t>
      </w:r>
      <w:r w:rsidRPr="00E32EBE" w:rsidR="00F85EDF">
        <w:t xml:space="preserve"> conclusion of an adequacy agreement</w:t>
      </w:r>
      <w:r w:rsidRPr="00E32EBE" w:rsidR="00A56C2A">
        <w:t xml:space="preserve">, </w:t>
      </w:r>
      <w:r w:rsidRPr="00E32EBE" w:rsidR="00F85EDF">
        <w:t>further scrutiny will still apply.</w:t>
      </w:r>
      <w:r w:rsidRPr="00E32EBE" w:rsidR="00F3248B">
        <w:t xml:space="preserve"> </w:t>
      </w:r>
    </w:p>
    <w:p w:rsidR="00F85EDF" w:rsidRPr="00E32EBE" w:rsidP="00F85EDF">
      <w:pPr>
        <w:pStyle w:val="Answer"/>
      </w:pPr>
      <w:r w:rsidRPr="00E32EBE">
        <w:t xml:space="preserve">On the question of compartmentalising, it will be interesting to see whether there will be a separate adequacy assessment </w:t>
      </w:r>
      <w:r w:rsidRPr="00E32EBE" w:rsidR="003C366C">
        <w:t xml:space="preserve">for law enforcement </w:t>
      </w:r>
      <w:r w:rsidRPr="00E32EBE">
        <w:t xml:space="preserve">and whether we can take law enforcement out of a more general </w:t>
      </w:r>
      <w:r w:rsidRPr="00E32EBE" w:rsidR="003C366C">
        <w:t>adequacy</w:t>
      </w:r>
      <w:r w:rsidRPr="00E32EBE">
        <w:t xml:space="preserve"> assessment</w:t>
      </w:r>
      <w:r w:rsidRPr="00E32EBE" w:rsidR="00BC2BF6">
        <w:t>,</w:t>
      </w:r>
      <w:r w:rsidRPr="00E32EBE" w:rsidR="003C366C">
        <w:t xml:space="preserve"> as</w:t>
      </w:r>
      <w:r w:rsidRPr="00E32EBE">
        <w:t xml:space="preserve"> the current case</w:t>
      </w:r>
      <w:r w:rsidRPr="00E32EBE" w:rsidR="003C366C">
        <w:t xml:space="preserve"> </w:t>
      </w:r>
      <w:r w:rsidRPr="00E32EBE">
        <w:t>law involves, if you like, public</w:t>
      </w:r>
      <w:r w:rsidRPr="00E32EBE" w:rsidR="003C366C">
        <w:t>-</w:t>
      </w:r>
      <w:r w:rsidRPr="00E32EBE">
        <w:t>private partnerships in the field of movement of data.</w:t>
      </w:r>
      <w:r w:rsidRPr="00E32EBE" w:rsidR="00F3248B">
        <w:t xml:space="preserve"> </w:t>
      </w:r>
      <w:r w:rsidRPr="00E32EBE" w:rsidR="003C366C">
        <w:t>The</w:t>
      </w:r>
      <w:r w:rsidRPr="00E32EBE">
        <w:t xml:space="preserve"> current case </w:t>
      </w:r>
      <w:r w:rsidRPr="00E32EBE" w:rsidR="00BC2BF6">
        <w:t>on which</w:t>
      </w:r>
      <w:r w:rsidRPr="00E32EBE">
        <w:t xml:space="preserve"> the </w:t>
      </w:r>
      <w:r w:rsidR="007D5742">
        <w:t>C</w:t>
      </w:r>
      <w:r w:rsidRPr="00E32EBE">
        <w:t>ourt will rule on Thursday</w:t>
      </w:r>
      <w:r w:rsidRPr="00E32EBE">
        <w:t xml:space="preserve"> is the transfer of Facebook data from the UK to the US</w:t>
      </w:r>
      <w:r w:rsidRPr="00E32EBE" w:rsidR="00BC2BF6">
        <w:t>,</w:t>
      </w:r>
      <w:r w:rsidRPr="00E32EBE">
        <w:t xml:space="preserve"> which is accessed subsequently by the NSA in the US.</w:t>
      </w:r>
      <w:r w:rsidRPr="00E32EBE" w:rsidR="00F3248B">
        <w:t xml:space="preserve"> </w:t>
      </w:r>
      <w:r w:rsidRPr="00E32EBE">
        <w:t>It</w:t>
      </w:r>
      <w:r w:rsidRPr="00E32EBE">
        <w:t xml:space="preserve"> is not straightforward</w:t>
      </w:r>
      <w:r w:rsidRPr="00E32EBE">
        <w:t xml:space="preserve">, so I am not </w:t>
      </w:r>
      <w:r w:rsidRPr="00E32EBE">
        <w:t>really sure</w:t>
      </w:r>
      <w:r w:rsidRPr="00E32EBE">
        <w:t xml:space="preserve"> whether we can totally isolate the field of law enforcement from other areas.</w:t>
      </w:r>
      <w:r w:rsidRPr="00E32EBE" w:rsidR="00F3248B">
        <w:t xml:space="preserve"> </w:t>
      </w:r>
      <w:r w:rsidRPr="00E32EBE">
        <w:t xml:space="preserve">On the contrary, the </w:t>
      </w:r>
      <w:r w:rsidRPr="00E32EBE" w:rsidR="00A92231">
        <w:t>concerns about</w:t>
      </w:r>
      <w:r w:rsidRPr="00E32EBE">
        <w:t xml:space="preserve"> mass </w:t>
      </w:r>
      <w:r w:rsidRPr="00E32EBE" w:rsidR="003C366C">
        <w:t>surveillance</w:t>
      </w:r>
      <w:r w:rsidRPr="00E32EBE">
        <w:t xml:space="preserve"> will </w:t>
      </w:r>
      <w:r w:rsidRPr="00E32EBE" w:rsidR="00A92231">
        <w:t xml:space="preserve">probably </w:t>
      </w:r>
      <w:r w:rsidRPr="00E32EBE">
        <w:t>apply across the board.</w:t>
      </w:r>
      <w:r w:rsidRPr="00E32EBE" w:rsidR="00F3248B">
        <w:t xml:space="preserve"> </w:t>
      </w:r>
    </w:p>
    <w:p w:rsidR="00F85EDF" w:rsidRPr="00E32EBE" w:rsidP="00F85EDF">
      <w:pPr>
        <w:pStyle w:val="Question"/>
      </w:pPr>
      <w:sdt>
        <w:sdtPr>
          <w:alias w:val="Member"/>
          <w:tag w:val="&lt;Member mnisId='1581' dodsId='31691'&gt;"/>
          <w:id w:val="329493895"/>
          <w:placeholder>
            <w:docPart w:val="DefaultPlaceholder_1082065158"/>
          </w:placeholder>
          <w:richText/>
        </w:sdtPr>
        <w:sdtContent>
          <w:r w:rsidRPr="00E32EBE">
            <w:rPr>
              <w:b/>
            </w:rPr>
            <w:t>Mr Bone:</w:t>
          </w:r>
        </w:sdtContent>
      </w:sdt>
      <w:r w:rsidRPr="00E32EBE">
        <w:t xml:space="preserve"> </w:t>
      </w:r>
      <w:r w:rsidRPr="00E32EBE" w:rsidR="00A56C2A">
        <w:t xml:space="preserve">Assistant </w:t>
      </w:r>
      <w:r w:rsidRPr="00E32EBE" w:rsidR="00BB07FA">
        <w:t>Commission</w:t>
      </w:r>
      <w:r w:rsidRPr="00E32EBE" w:rsidR="003C366C">
        <w:t>er</w:t>
      </w:r>
      <w:r w:rsidRPr="00E32EBE" w:rsidR="00A56C2A">
        <w:t xml:space="preserve"> Martin</w:t>
      </w:r>
      <w:r w:rsidR="007D5742">
        <w:t>, c</w:t>
      </w:r>
      <w:r w:rsidRPr="00E32EBE">
        <w:t xml:space="preserve">ould you sum up what the benefits are to the UK and </w:t>
      </w:r>
      <w:r w:rsidRPr="00E32EBE" w:rsidR="00CE2DFF">
        <w:t xml:space="preserve">the </w:t>
      </w:r>
      <w:r w:rsidRPr="00E32EBE">
        <w:t>EU from the current</w:t>
      </w:r>
      <w:r w:rsidRPr="00E32EBE" w:rsidR="00A56C2A">
        <w:t xml:space="preserve"> system of co-operation?</w:t>
      </w:r>
      <w:r w:rsidRPr="00E32EBE" w:rsidR="00F3248B">
        <w:t xml:space="preserve"> </w:t>
      </w:r>
    </w:p>
    <w:p w:rsidR="00994BD1" w:rsidRPr="00E32EBE" w:rsidP="00060429">
      <w:pPr>
        <w:pStyle w:val="Answer"/>
      </w:pPr>
      <w:sdt>
        <w:sdtPr>
          <w:alias w:val="Witness"/>
          <w:id w:val="-54012821"/>
          <w:placeholder>
            <w:docPart w:val="DefaultPlaceholder_1082065158"/>
          </w:placeholder>
          <w:richText/>
        </w:sdtPr>
        <w:sdtContent>
          <w:r w:rsidRPr="00E32EBE" w:rsidR="00DD7608">
            <w:rPr>
              <w:b/>
              <w:i/>
            </w:rPr>
            <w:t xml:space="preserve">Richard </w:t>
          </w:r>
          <w:r w:rsidRPr="00E32EBE" w:rsidR="00416B5E">
            <w:rPr>
              <w:b/>
              <w:i/>
            </w:rPr>
            <w:t>Martin:</w:t>
          </w:r>
          <w:r w:rsidRPr="00E32EBE" w:rsidR="00F85EDF">
            <w:rPr>
              <w:b/>
            </w:rPr>
            <w:t xml:space="preserve"> </w:t>
          </w:r>
        </w:sdtContent>
      </w:sdt>
      <w:r w:rsidRPr="00E32EBE" w:rsidR="00A56C2A">
        <w:t>Yes, sure.</w:t>
      </w:r>
      <w:r w:rsidRPr="00E32EBE" w:rsidR="00F3248B">
        <w:t xml:space="preserve"> </w:t>
      </w:r>
      <w:r w:rsidRPr="00E32EBE" w:rsidR="00A56C2A">
        <w:t>At the moment</w:t>
      </w:r>
      <w:r w:rsidRPr="00E32EBE" w:rsidR="00A56C2A">
        <w:t>, the key EU tools that we use allow us to share information on a regular basis, both straightaway and also on long-term operations.</w:t>
      </w:r>
      <w:r w:rsidRPr="00E32EBE" w:rsidR="00F3248B">
        <w:t xml:space="preserve"> </w:t>
      </w:r>
      <w:r w:rsidRPr="00E32EBE" w:rsidR="00060429">
        <w:t xml:space="preserve">Our membership of Europol allows us to use </w:t>
      </w:r>
      <w:r w:rsidRPr="00E32EBE">
        <w:t>its</w:t>
      </w:r>
      <w:r w:rsidRPr="00E32EBE" w:rsidR="00060429">
        <w:t xml:space="preserve"> analytical tools</w:t>
      </w:r>
      <w:r w:rsidRPr="00E32EBE">
        <w:t>,</w:t>
      </w:r>
      <w:r w:rsidRPr="00E32EBE" w:rsidR="00060429">
        <w:t xml:space="preserve"> to hold operational meetings with overseas partners in the same environment, and to have day-to-day contact with 27 member states and their law enforcement officers, which, from a business point of view, is much easier than trying to make contact with people you may not know. </w:t>
      </w:r>
    </w:p>
    <w:p w:rsidR="00060429" w:rsidRPr="00E32EBE" w:rsidP="00060429">
      <w:pPr>
        <w:pStyle w:val="Answer"/>
      </w:pPr>
      <w:r w:rsidRPr="00E32EBE">
        <w:t xml:space="preserve">We </w:t>
      </w:r>
      <w:r w:rsidRPr="00E32EBE" w:rsidR="00994BD1">
        <w:t xml:space="preserve">can </w:t>
      </w:r>
      <w:r w:rsidRPr="00E32EBE">
        <w:t xml:space="preserve">look across patterns and use the analysis from Europol to see </w:t>
      </w:r>
      <w:r w:rsidRPr="00E32EBE" w:rsidR="00994BD1">
        <w:t>whether</w:t>
      </w:r>
      <w:r w:rsidRPr="00E32EBE">
        <w:t xml:space="preserve"> there are some of those cross-border operations that we were talking about </w:t>
      </w:r>
      <w:r w:rsidRPr="00E32EBE" w:rsidR="00973D24">
        <w:t>earlier</w:t>
      </w:r>
      <w:r w:rsidRPr="00E32EBE" w:rsidR="00994BD1">
        <w:t>,</w:t>
      </w:r>
      <w:r w:rsidRPr="00E32EBE">
        <w:t xml:space="preserve"> and </w:t>
      </w:r>
      <w:r w:rsidRPr="00E32EBE" w:rsidR="00994BD1">
        <w:t xml:space="preserve">to </w:t>
      </w:r>
      <w:r w:rsidRPr="00E32EBE">
        <w:t xml:space="preserve">identify those patterns. For </w:t>
      </w:r>
      <w:r w:rsidRPr="00E32EBE">
        <w:t>a number of</w:t>
      </w:r>
      <w:r w:rsidRPr="00E32EBE">
        <w:t xml:space="preserve"> high-profile cases</w:t>
      </w:r>
      <w:r w:rsidRPr="00E32EBE" w:rsidR="00994BD1">
        <w:t>,</w:t>
      </w:r>
      <w:r w:rsidRPr="00E32EBE">
        <w:t xml:space="preserve"> it has been European partners coming together </w:t>
      </w:r>
      <w:r w:rsidRPr="00E32EBE" w:rsidR="00994BD1">
        <w:t>and</w:t>
      </w:r>
      <w:r w:rsidRPr="00E32EBE">
        <w:t xml:space="preserve"> not</w:t>
      </w:r>
      <w:r w:rsidRPr="00E32EBE" w:rsidR="00994BD1">
        <w:t>icing</w:t>
      </w:r>
      <w:r w:rsidRPr="00E32EBE">
        <w:t xml:space="preserve"> links that are common across a </w:t>
      </w:r>
      <w:r w:rsidRPr="00E32EBE" w:rsidR="00994BD1">
        <w:t>number</w:t>
      </w:r>
      <w:r w:rsidRPr="00E32EBE">
        <w:t xml:space="preserve"> of </w:t>
      </w:r>
      <w:r w:rsidRPr="00E32EBE" w:rsidR="00994BD1">
        <w:t>countries</w:t>
      </w:r>
      <w:r w:rsidRPr="00E32EBE">
        <w:t xml:space="preserve">. Once you have that, with Eurojust you can then have a joint investigation team, which allows us to come together with our colleagues and use a legal framework to fast-track </w:t>
      </w:r>
      <w:r w:rsidRPr="00E32EBE" w:rsidR="00994BD1">
        <w:t>i</w:t>
      </w:r>
      <w:r w:rsidRPr="00E32EBE">
        <w:t xml:space="preserve">nquiries, whether that is arrest </w:t>
      </w:r>
      <w:r w:rsidRPr="00E32EBE" w:rsidR="00994BD1">
        <w:t>inquiries, surveillance</w:t>
      </w:r>
      <w:r w:rsidRPr="00E32EBE">
        <w:t xml:space="preserve"> or any of the other </w:t>
      </w:r>
      <w:r w:rsidRPr="00E32EBE" w:rsidR="00994BD1">
        <w:t xml:space="preserve">activities </w:t>
      </w:r>
      <w:r w:rsidRPr="00E32EBE">
        <w:t xml:space="preserve">you would expect us to do from a policing point of view. </w:t>
      </w:r>
    </w:p>
    <w:p w:rsidR="00060429" w:rsidRPr="00E32EBE" w:rsidP="00060429">
      <w:pPr>
        <w:pStyle w:val="Answer"/>
      </w:pPr>
      <w:r w:rsidRPr="00E32EBE">
        <w:t xml:space="preserve">If we end up circulating somebody who </w:t>
      </w:r>
      <w:r w:rsidRPr="00E32EBE" w:rsidR="00994BD1">
        <w:t>is</w:t>
      </w:r>
      <w:r w:rsidRPr="00E32EBE">
        <w:t xml:space="preserve"> wanted for an offence, or somebody in Europe circulates somebody who </w:t>
      </w:r>
      <w:r w:rsidRPr="00E32EBE" w:rsidR="00994BD1">
        <w:t>is</w:t>
      </w:r>
      <w:r w:rsidRPr="00E32EBE">
        <w:t xml:space="preserve"> wanted for an offence, our use of the European </w:t>
      </w:r>
      <w:r w:rsidRPr="00E32EBE" w:rsidR="00994BD1">
        <w:t>arrest warrant</w:t>
      </w:r>
      <w:r w:rsidRPr="00E32EBE">
        <w:t>, combined with SIS II, means that my officer, who may be in uniform, stopping a car on the streets of London, can identify somebody who may</w:t>
      </w:r>
      <w:r w:rsidRPr="00E32EBE" w:rsidR="00994BD1">
        <w:t xml:space="preserve"> </w:t>
      </w:r>
      <w:r w:rsidRPr="00E32EBE">
        <w:t xml:space="preserve">be wanted for murder in France or one of </w:t>
      </w:r>
      <w:r w:rsidRPr="00E32EBE" w:rsidR="00994BD1">
        <w:t xml:space="preserve">the </w:t>
      </w:r>
      <w:r w:rsidRPr="00E32EBE">
        <w:t xml:space="preserve">other member states, immediately arrest them and put them through the extradition process to get them back. Conversely, as we discussed </w:t>
      </w:r>
      <w:r w:rsidRPr="00E32EBE" w:rsidR="00973D24">
        <w:t>earlier</w:t>
      </w:r>
      <w:r w:rsidRPr="00E32EBE">
        <w:t xml:space="preserve">, if somebody </w:t>
      </w:r>
      <w:r w:rsidRPr="00E32EBE" w:rsidR="00994BD1">
        <w:t>was</w:t>
      </w:r>
      <w:r w:rsidRPr="00E32EBE">
        <w:t xml:space="preserve"> wanted for an arrest in Germany, or somewhere like that, prior to </w:t>
      </w:r>
      <w:r w:rsidRPr="00E32EBE" w:rsidR="00994BD1">
        <w:t xml:space="preserve">the </w:t>
      </w:r>
      <w:r w:rsidRPr="00E32EBE">
        <w:t xml:space="preserve">transition period, we could have extradited them back. </w:t>
      </w:r>
    </w:p>
    <w:p w:rsidR="00060429" w:rsidRPr="00E32EBE" w:rsidP="00060429">
      <w:pPr>
        <w:pStyle w:val="Answer"/>
      </w:pPr>
      <w:r w:rsidRPr="00E32EBE">
        <w:t xml:space="preserve">In relation to criminal records, a lot of that is electronic now and we can very quickly get European convictions </w:t>
      </w:r>
      <w:r w:rsidRPr="00E32EBE" w:rsidR="00994BD1">
        <w:t>back, both for our own citizens</w:t>
      </w:r>
      <w:r w:rsidRPr="00E32EBE">
        <w:t xml:space="preserve"> who may have been convicted overseas, </w:t>
      </w:r>
      <w:r w:rsidRPr="00E32EBE" w:rsidR="00994BD1">
        <w:t>and</w:t>
      </w:r>
      <w:r w:rsidRPr="00E32EBE">
        <w:t xml:space="preserve"> for foreign national offenders who may be here. That will influence a lot of decisions, such as bail. Bail </w:t>
      </w:r>
      <w:r w:rsidRPr="00E32EBE">
        <w:t xml:space="preserve">decisions in </w:t>
      </w:r>
      <w:r w:rsidRPr="00E32EBE" w:rsidR="00994BD1">
        <w:t xml:space="preserve">a </w:t>
      </w:r>
      <w:r w:rsidRPr="00E32EBE">
        <w:t>magistrate</w:t>
      </w:r>
      <w:r w:rsidRPr="00E32EBE" w:rsidR="00994BD1">
        <w:t>s</w:t>
      </w:r>
      <w:r w:rsidRPr="00E32EBE" w:rsidR="00994BD1">
        <w:t xml:space="preserve"> court or police station</w:t>
      </w:r>
      <w:r w:rsidRPr="00E32EBE">
        <w:t xml:space="preserve"> may well be influenced be somebody’s previous convictions. If we know what they are</w:t>
      </w:r>
      <w:r w:rsidRPr="00E32EBE" w:rsidR="00994BD1">
        <w:t>,</w:t>
      </w:r>
      <w:r w:rsidRPr="00E32EBE">
        <w:t xml:space="preserve"> that decision is sound</w:t>
      </w:r>
      <w:r w:rsidRPr="00E32EBE" w:rsidR="00994BD1">
        <w:t>er</w:t>
      </w:r>
      <w:r w:rsidRPr="00E32EBE">
        <w:t xml:space="preserve"> than if we </w:t>
      </w:r>
      <w:r w:rsidRPr="00E32EBE" w:rsidR="00527676">
        <w:t>do</w:t>
      </w:r>
      <w:r w:rsidRPr="00E32EBE">
        <w:t xml:space="preserve"> not and we let somebody back on</w:t>
      </w:r>
      <w:r w:rsidRPr="00E32EBE" w:rsidR="00994BD1">
        <w:t xml:space="preserve"> </w:t>
      </w:r>
      <w:r w:rsidRPr="00E32EBE">
        <w:t>to the stre</w:t>
      </w:r>
      <w:r w:rsidRPr="00E32EBE" w:rsidR="00994BD1">
        <w:t>et</w:t>
      </w:r>
      <w:r w:rsidRPr="00E32EBE">
        <w:t xml:space="preserve">s who may be dangerous. </w:t>
      </w:r>
      <w:r w:rsidRPr="00E32EBE">
        <w:t>In essence, it</w:t>
      </w:r>
      <w:r w:rsidRPr="00E32EBE">
        <w:t xml:space="preserve"> allows us to operate as one law enforcement component </w:t>
      </w:r>
      <w:r w:rsidRPr="00E32EBE" w:rsidR="00527676">
        <w:t>that</w:t>
      </w:r>
      <w:r w:rsidRPr="00E32EBE">
        <w:t xml:space="preserve"> happens to be spread across 28 countries. </w:t>
      </w:r>
    </w:p>
    <w:p w:rsidR="00060429" w:rsidRPr="00E32EBE" w:rsidP="00060429">
      <w:pPr>
        <w:pStyle w:val="Question"/>
        <w:numPr>
          <w:ilvl w:val="0"/>
          <w:numId w:val="0"/>
        </w:numPr>
        <w:ind w:left="794"/>
      </w:pPr>
      <w:sdt>
        <w:sdtPr>
          <w:alias w:val="Member"/>
          <w:tag w:val="&lt;Member mnisId='1581' dodsId='31691'&gt;"/>
          <w:id w:val="702595737"/>
          <w:placeholder>
            <w:docPart w:val="8594FD54B8184C238937A97559DE41AF"/>
          </w:placeholder>
          <w:richText/>
        </w:sdtPr>
        <w:sdtContent>
          <w:r w:rsidRPr="00E32EBE">
            <w:rPr>
              <w:b/>
            </w:rPr>
            <w:t xml:space="preserve">Mr </w:t>
          </w:r>
          <w:r w:rsidRPr="00E32EBE" w:rsidR="00527676">
            <w:rPr>
              <w:b/>
            </w:rPr>
            <w:t>Bone:</w:t>
          </w:r>
        </w:sdtContent>
      </w:sdt>
      <w:r w:rsidRPr="00E32EBE">
        <w:t xml:space="preserve"> It is clearly very important. Equally, it is important to the EU to have those benefits as well. It is not one way, is it? It is both ways.</w:t>
      </w:r>
    </w:p>
    <w:p w:rsidR="00060429" w:rsidRPr="00E32EBE" w:rsidP="00060429">
      <w:pPr>
        <w:pStyle w:val="Answer"/>
      </w:pPr>
      <w:sdt>
        <w:sdtPr>
          <w:alias w:val="Witness"/>
          <w:id w:val="-835387429"/>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t xml:space="preserve">Absolutely, and I should have mentioned that. It really is. As I said earlier, </w:t>
      </w:r>
      <w:r w:rsidRPr="00E32EBE" w:rsidR="005E743E">
        <w:t xml:space="preserve">crime is borderless. It </w:t>
      </w:r>
      <w:r w:rsidRPr="00E32EBE">
        <w:t xml:space="preserve">is very easy to commit crime from your bedroom in another country. We put a lot of information and intelligence into the Europol systems. We are a big user of ECRIS, which we talked about. We are the third-highest user of criminal records </w:t>
      </w:r>
      <w:r w:rsidRPr="00E32EBE" w:rsidR="005E743E">
        <w:t xml:space="preserve">information </w:t>
      </w:r>
      <w:r w:rsidRPr="00E32EBE">
        <w:t xml:space="preserve">exchange. We exchange over 4,000 criminal records a week with our European partners. </w:t>
      </w:r>
      <w:r w:rsidRPr="00E32EBE" w:rsidR="005E743E">
        <w:t xml:space="preserve">The </w:t>
      </w:r>
      <w:r w:rsidRPr="00E32EBE">
        <w:t xml:space="preserve">strength of a law enforcement system is that </w:t>
      </w:r>
      <w:r w:rsidRPr="00E32EBE" w:rsidR="005E743E">
        <w:t>everybody</w:t>
      </w:r>
      <w:r w:rsidRPr="00E32EBE">
        <w:t xml:space="preserve"> </w:t>
      </w:r>
      <w:r w:rsidRPr="00E32EBE" w:rsidR="005E743E">
        <w:t xml:space="preserve">can </w:t>
      </w:r>
      <w:r w:rsidRPr="00E32EBE">
        <w:t>feed into it. Let us be clear</w:t>
      </w:r>
      <w:r w:rsidRPr="00E32EBE" w:rsidR="005E743E">
        <w:t>:</w:t>
      </w:r>
      <w:r w:rsidRPr="00E32EBE">
        <w:t xml:space="preserve"> we are a big player in Europe. </w:t>
      </w:r>
    </w:p>
    <w:p w:rsidR="00060429" w:rsidRPr="00E32EBE" w:rsidP="00060429">
      <w:pPr>
        <w:pStyle w:val="Question"/>
        <w:numPr>
          <w:ilvl w:val="0"/>
          <w:numId w:val="9"/>
        </w:numPr>
      </w:pPr>
      <w:sdt>
        <w:sdtPr>
          <w:alias w:val="Member"/>
          <w:tag w:val="&lt;Member mnisId='1581' dodsId='31691'&gt;"/>
          <w:id w:val="1870029321"/>
          <w:placeholder>
            <w:docPart w:val="8594FD54B8184C238937A97559DE41AF"/>
          </w:placeholder>
          <w:richText/>
        </w:sdtPr>
        <w:sdtContent>
          <w:r w:rsidRPr="00E32EBE">
            <w:rPr>
              <w:b/>
            </w:rPr>
            <w:t xml:space="preserve">Mr </w:t>
          </w:r>
          <w:r w:rsidRPr="00E32EBE" w:rsidR="00527676">
            <w:rPr>
              <w:b/>
            </w:rPr>
            <w:t>Bone:</w:t>
          </w:r>
        </w:sdtContent>
      </w:sdt>
      <w:r w:rsidRPr="00E32EBE">
        <w:t xml:space="preserve"> When I chaired the All-Party Parliamentary Group </w:t>
      </w:r>
      <w:r w:rsidRPr="00E32EBE" w:rsidR="005E743E">
        <w:t>on</w:t>
      </w:r>
      <w:r w:rsidRPr="00E32EBE">
        <w:t xml:space="preserve"> Human Trafficking</w:t>
      </w:r>
      <w:r w:rsidRPr="00E32EBE" w:rsidR="005E743E">
        <w:t>,</w:t>
      </w:r>
      <w:r w:rsidRPr="00E32EBE">
        <w:t xml:space="preserve"> I toured all over Europe and met equivalent</w:t>
      </w:r>
      <w:r w:rsidRPr="00E32EBE" w:rsidR="00A409F6">
        <w:t>s to you</w:t>
      </w:r>
      <w:r w:rsidRPr="00E32EBE">
        <w:t xml:space="preserve"> in other countries. </w:t>
      </w:r>
      <w:r w:rsidRPr="00E32EBE" w:rsidR="00A409F6">
        <w:t xml:space="preserve">During </w:t>
      </w:r>
      <w:r w:rsidRPr="00E32EBE">
        <w:t>those investigations</w:t>
      </w:r>
      <w:r w:rsidRPr="00E32EBE" w:rsidR="00A409F6">
        <w:t>,</w:t>
      </w:r>
      <w:r w:rsidRPr="00E32EBE">
        <w:t xml:space="preserve"> </w:t>
      </w:r>
      <w:r w:rsidRPr="00E32EBE" w:rsidR="00A409F6">
        <w:t>we ca</w:t>
      </w:r>
      <w:r w:rsidR="007D5742">
        <w:t>me</w:t>
      </w:r>
      <w:r w:rsidRPr="00E32EBE" w:rsidR="00A409F6">
        <w:t xml:space="preserve"> across </w:t>
      </w:r>
      <w:r w:rsidRPr="00E32EBE">
        <w:t xml:space="preserve">a building </w:t>
      </w:r>
      <w:r w:rsidRPr="00E32EBE" w:rsidR="00A409F6">
        <w:t xml:space="preserve">in The Hague </w:t>
      </w:r>
      <w:r w:rsidRPr="00E32EBE">
        <w:t xml:space="preserve">where all the senior police forces in Europe had officers, so they could wander down the corridor and say, “Look, this is what we have got. What have you got?” Does </w:t>
      </w:r>
      <w:r w:rsidRPr="00E32EBE" w:rsidR="00A409F6">
        <w:t xml:space="preserve">that </w:t>
      </w:r>
      <w:r w:rsidRPr="00E32EBE">
        <w:t>still happen?</w:t>
      </w:r>
    </w:p>
    <w:p w:rsidR="00060429" w:rsidRPr="00E32EBE" w:rsidP="00060429">
      <w:pPr>
        <w:pStyle w:val="Answer"/>
      </w:pPr>
      <w:sdt>
        <w:sdtPr>
          <w:alias w:val="Witness"/>
          <w:id w:val="-1732921973"/>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t xml:space="preserve">Yes, very much. When I alluded earlier to Europol, that is The Hague. </w:t>
      </w:r>
      <w:r w:rsidRPr="00E32EBE" w:rsidR="00A409F6">
        <w:t xml:space="preserve">Every </w:t>
      </w:r>
      <w:r w:rsidRPr="00E32EBE">
        <w:t xml:space="preserve">country has </w:t>
      </w:r>
      <w:r w:rsidRPr="00E32EBE" w:rsidR="00A409F6">
        <w:t>its</w:t>
      </w:r>
      <w:r w:rsidRPr="00E32EBE">
        <w:t xml:space="preserve"> office, a bit like </w:t>
      </w:r>
      <w:r w:rsidRPr="00E32EBE">
        <w:t>mini</w:t>
      </w:r>
      <w:r w:rsidRPr="00E32EBE" w:rsidR="00A409F6">
        <w:t>-</w:t>
      </w:r>
      <w:r w:rsidRPr="00E32EBE">
        <w:t>embassies</w:t>
      </w:r>
      <w:r w:rsidRPr="00E32EBE">
        <w:t>. They literally walk down the road</w:t>
      </w:r>
      <w:r w:rsidRPr="00E32EBE" w:rsidR="00A409F6">
        <w:t xml:space="preserve"> and</w:t>
      </w:r>
      <w:r w:rsidRPr="00E32EBE">
        <w:t xml:space="preserve"> pop their head in next door. On any one floor</w:t>
      </w:r>
      <w:r w:rsidRPr="00E32EBE" w:rsidR="00A409F6">
        <w:t>,</w:t>
      </w:r>
      <w:r w:rsidRPr="00E32EBE">
        <w:t xml:space="preserve"> you have nine to 10 countries. It is as easy as popping </w:t>
      </w:r>
      <w:r w:rsidR="007D5742">
        <w:t xml:space="preserve">3 </w:t>
      </w:r>
      <w:r w:rsidRPr="00E32EBE">
        <w:t>feet down the corridor and talking to your French, Italian</w:t>
      </w:r>
      <w:r w:rsidRPr="00E32EBE" w:rsidR="00A409F6">
        <w:t xml:space="preserve"> or</w:t>
      </w:r>
      <w:r w:rsidRPr="00E32EBE">
        <w:t xml:space="preserve"> Polish counterparts. That is what makes it very effective. As we have found everywhere in policing, and in a lot of industries, if you have a multi</w:t>
      </w:r>
      <w:r w:rsidR="007D5742">
        <w:t>-</w:t>
      </w:r>
      <w:r w:rsidRPr="00E32EBE">
        <w:t>agency team or people from other organisations and countries with you, just by chatting about something</w:t>
      </w:r>
      <w:r w:rsidRPr="00E32EBE" w:rsidR="00A409F6">
        <w:t>,</w:t>
      </w:r>
      <w:r w:rsidRPr="00E32EBE">
        <w:t xml:space="preserve"> that transfer of knowledge is much easier. </w:t>
      </w:r>
    </w:p>
    <w:p w:rsidR="00060429" w:rsidRPr="00E32EBE" w:rsidP="00060429">
      <w:pPr>
        <w:pStyle w:val="Question"/>
        <w:numPr>
          <w:ilvl w:val="0"/>
          <w:numId w:val="9"/>
        </w:numPr>
      </w:pPr>
      <w:sdt>
        <w:sdtPr>
          <w:alias w:val="Member"/>
          <w:tag w:val="&lt;Member mnisId='1581' dodsId='31691'&gt;"/>
          <w:id w:val="764498477"/>
          <w:placeholder>
            <w:docPart w:val="8594FD54B8184C238937A97559DE41AF"/>
          </w:placeholder>
          <w:richText/>
        </w:sdtPr>
        <w:sdtContent>
          <w:r w:rsidRPr="00E32EBE">
            <w:rPr>
              <w:b/>
            </w:rPr>
            <w:t xml:space="preserve">Mr </w:t>
          </w:r>
          <w:r w:rsidRPr="00E32EBE" w:rsidR="00527676">
            <w:rPr>
              <w:b/>
            </w:rPr>
            <w:t>Bone:</w:t>
          </w:r>
        </w:sdtContent>
      </w:sdt>
      <w:r w:rsidRPr="00E32EBE">
        <w:t xml:space="preserve"> Would you agree that something like that will continue</w:t>
      </w:r>
      <w:r w:rsidRPr="00E32EBE" w:rsidR="00A409F6">
        <w:t>,</w:t>
      </w:r>
      <w:r w:rsidRPr="00E32EBE">
        <w:t xml:space="preserve"> whatever the politicians decide? </w:t>
      </w:r>
    </w:p>
    <w:p w:rsidR="00060429" w:rsidRPr="00E32EBE" w:rsidP="00060429">
      <w:pPr>
        <w:pStyle w:val="Answer"/>
      </w:pPr>
      <w:sdt>
        <w:sdtPr>
          <w:alias w:val="Witness"/>
          <w:id w:val="1278224222"/>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t>Yes, we would hope so. From the negotiations</w:t>
      </w:r>
      <w:r w:rsidRPr="00E32EBE" w:rsidR="00A409F6">
        <w:t>,</w:t>
      </w:r>
      <w:r w:rsidRPr="00E32EBE">
        <w:t xml:space="preserve"> I hope that will continue. It is accepted that we are a big player in that. </w:t>
      </w:r>
      <w:r w:rsidRPr="00E32EBE" w:rsidR="00A409F6">
        <w:t xml:space="preserve">In the </w:t>
      </w:r>
      <w:r w:rsidRPr="00E32EBE">
        <w:t>worst</w:t>
      </w:r>
      <w:r w:rsidRPr="00E32EBE" w:rsidR="00A409F6">
        <w:t>-</w:t>
      </w:r>
      <w:r w:rsidRPr="00E32EBE">
        <w:t>case scenario</w:t>
      </w:r>
      <w:r w:rsidRPr="00E32EBE" w:rsidR="00A409F6">
        <w:t>,</w:t>
      </w:r>
      <w:r w:rsidRPr="00E32EBE">
        <w:t xml:space="preserve"> if there is a non-negotiated outcome</w:t>
      </w:r>
      <w:r w:rsidRPr="00E32EBE" w:rsidR="00A409F6">
        <w:t>,</w:t>
      </w:r>
      <w:r w:rsidRPr="00E32EBE">
        <w:t xml:space="preserve"> our contingency is to come out of Europol, because we </w:t>
      </w:r>
      <w:r w:rsidRPr="00E32EBE" w:rsidR="00A409F6">
        <w:t xml:space="preserve">would </w:t>
      </w:r>
      <w:r w:rsidRPr="00E32EBE">
        <w:t xml:space="preserve">have to physically leave the building, but to stay in The Hague </w:t>
      </w:r>
      <w:r w:rsidRPr="00E32EBE" w:rsidR="00A409F6">
        <w:t>while we negotiate</w:t>
      </w:r>
      <w:r w:rsidRPr="00E32EBE">
        <w:t xml:space="preserve"> a third</w:t>
      </w:r>
      <w:r w:rsidRPr="00E32EBE" w:rsidR="00A409F6">
        <w:noBreakHyphen/>
        <w:t xml:space="preserve">party agreement back. Those </w:t>
      </w:r>
      <w:r w:rsidRPr="00E32EBE" w:rsidR="00A409F6">
        <w:t>bi</w:t>
      </w:r>
      <w:r w:rsidRPr="00E32EBE">
        <w:t>laterals</w:t>
      </w:r>
      <w:r w:rsidRPr="00E32EBE">
        <w:t xml:space="preserve"> would still go on. As you know, in Europol there are American, Australian</w:t>
      </w:r>
      <w:r w:rsidRPr="00E32EBE" w:rsidR="00A409F6">
        <w:t xml:space="preserve"> and</w:t>
      </w:r>
      <w:r w:rsidRPr="00E32EBE">
        <w:t xml:space="preserve"> Canadian contingents. It is not without precedent, which is why I am probably more relaxed on that element than on </w:t>
      </w:r>
      <w:r w:rsidRPr="00E32EBE" w:rsidR="00A409F6">
        <w:t>a number of</w:t>
      </w:r>
      <w:r w:rsidRPr="00E32EBE" w:rsidR="00A409F6">
        <w:t xml:space="preserve"> </w:t>
      </w:r>
      <w:r w:rsidRPr="00E32EBE">
        <w:t xml:space="preserve">others. </w:t>
      </w:r>
    </w:p>
    <w:p w:rsidR="00060429" w:rsidRPr="00E32EBE" w:rsidP="00060429">
      <w:pPr>
        <w:pStyle w:val="Question"/>
        <w:numPr>
          <w:ilvl w:val="0"/>
          <w:numId w:val="9"/>
        </w:numPr>
      </w:pPr>
      <w:sdt>
        <w:sdtPr>
          <w:alias w:val="Member"/>
          <w:tag w:val="&lt;Member mnisId='1581' dodsId='31691'&gt;"/>
          <w:id w:val="1815217679"/>
          <w:placeholder>
            <w:docPart w:val="8594FD54B8184C238937A97559DE41AF"/>
          </w:placeholder>
          <w:richText/>
        </w:sdtPr>
        <w:sdtContent>
          <w:r w:rsidRPr="00E32EBE">
            <w:rPr>
              <w:b/>
            </w:rPr>
            <w:t xml:space="preserve">Mr </w:t>
          </w:r>
          <w:r w:rsidRPr="00E32EBE" w:rsidR="00527676">
            <w:rPr>
              <w:b/>
            </w:rPr>
            <w:t>Bone:</w:t>
          </w:r>
        </w:sdtContent>
      </w:sdt>
      <w:r w:rsidRPr="00E32EBE">
        <w:t xml:space="preserve"> The other thing that was very effective in the fight a</w:t>
      </w:r>
      <w:r w:rsidRPr="00E32EBE" w:rsidR="00A409F6">
        <w:t>gainst human trafficking was bi</w:t>
      </w:r>
      <w:r w:rsidRPr="00E32EBE">
        <w:t xml:space="preserve">lateral operations. I remember one particularly </w:t>
      </w:r>
      <w:r w:rsidRPr="00E32EBE">
        <w:t>between the UK and Romania. If no agreement is reached holistically</w:t>
      </w:r>
      <w:r w:rsidRPr="00E32EBE" w:rsidR="00A409F6">
        <w:t>,</w:t>
      </w:r>
      <w:r w:rsidRPr="00E32EBE">
        <w:t xml:space="preserve"> would it be possible for those </w:t>
      </w:r>
      <w:r w:rsidRPr="00E32EBE" w:rsidR="00A409F6">
        <w:t>bilateral</w:t>
      </w:r>
      <w:r w:rsidRPr="00E32EBE">
        <w:t xml:space="preserve"> arrangements to continue and the trafficking gangs </w:t>
      </w:r>
      <w:r w:rsidRPr="00E32EBE" w:rsidR="00A409F6">
        <w:t xml:space="preserve">to </w:t>
      </w:r>
      <w:r w:rsidRPr="00E32EBE">
        <w:t xml:space="preserve">be broken up by those operations? </w:t>
      </w:r>
    </w:p>
    <w:p w:rsidR="00060429" w:rsidRPr="00E32EBE" w:rsidP="00060429">
      <w:pPr>
        <w:pStyle w:val="Answer"/>
      </w:pPr>
      <w:sdt>
        <w:sdtPr>
          <w:alias w:val="Witness"/>
          <w:id w:val="-1964872440"/>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t xml:space="preserve">Yes, </w:t>
      </w:r>
      <w:r w:rsidRPr="00E32EBE" w:rsidR="00A409F6">
        <w:t xml:space="preserve">it </w:t>
      </w:r>
      <w:r w:rsidRPr="00E32EBE">
        <w:t>would. The positive around this is that if we lost joint investigation teams under the EU framework</w:t>
      </w:r>
      <w:r w:rsidRPr="00E32EBE" w:rsidR="00A409F6">
        <w:t>,</w:t>
      </w:r>
      <w:r w:rsidRPr="00E32EBE">
        <w:t xml:space="preserve"> that is our ability to call one if we see there is a problem. We can still be invited on</w:t>
      </w:r>
      <w:r w:rsidRPr="00E32EBE" w:rsidR="00A409F6">
        <w:t xml:space="preserve"> </w:t>
      </w:r>
      <w:r w:rsidRPr="00E32EBE">
        <w:t>to one by one of the 27 member states</w:t>
      </w:r>
      <w:r w:rsidRPr="00E32EBE" w:rsidR="00A409F6">
        <w:t>,</w:t>
      </w:r>
      <w:r w:rsidRPr="00E32EBE">
        <w:t xml:space="preserve"> if </w:t>
      </w:r>
      <w:r w:rsidRPr="00E32EBE" w:rsidR="00A409F6">
        <w:t xml:space="preserve">it </w:t>
      </w:r>
      <w:r w:rsidRPr="00E32EBE">
        <w:t>see</w:t>
      </w:r>
      <w:r w:rsidRPr="00E32EBE" w:rsidR="00A409F6">
        <w:t>s</w:t>
      </w:r>
      <w:r w:rsidRPr="00E32EBE">
        <w:t xml:space="preserve"> a link back into the UK. </w:t>
      </w:r>
      <w:r w:rsidRPr="00E32EBE" w:rsidR="00A409F6">
        <w:t xml:space="preserve">Under </w:t>
      </w:r>
      <w:r w:rsidRPr="00E32EBE">
        <w:t>the 1959 convention of Europe</w:t>
      </w:r>
      <w:r w:rsidRPr="00E32EBE" w:rsidR="00A409F6">
        <w:t>,</w:t>
      </w:r>
      <w:r w:rsidRPr="00E32EBE">
        <w:t xml:space="preserve"> we can still formulate a joint investigation team. There is still the ability to do those elements. I used to lead the human trafficking contingent in the Met, so I am very </w:t>
      </w:r>
      <w:r w:rsidRPr="00E32EBE" w:rsidR="00A409F6">
        <w:t xml:space="preserve">aware of how important that is. I think </w:t>
      </w:r>
      <w:r w:rsidRPr="00E32EBE">
        <w:t xml:space="preserve">you and I touched base on this before. It is vital, but the good thing is </w:t>
      </w:r>
      <w:r w:rsidRPr="00E32EBE" w:rsidR="00A409F6">
        <w:t xml:space="preserve">that </w:t>
      </w:r>
      <w:r w:rsidRPr="00E32EBE">
        <w:t xml:space="preserve">there is a legal basis that will still allow us to do that. </w:t>
      </w:r>
    </w:p>
    <w:p w:rsidR="00060429" w:rsidRPr="00E32EBE" w:rsidP="00060429">
      <w:pPr>
        <w:pStyle w:val="Question"/>
        <w:numPr>
          <w:ilvl w:val="0"/>
          <w:numId w:val="9"/>
        </w:numPr>
      </w:pPr>
      <w:sdt>
        <w:sdtPr>
          <w:alias w:val="Member"/>
          <w:tag w:val="&lt;Member mnisId='1581' dodsId='31691'&gt;"/>
          <w:id w:val="1252398868"/>
          <w:placeholder>
            <w:docPart w:val="8594FD54B8184C238937A97559DE41AF"/>
          </w:placeholder>
          <w:richText/>
        </w:sdtPr>
        <w:sdtContent>
          <w:r w:rsidRPr="00E32EBE">
            <w:rPr>
              <w:b/>
            </w:rPr>
            <w:t xml:space="preserve">Mr </w:t>
          </w:r>
          <w:r w:rsidRPr="00E32EBE" w:rsidR="00527676">
            <w:rPr>
              <w:b/>
            </w:rPr>
            <w:t>Bone:</w:t>
          </w:r>
        </w:sdtContent>
      </w:sdt>
      <w:r w:rsidRPr="00E32EBE">
        <w:t xml:space="preserve"> You mentioned</w:t>
      </w:r>
      <w:r w:rsidRPr="00E32EBE" w:rsidR="0090175C">
        <w:t xml:space="preserve"> earlier the Council of Europe. Of course, that</w:t>
      </w:r>
      <w:r w:rsidRPr="00E32EBE">
        <w:t xml:space="preserve"> predates the European Union. I</w:t>
      </w:r>
      <w:r w:rsidRPr="00E32EBE" w:rsidR="0090175C">
        <w:t xml:space="preserve">n fact, the Council of Europe was where the human trafficking </w:t>
      </w:r>
      <w:r w:rsidRPr="00E32EBE">
        <w:t xml:space="preserve">legislation </w:t>
      </w:r>
      <w:r w:rsidRPr="00E32EBE">
        <w:t>started</w:t>
      </w:r>
      <w:r w:rsidRPr="00E32EBE" w:rsidR="0090175C">
        <w:t xml:space="preserve"> and some</w:t>
      </w:r>
      <w:r w:rsidRPr="00E32EBE">
        <w:t xml:space="preserve"> members of </w:t>
      </w:r>
      <w:r w:rsidRPr="00E32EBE" w:rsidR="0090175C">
        <w:t xml:space="preserve">the Council </w:t>
      </w:r>
      <w:r w:rsidRPr="00E32EBE">
        <w:t xml:space="preserve">of Europe are not part of the EU. There are provisions to deal with those issues outside the EU and </w:t>
      </w:r>
      <w:r w:rsidRPr="00E32EBE" w:rsidR="0090175C">
        <w:t xml:space="preserve">the </w:t>
      </w:r>
      <w:r w:rsidRPr="00E32EBE">
        <w:t>UK</w:t>
      </w:r>
      <w:r w:rsidRPr="00E32EBE" w:rsidR="0090175C">
        <w:t>,</w:t>
      </w:r>
      <w:r w:rsidRPr="00E32EBE">
        <w:t xml:space="preserve"> where they affect both the EU and </w:t>
      </w:r>
      <w:r w:rsidRPr="00E32EBE" w:rsidR="0090175C">
        <w:t xml:space="preserve">the </w:t>
      </w:r>
      <w:r w:rsidRPr="00E32EBE">
        <w:t>UK. I assume you would still be able to fall back on those provisions, as we are now a third country</w:t>
      </w:r>
      <w:r w:rsidRPr="00E32EBE" w:rsidR="0090175C">
        <w:t>.</w:t>
      </w:r>
      <w:r w:rsidRPr="00E32EBE">
        <w:t xml:space="preserve"> </w:t>
      </w:r>
    </w:p>
    <w:p w:rsidR="00060429" w:rsidRPr="00E32EBE" w:rsidP="00060429">
      <w:pPr>
        <w:pStyle w:val="Answer"/>
      </w:pPr>
      <w:sdt>
        <w:sdtPr>
          <w:alias w:val="Witness"/>
          <w:id w:val="1169299452"/>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t xml:space="preserve">Yes, absolutely. The 1957 Convention on Extradition is still in place. We can still rely on that. It is slightly slower than the European </w:t>
      </w:r>
      <w:r w:rsidRPr="00E32EBE" w:rsidR="00994BD1">
        <w:t>arrest warrant</w:t>
      </w:r>
      <w:r w:rsidRPr="00E32EBE" w:rsidR="0090175C">
        <w:t xml:space="preserve"> and comes with some </w:t>
      </w:r>
      <w:r w:rsidRPr="00E32EBE">
        <w:t>elements</w:t>
      </w:r>
      <w:r w:rsidRPr="00E32EBE" w:rsidR="0090175C">
        <w:t xml:space="preserve"> that</w:t>
      </w:r>
      <w:r w:rsidRPr="00E32EBE">
        <w:t xml:space="preserve"> have been discussed by the professors, </w:t>
      </w:r>
      <w:r w:rsidRPr="00E32EBE" w:rsidR="0090175C">
        <w:t xml:space="preserve">such as </w:t>
      </w:r>
      <w:r w:rsidRPr="00E32EBE">
        <w:t>countries not hav</w:t>
      </w:r>
      <w:r w:rsidRPr="00E32EBE" w:rsidR="0090175C">
        <w:t>ing</w:t>
      </w:r>
      <w:r w:rsidRPr="00E32EBE">
        <w:t xml:space="preserve"> to extradite their own nationals. There is still a mechanism for extradition, albeit that it is slower. There is still an element to do cross-border surveillance under a convention. The difference is that each country can interpret</w:t>
      </w:r>
      <w:r w:rsidRPr="00E32EBE" w:rsidR="0090175C">
        <w:t xml:space="preserve"> it in</w:t>
      </w:r>
      <w:r w:rsidRPr="00E32EBE">
        <w:t xml:space="preserve"> </w:t>
      </w:r>
      <w:r w:rsidRPr="00E32EBE" w:rsidR="0090175C">
        <w:t>its</w:t>
      </w:r>
      <w:r w:rsidRPr="00E32EBE">
        <w:t xml:space="preserve"> own way as opposed to a unilateral way of understanding what that power is. </w:t>
      </w:r>
      <w:r w:rsidRPr="00E32EBE" w:rsidR="0090175C">
        <w:t xml:space="preserve">But, yes, capability </w:t>
      </w:r>
      <w:r w:rsidRPr="00E32EBE">
        <w:t xml:space="preserve">will not stop. </w:t>
      </w:r>
      <w:r w:rsidRPr="00E32EBE" w:rsidR="0090175C">
        <w:t xml:space="preserve">As we </w:t>
      </w:r>
      <w:r w:rsidRPr="00E32EBE">
        <w:t>have said</w:t>
      </w:r>
      <w:r w:rsidRPr="00E32EBE" w:rsidR="0090175C">
        <w:t>,</w:t>
      </w:r>
      <w:r w:rsidRPr="00E32EBE">
        <w:t xml:space="preserve"> there is a contingency for pretty much every one of the EU tools that we use, some of which are just a little slower and not as effective. </w:t>
      </w:r>
    </w:p>
    <w:p w:rsidR="00060429" w:rsidRPr="00E32EBE" w:rsidP="00060429">
      <w:pPr>
        <w:pStyle w:val="Question"/>
        <w:numPr>
          <w:ilvl w:val="0"/>
          <w:numId w:val="9"/>
        </w:numPr>
      </w:pPr>
      <w:sdt>
        <w:sdtPr>
          <w:alias w:val="Member"/>
          <w:tag w:val="&lt;Member mnisId='1581' dodsId='31691'&gt;"/>
          <w:id w:val="1997683163"/>
          <w:placeholder>
            <w:docPart w:val="8594FD54B8184C238937A97559DE41AF"/>
          </w:placeholder>
          <w:richText/>
        </w:sdtPr>
        <w:sdtContent>
          <w:r w:rsidRPr="00E32EBE">
            <w:rPr>
              <w:b/>
            </w:rPr>
            <w:t xml:space="preserve">Mr </w:t>
          </w:r>
          <w:r w:rsidRPr="00E32EBE" w:rsidR="00527676">
            <w:rPr>
              <w:b/>
            </w:rPr>
            <w:t>Bone:</w:t>
          </w:r>
        </w:sdtContent>
      </w:sdt>
      <w:r w:rsidRPr="00E32EBE">
        <w:t xml:space="preserve"> Having heard that conversation, </w:t>
      </w:r>
      <w:r w:rsidR="007D5742">
        <w:t xml:space="preserve">may </w:t>
      </w:r>
      <w:r w:rsidRPr="00E32EBE" w:rsidR="00416B5E">
        <w:t>I ask the two professors</w:t>
      </w:r>
      <w:r w:rsidRPr="00E32EBE">
        <w:t xml:space="preserve"> whether the need to reach an agreement is not quite as neces</w:t>
      </w:r>
      <w:r w:rsidRPr="00E32EBE" w:rsidR="00416B5E">
        <w:t xml:space="preserve">sary as it looks at the outset? Am </w:t>
      </w:r>
      <w:r w:rsidRPr="00E32EBE">
        <w:t xml:space="preserve">I wrong on that? </w:t>
      </w:r>
    </w:p>
    <w:p w:rsidR="00416B5E" w:rsidRPr="00E32EBE" w:rsidP="00060429">
      <w:pPr>
        <w:pStyle w:val="Answer"/>
      </w:pPr>
      <w:sdt>
        <w:sdtPr>
          <w:alias w:val="Witness"/>
          <w:id w:val="-1575121238"/>
          <w:placeholder>
            <w:docPart w:val="8594FD54B8184C238937A97559DE41AF"/>
          </w:placeholder>
          <w:richText/>
        </w:sdtPr>
        <w:sdtContent>
          <w:r w:rsidRPr="00E32EBE" w:rsidR="00060429">
            <w:rPr>
              <w:b/>
              <w:i/>
            </w:rPr>
            <w:t xml:space="preserve">Professor </w:t>
          </w:r>
          <w:r w:rsidRPr="00E32EBE">
            <w:rPr>
              <w:b/>
              <w:i/>
            </w:rPr>
            <w:t>Peers:</w:t>
          </w:r>
          <w:r w:rsidRPr="00E32EBE" w:rsidR="00060429">
            <w:rPr>
              <w:b/>
            </w:rPr>
            <w:t xml:space="preserve"> </w:t>
          </w:r>
        </w:sdtContent>
      </w:sdt>
      <w:r w:rsidRPr="00E32EBE" w:rsidR="00060429">
        <w:t>There is bound to be a gap, at least at first</w:t>
      </w:r>
      <w:r w:rsidRPr="00E32EBE">
        <w:t>.</w:t>
      </w:r>
      <w:r w:rsidRPr="00E32EBE" w:rsidR="00060429">
        <w:t xml:space="preserve"> </w:t>
      </w:r>
      <w:r w:rsidRPr="00E32EBE">
        <w:t xml:space="preserve">Of </w:t>
      </w:r>
      <w:r w:rsidRPr="00E32EBE" w:rsidR="00060429">
        <w:t>course</w:t>
      </w:r>
      <w:r w:rsidRPr="00E32EBE">
        <w:t>,</w:t>
      </w:r>
      <w:r w:rsidRPr="00E32EBE" w:rsidR="00060429">
        <w:t xml:space="preserve"> the gap can be reduced as the UK reaches </w:t>
      </w:r>
      <w:r w:rsidRPr="00E32EBE" w:rsidR="00A409F6">
        <w:t>bilateral</w:t>
      </w:r>
      <w:r w:rsidRPr="00E32EBE" w:rsidR="00060429">
        <w:t xml:space="preserve"> agreements with other countries. One useful thing would be to have a model extradition treaty or model treaty on exchange of national criminal records and see how many countries would sign up to those next year, the year after, or something like that. Perhaps you would try </w:t>
      </w:r>
      <w:r w:rsidRPr="00E32EBE">
        <w:t xml:space="preserve">to </w:t>
      </w:r>
      <w:r w:rsidRPr="00E32EBE" w:rsidR="00060429">
        <w:t xml:space="preserve">reduce that gap from being as wide as it might be at the outset. </w:t>
      </w:r>
    </w:p>
    <w:p w:rsidR="00060429" w:rsidRPr="00E32EBE" w:rsidP="00060429">
      <w:pPr>
        <w:pStyle w:val="Answer"/>
      </w:pPr>
      <w:r w:rsidRPr="00E32EBE">
        <w:t xml:space="preserve">Yes, </w:t>
      </w:r>
      <w:r w:rsidRPr="00E32EBE" w:rsidR="00416B5E">
        <w:t>in</w:t>
      </w:r>
      <w:r w:rsidRPr="00E32EBE">
        <w:t xml:space="preserve"> the absence of the </w:t>
      </w:r>
      <w:r w:rsidRPr="00E32EBE" w:rsidR="00416B5E">
        <w:t>Schengen Information System</w:t>
      </w:r>
      <w:r w:rsidRPr="00E32EBE">
        <w:t xml:space="preserve"> and the absence of criminal records exchange agreed with all member states, you have f</w:t>
      </w:r>
      <w:r w:rsidRPr="00E32EBE" w:rsidR="00416B5E">
        <w:t>a</w:t>
      </w:r>
      <w:r w:rsidRPr="00E32EBE">
        <w:t>ll</w:t>
      </w:r>
      <w:r w:rsidRPr="00E32EBE" w:rsidR="00416B5E">
        <w:t>-</w:t>
      </w:r>
      <w:r w:rsidRPr="00E32EBE">
        <w:t xml:space="preserve">backs, but they are </w:t>
      </w:r>
      <w:r w:rsidRPr="00E32EBE">
        <w:t>definitely not</w:t>
      </w:r>
      <w:r w:rsidRPr="00E32EBE">
        <w:t xml:space="preserve"> as efficient. For instance, if you look at criminal records, before the EU got involved there was much less of an </w:t>
      </w:r>
      <w:r w:rsidRPr="00E32EBE">
        <w:t xml:space="preserve">exchange of criminal records between member states. Once you had some arrangement, in </w:t>
      </w:r>
      <w:r w:rsidRPr="00E32EBE" w:rsidR="00416B5E">
        <w:t xml:space="preserve">about </w:t>
      </w:r>
      <w:r w:rsidRPr="00E32EBE">
        <w:t xml:space="preserve">2008, </w:t>
      </w:r>
      <w:r w:rsidRPr="00E32EBE" w:rsidR="00416B5E">
        <w:t xml:space="preserve">even </w:t>
      </w:r>
      <w:r w:rsidRPr="00E32EBE">
        <w:t>before ECRIS, you suddenly had a big surge of records being exchanged, so much so that</w:t>
      </w:r>
      <w:r w:rsidRPr="00E32EBE" w:rsidR="00416B5E">
        <w:t>,</w:t>
      </w:r>
      <w:r w:rsidRPr="00E32EBE">
        <w:t xml:space="preserve"> if you go back to that time</w:t>
      </w:r>
      <w:r w:rsidRPr="00E32EBE" w:rsidR="00416B5E">
        <w:t>,</w:t>
      </w:r>
      <w:r w:rsidRPr="00E32EBE">
        <w:t xml:space="preserve"> the Home Office could not deal with it at first. </w:t>
      </w:r>
      <w:r w:rsidRPr="00E32EBE" w:rsidR="00416B5E">
        <w:t>It</w:t>
      </w:r>
      <w:r w:rsidRPr="00E32EBE">
        <w:t xml:space="preserve"> had to change </w:t>
      </w:r>
      <w:r w:rsidRPr="00E32EBE" w:rsidR="00416B5E">
        <w:t>its</w:t>
      </w:r>
      <w:r w:rsidRPr="00E32EBE">
        <w:t xml:space="preserve"> processes to deal with the amount of criminal record</w:t>
      </w:r>
      <w:r w:rsidRPr="00E32EBE" w:rsidR="00416B5E">
        <w:t>s</w:t>
      </w:r>
      <w:r w:rsidRPr="00E32EBE">
        <w:t xml:space="preserve"> information we were getting. </w:t>
      </w:r>
    </w:p>
    <w:p w:rsidR="00060429" w:rsidRPr="00E32EBE" w:rsidP="00060429">
      <w:pPr>
        <w:pStyle w:val="Answer"/>
      </w:pPr>
      <w:r w:rsidRPr="00E32EBE">
        <w:t>We would hope</w:t>
      </w:r>
      <w:r w:rsidRPr="00E32EBE" w:rsidR="00416B5E">
        <w:t>,</w:t>
      </w:r>
      <w:r w:rsidRPr="00E32EBE">
        <w:t xml:space="preserve"> at least</w:t>
      </w:r>
      <w:r w:rsidRPr="00E32EBE" w:rsidR="00416B5E">
        <w:t>,</w:t>
      </w:r>
      <w:r w:rsidRPr="00E32EBE">
        <w:t xml:space="preserve"> not to lose that, but you would probably need some arrangement, either with the EU as a whole or</w:t>
      </w:r>
      <w:r w:rsidRPr="00E32EBE" w:rsidR="00416B5E">
        <w:t>,</w:t>
      </w:r>
      <w:r w:rsidRPr="00E32EBE">
        <w:t xml:space="preserve"> failing that</w:t>
      </w:r>
      <w:r w:rsidRPr="00E32EBE" w:rsidR="00416B5E">
        <w:t>,</w:t>
      </w:r>
      <w:r w:rsidRPr="00E32EBE">
        <w:t xml:space="preserve"> a </w:t>
      </w:r>
      <w:r w:rsidRPr="00E32EBE" w:rsidR="00A409F6">
        <w:t>bilateral</w:t>
      </w:r>
      <w:r w:rsidRPr="00E32EBE">
        <w:t xml:space="preserve"> agreement with member states. We can only predict how easy those would be to negotiate. We had one for years with Ireland, but that kept being litigated in the courts in Ireland and there kept being constitutional problems with it. A </w:t>
      </w:r>
      <w:r w:rsidRPr="00E32EBE" w:rsidR="00A409F6">
        <w:t>bilateral</w:t>
      </w:r>
      <w:r w:rsidRPr="00E32EBE">
        <w:t xml:space="preserve"> agreement is still subject to legal challenges. </w:t>
      </w:r>
      <w:r w:rsidRPr="00E32EBE" w:rsidR="00416B5E">
        <w:t>A</w:t>
      </w:r>
      <w:r w:rsidRPr="00E32EBE">
        <w:t xml:space="preserve"> privacy advocate could come in on any agreement on exchange of data</w:t>
      </w:r>
      <w:r w:rsidRPr="00E32EBE" w:rsidR="00416B5E">
        <w:t>, for instance,</w:t>
      </w:r>
      <w:r w:rsidRPr="00E32EBE">
        <w:t xml:space="preserve"> as well. There would </w:t>
      </w:r>
      <w:r w:rsidRPr="00E32EBE">
        <w:t>definitely be</w:t>
      </w:r>
      <w:r w:rsidRPr="00E32EBE">
        <w:t xml:space="preserve"> some gap, but not a complete gap, and you could try </w:t>
      </w:r>
      <w:r w:rsidRPr="00E32EBE" w:rsidR="00416B5E">
        <w:t>to</w:t>
      </w:r>
      <w:r w:rsidRPr="00E32EBE">
        <w:t xml:space="preserve"> reduce it. I do not think you </w:t>
      </w:r>
      <w:r w:rsidRPr="00E32EBE" w:rsidR="00416B5E">
        <w:t xml:space="preserve">would ever </w:t>
      </w:r>
      <w:r w:rsidRPr="00E32EBE">
        <w:t xml:space="preserve">have completely </w:t>
      </w:r>
      <w:r w:rsidRPr="00E32EBE" w:rsidR="00416B5E">
        <w:t xml:space="preserve">the </w:t>
      </w:r>
      <w:r w:rsidRPr="00E32EBE">
        <w:t>same level of co</w:t>
      </w:r>
      <w:r w:rsidRPr="00E32EBE" w:rsidR="00416B5E">
        <w:t>-</w:t>
      </w:r>
      <w:r w:rsidRPr="00E32EBE">
        <w:t xml:space="preserve">operation as you would have with the </w:t>
      </w:r>
      <w:r w:rsidRPr="00E32EBE">
        <w:t>EU as a whole, but</w:t>
      </w:r>
      <w:r w:rsidRPr="00E32EBE">
        <w:t xml:space="preserve"> you could certainly keep </w:t>
      </w:r>
      <w:r w:rsidRPr="00E32EBE" w:rsidR="00416B5E">
        <w:t xml:space="preserve">trying to </w:t>
      </w:r>
      <w:r w:rsidRPr="00E32EBE">
        <w:t xml:space="preserve">narrow that gap. </w:t>
      </w:r>
    </w:p>
    <w:p w:rsidR="00060429" w:rsidRPr="00E32EBE" w:rsidP="00060429">
      <w:pPr>
        <w:pStyle w:val="Question"/>
        <w:numPr>
          <w:ilvl w:val="0"/>
          <w:numId w:val="9"/>
        </w:numPr>
      </w:pPr>
      <w:sdt>
        <w:sdtPr>
          <w:alias w:val="Member"/>
          <w:tag w:val="&lt;Member mnisId='4385' dodsId='137582'&gt;"/>
          <w:id w:val="-1660768507"/>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My questions are to Deputy Assistant Commissioner Martin, and I will then invite Professor Peers and Professor </w:t>
      </w:r>
      <w:r w:rsidRPr="00E32EBE">
        <w:t>Mitsilegas</w:t>
      </w:r>
      <w:r w:rsidRPr="00E32EBE">
        <w:t xml:space="preserve"> at the end. Commissioner, you have explained in quite a lot of detail the loss of access to the databases, such as SIS II and ECRIS, particularly this real-time</w:t>
      </w:r>
      <w:r w:rsidRPr="00E32EBE" w:rsidR="00416B5E">
        <w:t xml:space="preserve"> information</w:t>
      </w:r>
      <w:r w:rsidRPr="00E32EBE">
        <w:t>. You mentioned earlier working on improving the contingences like Interpol. You did say that the UK is a big player, but will the other member states have enough of a reason to commit to that extra work of redesigning how Interpol works and improving how it works</w:t>
      </w:r>
      <w:r w:rsidRPr="00E32EBE" w:rsidR="00416B5E">
        <w:t>,</w:t>
      </w:r>
      <w:r w:rsidRPr="00E32EBE">
        <w:t xml:space="preserve"> when they have </w:t>
      </w:r>
      <w:r w:rsidRPr="00E32EBE" w:rsidR="00416B5E">
        <w:t xml:space="preserve">already </w:t>
      </w:r>
      <w:r w:rsidRPr="00E32EBE">
        <w:t xml:space="preserve">done all the work to create a slick alternative? </w:t>
      </w:r>
    </w:p>
    <w:p w:rsidR="00060429" w:rsidRPr="00E32EBE" w:rsidP="00060429">
      <w:pPr>
        <w:pStyle w:val="Answer"/>
      </w:pPr>
      <w:sdt>
        <w:sdtPr>
          <w:alias w:val="Witness"/>
          <w:id w:val="-2095312007"/>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t xml:space="preserve">There are </w:t>
      </w:r>
      <w:r w:rsidRPr="00E32EBE">
        <w:t>a number of</w:t>
      </w:r>
      <w:r w:rsidRPr="00E32EBE">
        <w:t xml:space="preserve"> countries that already do dual</w:t>
      </w:r>
      <w:r w:rsidRPr="00E32EBE" w:rsidR="00416B5E">
        <w:t xml:space="preserve"> </w:t>
      </w:r>
      <w:r w:rsidRPr="00E32EBE">
        <w:t>circulations. They will put it on</w:t>
      </w:r>
      <w:r w:rsidRPr="00E32EBE" w:rsidR="00416B5E">
        <w:t xml:space="preserve"> </w:t>
      </w:r>
      <w:r w:rsidRPr="00E32EBE">
        <w:t xml:space="preserve">to the </w:t>
      </w:r>
      <w:r w:rsidRPr="00E32EBE" w:rsidR="00416B5E">
        <w:t xml:space="preserve">Schengen Information System </w:t>
      </w:r>
      <w:r w:rsidRPr="00E32EBE">
        <w:t>and then will copy it almost on</w:t>
      </w:r>
      <w:r w:rsidRPr="00E32EBE" w:rsidR="00416B5E">
        <w:t xml:space="preserve"> </w:t>
      </w:r>
      <w:r w:rsidRPr="00E32EBE">
        <w:t xml:space="preserve">to the Interpol system. Many of them circulate, </w:t>
      </w:r>
      <w:r w:rsidRPr="00E32EBE" w:rsidR="00416B5E">
        <w:t>al</w:t>
      </w:r>
      <w:r w:rsidRPr="00E32EBE">
        <w:t>though not every country. As I said earlier</w:t>
      </w:r>
      <w:r w:rsidRPr="00E32EBE" w:rsidR="00416B5E">
        <w:t>,</w:t>
      </w:r>
      <w:r w:rsidRPr="00E32EBE">
        <w:t xml:space="preserve"> it will depend on that country deciding whether </w:t>
      </w:r>
      <w:r w:rsidRPr="00E32EBE" w:rsidR="00416B5E">
        <w:t xml:space="preserve">it </w:t>
      </w:r>
      <w:r w:rsidRPr="00E32EBE">
        <w:t>think</w:t>
      </w:r>
      <w:r w:rsidRPr="00E32EBE" w:rsidR="00416B5E">
        <w:t>s</w:t>
      </w:r>
      <w:r w:rsidRPr="00E32EBE">
        <w:t xml:space="preserve"> that individual is going to walk outsi</w:t>
      </w:r>
      <w:r w:rsidRPr="00E32EBE" w:rsidR="00416B5E">
        <w:t>de of Europe. If they think their</w:t>
      </w:r>
      <w:r w:rsidRPr="00E32EBE">
        <w:t xml:space="preserve"> missing person, wanted person or wanted property will </w:t>
      </w:r>
      <w:r w:rsidRPr="00E32EBE" w:rsidR="00416B5E">
        <w:t xml:space="preserve">probably </w:t>
      </w:r>
      <w:r w:rsidRPr="00E32EBE">
        <w:t xml:space="preserve">stay in Europe, from their intelligence systems, and not cross over anywhere else, you may find they will not put </w:t>
      </w:r>
      <w:r w:rsidRPr="00E32EBE" w:rsidR="00416B5E">
        <w:t xml:space="preserve">it </w:t>
      </w:r>
      <w:r w:rsidRPr="00E32EBE">
        <w:t>on an Int</w:t>
      </w:r>
      <w:r w:rsidRPr="00E32EBE" w:rsidR="00416B5E">
        <w:t>erpol system. That is the worry.</w:t>
      </w:r>
      <w:r w:rsidRPr="00E32EBE">
        <w:t xml:space="preserve"> </w:t>
      </w:r>
      <w:r w:rsidRPr="00E32EBE" w:rsidR="00416B5E">
        <w:t xml:space="preserve">It </w:t>
      </w:r>
      <w:r w:rsidRPr="00E32EBE">
        <w:t xml:space="preserve">will be down to individual countries to decide how much they do that. </w:t>
      </w:r>
    </w:p>
    <w:p w:rsidR="00060429" w:rsidRPr="00E32EBE" w:rsidP="00060429">
      <w:pPr>
        <w:pStyle w:val="Answer"/>
      </w:pPr>
      <w:r w:rsidRPr="00E32EBE">
        <w:t>We have done a lot of work with overseas partners</w:t>
      </w:r>
      <w:r w:rsidRPr="00E32EBE" w:rsidR="00973D24">
        <w:t>,</w:t>
      </w:r>
      <w:r w:rsidRPr="00E32EBE">
        <w:t xml:space="preserve"> trying to emphasise that</w:t>
      </w:r>
      <w:r w:rsidRPr="00E32EBE" w:rsidR="00973D24">
        <w:t>,</w:t>
      </w:r>
      <w:r w:rsidRPr="00E32EBE">
        <w:t xml:space="preserve"> if we have to rely on the Interpol database as our primary means of communication</w:t>
      </w:r>
      <w:r w:rsidRPr="00E32EBE" w:rsidR="00973D24">
        <w:t>,</w:t>
      </w:r>
      <w:r w:rsidRPr="00E32EBE">
        <w:t xml:space="preserve"> we would need that to be done by them,</w:t>
      </w:r>
      <w:r w:rsidRPr="00E32EBE" w:rsidR="00973D24">
        <w:t xml:space="preserve"> but</w:t>
      </w:r>
      <w:r w:rsidRPr="00E32EBE">
        <w:t xml:space="preserve"> that is down to them and their commitment. Some countries have created their own Brexit teams</w:t>
      </w:r>
      <w:r w:rsidRPr="00E32EBE" w:rsidR="00973D24">
        <w:t>,</w:t>
      </w:r>
      <w:r w:rsidRPr="00E32EBE">
        <w:t xml:space="preserve"> in the same way that we have done, and some have not. It has been depend</w:t>
      </w:r>
      <w:r w:rsidR="007D5742">
        <w:t>e</w:t>
      </w:r>
      <w:r w:rsidRPr="00E32EBE">
        <w:t>nt on that country. As I said before, they all want to work with us, but of course it is whether that system can cope with it.</w:t>
      </w:r>
    </w:p>
    <w:p w:rsidR="00060429" w:rsidRPr="00E32EBE" w:rsidP="00060429">
      <w:pPr>
        <w:pStyle w:val="Answer"/>
      </w:pPr>
      <w:r w:rsidRPr="00E32EBE">
        <w:t xml:space="preserve">On </w:t>
      </w:r>
      <w:r w:rsidRPr="00E32EBE">
        <w:t>the work we have done, we are trying to do what we call semi-automated. We are trying to lift some information from the police national computer on</w:t>
      </w:r>
      <w:r w:rsidRPr="00E32EBE">
        <w:t xml:space="preserve"> </w:t>
      </w:r>
      <w:r w:rsidRPr="00E32EBE">
        <w:t xml:space="preserve">to another form, because it still </w:t>
      </w:r>
      <w:r w:rsidRPr="00E32EBE">
        <w:t>has to</w:t>
      </w:r>
      <w:r w:rsidRPr="00E32EBE">
        <w:t xml:space="preserve"> be on</w:t>
      </w:r>
      <w:r w:rsidRPr="00E32EBE">
        <w:t xml:space="preserve"> </w:t>
      </w:r>
      <w:r w:rsidRPr="00E32EBE">
        <w:t xml:space="preserve">another form. We are </w:t>
      </w:r>
      <w:r w:rsidRPr="00E32EBE">
        <w:t xml:space="preserve">just </w:t>
      </w:r>
      <w:r w:rsidRPr="00E32EBE">
        <w:t xml:space="preserve">trying to reduce the impact on forces. It will </w:t>
      </w:r>
      <w:r w:rsidRPr="00E32EBE">
        <w:t xml:space="preserve">still </w:t>
      </w:r>
      <w:r w:rsidRPr="00E32EBE">
        <w:t xml:space="preserve">be slower. As one of the professors said </w:t>
      </w:r>
      <w:r w:rsidRPr="00E32EBE">
        <w:t>earlier</w:t>
      </w:r>
      <w:r w:rsidRPr="00E32EBE">
        <w:t xml:space="preserve">, all we are trying to do is narrow that gap as much as we can. </w:t>
      </w:r>
    </w:p>
    <w:p w:rsidR="00060429" w:rsidRPr="00E32EBE" w:rsidP="00060429">
      <w:pPr>
        <w:pStyle w:val="Question"/>
        <w:numPr>
          <w:ilvl w:val="0"/>
          <w:numId w:val="9"/>
        </w:numPr>
      </w:pPr>
      <w:sdt>
        <w:sdtPr>
          <w:alias w:val="Member"/>
          <w:tag w:val="&lt;Member mnisId='4385' dodsId='137582'&gt;"/>
          <w:id w:val="1545021805"/>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I come from an NHS background</w:t>
      </w:r>
      <w:r w:rsidRPr="00E32EBE" w:rsidR="00973D24">
        <w:t>;</w:t>
      </w:r>
      <w:r w:rsidRPr="00E32EBE">
        <w:t xml:space="preserve"> you have my sympathy. You talked earlier about the ability</w:t>
      </w:r>
      <w:r w:rsidRPr="00E32EBE" w:rsidR="00973D24">
        <w:t>,</w:t>
      </w:r>
      <w:r w:rsidRPr="00E32EBE">
        <w:t xml:space="preserve"> if police stop someone, maybe for something quite trivial, but discover that they are on the data system, to use the arrest warrant and arrest them there and then. Is there not a big risk</w:t>
      </w:r>
      <w:r w:rsidRPr="00E32EBE" w:rsidR="00973D24">
        <w:t>,</w:t>
      </w:r>
      <w:r w:rsidRPr="00E32EBE">
        <w:t xml:space="preserve"> when you do not have that and you have to go to a magistrate</w:t>
      </w:r>
      <w:r w:rsidRPr="00E32EBE" w:rsidR="00973D24">
        <w:t xml:space="preserve"> or whatever</w:t>
      </w:r>
      <w:r w:rsidRPr="00E32EBE">
        <w:t xml:space="preserve"> to get an arrest warrant</w:t>
      </w:r>
      <w:r w:rsidRPr="00E32EBE" w:rsidR="00973D24">
        <w:t>,</w:t>
      </w:r>
      <w:r w:rsidRPr="00E32EBE">
        <w:t xml:space="preserve"> that they simply </w:t>
      </w:r>
      <w:r w:rsidRPr="00E32EBE">
        <w:t>disappear</w:t>
      </w:r>
      <w:r w:rsidRPr="00E32EBE">
        <w:t xml:space="preserve"> and you do not manage to complete the arrest of that person?</w:t>
      </w:r>
    </w:p>
    <w:p w:rsidR="00060429" w:rsidRPr="00E32EBE" w:rsidP="00060429">
      <w:pPr>
        <w:pStyle w:val="Answer"/>
      </w:pPr>
      <w:sdt>
        <w:sdtPr>
          <w:alias w:val="Witness"/>
          <w:id w:val="-1292444127"/>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rsidR="00973D24">
        <w:t>Yes, absolutely</w:t>
      </w:r>
      <w:r w:rsidRPr="00E32EBE">
        <w:t>. I talk</w:t>
      </w:r>
      <w:r w:rsidRPr="00E32EBE" w:rsidR="00973D24">
        <w:t>ed</w:t>
      </w:r>
      <w:r w:rsidRPr="00E32EBE">
        <w:t xml:space="preserve"> earlier about capability. We would like something that has the same capability that the European </w:t>
      </w:r>
      <w:r w:rsidRPr="00E32EBE" w:rsidR="00994BD1">
        <w:t>arrest warrant</w:t>
      </w:r>
      <w:r w:rsidRPr="00E32EBE">
        <w:t xml:space="preserve"> does. Norway and Iceland have been talked about. A Norway</w:t>
      </w:r>
      <w:r w:rsidRPr="00E32EBE" w:rsidR="00973D24">
        <w:t>/</w:t>
      </w:r>
      <w:r w:rsidRPr="00E32EBE">
        <w:t xml:space="preserve">Iceland agreement would leave those individuals in a place where my officers could arrest them at the scene. </w:t>
      </w:r>
      <w:r w:rsidRPr="00E32EBE" w:rsidR="00973D24">
        <w:t xml:space="preserve">If </w:t>
      </w:r>
      <w:r w:rsidRPr="00E32EBE">
        <w:t xml:space="preserve">we are unable to secure that or to change and introduce a power of arrest for Interpol red notices where people are wanted, </w:t>
      </w:r>
      <w:r w:rsidRPr="00E32EBE" w:rsidR="00973D24">
        <w:t xml:space="preserve">in </w:t>
      </w:r>
      <w:r w:rsidRPr="00E32EBE">
        <w:t>the worst</w:t>
      </w:r>
      <w:r w:rsidRPr="00E32EBE" w:rsidR="00973D24">
        <w:t>-</w:t>
      </w:r>
      <w:r w:rsidRPr="00E32EBE">
        <w:t xml:space="preserve">case scenario my officer is left in </w:t>
      </w:r>
      <w:r w:rsidRPr="00E32EBE" w:rsidR="00973D24">
        <w:t>an invidious</w:t>
      </w:r>
      <w:r w:rsidRPr="00E32EBE">
        <w:t xml:space="preserve"> position where they stop a car or somebody who is wanted </w:t>
      </w:r>
      <w:r w:rsidRPr="00E32EBE" w:rsidR="00973D24">
        <w:t xml:space="preserve">for </w:t>
      </w:r>
      <w:r w:rsidRPr="00E32EBE">
        <w:t>a very serious offence, and</w:t>
      </w:r>
      <w:r w:rsidRPr="00E32EBE" w:rsidR="00973D24">
        <w:t>,</w:t>
      </w:r>
      <w:r w:rsidRPr="00E32EBE">
        <w:t xml:space="preserve"> if there are no other grounds to arrest that person there and then</w:t>
      </w:r>
      <w:r w:rsidRPr="00E32EBE" w:rsidR="00973D24">
        <w:t>,</w:t>
      </w:r>
      <w:r w:rsidRPr="00E32EBE">
        <w:t xml:space="preserve"> they have to run off to Westminster </w:t>
      </w:r>
      <w:r w:rsidR="007D5742">
        <w:t>m</w:t>
      </w:r>
      <w:r w:rsidRPr="00E32EBE">
        <w:t xml:space="preserve">agistrates </w:t>
      </w:r>
      <w:r w:rsidR="007D5742">
        <w:t>c</w:t>
      </w:r>
      <w:r w:rsidRPr="00E32EBE">
        <w:t xml:space="preserve">ourt, which is the only court in the land that can issue the warrant. Yes, there is a big risk that they could abscond and disappear. </w:t>
      </w:r>
    </w:p>
    <w:p w:rsidR="00060429" w:rsidRPr="00E32EBE" w:rsidP="00060429">
      <w:pPr>
        <w:pStyle w:val="Question"/>
        <w:numPr>
          <w:ilvl w:val="0"/>
          <w:numId w:val="9"/>
        </w:numPr>
      </w:pPr>
      <w:sdt>
        <w:sdtPr>
          <w:alias w:val="Member"/>
          <w:tag w:val="&lt;Member mnisId='4385' dodsId='137582'&gt;"/>
          <w:id w:val="-300163383"/>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Did the Norway</w:t>
      </w:r>
      <w:r w:rsidRPr="00E32EBE" w:rsidR="00973D24">
        <w:t>/</w:t>
      </w:r>
      <w:r w:rsidRPr="00E32EBE">
        <w:t>Iceland agreement not take quite a long time to pull together? Now that it is in place, do you think that the UK saying, “We will have one of those” would be easy</w:t>
      </w:r>
      <w:r w:rsidRPr="00E32EBE" w:rsidR="00973D24">
        <w:t xml:space="preserve">, or because </w:t>
      </w:r>
      <w:r w:rsidRPr="00E32EBE">
        <w:t xml:space="preserve">the UK is going to be in a different sphere, not in the EEA, not in </w:t>
      </w:r>
      <w:r w:rsidRPr="00E32EBE" w:rsidR="00973D24">
        <w:t>Schengen</w:t>
      </w:r>
      <w:r w:rsidRPr="00E32EBE">
        <w:t xml:space="preserve">, will </w:t>
      </w:r>
      <w:r w:rsidRPr="00E32EBE" w:rsidR="00973D24">
        <w:t xml:space="preserve">it </w:t>
      </w:r>
      <w:r w:rsidRPr="00E32EBE">
        <w:t xml:space="preserve">still be a negotiation where we will be starting from the beginning? </w:t>
      </w:r>
    </w:p>
    <w:p w:rsidR="00973D24" w:rsidRPr="00E32EBE" w:rsidP="00060429">
      <w:pPr>
        <w:pStyle w:val="Answer"/>
      </w:pPr>
      <w:sdt>
        <w:sdtPr>
          <w:alias w:val="Witness"/>
          <w:id w:val="1995218821"/>
          <w:placeholder>
            <w:docPart w:val="8594FD54B8184C238937A97559DE41AF"/>
          </w:placeholder>
          <w:richText/>
        </w:sdtPr>
        <w:sdtContent>
          <w:r w:rsidRPr="00E32EBE" w:rsidR="00060429">
            <w:rPr>
              <w:b/>
              <w:i/>
            </w:rPr>
            <w:t xml:space="preserve">Richard </w:t>
          </w:r>
          <w:r w:rsidRPr="00E32EBE" w:rsidR="00416B5E">
            <w:rPr>
              <w:b/>
              <w:i/>
            </w:rPr>
            <w:t>Martin:</w:t>
          </w:r>
          <w:r w:rsidRPr="00E32EBE" w:rsidR="00060429">
            <w:rPr>
              <w:b/>
            </w:rPr>
            <w:t xml:space="preserve"> </w:t>
          </w:r>
        </w:sdtContent>
      </w:sdt>
      <w:r w:rsidRPr="00E32EBE" w:rsidR="00060429">
        <w:t xml:space="preserve">There is a challenge. The reason I mentioned it </w:t>
      </w:r>
      <w:r w:rsidRPr="00E32EBE">
        <w:t>earlier</w:t>
      </w:r>
      <w:r w:rsidRPr="00E32EBE" w:rsidR="00060429">
        <w:t xml:space="preserve"> is </w:t>
      </w:r>
      <w:r w:rsidRPr="00E32EBE">
        <w:t xml:space="preserve">that </w:t>
      </w:r>
      <w:r w:rsidRPr="00E32EBE" w:rsidR="00060429">
        <w:t>the power of arrest is very important</w:t>
      </w:r>
      <w:r w:rsidRPr="00E32EBE">
        <w:t>:</w:t>
      </w:r>
      <w:r w:rsidRPr="00E32EBE" w:rsidR="00060429">
        <w:t xml:space="preserve"> that you can do it there and then. If my memory serves me right</w:t>
      </w:r>
      <w:r w:rsidRPr="00E32EBE">
        <w:t>,</w:t>
      </w:r>
      <w:r w:rsidRPr="00E32EBE" w:rsidR="00060429">
        <w:t xml:space="preserve"> it took over 10 years for them to negotiate that agreement, although I am told, from the negotiations, that the EU see</w:t>
      </w:r>
      <w:r w:rsidRPr="00E32EBE">
        <w:t>s</w:t>
      </w:r>
      <w:r w:rsidRPr="00E32EBE" w:rsidR="00060429">
        <w:t xml:space="preserve"> that as a template that could be used, and I </w:t>
      </w:r>
      <w:r w:rsidRPr="00E32EBE" w:rsidR="00060429">
        <w:t>say</w:t>
      </w:r>
      <w:r w:rsidRPr="00E32EBE" w:rsidR="00060429">
        <w:t xml:space="preserve"> </w:t>
      </w:r>
      <w:r w:rsidRPr="00E32EBE">
        <w:t>“</w:t>
      </w:r>
      <w:r w:rsidRPr="00E32EBE" w:rsidR="00060429">
        <w:t>could be used</w:t>
      </w:r>
      <w:r w:rsidRPr="00E32EBE">
        <w:t>”</w:t>
      </w:r>
      <w:r w:rsidRPr="00E32EBE" w:rsidR="00060429">
        <w:t xml:space="preserve">. </w:t>
      </w:r>
      <w:r w:rsidRPr="00E32EBE">
        <w:t xml:space="preserve">There </w:t>
      </w:r>
      <w:r w:rsidRPr="00E32EBE" w:rsidR="00060429">
        <w:t xml:space="preserve">are issues around </w:t>
      </w:r>
      <w:r w:rsidRPr="00E32EBE">
        <w:t>reciprocity</w:t>
      </w:r>
      <w:r w:rsidRPr="00E32EBE" w:rsidR="00060429">
        <w:t xml:space="preserve"> and proportionality in that sort of element. </w:t>
      </w:r>
    </w:p>
    <w:p w:rsidR="00060429" w:rsidRPr="00E32EBE" w:rsidP="00060429">
      <w:pPr>
        <w:pStyle w:val="Answer"/>
      </w:pPr>
      <w:r w:rsidRPr="00E32EBE">
        <w:t xml:space="preserve">The </w:t>
      </w:r>
      <w:r w:rsidRPr="00E32EBE">
        <w:t>Norway</w:t>
      </w:r>
      <w:r w:rsidRPr="00E32EBE">
        <w:t>/</w:t>
      </w:r>
      <w:r w:rsidRPr="00E32EBE">
        <w:t xml:space="preserve">Iceland agreement works very well because they are then circulated on SIS as wanted. If we do not have SIS and </w:t>
      </w:r>
      <w:r w:rsidRPr="00E32EBE">
        <w:t xml:space="preserve">we </w:t>
      </w:r>
      <w:r w:rsidRPr="00E32EBE">
        <w:t>have to</w:t>
      </w:r>
      <w:r w:rsidRPr="00E32EBE">
        <w:t xml:space="preserve"> put them on Interpol, in essence it adds another lag or a potential area of a gap. </w:t>
      </w:r>
    </w:p>
    <w:p w:rsidR="00060429" w:rsidRPr="00E32EBE" w:rsidP="00060429">
      <w:pPr>
        <w:pStyle w:val="Question"/>
        <w:numPr>
          <w:ilvl w:val="0"/>
          <w:numId w:val="9"/>
        </w:numPr>
      </w:pPr>
      <w:sdt>
        <w:sdtPr>
          <w:alias w:val="Member"/>
          <w:tag w:val="&lt;Member mnisId='4385' dodsId='137582'&gt;"/>
          <w:id w:val="689807350"/>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The Police Service of Northern Ireland has been concerned since the referendum, because the European </w:t>
      </w:r>
      <w:r w:rsidRPr="00E32EBE" w:rsidR="00994BD1">
        <w:t>arrest warrant</w:t>
      </w:r>
      <w:r w:rsidRPr="00E32EBE">
        <w:t xml:space="preserve"> has allowed all</w:t>
      </w:r>
      <w:r w:rsidRPr="00E32EBE" w:rsidR="00973D24">
        <w:t>-</w:t>
      </w:r>
      <w:r w:rsidRPr="00E32EBE">
        <w:t>Ireland p</w:t>
      </w:r>
      <w:r w:rsidRPr="00E32EBE" w:rsidR="00973D24">
        <w:t xml:space="preserve">olicing. They </w:t>
      </w:r>
      <w:r w:rsidRPr="00E32EBE">
        <w:t>have a very close relationship with the Gardaí. They describe continge</w:t>
      </w:r>
      <w:r w:rsidRPr="00E32EBE" w:rsidR="00973D24">
        <w:t>ncies as being slower, costlier</w:t>
      </w:r>
      <w:r w:rsidRPr="00E32EBE">
        <w:t xml:space="preserve"> and more </w:t>
      </w:r>
      <w:r w:rsidRPr="00E32EBE">
        <w:t>bureaucratic. Are you concerned? It is not your police force</w:t>
      </w:r>
      <w:r w:rsidRPr="00E32EBE" w:rsidR="00973D24">
        <w:t>,</w:t>
      </w:r>
      <w:r w:rsidRPr="00E32EBE">
        <w:t xml:space="preserve"> but I am sure that you would </w:t>
      </w:r>
      <w:r w:rsidRPr="00E32EBE" w:rsidR="00973D24">
        <w:t>have sympathy for their concern</w:t>
      </w:r>
      <w:r w:rsidRPr="00E32EBE">
        <w:t xml:space="preserve"> that they lose that ability to use the European </w:t>
      </w:r>
      <w:r w:rsidRPr="00E32EBE" w:rsidR="00994BD1">
        <w:t>arrest warrant</w:t>
      </w:r>
      <w:r w:rsidRPr="00E32EBE">
        <w:t xml:space="preserve"> almost like a domestic warrant. </w:t>
      </w:r>
    </w:p>
    <w:p w:rsidR="00060429" w:rsidRPr="00E32EBE" w:rsidP="00060429">
      <w:pPr>
        <w:pStyle w:val="Answer"/>
      </w:pPr>
      <w:sdt>
        <w:sdtPr>
          <w:alias w:val="Witness"/>
          <w:id w:val="370352246"/>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rsidR="00973D24">
        <w:t>Yes, absolutely</w:t>
      </w:r>
      <w:r w:rsidRPr="00E32EBE">
        <w:t xml:space="preserve">. As I say, I </w:t>
      </w:r>
      <w:r w:rsidRPr="00E32EBE" w:rsidR="0063465F">
        <w:t xml:space="preserve">have </w:t>
      </w:r>
      <w:r w:rsidRPr="00E32EBE">
        <w:t>had a lot of conversations with colleagues in PSNI and they have often mooted</w:t>
      </w:r>
      <w:r w:rsidRPr="00E32EBE" w:rsidR="00973D24">
        <w:t xml:space="preserve"> it</w:t>
      </w:r>
      <w:r w:rsidRPr="00E32EBE">
        <w:t xml:space="preserve">. I understand how important the European </w:t>
      </w:r>
      <w:r w:rsidRPr="00E32EBE" w:rsidR="00994BD1">
        <w:t>arrest warrant</w:t>
      </w:r>
      <w:r w:rsidRPr="00E32EBE">
        <w:t xml:space="preserve"> is to them</w:t>
      </w:r>
      <w:r w:rsidRPr="00E32EBE" w:rsidR="00973D24">
        <w:t xml:space="preserve">. Because </w:t>
      </w:r>
      <w:r w:rsidRPr="00E32EBE">
        <w:t>of the border situation</w:t>
      </w:r>
      <w:r w:rsidRPr="00E32EBE" w:rsidR="00973D24">
        <w:t>,</w:t>
      </w:r>
      <w:r w:rsidRPr="00E32EBE">
        <w:t xml:space="preserve"> I know it </w:t>
      </w:r>
      <w:r w:rsidRPr="00E32EBE" w:rsidR="00973D24">
        <w:t xml:space="preserve">has </w:t>
      </w:r>
      <w:r w:rsidRPr="00E32EBE">
        <w:t>allowed, as you say, that all</w:t>
      </w:r>
      <w:r w:rsidRPr="00E32EBE" w:rsidR="00973D24">
        <w:t>-</w:t>
      </w:r>
      <w:r w:rsidRPr="00E32EBE">
        <w:t xml:space="preserve">Ireland policing to take </w:t>
      </w:r>
      <w:r w:rsidRPr="00E32EBE" w:rsidR="00973D24">
        <w:t>place</w:t>
      </w:r>
      <w:r w:rsidRPr="00E32EBE">
        <w:t xml:space="preserve">. I absolutely understand their concerns and particularly towards that element. </w:t>
      </w:r>
    </w:p>
    <w:p w:rsidR="00060429" w:rsidRPr="00E32EBE" w:rsidP="0051115D">
      <w:pPr>
        <w:pStyle w:val="Question"/>
      </w:pPr>
      <w:sdt>
        <w:sdtPr>
          <w:alias w:val="Member"/>
          <w:tag w:val="&lt;Member mnisId='4385' dodsId='137582'&gt;"/>
          <w:id w:val="871507795"/>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Particularly with the security history in Ireland and the frictions that may emerg</w:t>
      </w:r>
      <w:r w:rsidRPr="00E32EBE" w:rsidR="0051115D">
        <w:t>e</w:t>
      </w:r>
      <w:r w:rsidRPr="00E32EBE">
        <w:t xml:space="preserve"> there </w:t>
      </w:r>
      <w:r w:rsidRPr="00E32EBE">
        <w:t>at the moment</w:t>
      </w:r>
      <w:r w:rsidRPr="00E32EBE" w:rsidR="0051115D">
        <w:t>,</w:t>
      </w:r>
      <w:r w:rsidRPr="00E32EBE">
        <w:t xml:space="preserve"> also related to the topic of </w:t>
      </w:r>
      <w:r w:rsidRPr="00E32EBE" w:rsidR="0051115D">
        <w:t>Brexit,</w:t>
      </w:r>
      <w:r w:rsidRPr="00E32EBE">
        <w:t xml:space="preserve"> </w:t>
      </w:r>
      <w:r w:rsidRPr="00E32EBE" w:rsidR="0051115D">
        <w:t xml:space="preserve">you </w:t>
      </w:r>
      <w:r w:rsidRPr="00E32EBE">
        <w:t xml:space="preserve">have sympathy with how anxious people are and how anxious the former </w:t>
      </w:r>
      <w:r w:rsidR="007D5742">
        <w:t>C</w:t>
      </w:r>
      <w:r w:rsidRPr="00E32EBE">
        <w:t xml:space="preserve">hief </w:t>
      </w:r>
      <w:r w:rsidR="007D5742">
        <w:t>C</w:t>
      </w:r>
      <w:r w:rsidRPr="00E32EBE">
        <w:t xml:space="preserve">onstable was about the situation. </w:t>
      </w:r>
    </w:p>
    <w:p w:rsidR="00060429" w:rsidRPr="00E32EBE" w:rsidP="00060429">
      <w:pPr>
        <w:pStyle w:val="Answer"/>
      </w:pPr>
      <w:sdt>
        <w:sdtPr>
          <w:alias w:val="Witness"/>
          <w:id w:val="1870254445"/>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rsidR="0051115D">
        <w:t xml:space="preserve">Yes, very </w:t>
      </w:r>
      <w:r w:rsidRPr="00E32EBE">
        <w:t>much. I have spoken to senior PSNI officers</w:t>
      </w:r>
      <w:r w:rsidRPr="00E32EBE" w:rsidR="0051115D">
        <w:t>,</w:t>
      </w:r>
      <w:r w:rsidRPr="00E32EBE">
        <w:t xml:space="preserve"> who c</w:t>
      </w:r>
      <w:r w:rsidRPr="00E32EBE" w:rsidR="0051115D">
        <w:t>a</w:t>
      </w:r>
      <w:r w:rsidRPr="00E32EBE">
        <w:t xml:space="preserve">me over before, pre-COVID, when we could </w:t>
      </w:r>
      <w:r w:rsidRPr="00E32EBE">
        <w:t>meet together</w:t>
      </w:r>
      <w:r w:rsidRPr="00E32EBE">
        <w:t xml:space="preserve"> </w:t>
      </w:r>
      <w:r w:rsidRPr="00E32EBE" w:rsidR="0051115D">
        <w:t>at HASC</w:t>
      </w:r>
      <w:r w:rsidRPr="00E32EBE">
        <w:t xml:space="preserve"> and places like that. I am very aware. Ireland does not have SIS, which is another challenge. </w:t>
      </w:r>
    </w:p>
    <w:p w:rsidR="00060429" w:rsidRPr="00E32EBE" w:rsidP="00060429">
      <w:pPr>
        <w:pStyle w:val="Question"/>
        <w:numPr>
          <w:ilvl w:val="0"/>
          <w:numId w:val="9"/>
        </w:numPr>
      </w:pPr>
      <w:sdt>
        <w:sdtPr>
          <w:alias w:val="Member"/>
          <w:tag w:val="&lt;Member mnisId='4385' dodsId='137582'&gt;"/>
          <w:id w:val="718709648"/>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You and Peter have touched on </w:t>
      </w:r>
      <w:r w:rsidRPr="00E32EBE" w:rsidR="00A409F6">
        <w:t>bilateral</w:t>
      </w:r>
      <w:r w:rsidRPr="00E32EBE">
        <w:t xml:space="preserve"> agreements, and there are some in place. Do you think</w:t>
      </w:r>
      <w:r w:rsidRPr="00E32EBE" w:rsidR="0051115D">
        <w:t>,</w:t>
      </w:r>
      <w:r w:rsidRPr="00E32EBE">
        <w:t xml:space="preserve"> regardless of what happens with the continental mainland, that the UK could strengthen a </w:t>
      </w:r>
      <w:r w:rsidRPr="00E32EBE" w:rsidR="00A409F6">
        <w:t>bilateral</w:t>
      </w:r>
      <w:r w:rsidRPr="00E32EBE">
        <w:t xml:space="preserve"> agreement with Ireland that would have the same capability and functionality that we have now for Ireland? </w:t>
      </w:r>
    </w:p>
    <w:p w:rsidR="00060429" w:rsidRPr="00E32EBE" w:rsidP="00060429">
      <w:pPr>
        <w:pStyle w:val="Answer"/>
      </w:pPr>
      <w:sdt>
        <w:sdtPr>
          <w:alias w:val="Witness"/>
          <w:id w:val="1595361286"/>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t>I can see no reason</w:t>
      </w:r>
      <w:r w:rsidRPr="00E32EBE" w:rsidR="00924BF3">
        <w:t xml:space="preserve"> why not</w:t>
      </w:r>
      <w:r w:rsidRPr="00E32EBE">
        <w:t xml:space="preserve">. We have a fantastic relationship with Ireland, with </w:t>
      </w:r>
      <w:r w:rsidRPr="00E32EBE" w:rsidR="00924BF3">
        <w:t xml:space="preserve">both </w:t>
      </w:r>
      <w:r w:rsidRPr="00E32EBE">
        <w:t xml:space="preserve">the Gardaí and PSNI. We see them as a key player and will continue to do so. Whatever we need to do </w:t>
      </w:r>
      <w:r w:rsidRPr="00E32EBE" w:rsidR="00A409F6">
        <w:t>bilateral</w:t>
      </w:r>
      <w:r w:rsidRPr="00E32EBE">
        <w:t>ly</w:t>
      </w:r>
      <w:r w:rsidRPr="00E32EBE" w:rsidR="00924BF3">
        <w:t>,</w:t>
      </w:r>
      <w:r w:rsidRPr="00E32EBE">
        <w:t xml:space="preserve"> we will do that. I have yet to detect any lack of appetite from any of</w:t>
      </w:r>
      <w:r w:rsidRPr="00E32EBE" w:rsidR="00924BF3">
        <w:t xml:space="preserve"> our </w:t>
      </w:r>
      <w:r w:rsidRPr="00E32EBE" w:rsidR="00924BF3">
        <w:t>27 member</w:t>
      </w:r>
      <w:r w:rsidRPr="00E32EBE" w:rsidR="00924BF3">
        <w:t xml:space="preserve"> state colleagues</w:t>
      </w:r>
      <w:r w:rsidRPr="00E32EBE">
        <w:t xml:space="preserve"> to </w:t>
      </w:r>
      <w:r w:rsidRPr="00E32EBE" w:rsidR="00924BF3">
        <w:t xml:space="preserve">want to </w:t>
      </w:r>
      <w:r w:rsidRPr="00E32EBE">
        <w:t xml:space="preserve">work with us in the way they do now. </w:t>
      </w:r>
    </w:p>
    <w:p w:rsidR="00060429" w:rsidRPr="00E32EBE" w:rsidP="00060429">
      <w:pPr>
        <w:pStyle w:val="Question"/>
        <w:numPr>
          <w:ilvl w:val="0"/>
          <w:numId w:val="9"/>
        </w:numPr>
      </w:pPr>
      <w:sdt>
        <w:sdtPr>
          <w:alias w:val="Member"/>
          <w:tag w:val="&lt;Member mnisId='4385' dodsId='137582'&gt;"/>
          <w:id w:val="1542328714"/>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Professor Peers talked about a gap. When you start to create something new, we are normally talking about it in customs and borders. What is the timescale to create something that is really UK to Ireland and Northern Ireland? </w:t>
      </w:r>
    </w:p>
    <w:p w:rsidR="00060429" w:rsidRPr="00E32EBE" w:rsidP="00060429">
      <w:pPr>
        <w:pStyle w:val="Answer"/>
      </w:pPr>
      <w:sdt>
        <w:sdtPr>
          <w:alias w:val="Witness"/>
          <w:id w:val="-300149901"/>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t>It would depend on what we are trying to create. From an intelligence</w:t>
      </w:r>
      <w:r w:rsidR="007D5742">
        <w:t>-</w:t>
      </w:r>
      <w:r w:rsidRPr="00E32EBE">
        <w:t>sharing point of view</w:t>
      </w:r>
      <w:r w:rsidRPr="00E32EBE" w:rsidR="00DE4C9D">
        <w:t>,</w:t>
      </w:r>
      <w:r w:rsidRPr="00E32EBE">
        <w:t xml:space="preserve"> that is something we do now. </w:t>
      </w:r>
      <w:r w:rsidRPr="00E32EBE" w:rsidR="00DE4C9D">
        <w:t xml:space="preserve">We </w:t>
      </w:r>
      <w:r w:rsidRPr="00E32EBE">
        <w:t xml:space="preserve">could do </w:t>
      </w:r>
      <w:r w:rsidRPr="00E32EBE" w:rsidR="00DE4C9D">
        <w:t xml:space="preserve">it </w:t>
      </w:r>
      <w:r w:rsidRPr="00E32EBE" w:rsidR="00A409F6">
        <w:t>bilateral</w:t>
      </w:r>
      <w:r w:rsidRPr="00E32EBE" w:rsidR="00DE4C9D">
        <w:t>ly,</w:t>
      </w:r>
      <w:r w:rsidRPr="00E32EBE">
        <w:t xml:space="preserve"> police</w:t>
      </w:r>
      <w:r w:rsidRPr="00E32EBE" w:rsidR="00DE4C9D">
        <w:t xml:space="preserve"> </w:t>
      </w:r>
      <w:r w:rsidRPr="00E32EBE">
        <w:t>to</w:t>
      </w:r>
      <w:r w:rsidRPr="00E32EBE" w:rsidR="00DE4C9D">
        <w:t xml:space="preserve"> </w:t>
      </w:r>
      <w:r w:rsidRPr="00E32EBE">
        <w:t>police. I suppose you are talking more about powers. I guess that would be down to legislative change. Police</w:t>
      </w:r>
      <w:r w:rsidRPr="00E32EBE" w:rsidR="00DE4C9D">
        <w:t xml:space="preserve"> </w:t>
      </w:r>
      <w:r w:rsidRPr="00E32EBE">
        <w:t>to</w:t>
      </w:r>
      <w:r w:rsidRPr="00E32EBE" w:rsidR="00DE4C9D">
        <w:t xml:space="preserve"> </w:t>
      </w:r>
      <w:r w:rsidRPr="00E32EBE">
        <w:t xml:space="preserve">police, there is a lot we can do. We have very good relationships that allow us to share intelligence, and that will not stop. I would assure you that we can still do a lot of work together and share information and intelligence. </w:t>
      </w:r>
    </w:p>
    <w:p w:rsidR="00060429" w:rsidRPr="00E32EBE" w:rsidP="00060429">
      <w:pPr>
        <w:pStyle w:val="Question"/>
        <w:numPr>
          <w:ilvl w:val="0"/>
          <w:numId w:val="0"/>
        </w:numPr>
        <w:ind w:left="794"/>
      </w:pPr>
      <w:sdt>
        <w:sdtPr>
          <w:alias w:val="Member"/>
          <w:tag w:val="&lt;Member mnisId='4385' dodsId='137582'&gt;"/>
          <w:id w:val="-647358086"/>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Professor Peers, I do not know if you have any comments you would want to make, particularly regarding the operational aspects and the Northern Ireland</w:t>
      </w:r>
      <w:r w:rsidRPr="00E32EBE" w:rsidR="00DE4C9D">
        <w:t>/</w:t>
      </w:r>
      <w:r w:rsidRPr="00E32EBE">
        <w:t xml:space="preserve">Ireland aspects of this. </w:t>
      </w:r>
    </w:p>
    <w:p w:rsidR="00060429" w:rsidRPr="00E32EBE" w:rsidP="00060429">
      <w:pPr>
        <w:pStyle w:val="Answer"/>
      </w:pPr>
      <w:sdt>
        <w:sdtPr>
          <w:alias w:val="Witness"/>
          <w:id w:val="-943688042"/>
          <w:placeholder>
            <w:docPart w:val="8594FD54B8184C238937A97559DE41AF"/>
          </w:placeholder>
          <w:richText/>
        </w:sdtPr>
        <w:sdtContent>
          <w:r w:rsidRPr="00E32EBE">
            <w:rPr>
              <w:b/>
              <w:i/>
            </w:rPr>
            <w:t xml:space="preserve">Professor </w:t>
          </w:r>
          <w:r w:rsidRPr="00E32EBE" w:rsidR="00416B5E">
            <w:rPr>
              <w:b/>
              <w:i/>
            </w:rPr>
            <w:t>Peers:</w:t>
          </w:r>
        </w:sdtContent>
      </w:sdt>
      <w:r w:rsidRPr="00E32EBE">
        <w:rPr>
          <w:b/>
        </w:rPr>
        <w:t xml:space="preserve"> </w:t>
      </w:r>
      <w:r w:rsidRPr="00E32EBE" w:rsidR="00DE4C9D">
        <w:t xml:space="preserve">If </w:t>
      </w:r>
      <w:r w:rsidRPr="00E32EBE">
        <w:t xml:space="preserve">there is not a deal with the entire EU, </w:t>
      </w:r>
      <w:r w:rsidRPr="00E32EBE" w:rsidR="00DE4C9D">
        <w:t>to repeat</w:t>
      </w:r>
      <w:r w:rsidRPr="00E32EBE">
        <w:t xml:space="preserve"> what I said before about prioritising certain countries for a </w:t>
      </w:r>
      <w:r w:rsidRPr="00E32EBE" w:rsidR="00A409F6">
        <w:t>bilateral</w:t>
      </w:r>
      <w:r w:rsidRPr="00E32EBE">
        <w:t xml:space="preserve"> relationship, I imagine Ireland would </w:t>
      </w:r>
      <w:r w:rsidRPr="00E32EBE">
        <w:t>definitely be</w:t>
      </w:r>
      <w:r w:rsidRPr="00E32EBE">
        <w:t xml:space="preserve"> top of the list, and maybe a dozen others, or </w:t>
      </w:r>
      <w:r w:rsidRPr="00E32EBE" w:rsidR="00DE4C9D">
        <w:t>f</w:t>
      </w:r>
      <w:r w:rsidRPr="00E32EBE">
        <w:t>ive others</w:t>
      </w:r>
      <w:r w:rsidRPr="00E32EBE" w:rsidR="00DE4C9D">
        <w:t>.</w:t>
      </w:r>
      <w:r w:rsidRPr="00E32EBE">
        <w:t xml:space="preserve"> </w:t>
      </w:r>
      <w:r w:rsidRPr="00E32EBE" w:rsidR="00DE4C9D">
        <w:t xml:space="preserve">You </w:t>
      </w:r>
      <w:r w:rsidRPr="00E32EBE">
        <w:t>would want to start with Ireland and focus on whether we can go back to fast-track extradition</w:t>
      </w:r>
      <w:r w:rsidRPr="00E32EBE" w:rsidR="00DE4C9D">
        <w:t>,</w:t>
      </w:r>
      <w:r w:rsidRPr="00E32EBE">
        <w:t xml:space="preserve"> like we had before. Can it be as similar as possible to the European </w:t>
      </w:r>
      <w:r w:rsidRPr="00E32EBE" w:rsidR="00994BD1">
        <w:t>arrest warrant</w:t>
      </w:r>
      <w:r w:rsidRPr="00E32EBE">
        <w:t xml:space="preserve">? Are you happy with the tech that we have tabled? </w:t>
      </w:r>
    </w:p>
    <w:p w:rsidR="00060429" w:rsidRPr="00E32EBE" w:rsidP="00060429">
      <w:pPr>
        <w:pStyle w:val="Answer"/>
      </w:pPr>
      <w:r w:rsidRPr="00E32EBE">
        <w:t>You asked about the Norway</w:t>
      </w:r>
      <w:r w:rsidRPr="00E32EBE" w:rsidR="00DE4C9D">
        <w:t>/</w:t>
      </w:r>
      <w:r w:rsidRPr="00E32EBE">
        <w:t>Iceland negotiation</w:t>
      </w:r>
      <w:r w:rsidRPr="00E32EBE" w:rsidR="00DE4C9D">
        <w:t>s</w:t>
      </w:r>
      <w:r w:rsidRPr="00E32EBE">
        <w:t>. The EU has essentially proposed the same text as Norway and Iceland, with one clause out, I think about child suspects, based on EU legislation</w:t>
      </w:r>
      <w:r w:rsidRPr="00E32EBE" w:rsidR="00DE4C9D">
        <w:t>.</w:t>
      </w:r>
      <w:r w:rsidRPr="00E32EBE">
        <w:t xml:space="preserve"> </w:t>
      </w:r>
      <w:r w:rsidRPr="00E32EBE" w:rsidR="00DE4C9D">
        <w:t>The UK has tabled, in return</w:t>
      </w:r>
      <w:r w:rsidRPr="00E32EBE">
        <w:t xml:space="preserve">, almost </w:t>
      </w:r>
      <w:r w:rsidRPr="00E32EBE">
        <w:t>exactly the same</w:t>
      </w:r>
      <w:r w:rsidRPr="00E32EBE">
        <w:t xml:space="preserve"> text but with three exceptions: </w:t>
      </w:r>
      <w:r w:rsidRPr="00E32EBE" w:rsidR="00DE4C9D">
        <w:t xml:space="preserve">one for </w:t>
      </w:r>
      <w:r w:rsidRPr="00E32EBE">
        <w:t>trial</w:t>
      </w:r>
      <w:r w:rsidR="007D5742">
        <w:t>-</w:t>
      </w:r>
      <w:r w:rsidRPr="00E32EBE">
        <w:t>readiness, a human rights exception and a proportionality exception. The EU has briefed the press that it finds all those proposals from the UK quite puz</w:t>
      </w:r>
      <w:r w:rsidRPr="00E32EBE" w:rsidR="00DE4C9D">
        <w:t>zling. It does not want to see them in there.</w:t>
      </w:r>
      <w:r w:rsidRPr="00E32EBE">
        <w:t xml:space="preserve"> </w:t>
      </w:r>
      <w:r w:rsidRPr="00E32EBE" w:rsidR="00DE4C9D">
        <w:t xml:space="preserve">Quite </w:t>
      </w:r>
      <w:r w:rsidRPr="00E32EBE">
        <w:t xml:space="preserve">a lot of people in the UK are attached to them and would like </w:t>
      </w:r>
      <w:r w:rsidRPr="00E32EBE" w:rsidR="00DE4C9D">
        <w:t xml:space="preserve">to see </w:t>
      </w:r>
      <w:r w:rsidRPr="00E32EBE">
        <w:t xml:space="preserve">these sorts of exceptions. That would be the difficulty there. </w:t>
      </w:r>
    </w:p>
    <w:p w:rsidR="00060429" w:rsidRPr="00E32EBE" w:rsidP="00060429">
      <w:pPr>
        <w:pStyle w:val="Question"/>
        <w:numPr>
          <w:ilvl w:val="0"/>
          <w:numId w:val="0"/>
        </w:numPr>
        <w:ind w:left="794"/>
      </w:pPr>
      <w:sdt>
        <w:sdtPr>
          <w:alias w:val="Member"/>
          <w:tag w:val="&lt;Member mnisId='4385' dodsId='137582'&gt;"/>
          <w:id w:val="855152858"/>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These kind</w:t>
      </w:r>
      <w:r w:rsidRPr="00E32EBE" w:rsidR="00DE4C9D">
        <w:t>s</w:t>
      </w:r>
      <w:r w:rsidRPr="00E32EBE">
        <w:t xml:space="preserve"> of exceptions do not exist </w:t>
      </w:r>
      <w:r w:rsidRPr="00E32EBE" w:rsidR="00DE4C9D">
        <w:t>at the moment</w:t>
      </w:r>
      <w:r w:rsidRPr="00E32EBE" w:rsidR="00DE4C9D">
        <w:t xml:space="preserve"> </w:t>
      </w:r>
      <w:r w:rsidRPr="00E32EBE">
        <w:t xml:space="preserve">under the European </w:t>
      </w:r>
      <w:r w:rsidRPr="00E32EBE" w:rsidR="00994BD1">
        <w:t>arrest warrant</w:t>
      </w:r>
      <w:r w:rsidRPr="00E32EBE">
        <w:t>, do they?</w:t>
      </w:r>
    </w:p>
    <w:p w:rsidR="00102CC3" w:rsidRPr="00E32EBE" w:rsidP="00060429">
      <w:pPr>
        <w:pStyle w:val="Answer"/>
      </w:pPr>
      <w:sdt>
        <w:sdtPr>
          <w:alias w:val="Witness"/>
          <w:id w:val="1613713675"/>
          <w:placeholder>
            <w:docPart w:val="8594FD54B8184C238937A97559DE41AF"/>
          </w:placeholder>
          <w:richText/>
        </w:sdtPr>
        <w:sdtContent>
          <w:r w:rsidRPr="00E32EBE" w:rsidR="00060429">
            <w:rPr>
              <w:b/>
              <w:i/>
            </w:rPr>
            <w:t xml:space="preserve">Professor </w:t>
          </w:r>
          <w:r w:rsidRPr="00E32EBE" w:rsidR="00416B5E">
            <w:rPr>
              <w:b/>
              <w:i/>
            </w:rPr>
            <w:t>Peers:</w:t>
          </w:r>
          <w:r w:rsidRPr="00E32EBE" w:rsidR="00060429">
            <w:rPr>
              <w:b/>
            </w:rPr>
            <w:t xml:space="preserve"> </w:t>
          </w:r>
        </w:sdtContent>
      </w:sdt>
      <w:r w:rsidRPr="00E32EBE" w:rsidR="00060429">
        <w:t>Arguably</w:t>
      </w:r>
      <w:r w:rsidRPr="00E32EBE" w:rsidR="00DE4C9D">
        <w:t>,</w:t>
      </w:r>
      <w:r w:rsidRPr="00E32EBE" w:rsidR="00060429">
        <w:t xml:space="preserve"> there is a type of proportionality principle that applies whenever you apply EU law, and this would just be a question of saying so explicitly. </w:t>
      </w:r>
      <w:r w:rsidRPr="00E32EBE" w:rsidR="00DE4C9D">
        <w:t xml:space="preserve">That </w:t>
      </w:r>
      <w:r w:rsidRPr="00E32EBE" w:rsidR="00060429">
        <w:t xml:space="preserve">would be disputed by the </w:t>
      </w:r>
      <w:r w:rsidRPr="00E32EBE" w:rsidR="00DE4C9D">
        <w:t>Commission</w:t>
      </w:r>
      <w:r w:rsidRPr="00E32EBE" w:rsidR="00060429">
        <w:t xml:space="preserve">. </w:t>
      </w:r>
      <w:r w:rsidRPr="00E32EBE">
        <w:t xml:space="preserve">There </w:t>
      </w:r>
      <w:r w:rsidRPr="00E32EBE" w:rsidR="00060429">
        <w:t xml:space="preserve">is some case law on when you should or could refuse to execute the European </w:t>
      </w:r>
      <w:r w:rsidRPr="00E32EBE" w:rsidR="00994BD1">
        <w:t>arrest warrant</w:t>
      </w:r>
      <w:r w:rsidRPr="00E32EBE" w:rsidR="00060429">
        <w:t xml:space="preserve"> on human rights grounds, in terms of detention conditions, a significant risk to the rule of law </w:t>
      </w:r>
      <w:r w:rsidRPr="00E32EBE">
        <w:t>or</w:t>
      </w:r>
      <w:r w:rsidRPr="00E32EBE" w:rsidR="00060429">
        <w:t xml:space="preserve"> a lack of a fair trial on an individual case. </w:t>
      </w:r>
      <w:r w:rsidRPr="00E32EBE">
        <w:t xml:space="preserve">The </w:t>
      </w:r>
      <w:r w:rsidRPr="00E32EBE" w:rsidR="00060429">
        <w:t>UK text</w:t>
      </w:r>
      <w:r w:rsidRPr="00E32EBE">
        <w:t xml:space="preserve"> would probably go </w:t>
      </w:r>
      <w:r w:rsidRPr="00E32EBE" w:rsidR="00060429">
        <w:t>beyond that</w:t>
      </w:r>
      <w:r w:rsidRPr="00E32EBE">
        <w:t xml:space="preserve"> and allow</w:t>
      </w:r>
      <w:r w:rsidRPr="00E32EBE" w:rsidR="00060429">
        <w:t xml:space="preserve"> for further discretion </w:t>
      </w:r>
      <w:r w:rsidRPr="00E32EBE">
        <w:t>under</w:t>
      </w:r>
      <w:r w:rsidRPr="00E32EBE" w:rsidR="00060429">
        <w:t xml:space="preserve"> a human rights exception. </w:t>
      </w:r>
    </w:p>
    <w:p w:rsidR="00060429" w:rsidRPr="00E32EBE" w:rsidP="00060429">
      <w:pPr>
        <w:pStyle w:val="Answer"/>
      </w:pPr>
      <w:r w:rsidRPr="00E32EBE">
        <w:t>Interestingly, on the one ha</w:t>
      </w:r>
      <w:r w:rsidRPr="00E32EBE" w:rsidR="00102CC3">
        <w:t>n</w:t>
      </w:r>
      <w:r w:rsidRPr="00E32EBE">
        <w:t>d</w:t>
      </w:r>
      <w:r w:rsidRPr="00E32EBE" w:rsidR="00102CC3">
        <w:t>,</w:t>
      </w:r>
      <w:r w:rsidRPr="00E32EBE">
        <w:t xml:space="preserve"> the EU is saying it is very important we sign up </w:t>
      </w:r>
      <w:r w:rsidRPr="00E32EBE" w:rsidR="00102CC3">
        <w:t xml:space="preserve">to </w:t>
      </w:r>
      <w:r w:rsidRPr="00E32EBE">
        <w:t>the ECHR in general, and on the other hand it is resisting a human rights excep</w:t>
      </w:r>
      <w:r w:rsidRPr="00E32EBE" w:rsidR="00102CC3">
        <w:t>tion on the European arrest warrant</w:t>
      </w:r>
      <w:r w:rsidRPr="00E32EBE">
        <w:t>. The two sides are both willing to protect human rights</w:t>
      </w:r>
      <w:r w:rsidRPr="00E32EBE" w:rsidR="00102CC3">
        <w:t>,</w:t>
      </w:r>
      <w:r w:rsidRPr="00E32EBE">
        <w:t xml:space="preserve"> but in a rather different way. The UK also wants to have an agreement on unaccompanied minors and the EU does not. That is another area where there are differences </w:t>
      </w:r>
      <w:r w:rsidRPr="00E32EBE" w:rsidR="003020D8">
        <w:t>in</w:t>
      </w:r>
      <w:r w:rsidRPr="00E32EBE">
        <w:t xml:space="preserve"> the two sides</w:t>
      </w:r>
      <w:r w:rsidRPr="00E32EBE" w:rsidR="003020D8">
        <w:t>’</w:t>
      </w:r>
      <w:r w:rsidRPr="00E32EBE">
        <w:t xml:space="preserve"> </w:t>
      </w:r>
      <w:r w:rsidRPr="00E32EBE" w:rsidR="003020D8">
        <w:t>approaches</w:t>
      </w:r>
      <w:r w:rsidRPr="00E32EBE">
        <w:t xml:space="preserve"> on human rights. It is not just the EU making demands and the UK resisting</w:t>
      </w:r>
      <w:r w:rsidR="007D5742">
        <w:t>;</w:t>
      </w:r>
      <w:r w:rsidRPr="00E32EBE">
        <w:t xml:space="preserve"> </w:t>
      </w:r>
      <w:r w:rsidR="007D5742">
        <w:t>t</w:t>
      </w:r>
      <w:r w:rsidRPr="00E32EBE">
        <w:t>o some extent</w:t>
      </w:r>
      <w:r w:rsidRPr="00E32EBE" w:rsidR="003020D8">
        <w:t>,</w:t>
      </w:r>
      <w:r w:rsidRPr="00E32EBE">
        <w:t xml:space="preserve"> it is the other way </w:t>
      </w:r>
      <w:r w:rsidRPr="00E32EBE">
        <w:t>round</w:t>
      </w:r>
      <w:r w:rsidRPr="00E32EBE">
        <w:t xml:space="preserve">. </w:t>
      </w:r>
    </w:p>
    <w:p w:rsidR="00060429" w:rsidRPr="00E32EBE" w:rsidP="00060429">
      <w:pPr>
        <w:pStyle w:val="Question"/>
        <w:numPr>
          <w:ilvl w:val="0"/>
          <w:numId w:val="0"/>
        </w:numPr>
        <w:ind w:left="794"/>
      </w:pPr>
      <w:sdt>
        <w:sdtPr>
          <w:alias w:val="Member"/>
          <w:tag w:val="&lt;Member mnisId='4385' dodsId='137582'&gt;"/>
          <w:id w:val="-1292427882"/>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w:t>
      </w:r>
      <w:r w:rsidRPr="00E32EBE" w:rsidR="003020D8">
        <w:t xml:space="preserve">It is in </w:t>
      </w:r>
      <w:r w:rsidRPr="00E32EBE">
        <w:t xml:space="preserve">this case. Professor </w:t>
      </w:r>
      <w:r w:rsidRPr="00E32EBE">
        <w:t>Mitsilegas</w:t>
      </w:r>
      <w:r w:rsidRPr="00E32EBE">
        <w:t>, have you any comments on this?</w:t>
      </w:r>
    </w:p>
    <w:p w:rsidR="000074C7" w:rsidRPr="00E32EBE" w:rsidP="00060429">
      <w:pPr>
        <w:pStyle w:val="Answer"/>
      </w:pPr>
      <w:sdt>
        <w:sdtPr>
          <w:alias w:val="Witness"/>
          <w:id w:val="42177363"/>
          <w:placeholder>
            <w:docPart w:val="8594FD54B8184C238937A97559DE41AF"/>
          </w:placeholder>
          <w:richText/>
        </w:sdtPr>
        <w:sdtContent>
          <w:r w:rsidRPr="00E32EBE" w:rsidR="00060429">
            <w:rPr>
              <w:b/>
              <w:i/>
            </w:rPr>
            <w:t xml:space="preserve">Professor </w:t>
          </w:r>
          <w:r w:rsidRPr="00E32EBE" w:rsidR="00283B47">
            <w:rPr>
              <w:b/>
              <w:i/>
            </w:rPr>
            <w:t>Mitsilegas</w:t>
          </w:r>
          <w:r w:rsidRPr="00E32EBE" w:rsidR="00283B47">
            <w:rPr>
              <w:b/>
              <w:i/>
            </w:rPr>
            <w:t>:</w:t>
          </w:r>
          <w:r w:rsidRPr="00E32EBE" w:rsidR="00060429">
            <w:rPr>
              <w:b/>
            </w:rPr>
            <w:t xml:space="preserve"> </w:t>
          </w:r>
        </w:sdtContent>
      </w:sdt>
      <w:r w:rsidRPr="00E32EBE" w:rsidR="00060429">
        <w:t>I have one point on speed, effectiveness and prioritising cases. The key challenge for the future is to convince the current EU27 to treat UK requests with the same priority as they would treat requests from their EU counterparts. Currently, they operate within a very highly integrated</w:t>
      </w:r>
      <w:r w:rsidRPr="00E32EBE">
        <w:t>,</w:t>
      </w:r>
      <w:r w:rsidRPr="00E32EBE" w:rsidR="00060429">
        <w:t xml:space="preserve"> streamlined system under the European </w:t>
      </w:r>
      <w:r w:rsidRPr="00E32EBE" w:rsidR="00994BD1">
        <w:t>arrest warrant</w:t>
      </w:r>
      <w:r w:rsidRPr="00E32EBE" w:rsidR="00060429">
        <w:t xml:space="preserve"> and</w:t>
      </w:r>
      <w:r w:rsidRPr="00E32EBE" w:rsidR="00EE71B3">
        <w:t>,</w:t>
      </w:r>
      <w:r w:rsidRPr="00E32EBE" w:rsidR="00060429">
        <w:t xml:space="preserve"> on evidence</w:t>
      </w:r>
      <w:r w:rsidRPr="00E32EBE" w:rsidR="00EE71B3">
        <w:t>,</w:t>
      </w:r>
      <w:r w:rsidRPr="00E32EBE" w:rsidR="00060429">
        <w:t xml:space="preserve"> under the European </w:t>
      </w:r>
      <w:r w:rsidRPr="00E32EBE">
        <w:t>investigation order</w:t>
      </w:r>
      <w:r w:rsidRPr="00E32EBE" w:rsidR="00060429">
        <w:t xml:space="preserve">. They operate under very strict deadlines and authorities are always under pressure to comply with </w:t>
      </w:r>
      <w:r w:rsidRPr="00E32EBE">
        <w:t xml:space="preserve">a </w:t>
      </w:r>
      <w:r w:rsidRPr="00E32EBE" w:rsidR="00060429">
        <w:t xml:space="preserve">request as soon as possible. </w:t>
      </w:r>
    </w:p>
    <w:p w:rsidR="00060429" w:rsidRPr="00E32EBE" w:rsidP="00060429">
      <w:pPr>
        <w:pStyle w:val="Answer"/>
      </w:pPr>
      <w:r w:rsidRPr="00E32EBE">
        <w:t xml:space="preserve">The challenge for the UK becoming a third country, which is greater if there is no agreement and you fall back to </w:t>
      </w:r>
      <w:r w:rsidRPr="00E32EBE" w:rsidR="00A409F6">
        <w:t>bilateral</w:t>
      </w:r>
      <w:r w:rsidRPr="00E32EBE">
        <w:t>s</w:t>
      </w:r>
      <w:r w:rsidRPr="00E32EBE">
        <w:t xml:space="preserve">, is that your requests will stop being prioritised in practice. Whatever is written in your </w:t>
      </w:r>
      <w:r w:rsidRPr="00E32EBE" w:rsidR="00A409F6">
        <w:t>bilateral</w:t>
      </w:r>
      <w:r w:rsidRPr="00E32EBE">
        <w:t xml:space="preserve"> agreement, the fact that overstretched national authorities in the various </w:t>
      </w:r>
      <w:r w:rsidRPr="00E32EBE" w:rsidR="00EE71B3">
        <w:t xml:space="preserve">EU </w:t>
      </w:r>
      <w:r w:rsidRPr="00E32EBE">
        <w:t xml:space="preserve">member states </w:t>
      </w:r>
      <w:r w:rsidRPr="00E32EBE">
        <w:t>have to</w:t>
      </w:r>
      <w:r w:rsidRPr="00E32EBE">
        <w:t xml:space="preserve"> comply with their obligations under EU law really place</w:t>
      </w:r>
      <w:r w:rsidRPr="00E32EBE" w:rsidR="00EE71B3">
        <w:t>s</w:t>
      </w:r>
      <w:r w:rsidRPr="00E32EBE">
        <w:t xml:space="preserve"> the UK requests under strain. </w:t>
      </w:r>
    </w:p>
    <w:p w:rsidR="00060429" w:rsidRPr="00E32EBE" w:rsidP="00060429">
      <w:pPr>
        <w:pStyle w:val="Question"/>
        <w:numPr>
          <w:ilvl w:val="0"/>
          <w:numId w:val="0"/>
        </w:numPr>
        <w:ind w:left="794"/>
      </w:pPr>
      <w:sdt>
        <w:sdtPr>
          <w:alias w:val="Member"/>
          <w:tag w:val="&lt;Member mnisId='4385' dodsId='137582'&gt;"/>
          <w:id w:val="-1610269211"/>
          <w:placeholder>
            <w:docPart w:val="8594FD54B8184C238937A97559DE41AF"/>
          </w:placeholder>
          <w:richText/>
        </w:sdtPr>
        <w:sdtContent>
          <w:r w:rsidRPr="00E32EBE">
            <w:rPr>
              <w:b/>
            </w:rPr>
            <w:t xml:space="preserve">Dr </w:t>
          </w:r>
          <w:r w:rsidRPr="00E32EBE" w:rsidR="00416B5E">
            <w:rPr>
              <w:b/>
            </w:rPr>
            <w:t>Whitford:</w:t>
          </w:r>
        </w:sdtContent>
      </w:sdt>
      <w:r w:rsidRPr="00E32EBE">
        <w:t xml:space="preserve"> </w:t>
      </w:r>
      <w:r w:rsidRPr="00E32EBE" w:rsidR="00EE71B3">
        <w:t xml:space="preserve">Basically, because </w:t>
      </w:r>
      <w:r w:rsidRPr="00E32EBE">
        <w:t>they are busy, as all police forces are, it would be difficult. We are asking them to do extra work on top of that</w:t>
      </w:r>
      <w:r w:rsidRPr="00E32EBE" w:rsidR="00EE71B3">
        <w:t>.</w:t>
      </w:r>
      <w:r w:rsidRPr="00E32EBE">
        <w:t xml:space="preserve"> </w:t>
      </w:r>
      <w:r w:rsidRPr="00E32EBE" w:rsidR="00EE71B3">
        <w:t xml:space="preserve">You </w:t>
      </w:r>
      <w:r w:rsidRPr="00E32EBE">
        <w:t>are saying it will be down to their good grace</w:t>
      </w:r>
      <w:r w:rsidRPr="00E32EBE" w:rsidR="00EE71B3">
        <w:t>s whether they choose to do that.</w:t>
      </w:r>
    </w:p>
    <w:p w:rsidR="00060429" w:rsidRPr="00E32EBE" w:rsidP="00060429">
      <w:pPr>
        <w:pStyle w:val="Answer"/>
      </w:pPr>
      <w:sdt>
        <w:sdtPr>
          <w:alias w:val="Witness"/>
          <w:id w:val="683858959"/>
          <w:placeholder>
            <w:docPart w:val="8594FD54B8184C238937A97559DE41AF"/>
          </w:placeholder>
          <w:richText/>
        </w:sdtPr>
        <w:sdtContent>
          <w:r w:rsidRPr="00E32EBE">
            <w:rPr>
              <w:b/>
              <w:i/>
            </w:rPr>
            <w:t xml:space="preserve">Professor </w:t>
          </w:r>
          <w:r w:rsidRPr="00E32EBE" w:rsidR="00283B47">
            <w:rPr>
              <w:b/>
              <w:i/>
            </w:rPr>
            <w:t>Mitsilegas</w:t>
          </w:r>
          <w:r w:rsidRPr="00E32EBE" w:rsidR="00283B47">
            <w:rPr>
              <w:b/>
              <w:i/>
            </w:rPr>
            <w:t>:</w:t>
          </w:r>
          <w:r w:rsidRPr="00E32EBE">
            <w:rPr>
              <w:b/>
            </w:rPr>
            <w:t xml:space="preserve"> </w:t>
          </w:r>
        </w:sdtContent>
      </w:sdt>
      <w:r w:rsidRPr="00E32EBE">
        <w:t>Yes. The best safeguard would be to have an UK</w:t>
      </w:r>
      <w:r w:rsidRPr="00E32EBE" w:rsidR="00EE71B3">
        <w:t>-</w:t>
      </w:r>
      <w:r w:rsidRPr="00E32EBE">
        <w:t xml:space="preserve">EU agreement </w:t>
      </w:r>
      <w:r w:rsidRPr="00E32EBE" w:rsidR="00EE71B3">
        <w:t>that</w:t>
      </w:r>
      <w:r w:rsidRPr="00E32EBE">
        <w:t xml:space="preserve"> sets up tight deadlines and obligations. </w:t>
      </w:r>
      <w:r w:rsidRPr="00E32EBE" w:rsidR="00EE71B3">
        <w:t xml:space="preserve">We </w:t>
      </w:r>
      <w:r w:rsidRPr="00E32EBE">
        <w:t xml:space="preserve">need to be mindful of the practical </w:t>
      </w:r>
      <w:r w:rsidRPr="00E32EBE" w:rsidR="00EE71B3">
        <w:t>difficulties</w:t>
      </w:r>
      <w:r w:rsidRPr="00E32EBE">
        <w:t xml:space="preserve">. </w:t>
      </w:r>
    </w:p>
    <w:p w:rsidR="00060429" w:rsidRPr="00E32EBE" w:rsidP="00060429">
      <w:pPr>
        <w:pStyle w:val="Question"/>
        <w:numPr>
          <w:ilvl w:val="0"/>
          <w:numId w:val="9"/>
        </w:numPr>
      </w:pPr>
      <w:sdt>
        <w:sdtPr>
          <w:alias w:val="Member"/>
          <w:tag w:val="&lt;Member mnisId='4359' dodsId='110294'&gt;"/>
          <w:id w:val="-1309093497"/>
          <w:placeholder>
            <w:docPart w:val="8594FD54B8184C238937A97559DE41AF"/>
          </w:placeholder>
          <w:richText/>
        </w:sdtPr>
        <w:sdtContent>
          <w:r w:rsidRPr="00E32EBE">
            <w:rPr>
              <w:b/>
            </w:rPr>
            <w:t>Stephen Kinnock:</w:t>
          </w:r>
        </w:sdtContent>
      </w:sdt>
      <w:r w:rsidRPr="00E32EBE">
        <w:t xml:space="preserve"> I am conscious of time, so I would like to fire in a couple of quick questions on money laundering. Our entire panel will be aware of paragraph 82 of the </w:t>
      </w:r>
      <w:r w:rsidRPr="00E32EBE" w:rsidR="006D1C6B">
        <w:t>political declaration</w:t>
      </w:r>
      <w:r w:rsidRPr="00E32EBE">
        <w:t xml:space="preserve">, which explicitly commits both the EU and the UK to finding modes of </w:t>
      </w:r>
      <w:r w:rsidRPr="00E32EBE" w:rsidR="006D1C6B">
        <w:t>co-o</w:t>
      </w:r>
      <w:r w:rsidRPr="00E32EBE">
        <w:t xml:space="preserve">peration on money laundering. It seems that so </w:t>
      </w:r>
      <w:r w:rsidRPr="00E32EBE">
        <w:t>far</w:t>
      </w:r>
      <w:r w:rsidRPr="00E32EBE">
        <w:t xml:space="preserve"> the UK side has not put forward any proposals. Michel </w:t>
      </w:r>
      <w:r w:rsidRPr="00E32EBE">
        <w:t>Barnier</w:t>
      </w:r>
      <w:r w:rsidRPr="00E32EBE">
        <w:t xml:space="preserve"> has expressed some concern about this. Professor </w:t>
      </w:r>
      <w:r w:rsidRPr="00E32EBE">
        <w:t>Mitsilegas</w:t>
      </w:r>
      <w:r w:rsidRPr="00E32EBE">
        <w:t xml:space="preserve">, why do you think that the UK seems to be uninterested or refusing to play ball on this important issue of money laundering? </w:t>
      </w:r>
    </w:p>
    <w:p w:rsidR="00060429" w:rsidRPr="00E32EBE" w:rsidP="00060429">
      <w:pPr>
        <w:pStyle w:val="Answer"/>
      </w:pPr>
      <w:sdt>
        <w:sdtPr>
          <w:alias w:val="Witness"/>
          <w:id w:val="1516271098"/>
          <w:placeholder>
            <w:docPart w:val="8594FD54B8184C238937A97559DE41AF"/>
          </w:placeholder>
          <w:richText/>
        </w:sdtPr>
        <w:sdtContent>
          <w:r w:rsidRPr="00E32EBE">
            <w:rPr>
              <w:b/>
              <w:i/>
            </w:rPr>
            <w:t xml:space="preserve">Professor </w:t>
          </w:r>
          <w:r w:rsidRPr="00E32EBE" w:rsidR="00283B47">
            <w:rPr>
              <w:b/>
              <w:i/>
            </w:rPr>
            <w:t>Mitsilegas</w:t>
          </w:r>
          <w:r w:rsidRPr="00E32EBE" w:rsidR="00283B47">
            <w:rPr>
              <w:b/>
              <w:i/>
            </w:rPr>
            <w:t>:</w:t>
          </w:r>
          <w:r w:rsidRPr="00E32EBE">
            <w:rPr>
              <w:b/>
            </w:rPr>
            <w:t xml:space="preserve"> </w:t>
          </w:r>
        </w:sdtContent>
      </w:sdt>
      <w:r w:rsidRPr="00E32EBE">
        <w:t>There may be two answers to that. The formal answer could be that this work can also be done in international for</w:t>
      </w:r>
      <w:r w:rsidRPr="00E32EBE" w:rsidR="00283B47">
        <w:t>a</w:t>
      </w:r>
      <w:r w:rsidRPr="00E32EBE">
        <w:t xml:space="preserve">. We have the Financial Action Task Force, which has been a key motor for the development of global standards in the field, and the UK is a key player in that. The EU’s concern, especially </w:t>
      </w:r>
      <w:r w:rsidRPr="00E32EBE" w:rsidR="00283B47">
        <w:t>given</w:t>
      </w:r>
      <w:r w:rsidRPr="00E32EBE">
        <w:t xml:space="preserve"> the recent silence from the UK on this, is that they really want a level playing field</w:t>
      </w:r>
      <w:r w:rsidRPr="00E32EBE" w:rsidR="00283B47">
        <w:t>.</w:t>
      </w:r>
      <w:r w:rsidRPr="00E32EBE">
        <w:t xml:space="preserve"> </w:t>
      </w:r>
      <w:r w:rsidRPr="00E32EBE" w:rsidR="00283B47">
        <w:t xml:space="preserve">The </w:t>
      </w:r>
      <w:r w:rsidRPr="00E32EBE">
        <w:t>concern is that the future UK regulation may be looser in terms of offshore jurisdictions and tax havens. This is a very high priority for the EU</w:t>
      </w:r>
      <w:r w:rsidRPr="00E32EBE" w:rsidR="00784CCE">
        <w:t>.</w:t>
      </w:r>
      <w:r w:rsidRPr="00E32EBE">
        <w:t xml:space="preserve"> </w:t>
      </w:r>
      <w:r w:rsidRPr="00E32EBE" w:rsidR="00784CCE">
        <w:t xml:space="preserve">That </w:t>
      </w:r>
      <w:r w:rsidRPr="00E32EBE">
        <w:t xml:space="preserve">is probably why you have this concern expressed on behalf of the </w:t>
      </w:r>
      <w:r w:rsidRPr="00E32EBE" w:rsidR="00784CCE">
        <w:t>EU negotiators</w:t>
      </w:r>
      <w:r w:rsidRPr="00E32EBE">
        <w:t xml:space="preserve">. </w:t>
      </w:r>
    </w:p>
    <w:p w:rsidR="00060429" w:rsidRPr="00E32EBE" w:rsidP="00060429">
      <w:pPr>
        <w:pStyle w:val="Question"/>
        <w:numPr>
          <w:ilvl w:val="0"/>
          <w:numId w:val="9"/>
        </w:numPr>
      </w:pPr>
      <w:sdt>
        <w:sdtPr>
          <w:alias w:val="Member"/>
          <w:tag w:val="&lt;Member mnisId='4359' dodsId='110294'&gt;"/>
          <w:id w:val="960614560"/>
          <w:placeholder>
            <w:docPart w:val="8594FD54B8184C238937A97559DE41AF"/>
          </w:placeholder>
          <w:richText/>
        </w:sdtPr>
        <w:sdtContent>
          <w:r w:rsidRPr="00E32EBE">
            <w:rPr>
              <w:b/>
            </w:rPr>
            <w:t>Stephen Kinnock:</w:t>
          </w:r>
        </w:sdtContent>
      </w:sdt>
      <w:r w:rsidRPr="00E32EBE">
        <w:t xml:space="preserve"> Do you think that could be the reason that the British </w:t>
      </w:r>
      <w:r w:rsidRPr="00E32EBE" w:rsidR="0002149C">
        <w:t xml:space="preserve">Government are </w:t>
      </w:r>
      <w:r w:rsidRPr="00E32EBE">
        <w:t>not putting forward proposals</w:t>
      </w:r>
      <w:r w:rsidR="007D5742">
        <w:t>—</w:t>
      </w:r>
      <w:r w:rsidRPr="00E32EBE">
        <w:t xml:space="preserve">because part of their strategy is to turn the United Kingdom into a tax haven? </w:t>
      </w:r>
    </w:p>
    <w:p w:rsidR="00060429" w:rsidRPr="00E32EBE" w:rsidP="00060429">
      <w:pPr>
        <w:pStyle w:val="Answer"/>
      </w:pPr>
      <w:sdt>
        <w:sdtPr>
          <w:alias w:val="Witness"/>
          <w:id w:val="-196705832"/>
          <w:placeholder>
            <w:docPart w:val="8594FD54B8184C238937A97559DE41AF"/>
          </w:placeholder>
          <w:richText/>
        </w:sdtPr>
        <w:sdtContent>
          <w:r w:rsidRPr="00E32EBE">
            <w:rPr>
              <w:b/>
              <w:i/>
            </w:rPr>
            <w:t xml:space="preserve">Professor </w:t>
          </w:r>
          <w:r w:rsidRPr="00E32EBE" w:rsidR="00283B47">
            <w:rPr>
              <w:b/>
              <w:i/>
            </w:rPr>
            <w:t>Mitsilegas</w:t>
          </w:r>
          <w:r w:rsidRPr="00E32EBE" w:rsidR="00283B47">
            <w:rPr>
              <w:b/>
              <w:i/>
            </w:rPr>
            <w:t>:</w:t>
          </w:r>
          <w:r w:rsidRPr="00E32EBE">
            <w:rPr>
              <w:b/>
            </w:rPr>
            <w:t xml:space="preserve"> </w:t>
          </w:r>
        </w:sdtContent>
      </w:sdt>
      <w:r w:rsidRPr="00E32EBE">
        <w:t xml:space="preserve">I am not in the mind of the UK </w:t>
      </w:r>
      <w:r w:rsidRPr="00E32EBE" w:rsidR="0002149C">
        <w:t>Government</w:t>
      </w:r>
      <w:r w:rsidRPr="00E32EBE">
        <w:t xml:space="preserve">, but if I was negotiating on behalf of the UK </w:t>
      </w:r>
      <w:r w:rsidRPr="00E32EBE" w:rsidR="0002149C">
        <w:t>Government</w:t>
      </w:r>
      <w:r w:rsidR="007D5742">
        <w:t>,</w:t>
      </w:r>
      <w:r w:rsidRPr="00E32EBE" w:rsidR="0002149C">
        <w:t xml:space="preserve"> </w:t>
      </w:r>
      <w:r w:rsidRPr="00E32EBE">
        <w:t xml:space="preserve">this would cross my mind. </w:t>
      </w:r>
    </w:p>
    <w:p w:rsidR="00060429" w:rsidRPr="00E32EBE" w:rsidP="00060429">
      <w:pPr>
        <w:pStyle w:val="Question"/>
        <w:numPr>
          <w:ilvl w:val="0"/>
          <w:numId w:val="9"/>
        </w:numPr>
      </w:pPr>
      <w:sdt>
        <w:sdtPr>
          <w:alias w:val="Member"/>
          <w:tag w:val="&lt;Member mnisId='4359' dodsId='110294'&gt;"/>
          <w:id w:val="1584571050"/>
          <w:placeholder>
            <w:docPart w:val="8594FD54B8184C238937A97559DE41AF"/>
          </w:placeholder>
          <w:richText/>
        </w:sdtPr>
        <w:sdtContent>
          <w:r w:rsidRPr="00E32EBE">
            <w:rPr>
              <w:b/>
            </w:rPr>
            <w:t>Stephen Kinnock:</w:t>
          </w:r>
        </w:sdtContent>
      </w:sdt>
      <w:r w:rsidRPr="00E32EBE">
        <w:t xml:space="preserve"> Deputy Commissioner Martin, </w:t>
      </w:r>
      <w:r w:rsidRPr="00E32EBE" w:rsidR="00DA515A">
        <w:t>is</w:t>
      </w:r>
      <w:r w:rsidRPr="00E32EBE">
        <w:t xml:space="preserve"> the lack of proposals </w:t>
      </w:r>
      <w:r w:rsidRPr="00E32EBE" w:rsidR="00DA515A">
        <w:t xml:space="preserve">on money laundering </w:t>
      </w:r>
      <w:r w:rsidRPr="00E32EBE">
        <w:t xml:space="preserve">from the UK side </w:t>
      </w:r>
      <w:r w:rsidRPr="00E32EBE" w:rsidR="00DA515A">
        <w:t>a cause of concern for you</w:t>
      </w:r>
      <w:r w:rsidRPr="00E32EBE">
        <w:t xml:space="preserve">? If there is no clear </w:t>
      </w:r>
      <w:r w:rsidRPr="00E32EBE" w:rsidR="006D1C6B">
        <w:t>co-o</w:t>
      </w:r>
      <w:r w:rsidRPr="00E32EBE">
        <w:t>peration agreement on money laundering</w:t>
      </w:r>
      <w:r w:rsidRPr="00E32EBE" w:rsidR="00DA515A">
        <w:t>,</w:t>
      </w:r>
      <w:r w:rsidRPr="00E32EBE">
        <w:t xml:space="preserve"> would that be a significant hindrance to your work?</w:t>
      </w:r>
      <w:r w:rsidRPr="00E32EBE" w:rsidR="00DA515A">
        <w:t xml:space="preserve"> </w:t>
      </w:r>
    </w:p>
    <w:p w:rsidR="00060429" w:rsidRPr="00E32EBE" w:rsidP="00060429">
      <w:pPr>
        <w:pStyle w:val="Answer"/>
      </w:pPr>
      <w:sdt>
        <w:sdtPr>
          <w:alias w:val="Witness"/>
          <w:id w:val="1725795431"/>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t>I am not sure at what point o</w:t>
      </w:r>
      <w:r w:rsidRPr="00E32EBE" w:rsidR="00065397">
        <w:t>r</w:t>
      </w:r>
      <w:r w:rsidRPr="00E32EBE">
        <w:t xml:space="preserve"> when that may come </w:t>
      </w:r>
      <w:r w:rsidRPr="00E32EBE" w:rsidR="00065397">
        <w:t>in</w:t>
      </w:r>
      <w:r w:rsidRPr="00E32EBE">
        <w:t xml:space="preserve"> </w:t>
      </w:r>
      <w:r w:rsidRPr="00E32EBE" w:rsidR="00065397">
        <w:t xml:space="preserve">Government </w:t>
      </w:r>
      <w:r w:rsidRPr="00E32EBE">
        <w:t>negotiation</w:t>
      </w:r>
      <w:r w:rsidRPr="00E32EBE" w:rsidR="00065397">
        <w:t>s</w:t>
      </w:r>
      <w:r w:rsidRPr="00E32EBE">
        <w:t>. From a general point of view</w:t>
      </w:r>
      <w:r w:rsidRPr="00E32EBE" w:rsidR="00065397">
        <w:t>,</w:t>
      </w:r>
      <w:r w:rsidRPr="00E32EBE">
        <w:t xml:space="preserve"> money laundering is important to us. We chase the </w:t>
      </w:r>
      <w:r w:rsidRPr="00E32EBE">
        <w:t>money,</w:t>
      </w:r>
      <w:r w:rsidRPr="00E32EBE">
        <w:t xml:space="preserve"> we make it very </w:t>
      </w:r>
      <w:r w:rsidRPr="00E32EBE">
        <w:t xml:space="preserve">painful </w:t>
      </w:r>
      <w:r w:rsidRPr="00E32EBE" w:rsidR="00065397">
        <w:t>for the criminal and they</w:t>
      </w:r>
      <w:r w:rsidRPr="00E32EBE">
        <w:t xml:space="preserve"> do not profit from the</w:t>
      </w:r>
      <w:r w:rsidR="007D5742">
        <w:t>ir</w:t>
      </w:r>
      <w:r w:rsidRPr="00E32EBE">
        <w:t xml:space="preserve"> </w:t>
      </w:r>
      <w:r w:rsidR="007D5742">
        <w:t>activities</w:t>
      </w:r>
      <w:r w:rsidRPr="00E32EBE">
        <w:t>. For us</w:t>
      </w:r>
      <w:r w:rsidRPr="00E32EBE" w:rsidR="00065397">
        <w:t>,</w:t>
      </w:r>
      <w:r w:rsidRPr="00E32EBE">
        <w:t xml:space="preserve"> it is a very important part, but I do not know at what point that may come in from a negotiation point of view. </w:t>
      </w:r>
      <w:r w:rsidRPr="00E32EBE" w:rsidR="00065397">
        <w:t xml:space="preserve">For </w:t>
      </w:r>
      <w:r w:rsidRPr="00E32EBE">
        <w:t>us</w:t>
      </w:r>
      <w:r w:rsidRPr="00E32EBE" w:rsidR="00065397">
        <w:t>,</w:t>
      </w:r>
      <w:r w:rsidRPr="00E32EBE">
        <w:t xml:space="preserve"> it is important that we continue to push that, but it is a governmental decision and approach in the negotiations. </w:t>
      </w:r>
    </w:p>
    <w:p w:rsidR="00060429" w:rsidRPr="00E32EBE" w:rsidP="001D1196">
      <w:pPr>
        <w:pStyle w:val="Question"/>
      </w:pPr>
      <w:sdt>
        <w:sdtPr>
          <w:alias w:val="Member"/>
          <w:tag w:val="&lt;Member mnisId='4359' dodsId='110294'&gt;"/>
          <w:id w:val="1910189606"/>
          <w:placeholder>
            <w:docPart w:val="8594FD54B8184C238937A97559DE41AF"/>
          </w:placeholder>
          <w:richText/>
        </w:sdtPr>
        <w:sdtContent>
          <w:r w:rsidRPr="00E32EBE">
            <w:rPr>
              <w:b/>
            </w:rPr>
            <w:t>Stephen Kinnock:</w:t>
          </w:r>
        </w:sdtContent>
      </w:sdt>
      <w:r w:rsidRPr="00E32EBE" w:rsidR="00065397">
        <w:t xml:space="preserve"> </w:t>
      </w:r>
      <w:r w:rsidR="007D5742">
        <w:t>I guess t</w:t>
      </w:r>
      <w:r w:rsidRPr="00E32EBE" w:rsidR="00065397">
        <w:t>here is a serious counter</w:t>
      </w:r>
      <w:r w:rsidRPr="00E32EBE">
        <w:t>terrorism issue here as well, because money laundering is a very impor</w:t>
      </w:r>
      <w:r w:rsidRPr="00E32EBE" w:rsidR="00065397">
        <w:t>tant element within the counter</w:t>
      </w:r>
      <w:r w:rsidRPr="00E32EBE">
        <w:t xml:space="preserve">terrorism strategy. </w:t>
      </w:r>
    </w:p>
    <w:p w:rsidR="00060429" w:rsidRPr="00E32EBE" w:rsidP="00060429">
      <w:pPr>
        <w:pStyle w:val="Answer"/>
      </w:pPr>
      <w:sdt>
        <w:sdtPr>
          <w:alias w:val="Witness"/>
          <w:id w:val="-1692297598"/>
          <w:placeholder>
            <w:docPart w:val="8594FD54B8184C238937A97559DE41AF"/>
          </w:placeholder>
          <w:richText/>
        </w:sdtPr>
        <w:sdtContent>
          <w:r w:rsidRPr="00E32EBE">
            <w:rPr>
              <w:b/>
              <w:i/>
            </w:rPr>
            <w:t xml:space="preserve">Richard </w:t>
          </w:r>
          <w:r w:rsidRPr="00E32EBE" w:rsidR="00416B5E">
            <w:rPr>
              <w:b/>
              <w:i/>
            </w:rPr>
            <w:t>Martin:</w:t>
          </w:r>
        </w:sdtContent>
      </w:sdt>
      <w:r w:rsidRPr="00E32EBE" w:rsidR="00065397">
        <w:t xml:space="preserve"> Yes, but counter</w:t>
      </w:r>
      <w:r w:rsidRPr="00E32EBE">
        <w:t>terrorism has its own ability to carry out operations</w:t>
      </w:r>
      <w:r w:rsidR="007D5742">
        <w:t>—</w:t>
      </w:r>
      <w:r w:rsidRPr="00E32EBE">
        <w:t>legislation which is not governed by the EU. From a counterterrorism point of view</w:t>
      </w:r>
      <w:r w:rsidRPr="00E32EBE" w:rsidR="001D1196">
        <w:t>,</w:t>
      </w:r>
      <w:r w:rsidRPr="00E32EBE">
        <w:t xml:space="preserve"> they have more influence and powers available to them.</w:t>
      </w:r>
    </w:p>
    <w:p w:rsidR="00060429" w:rsidRPr="00E32EBE" w:rsidP="00060429">
      <w:pPr>
        <w:pStyle w:val="Question"/>
        <w:numPr>
          <w:ilvl w:val="0"/>
          <w:numId w:val="9"/>
        </w:numPr>
      </w:pPr>
      <w:sdt>
        <w:sdtPr>
          <w:alias w:val="Member"/>
          <w:tag w:val="&lt;Member mnisId='4359' dodsId='110294'&gt;"/>
          <w:id w:val="380911987"/>
          <w:placeholder>
            <w:docPart w:val="8594FD54B8184C238937A97559DE41AF"/>
          </w:placeholder>
          <w:richText/>
        </w:sdtPr>
        <w:sdtContent>
          <w:r w:rsidRPr="00E32EBE">
            <w:rPr>
              <w:b/>
            </w:rPr>
            <w:t>Stephen Kinnock:</w:t>
          </w:r>
        </w:sdtContent>
      </w:sdt>
      <w:r w:rsidRPr="00E32EBE">
        <w:t xml:space="preserve"> </w:t>
      </w:r>
      <w:r w:rsidRPr="00E32EBE" w:rsidR="001D1196">
        <w:t xml:space="preserve">To ask for some </w:t>
      </w:r>
      <w:r w:rsidRPr="00E32EBE">
        <w:t xml:space="preserve">concluding remarks from both of you, is there anything missing in terms of legal text that you would have expected to be included on money laundering? </w:t>
      </w:r>
      <w:r w:rsidRPr="00E32EBE" w:rsidR="00645DDA">
        <w:t xml:space="preserve">Does </w:t>
      </w:r>
      <w:r w:rsidRPr="00E32EBE">
        <w:t xml:space="preserve">what the EU has proposed </w:t>
      </w:r>
      <w:r w:rsidRPr="00E32EBE" w:rsidR="00645DDA">
        <w:t xml:space="preserve">as </w:t>
      </w:r>
      <w:r w:rsidRPr="00E32EBE">
        <w:t>legal text on money laundering</w:t>
      </w:r>
      <w:r w:rsidRPr="00E32EBE" w:rsidR="00645DDA">
        <w:t xml:space="preserve"> cover</w:t>
      </w:r>
      <w:r w:rsidRPr="00E32EBE">
        <w:t xml:space="preserve"> what is required</w:t>
      </w:r>
      <w:r w:rsidRPr="00E32EBE" w:rsidR="00645DDA">
        <w:t>?</w:t>
      </w:r>
      <w:r w:rsidRPr="00E32EBE">
        <w:t xml:space="preserve"> </w:t>
      </w:r>
      <w:r w:rsidRPr="00E32EBE" w:rsidR="00645DDA">
        <w:t xml:space="preserve">Do </w:t>
      </w:r>
      <w:r w:rsidRPr="00E32EBE">
        <w:t>you see any reason why the UK should not sign up to that?</w:t>
      </w:r>
    </w:p>
    <w:p w:rsidR="00060429" w:rsidRPr="00E32EBE" w:rsidP="00060429">
      <w:pPr>
        <w:pStyle w:val="Answer"/>
      </w:pPr>
      <w:sdt>
        <w:sdtPr>
          <w:alias w:val="Witness"/>
          <w:id w:val="1571996539"/>
          <w:placeholder>
            <w:docPart w:val="8594FD54B8184C238937A97559DE41AF"/>
          </w:placeholder>
          <w:richText/>
        </w:sdtPr>
        <w:sdtContent>
          <w:r w:rsidRPr="00E32EBE">
            <w:rPr>
              <w:b/>
              <w:i/>
            </w:rPr>
            <w:t xml:space="preserve">Professor </w:t>
          </w:r>
          <w:r w:rsidRPr="00E32EBE" w:rsidR="00283B47">
            <w:rPr>
              <w:b/>
              <w:i/>
            </w:rPr>
            <w:t>Mitsilegas</w:t>
          </w:r>
          <w:r w:rsidRPr="00E32EBE" w:rsidR="00283B47">
            <w:rPr>
              <w:b/>
              <w:i/>
            </w:rPr>
            <w:t>:</w:t>
          </w:r>
          <w:r w:rsidRPr="00E32EBE">
            <w:rPr>
              <w:b/>
            </w:rPr>
            <w:t xml:space="preserve"> </w:t>
          </w:r>
        </w:sdtContent>
      </w:sdt>
      <w:r w:rsidRPr="00E32EBE" w:rsidR="00645DDA">
        <w:t>The text, in my view,</w:t>
      </w:r>
      <w:r w:rsidRPr="00E32EBE">
        <w:t xml:space="preserve"> is worded in general terms and it requires further </w:t>
      </w:r>
      <w:r w:rsidRPr="00E32EBE" w:rsidR="006D1C6B">
        <w:t>co-o</w:t>
      </w:r>
      <w:r w:rsidRPr="00E32EBE">
        <w:t xml:space="preserve">peration in the future. This is an ever-evolving field. </w:t>
      </w:r>
      <w:r w:rsidR="007D5742">
        <w:t>N</w:t>
      </w:r>
      <w:r w:rsidRPr="00E32EBE">
        <w:t xml:space="preserve">ew standards </w:t>
      </w:r>
      <w:r w:rsidR="007D5742">
        <w:t xml:space="preserve">are </w:t>
      </w:r>
      <w:r w:rsidRPr="00E32EBE">
        <w:t>produced almost on a yearly basis</w:t>
      </w:r>
      <w:r w:rsidRPr="00E32EBE" w:rsidR="00C85AFB">
        <w:t>.</w:t>
      </w:r>
      <w:r w:rsidRPr="00E32EBE">
        <w:t xml:space="preserve"> </w:t>
      </w:r>
      <w:r w:rsidRPr="00E32EBE" w:rsidR="00C85AFB">
        <w:t xml:space="preserve">The </w:t>
      </w:r>
      <w:r w:rsidRPr="00E32EBE">
        <w:t>EU wants to make sure that the UK is part of the global efforts and there is a degree of alignment in the objectives</w:t>
      </w:r>
      <w:r w:rsidRPr="00E32EBE" w:rsidR="00C85AFB">
        <w:t>.</w:t>
      </w:r>
      <w:r w:rsidRPr="00E32EBE">
        <w:t xml:space="preserve"> </w:t>
      </w:r>
    </w:p>
    <w:p w:rsidR="00060429" w:rsidRPr="00E32EBE" w:rsidP="00060429">
      <w:pPr>
        <w:pStyle w:val="Question"/>
        <w:numPr>
          <w:ilvl w:val="0"/>
          <w:numId w:val="9"/>
        </w:numPr>
      </w:pPr>
      <w:sdt>
        <w:sdtPr>
          <w:alias w:val="Member"/>
          <w:tag w:val="&lt;Member mnisId='4359' dodsId='110294'&gt;"/>
          <w:id w:val="1042023895"/>
          <w:placeholder>
            <w:docPart w:val="8594FD54B8184C238937A97559DE41AF"/>
          </w:placeholder>
          <w:richText/>
        </w:sdtPr>
        <w:sdtContent>
          <w:r w:rsidRPr="00E32EBE">
            <w:rPr>
              <w:b/>
            </w:rPr>
            <w:t>Stephen Kinnock:</w:t>
          </w:r>
        </w:sdtContent>
      </w:sdt>
      <w:r w:rsidRPr="00E32EBE">
        <w:t xml:space="preserve"> Deputy Commissioner Martin, would you agree that </w:t>
      </w:r>
      <w:r w:rsidRPr="00E32EBE">
        <w:t>some kind of dynamic</w:t>
      </w:r>
      <w:r w:rsidRPr="00E32EBE">
        <w:t xml:space="preserve"> alignment with this money laundering text and legal process would be helpful, both to your own services and to the European Union?</w:t>
      </w:r>
    </w:p>
    <w:p w:rsidR="00060429" w:rsidRPr="00E32EBE" w:rsidP="00060429">
      <w:pPr>
        <w:pStyle w:val="Answer"/>
      </w:pPr>
      <w:sdt>
        <w:sdtPr>
          <w:alias w:val="Witness"/>
          <w:id w:val="781379446"/>
          <w:placeholder>
            <w:docPart w:val="8594FD54B8184C238937A97559DE41AF"/>
          </w:placeholder>
          <w:richText/>
        </w:sdtPr>
        <w:sdtContent>
          <w:r w:rsidRPr="00E32EBE">
            <w:rPr>
              <w:b/>
              <w:i/>
            </w:rPr>
            <w:t xml:space="preserve">Richard </w:t>
          </w:r>
          <w:r w:rsidRPr="00E32EBE" w:rsidR="00416B5E">
            <w:rPr>
              <w:b/>
              <w:i/>
            </w:rPr>
            <w:t>Martin:</w:t>
          </w:r>
          <w:r w:rsidRPr="00E32EBE">
            <w:rPr>
              <w:b/>
            </w:rPr>
            <w:t xml:space="preserve"> </w:t>
          </w:r>
        </w:sdtContent>
      </w:sdt>
      <w:r w:rsidRPr="00E32EBE">
        <w:t>Yes, absolutely. If I am honest</w:t>
      </w:r>
      <w:r w:rsidRPr="00E32EBE" w:rsidR="00746716">
        <w:t>,</w:t>
      </w:r>
      <w:r w:rsidRPr="00E32EBE">
        <w:t xml:space="preserve"> I concur with the professor’s last comments. It is very important</w:t>
      </w:r>
      <w:r w:rsidRPr="00E32EBE" w:rsidR="00746716">
        <w:t xml:space="preserve"> that</w:t>
      </w:r>
      <w:r w:rsidRPr="00E32EBE">
        <w:t xml:space="preserve"> we are in alignment. It is a global issue</w:t>
      </w:r>
      <w:r w:rsidRPr="00E32EBE" w:rsidR="00746716">
        <w:t>;</w:t>
      </w:r>
      <w:r w:rsidRPr="00E32EBE">
        <w:t xml:space="preserve"> it is global crime groups that are moving money around. If we are in alignment, </w:t>
      </w:r>
      <w:r w:rsidRPr="00E32EBE" w:rsidR="0027694C">
        <w:t xml:space="preserve">it makes us much more effective </w:t>
      </w:r>
      <w:r w:rsidRPr="00E32EBE">
        <w:t xml:space="preserve">from an operational point of view. </w:t>
      </w:r>
    </w:p>
    <w:p w:rsidR="00060429" w:rsidRPr="00E32EBE" w:rsidP="00060429">
      <w:pPr>
        <w:pStyle w:val="Question"/>
        <w:numPr>
          <w:ilvl w:val="0"/>
          <w:numId w:val="9"/>
        </w:numPr>
      </w:pPr>
      <w:sdt>
        <w:sdtPr>
          <w:alias w:val="Member"/>
          <w:tag w:val="&lt;Member mnisId='413' dodsId='25735'&gt;"/>
          <w:id w:val="411128998"/>
          <w:placeholder>
            <w:docPart w:val="8594FD54B8184C238937A97559DE41AF"/>
          </w:placeholder>
          <w:richText/>
        </w:sdtPr>
        <w:sdtContent>
          <w:r w:rsidRPr="00E32EBE">
            <w:rPr>
              <w:b/>
            </w:rPr>
            <w:t>Chair:</w:t>
          </w:r>
        </w:sdtContent>
      </w:sdt>
      <w:r w:rsidRPr="00E32EBE">
        <w:t xml:space="preserve"> Thank you very much indeed. </w:t>
      </w:r>
      <w:r w:rsidR="007D5742">
        <w:t xml:space="preserve">May </w:t>
      </w:r>
      <w:r w:rsidRPr="00E32EBE">
        <w:t xml:space="preserve">I ask </w:t>
      </w:r>
      <w:r w:rsidR="007D5742">
        <w:t xml:space="preserve">a </w:t>
      </w:r>
      <w:r w:rsidRPr="00E32EBE">
        <w:t>final question</w:t>
      </w:r>
      <w:r w:rsidRPr="00E32EBE" w:rsidR="0027694C">
        <w:t>?</w:t>
      </w:r>
      <w:r w:rsidRPr="00E32EBE">
        <w:t xml:space="preserve"> One </w:t>
      </w:r>
      <w:r w:rsidRPr="00E32EBE" w:rsidR="0027694C">
        <w:t>area</w:t>
      </w:r>
      <w:r w:rsidRPr="00E32EBE">
        <w:t xml:space="preserve"> of disagreement between </w:t>
      </w:r>
      <w:r w:rsidR="007D5742">
        <w:t xml:space="preserve">the </w:t>
      </w:r>
      <w:r w:rsidRPr="00E32EBE">
        <w:t xml:space="preserve">EU and the UK in these negotiations is that the EU would like everything to be incorporated in a single agreement, and the UK is looking for a series of separate agreements in different areas. Given the issues that we have discussed at some length today, such as access to information, areas of </w:t>
      </w:r>
      <w:r w:rsidRPr="00E32EBE" w:rsidR="006D1C6B">
        <w:t>co-o</w:t>
      </w:r>
      <w:r w:rsidRPr="00E32EBE">
        <w:t>peration, legal challenges and dispute resolution mechanisms, do you think it would be easier to find a way forward on these matters if there were a standalone agreement on justice and home affairs</w:t>
      </w:r>
      <w:r w:rsidRPr="00E32EBE" w:rsidR="009A0971">
        <w:t>,</w:t>
      </w:r>
      <w:r w:rsidRPr="00E32EBE">
        <w:t xml:space="preserve"> as opposed to it</w:t>
      </w:r>
      <w:r w:rsidR="007D5742">
        <w:t>s</w:t>
      </w:r>
      <w:r w:rsidRPr="00E32EBE">
        <w:t xml:space="preserve"> being part of an overall agreement? Do you have a strong view either way?</w:t>
      </w:r>
    </w:p>
    <w:p w:rsidR="00060429" w:rsidRPr="00E32EBE" w:rsidP="00060429">
      <w:pPr>
        <w:pStyle w:val="Answer"/>
      </w:pPr>
      <w:sdt>
        <w:sdtPr>
          <w:alias w:val="Witness"/>
          <w:id w:val="1073094699"/>
          <w:placeholder>
            <w:docPart w:val="8594FD54B8184C238937A97559DE41AF"/>
          </w:placeholder>
          <w:richText/>
        </w:sdtPr>
        <w:sdtContent>
          <w:r w:rsidRPr="00E32EBE">
            <w:rPr>
              <w:b/>
              <w:i/>
            </w:rPr>
            <w:t xml:space="preserve">Professor </w:t>
          </w:r>
          <w:r w:rsidRPr="00E32EBE" w:rsidR="00416B5E">
            <w:rPr>
              <w:b/>
              <w:i/>
            </w:rPr>
            <w:t>Peers:</w:t>
          </w:r>
          <w:r w:rsidRPr="00E32EBE">
            <w:rPr>
              <w:b/>
            </w:rPr>
            <w:t xml:space="preserve"> </w:t>
          </w:r>
        </w:sdtContent>
      </w:sdt>
      <w:r w:rsidRPr="00E32EBE">
        <w:t xml:space="preserve">First, </w:t>
      </w:r>
      <w:r w:rsidRPr="00E32EBE">
        <w:t>as long as</w:t>
      </w:r>
      <w:r w:rsidRPr="00E32EBE">
        <w:t xml:space="preserve"> you attach these issues to trade and fisher</w:t>
      </w:r>
      <w:r w:rsidRPr="00E32EBE" w:rsidR="00326AAA">
        <w:t>ies</w:t>
      </w:r>
      <w:r w:rsidRPr="00E32EBE">
        <w:t>, in particular, there is a risk of the</w:t>
      </w:r>
      <w:r w:rsidR="007D5742">
        <w:t>ir</w:t>
      </w:r>
      <w:r w:rsidRPr="00E32EBE">
        <w:t xml:space="preserve"> going down with those other issues. If there is an inability</w:t>
      </w:r>
      <w:r w:rsidRPr="00E32EBE" w:rsidR="00326AAA">
        <w:t xml:space="preserve"> to agree on trade or fisheries, they will be </w:t>
      </w:r>
      <w:r w:rsidRPr="00E32EBE" w:rsidR="00326AAA">
        <w:t>sunk</w:t>
      </w:r>
      <w:r w:rsidRPr="00E32EBE">
        <w:t xml:space="preserve"> at the same time. If you split them up, as the EU has done many times with other countries, including every other non-EU country it has negotiated with, you can have an agreement here</w:t>
      </w:r>
      <w:r w:rsidRPr="00E32EBE" w:rsidR="00326AAA">
        <w:t>,</w:t>
      </w:r>
      <w:r w:rsidRPr="00E32EBE">
        <w:t xml:space="preserve"> even if you do not have an agreement somewhere else. The EU has lots of agreements with the United States in this field but no free trade agreement as such, and similarly </w:t>
      </w:r>
      <w:r w:rsidRPr="00E32EBE" w:rsidR="00326AAA">
        <w:t xml:space="preserve">with other countries. It had a </w:t>
      </w:r>
      <w:r w:rsidRPr="00E32EBE">
        <w:t>mutual assistance agreement</w:t>
      </w:r>
      <w:r w:rsidRPr="00E32EBE" w:rsidR="00326AAA">
        <w:t xml:space="preserve"> with Japan</w:t>
      </w:r>
      <w:r w:rsidRPr="00E32EBE">
        <w:t xml:space="preserve"> </w:t>
      </w:r>
      <w:r w:rsidRPr="00E32EBE" w:rsidR="00326AAA">
        <w:t>well before it</w:t>
      </w:r>
      <w:r w:rsidRPr="00E32EBE">
        <w:t xml:space="preserve"> had a free trade agreement. </w:t>
      </w:r>
    </w:p>
    <w:p w:rsidR="00060429" w:rsidRPr="00E32EBE" w:rsidP="00060429">
      <w:pPr>
        <w:pStyle w:val="Answer"/>
      </w:pPr>
      <w:r w:rsidRPr="00E32EBE">
        <w:t xml:space="preserve">That would be the great advantage of splitting them up, as the </w:t>
      </w:r>
      <w:r w:rsidRPr="00E32EBE" w:rsidR="00326AAA">
        <w:t xml:space="preserve">political declaration </w:t>
      </w:r>
      <w:r w:rsidRPr="00E32EBE">
        <w:t xml:space="preserve">said was a possibility. You </w:t>
      </w:r>
      <w:r w:rsidRPr="00E32EBE" w:rsidR="00326AAA">
        <w:t>c</w:t>
      </w:r>
      <w:r w:rsidRPr="00E32EBE">
        <w:t xml:space="preserve">ould have different rules on </w:t>
      </w:r>
      <w:r w:rsidRPr="00E32EBE" w:rsidR="00326AAA">
        <w:t>dispute</w:t>
      </w:r>
      <w:r w:rsidRPr="00E32EBE">
        <w:t xml:space="preserve"> settlement as well. That would be by far the strongest argument for splitting things up, </w:t>
      </w:r>
      <w:r w:rsidRPr="00E32EBE">
        <w:t>assuming that</w:t>
      </w:r>
      <w:r w:rsidRPr="00E32EBE">
        <w:t xml:space="preserve"> the EU was either willing to split them up or willing to split them politically. It may not be willing to do that</w:t>
      </w:r>
      <w:r w:rsidRPr="00E32EBE" w:rsidR="00326AAA">
        <w:t>.</w:t>
      </w:r>
      <w:r w:rsidRPr="00E32EBE">
        <w:t xml:space="preserve"> </w:t>
      </w:r>
      <w:r w:rsidRPr="00E32EBE" w:rsidR="00326AAA">
        <w:t xml:space="preserve">If </w:t>
      </w:r>
      <w:r w:rsidRPr="00E32EBE">
        <w:t xml:space="preserve">the trade and fisheries </w:t>
      </w:r>
      <w:r w:rsidRPr="00E32EBE">
        <w:t>talks</w:t>
      </w:r>
      <w:r w:rsidRPr="00E32EBE">
        <w:t xml:space="preserve"> fail</w:t>
      </w:r>
      <w:r w:rsidRPr="00E32EBE" w:rsidR="00326AAA">
        <w:t xml:space="preserve">, they </w:t>
      </w:r>
      <w:r w:rsidRPr="00E32EBE">
        <w:t xml:space="preserve">may simply refuse to discuss everything else. It is not quite clear if they would refuse to do that yet. </w:t>
      </w:r>
    </w:p>
    <w:p w:rsidR="00060429" w:rsidRPr="00E32EBE" w:rsidP="00060429">
      <w:pPr>
        <w:pStyle w:val="Answer"/>
      </w:pPr>
      <w:sdt>
        <w:sdtPr>
          <w:alias w:val="Witness"/>
          <w:id w:val="2011257642"/>
          <w:placeholder>
            <w:docPart w:val="8594FD54B8184C238937A97559DE41AF"/>
          </w:placeholder>
          <w:richText/>
        </w:sdtPr>
        <w:sdtContent>
          <w:r w:rsidRPr="00E32EBE">
            <w:rPr>
              <w:b/>
              <w:i/>
            </w:rPr>
            <w:t xml:space="preserve">Professor </w:t>
          </w:r>
          <w:r w:rsidRPr="00E32EBE" w:rsidR="00283B47">
            <w:rPr>
              <w:b/>
              <w:i/>
            </w:rPr>
            <w:t>Mitsilegas</w:t>
          </w:r>
          <w:r w:rsidRPr="00E32EBE" w:rsidR="00283B47">
            <w:rPr>
              <w:b/>
              <w:i/>
            </w:rPr>
            <w:t>:</w:t>
          </w:r>
          <w:r w:rsidRPr="00E32EBE">
            <w:rPr>
              <w:b/>
            </w:rPr>
            <w:t xml:space="preserve"> </w:t>
          </w:r>
        </w:sdtContent>
      </w:sdt>
      <w:r w:rsidRPr="00E32EBE">
        <w:t>I agree with this comment. It is a political choice on whether you go for one single agreement or you split them. Even if you split security</w:t>
      </w:r>
      <w:r w:rsidRPr="00E32EBE" w:rsidR="00326AAA">
        <w:t>,</w:t>
      </w:r>
      <w:r w:rsidRPr="00E32EBE">
        <w:t xml:space="preserve"> you may find that </w:t>
      </w:r>
      <w:r w:rsidRPr="00E32EBE" w:rsidR="00326AAA">
        <w:t>i</w:t>
      </w:r>
      <w:r w:rsidRPr="00E32EBE">
        <w:t xml:space="preserve">t </w:t>
      </w:r>
      <w:r w:rsidRPr="00E32EBE" w:rsidR="00326AAA">
        <w:t xml:space="preserve">is </w:t>
      </w:r>
      <w:r w:rsidRPr="00E32EBE">
        <w:t>not as straightforward to negotiate on its own and you need to split further.</w:t>
      </w:r>
    </w:p>
    <w:p w:rsidR="002B6B87" w:rsidRPr="002B6B87" w:rsidP="00060429">
      <w:pPr>
        <w:pStyle w:val="Answer"/>
      </w:pPr>
      <w:sdt>
        <w:sdtPr>
          <w:alias w:val="Member"/>
          <w:tag w:val="&lt;Member mnisId='413' dodsId='25735'&gt;"/>
          <w:id w:val="545254685"/>
          <w:placeholder>
            <w:docPart w:val="8594FD54B8184C238937A97559DE41AF"/>
          </w:placeholder>
          <w:richText/>
        </w:sdtPr>
        <w:sdtContent>
          <w:r w:rsidRPr="00E32EBE" w:rsidR="00060429">
            <w:rPr>
              <w:b/>
            </w:rPr>
            <w:t>Chair:</w:t>
          </w:r>
        </w:sdtContent>
      </w:sdt>
      <w:r w:rsidRPr="00E32EBE" w:rsidR="00060429">
        <w:t xml:space="preserve"> On behalf of the Committee can I thank Deputy </w:t>
      </w:r>
      <w:r w:rsidRPr="00E32EBE" w:rsidR="00326AAA">
        <w:t xml:space="preserve">Assistant </w:t>
      </w:r>
      <w:r w:rsidRPr="00E32EBE" w:rsidR="00060429">
        <w:t>Commi</w:t>
      </w:r>
      <w:r w:rsidRPr="00E32EBE" w:rsidR="00326AAA">
        <w:t>ssioner Martin, Professor Peers</w:t>
      </w:r>
      <w:r w:rsidRPr="00E32EBE" w:rsidR="00060429">
        <w:t xml:space="preserve"> and Professor </w:t>
      </w:r>
      <w:r w:rsidRPr="00E32EBE" w:rsidR="00060429">
        <w:t>Mitsilegas</w:t>
      </w:r>
      <w:r w:rsidRPr="00E32EBE" w:rsidR="00060429">
        <w:t xml:space="preserve"> for giving up your time today</w:t>
      </w:r>
      <w:r w:rsidRPr="00E32EBE" w:rsidR="00326AAA">
        <w:t>?</w:t>
      </w:r>
      <w:r w:rsidRPr="00E32EBE" w:rsidR="00060429">
        <w:t xml:space="preserve"> It has been a </w:t>
      </w:r>
      <w:r w:rsidRPr="00E32EBE" w:rsidR="00060429">
        <w:t>really good</w:t>
      </w:r>
      <w:r w:rsidRPr="00E32EBE" w:rsidR="00060429">
        <w:t>, informative and interesting session. We are very grateful to you for your evidence, because it will help us enormously in our work.</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A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A5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F4879DA46B2472AA929982E2907394A"/>
      </w:placeholder>
      <w:richText/>
    </w:sdtPr>
    <w:sdtContent>
      <w:p w:rsidR="00527676" w:rsidP="009277D8">
        <w:pPr>
          <w:pStyle w:val="Para"/>
          <w:rPr>
            <w:color w:val="808080"/>
          </w:rPr>
        </w:pPr>
        <w:r w:rsidRPr="00F45E79">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8F650F22887F42D185C9951BD453A6BC"/>
      </w:placeholder>
      <w:richText/>
    </w:sdtPr>
    <w:sdtContent>
      <w:p w:rsidR="00527676"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096CB54"/>
    <w:lvl w:ilvl="0">
      <w:start w:val="55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792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eoffrey%20Dore\Documents\Hansard\USE%20THIS%20ONE_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F4879DA46B2472AA929982E2907394A"/>
        <w:category>
          <w:name w:val="General"/>
          <w:gallery w:val="placeholder"/>
        </w:category>
        <w:types>
          <w:type w:val="bbPlcHdr"/>
        </w:types>
        <w:behaviors>
          <w:behavior w:val="content"/>
        </w:behaviors>
        <w:guid w:val="{DDA3DB77-4DE7-4596-9690-B707B9973A3A}"/>
      </w:docPartPr>
      <w:docPartBody>
        <w:p w:rsidR="00A00B12" w:rsidP="00A00B12">
          <w:pPr>
            <w:pStyle w:val="6F4879DA46B2472AA929982E2907394A"/>
          </w:pPr>
          <w:r w:rsidRPr="000753FC">
            <w:rPr>
              <w:rStyle w:val="PlaceholderText"/>
            </w:rPr>
            <w:t>Click here to enter text.</w:t>
          </w:r>
        </w:p>
      </w:docPartBody>
    </w:docPart>
    <w:docPart>
      <w:docPartPr>
        <w:name w:val="D74BB925B6504BF4B236342F6B6E91F3"/>
        <w:category>
          <w:name w:val="General"/>
          <w:gallery w:val="placeholder"/>
        </w:category>
        <w:types>
          <w:type w:val="bbPlcHdr"/>
        </w:types>
        <w:behaviors>
          <w:behavior w:val="content"/>
        </w:behaviors>
        <w:guid w:val="{5672E877-84DC-4C5E-B2F7-8ABF449183C5}"/>
      </w:docPartPr>
      <w:docPartBody>
        <w:p w:rsidR="00A00B12" w:rsidP="00A00B12">
          <w:pPr>
            <w:pStyle w:val="D74BB925B6504BF4B236342F6B6E91F3"/>
          </w:pPr>
          <w:r w:rsidRPr="002B3926">
            <w:rPr>
              <w:rStyle w:val="PlaceholderText"/>
            </w:rPr>
            <w:t>Click here to enter text.</w:t>
          </w:r>
        </w:p>
      </w:docPartBody>
    </w:docPart>
    <w:docPart>
      <w:docPartPr>
        <w:name w:val="8F650F22887F42D185C9951BD453A6BC"/>
        <w:category>
          <w:name w:val="General"/>
          <w:gallery w:val="placeholder"/>
        </w:category>
        <w:types>
          <w:type w:val="bbPlcHdr"/>
        </w:types>
        <w:behaviors>
          <w:behavior w:val="content"/>
        </w:behaviors>
        <w:guid w:val="{76062F06-A1BD-45C8-BCD0-F2F3B3D502FB}"/>
      </w:docPartPr>
      <w:docPartBody>
        <w:p w:rsidR="00A00B12" w:rsidP="00A00B12">
          <w:pPr>
            <w:pStyle w:val="8F650F22887F42D185C9951BD453A6BC"/>
          </w:pPr>
          <w:r w:rsidRPr="00D20745">
            <w:rPr>
              <w:rStyle w:val="PlaceholderText"/>
            </w:rPr>
            <w:t>Click here to enter text.</w:t>
          </w:r>
        </w:p>
      </w:docPartBody>
    </w:docPart>
    <w:docPart>
      <w:docPartPr>
        <w:name w:val="62D6C166810D4CE8AB35919DCD0535EC"/>
        <w:category>
          <w:name w:val="General"/>
          <w:gallery w:val="placeholder"/>
        </w:category>
        <w:types>
          <w:type w:val="bbPlcHdr"/>
        </w:types>
        <w:behaviors>
          <w:behavior w:val="content"/>
        </w:behaviors>
        <w:guid w:val="{A9BC5D65-FFBB-4326-9DDA-2C84F7A2AF09}"/>
      </w:docPartPr>
      <w:docPartBody>
        <w:p w:rsidR="00A00B12" w:rsidP="00A00B12">
          <w:pPr>
            <w:pStyle w:val="62D6C166810D4CE8AB35919DCD0535EC"/>
          </w:pPr>
          <w:r w:rsidRPr="000753FC">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3F327714-B870-4CA6-8ACC-0AEE63936FD2}"/>
      </w:docPartPr>
      <w:docPartBody>
        <w:p w:rsidR="00A00B12">
          <w:r w:rsidRPr="00F85CAE">
            <w:rPr>
              <w:rStyle w:val="PlaceholderText"/>
            </w:rPr>
            <w:t>Click here to enter text.</w:t>
          </w:r>
        </w:p>
      </w:docPartBody>
    </w:docPart>
    <w:docPart>
      <w:docPartPr>
        <w:name w:val="6608C8AA26A4E541A936A214275388F9"/>
        <w:category>
          <w:name w:val="General"/>
          <w:gallery w:val="placeholder"/>
        </w:category>
        <w:types>
          <w:type w:val="bbPlcHdr"/>
        </w:types>
        <w:behaviors>
          <w:behavior w:val="content"/>
        </w:behaviors>
        <w:guid w:val="{796C6F04-50CB-F040-9C5A-BE9C06A85F94}"/>
      </w:docPartPr>
      <w:docPartBody>
        <w:p w:rsidR="00AF46C0" w:rsidP="00AF46C0">
          <w:pPr>
            <w:pStyle w:val="6608C8AA26A4E541A936A214275388F9"/>
          </w:pPr>
          <w:r w:rsidRPr="00F85CAE">
            <w:rPr>
              <w:rStyle w:val="PlaceholderText"/>
            </w:rPr>
            <w:t>Click here to enter text.</w:t>
          </w:r>
        </w:p>
      </w:docPartBody>
    </w:docPart>
    <w:docPart>
      <w:docPartPr>
        <w:name w:val="258DACDE65604968A92BAF3A77486B54"/>
        <w:category>
          <w:name w:val="General"/>
          <w:gallery w:val="placeholder"/>
        </w:category>
        <w:types>
          <w:type w:val="bbPlcHdr"/>
        </w:types>
        <w:behaviors>
          <w:behavior w:val="content"/>
        </w:behaviors>
        <w:guid w:val="{178B3E3C-F393-4559-B2A0-27CC75F158DC}"/>
      </w:docPartPr>
      <w:docPartBody>
        <w:p w:rsidR="00A461EA" w:rsidP="00A461EA">
          <w:pPr>
            <w:pStyle w:val="258DACDE65604968A92BAF3A77486B54"/>
          </w:pPr>
          <w:r w:rsidRPr="00F85CAE">
            <w:rPr>
              <w:rStyle w:val="PlaceholderText"/>
            </w:rPr>
            <w:t>Click here to enter text.</w:t>
          </w:r>
        </w:p>
      </w:docPartBody>
    </w:docPart>
    <w:docPart>
      <w:docPartPr>
        <w:name w:val="A7EB715496C84C66AB5782727DDA1DAD"/>
        <w:category>
          <w:name w:val="General"/>
          <w:gallery w:val="placeholder"/>
        </w:category>
        <w:types>
          <w:type w:val="bbPlcHdr"/>
        </w:types>
        <w:behaviors>
          <w:behavior w:val="content"/>
        </w:behaviors>
        <w:guid w:val="{28904991-9C17-4370-8149-2899CA5D9278}"/>
      </w:docPartPr>
      <w:docPartBody>
        <w:p w:rsidR="00A461EA" w:rsidP="00A461EA">
          <w:pPr>
            <w:pStyle w:val="A7EB715496C84C66AB5782727DDA1DAD"/>
          </w:pPr>
          <w:r w:rsidRPr="00F85CAE">
            <w:rPr>
              <w:rStyle w:val="PlaceholderText"/>
            </w:rPr>
            <w:t>Click here to enter text.</w:t>
          </w:r>
        </w:p>
      </w:docPartBody>
    </w:docPart>
    <w:docPart>
      <w:docPartPr>
        <w:name w:val="8594FD54B8184C238937A97559DE41AF"/>
        <w:category>
          <w:name w:val="General"/>
          <w:gallery w:val="placeholder"/>
        </w:category>
        <w:types>
          <w:type w:val="bbPlcHdr"/>
        </w:types>
        <w:behaviors>
          <w:behavior w:val="content"/>
        </w:behaviors>
        <w:guid w:val="{BE45577A-F0B7-4FF1-A22A-A91EBC6D99C1}"/>
      </w:docPartPr>
      <w:docPartBody>
        <w:p w:rsidR="00A461EA" w:rsidP="00A461EA">
          <w:pPr>
            <w:pStyle w:val="8594FD54B8184C238937A97559DE41AF"/>
          </w:pPr>
          <w:r w:rsidRPr="00F85CA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1EA"/>
    <w:rPr>
      <w:color w:val="808080"/>
    </w:rPr>
  </w:style>
  <w:style w:type="paragraph" w:customStyle="1" w:styleId="6F4879DA46B2472AA929982E2907394A">
    <w:name w:val="6F4879DA46B2472AA929982E2907394A"/>
    <w:rsid w:val="00A00B12"/>
  </w:style>
  <w:style w:type="paragraph" w:customStyle="1" w:styleId="D74BB925B6504BF4B236342F6B6E91F3">
    <w:name w:val="D74BB925B6504BF4B236342F6B6E91F3"/>
    <w:rsid w:val="00A00B12"/>
  </w:style>
  <w:style w:type="paragraph" w:customStyle="1" w:styleId="8F650F22887F42D185C9951BD453A6BC">
    <w:name w:val="8F650F22887F42D185C9951BD453A6BC"/>
    <w:rsid w:val="00A00B12"/>
  </w:style>
  <w:style w:type="paragraph" w:customStyle="1" w:styleId="3A5516F283404BE3A2F1B690E5D75442">
    <w:name w:val="3A5516F283404BE3A2F1B690E5D75442"/>
    <w:rsid w:val="00A00B12"/>
  </w:style>
  <w:style w:type="paragraph" w:customStyle="1" w:styleId="04424636EDC845C0A3067EC41D3FB156">
    <w:name w:val="04424636EDC845C0A3067EC41D3FB156"/>
    <w:rsid w:val="00A00B12"/>
  </w:style>
  <w:style w:type="paragraph" w:customStyle="1" w:styleId="7A53A8AAC6F1446FA4DFB81F40EF8EAB">
    <w:name w:val="7A53A8AAC6F1446FA4DFB81F40EF8EAB"/>
    <w:rsid w:val="00A00B12"/>
  </w:style>
  <w:style w:type="paragraph" w:customStyle="1" w:styleId="62D6C166810D4CE8AB35919DCD0535EC">
    <w:name w:val="62D6C166810D4CE8AB35919DCD0535EC"/>
    <w:rsid w:val="00A00B12"/>
  </w:style>
  <w:style w:type="paragraph" w:customStyle="1" w:styleId="7E03C4C9B2744449878D0A75CB2ED5A5">
    <w:name w:val="7E03C4C9B2744449878D0A75CB2ED5A5"/>
    <w:rsid w:val="00AF46C0"/>
    <w:pPr>
      <w:spacing w:after="0" w:line="240" w:lineRule="auto"/>
    </w:pPr>
    <w:rPr>
      <w:sz w:val="24"/>
      <w:szCs w:val="24"/>
      <w:lang w:eastAsia="en-US"/>
    </w:rPr>
  </w:style>
  <w:style w:type="paragraph" w:customStyle="1" w:styleId="6608C8AA26A4E541A936A214275388F9">
    <w:name w:val="6608C8AA26A4E541A936A214275388F9"/>
    <w:rsid w:val="00AF46C0"/>
    <w:pPr>
      <w:spacing w:after="0" w:line="240" w:lineRule="auto"/>
    </w:pPr>
    <w:rPr>
      <w:sz w:val="24"/>
      <w:szCs w:val="24"/>
      <w:lang w:eastAsia="en-US"/>
    </w:rPr>
  </w:style>
  <w:style w:type="paragraph" w:customStyle="1" w:styleId="258DACDE65604968A92BAF3A77486B54">
    <w:name w:val="258DACDE65604968A92BAF3A77486B54"/>
    <w:rsid w:val="00A461EA"/>
  </w:style>
  <w:style w:type="paragraph" w:customStyle="1" w:styleId="A7EB715496C84C66AB5782727DDA1DAD">
    <w:name w:val="A7EB715496C84C66AB5782727DDA1DAD"/>
    <w:rsid w:val="00A461EA"/>
  </w:style>
  <w:style w:type="paragraph" w:customStyle="1" w:styleId="8594FD54B8184C238937A97559DE41AF">
    <w:name w:val="8594FD54B8184C238937A97559DE41AF"/>
    <w:rsid w:val="00A46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78279-1405-4E83-87BE-E9A2D26F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