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14352" w:rsidRPr="00921DBA" w:rsidP="005E1CD5">
      <w:pPr>
        <w:pStyle w:val="TitleCommittee0"/>
      </w:pPr>
      <w:sdt>
        <w:sdtPr>
          <w:alias w:val="CommitteeName"/>
          <w:tag w:val="CommitteeName"/>
          <w:id w:val="1869951332"/>
          <w:placeholder>
            <w:docPart w:val="09D686A7296F4D82ADDAB3AF2F729C4E"/>
          </w:placeholder>
          <w:richText/>
        </w:sdtPr>
        <w:sdtContent>
          <w:r w:rsidRPr="00921DBA">
            <w:t>Treasury Committee</w:t>
          </w:r>
        </w:sdtContent>
      </w:sdt>
    </w:p>
    <w:p w:rsidR="00214352" w:rsidRPr="00921DBA" w:rsidP="005E1CD5">
      <w:pPr>
        <w:pStyle w:val="TitleInquiry0"/>
      </w:pPr>
      <w:r w:rsidRPr="00921DBA">
        <w:t xml:space="preserve">Oral evidence: </w:t>
      </w:r>
      <w:sdt>
        <w:sdtPr>
          <w:alias w:val="InquiryName"/>
          <w:tag w:val="InquiryName"/>
          <w:id w:val="377371847"/>
          <w:placeholder>
            <w:docPart w:val="09D686A7296F4D82ADDAB3AF2F729C4E"/>
          </w:placeholder>
          <w:richText/>
        </w:sdtPr>
        <w:sdtContent>
          <w:r>
            <w:fldChar w:fldCharType="begin"/>
          </w:r>
          <w:r>
            <w:instrText xml:space="preserve"> HYPERLINK "https://committees.parliament.uk/work/379/the-work-of-the-debt-management-office/" </w:instrText>
          </w:r>
          <w:r>
            <w:fldChar w:fldCharType="separate"/>
          </w:r>
          <w:r w:rsidRPr="00106089">
            <w:rPr>
              <w:rStyle w:val="Hyperlink"/>
            </w:rPr>
            <w:t xml:space="preserve">The </w:t>
          </w:r>
          <w:r w:rsidRPr="00106089" w:rsidR="007375D0">
            <w:rPr>
              <w:rStyle w:val="Hyperlink"/>
            </w:rPr>
            <w:t>W</w:t>
          </w:r>
          <w:r w:rsidRPr="00106089">
            <w:rPr>
              <w:rStyle w:val="Hyperlink"/>
            </w:rPr>
            <w:t>o</w:t>
          </w:r>
          <w:r w:rsidRPr="00106089">
            <w:rPr>
              <w:rStyle w:val="Hyperlink"/>
            </w:rPr>
            <w:t>r</w:t>
          </w:r>
          <w:r w:rsidRPr="00106089">
            <w:rPr>
              <w:rStyle w:val="Hyperlink"/>
            </w:rPr>
            <w:t>k of the Debt Management Office</w:t>
          </w:r>
          <w:r>
            <w:fldChar w:fldCharType="end"/>
          </w:r>
        </w:sdtContent>
      </w:sdt>
      <w:r w:rsidRPr="00921DBA">
        <w:t xml:space="preserve">, HC </w:t>
      </w:r>
      <w:sdt>
        <w:sdtPr>
          <w:alias w:val="InquiryRefNo"/>
          <w:tag w:val="InquiryRefNo"/>
          <w:id w:val="-281725174"/>
          <w:placeholder>
            <w:docPart w:val="09D686A7296F4D82ADDAB3AF2F729C4E"/>
          </w:placeholder>
          <w:richText/>
        </w:sdtPr>
        <w:sdtContent>
          <w:r w:rsidRPr="00921DBA">
            <w:t>496</w:t>
          </w:r>
        </w:sdtContent>
      </w:sdt>
    </w:p>
    <w:sdt>
      <w:sdtPr>
        <w:alias w:val="SittingDate"/>
        <w:tag w:val="SittingDate"/>
        <w:id w:val="-1160222926"/>
        <w:placeholder>
          <w:docPart w:val="09D686A7296F4D82ADDAB3AF2F729C4E"/>
        </w:placeholder>
        <w:richText/>
      </w:sdtPr>
      <w:sdtContent>
        <w:p w:rsidR="00214352" w:rsidRPr="00921DBA" w:rsidP="005E1CD5">
          <w:pPr>
            <w:pStyle w:val="Para"/>
          </w:pPr>
          <w:r w:rsidRPr="00921DBA">
            <w:t>Wednesday 24 June 2020</w:t>
          </w:r>
        </w:p>
      </w:sdtContent>
    </w:sdt>
    <w:p w:rsidR="00214352" w:rsidRPr="00921DBA" w:rsidP="005E1CD5">
      <w:pPr>
        <w:pStyle w:val="Para"/>
      </w:pPr>
      <w:r w:rsidRPr="00921DBA">
        <w:t xml:space="preserve">Ordered by the House of </w:t>
      </w:r>
      <w:sdt>
        <w:sdtPr>
          <w:alias w:val="House"/>
          <w:tag w:val="House"/>
          <w:id w:val="809213435"/>
          <w:placeholder>
            <w:docPart w:val="09D686A7296F4D82ADDAB3AF2F729C4E"/>
          </w:placeholder>
          <w:richText/>
        </w:sdtPr>
        <w:sdtContent>
          <w:r w:rsidRPr="00921DBA">
            <w:t>Commons</w:t>
          </w:r>
        </w:sdtContent>
      </w:sdt>
      <w:r w:rsidRPr="00921DBA">
        <w:t xml:space="preserve"> to be published on </w:t>
      </w:r>
      <w:sdt>
        <w:sdtPr>
          <w:alias w:val="PublishDate"/>
          <w:tag w:val="PublishDate"/>
          <w:id w:val="217021599"/>
          <w:placeholder>
            <w:docPart w:val="09D686A7296F4D82ADDAB3AF2F729C4E"/>
          </w:placeholder>
          <w:richText/>
        </w:sdtPr>
        <w:sdtContent>
          <w:r w:rsidRPr="00921DBA">
            <w:t>24 June 2020</w:t>
          </w:r>
        </w:sdtContent>
      </w:sdt>
      <w:r w:rsidRPr="00921DBA">
        <w:t>.</w:t>
      </w:r>
    </w:p>
    <w:p w:rsidR="00214352" w:rsidRPr="00921DBA" w:rsidP="005E1CD5">
      <w:sdt>
        <w:sdtPr>
          <w:alias w:val="VideoHyperlink"/>
          <w:tag w:val="VideoHyperlink"/>
          <w:id w:val="703995351"/>
          <w:placeholder>
            <w:docPart w:val="09D686A7296F4D82ADDAB3AF2F729C4E"/>
          </w:placeholder>
          <w:richText/>
        </w:sdtPr>
        <w:sdtContent>
          <w:r>
            <w:fldChar w:fldCharType="begin"/>
          </w:r>
          <w:r>
            <w:instrText xml:space="preserve"> HYPERLINK "https://parliamentlive.tv/Event/Index/41b8c1e4-bfcd-4906-a844-a472c2c70316" </w:instrText>
          </w:r>
          <w:r>
            <w:fldChar w:fldCharType="separate"/>
          </w:r>
          <w:r w:rsidRPr="00106089">
            <w:rPr>
              <w:rStyle w:val="Hyperlink"/>
            </w:rPr>
            <w:t>Watch the meeting</w:t>
          </w:r>
          <w:r>
            <w:fldChar w:fldCharType="end"/>
          </w:r>
        </w:sdtContent>
      </w:sdt>
    </w:p>
    <w:p w:rsidR="00214352" w:rsidRPr="00921DBA" w:rsidP="005E1CD5">
      <w:r w:rsidRPr="00921DBA">
        <w:t xml:space="preserve">Members present: </w:t>
      </w:r>
      <w:sdt>
        <w:sdtPr>
          <w:alias w:val="MembersPresent"/>
          <w:tag w:val="MembersPresent"/>
          <w:id w:val="366340316"/>
          <w:placeholder>
            <w:docPart w:val="09D686A7296F4D82ADDAB3AF2F729C4E"/>
          </w:placeholder>
          <w:richText/>
        </w:sdtPr>
        <w:sdtContent>
          <w:r w:rsidRPr="00921DBA">
            <w:t>Mel Stride</w:t>
          </w:r>
          <w:r w:rsidR="00511DA6">
            <w:t xml:space="preserve"> (Chair)</w:t>
          </w:r>
          <w:r w:rsidR="009829AC">
            <w:t xml:space="preserve">, </w:t>
          </w:r>
          <w:r w:rsidRPr="00921DBA">
            <w:t>Mr Steve Baker, Harriett Baldwin, Anthony Browne, Felicity Buchan, Ms Angela Eagle, Mike Hill, Julie Marson, Siobhain McDonagh, Alison Thewliss.</w:t>
          </w:r>
        </w:sdtContent>
      </w:sdt>
    </w:p>
    <w:p w:rsidR="00214352" w:rsidRPr="000021C7" w:rsidP="005E1CD5">
      <w:pPr>
        <w:pStyle w:val="ParaCentre"/>
      </w:pPr>
      <w:r w:rsidRPr="000021C7">
        <w:t xml:space="preserve">Questions </w:t>
      </w:r>
      <w:sdt>
        <w:sdtPr>
          <w:alias w:val="QuestionNumbers"/>
          <w:tag w:val="QuestionNumbers"/>
          <w:id w:val="-1223666168"/>
          <w:placeholder>
            <w:docPart w:val="09D686A7296F4D82ADDAB3AF2F729C4E"/>
          </w:placeholder>
          <w:richText/>
        </w:sdtPr>
        <w:sdtContent>
          <w:r w:rsidRPr="000021C7" w:rsidR="006254CD">
            <w:t>1</w:t>
          </w:r>
          <w:r w:rsidRPr="000021C7" w:rsidR="000021C7">
            <w:t xml:space="preserve"> - 72</w:t>
          </w:r>
        </w:sdtContent>
      </w:sdt>
    </w:p>
    <w:p w:rsidR="00214352" w:rsidRPr="00921DBA" w:rsidP="005E1CD5">
      <w:pPr>
        <w:pStyle w:val="TitleWitnesses0"/>
      </w:pPr>
      <w:r w:rsidRPr="000021C7">
        <w:t>Witnesses</w:t>
      </w:r>
    </w:p>
    <w:sdt>
      <w:sdtPr>
        <w:alias w:val="WitnessSet"/>
        <w:tag w:val="WitnessSet"/>
        <w:id w:val="-368373484"/>
        <w:placeholder>
          <w:docPart w:val="DCA3FD8ECA314D9FA2E6577407C94ACB"/>
        </w:placeholder>
        <w:richText/>
      </w:sdtPr>
      <w:sdtContent>
        <w:p w:rsidR="00214352" w:rsidRPr="00921DBA" w:rsidP="005E1CD5">
          <w:pPr>
            <w:pStyle w:val="Para"/>
          </w:pPr>
          <w:r w:rsidRPr="00921DBA">
            <w:t>I: Sir Robert Stheeman, Chief Executive Officer, Debt Management Office; Jo Whelan, Deputy Chief Executive Officer, Debt Management Office; Jim Juffs, Chief Operating Officer, Debt Management Office.</w:t>
          </w:r>
        </w:p>
      </w:sdtContent>
    </w:sdt>
    <w:p w:rsidR="00214352" w:rsidRPr="00921DBA" w:rsidP="005E1CD5">
      <w:pPr>
        <w:pStyle w:val="Para"/>
      </w:pPr>
    </w:p>
    <w:p w:rsidR="00214352" w:rsidRPr="00921DBA" w:rsidP="005E1CD5">
      <w:pPr>
        <w:rPr>
          <w:rFonts w:eastAsia="Times New Roman"/>
          <w:szCs w:val="20"/>
        </w:rPr>
      </w:pPr>
      <w:bookmarkStart w:id="0" w:name="_GoBack"/>
      <w:bookmarkEnd w:id="0"/>
      <w:r w:rsidRPr="00921DBA">
        <w:br w:type="page"/>
      </w:r>
    </w:p>
    <w:sdt>
      <w:sdtPr>
        <w:rPr>
          <w:sz w:val="22"/>
        </w:rPr>
        <w:alias w:val="WitnessExamination"/>
        <w:tag w:val="WitnessExamination"/>
        <w:id w:val="2003463402"/>
        <w:placeholder>
          <w:docPart w:val="DCA3FD8ECA314D9FA2E6577407C94ACB"/>
        </w:placeholder>
        <w:richText/>
      </w:sdtPr>
      <w:sdtContent>
        <w:p w:rsidR="00214352" w:rsidRPr="00921DBA" w:rsidP="00214352">
          <w:pPr>
            <w:pStyle w:val="TitlePanel0"/>
            <w:rPr>
              <w:szCs w:val="28"/>
            </w:rPr>
          </w:pPr>
          <w:bookmarkStart w:id="1" w:name="Panel1"/>
          <w:r w:rsidRPr="00921DBA">
            <w:rPr>
              <w:szCs w:val="28"/>
            </w:rPr>
            <w:t>Examination of witnesses</w:t>
          </w:r>
        </w:p>
        <w:p w:rsidR="00214352" w:rsidRPr="00921DBA" w:rsidP="00214352">
          <w:pPr>
            <w:pStyle w:val="TitlePanel0"/>
            <w:jc w:val="both"/>
            <w:rPr>
              <w:sz w:val="22"/>
            </w:rPr>
          </w:pPr>
          <w:r>
            <w:rPr>
              <w:sz w:val="22"/>
            </w:rPr>
            <w:t xml:space="preserve">Witnesses: </w:t>
          </w:r>
          <w:r w:rsidRPr="00921DBA">
            <w:rPr>
              <w:sz w:val="22"/>
            </w:rPr>
            <w:t xml:space="preserve">Sir Robert Stheeman, Jo Whelan and Jim Juffs. </w:t>
          </w:r>
        </w:p>
      </w:sdtContent>
    </w:sdt>
    <w:p w:rsidR="00634F55" w:rsidRPr="00921DBA" w:rsidP="0080721F">
      <w:pPr>
        <w:pStyle w:val="Question"/>
      </w:pPr>
      <w:bookmarkEnd w:id="1"/>
      <w:sdt>
        <w:sdtPr>
          <w:alias w:val="Member"/>
          <w:tag w:val="&lt;Member mnisId='3935' dodsId='62786'&gt;"/>
          <w:id w:val="-484934852"/>
          <w:placeholder>
            <w:docPart w:val="DefaultPlaceholder_1082065158"/>
          </w:placeholder>
          <w:richText/>
        </w:sdtPr>
        <w:sdtContent>
          <w:r w:rsidRPr="00921DBA">
            <w:rPr>
              <w:b/>
            </w:rPr>
            <w:t>Chair:</w:t>
          </w:r>
        </w:sdtContent>
      </w:sdt>
      <w:r w:rsidRPr="00921DBA">
        <w:t xml:space="preserve"> </w:t>
      </w:r>
      <w:r w:rsidR="00A37FB2">
        <w:t xml:space="preserve">Welcome to the next session of the Treasury Select Committee’s </w:t>
      </w:r>
      <w:r w:rsidR="00511DA6">
        <w:t>i</w:t>
      </w:r>
      <w:r w:rsidR="00A37FB2">
        <w:t>nquiry into the economic consequences of the coronavirus</w:t>
      </w:r>
      <w:r w:rsidR="00511DA6">
        <w:t>.</w:t>
      </w:r>
      <w:r w:rsidR="00A37FB2">
        <w:t xml:space="preserve"> I am very pleased to be joined today by a panel of witn</w:t>
      </w:r>
      <w:r w:rsidRPr="00921DBA">
        <w:t>esses from the D</w:t>
      </w:r>
      <w:r w:rsidR="00A37FB2">
        <w:t xml:space="preserve">ebt </w:t>
      </w:r>
      <w:r w:rsidRPr="00921DBA">
        <w:t>M</w:t>
      </w:r>
      <w:r w:rsidR="00A37FB2">
        <w:t xml:space="preserve">anagement </w:t>
      </w:r>
      <w:r w:rsidRPr="00921DBA">
        <w:t>O</w:t>
      </w:r>
      <w:r w:rsidR="00A37FB2">
        <w:t>ffice</w:t>
      </w:r>
      <w:r w:rsidR="00511DA6">
        <w:t>.</w:t>
      </w:r>
      <w:r w:rsidR="00A37FB2">
        <w:t xml:space="preserve"> I would ask them each to very briefly please </w:t>
      </w:r>
      <w:r w:rsidRPr="00921DBA">
        <w:t>introduc</w:t>
      </w:r>
      <w:r w:rsidR="00A37FB2">
        <w:t>e themselves to the Committee.</w:t>
      </w:r>
      <w:r w:rsidR="00511DA6">
        <w:t xml:space="preserve"> </w:t>
      </w:r>
    </w:p>
    <w:p w:rsidR="00634F55" w:rsidRPr="00921DBA" w:rsidP="00634F55">
      <w:pPr>
        <w:pStyle w:val="Answer"/>
      </w:pPr>
      <w:sdt>
        <w:sdtPr>
          <w:alias w:val="Witness"/>
          <w:id w:val="1434631071"/>
          <w:placeholder>
            <w:docPart w:val="DefaultPlaceholder_1082065158"/>
          </w:placeholder>
          <w:richText/>
        </w:sdtPr>
        <w:sdtContent>
          <w:r w:rsidRPr="000F218D" w:rsidR="000F218D">
            <w:rPr>
              <w:b/>
              <w:i/>
            </w:rPr>
            <w:t xml:space="preserve">Sir Robert Stheeman: </w:t>
          </w:r>
        </w:sdtContent>
      </w:sdt>
      <w:r w:rsidR="0080721F">
        <w:t>Good afternoon</w:t>
      </w:r>
      <w:r w:rsidR="00511DA6">
        <w:t xml:space="preserve">, </w:t>
      </w:r>
      <w:r w:rsidR="0080721F">
        <w:t>I am Robert Stheeman.</w:t>
      </w:r>
      <w:r w:rsidR="00511DA6">
        <w:t xml:space="preserve"> </w:t>
      </w:r>
      <w:r w:rsidR="0080721F">
        <w:t xml:space="preserve">I am the </w:t>
      </w:r>
      <w:r w:rsidRPr="00921DBA">
        <w:t xml:space="preserve">CEO of the </w:t>
      </w:r>
      <w:r w:rsidR="0080721F">
        <w:t>Debt Management Office</w:t>
      </w:r>
      <w:r w:rsidRPr="00921DBA">
        <w:t>.</w:t>
      </w:r>
    </w:p>
    <w:p w:rsidR="00634F55" w:rsidRPr="00921DBA" w:rsidP="00634F55">
      <w:pPr>
        <w:pStyle w:val="Answer"/>
      </w:pPr>
      <w:sdt>
        <w:sdtPr>
          <w:alias w:val="Witness"/>
          <w:id w:val="62300898"/>
          <w:placeholder>
            <w:docPart w:val="DefaultPlaceholder_1082065158"/>
          </w:placeholder>
          <w:richText/>
        </w:sdtPr>
        <w:sdtContent>
          <w:r w:rsidRPr="007F61E7" w:rsidR="007F61E7">
            <w:rPr>
              <w:b/>
              <w:i/>
            </w:rPr>
            <w:t>Jo Whelan:</w:t>
          </w:r>
          <w:r w:rsidRPr="00921DBA">
            <w:rPr>
              <w:b/>
            </w:rPr>
            <w:t xml:space="preserve"> </w:t>
          </w:r>
        </w:sdtContent>
      </w:sdt>
      <w:r w:rsidR="00511DA6">
        <w:t xml:space="preserve">Good afternoon, </w:t>
      </w:r>
      <w:r w:rsidR="0080721F">
        <w:t xml:space="preserve">I am Jo Whelan, </w:t>
      </w:r>
      <w:r w:rsidR="00511DA6">
        <w:t xml:space="preserve">deputy chief executive </w:t>
      </w:r>
      <w:r w:rsidR="0080721F">
        <w:t>of the Debt Management Office.</w:t>
      </w:r>
    </w:p>
    <w:p w:rsidR="00634F55" w:rsidRPr="00921DBA" w:rsidP="00634F55">
      <w:pPr>
        <w:pStyle w:val="Answer"/>
      </w:pPr>
      <w:sdt>
        <w:sdtPr>
          <w:alias w:val="Witness"/>
          <w:id w:val="645855798"/>
          <w:placeholder>
            <w:docPart w:val="DefaultPlaceholder_1082065158"/>
          </w:placeholder>
          <w:richText/>
        </w:sdtPr>
        <w:sdtContent>
          <w:r w:rsidRPr="007F61E7" w:rsidR="007F61E7">
            <w:rPr>
              <w:b/>
              <w:i/>
            </w:rPr>
            <w:t>Jim Juffs:</w:t>
          </w:r>
          <w:r w:rsidRPr="00921DBA">
            <w:rPr>
              <w:b/>
            </w:rPr>
            <w:t xml:space="preserve"> </w:t>
          </w:r>
        </w:sdtContent>
      </w:sdt>
      <w:r w:rsidR="00511DA6">
        <w:t xml:space="preserve">Good afternoon, my </w:t>
      </w:r>
      <w:r w:rsidR="0080721F">
        <w:t>name is Jim Juffs.</w:t>
      </w:r>
      <w:r w:rsidR="00511DA6">
        <w:t xml:space="preserve"> </w:t>
      </w:r>
      <w:r w:rsidR="0080721F">
        <w:t xml:space="preserve">I am the </w:t>
      </w:r>
      <w:r w:rsidR="00511DA6">
        <w:t xml:space="preserve">chief operating officer </w:t>
      </w:r>
      <w:r w:rsidR="0080721F">
        <w:t>of the UK Debt Management Office.</w:t>
      </w:r>
    </w:p>
    <w:p w:rsidR="0080721F" w:rsidP="00634F55">
      <w:pPr>
        <w:pStyle w:val="Question"/>
      </w:pPr>
      <w:sdt>
        <w:sdtPr>
          <w:alias w:val="Member"/>
          <w:tag w:val="&lt;Member mnisId='3935' dodsId='62786'&gt;"/>
          <w:id w:val="1061520034"/>
          <w:placeholder>
            <w:docPart w:val="DefaultPlaceholder_1082065158"/>
          </w:placeholder>
          <w:richText/>
        </w:sdtPr>
        <w:sdtContent>
          <w:r w:rsidRPr="00921DBA" w:rsidR="00634F55">
            <w:rPr>
              <w:b/>
            </w:rPr>
            <w:t>Chair:</w:t>
          </w:r>
        </w:sdtContent>
      </w:sdt>
      <w:r w:rsidRPr="00921DBA" w:rsidR="00634F55">
        <w:t xml:space="preserve"> </w:t>
      </w:r>
      <w:r>
        <w:t>Welcome to everybody and thank you very much for joi</w:t>
      </w:r>
      <w:r w:rsidR="00AE3E8A">
        <w:t>n</w:t>
      </w:r>
      <w:r>
        <w:t>ing us this afternoon.</w:t>
      </w:r>
      <w:r w:rsidR="00511DA6">
        <w:t xml:space="preserve"> </w:t>
      </w:r>
      <w:r>
        <w:t>We will be asking questions</w:t>
      </w:r>
      <w:r w:rsidR="00511DA6">
        <w:t xml:space="preserve"> member by </w:t>
      </w:r>
      <w:r>
        <w:t>member in sequence and, when we do, members will do their best to identify at least one member of the panel to whom they are directing their question.</w:t>
      </w:r>
      <w:r w:rsidR="00511DA6">
        <w:t xml:space="preserve"> </w:t>
      </w:r>
      <w:r>
        <w:t>If a question is not directed to you and you are not included in that particular question</w:t>
      </w:r>
      <w:r w:rsidR="00511DA6">
        <w:t>,</w:t>
      </w:r>
      <w:r>
        <w:t xml:space="preserve"> and you particularly wish to raise a point</w:t>
      </w:r>
      <w:r w:rsidR="00511DA6">
        <w:t>,</w:t>
      </w:r>
      <w:r>
        <w:t xml:space="preserve"> please do not hesitate to raise your hand.</w:t>
      </w:r>
      <w:r w:rsidR="00511DA6">
        <w:t xml:space="preserve"> </w:t>
      </w:r>
      <w:r>
        <w:t xml:space="preserve">I will endeavour to bring you in, albeit that, of course, we welcome </w:t>
      </w:r>
      <w:r w:rsidRPr="00921DBA" w:rsidR="00634F55">
        <w:t>correspondence from any of our panellists today.</w:t>
      </w:r>
      <w:r w:rsidR="00511DA6">
        <w:t xml:space="preserve"> </w:t>
      </w:r>
      <w:r>
        <w:t>If there is something you want to tell us about after the session</w:t>
      </w:r>
      <w:r w:rsidR="00511DA6">
        <w:t>,</w:t>
      </w:r>
      <w:r>
        <w:t xml:space="preserve"> please f</w:t>
      </w:r>
      <w:r w:rsidRPr="00921DBA" w:rsidR="00634F55">
        <w:t xml:space="preserve">eel free to write in </w:t>
      </w:r>
      <w:r>
        <w:t>at that point.</w:t>
      </w:r>
    </w:p>
    <w:p w:rsidR="00511DA6" w:rsidRPr="00511DA6" w:rsidP="00511DA6">
      <w:pPr>
        <w:pStyle w:val="QuestionCont"/>
      </w:pPr>
      <w:r>
        <w:t xml:space="preserve">We do not expect any Division or vote during this session, but it is possible that, around 4 pm, there will be a Division. In that event, I will draw our proceedings to a close at that point. If, around 4 pm, the Division Bells sound, that is the </w:t>
      </w:r>
      <w:r w:rsidRPr="00511DA6">
        <w:t>action I will take. Hopefully that will not happen and we will be able to go on until 4.30 pm or thereabouts.</w:t>
      </w:r>
    </w:p>
    <w:p w:rsidR="00634F55" w:rsidRPr="00921DBA" w:rsidP="0080721F">
      <w:pPr>
        <w:pStyle w:val="Question"/>
        <w:numPr>
          <w:ilvl w:val="0"/>
          <w:numId w:val="0"/>
        </w:numPr>
        <w:ind w:left="794"/>
      </w:pPr>
      <w:r w:rsidRPr="00511DA6">
        <w:t>P</w:t>
      </w:r>
      <w:r w:rsidRPr="00511DA6">
        <w:t>erhaps I could start with my first question</w:t>
      </w:r>
      <w:r w:rsidRPr="00511DA6" w:rsidR="00511DA6">
        <w:t>, which</w:t>
      </w:r>
      <w:r w:rsidRPr="00511DA6">
        <w:t xml:space="preserve"> I would</w:t>
      </w:r>
      <w:r w:rsidRPr="00511DA6">
        <w:t xml:space="preserve"> </w:t>
      </w:r>
      <w:r w:rsidRPr="00511DA6">
        <w:t>like to direct to Robert.</w:t>
      </w:r>
      <w:r w:rsidRPr="00511DA6" w:rsidR="00511DA6">
        <w:t xml:space="preserve"> </w:t>
      </w:r>
      <w:r w:rsidRPr="00511DA6">
        <w:t>I would like to</w:t>
      </w:r>
      <w:r w:rsidRPr="00511DA6">
        <w:t xml:space="preserve"> take you back</w:t>
      </w:r>
      <w:r w:rsidRPr="00511DA6">
        <w:t>,</w:t>
      </w:r>
      <w:r w:rsidRPr="00511DA6">
        <w:t xml:space="preserve"> Robert</w:t>
      </w:r>
      <w:r w:rsidRPr="00511DA6">
        <w:t>,</w:t>
      </w:r>
      <w:r w:rsidRPr="00511DA6">
        <w:t xml:space="preserve"> to a date that will be very clearly etched in your mind</w:t>
      </w:r>
      <w:r w:rsidRPr="00511DA6" w:rsidR="00511DA6">
        <w:t xml:space="preserve">, </w:t>
      </w:r>
      <w:r w:rsidRPr="00511DA6">
        <w:t>19 March</w:t>
      </w:r>
      <w:r w:rsidRPr="00511DA6" w:rsidR="00511DA6">
        <w:t xml:space="preserve">, </w:t>
      </w:r>
      <w:r w:rsidRPr="00511DA6">
        <w:t>when the Debt Management Office came quite</w:t>
      </w:r>
      <w:r w:rsidRPr="00511DA6">
        <w:t xml:space="preserve"> close to perhaps not having</w:t>
      </w:r>
      <w:r w:rsidRPr="00921DBA">
        <w:t xml:space="preserve"> one of its auctions covered</w:t>
      </w:r>
      <w:r>
        <w:t>.</w:t>
      </w:r>
      <w:r w:rsidR="00511DA6">
        <w:t xml:space="preserve"> </w:t>
      </w:r>
      <w:r>
        <w:t>I think the auction closed a couple of hours before the markets apparently seized up on that day.</w:t>
      </w:r>
      <w:r w:rsidR="00511DA6">
        <w:t xml:space="preserve"> </w:t>
      </w:r>
      <w:r>
        <w:t>I wondered whether</w:t>
      </w:r>
      <w:r w:rsidRPr="00921DBA">
        <w:t xml:space="preserve"> you could talk us through your analysis of what was happening at that point</w:t>
      </w:r>
      <w:r w:rsidR="00511DA6">
        <w:t>,</w:t>
      </w:r>
      <w:r w:rsidRPr="00921DBA">
        <w:t xml:space="preserve"> perhaps also bring</w:t>
      </w:r>
      <w:r>
        <w:t>ing in</w:t>
      </w:r>
      <w:r w:rsidR="00287C92">
        <w:t xml:space="preserve"> the</w:t>
      </w:r>
      <w:r>
        <w:t xml:space="preserve"> actions that, as a consequence, </w:t>
      </w:r>
      <w:r w:rsidR="00511DA6">
        <w:t xml:space="preserve">the Bank of England </w:t>
      </w:r>
      <w:r>
        <w:t>took that day</w:t>
      </w:r>
      <w:r w:rsidR="00511DA6">
        <w:t>,</w:t>
      </w:r>
      <w:r>
        <w:t xml:space="preserve"> a reduction in interest rates and an announcement of another £200</w:t>
      </w:r>
      <w:r w:rsidR="00511DA6">
        <w:t xml:space="preserve"> </w:t>
      </w:r>
      <w:r>
        <w:t>billion in quantitative easing.</w:t>
      </w:r>
      <w:r w:rsidR="00511DA6">
        <w:t xml:space="preserve"> </w:t>
      </w:r>
    </w:p>
    <w:p w:rsidR="0080721F" w:rsidP="00634F55">
      <w:pPr>
        <w:pStyle w:val="Answer"/>
      </w:pPr>
      <w:sdt>
        <w:sdtPr>
          <w:alias w:val="Witness"/>
          <w:id w:val="1224254067"/>
          <w:placeholder>
            <w:docPart w:val="DefaultPlaceholder_1082065158"/>
          </w:placeholder>
          <w:richText/>
        </w:sdtPr>
        <w:sdtContent>
          <w:r w:rsidRPr="000F218D" w:rsidR="000F218D">
            <w:rPr>
              <w:b/>
              <w:i/>
            </w:rPr>
            <w:t xml:space="preserve">Sir Robert Stheeman: </w:t>
          </w:r>
        </w:sdtContent>
      </w:sdt>
      <w:r>
        <w:t xml:space="preserve">You are </w:t>
      </w:r>
      <w:r w:rsidR="00611E31">
        <w:t>right</w:t>
      </w:r>
      <w:r>
        <w:t>.</w:t>
      </w:r>
      <w:r w:rsidR="00511DA6">
        <w:t xml:space="preserve"> </w:t>
      </w:r>
      <w:r>
        <w:t xml:space="preserve">On </w:t>
      </w:r>
      <w:r w:rsidRPr="00921DBA" w:rsidR="00634F55">
        <w:t>19 March, we held an auction</w:t>
      </w:r>
      <w:r>
        <w:t>.</w:t>
      </w:r>
      <w:r w:rsidR="00511DA6">
        <w:t xml:space="preserve"> </w:t>
      </w:r>
      <w:r>
        <w:t>It was a five</w:t>
      </w:r>
      <w:r>
        <w:noBreakHyphen/>
        <w:t>year auction.</w:t>
      </w:r>
      <w:r w:rsidR="00511DA6">
        <w:t xml:space="preserve"> </w:t>
      </w:r>
      <w:r>
        <w:t xml:space="preserve">I believe it was </w:t>
      </w:r>
      <w:r w:rsidRPr="00921DBA" w:rsidR="00634F55">
        <w:t>the last auction of the previous financial year.</w:t>
      </w:r>
      <w:r w:rsidR="00511DA6">
        <w:t xml:space="preserve"> </w:t>
      </w:r>
      <w:r w:rsidRPr="00921DBA" w:rsidR="00634F55">
        <w:t>It w</w:t>
      </w:r>
      <w:r w:rsidR="00287C92">
        <w:t>a</w:t>
      </w:r>
      <w:r w:rsidR="004B5FC3">
        <w:t>s fine;</w:t>
      </w:r>
      <w:r w:rsidR="00511DA6">
        <w:t xml:space="preserve"> </w:t>
      </w:r>
      <w:r w:rsidRPr="00921DBA" w:rsidR="004B5FC3">
        <w:t xml:space="preserve">it </w:t>
      </w:r>
      <w:r w:rsidRPr="00921DBA" w:rsidR="00634F55">
        <w:t xml:space="preserve">was a successful </w:t>
      </w:r>
      <w:r>
        <w:t>auction</w:t>
      </w:r>
      <w:r w:rsidR="004B5FC3">
        <w:t>;</w:t>
      </w:r>
      <w:r w:rsidR="00511DA6">
        <w:t xml:space="preserve"> </w:t>
      </w:r>
      <w:r w:rsidR="004B5FC3">
        <w:t xml:space="preserve">it </w:t>
      </w:r>
      <w:r w:rsidR="005E00AB">
        <w:t>went well.</w:t>
      </w:r>
      <w:r w:rsidR="00511DA6">
        <w:t xml:space="preserve"> </w:t>
      </w:r>
      <w:r w:rsidR="005E00AB">
        <w:t>I think we sold</w:t>
      </w:r>
      <w:r>
        <w:t xml:space="preserve"> £</w:t>
      </w:r>
      <w:r w:rsidRPr="00921DBA" w:rsidR="00634F55">
        <w:t>3.25 billion</w:t>
      </w:r>
      <w:r>
        <w:t>,</w:t>
      </w:r>
      <w:r w:rsidRPr="00921DBA" w:rsidR="00634F55">
        <w:t xml:space="preserve"> nominal</w:t>
      </w:r>
      <w:r>
        <w:t>,</w:t>
      </w:r>
      <w:r w:rsidRPr="00921DBA" w:rsidR="00634F55">
        <w:t xml:space="preserve"> of that particular gilt.</w:t>
      </w:r>
      <w:r w:rsidR="00511DA6">
        <w:t xml:space="preserve"> </w:t>
      </w:r>
      <w:r w:rsidRPr="00921DBA" w:rsidR="00634F55">
        <w:t>There was a healthy cover ratio of nearly 2%.</w:t>
      </w:r>
      <w:r w:rsidR="00511DA6">
        <w:t xml:space="preserve"> </w:t>
      </w:r>
      <w:r w:rsidRPr="00921DBA" w:rsidR="00634F55">
        <w:t xml:space="preserve">The </w:t>
      </w:r>
      <w:r>
        <w:t xml:space="preserve">average accepted price was </w:t>
      </w:r>
      <w:r>
        <w:t>perhaps</w:t>
      </w:r>
      <w:r w:rsidRPr="00921DBA" w:rsidR="00634F55">
        <w:t xml:space="preserve"> slightly </w:t>
      </w:r>
      <w:r w:rsidR="00287C92">
        <w:t>w</w:t>
      </w:r>
      <w:r w:rsidRPr="00921DBA" w:rsidR="00634F55">
        <w:t>eaker than w</w:t>
      </w:r>
      <w:r>
        <w:t>here the secondary market was on that day, but that was all fine and it was all orderly.</w:t>
      </w:r>
    </w:p>
    <w:p w:rsidR="0083455F" w:rsidP="00634F55">
      <w:pPr>
        <w:pStyle w:val="Answer"/>
      </w:pPr>
      <w:r w:rsidRPr="00921DBA">
        <w:t>As you have indicated, in the hours afterwards, market conditions dete</w:t>
      </w:r>
      <w:r w:rsidR="00287C92">
        <w:t>riorated.</w:t>
      </w:r>
      <w:r w:rsidR="00511DA6">
        <w:t xml:space="preserve"> </w:t>
      </w:r>
      <w:r w:rsidR="00287C92">
        <w:t>Now, they deteriorat</w:t>
      </w:r>
      <w:r w:rsidR="0080721F">
        <w:t>ed in the gilt market, but I probably should point out that they were very fragile, at the same time,</w:t>
      </w:r>
      <w:r w:rsidRPr="00921DBA">
        <w:t xml:space="preserve"> internationally as well</w:t>
      </w:r>
      <w:r w:rsidR="0080721F">
        <w:t>.</w:t>
      </w:r>
      <w:r w:rsidR="00511DA6">
        <w:t xml:space="preserve"> </w:t>
      </w:r>
      <w:r w:rsidR="0080721F">
        <w:t>T</w:t>
      </w:r>
      <w:r w:rsidRPr="00921DBA">
        <w:t>hey had been</w:t>
      </w:r>
      <w:r w:rsidR="0080721F">
        <w:t xml:space="preserve"> that way, </w:t>
      </w:r>
      <w:r w:rsidRPr="00921DBA">
        <w:t>arguably</w:t>
      </w:r>
      <w:r w:rsidR="0080721F">
        <w:t>,</w:t>
      </w:r>
      <w:r>
        <w:t xml:space="preserve"> for a few weeks.</w:t>
      </w:r>
      <w:r w:rsidR="00511DA6">
        <w:t xml:space="preserve"> </w:t>
      </w:r>
      <w:r>
        <w:t>I</w:t>
      </w:r>
      <w:r w:rsidRPr="00921DBA">
        <w:t>n particular</w:t>
      </w:r>
      <w:r w:rsidR="0080721F">
        <w:t xml:space="preserve">, during </w:t>
      </w:r>
      <w:r>
        <w:t>the</w:t>
      </w:r>
      <w:r w:rsidR="0080721F">
        <w:t xml:space="preserve"> previous 10 days or so</w:t>
      </w:r>
      <w:r>
        <w:t xml:space="preserve">, </w:t>
      </w:r>
      <w:r w:rsidR="0080721F">
        <w:t>there had been what some people have referred to as</w:t>
      </w:r>
      <w:r>
        <w:t xml:space="preserve"> a dash for cash.</w:t>
      </w:r>
      <w:r w:rsidR="00511DA6">
        <w:t xml:space="preserve"> </w:t>
      </w:r>
      <w:r>
        <w:t xml:space="preserve">This was </w:t>
      </w:r>
      <w:r w:rsidR="00287C92">
        <w:t>a s</w:t>
      </w:r>
      <w:r w:rsidRPr="00921DBA">
        <w:t xml:space="preserve">ense that Governments across the world were going to need large amounts of financing and that it was, at that stage, unclear how things were </w:t>
      </w:r>
      <w:r>
        <w:t xml:space="preserve">going to be and </w:t>
      </w:r>
      <w:r w:rsidR="00287C92">
        <w:t xml:space="preserve">what </w:t>
      </w:r>
      <w:r>
        <w:t>effect things such as</w:t>
      </w:r>
      <w:r w:rsidRPr="00921DBA">
        <w:t xml:space="preserve"> homeworking wou</w:t>
      </w:r>
      <w:r w:rsidR="00287C92">
        <w:t>l</w:t>
      </w:r>
      <w:r w:rsidRPr="00921DBA">
        <w:t xml:space="preserve">d </w:t>
      </w:r>
      <w:r w:rsidR="004B5FC3">
        <w:t>have</w:t>
      </w:r>
      <w:r w:rsidRPr="00921DBA">
        <w:t xml:space="preserve"> on normal </w:t>
      </w:r>
      <w:r>
        <w:t>financial market functioning.</w:t>
      </w:r>
    </w:p>
    <w:p w:rsidR="00634F55" w:rsidRPr="00921DBA" w:rsidP="00634F55">
      <w:pPr>
        <w:pStyle w:val="Answer"/>
      </w:pPr>
      <w:r>
        <w:t>W</w:t>
      </w:r>
      <w:r w:rsidRPr="00921DBA">
        <w:t>hat we saw in the imme</w:t>
      </w:r>
      <w:r>
        <w:t>diate aftermath of our auction was further instability.</w:t>
      </w:r>
      <w:r w:rsidR="00511DA6">
        <w:t xml:space="preserve"> </w:t>
      </w:r>
      <w:r>
        <w:t>I should add that there had been instability already th</w:t>
      </w:r>
      <w:r w:rsidRPr="00921DBA">
        <w:t>e pre</w:t>
      </w:r>
      <w:r w:rsidR="00287C92">
        <w:t xml:space="preserve">vious week even in the US </w:t>
      </w:r>
      <w:r w:rsidR="00152078">
        <w:t>Tre</w:t>
      </w:r>
      <w:r w:rsidRPr="00921DBA" w:rsidR="00152078">
        <w:t xml:space="preserve">asury </w:t>
      </w:r>
      <w:r w:rsidRPr="00921DBA">
        <w:t>bond market</w:t>
      </w:r>
      <w:r>
        <w:t>,</w:t>
      </w:r>
      <w:r w:rsidRPr="00921DBA">
        <w:t xml:space="preserve"> which is arguably the largest, most liquid and best functioning market in the world</w:t>
      </w:r>
      <w:r>
        <w:t>.</w:t>
      </w:r>
      <w:r w:rsidR="00511DA6">
        <w:t xml:space="preserve"> </w:t>
      </w:r>
      <w:r>
        <w:t>It was beginning to affect other markets too, including ours.</w:t>
      </w:r>
      <w:r w:rsidR="00511DA6">
        <w:t xml:space="preserve"> </w:t>
      </w:r>
      <w:r>
        <w:t>Liquidity began to dry up.</w:t>
      </w:r>
      <w:r w:rsidR="00511DA6">
        <w:t xml:space="preserve"> </w:t>
      </w:r>
      <w:r>
        <w:t>Y</w:t>
      </w:r>
      <w:r w:rsidRPr="00921DBA">
        <w:t>ields began to</w:t>
      </w:r>
      <w:r>
        <w:t xml:space="preserve"> rise quite significantly, spiking higher </w:t>
      </w:r>
      <w:r w:rsidRPr="00921DBA">
        <w:t>in the hours afterwards</w:t>
      </w:r>
      <w:r w:rsidR="00152078">
        <w:t xml:space="preserve">, </w:t>
      </w:r>
      <w:r w:rsidRPr="00921DBA" w:rsidR="00152078">
        <w:t xml:space="preserve">until </w:t>
      </w:r>
      <w:r w:rsidR="00152078">
        <w:t xml:space="preserve">the </w:t>
      </w:r>
      <w:r w:rsidRPr="00921DBA">
        <w:t>point</w:t>
      </w:r>
      <w:r w:rsidR="00152078">
        <w:t xml:space="preserve"> that</w:t>
      </w:r>
      <w:r w:rsidRPr="00921DBA">
        <w:t>, as you correctly noted, to everyone’s surprise, including ourselves</w:t>
      </w:r>
      <w:r>
        <w:t>, the Bank stepped in and announced both i</w:t>
      </w:r>
      <w:r w:rsidR="005E00AB">
        <w:t>t</w:t>
      </w:r>
      <w:r>
        <w:t>s rates cuts and</w:t>
      </w:r>
      <w:r w:rsidRPr="00921DBA">
        <w:t xml:space="preserve"> the £200</w:t>
      </w:r>
      <w:r w:rsidR="00511DA6">
        <w:t xml:space="preserve"> </w:t>
      </w:r>
      <w:r w:rsidRPr="00921DBA">
        <w:t>billion QE programme</w:t>
      </w:r>
      <w:r w:rsidR="00152078">
        <w:t>.</w:t>
      </w:r>
      <w:r w:rsidRPr="00921DBA">
        <w:t xml:space="preserve"> </w:t>
      </w:r>
      <w:r w:rsidR="00152078">
        <w:t xml:space="preserve">This </w:t>
      </w:r>
      <w:r w:rsidRPr="00921DBA">
        <w:t>had a very stabilising effect on markets in general.</w:t>
      </w:r>
    </w:p>
    <w:p w:rsidR="00634F55" w:rsidRPr="00921DBA" w:rsidP="00634F55">
      <w:pPr>
        <w:pStyle w:val="Question"/>
      </w:pPr>
      <w:sdt>
        <w:sdtPr>
          <w:alias w:val="Member"/>
          <w:tag w:val="&lt;Member mnisId='3935' dodsId='62786'&gt;"/>
          <w:id w:val="-1665313434"/>
          <w:placeholder>
            <w:docPart w:val="DefaultPlaceholder_1082065158"/>
          </w:placeholder>
          <w:richText/>
        </w:sdtPr>
        <w:sdtContent>
          <w:r w:rsidRPr="00921DBA">
            <w:rPr>
              <w:b/>
            </w:rPr>
            <w:t>Chair:</w:t>
          </w:r>
        </w:sdtContent>
      </w:sdt>
      <w:r w:rsidRPr="00921DBA">
        <w:t xml:space="preserve"> Some people say </w:t>
      </w:r>
      <w:r w:rsidR="0083455F">
        <w:t xml:space="preserve">that </w:t>
      </w:r>
      <w:r w:rsidRPr="00921DBA">
        <w:t xml:space="preserve">we have a </w:t>
      </w:r>
      <w:r w:rsidR="0083455F">
        <w:t>Bank of England</w:t>
      </w:r>
      <w:r w:rsidRPr="00921DBA">
        <w:t xml:space="preserve"> that clearly has its mandates, including an inflation target</w:t>
      </w:r>
      <w:r w:rsidR="0083455F">
        <w:t>, and is meant to be entirely independent, but</w:t>
      </w:r>
      <w:r w:rsidRPr="00152078" w:rsidR="00152078">
        <w:t xml:space="preserve"> </w:t>
      </w:r>
      <w:r w:rsidR="00152078">
        <w:t>which has,</w:t>
      </w:r>
      <w:r w:rsidRPr="00921DBA">
        <w:t xml:space="preserve"> for whatever reason, </w:t>
      </w:r>
      <w:r w:rsidR="006842CB">
        <w:t>for example</w:t>
      </w:r>
      <w:r w:rsidRPr="00921DBA">
        <w:t xml:space="preserve"> in this instance, </w:t>
      </w:r>
      <w:r w:rsidR="0083455F">
        <w:t>s</w:t>
      </w:r>
      <w:r w:rsidRPr="00921DBA">
        <w:t>tepped in</w:t>
      </w:r>
      <w:r w:rsidR="0083455F">
        <w:t>to this market and put out a lot of QE.</w:t>
      </w:r>
      <w:r w:rsidR="00511DA6">
        <w:t xml:space="preserve"> </w:t>
      </w:r>
      <w:r w:rsidR="0083455F">
        <w:t>T</w:t>
      </w:r>
      <w:r w:rsidRPr="00921DBA">
        <w:t>o some</w:t>
      </w:r>
      <w:r w:rsidR="0083455F">
        <w:t>,</w:t>
      </w:r>
      <w:r w:rsidRPr="00921DBA">
        <w:t xml:space="preserve"> </w:t>
      </w:r>
      <w:r w:rsidR="0083455F">
        <w:t xml:space="preserve">this </w:t>
      </w:r>
      <w:r w:rsidRPr="00921DBA">
        <w:t>appears to be the Bank acting to facilitate the Government’s ability to borrow</w:t>
      </w:r>
      <w:r w:rsidR="006842CB">
        <w:t xml:space="preserve">, </w:t>
      </w:r>
      <w:r w:rsidR="0083455F">
        <w:t xml:space="preserve">which, whether that was </w:t>
      </w:r>
      <w:r w:rsidR="006842CB">
        <w:t>its</w:t>
      </w:r>
      <w:r w:rsidR="0083455F">
        <w:t xml:space="preserve"> primary motivation or not, </w:t>
      </w:r>
      <w:r w:rsidR="006842CB">
        <w:t>was</w:t>
      </w:r>
      <w:r w:rsidRPr="00921DBA">
        <w:t xml:space="preserve"> the n</w:t>
      </w:r>
      <w:r w:rsidR="0083455F">
        <w:t>et effect of what happened</w:t>
      </w:r>
      <w:r w:rsidR="006842CB">
        <w:t>,</w:t>
      </w:r>
      <w:r w:rsidR="0083455F">
        <w:t xml:space="preserve"> and </w:t>
      </w:r>
      <w:r w:rsidRPr="00921DBA">
        <w:t>this is really just one step away from monetary financing.</w:t>
      </w:r>
      <w:r w:rsidR="00511DA6">
        <w:t xml:space="preserve"> </w:t>
      </w:r>
      <w:r w:rsidR="0083455F">
        <w:t xml:space="preserve">What would your </w:t>
      </w:r>
      <w:r w:rsidRPr="00921DBA">
        <w:t xml:space="preserve">view </w:t>
      </w:r>
      <w:r w:rsidR="0083455F">
        <w:t xml:space="preserve">be </w:t>
      </w:r>
      <w:r w:rsidRPr="00921DBA">
        <w:t>of that?</w:t>
      </w:r>
    </w:p>
    <w:p w:rsidR="00E9481A" w:rsidP="00634F55">
      <w:pPr>
        <w:pStyle w:val="Answer"/>
      </w:pPr>
      <w:sdt>
        <w:sdtPr>
          <w:alias w:val="Witness"/>
          <w:id w:val="-561168411"/>
          <w:placeholder>
            <w:docPart w:val="DefaultPlaceholder_1082065158"/>
          </w:placeholder>
          <w:richText/>
        </w:sdtPr>
        <w:sdtContent>
          <w:r w:rsidRPr="000F218D" w:rsidR="000F218D">
            <w:rPr>
              <w:b/>
              <w:i/>
            </w:rPr>
            <w:t xml:space="preserve">Sir Robert Stheeman: </w:t>
          </w:r>
        </w:sdtContent>
      </w:sdt>
      <w:r w:rsidR="006842CB">
        <w:t xml:space="preserve">You may not be surprised to hear that, while </w:t>
      </w:r>
      <w:r w:rsidRPr="00921DBA" w:rsidR="00634F55">
        <w:t>I understand why people say that</w:t>
      </w:r>
      <w:r w:rsidR="0083455F">
        <w:t>, I do not agree.</w:t>
      </w:r>
      <w:r w:rsidR="00511DA6">
        <w:t xml:space="preserve"> </w:t>
      </w:r>
      <w:r w:rsidR="0083455F">
        <w:t>Why do</w:t>
      </w:r>
      <w:r w:rsidRPr="00921DBA" w:rsidR="00634F55">
        <w:t xml:space="preserve"> I </w:t>
      </w:r>
      <w:r w:rsidR="0083455F">
        <w:t xml:space="preserve">not </w:t>
      </w:r>
      <w:r w:rsidRPr="00921DBA" w:rsidR="00634F55">
        <w:t>agree?</w:t>
      </w:r>
      <w:r w:rsidR="00511DA6">
        <w:t xml:space="preserve"> </w:t>
      </w:r>
      <w:r w:rsidRPr="00921DBA" w:rsidR="00634F55">
        <w:t>It is not just the</w:t>
      </w:r>
      <w:r w:rsidR="0083455F">
        <w:t xml:space="preserve"> technical aspect that we are issuing in what we call</w:t>
      </w:r>
      <w:r w:rsidRPr="00921DBA" w:rsidR="00634F55">
        <w:t xml:space="preserve"> the primary market and the Bank is pursuing monetary policy </w:t>
      </w:r>
      <w:r w:rsidR="0083455F">
        <w:t>through QE i</w:t>
      </w:r>
      <w:r w:rsidRPr="00921DBA" w:rsidR="00634F55">
        <w:t>n the secondary</w:t>
      </w:r>
      <w:r w:rsidR="0083455F">
        <w:t xml:space="preserve"> market.</w:t>
      </w:r>
      <w:r w:rsidR="00511DA6">
        <w:t xml:space="preserve"> </w:t>
      </w:r>
      <w:r w:rsidR="0083455F">
        <w:t>It goes beyond that.</w:t>
      </w:r>
      <w:r w:rsidR="00511DA6">
        <w:t xml:space="preserve"> </w:t>
      </w:r>
      <w:r w:rsidR="0083455F">
        <w:t>It is a matter of each institution pursuing very different fundamental objectives.</w:t>
      </w:r>
      <w:r w:rsidR="00511DA6">
        <w:t xml:space="preserve"> </w:t>
      </w:r>
      <w:r w:rsidR="0083455F">
        <w:t>Ou</w:t>
      </w:r>
      <w:r w:rsidRPr="00921DBA" w:rsidR="00634F55">
        <w:t xml:space="preserve">r objective is to finance Government and to raise the cash </w:t>
      </w:r>
      <w:r w:rsidR="0083455F">
        <w:t xml:space="preserve">that is </w:t>
      </w:r>
      <w:r w:rsidRPr="00921DBA" w:rsidR="00634F55">
        <w:t>necessary for the Exchequer.</w:t>
      </w:r>
      <w:r w:rsidR="00511DA6">
        <w:t xml:space="preserve"> </w:t>
      </w:r>
      <w:r w:rsidR="0083455F">
        <w:t>The Bank’s objectives are focused solely on monetary policy.</w:t>
      </w:r>
      <w:r w:rsidR="00511DA6">
        <w:t xml:space="preserve"> </w:t>
      </w:r>
    </w:p>
    <w:p w:rsidR="006141EF" w:rsidP="00634F55">
      <w:pPr>
        <w:pStyle w:val="Answer"/>
      </w:pPr>
      <w:r>
        <w:t xml:space="preserve">Now, I will not say that monetary policy </w:t>
      </w:r>
      <w:r w:rsidRPr="00921DBA" w:rsidR="00634F55">
        <w:t>is of</w:t>
      </w:r>
      <w:r>
        <w:t xml:space="preserve"> no interest to us.</w:t>
      </w:r>
      <w:r w:rsidR="00511DA6">
        <w:t xml:space="preserve"> </w:t>
      </w:r>
      <w:r>
        <w:t xml:space="preserve">It is </w:t>
      </w:r>
      <w:r>
        <w:t xml:space="preserve">of </w:t>
      </w:r>
      <w:r>
        <w:t>as</w:t>
      </w:r>
      <w:r w:rsidRPr="00921DBA" w:rsidR="00634F55">
        <w:t xml:space="preserve"> much interest </w:t>
      </w:r>
      <w:r>
        <w:t>to us as it is to the entire market, but it</w:t>
      </w:r>
      <w:r w:rsidRPr="00921DBA" w:rsidR="00634F55">
        <w:t xml:space="preserve"> is focused </w:t>
      </w:r>
      <w:r>
        <w:t xml:space="preserve">on, </w:t>
      </w:r>
      <w:r w:rsidRPr="00921DBA" w:rsidR="00634F55">
        <w:t>presumably</w:t>
      </w:r>
      <w:r>
        <w:t>,</w:t>
      </w:r>
      <w:r w:rsidRPr="00921DBA" w:rsidR="00634F55">
        <w:t xml:space="preserve"> the transmission mechanism of </w:t>
      </w:r>
      <w:r>
        <w:t>QE</w:t>
      </w:r>
      <w:r>
        <w:t xml:space="preserve"> and</w:t>
      </w:r>
      <w:r>
        <w:t xml:space="preserve"> how that feeds through in monetary policy.</w:t>
      </w:r>
      <w:r w:rsidR="00511DA6">
        <w:t xml:space="preserve"> </w:t>
      </w:r>
      <w:r>
        <w:t>T</w:t>
      </w:r>
      <w:r w:rsidRPr="00921DBA" w:rsidR="00634F55">
        <w:t xml:space="preserve">hat is very different </w:t>
      </w:r>
      <w:r>
        <w:t>from</w:t>
      </w:r>
      <w:r w:rsidRPr="00921DBA" w:rsidR="00634F55">
        <w:t xml:space="preserve"> what we are doing. </w:t>
      </w:r>
      <w:r w:rsidR="00A37FD3">
        <w:t>We usually set out, up to a year in advance</w:t>
      </w:r>
      <w:r w:rsidR="005E00AB">
        <w:t xml:space="preserve">, </w:t>
      </w:r>
      <w:r w:rsidR="00287C92">
        <w:t>what the entire annual</w:t>
      </w:r>
      <w:r w:rsidR="00A37FD3">
        <w:t xml:space="preserve"> financing requirement is going to be.</w:t>
      </w:r>
      <w:r w:rsidR="00511DA6">
        <w:t xml:space="preserve"> </w:t>
      </w:r>
      <w:r w:rsidR="005E00AB">
        <w:t>So far, we have not been able to do that this year.</w:t>
      </w:r>
      <w:r w:rsidR="00511DA6">
        <w:t xml:space="preserve"> </w:t>
      </w:r>
      <w:r w:rsidR="00A37FD3">
        <w:t>We also set</w:t>
      </w:r>
      <w:r w:rsidR="00287C92">
        <w:t xml:space="preserve"> out our</w:t>
      </w:r>
      <w:r w:rsidRPr="00921DBA" w:rsidR="00634F55">
        <w:t xml:space="preserve"> plans according to a pretty clear and explicit calendar.</w:t>
      </w:r>
      <w:r w:rsidR="00511DA6">
        <w:t xml:space="preserve"> </w:t>
      </w:r>
      <w:r w:rsidRPr="00921DBA" w:rsidR="00634F55">
        <w:t>The Bank, on the other hand</w:t>
      </w:r>
      <w:r w:rsidR="00A37FD3">
        <w:t>, can</w:t>
      </w:r>
      <w:r>
        <w:t xml:space="preserve"> make, </w:t>
      </w:r>
      <w:r w:rsidR="00A37FD3">
        <w:t xml:space="preserve">and </w:t>
      </w:r>
      <w:r w:rsidR="00A37FD3">
        <w:t xml:space="preserve">indeed does </w:t>
      </w:r>
      <w:r>
        <w:t xml:space="preserve">make, </w:t>
      </w:r>
      <w:r w:rsidR="00A37FD3">
        <w:t>as we have seen</w:t>
      </w:r>
      <w:r>
        <w:t>,</w:t>
      </w:r>
      <w:r w:rsidRPr="00921DBA" w:rsidR="00634F55">
        <w:t xml:space="preserve"> monetary policy decisions as it deems necessary.</w:t>
      </w:r>
      <w:r w:rsidR="00511DA6">
        <w:t xml:space="preserve"> </w:t>
      </w:r>
    </w:p>
    <w:p w:rsidR="00634F55" w:rsidRPr="00921DBA" w:rsidP="00634F55">
      <w:pPr>
        <w:pStyle w:val="Answer"/>
      </w:pPr>
      <w:r>
        <w:t xml:space="preserve">These are two </w:t>
      </w:r>
      <w:r w:rsidR="006141EF">
        <w:t>very, very</w:t>
      </w:r>
      <w:r>
        <w:t xml:space="preserve"> different functions.</w:t>
      </w:r>
      <w:r w:rsidR="00511DA6">
        <w:t xml:space="preserve"> </w:t>
      </w:r>
      <w:r w:rsidRPr="00921DBA">
        <w:t>I pointed out a mo</w:t>
      </w:r>
      <w:r>
        <w:t>ment ago the technical difference</w:t>
      </w:r>
      <w:r w:rsidRPr="00921DBA">
        <w:t xml:space="preserve"> between what we are doing</w:t>
      </w:r>
      <w:r>
        <w:t xml:space="preserve"> and what the Bank is doing.</w:t>
      </w:r>
      <w:r w:rsidR="00511DA6">
        <w:t xml:space="preserve"> </w:t>
      </w:r>
      <w:r>
        <w:t>T</w:t>
      </w:r>
      <w:r w:rsidRPr="00921DBA">
        <w:t>he Bank does not buy di</w:t>
      </w:r>
      <w:r w:rsidR="00287C92">
        <w:t>rectly from the DMO.</w:t>
      </w:r>
      <w:r w:rsidR="00511DA6">
        <w:t xml:space="preserve"> </w:t>
      </w:r>
      <w:r w:rsidR="00287C92">
        <w:t xml:space="preserve">The Bank </w:t>
      </w:r>
      <w:r>
        <w:t>buys from the</w:t>
      </w:r>
      <w:r w:rsidRPr="00921DBA">
        <w:t xml:space="preserve"> much wider market</w:t>
      </w:r>
      <w:r>
        <w:t xml:space="preserve"> and it is a point </w:t>
      </w:r>
      <w:r w:rsidR="006141EF">
        <w:t>that</w:t>
      </w:r>
      <w:r>
        <w:t xml:space="preserve"> is worth emphasising.</w:t>
      </w:r>
      <w:r w:rsidRPr="00921DBA">
        <w:t xml:space="preserve"> </w:t>
      </w:r>
    </w:p>
    <w:p w:rsidR="006141EF" w:rsidP="00634F55">
      <w:pPr>
        <w:pStyle w:val="Question"/>
      </w:pPr>
      <w:sdt>
        <w:sdtPr>
          <w:alias w:val="Member"/>
          <w:tag w:val="&lt;Member mnisId='3935' dodsId='62786'&gt;"/>
          <w:id w:val="1826853045"/>
          <w:placeholder>
            <w:docPart w:val="DefaultPlaceholder_1082065158"/>
          </w:placeholder>
          <w:richText/>
        </w:sdtPr>
        <w:sdtContent>
          <w:r w:rsidRPr="00921DBA" w:rsidR="00634F55">
            <w:rPr>
              <w:b/>
            </w:rPr>
            <w:t>Chair:</w:t>
          </w:r>
        </w:sdtContent>
      </w:sdt>
      <w:r w:rsidR="00511DA6">
        <w:t xml:space="preserve"> </w:t>
      </w:r>
      <w:r w:rsidR="00A37FD3">
        <w:t>In reverse order, your technical point is right</w:t>
      </w:r>
      <w:r>
        <w:t>,</w:t>
      </w:r>
      <w:r w:rsidR="00511DA6">
        <w:t xml:space="preserve"> </w:t>
      </w:r>
      <w:r>
        <w:t>although</w:t>
      </w:r>
      <w:r w:rsidR="00A37FD3">
        <w:t>, whether it buys di</w:t>
      </w:r>
      <w:r w:rsidRPr="00921DBA" w:rsidR="00634F55">
        <w:t xml:space="preserve">rectly </w:t>
      </w:r>
      <w:r w:rsidR="00A37FD3">
        <w:t xml:space="preserve">or through the secondary market, in a sense, </w:t>
      </w:r>
      <w:r w:rsidRPr="00921DBA" w:rsidR="00634F55">
        <w:t>its effect would be similar in</w:t>
      </w:r>
      <w:r w:rsidR="00A37FD3">
        <w:t xml:space="preserve"> supporting your ability </w:t>
      </w:r>
      <w:r w:rsidRPr="00921DBA" w:rsidR="00634F55">
        <w:t>to r</w:t>
      </w:r>
      <w:r w:rsidR="00A37FD3">
        <w:t>aise the debt.</w:t>
      </w:r>
      <w:r w:rsidR="00511DA6">
        <w:t xml:space="preserve"> </w:t>
      </w:r>
      <w:r w:rsidR="00A37FD3">
        <w:t>Y</w:t>
      </w:r>
      <w:r w:rsidR="00287C92">
        <w:t>ou have rig</w:t>
      </w:r>
      <w:r w:rsidRPr="00921DBA" w:rsidR="00634F55">
        <w:t xml:space="preserve">htly pointed out </w:t>
      </w:r>
      <w:r w:rsidR="00A37FD3">
        <w:t xml:space="preserve">that you </w:t>
      </w:r>
      <w:r>
        <w:t xml:space="preserve">and the Bank of England </w:t>
      </w:r>
      <w:r w:rsidR="00A37FD3">
        <w:t>have separate mandates</w:t>
      </w:r>
      <w:r>
        <w:t>.</w:t>
      </w:r>
      <w:r w:rsidR="00A37FD3">
        <w:t xml:space="preserve"> </w:t>
      </w:r>
      <w:r>
        <w:t xml:space="preserve">It </w:t>
      </w:r>
      <w:r w:rsidR="00A37FD3">
        <w:t>is the case, i</w:t>
      </w:r>
      <w:r w:rsidRPr="00921DBA" w:rsidR="00634F55">
        <w:t>n this particular example</w:t>
      </w:r>
      <w:r w:rsidR="00A37FD3">
        <w:t>,</w:t>
      </w:r>
      <w:r w:rsidRPr="00921DBA" w:rsidR="00634F55">
        <w:t xml:space="preserve"> </w:t>
      </w:r>
      <w:r>
        <w:t>that the action</w:t>
      </w:r>
      <w:r w:rsidR="00A37FD3">
        <w:t xml:space="preserve"> the Bank took </w:t>
      </w:r>
      <w:r w:rsidRPr="00921DBA" w:rsidR="00634F55">
        <w:t xml:space="preserve">may well have supported </w:t>
      </w:r>
      <w:r w:rsidR="00A37FD3">
        <w:t>its own mandate, but it was also very helpful to you.</w:t>
      </w:r>
      <w:r w:rsidR="00511DA6">
        <w:t xml:space="preserve"> </w:t>
      </w:r>
    </w:p>
    <w:p w:rsidR="00634F55" w:rsidRPr="00921DBA" w:rsidP="006141EF">
      <w:pPr>
        <w:pStyle w:val="Question"/>
        <w:numPr>
          <w:ilvl w:val="0"/>
          <w:numId w:val="0"/>
        </w:numPr>
        <w:ind w:left="794"/>
      </w:pPr>
      <w:r>
        <w:t>Say we ended</w:t>
      </w:r>
      <w:r w:rsidRPr="00921DBA">
        <w:t xml:space="preserve"> up in a situation</w:t>
      </w:r>
      <w:r w:rsidR="00A37FD3">
        <w:t xml:space="preserve"> in months to come where,</w:t>
      </w:r>
      <w:r w:rsidRPr="00921DBA">
        <w:t xml:space="preserve"> for some reason, inflation had spiked </w:t>
      </w:r>
      <w:r w:rsidR="00A37FD3">
        <w:t xml:space="preserve">and the Bank decided that, in terms of its mandate, </w:t>
      </w:r>
      <w:r w:rsidRPr="00921DBA">
        <w:t xml:space="preserve">it </w:t>
      </w:r>
      <w:r w:rsidR="00A37FD3">
        <w:t>could not</w:t>
      </w:r>
      <w:r w:rsidRPr="00921DBA">
        <w:t xml:space="preserve"> pursue further QE </w:t>
      </w:r>
      <w:r w:rsidR="00A37FD3">
        <w:t>and, in fact, might have to do things in an opposite direction</w:t>
      </w:r>
      <w:r>
        <w:t xml:space="preserve">, on </w:t>
      </w:r>
      <w:r w:rsidR="00A37FD3">
        <w:t xml:space="preserve">both </w:t>
      </w:r>
      <w:r w:rsidRPr="00921DBA">
        <w:t>inte</w:t>
      </w:r>
      <w:r w:rsidR="00A37FD3">
        <w:t xml:space="preserve">rest rates and </w:t>
      </w:r>
      <w:r>
        <w:t>QE. A</w:t>
      </w:r>
      <w:r w:rsidRPr="00921DBA">
        <w:t xml:space="preserve">t </w:t>
      </w:r>
      <w:r w:rsidRPr="00921DBA">
        <w:t>the same time</w:t>
      </w:r>
      <w:r w:rsidR="00A37FD3">
        <w:t>, you are</w:t>
      </w:r>
      <w:r w:rsidRPr="00921DBA">
        <w:t xml:space="preserve"> being asked by Government to raise very substantial amounts of mo</w:t>
      </w:r>
      <w:r w:rsidR="00287C92">
        <w:t>n</w:t>
      </w:r>
      <w:r w:rsidRPr="00921DBA">
        <w:t>ey</w:t>
      </w:r>
      <w:r>
        <w:t>.</w:t>
      </w:r>
      <w:r w:rsidR="00511DA6">
        <w:t xml:space="preserve"> </w:t>
      </w:r>
      <w:r w:rsidR="00A37FD3">
        <w:t>What then happens if you have problems</w:t>
      </w:r>
      <w:r>
        <w:t xml:space="preserve"> in the market</w:t>
      </w:r>
      <w:r w:rsidRPr="00921DBA">
        <w:t>place?</w:t>
      </w:r>
    </w:p>
    <w:p w:rsidR="00634F55" w:rsidRPr="00921DBA" w:rsidP="00634F55">
      <w:pPr>
        <w:pStyle w:val="Answer"/>
      </w:pPr>
      <w:sdt>
        <w:sdtPr>
          <w:alias w:val="Witness"/>
          <w:id w:val="-685743286"/>
          <w:placeholder>
            <w:docPart w:val="DefaultPlaceholder_1082065158"/>
          </w:placeholder>
          <w:richText/>
        </w:sdtPr>
        <w:sdtContent>
          <w:r w:rsidRPr="000F218D" w:rsidR="000F218D">
            <w:rPr>
              <w:b/>
              <w:i/>
            </w:rPr>
            <w:t xml:space="preserve">Sir Robert Stheeman: </w:t>
          </w:r>
        </w:sdtContent>
      </w:sdt>
      <w:r w:rsidRPr="00921DBA" w:rsidR="006141EF">
        <w:t xml:space="preserve">In </w:t>
      </w:r>
      <w:r w:rsidRPr="00921DBA">
        <w:t>terms of the overall</w:t>
      </w:r>
      <w:r w:rsidR="00A37FD3">
        <w:t xml:space="preserve"> market, you will have a </w:t>
      </w:r>
      <w:r w:rsidR="00C6486A">
        <w:t xml:space="preserve">different dynamic where </w:t>
      </w:r>
      <w:r w:rsidR="00A37FD3">
        <w:t>there are, potentially</w:t>
      </w:r>
      <w:r w:rsidR="006141EF">
        <w:t xml:space="preserve">, </w:t>
      </w:r>
      <w:r w:rsidR="00A37FD3">
        <w:t xml:space="preserve">if </w:t>
      </w:r>
      <w:r w:rsidR="005E00AB">
        <w:t>the Bank were so to choose</w:t>
      </w:r>
      <w:r w:rsidR="006141EF">
        <w:t xml:space="preserve">, </w:t>
      </w:r>
      <w:r w:rsidRPr="00921DBA">
        <w:t>two sellers.</w:t>
      </w:r>
      <w:r w:rsidR="00511DA6">
        <w:t xml:space="preserve"> </w:t>
      </w:r>
      <w:r w:rsidR="006141EF">
        <w:t>T</w:t>
      </w:r>
      <w:r w:rsidRPr="00921DBA" w:rsidR="006141EF">
        <w:t xml:space="preserve">hat </w:t>
      </w:r>
      <w:r w:rsidR="00A37FD3">
        <w:t>could, arguably, or probably would</w:t>
      </w:r>
      <w:r w:rsidR="006141EF">
        <w:t>,</w:t>
      </w:r>
      <w:r w:rsidR="00A37FD3">
        <w:t xml:space="preserve"> have an impact </w:t>
      </w:r>
      <w:r w:rsidRPr="00921DBA">
        <w:t>on yields</w:t>
      </w:r>
      <w:r w:rsidR="00A37FD3">
        <w:t>.</w:t>
      </w:r>
      <w:r w:rsidR="00511DA6">
        <w:t xml:space="preserve"> </w:t>
      </w:r>
      <w:r w:rsidR="00A37FD3">
        <w:t xml:space="preserve">For us, that is secondary because we </w:t>
      </w:r>
      <w:r w:rsidR="006141EF">
        <w:t>always view ourselves</w:t>
      </w:r>
      <w:r w:rsidR="00A37FD3">
        <w:t>, ultimately</w:t>
      </w:r>
      <w:r w:rsidR="005E00AB">
        <w:t>,</w:t>
      </w:r>
      <w:r w:rsidR="00A37FD3">
        <w:t xml:space="preserve"> as a price</w:t>
      </w:r>
      <w:r w:rsidR="00A37FD3">
        <w:noBreakHyphen/>
      </w:r>
      <w:r w:rsidRPr="00921DBA">
        <w:t>taker.</w:t>
      </w:r>
      <w:r w:rsidR="00511DA6">
        <w:t xml:space="preserve"> </w:t>
      </w:r>
      <w:r w:rsidRPr="00921DBA">
        <w:t>We will pay for Government debt</w:t>
      </w:r>
      <w:r w:rsidR="00A37FD3">
        <w:t xml:space="preserve"> at</w:t>
      </w:r>
      <w:r w:rsidRPr="00921DBA">
        <w:t xml:space="preserve"> what</w:t>
      </w:r>
      <w:r w:rsidR="00A37FD3">
        <w:t>,</w:t>
      </w:r>
      <w:r w:rsidRPr="00921DBA">
        <w:t xml:space="preserve"> </w:t>
      </w:r>
      <w:r w:rsidR="00A37FD3">
        <w:t xml:space="preserve">effectively, </w:t>
      </w:r>
      <w:r w:rsidRPr="00921DBA">
        <w:t>the</w:t>
      </w:r>
      <w:r w:rsidR="00A37FD3">
        <w:t xml:space="preserve"> going price in the market is,</w:t>
      </w:r>
      <w:r w:rsidRPr="00921DBA">
        <w:t xml:space="preserve"> which we have to pay for any particular operation.</w:t>
      </w:r>
      <w:r w:rsidR="00511DA6">
        <w:t xml:space="preserve"> </w:t>
      </w:r>
      <w:r w:rsidRPr="00921DBA" w:rsidR="006141EF">
        <w:t xml:space="preserve">We </w:t>
      </w:r>
      <w:r w:rsidRPr="00921DBA">
        <w:t>would like to see those costs low, but we are completely agnostic</w:t>
      </w:r>
      <w:r w:rsidR="00A37FD3">
        <w:t xml:space="preserve"> as to whether they are low or high</w:t>
      </w:r>
      <w:r w:rsidR="006141EF">
        <w:t>,</w:t>
      </w:r>
      <w:r w:rsidR="00A37FD3">
        <w:t xml:space="preserve"> because our mandate is</w:t>
      </w:r>
      <w:r w:rsidRPr="00921DBA">
        <w:t xml:space="preserve"> not to target</w:t>
      </w:r>
      <w:r w:rsidR="00A37FD3">
        <w:t xml:space="preserve"> an absolute level of yields.</w:t>
      </w:r>
      <w:r w:rsidR="00511DA6">
        <w:t xml:space="preserve"> </w:t>
      </w:r>
      <w:r w:rsidR="00A37FD3">
        <w:t xml:space="preserve">It is </w:t>
      </w:r>
      <w:r w:rsidRPr="00921DBA">
        <w:t>to sell the debt.</w:t>
      </w:r>
    </w:p>
    <w:p w:rsidR="00634F55" w:rsidRPr="00921DBA" w:rsidP="00C6486A">
      <w:pPr>
        <w:pStyle w:val="Question"/>
      </w:pPr>
      <w:sdt>
        <w:sdtPr>
          <w:alias w:val="Member"/>
          <w:tag w:val="&lt;Member mnisId='3935' dodsId='62786'&gt;"/>
          <w:id w:val="-828133281"/>
          <w:placeholder>
            <w:docPart w:val="DefaultPlaceholder_1082065158"/>
          </w:placeholder>
          <w:richText/>
        </w:sdtPr>
        <w:sdtContent>
          <w:r w:rsidRPr="00921DBA">
            <w:rPr>
              <w:b/>
            </w:rPr>
            <w:t>Chair:</w:t>
          </w:r>
        </w:sdtContent>
      </w:sdt>
      <w:r w:rsidRPr="00921DBA">
        <w:t xml:space="preserve"> Understood</w:t>
      </w:r>
      <w:r w:rsidR="006141EF">
        <w:t xml:space="preserve">—that </w:t>
      </w:r>
      <w:r w:rsidRPr="00921DBA">
        <w:t>is very h</w:t>
      </w:r>
      <w:r w:rsidR="00A37FD3">
        <w:t>elpful and very interesting.</w:t>
      </w:r>
      <w:r w:rsidR="00511DA6">
        <w:t xml:space="preserve"> </w:t>
      </w:r>
      <w:r w:rsidR="00235F3E">
        <w:t>What</w:t>
      </w:r>
      <w:r w:rsidRPr="00921DBA" w:rsidR="00235F3E">
        <w:t xml:space="preserve"> </w:t>
      </w:r>
      <w:r w:rsidRPr="00921DBA">
        <w:t>would you do in the event that you did</w:t>
      </w:r>
      <w:r w:rsidR="00A37FD3">
        <w:t xml:space="preserve"> no</w:t>
      </w:r>
      <w:r w:rsidRPr="00921DBA">
        <w:t>t manage</w:t>
      </w:r>
      <w:r w:rsidR="00A37FD3">
        <w:t xml:space="preserve"> to cover a particular auction?</w:t>
      </w:r>
      <w:r w:rsidR="00511DA6">
        <w:t xml:space="preserve"> </w:t>
      </w:r>
      <w:r w:rsidRPr="00921DBA">
        <w:t xml:space="preserve">Are there </w:t>
      </w:r>
      <w:r w:rsidRPr="006141EF">
        <w:t xml:space="preserve">emergency </w:t>
      </w:r>
      <w:r w:rsidRPr="006141EF" w:rsidR="00A37FD3">
        <w:t>mea</w:t>
      </w:r>
      <w:r w:rsidR="006141EF">
        <w:t>sures you could take?</w:t>
      </w:r>
      <w:r w:rsidRPr="006141EF" w:rsidR="00A37FD3">
        <w:t xml:space="preserve"> </w:t>
      </w:r>
      <w:r w:rsidRPr="006141EF" w:rsidR="006141EF">
        <w:t xml:space="preserve">Maybe </w:t>
      </w:r>
      <w:r w:rsidRPr="006141EF" w:rsidR="00A37FD3">
        <w:t>in that context, does the</w:t>
      </w:r>
      <w:r w:rsidRPr="006141EF" w:rsidR="004545C7">
        <w:t xml:space="preserve"> Ways </w:t>
      </w:r>
      <w:r w:rsidRPr="006141EF" w:rsidR="00A37FD3">
        <w:t>a</w:t>
      </w:r>
      <w:r w:rsidRPr="006141EF" w:rsidR="004545C7">
        <w:t>nd M</w:t>
      </w:r>
      <w:r w:rsidRPr="006141EF" w:rsidR="00A37FD3">
        <w:t>eans facility enter</w:t>
      </w:r>
      <w:r w:rsidRPr="006141EF">
        <w:t xml:space="preserve"> that element</w:t>
      </w:r>
      <w:r w:rsidRPr="006141EF" w:rsidR="004545C7">
        <w:t>?</w:t>
      </w:r>
      <w:r w:rsidRPr="006141EF" w:rsidR="00511DA6">
        <w:t xml:space="preserve"> </w:t>
      </w:r>
      <w:r w:rsidRPr="006141EF" w:rsidR="00A37FD3">
        <w:t>Perhaps I am seg</w:t>
      </w:r>
      <w:r w:rsidRPr="006141EF" w:rsidR="00511DA6">
        <w:t>u</w:t>
      </w:r>
      <w:r w:rsidRPr="006141EF" w:rsidR="00A37FD3">
        <w:t>ing</w:t>
      </w:r>
      <w:r w:rsidRPr="006141EF" w:rsidR="00C6486A">
        <w:t xml:space="preserve"> a bit, but</w:t>
      </w:r>
      <w:r w:rsidRPr="006141EF" w:rsidR="00FF242D">
        <w:t>,</w:t>
      </w:r>
      <w:r w:rsidRPr="006141EF" w:rsidR="00C6486A">
        <w:t xml:space="preserve"> on the</w:t>
      </w:r>
      <w:r w:rsidRPr="006141EF" w:rsidR="00FF242D">
        <w:t xml:space="preserve"> Ways and M</w:t>
      </w:r>
      <w:r w:rsidRPr="006141EF">
        <w:t>eans</w:t>
      </w:r>
      <w:r w:rsidRPr="006141EF" w:rsidR="00FF242D">
        <w:t>,</w:t>
      </w:r>
      <w:r w:rsidRPr="006141EF">
        <w:t xml:space="preserve"> </w:t>
      </w:r>
      <w:r w:rsidRPr="006141EF" w:rsidR="00C6486A">
        <w:t xml:space="preserve">could you tell us a bit about </w:t>
      </w:r>
      <w:r w:rsidR="006141EF">
        <w:t>how much use the DMO has</w:t>
      </w:r>
      <w:r w:rsidRPr="006141EF" w:rsidR="00C6486A">
        <w:t xml:space="preserve"> made of it?</w:t>
      </w:r>
      <w:r w:rsidRPr="006141EF" w:rsidR="00511DA6">
        <w:t xml:space="preserve"> </w:t>
      </w:r>
      <w:r w:rsidRPr="006141EF" w:rsidR="00C6486A">
        <w:t xml:space="preserve">Are you confident that </w:t>
      </w:r>
      <w:r w:rsidRPr="006141EF">
        <w:t>it w</w:t>
      </w:r>
      <w:r w:rsidRPr="006141EF" w:rsidR="00C6486A">
        <w:t>ill be unwound and squared away</w:t>
      </w:r>
      <w:r w:rsidR="006141EF">
        <w:t xml:space="preserve">, as </w:t>
      </w:r>
      <w:r w:rsidRPr="006141EF" w:rsidR="00C6486A">
        <w:t xml:space="preserve">I think the </w:t>
      </w:r>
      <w:r w:rsidRPr="006141EF">
        <w:t xml:space="preserve">Government </w:t>
      </w:r>
      <w:r w:rsidR="006141EF">
        <w:t>have</w:t>
      </w:r>
      <w:r w:rsidRPr="006141EF" w:rsidR="00C6486A">
        <w:t xml:space="preserve"> been</w:t>
      </w:r>
      <w:r w:rsidR="00C6486A">
        <w:t xml:space="preserve"> saying</w:t>
      </w:r>
      <w:r w:rsidR="006141EF">
        <w:t xml:space="preserve">, </w:t>
      </w:r>
      <w:r w:rsidR="00C6486A">
        <w:t>by the end of the year?</w:t>
      </w:r>
      <w:r w:rsidR="00511DA6">
        <w:t xml:space="preserve"> </w:t>
      </w:r>
      <w:r w:rsidR="00C6486A">
        <w:t>Can you talk to those points please?</w:t>
      </w:r>
      <w:r w:rsidR="00511DA6">
        <w:t xml:space="preserve"> </w:t>
      </w:r>
    </w:p>
    <w:p w:rsidR="00C6486A" w:rsidP="00634F55">
      <w:pPr>
        <w:pStyle w:val="Answer"/>
      </w:pPr>
      <w:sdt>
        <w:sdtPr>
          <w:alias w:val="Witness"/>
          <w:id w:val="-685752334"/>
          <w:placeholder>
            <w:docPart w:val="DefaultPlaceholder_1082065158"/>
          </w:placeholder>
          <w:richText/>
        </w:sdtPr>
        <w:sdtContent>
          <w:r w:rsidRPr="000F218D" w:rsidR="000F218D">
            <w:rPr>
              <w:b/>
              <w:i/>
            </w:rPr>
            <w:t xml:space="preserve">Sir Robert Stheeman: </w:t>
          </w:r>
        </w:sdtContent>
      </w:sdt>
      <w:r>
        <w:t>It is important to say that t</w:t>
      </w:r>
      <w:r w:rsidRPr="00921DBA" w:rsidR="00634F55">
        <w:t>here are absolute</w:t>
      </w:r>
      <w:r w:rsidR="00287C92">
        <w:t>ly procedures in place in the c</w:t>
      </w:r>
      <w:r w:rsidRPr="00921DBA" w:rsidR="00634F55">
        <w:t>ase of an uncovered auction</w:t>
      </w:r>
      <w:r>
        <w:t>.</w:t>
      </w:r>
      <w:r w:rsidR="00511DA6">
        <w:t xml:space="preserve"> </w:t>
      </w:r>
      <w:r>
        <w:t>W</w:t>
      </w:r>
      <w:r w:rsidRPr="00921DBA" w:rsidR="00634F55">
        <w:t>e have</w:t>
      </w:r>
      <w:r>
        <w:t xml:space="preserve"> utilised them in the past.</w:t>
      </w:r>
      <w:r w:rsidR="00511DA6">
        <w:t xml:space="preserve"> </w:t>
      </w:r>
      <w:r>
        <w:t>They are on our website.</w:t>
      </w:r>
      <w:r w:rsidR="00511DA6">
        <w:t xml:space="preserve"> </w:t>
      </w:r>
      <w:r>
        <w:t xml:space="preserve">We have </w:t>
      </w:r>
      <w:r w:rsidRPr="00921DBA" w:rsidR="00634F55">
        <w:t xml:space="preserve">published market </w:t>
      </w:r>
      <w:r w:rsidR="00FF242D">
        <w:t>notices and the market itself is</w:t>
      </w:r>
      <w:r w:rsidRPr="00921DBA" w:rsidR="00634F55">
        <w:t xml:space="preserve"> very familiar with those procedures.</w:t>
      </w:r>
      <w:r w:rsidR="00511DA6">
        <w:t xml:space="preserve"> </w:t>
      </w:r>
      <w:r w:rsidRPr="00921DBA" w:rsidR="00634F55">
        <w:t>Effectively, the stock is created</w:t>
      </w:r>
      <w:r w:rsidR="0040031E">
        <w:t>;</w:t>
      </w:r>
      <w:r>
        <w:t xml:space="preserve"> we take that on</w:t>
      </w:r>
      <w:r w:rsidR="0040031E">
        <w:t xml:space="preserve"> </w:t>
      </w:r>
      <w:r>
        <w:t>to our books and will sell that stock at a later price.</w:t>
      </w:r>
      <w:r w:rsidR="00511DA6">
        <w:t xml:space="preserve"> </w:t>
      </w:r>
      <w:r>
        <w:t>T</w:t>
      </w:r>
      <w:r w:rsidRPr="00921DBA" w:rsidR="00634F55">
        <w:t xml:space="preserve">hat is exactly what happened </w:t>
      </w:r>
      <w:r>
        <w:t xml:space="preserve">the </w:t>
      </w:r>
      <w:r w:rsidRPr="00921DBA" w:rsidR="00634F55">
        <w:t>last time we had an uncovered auc</w:t>
      </w:r>
      <w:r w:rsidR="00287C92">
        <w:t>tion</w:t>
      </w:r>
      <w:r w:rsidRPr="00921DBA" w:rsidR="00634F55">
        <w:t xml:space="preserve"> </w:t>
      </w:r>
      <w:r>
        <w:t>back in 2009.</w:t>
      </w:r>
    </w:p>
    <w:p w:rsidR="00C6486A" w:rsidP="00C6486A">
      <w:pPr>
        <w:pStyle w:val="Answer"/>
      </w:pPr>
      <w:r w:rsidRPr="00921DBA">
        <w:t>I</w:t>
      </w:r>
      <w:r>
        <w:t xml:space="preserve"> </w:t>
      </w:r>
      <w:r w:rsidRPr="00921DBA">
        <w:t>realise that uncovered auctions make headlines</w:t>
      </w:r>
      <w:r>
        <w:t>.</w:t>
      </w:r>
      <w:r w:rsidR="00511DA6">
        <w:t xml:space="preserve"> </w:t>
      </w:r>
      <w:r>
        <w:t>I cannot deny that.</w:t>
      </w:r>
      <w:r w:rsidR="00511DA6">
        <w:t xml:space="preserve"> </w:t>
      </w:r>
      <w:r>
        <w:t xml:space="preserve">From our perspective and the market’s perspective, the market would view it </w:t>
      </w:r>
      <w:r w:rsidRPr="00921DBA">
        <w:t>purely as a technical imbalance in supply and demand at that point when an auction closes.</w:t>
      </w:r>
      <w:r w:rsidR="00511DA6">
        <w:t xml:space="preserve"> </w:t>
      </w:r>
      <w:r w:rsidRPr="00921DBA">
        <w:t>Uncovered auctions</w:t>
      </w:r>
      <w:r>
        <w:t>,</w:t>
      </w:r>
      <w:r w:rsidRPr="00921DBA">
        <w:t xml:space="preserve"> in some jurisdi</w:t>
      </w:r>
      <w:r w:rsidR="00287C92">
        <w:t>ctions</w:t>
      </w:r>
      <w:r w:rsidR="004545C7">
        <w:t>, are very frequent events.</w:t>
      </w:r>
      <w:r w:rsidR="00511DA6">
        <w:t xml:space="preserve"> </w:t>
      </w:r>
      <w:r w:rsidR="005E00AB">
        <w:t>It</w:t>
      </w:r>
      <w:r>
        <w:t xml:space="preserve"> is important to dispel that.</w:t>
      </w:r>
      <w:r w:rsidR="00511DA6">
        <w:t xml:space="preserve"> </w:t>
      </w:r>
      <w:r>
        <w:t>I</w:t>
      </w:r>
      <w:r w:rsidR="00287C92">
        <w:t>t is nothing to do wi</w:t>
      </w:r>
      <w:r w:rsidRPr="00921DBA">
        <w:t>th the credit issue or the ability of any Gov</w:t>
      </w:r>
      <w:r>
        <w:t>ernment to raise funds.</w:t>
      </w:r>
      <w:r w:rsidR="00511DA6">
        <w:t xml:space="preserve"> </w:t>
      </w:r>
      <w:r>
        <w:t>We do no</w:t>
      </w:r>
      <w:r w:rsidRPr="00921DBA">
        <w:t>t even need to acces</w:t>
      </w:r>
      <w:r w:rsidR="00287C92">
        <w:t>s</w:t>
      </w:r>
      <w:r w:rsidRPr="00921DBA">
        <w:t xml:space="preserve"> the </w:t>
      </w:r>
      <w:r w:rsidRPr="00921DBA" w:rsidR="009C4C88">
        <w:t xml:space="preserve">Ways </w:t>
      </w:r>
      <w:r w:rsidRPr="00921DBA">
        <w:t xml:space="preserve">and </w:t>
      </w:r>
      <w:r w:rsidRPr="00921DBA" w:rsidR="009C4C88">
        <w:t>Means</w:t>
      </w:r>
      <w:r w:rsidR="009C4C88">
        <w:t>,</w:t>
      </w:r>
      <w:r w:rsidRPr="00921DBA" w:rsidR="009C4C88">
        <w:t xml:space="preserve"> </w:t>
      </w:r>
      <w:r w:rsidRPr="00921DBA">
        <w:t>which you mentioned</w:t>
      </w:r>
      <w:r w:rsidR="009C4C88">
        <w:t>,</w:t>
      </w:r>
      <w:r w:rsidRPr="00921DBA">
        <w:t xml:space="preserve"> to make up any shortfall.</w:t>
      </w:r>
      <w:r w:rsidR="00511DA6">
        <w:t xml:space="preserve"> </w:t>
      </w:r>
      <w:r w:rsidRPr="00921DBA">
        <w:t xml:space="preserve">We can do </w:t>
      </w:r>
      <w:r w:rsidR="00287C92">
        <w:t xml:space="preserve">that normally through our cash </w:t>
      </w:r>
      <w:r w:rsidRPr="00921DBA">
        <w:t>man</w:t>
      </w:r>
      <w:r w:rsidR="00287C92">
        <w:t>age</w:t>
      </w:r>
      <w:r w:rsidRPr="00921DBA">
        <w:t>ment function</w:t>
      </w:r>
      <w:r>
        <w:t>,</w:t>
      </w:r>
      <w:r w:rsidRPr="00921DBA">
        <w:t xml:space="preserve"> which is the other b</w:t>
      </w:r>
      <w:r w:rsidR="00287C92">
        <w:t>i</w:t>
      </w:r>
      <w:r w:rsidRPr="00921DBA">
        <w:t xml:space="preserve">g function </w:t>
      </w:r>
      <w:r>
        <w:t>that the DMO has.</w:t>
      </w:r>
      <w:r w:rsidR="00511DA6">
        <w:t xml:space="preserve"> </w:t>
      </w:r>
      <w:r>
        <w:t>I wanted to make that quite clear.</w:t>
      </w:r>
      <w:r w:rsidR="00511DA6">
        <w:t xml:space="preserve"> </w:t>
      </w:r>
      <w:r>
        <w:t>W</w:t>
      </w:r>
      <w:r w:rsidRPr="00921DBA">
        <w:t>e have had ov</w:t>
      </w:r>
      <w:r w:rsidR="00287C92">
        <w:t>er 500 auctions</w:t>
      </w:r>
      <w:r>
        <w:t xml:space="preserve"> since the last uncovered auction </w:t>
      </w:r>
      <w:r w:rsidR="00E40CD4">
        <w:t>in</w:t>
      </w:r>
      <w:r>
        <w:t xml:space="preserve"> 2009.</w:t>
      </w:r>
      <w:r w:rsidR="00511DA6">
        <w:t xml:space="preserve"> </w:t>
      </w:r>
      <w:r>
        <w:t>It is not</w:t>
      </w:r>
      <w:r w:rsidR="00287C92">
        <w:t xml:space="preserve"> obv</w:t>
      </w:r>
      <w:r w:rsidRPr="00921DBA">
        <w:t>iou</w:t>
      </w:r>
      <w:r w:rsidR="00287C92">
        <w:t>s</w:t>
      </w:r>
      <w:r w:rsidRPr="00921DBA">
        <w:t xml:space="preserve"> to me</w:t>
      </w:r>
      <w:r>
        <w:t xml:space="preserve"> that there is any reason why we should expect another one soon.</w:t>
      </w:r>
    </w:p>
    <w:p w:rsidR="00E40CD4" w:rsidP="00C6486A">
      <w:pPr>
        <w:pStyle w:val="Answer"/>
      </w:pPr>
      <w:r>
        <w:t>The Ways and M</w:t>
      </w:r>
      <w:r w:rsidRPr="00921DBA" w:rsidR="00634F55">
        <w:t>eans has a very long history.</w:t>
      </w:r>
      <w:r w:rsidR="00511DA6">
        <w:t xml:space="preserve"> </w:t>
      </w:r>
      <w:r w:rsidRPr="00921DBA" w:rsidR="00634F55">
        <w:t xml:space="preserve">The announcement back in April </w:t>
      </w:r>
      <w:r w:rsidR="00C6486A">
        <w:t xml:space="preserve">was, </w:t>
      </w:r>
      <w:r w:rsidRPr="00921DBA" w:rsidR="00634F55">
        <w:t>fundamentally</w:t>
      </w:r>
      <w:r w:rsidR="00C6486A">
        <w:t xml:space="preserve">, </w:t>
      </w:r>
      <w:r w:rsidRPr="00921DBA" w:rsidR="00634F55">
        <w:t>to reassure the markets that, if absolutely necessary, given the very volatile</w:t>
      </w:r>
      <w:r w:rsidR="00C6486A">
        <w:t xml:space="preserve"> predictions for Government cash flows</w:t>
      </w:r>
      <w:r>
        <w:t xml:space="preserve">, </w:t>
      </w:r>
      <w:r w:rsidRPr="00921DBA" w:rsidR="00634F55">
        <w:t>on a v</w:t>
      </w:r>
      <w:r w:rsidR="00287C92">
        <w:t>ery short</w:t>
      </w:r>
      <w:r w:rsidR="00287C92">
        <w:noBreakHyphen/>
      </w:r>
      <w:r w:rsidRPr="00921DBA" w:rsidR="00634F55">
        <w:t xml:space="preserve">term and </w:t>
      </w:r>
      <w:r w:rsidR="00C6486A">
        <w:t>temporary basis</w:t>
      </w:r>
      <w:r>
        <w:t xml:space="preserve">, </w:t>
      </w:r>
      <w:r w:rsidRPr="00921DBA" w:rsidR="00634F55">
        <w:t>that facili</w:t>
      </w:r>
      <w:r w:rsidR="00C6486A">
        <w:t>ty is open to the DMO</w:t>
      </w:r>
      <w:r>
        <w:t xml:space="preserve"> to use.</w:t>
      </w:r>
      <w:r w:rsidR="00FF242D">
        <w:t xml:space="preserve"> </w:t>
      </w:r>
      <w:r w:rsidR="00C6486A">
        <w:t>I stress</w:t>
      </w:r>
      <w:r>
        <w:t xml:space="preserve"> that it is</w:t>
      </w:r>
      <w:r w:rsidR="00FF242D">
        <w:t xml:space="preserve"> </w:t>
      </w:r>
      <w:r w:rsidR="00C6486A">
        <w:t>on a very short</w:t>
      </w:r>
      <w:r w:rsidR="00C6486A">
        <w:noBreakHyphen/>
      </w:r>
      <w:r w:rsidRPr="00921DBA" w:rsidR="00634F55">
        <w:t>term and temporary basis only</w:t>
      </w:r>
      <w:r w:rsidR="00FF242D">
        <w:t>.</w:t>
      </w:r>
      <w:r w:rsidR="00511DA6">
        <w:t xml:space="preserve"> </w:t>
      </w:r>
      <w:r w:rsidR="00FF242D">
        <w:t>T</w:t>
      </w:r>
      <w:r w:rsidRPr="00921DBA" w:rsidR="00634F55">
        <w:t xml:space="preserve">hat was made very clear in the announcements, by the </w:t>
      </w:r>
      <w:r w:rsidR="00C6486A">
        <w:t xml:space="preserve">Treasury, the </w:t>
      </w:r>
      <w:r w:rsidRPr="00921DBA" w:rsidR="00634F55">
        <w:t>Ban</w:t>
      </w:r>
      <w:r w:rsidR="00C6486A">
        <w:t xml:space="preserve">k </w:t>
      </w:r>
      <w:r>
        <w:t xml:space="preserve">and </w:t>
      </w:r>
      <w:r>
        <w:t>us</w:t>
      </w:r>
      <w:r>
        <w:t>.</w:t>
      </w:r>
      <w:r w:rsidR="00511DA6">
        <w:t xml:space="preserve"> </w:t>
      </w:r>
    </w:p>
    <w:p w:rsidR="00634F55" w:rsidRPr="00921DBA" w:rsidP="00C6486A">
      <w:pPr>
        <w:pStyle w:val="Answer"/>
      </w:pPr>
      <w:r>
        <w:t>W</w:t>
      </w:r>
      <w:r w:rsidR="00C6486A">
        <w:t xml:space="preserve">ays </w:t>
      </w:r>
      <w:r>
        <w:t>and M</w:t>
      </w:r>
      <w:r w:rsidRPr="00921DBA">
        <w:t>eans is a</w:t>
      </w:r>
      <w:r w:rsidR="00287C92">
        <w:t xml:space="preserve"> </w:t>
      </w:r>
      <w:r w:rsidRPr="00921DBA">
        <w:t>facility</w:t>
      </w:r>
      <w:r>
        <w:t xml:space="preserve"> that has been in place for a long time.</w:t>
      </w:r>
      <w:r w:rsidR="00511DA6">
        <w:t xml:space="preserve"> </w:t>
      </w:r>
      <w:r>
        <w:t>S</w:t>
      </w:r>
      <w:r w:rsidRPr="00921DBA">
        <w:t>ome people may not be</w:t>
      </w:r>
      <w:r>
        <w:t xml:space="preserve"> aware, but it get</w:t>
      </w:r>
      <w:r w:rsidR="00E40CD4">
        <w:t>s</w:t>
      </w:r>
      <w:r>
        <w:t xml:space="preserve"> used from </w:t>
      </w:r>
      <w:r w:rsidRPr="00921DBA">
        <w:t>time to time for very technical rea</w:t>
      </w:r>
      <w:r w:rsidR="00287C92">
        <w:t>s</w:t>
      </w:r>
      <w:r>
        <w:t>ons.</w:t>
      </w:r>
      <w:r w:rsidR="00511DA6">
        <w:t xml:space="preserve"> </w:t>
      </w:r>
      <w:r>
        <w:t>I think,</w:t>
      </w:r>
      <w:r w:rsidRPr="00921DBA">
        <w:t xml:space="preserve"> if I am correct,</w:t>
      </w:r>
      <w:r>
        <w:t xml:space="preserve"> we used it most recently in 2016.</w:t>
      </w:r>
      <w:r w:rsidR="00511DA6">
        <w:t xml:space="preserve"> </w:t>
      </w:r>
      <w:r>
        <w:t xml:space="preserve">It can happen if </w:t>
      </w:r>
      <w:r w:rsidRPr="00921DBA">
        <w:t>there is something to do with a cash</w:t>
      </w:r>
      <w:r w:rsidR="00287C92">
        <w:t xml:space="preserve"> </w:t>
      </w:r>
      <w:r w:rsidRPr="00921DBA">
        <w:t>flow forecast that might not be 100% accurate</w:t>
      </w:r>
      <w:r>
        <w:t>.</w:t>
      </w:r>
      <w:r w:rsidR="00511DA6">
        <w:t xml:space="preserve"> </w:t>
      </w:r>
      <w:r>
        <w:t>It gets corrected overnight.</w:t>
      </w:r>
      <w:r w:rsidR="00511DA6">
        <w:t xml:space="preserve"> </w:t>
      </w:r>
      <w:r>
        <w:t>I</w:t>
      </w:r>
      <w:r w:rsidRPr="00921DBA">
        <w:t>t is not a financing facility.</w:t>
      </w:r>
    </w:p>
    <w:p w:rsidR="00634F55" w:rsidRPr="00921DBA" w:rsidP="00634F55">
      <w:pPr>
        <w:pStyle w:val="Question"/>
      </w:pPr>
      <w:sdt>
        <w:sdtPr>
          <w:alias w:val="Member"/>
          <w:tag w:val="&lt;Member mnisId='3935' dodsId='62786'&gt;"/>
          <w:id w:val="-1843692990"/>
          <w:placeholder>
            <w:docPart w:val="DefaultPlaceholder_1082065158"/>
          </w:placeholder>
          <w:richText/>
        </w:sdtPr>
        <w:sdtContent>
          <w:r w:rsidRPr="00921DBA">
            <w:rPr>
              <w:b/>
            </w:rPr>
            <w:t>Chair:</w:t>
          </w:r>
        </w:sdtContent>
      </w:sdt>
      <w:r w:rsidRPr="00921DBA">
        <w:t xml:space="preserve"> Are you able to comment on how much you are drawing on it at the moment</w:t>
      </w:r>
      <w:r w:rsidR="004545C7">
        <w:t xml:space="preserve"> and what the outlook for Ways and Means may look like</w:t>
      </w:r>
      <w:r w:rsidRPr="00921DBA">
        <w:t xml:space="preserve"> over the rest of the year?</w:t>
      </w:r>
    </w:p>
    <w:p w:rsidR="00634F55" w:rsidRPr="00921DBA" w:rsidP="00634F55">
      <w:pPr>
        <w:pStyle w:val="Answer"/>
      </w:pPr>
      <w:sdt>
        <w:sdtPr>
          <w:alias w:val="Witness"/>
          <w:id w:val="862797993"/>
          <w:placeholder>
            <w:docPart w:val="DefaultPlaceholder_1082065158"/>
          </w:placeholder>
          <w:richText/>
        </w:sdtPr>
        <w:sdtContent>
          <w:r w:rsidRPr="000F218D" w:rsidR="000F218D">
            <w:rPr>
              <w:b/>
              <w:i/>
            </w:rPr>
            <w:t xml:space="preserve">Sir Robert Stheeman: </w:t>
          </w:r>
        </w:sdtContent>
      </w:sdt>
      <w:r w:rsidR="004545C7">
        <w:t>It is probably fair for me to comment in as much as</w:t>
      </w:r>
      <w:r w:rsidR="00511DA6">
        <w:t>—</w:t>
      </w:r>
      <w:r w:rsidR="004545C7">
        <w:t>it may not be very well known, but this is in the public domain</w:t>
      </w:r>
      <w:r w:rsidR="00511DA6">
        <w:t>—</w:t>
      </w:r>
      <w:r w:rsidRPr="00921DBA">
        <w:t>the Bank p</w:t>
      </w:r>
      <w:r w:rsidR="00287C92">
        <w:t>ublishes, I believe</w:t>
      </w:r>
      <w:r w:rsidR="004545C7">
        <w:t>,</w:t>
      </w:r>
      <w:r w:rsidR="00287C92">
        <w:t xml:space="preserve"> week</w:t>
      </w:r>
      <w:r w:rsidRPr="00921DBA">
        <w:t>ly</w:t>
      </w:r>
      <w:r w:rsidR="00E40CD4">
        <w:t xml:space="preserve"> or bi</w:t>
      </w:r>
      <w:r w:rsidR="004545C7">
        <w:t>weekly</w:t>
      </w:r>
      <w:r w:rsidRPr="00921DBA">
        <w:t xml:space="preserve"> </w:t>
      </w:r>
      <w:r w:rsidR="004545C7">
        <w:t>snapshots of its balance sheets.</w:t>
      </w:r>
      <w:r w:rsidR="00511DA6">
        <w:t xml:space="preserve"> </w:t>
      </w:r>
      <w:r w:rsidR="004545C7">
        <w:t>S</w:t>
      </w:r>
      <w:r w:rsidRPr="00921DBA">
        <w:t>o far, it has not been utilised</w:t>
      </w:r>
      <w:r w:rsidR="004545C7">
        <w:t>.</w:t>
      </w:r>
      <w:r w:rsidR="00511DA6">
        <w:t xml:space="preserve"> </w:t>
      </w:r>
      <w:r w:rsidR="004545C7">
        <w:t>You can see that in the Bank’s publications.</w:t>
      </w:r>
      <w:r w:rsidR="00511DA6">
        <w:t xml:space="preserve"> </w:t>
      </w:r>
      <w:r w:rsidR="004545C7">
        <w:t xml:space="preserve">I </w:t>
      </w:r>
      <w:r w:rsidRPr="00921DBA">
        <w:t>have no particular reason to think it will be utilised</w:t>
      </w:r>
      <w:r w:rsidR="004545C7">
        <w:t>,</w:t>
      </w:r>
      <w:r w:rsidRPr="00921DBA">
        <w:t xml:space="preserve"> but it is</w:t>
      </w:r>
      <w:r w:rsidR="004545C7">
        <w:t>,</w:t>
      </w:r>
      <w:r w:rsidRPr="00921DBA">
        <w:t xml:space="preserve"> for the smooth function</w:t>
      </w:r>
      <w:r w:rsidR="004545C7">
        <w:t>ing of Government cash flows, important to know that,</w:t>
      </w:r>
      <w:r w:rsidRPr="00921DBA">
        <w:t xml:space="preserve"> in an extraordinary or extreme circumstance, it is av</w:t>
      </w:r>
      <w:r w:rsidR="00287C92">
        <w:t>ail</w:t>
      </w:r>
      <w:r w:rsidRPr="00921DBA">
        <w:t>able</w:t>
      </w:r>
      <w:r w:rsidR="004545C7">
        <w:t xml:space="preserve"> as it has always been.</w:t>
      </w:r>
      <w:r w:rsidRPr="00921DBA">
        <w:t xml:space="preserve"> </w:t>
      </w:r>
    </w:p>
    <w:p w:rsidR="00634F55" w:rsidRPr="00921DBA" w:rsidP="00634F55">
      <w:pPr>
        <w:pStyle w:val="Question"/>
        <w:numPr>
          <w:ilvl w:val="0"/>
          <w:numId w:val="0"/>
        </w:numPr>
        <w:ind w:left="794"/>
      </w:pPr>
      <w:sdt>
        <w:sdtPr>
          <w:alias w:val="Member"/>
          <w:tag w:val="&lt;Member mnisId='3935' dodsId='62786'&gt;"/>
          <w:id w:val="-644512794"/>
          <w:placeholder>
            <w:docPart w:val="DefaultPlaceholder_1082065158"/>
          </w:placeholder>
          <w:richText/>
        </w:sdtPr>
        <w:sdtContent>
          <w:r w:rsidRPr="00921DBA">
            <w:rPr>
              <w:b/>
            </w:rPr>
            <w:t>Chair:</w:t>
          </w:r>
        </w:sdtContent>
      </w:sdt>
      <w:r w:rsidRPr="00921DBA">
        <w:t xml:space="preserve"> </w:t>
      </w:r>
      <w:r w:rsidR="004545C7">
        <w:t>Robert, thank you very much for a very interesting and comprehensive set of answers.</w:t>
      </w:r>
      <w:r w:rsidR="00511DA6">
        <w:t xml:space="preserve"> </w:t>
      </w:r>
    </w:p>
    <w:p w:rsidR="00634F55" w:rsidRPr="00921DBA" w:rsidP="00916D01">
      <w:pPr>
        <w:pStyle w:val="Question"/>
      </w:pPr>
      <w:sdt>
        <w:sdtPr>
          <w:alias w:val="Member"/>
          <w:tag w:val="&lt;Member mnisId='4821' dodsId=''&gt;"/>
          <w:id w:val="1143472366"/>
          <w:placeholder>
            <w:docPart w:val="DefaultPlaceholder_1082065158"/>
          </w:placeholder>
          <w:richText/>
        </w:sdtPr>
        <w:sdtContent>
          <w:r w:rsidRPr="00921DBA">
            <w:rPr>
              <w:b/>
            </w:rPr>
            <w:t>Felicity Buchan:</w:t>
          </w:r>
        </w:sdtContent>
      </w:sdt>
      <w:r w:rsidRPr="00921DBA">
        <w:t xml:space="preserve"> </w:t>
      </w:r>
      <w:r w:rsidR="004545C7">
        <w:t>Thank you for taking the time.</w:t>
      </w:r>
      <w:r w:rsidR="00511DA6">
        <w:t xml:space="preserve"> </w:t>
      </w:r>
      <w:r w:rsidR="004545C7">
        <w:t>I am going to follow up further on QE.</w:t>
      </w:r>
      <w:r w:rsidR="00511DA6">
        <w:t xml:space="preserve"> </w:t>
      </w:r>
      <w:r w:rsidR="004545C7">
        <w:t>The Bank of England announced a</w:t>
      </w:r>
      <w:r w:rsidRPr="00921DBA">
        <w:t xml:space="preserve"> further </w:t>
      </w:r>
      <w:r w:rsidRPr="00921DBA" w:rsidR="00916D01">
        <w:t>£</w:t>
      </w:r>
      <w:r w:rsidRPr="00921DBA">
        <w:t>100</w:t>
      </w:r>
      <w:r w:rsidR="00511DA6">
        <w:t xml:space="preserve"> </w:t>
      </w:r>
      <w:r w:rsidRPr="00921DBA">
        <w:t>billion</w:t>
      </w:r>
      <w:r w:rsidR="00FF242D">
        <w:t xml:space="preserve"> of QE</w:t>
      </w:r>
      <w:r w:rsidR="00916D01">
        <w:t xml:space="preserve"> by year</w:t>
      </w:r>
      <w:r w:rsidR="00916D01">
        <w:noBreakHyphen/>
        <w:t>end.</w:t>
      </w:r>
      <w:r w:rsidR="00511DA6">
        <w:t xml:space="preserve"> </w:t>
      </w:r>
      <w:r w:rsidR="00916D01">
        <w:t xml:space="preserve">If my arithmetic is correct, that is a slower pace of QE than </w:t>
      </w:r>
      <w:r w:rsidRPr="00921DBA">
        <w:t>has been done to date</w:t>
      </w:r>
      <w:r w:rsidR="00E40CD4">
        <w:t xml:space="preserve">. </w:t>
      </w:r>
      <w:r w:rsidRPr="00921DBA" w:rsidR="00E40CD4">
        <w:t xml:space="preserve">Looking </w:t>
      </w:r>
      <w:r w:rsidRPr="00921DBA">
        <w:t>at the numbers</w:t>
      </w:r>
      <w:r w:rsidR="00E40CD4">
        <w:t>,</w:t>
      </w:r>
      <w:r w:rsidR="00916D01">
        <w:t xml:space="preserve"> it seems that the weekly run</w:t>
      </w:r>
      <w:r w:rsidR="00916D01">
        <w:noBreakHyphen/>
      </w:r>
      <w:r w:rsidRPr="00921DBA">
        <w:t xml:space="preserve">rate has been about </w:t>
      </w:r>
      <w:r w:rsidRPr="00921DBA" w:rsidR="00916D01">
        <w:t>£</w:t>
      </w:r>
      <w:r w:rsidRPr="00921DBA">
        <w:t>13</w:t>
      </w:r>
      <w:r w:rsidR="00511DA6">
        <w:t xml:space="preserve"> </w:t>
      </w:r>
      <w:r w:rsidR="00916D01">
        <w:t>billion</w:t>
      </w:r>
      <w:r w:rsidRPr="00921DBA">
        <w:t xml:space="preserve"> or </w:t>
      </w:r>
      <w:r w:rsidRPr="00921DBA" w:rsidR="00916D01">
        <w:t>£</w:t>
      </w:r>
      <w:r w:rsidR="00916D01">
        <w:t>13.5</w:t>
      </w:r>
      <w:r w:rsidR="00511DA6">
        <w:t xml:space="preserve"> </w:t>
      </w:r>
      <w:r w:rsidR="00916D01">
        <w:t>billion.</w:t>
      </w:r>
      <w:r w:rsidR="00511DA6">
        <w:t xml:space="preserve"> </w:t>
      </w:r>
      <w:r w:rsidR="00916D01">
        <w:t xml:space="preserve">That looks more like </w:t>
      </w:r>
      <w:r w:rsidRPr="00921DBA" w:rsidR="00916D01">
        <w:t>£</w:t>
      </w:r>
      <w:r w:rsidR="00916D01">
        <w:t>4</w:t>
      </w:r>
      <w:r w:rsidR="00511DA6">
        <w:t xml:space="preserve"> </w:t>
      </w:r>
      <w:r w:rsidR="00916D01">
        <w:t>billion per week.</w:t>
      </w:r>
      <w:r w:rsidR="00511DA6">
        <w:t xml:space="preserve"> </w:t>
      </w:r>
      <w:r w:rsidR="00916D01">
        <w:t>Ar</w:t>
      </w:r>
      <w:r w:rsidRPr="00921DBA">
        <w:t>e you concerned about that?</w:t>
      </w:r>
    </w:p>
    <w:p w:rsidR="00634F55" w:rsidRPr="00921DBA" w:rsidP="008B7EB6">
      <w:pPr>
        <w:pStyle w:val="Answer"/>
      </w:pPr>
      <w:sdt>
        <w:sdtPr>
          <w:alias w:val="Witness"/>
          <w:id w:val="-1755892920"/>
          <w:placeholder>
            <w:docPart w:val="DefaultPlaceholder_1082065158"/>
          </w:placeholder>
          <w:richText/>
        </w:sdtPr>
        <w:sdtContent>
          <w:sdt>
            <w:sdtPr>
              <w:alias w:val="Witness"/>
              <w:id w:val="1121498364"/>
              <w:placeholder>
                <w:docPart w:val="DefaultPlaceholder_1082065158"/>
              </w:placeholder>
              <w:richText/>
            </w:sdtPr>
            <w:sdtContent>
              <w:r w:rsidRPr="000F218D" w:rsidR="000F218D">
                <w:rPr>
                  <w:b/>
                  <w:i/>
                </w:rPr>
                <w:t xml:space="preserve">Sir Robert Stheeman: </w:t>
              </w:r>
            </w:sdtContent>
          </w:sdt>
        </w:sdtContent>
      </w:sdt>
      <w:r w:rsidR="00916D01">
        <w:t>The short answer is no.</w:t>
      </w:r>
      <w:r w:rsidR="00511DA6">
        <w:t xml:space="preserve"> </w:t>
      </w:r>
      <w:r w:rsidR="00916D01">
        <w:t>That begs the question</w:t>
      </w:r>
      <w:r w:rsidR="00E40CD4">
        <w:t>:</w:t>
      </w:r>
      <w:r w:rsidR="00916D01">
        <w:t xml:space="preserve"> why am I not concerned</w:t>
      </w:r>
      <w:r w:rsidR="00E40CD4">
        <w:t>?</w:t>
      </w:r>
      <w:r w:rsidR="00511DA6">
        <w:t xml:space="preserve"> </w:t>
      </w:r>
      <w:r w:rsidR="00916D01">
        <w:t>My big concern is not about the pace of QE.</w:t>
      </w:r>
      <w:r w:rsidR="00511DA6">
        <w:t xml:space="preserve"> </w:t>
      </w:r>
      <w:r w:rsidR="00916D01">
        <w:t>It is not even about the quantum of QE.</w:t>
      </w:r>
      <w:r w:rsidR="00511DA6">
        <w:t xml:space="preserve"> </w:t>
      </w:r>
      <w:r w:rsidR="00916D01">
        <w:t>That</w:t>
      </w:r>
      <w:r w:rsidR="00FF242D">
        <w:t>, as I say,</w:t>
      </w:r>
      <w:r w:rsidR="00916D01">
        <w:t xml:space="preserve"> is a matter for the Bank.</w:t>
      </w:r>
      <w:r w:rsidR="00511DA6">
        <w:t xml:space="preserve"> </w:t>
      </w:r>
      <w:r w:rsidR="00916D01">
        <w:t>My concern is about the smooth functioning of the market.</w:t>
      </w:r>
      <w:r w:rsidR="00511DA6">
        <w:t xml:space="preserve"> </w:t>
      </w:r>
      <w:r w:rsidR="00916D01">
        <w:t>It is notable that, s</w:t>
      </w:r>
      <w:r w:rsidRPr="00921DBA" w:rsidR="008B7EB6">
        <w:t>ince the Bank made</w:t>
      </w:r>
      <w:r w:rsidR="00916D01">
        <w:t xml:space="preserve"> its </w:t>
      </w:r>
      <w:r w:rsidR="00FF242D">
        <w:t xml:space="preserve">big </w:t>
      </w:r>
      <w:r w:rsidR="00916D01">
        <w:t xml:space="preserve">announcement on </w:t>
      </w:r>
      <w:r w:rsidR="00653E02">
        <w:t xml:space="preserve">the </w:t>
      </w:r>
      <w:r w:rsidR="00916D01">
        <w:t>19</w:t>
      </w:r>
      <w:r w:rsidR="00653E02">
        <w:t>th</w:t>
      </w:r>
      <w:r w:rsidR="00F04E57">
        <w:t xml:space="preserve">, </w:t>
      </w:r>
      <w:r w:rsidR="00916D01">
        <w:t>not only has the market stabilised, but it has remained stable.</w:t>
      </w:r>
      <w:r w:rsidR="00511DA6">
        <w:t xml:space="preserve"> </w:t>
      </w:r>
      <w:r w:rsidR="00916D01">
        <w:t>Since last week’s announcement was made</w:t>
      </w:r>
      <w:r w:rsidRPr="00921DBA" w:rsidR="008B7EB6">
        <w:t xml:space="preserve">, </w:t>
      </w:r>
      <w:r w:rsidR="00916D01">
        <w:t>which</w:t>
      </w:r>
      <w:r w:rsidRPr="00921DBA" w:rsidR="008B7EB6">
        <w:t xml:space="preserve"> showed this decline</w:t>
      </w:r>
      <w:r w:rsidR="00916D01">
        <w:t xml:space="preserve"> that you have quite correctly identified,</w:t>
      </w:r>
      <w:r w:rsidRPr="00921DBA" w:rsidR="008B7EB6">
        <w:t xml:space="preserve"> markets have remained stable.</w:t>
      </w:r>
      <w:r w:rsidR="00511DA6">
        <w:t xml:space="preserve"> </w:t>
      </w:r>
      <w:r w:rsidRPr="00921DBA" w:rsidR="008B7EB6">
        <w:t xml:space="preserve">Yes, there has been what we </w:t>
      </w:r>
      <w:r w:rsidR="00916D01">
        <w:t>call curve steepening</w:t>
      </w:r>
      <w:r w:rsidR="00511DA6">
        <w:t>—</w:t>
      </w:r>
      <w:r w:rsidR="00916D01">
        <w:t>in other words, high yields in</w:t>
      </w:r>
      <w:r w:rsidRPr="00921DBA" w:rsidR="008B7EB6">
        <w:t xml:space="preserve"> the long end</w:t>
      </w:r>
      <w:r w:rsidR="00511DA6">
        <w:t>—</w:t>
      </w:r>
      <w:r w:rsidRPr="00921DBA" w:rsidR="008B7EB6">
        <w:t>but the market is functioning well and is stable.</w:t>
      </w:r>
    </w:p>
    <w:p w:rsidR="008B7EB6" w:rsidRPr="00921DBA" w:rsidP="008B7EB6">
      <w:pPr>
        <w:pStyle w:val="Question"/>
      </w:pPr>
      <w:sdt>
        <w:sdtPr>
          <w:alias w:val="Member"/>
          <w:tag w:val="&lt;Member mnisId='4821' dodsId=''&gt;"/>
          <w:id w:val="-1669938227"/>
          <w:placeholder>
            <w:docPart w:val="DefaultPlaceholder_1082065158"/>
          </w:placeholder>
          <w:richText/>
        </w:sdtPr>
        <w:sdtContent>
          <w:r w:rsidRPr="00921DBA">
            <w:rPr>
              <w:b/>
            </w:rPr>
            <w:t>Felicity Buchan:</w:t>
          </w:r>
        </w:sdtContent>
      </w:sdt>
      <w:r w:rsidRPr="00921DBA">
        <w:t xml:space="preserve"> If the market</w:t>
      </w:r>
      <w:r w:rsidR="00916D01">
        <w:t>, however, does lose confidence that the Bank of England is there as a buyer, are you</w:t>
      </w:r>
      <w:r w:rsidRPr="00921DBA">
        <w:t xml:space="preserve"> confident that there are alternative investors out there who can buy your debt?</w:t>
      </w:r>
    </w:p>
    <w:p w:rsidR="00F50BAD" w:rsidP="008B7EB6">
      <w:pPr>
        <w:pStyle w:val="Answer"/>
      </w:pPr>
      <w:sdt>
        <w:sdtPr>
          <w:alias w:val="Witness"/>
          <w:id w:val="1850905343"/>
          <w:placeholder>
            <w:docPart w:val="DefaultPlaceholder_1082065158"/>
          </w:placeholder>
          <w:richText/>
        </w:sdtPr>
        <w:sdtContent>
          <w:r w:rsidRPr="000F218D" w:rsidR="000F218D">
            <w:rPr>
              <w:b/>
              <w:i/>
            </w:rPr>
            <w:t xml:space="preserve">Sir Robert Stheeman: </w:t>
          </w:r>
        </w:sdtContent>
      </w:sdt>
      <w:r w:rsidRPr="00921DBA" w:rsidR="008B7EB6">
        <w:t>Yes, I am.</w:t>
      </w:r>
      <w:r w:rsidR="00511DA6">
        <w:t xml:space="preserve"> </w:t>
      </w:r>
      <w:r w:rsidRPr="00921DBA" w:rsidR="008B7EB6">
        <w:t>You probably think</w:t>
      </w:r>
      <w:r w:rsidR="00916D01">
        <w:t>, “W</w:t>
      </w:r>
      <w:r w:rsidRPr="00921DBA" w:rsidR="008B7EB6">
        <w:t>ell</w:t>
      </w:r>
      <w:r w:rsidR="00790EE2">
        <w:t>,</w:t>
      </w:r>
      <w:r w:rsidRPr="00921DBA" w:rsidR="008B7EB6">
        <w:t xml:space="preserve"> he would say that</w:t>
      </w:r>
      <w:r w:rsidR="00916D01">
        <w:t>, would</w:t>
      </w:r>
      <w:r w:rsidR="00790EE2">
        <w:t>n’t</w:t>
      </w:r>
      <w:r w:rsidRPr="00921DBA" w:rsidR="008B7EB6">
        <w:t xml:space="preserve"> he</w:t>
      </w:r>
      <w:r w:rsidR="00916D01">
        <w:t>?”</w:t>
      </w:r>
      <w:r w:rsidR="00511DA6">
        <w:t xml:space="preserve"> </w:t>
      </w:r>
      <w:r w:rsidRPr="00921DBA" w:rsidR="008B7EB6">
        <w:t>Genuinely, I am and that is because the gilt market, espec</w:t>
      </w:r>
      <w:r w:rsidR="00287C92">
        <w:t>ially</w:t>
      </w:r>
      <w:r w:rsidRPr="00921DBA" w:rsidR="008B7EB6">
        <w:t xml:space="preserve"> in recent years, </w:t>
      </w:r>
      <w:r w:rsidR="00916D01">
        <w:t xml:space="preserve">has developed </w:t>
      </w:r>
      <w:r w:rsidRPr="00921DBA" w:rsidR="008B7EB6">
        <w:t>a long history of what I would</w:t>
      </w:r>
      <w:r w:rsidR="00287C92">
        <w:t xml:space="preserve"> call incredibly </w:t>
      </w:r>
      <w:r w:rsidR="00916D01">
        <w:t xml:space="preserve">efficient and </w:t>
      </w:r>
      <w:r w:rsidR="00287C92">
        <w:t>smooth</w:t>
      </w:r>
      <w:r w:rsidRPr="00921DBA" w:rsidR="008B7EB6">
        <w:t xml:space="preserve"> price functioning </w:t>
      </w:r>
      <w:r w:rsidR="00916D01">
        <w:t>or price discovery.</w:t>
      </w:r>
      <w:r w:rsidR="00511DA6">
        <w:t xml:space="preserve"> </w:t>
      </w:r>
      <w:r w:rsidR="00916D01">
        <w:t>I</w:t>
      </w:r>
      <w:r w:rsidRPr="00921DBA" w:rsidR="008B7EB6">
        <w:t>n other words, if sources of supply or demand are present or are removed</w:t>
      </w:r>
      <w:r w:rsidR="00916D01">
        <w:t>,</w:t>
      </w:r>
      <w:r w:rsidRPr="00921DBA" w:rsidR="008B7EB6">
        <w:t xml:space="preserve"> the price can and will adjust</w:t>
      </w:r>
      <w:r w:rsidR="00916D01">
        <w:t xml:space="preserve"> very efficiently.</w:t>
      </w:r>
      <w:r w:rsidR="00511DA6">
        <w:t xml:space="preserve"> </w:t>
      </w:r>
      <w:r w:rsidR="00916D01">
        <w:t>It</w:t>
      </w:r>
      <w:r w:rsidRPr="00921DBA" w:rsidR="008B7EB6">
        <w:t xml:space="preserve"> is a remarkably efficient and liquid market</w:t>
      </w:r>
      <w:r>
        <w:t>,</w:t>
      </w:r>
      <w:r w:rsidRPr="00921DBA" w:rsidR="008B7EB6">
        <w:t xml:space="preserve"> </w:t>
      </w:r>
      <w:r w:rsidR="00916D01">
        <w:t xml:space="preserve">and has become so over </w:t>
      </w:r>
      <w:r w:rsidRPr="00921DBA" w:rsidR="008B7EB6">
        <w:t>the</w:t>
      </w:r>
      <w:r w:rsidR="00916D01">
        <w:t xml:space="preserve"> years, especially over the</w:t>
      </w:r>
      <w:r w:rsidRPr="00921DBA" w:rsidR="008B7EB6">
        <w:t xml:space="preserve"> last 10 to 15 years.</w:t>
      </w:r>
      <w:r w:rsidR="00511DA6">
        <w:t xml:space="preserve"> </w:t>
      </w:r>
    </w:p>
    <w:p w:rsidR="008B7EB6" w:rsidRPr="00921DBA" w:rsidP="008B7EB6">
      <w:pPr>
        <w:pStyle w:val="Answer"/>
      </w:pPr>
      <w:r w:rsidRPr="00921DBA">
        <w:t>If</w:t>
      </w:r>
      <w:r w:rsidR="00916D01">
        <w:t>,</w:t>
      </w:r>
      <w:r w:rsidRPr="00921DBA">
        <w:t xml:space="preserve"> in th</w:t>
      </w:r>
      <w:r w:rsidR="00287C92">
        <w:t>e</w:t>
      </w:r>
      <w:r w:rsidRPr="00921DBA">
        <w:t xml:space="preserve"> scenario that you just painted, a major source of demand in the secondary market were not prevalent and if, indeed, that means </w:t>
      </w:r>
      <w:r w:rsidR="00916D01">
        <w:t xml:space="preserve">that </w:t>
      </w:r>
      <w:r w:rsidRPr="00921DBA">
        <w:t>yields had to rise for that price adjustment process to work properly</w:t>
      </w:r>
      <w:r w:rsidR="00F50BAD">
        <w:t>,</w:t>
      </w:r>
      <w:r w:rsidRPr="00921DBA">
        <w:t xml:space="preserve"> so be it</w:t>
      </w:r>
      <w:r w:rsidR="00287C92">
        <w:t>.</w:t>
      </w:r>
      <w:r w:rsidR="00511DA6">
        <w:t xml:space="preserve"> </w:t>
      </w:r>
      <w:r w:rsidR="00287C92">
        <w:t>That is what will happen.</w:t>
      </w:r>
      <w:r w:rsidR="00511DA6">
        <w:t xml:space="preserve"> </w:t>
      </w:r>
      <w:r w:rsidR="00287C92">
        <w:t xml:space="preserve">I </w:t>
      </w:r>
      <w:r w:rsidRPr="00921DBA">
        <w:t>am pretty confident</w:t>
      </w:r>
      <w:r w:rsidR="00916D01">
        <w:t xml:space="preserve"> that the market is indeed capable of making that adjustment until it ha</w:t>
      </w:r>
      <w:r w:rsidRPr="00921DBA">
        <w:t>s found whatever clearing level is necessary.</w:t>
      </w:r>
    </w:p>
    <w:p w:rsidR="008B7EB6" w:rsidRPr="00921DBA" w:rsidP="008B7EB6">
      <w:pPr>
        <w:pStyle w:val="Question"/>
      </w:pPr>
      <w:sdt>
        <w:sdtPr>
          <w:alias w:val="Member"/>
          <w:tag w:val="&lt;Member mnisId='4821' dodsId=''&gt;"/>
          <w:id w:val="-956568711"/>
          <w:placeholder>
            <w:docPart w:val="DefaultPlaceholder_1082065158"/>
          </w:placeholder>
          <w:richText/>
        </w:sdtPr>
        <w:sdtContent>
          <w:r w:rsidRPr="00921DBA">
            <w:rPr>
              <w:b/>
            </w:rPr>
            <w:t>Felicity Buchan:</w:t>
          </w:r>
        </w:sdtContent>
      </w:sdt>
      <w:r w:rsidR="00FF242D">
        <w:t xml:space="preserve"> Are you </w:t>
      </w:r>
      <w:r w:rsidRPr="00921DBA">
        <w:t>confident that the market will find that clearing level?</w:t>
      </w:r>
    </w:p>
    <w:p w:rsidR="008B7EB6" w:rsidRPr="00921DBA" w:rsidP="008B7EB6">
      <w:pPr>
        <w:pStyle w:val="Answer"/>
      </w:pPr>
      <w:sdt>
        <w:sdtPr>
          <w:alias w:val="Witness"/>
          <w:id w:val="-1283954742"/>
          <w:placeholder>
            <w:docPart w:val="DefaultPlaceholder_1082065158"/>
          </w:placeholder>
          <w:richText/>
        </w:sdtPr>
        <w:sdtContent>
          <w:r w:rsidRPr="000F218D" w:rsidR="000F218D">
            <w:rPr>
              <w:b/>
              <w:i/>
            </w:rPr>
            <w:t xml:space="preserve">Sir Robert Stheeman: </w:t>
          </w:r>
        </w:sdtContent>
      </w:sdt>
      <w:r w:rsidR="00916D01">
        <w:t>I am</w:t>
      </w:r>
      <w:r w:rsidRPr="00921DBA">
        <w:t xml:space="preserve"> </w:t>
      </w:r>
      <w:r w:rsidR="00916D01">
        <w:t>genuinely very confident</w:t>
      </w:r>
      <w:r w:rsidR="00F50BAD">
        <w:t>,</w:t>
      </w:r>
      <w:r w:rsidR="00511DA6">
        <w:t xml:space="preserve"> </w:t>
      </w:r>
      <w:r w:rsidR="00F50BAD">
        <w:t>y</w:t>
      </w:r>
      <w:r w:rsidRPr="00921DBA" w:rsidR="00F50BAD">
        <w:t>es</w:t>
      </w:r>
      <w:r w:rsidRPr="00921DBA">
        <w:t>.</w:t>
      </w:r>
    </w:p>
    <w:p w:rsidR="008B7EB6" w:rsidRPr="00921DBA" w:rsidP="00FF242D">
      <w:pPr>
        <w:pStyle w:val="Question"/>
      </w:pPr>
      <w:sdt>
        <w:sdtPr>
          <w:alias w:val="Member"/>
          <w:tag w:val="&lt;Member mnisId='4821' dodsId=''&gt;"/>
          <w:id w:val="1965624385"/>
          <w:placeholder>
            <w:docPart w:val="DefaultPlaceholder_1082065158"/>
          </w:placeholder>
          <w:richText/>
        </w:sdtPr>
        <w:sdtContent>
          <w:r w:rsidRPr="00921DBA">
            <w:rPr>
              <w:b/>
            </w:rPr>
            <w:t>Felicity Buchan:</w:t>
          </w:r>
        </w:sdtContent>
      </w:sdt>
      <w:r w:rsidRPr="00921DBA">
        <w:t xml:space="preserve"> </w:t>
      </w:r>
      <w:r w:rsidR="00916D01">
        <w:t>Can I ask you a question about th</w:t>
      </w:r>
      <w:r w:rsidR="00FF242D">
        <w:t>e steepening of the yield curve?</w:t>
      </w:r>
      <w:r w:rsidR="00511DA6">
        <w:t xml:space="preserve"> </w:t>
      </w:r>
      <w:r w:rsidR="00F50BAD">
        <w:t xml:space="preserve">We </w:t>
      </w:r>
      <w:r w:rsidR="00916D01">
        <w:t>have 30</w:t>
      </w:r>
      <w:r w:rsidR="00916D01">
        <w:noBreakHyphen/>
        <w:t xml:space="preserve">year gilt </w:t>
      </w:r>
      <w:r w:rsidRPr="00F50BAD" w:rsidR="00916D01">
        <w:t>yields at v</w:t>
      </w:r>
      <w:r w:rsidRPr="00F50BAD">
        <w:t>ery attractive levels</w:t>
      </w:r>
      <w:r w:rsidRPr="00F50BAD" w:rsidR="00FF242D">
        <w:t>.</w:t>
      </w:r>
      <w:r w:rsidRPr="00F50BAD" w:rsidR="00511DA6">
        <w:t xml:space="preserve"> </w:t>
      </w:r>
      <w:r w:rsidRPr="00F50BAD" w:rsidR="00FF242D">
        <w:t>When I looked the other day, they were at</w:t>
      </w:r>
      <w:r w:rsidR="00FF242D">
        <w:t xml:space="preserve"> </w:t>
      </w:r>
      <w:r w:rsidR="00916D01">
        <w:t>68 basis points</w:t>
      </w:r>
      <w:r w:rsidRPr="00921DBA">
        <w:t>.</w:t>
      </w:r>
      <w:r w:rsidR="00511DA6">
        <w:t xml:space="preserve"> </w:t>
      </w:r>
      <w:r w:rsidRPr="00921DBA">
        <w:t>Should we be thinking about</w:t>
      </w:r>
      <w:r w:rsidR="00916D01">
        <w:t>,</w:t>
      </w:r>
      <w:r w:rsidRPr="00921DBA">
        <w:t xml:space="preserve"> here</w:t>
      </w:r>
      <w:r w:rsidR="00916D01">
        <w:t>, doin</w:t>
      </w:r>
      <w:r w:rsidR="00FF242D">
        <w:t>g more long</w:t>
      </w:r>
      <w:r w:rsidR="00FF242D">
        <w:noBreakHyphen/>
        <w:t>dated gilt issuance?</w:t>
      </w:r>
      <w:r w:rsidR="00511DA6">
        <w:t xml:space="preserve"> </w:t>
      </w:r>
      <w:r w:rsidR="00F50BAD">
        <w:t xml:space="preserve">The </w:t>
      </w:r>
      <w:r w:rsidR="00916D01">
        <w:t>issuance of long</w:t>
      </w:r>
      <w:r w:rsidR="00916D01">
        <w:noBreakHyphen/>
      </w:r>
      <w:r w:rsidRPr="00921DBA">
        <w:t>dated</w:t>
      </w:r>
      <w:r w:rsidR="00916D01">
        <w:t xml:space="preserve"> gilts looks to be roughly </w:t>
      </w:r>
      <w:r w:rsidRPr="00921DBA" w:rsidR="00916D01">
        <w:t>£</w:t>
      </w:r>
      <w:r w:rsidR="00916D01">
        <w:t>2</w:t>
      </w:r>
      <w:r w:rsidR="00511DA6">
        <w:t xml:space="preserve"> </w:t>
      </w:r>
      <w:r w:rsidRPr="00921DBA">
        <w:t>billion per week</w:t>
      </w:r>
      <w:r w:rsidR="00916D01">
        <w:t>.</w:t>
      </w:r>
      <w:r w:rsidR="00511DA6">
        <w:t xml:space="preserve"> </w:t>
      </w:r>
      <w:r w:rsidR="00916D01">
        <w:t>However, the Bank of England se</w:t>
      </w:r>
      <w:r w:rsidRPr="00921DBA">
        <w:t>ems to be buying an awful lot</w:t>
      </w:r>
      <w:r w:rsidR="00916D01">
        <w:t xml:space="preserve"> at the long end of the market</w:t>
      </w:r>
      <w:r w:rsidR="00F50BAD">
        <w:t xml:space="preserve">, </w:t>
      </w:r>
      <w:r w:rsidR="00916D01">
        <w:t xml:space="preserve">more like </w:t>
      </w:r>
      <w:r w:rsidRPr="00921DBA" w:rsidR="00916D01">
        <w:t>£</w:t>
      </w:r>
      <w:r w:rsidR="00916D01">
        <w:t>4.5</w:t>
      </w:r>
      <w:r w:rsidR="00511DA6">
        <w:t xml:space="preserve"> </w:t>
      </w:r>
      <w:r w:rsidR="00916D01">
        <w:t>billion per week</w:t>
      </w:r>
      <w:r w:rsidR="00F50BAD">
        <w:t xml:space="preserve">, </w:t>
      </w:r>
      <w:r w:rsidRPr="00921DBA">
        <w:t xml:space="preserve">perhaps because </w:t>
      </w:r>
      <w:r w:rsidR="00F50BAD">
        <w:t>it has</w:t>
      </w:r>
      <w:r w:rsidRPr="00921DBA">
        <w:t xml:space="preserve"> already bought so m</w:t>
      </w:r>
      <w:r w:rsidR="00916D01">
        <w:t xml:space="preserve">uch at the short end that </w:t>
      </w:r>
      <w:r w:rsidR="00F50BAD">
        <w:t>it has</w:t>
      </w:r>
      <w:r w:rsidR="00916D01">
        <w:t xml:space="preserve"> h</w:t>
      </w:r>
      <w:r w:rsidRPr="00F50BAD" w:rsidR="00916D01">
        <w:t>ad to go up the curve.</w:t>
      </w:r>
      <w:r w:rsidRPr="00F50BAD" w:rsidR="00511DA6">
        <w:t xml:space="preserve"> </w:t>
      </w:r>
      <w:r w:rsidRPr="00F50BAD" w:rsidR="00916D01">
        <w:t>Given that imbalance</w:t>
      </w:r>
      <w:r w:rsidRPr="00F50BAD" w:rsidR="00F50BAD">
        <w:t xml:space="preserve"> of</w:t>
      </w:r>
      <w:r w:rsidRPr="00F50BAD" w:rsidR="009572AA">
        <w:t xml:space="preserve"> </w:t>
      </w:r>
      <w:r w:rsidRPr="00F50BAD" w:rsidR="00916D01">
        <w:t>supply and demand</w:t>
      </w:r>
      <w:r w:rsidRPr="00F50BAD" w:rsidR="009572AA">
        <w:t xml:space="preserve"> </w:t>
      </w:r>
      <w:r w:rsidRPr="00F50BAD" w:rsidR="00F50BAD">
        <w:t>at</w:t>
      </w:r>
      <w:r w:rsidRPr="00F50BAD" w:rsidR="009572AA">
        <w:t xml:space="preserve"> the</w:t>
      </w:r>
      <w:r w:rsidRPr="00F50BAD" w:rsidR="00916D01">
        <w:t xml:space="preserve"> </w:t>
      </w:r>
      <w:r w:rsidRPr="00F50BAD">
        <w:t xml:space="preserve">long end and the attractive </w:t>
      </w:r>
      <w:r w:rsidRPr="00F50BAD" w:rsidR="00287C92">
        <w:t>nature of yields there</w:t>
      </w:r>
      <w:r w:rsidRPr="00F50BAD" w:rsidR="009572AA">
        <w:t>,</w:t>
      </w:r>
      <w:r w:rsidRPr="00F50BAD" w:rsidR="00287C92">
        <w:t xml:space="preserve"> shou</w:t>
      </w:r>
      <w:r w:rsidRPr="00F50BAD">
        <w:t>l</w:t>
      </w:r>
      <w:r w:rsidRPr="00F50BAD" w:rsidR="00287C92">
        <w:t>d</w:t>
      </w:r>
      <w:r w:rsidRPr="00F50BAD">
        <w:t xml:space="preserve"> you b</w:t>
      </w:r>
      <w:r w:rsidRPr="00921DBA">
        <w:t>e putting more of your issuance into the long end?</w:t>
      </w:r>
    </w:p>
    <w:p w:rsidR="009572AA" w:rsidP="009572AA">
      <w:pPr>
        <w:pStyle w:val="Answer"/>
      </w:pPr>
      <w:sdt>
        <w:sdtPr>
          <w:alias w:val="Witness"/>
          <w:id w:val="1463606928"/>
          <w:placeholder>
            <w:docPart w:val="DefaultPlaceholder_1082065158"/>
          </w:placeholder>
          <w:richText/>
        </w:sdtPr>
        <w:sdtContent>
          <w:r w:rsidRPr="000F218D" w:rsidR="000F218D">
            <w:rPr>
              <w:b/>
              <w:i/>
            </w:rPr>
            <w:t xml:space="preserve">Sir Robert Stheeman: </w:t>
          </w:r>
        </w:sdtContent>
      </w:sdt>
      <w:r w:rsidRPr="00921DBA" w:rsidR="008B7EB6">
        <w:t>There is clearly a s</w:t>
      </w:r>
      <w:r w:rsidR="00287C92">
        <w:t>trong argument for Government t</w:t>
      </w:r>
      <w:r w:rsidRPr="00921DBA" w:rsidR="008B7EB6">
        <w:t>o minimise</w:t>
      </w:r>
      <w:r>
        <w:t>,</w:t>
      </w:r>
      <w:r w:rsidRPr="00921DBA" w:rsidR="008B7EB6">
        <w:t xml:space="preserve"> as far as </w:t>
      </w:r>
      <w:r w:rsidR="00DE1F90">
        <w:t>possible</w:t>
      </w:r>
      <w:r>
        <w:t>,</w:t>
      </w:r>
      <w:r w:rsidRPr="00921DBA" w:rsidR="008B7EB6">
        <w:t xml:space="preserve"> refinancing risk.</w:t>
      </w:r>
      <w:r w:rsidR="00511DA6">
        <w:t xml:space="preserve"> </w:t>
      </w:r>
      <w:r w:rsidRPr="00921DBA" w:rsidR="008B7EB6">
        <w:t xml:space="preserve">That </w:t>
      </w:r>
      <w:r w:rsidR="00FF242D">
        <w:t xml:space="preserve">obviously </w:t>
      </w:r>
      <w:r w:rsidRPr="00921DBA" w:rsidR="008B7EB6">
        <w:t>means</w:t>
      </w:r>
      <w:r>
        <w:t xml:space="preserve"> terming out</w:t>
      </w:r>
      <w:r w:rsidRPr="00921DBA" w:rsidR="008B7EB6">
        <w:t xml:space="preserve"> our debt.</w:t>
      </w:r>
      <w:r w:rsidR="00511DA6">
        <w:t xml:space="preserve"> </w:t>
      </w:r>
      <w:r>
        <w:t>It is also important, from where we sit, that w</w:t>
      </w:r>
      <w:r w:rsidRPr="00921DBA" w:rsidR="008B7EB6">
        <w:t>e are issuing across all maturities</w:t>
      </w:r>
      <w:r w:rsidR="00DE1F90">
        <w:t>,</w:t>
      </w:r>
      <w:r w:rsidRPr="00921DBA" w:rsidR="008B7EB6">
        <w:t xml:space="preserve"> not leas</w:t>
      </w:r>
      <w:r w:rsidR="00287C92">
        <w:t xml:space="preserve">t to ensure that </w:t>
      </w:r>
      <w:r w:rsidR="00287C92">
        <w:t>we have a well</w:t>
      </w:r>
      <w:r w:rsidR="00287C92">
        <w:noBreakHyphen/>
      </w:r>
      <w:r w:rsidRPr="00921DBA" w:rsidR="008B7EB6">
        <w:t>functioning market across the curve.</w:t>
      </w:r>
      <w:r w:rsidR="00511DA6">
        <w:t xml:space="preserve"> </w:t>
      </w:r>
      <w:r w:rsidRPr="00921DBA" w:rsidR="008B7EB6">
        <w:t>We would not and</w:t>
      </w:r>
      <w:r>
        <w:t>,</w:t>
      </w:r>
      <w:r w:rsidRPr="00921DBA" w:rsidR="008B7EB6">
        <w:t xml:space="preserve"> in my opinion</w:t>
      </w:r>
      <w:r>
        <w:t>, should not</w:t>
      </w:r>
      <w:r w:rsidR="00766FB9">
        <w:t xml:space="preserve">, </w:t>
      </w:r>
      <w:r w:rsidRPr="00921DBA" w:rsidR="008B7EB6">
        <w:t xml:space="preserve">because it would be against the exchange of letters that exist </w:t>
      </w:r>
      <w:r>
        <w:t>in terms of how QE was set up</w:t>
      </w:r>
      <w:r w:rsidR="00766FB9">
        <w:t xml:space="preserve">, </w:t>
      </w:r>
      <w:r w:rsidRPr="00921DBA" w:rsidR="008B7EB6">
        <w:t xml:space="preserve">be planning our gilt issuance strategy </w:t>
      </w:r>
      <w:r>
        <w:t>based on either w</w:t>
      </w:r>
      <w:r w:rsidRPr="00921DBA" w:rsidR="008B7EB6">
        <w:t>hat the Bank</w:t>
      </w:r>
      <w:r>
        <w:t xml:space="preserve"> itself is doing or what we think the Bank</w:t>
      </w:r>
      <w:r w:rsidRPr="00921DBA" w:rsidR="008B7EB6">
        <w:t xml:space="preserve"> might do or might not </w:t>
      </w:r>
      <w:r w:rsidR="00287C92">
        <w:t>do in the future.</w:t>
      </w:r>
      <w:r w:rsidR="00511DA6">
        <w:t xml:space="preserve"> </w:t>
      </w:r>
      <w:r w:rsidR="00287C92">
        <w:t>As I indicat</w:t>
      </w:r>
      <w:r w:rsidRPr="00921DBA" w:rsidR="008B7EB6">
        <w:t>ed at the beginning of this session</w:t>
      </w:r>
      <w:r>
        <w:t>, it is very important that we just plan our own thing.</w:t>
      </w:r>
    </w:p>
    <w:p w:rsidR="009572AA" w:rsidP="009572AA">
      <w:pPr>
        <w:pStyle w:val="Answer"/>
      </w:pPr>
      <w:r w:rsidRPr="00921DBA">
        <w:t xml:space="preserve">Should </w:t>
      </w:r>
      <w:r w:rsidRPr="00921DBA" w:rsidR="008B7EB6">
        <w:t>we be doing more a</w:t>
      </w:r>
      <w:r>
        <w:t>t the long end or</w:t>
      </w:r>
      <w:r w:rsidRPr="00921DBA" w:rsidR="008B7EB6">
        <w:t xml:space="preserve"> the short end</w:t>
      </w:r>
      <w:r>
        <w:t>?</w:t>
      </w:r>
      <w:r>
        <w:t xml:space="preserve"> I would make a couple of points.</w:t>
      </w:r>
      <w:r w:rsidR="00511DA6">
        <w:t xml:space="preserve"> </w:t>
      </w:r>
      <w:r>
        <w:t>Fi</w:t>
      </w:r>
      <w:r w:rsidRPr="00921DBA" w:rsidR="008B7EB6">
        <w:t>r</w:t>
      </w:r>
      <w:r>
        <w:t>st</w:t>
      </w:r>
      <w:r>
        <w:t xml:space="preserve">, the United Kingdom has </w:t>
      </w:r>
      <w:r w:rsidRPr="00921DBA" w:rsidR="008B7EB6">
        <w:t>the advantage that we have</w:t>
      </w:r>
      <w:r>
        <w:t>,</w:t>
      </w:r>
      <w:r w:rsidRPr="00921DBA" w:rsidR="008B7EB6">
        <w:t xml:space="preserve"> by far</w:t>
      </w:r>
      <w:r>
        <w:t>,</w:t>
      </w:r>
      <w:r w:rsidRPr="00921DBA" w:rsidR="008B7EB6">
        <w:t xml:space="preserve"> the longest average maturity in our debt portfolio of any major OECD</w:t>
      </w:r>
      <w:r>
        <w:t xml:space="preserve"> country, certainly of any G7 country, of </w:t>
      </w:r>
      <w:r w:rsidRPr="00921DBA" w:rsidR="008B7EB6">
        <w:t>approximately 15 years at the moment.</w:t>
      </w:r>
      <w:r w:rsidR="00511DA6">
        <w:t xml:space="preserve"> </w:t>
      </w:r>
      <w:r>
        <w:t>T</w:t>
      </w:r>
      <w:r w:rsidRPr="00921DBA" w:rsidR="008B7EB6">
        <w:t xml:space="preserve">hat is </w:t>
      </w:r>
      <w:r>
        <w:t xml:space="preserve">probably the most important </w:t>
      </w:r>
      <w:r w:rsidRPr="00921DBA" w:rsidR="008B7EB6">
        <w:t xml:space="preserve">thing we have </w:t>
      </w:r>
      <w:r>
        <w:t>for</w:t>
      </w:r>
      <w:r w:rsidR="00287C92">
        <w:t xml:space="preserve"> minimising refinancing r</w:t>
      </w:r>
      <w:r w:rsidRPr="00921DBA" w:rsidR="008B7EB6">
        <w:t>isk.</w:t>
      </w:r>
      <w:r w:rsidR="00511DA6">
        <w:t xml:space="preserve"> </w:t>
      </w:r>
    </w:p>
    <w:p w:rsidR="009572AA" w:rsidP="009572AA">
      <w:pPr>
        <w:pStyle w:val="Answer"/>
      </w:pPr>
      <w:r w:rsidRPr="00921DBA">
        <w:t>Secondly, we also have to</w:t>
      </w:r>
      <w:r w:rsidR="00287C92">
        <w:t xml:space="preserve"> </w:t>
      </w:r>
      <w:r w:rsidRPr="00921DBA">
        <w:t>consider</w:t>
      </w:r>
      <w:r>
        <w:t>,</w:t>
      </w:r>
      <w:r w:rsidRPr="00921DBA">
        <w:t xml:space="preserve"> when designing an issuance programme</w:t>
      </w:r>
      <w:r>
        <w:t xml:space="preserve">, what is actually practical in terms of </w:t>
      </w:r>
      <w:r w:rsidRPr="00921DBA">
        <w:t>immediate delivery</w:t>
      </w:r>
      <w:r>
        <w:t>.</w:t>
      </w:r>
      <w:r w:rsidR="00511DA6">
        <w:t xml:space="preserve"> </w:t>
      </w:r>
      <w:r>
        <w:t>What I mean by that is</w:t>
      </w:r>
      <w:r w:rsidR="00766FB9">
        <w:t xml:space="preserve"> this.</w:t>
      </w:r>
      <w:r>
        <w:t xml:space="preserve"> </w:t>
      </w:r>
      <w:r w:rsidRPr="00921DBA" w:rsidR="00766FB9">
        <w:t xml:space="preserve">When </w:t>
      </w:r>
      <w:r w:rsidRPr="00921DBA">
        <w:t>we are</w:t>
      </w:r>
      <w:r>
        <w:t xml:space="preserve"> issuing, for instance, a short</w:t>
      </w:r>
      <w:r>
        <w:noBreakHyphen/>
        <w:t>dated gilt</w:t>
      </w:r>
      <w:r w:rsidR="00511DA6">
        <w:t>—</w:t>
      </w:r>
      <w:r>
        <w:t>let us say a five</w:t>
      </w:r>
      <w:r>
        <w:noBreakHyphen/>
        <w:t>year gilt</w:t>
      </w:r>
      <w:r w:rsidR="00511DA6">
        <w:t>—</w:t>
      </w:r>
      <w:r>
        <w:t xml:space="preserve">that, at the moment, could be anything between </w:t>
      </w:r>
      <w:r w:rsidRPr="00921DBA">
        <w:t>£</w:t>
      </w:r>
      <w:r>
        <w:t>3</w:t>
      </w:r>
      <w:r w:rsidR="00511DA6">
        <w:t xml:space="preserve"> </w:t>
      </w:r>
      <w:r>
        <w:t xml:space="preserve">billion </w:t>
      </w:r>
      <w:r w:rsidRPr="00921DBA">
        <w:t xml:space="preserve">and </w:t>
      </w:r>
      <w:r w:rsidRPr="00921DBA">
        <w:t>£</w:t>
      </w:r>
      <w:r>
        <w:t>3.5</w:t>
      </w:r>
      <w:r w:rsidR="00511DA6">
        <w:t xml:space="preserve"> </w:t>
      </w:r>
      <w:r>
        <w:t>billion a</w:t>
      </w:r>
      <w:r w:rsidRPr="00921DBA">
        <w:t>t an auction</w:t>
      </w:r>
      <w:r>
        <w:t>.</w:t>
      </w:r>
      <w:r w:rsidR="00511DA6">
        <w:t xml:space="preserve"> </w:t>
      </w:r>
      <w:r w:rsidRPr="00921DBA" w:rsidR="00766FB9">
        <w:t xml:space="preserve">We </w:t>
      </w:r>
      <w:r w:rsidRPr="00921DBA">
        <w:t>iss</w:t>
      </w:r>
      <w:r w:rsidR="00287C92">
        <w:t xml:space="preserve">ued </w:t>
      </w:r>
      <w:r w:rsidR="00766FB9">
        <w:t xml:space="preserve">today a </w:t>
      </w:r>
      <w:r w:rsidRPr="00921DBA" w:rsidR="00766FB9">
        <w:t>long</w:t>
      </w:r>
      <w:r w:rsidR="00766FB9">
        <w:noBreakHyphen/>
        <w:t xml:space="preserve">dated gilt </w:t>
      </w:r>
      <w:r>
        <w:t xml:space="preserve">that had a </w:t>
      </w:r>
      <w:r w:rsidRPr="00921DBA">
        <w:t>£</w:t>
      </w:r>
      <w:r>
        <w:t>1.5</w:t>
      </w:r>
      <w:r w:rsidR="00511DA6">
        <w:t xml:space="preserve"> </w:t>
      </w:r>
      <w:r>
        <w:t>billion nominal amount.</w:t>
      </w:r>
      <w:r w:rsidR="00511DA6">
        <w:t xml:space="preserve"> </w:t>
      </w:r>
      <w:r>
        <w:t>Admittedly, it is a higher coupon than the market rate.</w:t>
      </w:r>
      <w:r w:rsidR="00511DA6">
        <w:t xml:space="preserve"> </w:t>
      </w:r>
      <w:r>
        <w:t>The point I am making is that i</w:t>
      </w:r>
      <w:r w:rsidR="00287C92">
        <w:t>t</w:t>
      </w:r>
      <w:r>
        <w:t xml:space="preserve"> is easier t</w:t>
      </w:r>
      <w:r w:rsidRPr="00921DBA">
        <w:t>o issue a lot of gilts</w:t>
      </w:r>
      <w:r>
        <w:t>,</w:t>
      </w:r>
      <w:r w:rsidRPr="00921DBA">
        <w:t xml:space="preserve"> as we have to do now</w:t>
      </w:r>
      <w:r>
        <w:t>,</w:t>
      </w:r>
      <w:r w:rsidRPr="00921DBA">
        <w:t xml:space="preserve"> in those parts of the curve that are the most</w:t>
      </w:r>
      <w:r>
        <w:t xml:space="preserve"> steep and most liquid.</w:t>
      </w:r>
      <w:r w:rsidR="00511DA6">
        <w:t xml:space="preserve"> </w:t>
      </w:r>
      <w:r>
        <w:t xml:space="preserve">They tend to be the short and what we call </w:t>
      </w:r>
      <w:r w:rsidR="00540B5D">
        <w:t xml:space="preserve">the </w:t>
      </w:r>
      <w:r>
        <w:t>medium</w:t>
      </w:r>
      <w:r w:rsidR="00540B5D">
        <w:t xml:space="preserve"> part</w:t>
      </w:r>
      <w:r>
        <w:t xml:space="preserve"> of seven to 15 years</w:t>
      </w:r>
      <w:r w:rsidR="00540B5D">
        <w:t xml:space="preserve">, </w:t>
      </w:r>
      <w:r w:rsidRPr="00921DBA">
        <w:t>especial</w:t>
      </w:r>
      <w:r>
        <w:t>ly 10</w:t>
      </w:r>
      <w:r>
        <w:noBreakHyphen/>
      </w:r>
      <w:r w:rsidRPr="00921DBA">
        <w:t>year benchmarks</w:t>
      </w:r>
      <w:r>
        <w:t>.</w:t>
      </w:r>
      <w:r w:rsidR="00511DA6">
        <w:t xml:space="preserve"> </w:t>
      </w:r>
      <w:r>
        <w:t>We think, from where we sit, issuing across the curve is the most important thing.</w:t>
      </w:r>
    </w:p>
    <w:p w:rsidR="00FF242D" w:rsidP="009572AA">
      <w:pPr>
        <w:pStyle w:val="Answer"/>
      </w:pPr>
      <w:r>
        <w:t>F</w:t>
      </w:r>
      <w:r w:rsidRPr="00921DBA" w:rsidR="008B7EB6">
        <w:t xml:space="preserve">inally, </w:t>
      </w:r>
      <w:r w:rsidR="00540B5D">
        <w:t>I would make</w:t>
      </w:r>
      <w:r w:rsidRPr="00921DBA" w:rsidR="00540B5D">
        <w:t xml:space="preserve"> </w:t>
      </w:r>
      <w:r w:rsidRPr="00921DBA" w:rsidR="008B7EB6">
        <w:t>one little point</w:t>
      </w:r>
      <w:r w:rsidR="00540B5D">
        <w:t xml:space="preserve">. We </w:t>
      </w:r>
      <w:r w:rsidR="009572AA">
        <w:t>discuss this i</w:t>
      </w:r>
      <w:r>
        <w:t>n great detail with the Treasu</w:t>
      </w:r>
      <w:r w:rsidRPr="00921DBA" w:rsidR="008B7EB6">
        <w:t>r</w:t>
      </w:r>
      <w:r>
        <w:t>y</w:t>
      </w:r>
      <w:r w:rsidR="00540B5D">
        <w:t>.</w:t>
      </w:r>
      <w:r w:rsidR="007A07C3">
        <w:t xml:space="preserve"> </w:t>
      </w:r>
      <w:r w:rsidR="00540B5D">
        <w:t>Th</w:t>
      </w:r>
      <w:r w:rsidRPr="00921DBA" w:rsidR="00540B5D">
        <w:t xml:space="preserve">e </w:t>
      </w:r>
      <w:r w:rsidRPr="00921DBA" w:rsidR="008B7EB6">
        <w:t>c</w:t>
      </w:r>
      <w:r w:rsidR="007A07C3">
        <w:t xml:space="preserve">omposition of the issuance programme is ultimately a </w:t>
      </w:r>
      <w:r w:rsidRPr="00921DBA" w:rsidR="008B7EB6">
        <w:t xml:space="preserve">decision for </w:t>
      </w:r>
      <w:r w:rsidRPr="00921DBA" w:rsidR="00540B5D">
        <w:t>Ministers</w:t>
      </w:r>
      <w:r w:rsidRPr="00921DBA" w:rsidR="008B7EB6">
        <w:t>, but we also look at any number of risks.</w:t>
      </w:r>
      <w:r w:rsidR="00511DA6">
        <w:t xml:space="preserve"> </w:t>
      </w:r>
      <w:r w:rsidR="007A07C3">
        <w:t>I talked about refinancing risk.</w:t>
      </w:r>
      <w:r w:rsidR="00511DA6">
        <w:t xml:space="preserve"> </w:t>
      </w:r>
      <w:r w:rsidRPr="00921DBA" w:rsidR="008B7EB6">
        <w:t>We use a very inelegant phrase</w:t>
      </w:r>
      <w:r w:rsidR="007A07C3">
        <w:t>,</w:t>
      </w:r>
      <w:r w:rsidRPr="00921DBA" w:rsidR="008B7EB6">
        <w:t xml:space="preserve"> at times</w:t>
      </w:r>
      <w:r w:rsidR="007A07C3">
        <w:t>,</w:t>
      </w:r>
      <w:r w:rsidRPr="00921DBA" w:rsidR="008B7EB6">
        <w:t xml:space="preserve"> which is </w:t>
      </w:r>
      <w:r w:rsidR="007A07C3">
        <w:t>“</w:t>
      </w:r>
      <w:r w:rsidRPr="00921DBA" w:rsidR="008B7EB6">
        <w:t>regret risk</w:t>
      </w:r>
      <w:r w:rsidR="007A07C3">
        <w:t>”</w:t>
      </w:r>
      <w:r w:rsidRPr="00921DBA" w:rsidR="008B7EB6">
        <w:t>.</w:t>
      </w:r>
      <w:r w:rsidR="00511DA6">
        <w:t xml:space="preserve"> </w:t>
      </w:r>
      <w:r w:rsidRPr="00921DBA" w:rsidR="008B7EB6">
        <w:t>We have to recognise that we do not know, even if we think we might, any</w:t>
      </w:r>
      <w:r>
        <w:t xml:space="preserve"> </w:t>
      </w:r>
      <w:r w:rsidRPr="00921DBA" w:rsidR="008B7EB6">
        <w:t xml:space="preserve">more than the sum of all the pricing factors </w:t>
      </w:r>
      <w:r w:rsidR="007A07C3">
        <w:t xml:space="preserve">already out there in the market </w:t>
      </w:r>
      <w:r w:rsidRPr="00921DBA" w:rsidR="008B7EB6">
        <w:t>as to what rates may or may not do in the future.</w:t>
      </w:r>
      <w:r w:rsidR="00511DA6">
        <w:t xml:space="preserve"> </w:t>
      </w:r>
      <w:r w:rsidR="007A07C3">
        <w:t>It is perhaps slightly counterintuitive.</w:t>
      </w:r>
      <w:r w:rsidR="00511DA6">
        <w:t xml:space="preserve"> </w:t>
      </w:r>
      <w:r w:rsidR="007A07C3">
        <w:t>Anyone would say, looking at the yield curve now, these are historic lows.</w:t>
      </w:r>
      <w:r w:rsidR="00511DA6">
        <w:t xml:space="preserve"> </w:t>
      </w:r>
      <w:r w:rsidR="007A07C3">
        <w:t>Of course they are, bu</w:t>
      </w:r>
      <w:r w:rsidRPr="00921DBA" w:rsidR="008B7EB6">
        <w:t>t I remember having very similar conversations with colleagues</w:t>
      </w:r>
      <w:r w:rsidR="007A07C3">
        <w:t xml:space="preserve"> a few years ago when yields were 200 to 300 basis points higher and t</w:t>
      </w:r>
      <w:r w:rsidRPr="00921DBA" w:rsidR="008B7EB6">
        <w:t>hey have come lower still</w:t>
      </w:r>
      <w:r>
        <w:t>.</w:t>
      </w:r>
    </w:p>
    <w:p w:rsidR="008B7EB6" w:rsidRPr="00921DBA" w:rsidP="009572AA">
      <w:pPr>
        <w:pStyle w:val="Answer"/>
      </w:pPr>
      <w:r>
        <w:t>You have to be very careful with the locking</w:t>
      </w:r>
      <w:r>
        <w:noBreakHyphen/>
        <w:t>in</w:t>
      </w:r>
      <w:r w:rsidRPr="00921DBA">
        <w:t xml:space="preserve"> argument that some</w:t>
      </w:r>
      <w:r>
        <w:t xml:space="preserve"> people are using.</w:t>
      </w:r>
      <w:r w:rsidR="00511DA6">
        <w:t xml:space="preserve"> </w:t>
      </w:r>
      <w:r w:rsidR="008C3AB1">
        <w:t>This is not to s</w:t>
      </w:r>
      <w:r>
        <w:t>ay that I predict yields are going</w:t>
      </w:r>
      <w:r w:rsidR="008C3AB1">
        <w:t xml:space="preserve"> to </w:t>
      </w:r>
      <w:r w:rsidR="00540B5D">
        <w:t xml:space="preserve">go </w:t>
      </w:r>
      <w:r w:rsidR="008C3AB1">
        <w:t>lower, but you have to be very careful that you are not locking into what might turn out t</w:t>
      </w:r>
      <w:r w:rsidRPr="00921DBA">
        <w:t>o be an unfavourable rate</w:t>
      </w:r>
      <w:r w:rsidR="008C3AB1">
        <w:t>.</w:t>
      </w:r>
      <w:r w:rsidR="00511DA6">
        <w:t xml:space="preserve"> </w:t>
      </w:r>
      <w:r w:rsidR="008C3AB1">
        <w:t>You also have to realise that, i</w:t>
      </w:r>
      <w:r w:rsidRPr="00921DBA">
        <w:t>f you say that</w:t>
      </w:r>
      <w:r w:rsidR="00287C92">
        <w:t xml:space="preserve"> you think yields will be movin</w:t>
      </w:r>
      <w:r w:rsidRPr="00921DBA">
        <w:t xml:space="preserve">g higher, you are expressing a </w:t>
      </w:r>
      <w:r w:rsidR="00540B5D">
        <w:t xml:space="preserve">different </w:t>
      </w:r>
      <w:r w:rsidRPr="00921DBA">
        <w:t xml:space="preserve">view </w:t>
      </w:r>
      <w:r w:rsidR="00540B5D">
        <w:t xml:space="preserve">from </w:t>
      </w:r>
      <w:r w:rsidRPr="00921DBA">
        <w:t>whatever the market at that point happens to think.</w:t>
      </w:r>
    </w:p>
    <w:p w:rsidR="008C3AB1" w:rsidRPr="008C3AB1" w:rsidP="008C3AB1">
      <w:pPr>
        <w:pStyle w:val="Question"/>
      </w:pPr>
      <w:sdt>
        <w:sdtPr>
          <w:alias w:val="Member"/>
          <w:tag w:val="&lt;Member mnisId='4821' dodsId=''&gt;"/>
          <w:id w:val="-180358875"/>
          <w:placeholder>
            <w:docPart w:val="DefaultPlaceholder_1082065158"/>
          </w:placeholder>
          <w:richText/>
        </w:sdtPr>
        <w:sdtContent>
          <w:r w:rsidRPr="00921DBA" w:rsidR="008B7EB6">
            <w:rPr>
              <w:b/>
            </w:rPr>
            <w:t>Felicity Buchan:</w:t>
          </w:r>
        </w:sdtContent>
      </w:sdt>
      <w:r w:rsidRPr="00921DBA" w:rsidR="008B7EB6">
        <w:t xml:space="preserve"> </w:t>
      </w:r>
      <w:r>
        <w:t>Yes</w:t>
      </w:r>
      <w:r w:rsidR="00540B5D">
        <w:t>,</w:t>
      </w:r>
      <w:r w:rsidR="00511DA6">
        <w:t xml:space="preserve"> </w:t>
      </w:r>
      <w:r w:rsidRPr="00921DBA" w:rsidR="00540B5D">
        <w:t>understood</w:t>
      </w:r>
      <w:r w:rsidRPr="00921DBA" w:rsidR="008B7EB6">
        <w:t>.</w:t>
      </w:r>
      <w:r w:rsidR="00511DA6">
        <w:t xml:space="preserve"> </w:t>
      </w:r>
      <w:r w:rsidR="00540B5D">
        <w:t>On the subject of pre</w:t>
      </w:r>
      <w:r>
        <w:t>funding, we obviously will be</w:t>
      </w:r>
      <w:r w:rsidRPr="00921DBA" w:rsidR="008B7EB6">
        <w:t xml:space="preserve"> leaving the E</w:t>
      </w:r>
      <w:r>
        <w:t xml:space="preserve">uropean </w:t>
      </w:r>
      <w:r w:rsidRPr="00921DBA" w:rsidR="008B7EB6">
        <w:t>U</w:t>
      </w:r>
      <w:r>
        <w:t>nion</w:t>
      </w:r>
      <w:r w:rsidRPr="00921DBA" w:rsidR="008B7EB6">
        <w:t xml:space="preserve"> at the end of this year</w:t>
      </w:r>
      <w:r>
        <w:t>.</w:t>
      </w:r>
      <w:r w:rsidR="00511DA6">
        <w:t xml:space="preserve"> </w:t>
      </w:r>
      <w:r>
        <w:t xml:space="preserve">Are </w:t>
      </w:r>
      <w:r>
        <w:t xml:space="preserve">you concerned about uncertainty as we </w:t>
      </w:r>
      <w:r w:rsidRPr="00921DBA" w:rsidR="008B7EB6">
        <w:t xml:space="preserve">approach that date </w:t>
      </w:r>
      <w:r w:rsidR="00540B5D">
        <w:t>and would you think about front</w:t>
      </w:r>
      <w:r w:rsidRPr="00921DBA" w:rsidR="008B7EB6">
        <w:t>loading your issuance</w:t>
      </w:r>
      <w:r>
        <w:t xml:space="preserve"> to, now, September or October, so you</w:t>
      </w:r>
      <w:r w:rsidRPr="00921DBA" w:rsidR="008B7EB6">
        <w:t xml:space="preserve"> </w:t>
      </w:r>
      <w:r w:rsidR="005E00AB">
        <w:t>do not</w:t>
      </w:r>
      <w:r w:rsidRPr="00921DBA" w:rsidR="008B7EB6">
        <w:t xml:space="preserve"> have issuance in November </w:t>
      </w:r>
      <w:r>
        <w:t xml:space="preserve">or </w:t>
      </w:r>
      <w:r w:rsidRPr="00921DBA" w:rsidR="008B7EB6">
        <w:t>December</w:t>
      </w:r>
      <w:r>
        <w:t xml:space="preserve"> to the same extent?</w:t>
      </w:r>
    </w:p>
    <w:p w:rsidR="008C3AB1" w:rsidP="008B7EB6">
      <w:pPr>
        <w:pStyle w:val="Answer"/>
      </w:pPr>
      <w:sdt>
        <w:sdtPr>
          <w:alias w:val="Witness"/>
          <w:id w:val="926621199"/>
          <w:placeholder>
            <w:docPart w:val="DefaultPlaceholder_1082065158"/>
          </w:placeholder>
          <w:richText/>
        </w:sdtPr>
        <w:sdtContent>
          <w:r w:rsidRPr="000F218D" w:rsidR="000F218D">
            <w:rPr>
              <w:b/>
              <w:i/>
            </w:rPr>
            <w:t xml:space="preserve">Sir Robert Stheeman: </w:t>
          </w:r>
        </w:sdtContent>
      </w:sdt>
      <w:r w:rsidRPr="00921DBA" w:rsidR="008B7EB6">
        <w:t>Probably not</w:t>
      </w:r>
      <w:r w:rsidR="00540B5D">
        <w:t>,</w:t>
      </w:r>
      <w:r>
        <w:t xml:space="preserve"> because I do not think </w:t>
      </w:r>
      <w:r w:rsidR="00512D59">
        <w:t>it</w:t>
      </w:r>
      <w:r>
        <w:t xml:space="preserve"> would be healthy fo</w:t>
      </w:r>
      <w:r w:rsidR="00540B5D">
        <w:t xml:space="preserve">r the market to go from a feast to </w:t>
      </w:r>
      <w:r w:rsidRPr="00921DBA" w:rsidR="008B7EB6">
        <w:t>famine scenario.</w:t>
      </w:r>
      <w:r w:rsidR="00511DA6">
        <w:t xml:space="preserve"> </w:t>
      </w:r>
      <w:r w:rsidR="00540B5D">
        <w:t xml:space="preserve">In </w:t>
      </w:r>
      <w:r w:rsidR="00287C92">
        <w:t>general</w:t>
      </w:r>
      <w:r>
        <w:t>,</w:t>
      </w:r>
      <w:r w:rsidR="00287C92">
        <w:t xml:space="preserve"> the </w:t>
      </w:r>
      <w:r>
        <w:t>market has never shown</w:t>
      </w:r>
      <w:r w:rsidRPr="00921DBA" w:rsidR="008B7EB6">
        <w:t xml:space="preserve"> a sense that it could not cope with</w:t>
      </w:r>
      <w:r>
        <w:t>,</w:t>
      </w:r>
      <w:r w:rsidRPr="00921DBA" w:rsidR="008B7EB6">
        <w:t xml:space="preserve"> for instance</w:t>
      </w:r>
      <w:r>
        <w:t>,</w:t>
      </w:r>
      <w:r w:rsidRPr="00921DBA" w:rsidR="008B7EB6">
        <w:t xml:space="preserve"> leaving the E</w:t>
      </w:r>
      <w:r>
        <w:t xml:space="preserve">uropean </w:t>
      </w:r>
      <w:r w:rsidRPr="00921DBA" w:rsidR="008B7EB6">
        <w:t>U</w:t>
      </w:r>
      <w:r>
        <w:t>nion</w:t>
      </w:r>
      <w:r w:rsidRPr="00921DBA" w:rsidR="008B7EB6">
        <w:t>.</w:t>
      </w:r>
      <w:r w:rsidR="00511DA6">
        <w:t xml:space="preserve"> </w:t>
      </w:r>
      <w:r w:rsidRPr="00921DBA" w:rsidR="008B7EB6">
        <w:t>It may need to reprice itself for some reason</w:t>
      </w:r>
      <w:r>
        <w:t>,</w:t>
      </w:r>
      <w:r w:rsidRPr="00921DBA" w:rsidR="008B7EB6">
        <w:t xml:space="preserve"> but even that</w:t>
      </w:r>
      <w:r>
        <w:t xml:space="preserve"> would be pretty limited.</w:t>
      </w:r>
      <w:r w:rsidR="00511DA6">
        <w:t xml:space="preserve"> </w:t>
      </w:r>
      <w:r>
        <w:t>In the whole debate around Brexit over the last few years, it is</w:t>
      </w:r>
      <w:r w:rsidRPr="00921DBA" w:rsidR="008B7EB6">
        <w:t xml:space="preserve"> very har</w:t>
      </w:r>
      <w:r>
        <w:t>d to discern what, if any, gilt</w:t>
      </w:r>
      <w:r>
        <w:noBreakHyphen/>
      </w:r>
      <w:r w:rsidRPr="00921DBA" w:rsidR="008B7EB6">
        <w:t>market</w:t>
      </w:r>
      <w:r>
        <w:t xml:space="preserve"> reaction there has been.</w:t>
      </w:r>
      <w:r w:rsidR="00511DA6">
        <w:t xml:space="preserve"> </w:t>
      </w:r>
      <w:r>
        <w:t xml:space="preserve">I am not talking about the currency, but I am talking about the </w:t>
      </w:r>
      <w:r w:rsidRPr="00921DBA" w:rsidR="008B7EB6">
        <w:t>bond</w:t>
      </w:r>
      <w:r>
        <w:noBreakHyphen/>
        <w:t>market reaction.</w:t>
      </w:r>
      <w:r w:rsidR="00511DA6">
        <w:t xml:space="preserve"> </w:t>
      </w:r>
      <w:r>
        <w:t>T</w:t>
      </w:r>
      <w:r w:rsidRPr="00921DBA" w:rsidR="008B7EB6">
        <w:t>he gilt</w:t>
      </w:r>
      <w:r>
        <w:t xml:space="preserve"> market tends to be, in its price formation,</w:t>
      </w:r>
      <w:r w:rsidRPr="00921DBA" w:rsidR="008B7EB6">
        <w:t xml:space="preserve"> much more focused on the prospects for monetary policy, the </w:t>
      </w:r>
      <w:r w:rsidR="00287C92">
        <w:t>eco</w:t>
      </w:r>
      <w:r>
        <w:t>nomy and all those sorts of things.</w:t>
      </w:r>
      <w:r w:rsidR="00511DA6">
        <w:t xml:space="preserve"> </w:t>
      </w:r>
      <w:r>
        <w:t xml:space="preserve">That has </w:t>
      </w:r>
      <w:r w:rsidRPr="00921DBA" w:rsidR="008B7EB6">
        <w:t>a much greater i</w:t>
      </w:r>
      <w:r w:rsidR="00287C92">
        <w:t>m</w:t>
      </w:r>
      <w:r>
        <w:t>pact.</w:t>
      </w:r>
    </w:p>
    <w:p w:rsidR="008B7EB6" w:rsidRPr="00921DBA" w:rsidP="008B7EB6">
      <w:pPr>
        <w:pStyle w:val="Answer"/>
      </w:pPr>
      <w:r w:rsidRPr="00921DBA">
        <w:t xml:space="preserve">We </w:t>
      </w:r>
      <w:r w:rsidRPr="00921DBA">
        <w:t xml:space="preserve">have always tried in our issuance strategy to make sure </w:t>
      </w:r>
      <w:r w:rsidR="00512D59">
        <w:t>we are supplying the market,</w:t>
      </w:r>
      <w:r w:rsidR="008C3AB1">
        <w:t xml:space="preserve"> </w:t>
      </w:r>
      <w:r w:rsidRPr="00921DBA">
        <w:t>as much as we can</w:t>
      </w:r>
      <w:r w:rsidR="008C3AB1">
        <w:t>, in a constant fashion.</w:t>
      </w:r>
      <w:r w:rsidR="00511DA6">
        <w:t xml:space="preserve"> </w:t>
      </w:r>
      <w:r w:rsidR="008C3AB1">
        <w:t>I accept that</w:t>
      </w:r>
      <w:r w:rsidRPr="00921DBA">
        <w:t xml:space="preserve"> </w:t>
      </w:r>
      <w:r w:rsidR="00287C92">
        <w:t>this year is probably an extrao</w:t>
      </w:r>
      <w:r w:rsidR="008C3AB1">
        <w:t xml:space="preserve">rdinary year and we do not know </w:t>
      </w:r>
      <w:r w:rsidRPr="00921DBA">
        <w:t>exactly the full nature of this year’s financing requirements at this point</w:t>
      </w:r>
      <w:r w:rsidR="008C3AB1">
        <w:t>.</w:t>
      </w:r>
      <w:r w:rsidR="00511DA6">
        <w:t xml:space="preserve"> </w:t>
      </w:r>
      <w:r w:rsidR="008C3AB1">
        <w:t xml:space="preserve">It probably behoves us </w:t>
      </w:r>
      <w:r w:rsidRPr="00921DBA">
        <w:t xml:space="preserve">to continue with a strategy </w:t>
      </w:r>
      <w:r w:rsidR="008C3AB1">
        <w:t>of being transparent about</w:t>
      </w:r>
      <w:r w:rsidRPr="00921DBA">
        <w:t xml:space="preserve"> what we think we need to issue</w:t>
      </w:r>
      <w:r>
        <w:t>,</w:t>
      </w:r>
      <w:r w:rsidRPr="00921DBA">
        <w:t xml:space="preserve"> as much as we know that</w:t>
      </w:r>
      <w:r>
        <w:t>,</w:t>
      </w:r>
      <w:r w:rsidRPr="00921DBA">
        <w:t xml:space="preserve"> and i</w:t>
      </w:r>
      <w:r>
        <w:t>ssuing</w:t>
      </w:r>
      <w:r w:rsidR="008C3AB1">
        <w:t xml:space="preserve"> accordingly</w:t>
      </w:r>
      <w:r>
        <w:t>.</w:t>
      </w:r>
      <w:r w:rsidR="008C3AB1">
        <w:t xml:space="preserve"> </w:t>
      </w:r>
      <w:r w:rsidRPr="00921DBA">
        <w:t xml:space="preserve">It </w:t>
      </w:r>
      <w:r w:rsidRPr="00921DBA">
        <w:t>would not be h</w:t>
      </w:r>
      <w:r w:rsidR="008C3AB1">
        <w:t>ealthy for the market if we were to</w:t>
      </w:r>
      <w:r w:rsidRPr="00921DBA">
        <w:t xml:space="preserve"> </w:t>
      </w:r>
      <w:r w:rsidR="008C3AB1">
        <w:t xml:space="preserve">try to </w:t>
      </w:r>
      <w:r w:rsidRPr="00921DBA">
        <w:t>avoid going to the market for a period of time.</w:t>
      </w:r>
    </w:p>
    <w:p w:rsidR="008B7EB6" w:rsidRPr="00921DBA" w:rsidP="008B7EB6">
      <w:pPr>
        <w:pStyle w:val="Question"/>
      </w:pPr>
      <w:sdt>
        <w:sdtPr>
          <w:alias w:val="Member"/>
          <w:tag w:val="&lt;Member mnisId='4821' dodsId=''&gt;"/>
          <w:id w:val="146403376"/>
          <w:placeholder>
            <w:docPart w:val="DefaultPlaceholder_1082065158"/>
          </w:placeholder>
          <w:richText/>
        </w:sdtPr>
        <w:sdtContent>
          <w:r w:rsidRPr="00921DBA">
            <w:rPr>
              <w:b/>
            </w:rPr>
            <w:t>Felicity Buchan:</w:t>
          </w:r>
        </w:sdtContent>
      </w:sdt>
      <w:r w:rsidR="008C3AB1">
        <w:t xml:space="preserve"> </w:t>
      </w:r>
      <w:r w:rsidR="00235F3E">
        <w:t xml:space="preserve">You </w:t>
      </w:r>
      <w:r w:rsidR="008C3AB1">
        <w:t xml:space="preserve">mentioned, in the context of </w:t>
      </w:r>
      <w:r w:rsidRPr="00921DBA">
        <w:t>QE potentially being reversed at some point</w:t>
      </w:r>
      <w:r w:rsidR="008C3AB1">
        <w:t>, that we may have two sellers in the market</w:t>
      </w:r>
      <w:r w:rsidR="00540B5D">
        <w:t xml:space="preserve">: </w:t>
      </w:r>
      <w:r w:rsidRPr="00921DBA">
        <w:t xml:space="preserve">the </w:t>
      </w:r>
      <w:r w:rsidR="008C3AB1">
        <w:t>Bank of England</w:t>
      </w:r>
      <w:r w:rsidRPr="00921DBA">
        <w:t xml:space="preserve"> </w:t>
      </w:r>
      <w:r w:rsidR="008C3AB1">
        <w:t>and you.</w:t>
      </w:r>
      <w:r w:rsidR="00511DA6">
        <w:t xml:space="preserve"> </w:t>
      </w:r>
      <w:r w:rsidR="008C3AB1">
        <w:t>In t</w:t>
      </w:r>
      <w:r w:rsidRPr="00921DBA">
        <w:t>hat scenario</w:t>
      </w:r>
      <w:r w:rsidR="008C3AB1">
        <w:t>,</w:t>
      </w:r>
      <w:r w:rsidRPr="00921DBA">
        <w:t xml:space="preserve"> would you co</w:t>
      </w:r>
      <w:r w:rsidR="00540B5D">
        <w:noBreakHyphen/>
      </w:r>
      <w:r w:rsidRPr="00921DBA">
        <w:t xml:space="preserve">ordinate with the </w:t>
      </w:r>
      <w:r w:rsidR="008C3AB1">
        <w:t>Bank of England</w:t>
      </w:r>
      <w:r w:rsidRPr="00921DBA">
        <w:t>?</w:t>
      </w:r>
    </w:p>
    <w:p w:rsidR="008B7EB6" w:rsidRPr="00921DBA" w:rsidP="008B7EB6">
      <w:pPr>
        <w:pStyle w:val="Answer"/>
      </w:pPr>
      <w:sdt>
        <w:sdtPr>
          <w:alias w:val="Witness"/>
          <w:id w:val="91285541"/>
          <w:placeholder>
            <w:docPart w:val="DefaultPlaceholder_1082065158"/>
          </w:placeholder>
          <w:richText/>
        </w:sdtPr>
        <w:sdtContent>
          <w:r w:rsidRPr="000F218D" w:rsidR="000F218D">
            <w:rPr>
              <w:b/>
              <w:i/>
            </w:rPr>
            <w:t xml:space="preserve">Sir Robert Stheeman: </w:t>
          </w:r>
        </w:sdtContent>
      </w:sdt>
      <w:r w:rsidRPr="00921DBA">
        <w:t>Indeed.</w:t>
      </w:r>
      <w:r w:rsidR="00511DA6">
        <w:t xml:space="preserve"> </w:t>
      </w:r>
      <w:r w:rsidRPr="00921DBA">
        <w:t>That has always been the stated policy ever since</w:t>
      </w:r>
      <w:r w:rsidR="008C3AB1">
        <w:t xml:space="preserve"> QE was implemented.</w:t>
      </w:r>
      <w:r w:rsidR="00511DA6">
        <w:t xml:space="preserve"> </w:t>
      </w:r>
      <w:r w:rsidR="008C3AB1">
        <w:t>I think, as recently as last week,</w:t>
      </w:r>
      <w:r w:rsidRPr="00921DBA">
        <w:t xml:space="preserve"> in the Bank’s own announcement about </w:t>
      </w:r>
      <w:r w:rsidR="00287C92">
        <w:t>the</w:t>
      </w:r>
      <w:r w:rsidR="008C3AB1">
        <w:t xml:space="preserve"> further £100</w:t>
      </w:r>
      <w:r w:rsidR="00511DA6">
        <w:t xml:space="preserve"> </w:t>
      </w:r>
      <w:r w:rsidR="008C3AB1">
        <w:t>billion of QE, they reference that point directly and say that,</w:t>
      </w:r>
      <w:r w:rsidRPr="00921DBA">
        <w:t xml:space="preserve"> if and when it comes to </w:t>
      </w:r>
      <w:r w:rsidR="008C3AB1">
        <w:t xml:space="preserve">reversing </w:t>
      </w:r>
      <w:r w:rsidRPr="00921DBA">
        <w:t>QE</w:t>
      </w:r>
      <w:r w:rsidR="008C3AB1">
        <w:t>, that will be done in a co</w:t>
      </w:r>
      <w:r w:rsidR="00540B5D">
        <w:noBreakHyphen/>
      </w:r>
      <w:r w:rsidR="008C3AB1">
        <w:t>ordinated fashion.</w:t>
      </w:r>
      <w:r w:rsidR="00511DA6">
        <w:t xml:space="preserve"> </w:t>
      </w:r>
      <w:r w:rsidR="008C3AB1">
        <w:t>It is worthwhile sayin</w:t>
      </w:r>
      <w:r w:rsidRPr="00921DBA">
        <w:t>g that none of the authorities</w:t>
      </w:r>
      <w:r w:rsidR="008C3AB1">
        <w:t xml:space="preserve"> </w:t>
      </w:r>
      <w:r w:rsidR="00540B5D">
        <w:t xml:space="preserve">has </w:t>
      </w:r>
      <w:r w:rsidR="008C3AB1">
        <w:t>any interest in doing anything that would be</w:t>
      </w:r>
      <w:r w:rsidRPr="00921DBA">
        <w:t xml:space="preserve"> conducive to disorderly markets.</w:t>
      </w:r>
    </w:p>
    <w:p w:rsidR="008B7EB6" w:rsidRPr="00921DBA" w:rsidP="008B7EB6">
      <w:pPr>
        <w:pStyle w:val="Question"/>
      </w:pPr>
      <w:sdt>
        <w:sdtPr>
          <w:alias w:val="Member"/>
          <w:tag w:val="&lt;Member mnisId='4821' dodsId=''&gt;"/>
          <w:id w:val="-1836371035"/>
          <w:placeholder>
            <w:docPart w:val="DefaultPlaceholder_1082065158"/>
          </w:placeholder>
          <w:richText/>
        </w:sdtPr>
        <w:sdtContent>
          <w:r w:rsidRPr="00921DBA">
            <w:rPr>
              <w:b/>
            </w:rPr>
            <w:t>Felicity Buchan:</w:t>
          </w:r>
        </w:sdtContent>
      </w:sdt>
      <w:r w:rsidR="00287C92">
        <w:t xml:space="preserve"> </w:t>
      </w:r>
      <w:r w:rsidR="00540B5D">
        <w:t>Do</w:t>
      </w:r>
      <w:r w:rsidRPr="00921DBA">
        <w:t xml:space="preserve"> you envisage</w:t>
      </w:r>
      <w:r w:rsidR="008C3AB1">
        <w:t xml:space="preserve"> that you </w:t>
      </w:r>
      <w:r w:rsidR="00540B5D">
        <w:t xml:space="preserve">would </w:t>
      </w:r>
      <w:r w:rsidR="008C3AB1">
        <w:t>co</w:t>
      </w:r>
      <w:r w:rsidR="00540B5D">
        <w:noBreakHyphen/>
        <w:t>ordinate</w:t>
      </w:r>
      <w:r w:rsidR="008C3AB1">
        <w:t xml:space="preserve"> behind the scenes</w:t>
      </w:r>
      <w:r w:rsidR="00540B5D">
        <w:t>,</w:t>
      </w:r>
      <w:r w:rsidR="008C3AB1">
        <w:t xml:space="preserve"> the Bank of England</w:t>
      </w:r>
      <w:r w:rsidRPr="00921DBA">
        <w:t xml:space="preserve"> would d</w:t>
      </w:r>
      <w:r w:rsidR="008C3AB1">
        <w:t xml:space="preserve">o that in the secondary market and you </w:t>
      </w:r>
      <w:r w:rsidR="00540B5D">
        <w:t xml:space="preserve">would </w:t>
      </w:r>
      <w:r w:rsidR="008C3AB1">
        <w:t xml:space="preserve">continue in the </w:t>
      </w:r>
      <w:r w:rsidRPr="00921DBA">
        <w:t>primary market?</w:t>
      </w:r>
    </w:p>
    <w:p w:rsidR="008B7EB6" w:rsidRPr="00921DBA" w:rsidP="008B7EB6">
      <w:pPr>
        <w:pStyle w:val="Answer"/>
      </w:pPr>
      <w:sdt>
        <w:sdtPr>
          <w:alias w:val="Witness"/>
          <w:id w:val="-2065858388"/>
          <w:placeholder>
            <w:docPart w:val="DefaultPlaceholder_1082065158"/>
          </w:placeholder>
          <w:richText/>
        </w:sdtPr>
        <w:sdtContent>
          <w:r w:rsidRPr="000F218D" w:rsidR="000F218D">
            <w:rPr>
              <w:b/>
              <w:i/>
            </w:rPr>
            <w:t xml:space="preserve">Sir Robert Stheeman: </w:t>
          </w:r>
        </w:sdtContent>
      </w:sdt>
      <w:r w:rsidR="00540B5D">
        <w:t xml:space="preserve">To </w:t>
      </w:r>
      <w:r w:rsidR="008C3AB1">
        <w:t xml:space="preserve">some extent, we are not there yet, </w:t>
      </w:r>
      <w:r w:rsidRPr="00921DBA">
        <w:t>but I would take away from the Bank’s statement last week</w:t>
      </w:r>
      <w:r w:rsidR="00FF04D6">
        <w:t>,</w:t>
      </w:r>
      <w:r w:rsidRPr="00921DBA">
        <w:t xml:space="preserve"> </w:t>
      </w:r>
      <w:r w:rsidR="00FF04D6">
        <w:t>and what we and the Treasury have said on this topic, that, when it comes to that, we will be working</w:t>
      </w:r>
      <w:r w:rsidRPr="00921DBA">
        <w:t xml:space="preserve"> closely</w:t>
      </w:r>
      <w:r w:rsidR="00FF04D6">
        <w:t>, purely on the technical side.</w:t>
      </w:r>
      <w:r w:rsidR="00511DA6">
        <w:t xml:space="preserve"> </w:t>
      </w:r>
      <w:r w:rsidR="00FF04D6">
        <w:t>I should emphasise that we are not going to say to the Bank, “You should change your m</w:t>
      </w:r>
      <w:r w:rsidR="00540B5D">
        <w:t>onetary policy in a certain way</w:t>
      </w:r>
      <w:r w:rsidR="00FF04D6">
        <w:t>”</w:t>
      </w:r>
      <w:r w:rsidR="00540B5D">
        <w:t>.</w:t>
      </w:r>
      <w:r w:rsidR="00511DA6">
        <w:t xml:space="preserve"> </w:t>
      </w:r>
      <w:r w:rsidR="00FF04D6">
        <w:t xml:space="preserve">The Bank will do whatever </w:t>
      </w:r>
      <w:r w:rsidRPr="00921DBA">
        <w:t>it chooses to do as far as monetary policy is concerned.</w:t>
      </w:r>
      <w:r w:rsidR="00511DA6">
        <w:t xml:space="preserve"> </w:t>
      </w:r>
      <w:r w:rsidR="00FF04D6">
        <w:t>What I would call sensible co</w:t>
      </w:r>
      <w:r w:rsidR="00540B5D">
        <w:noBreakHyphen/>
      </w:r>
      <w:r w:rsidR="00FF04D6">
        <w:t xml:space="preserve">ordination </w:t>
      </w:r>
      <w:r w:rsidR="00FF04D6">
        <w:t xml:space="preserve">on things such as timings of operations </w:t>
      </w:r>
      <w:r w:rsidRPr="00921DBA">
        <w:t>is what you would hope to see from the authorities.</w:t>
      </w:r>
    </w:p>
    <w:p w:rsidR="008B7EB6" w:rsidP="008B7EB6">
      <w:pPr>
        <w:pStyle w:val="Question"/>
        <w:numPr>
          <w:ilvl w:val="0"/>
          <w:numId w:val="0"/>
        </w:numPr>
        <w:ind w:left="794"/>
      </w:pPr>
      <w:sdt>
        <w:sdtPr>
          <w:alias w:val="Member"/>
          <w:tag w:val="&lt;Member mnisId='4821' dodsId=''&gt;"/>
          <w:id w:val="220343767"/>
          <w:placeholder>
            <w:docPart w:val="DefaultPlaceholder_1082065158"/>
          </w:placeholder>
          <w:richText/>
        </w:sdtPr>
        <w:sdtContent>
          <w:r w:rsidRPr="00921DBA">
            <w:rPr>
              <w:b/>
            </w:rPr>
            <w:t>Felicity Buchan:</w:t>
          </w:r>
        </w:sdtContent>
      </w:sdt>
      <w:r w:rsidRPr="00921DBA">
        <w:t xml:space="preserve"> </w:t>
      </w:r>
      <w:r w:rsidR="00FF04D6">
        <w:t>Thank you.</w:t>
      </w:r>
      <w:r w:rsidR="00511DA6">
        <w:t xml:space="preserve"> </w:t>
      </w:r>
      <w:r w:rsidR="00FF04D6">
        <w:t>That is very helpful.</w:t>
      </w:r>
    </w:p>
    <w:p w:rsidR="008B7EB6" w:rsidRPr="00921DBA" w:rsidP="008B7EB6">
      <w:pPr>
        <w:pStyle w:val="Question"/>
      </w:pPr>
      <w:sdt>
        <w:sdtPr>
          <w:alias w:val="Member"/>
          <w:tag w:val="&lt;Member mnisId='4768' dodsId=''&gt;"/>
          <w:id w:val="1573085683"/>
          <w:placeholder>
            <w:docPart w:val="DefaultPlaceholder_1082065158"/>
          </w:placeholder>
          <w:richText/>
        </w:sdtPr>
        <w:sdtContent>
          <w:r w:rsidRPr="00921DBA">
            <w:rPr>
              <w:b/>
            </w:rPr>
            <w:t>Julie Marson:</w:t>
          </w:r>
        </w:sdtContent>
      </w:sdt>
      <w:r w:rsidRPr="00921DBA">
        <w:t xml:space="preserve"> </w:t>
      </w:r>
      <w:r w:rsidR="008A6046">
        <w:t xml:space="preserve">Thank </w:t>
      </w:r>
      <w:r w:rsidR="00FF04D6">
        <w:t>you, Sir Robert.</w:t>
      </w:r>
      <w:r w:rsidR="00511DA6">
        <w:t xml:space="preserve"> </w:t>
      </w:r>
      <w:r w:rsidR="00FF04D6">
        <w:t>If I can begin with you again, afterwards, I will widen it out to Jo and Jim.</w:t>
      </w:r>
      <w:r w:rsidR="00511DA6">
        <w:t xml:space="preserve"> </w:t>
      </w:r>
      <w:r w:rsidR="00FF04D6">
        <w:t xml:space="preserve">There might be an </w:t>
      </w:r>
      <w:r w:rsidRPr="00921DBA" w:rsidR="00FA653E">
        <w:t>element</w:t>
      </w:r>
      <w:r w:rsidR="00FF04D6">
        <w:t xml:space="preserve"> of repetition in what you want to cover here, but </w:t>
      </w:r>
      <w:r w:rsidRPr="00921DBA" w:rsidR="00FA653E">
        <w:t>I am trying to get a feel for</w:t>
      </w:r>
      <w:r w:rsidR="00FF04D6">
        <w:t>,</w:t>
      </w:r>
      <w:r w:rsidRPr="00921DBA" w:rsidR="00FA653E">
        <w:t xml:space="preserve"> specifically</w:t>
      </w:r>
      <w:r w:rsidR="00FF04D6">
        <w:t>, whether you feel that there is a limit</w:t>
      </w:r>
      <w:r w:rsidRPr="00921DBA" w:rsidR="00FA653E">
        <w:t xml:space="preserve"> to the</w:t>
      </w:r>
      <w:r w:rsidR="00FF04D6">
        <w:t xml:space="preserve"> level of demand for UK debt.</w:t>
      </w:r>
      <w:r w:rsidR="00511DA6">
        <w:t xml:space="preserve"> </w:t>
      </w:r>
      <w:r w:rsidR="00FF04D6">
        <w:t>F</w:t>
      </w:r>
      <w:r w:rsidRPr="00921DBA" w:rsidR="00FA653E">
        <w:t>or example</w:t>
      </w:r>
      <w:r w:rsidR="00FF04D6">
        <w:t>,</w:t>
      </w:r>
      <w:r w:rsidRPr="00921DBA" w:rsidR="00FA653E">
        <w:t xml:space="preserve"> the OBR predicted that th</w:t>
      </w:r>
      <w:r w:rsidR="00287C92">
        <w:t>e</w:t>
      </w:r>
      <w:r w:rsidRPr="00921DBA" w:rsidR="00FA653E">
        <w:t xml:space="preserve"> Government might have a</w:t>
      </w:r>
      <w:r w:rsidR="00FF04D6">
        <w:t xml:space="preserve"> requirement of £300</w:t>
      </w:r>
      <w:r w:rsidR="00511DA6">
        <w:t xml:space="preserve"> </w:t>
      </w:r>
      <w:r w:rsidR="00287C92">
        <w:t xml:space="preserve">billion </w:t>
      </w:r>
      <w:r w:rsidR="00FF04D6">
        <w:t>in the coming financial year whereas last year it was £50</w:t>
      </w:r>
      <w:r w:rsidR="00511DA6">
        <w:t xml:space="preserve"> </w:t>
      </w:r>
      <w:r w:rsidR="00FF04D6">
        <w:t>billion.</w:t>
      </w:r>
      <w:r w:rsidR="00511DA6">
        <w:t xml:space="preserve"> </w:t>
      </w:r>
      <w:r w:rsidR="00FF04D6">
        <w:t>You have given evidence previously to this C</w:t>
      </w:r>
      <w:r w:rsidRPr="00921DBA" w:rsidR="00FA653E">
        <w:t>ommittee saying t</w:t>
      </w:r>
      <w:r w:rsidR="00FF04D6">
        <w:t>hat there is a level at which raising cash</w:t>
      </w:r>
      <w:r w:rsidRPr="00921DBA" w:rsidR="00FA653E">
        <w:t xml:space="preserve"> would become a challenge</w:t>
      </w:r>
      <w:r w:rsidR="00FF04D6">
        <w:t>.</w:t>
      </w:r>
      <w:r w:rsidR="00511DA6">
        <w:t xml:space="preserve"> </w:t>
      </w:r>
      <w:r w:rsidR="00FF04D6">
        <w:t>I</w:t>
      </w:r>
      <w:r w:rsidRPr="00921DBA" w:rsidR="00FA653E">
        <w:t xml:space="preserve">s that </w:t>
      </w:r>
      <w:r w:rsidR="00FF04D6">
        <w:t>£300</w:t>
      </w:r>
      <w:r w:rsidR="00511DA6">
        <w:t xml:space="preserve"> </w:t>
      </w:r>
      <w:r w:rsidRPr="00921DBA" w:rsidR="00FA653E">
        <w:t>billi</w:t>
      </w:r>
      <w:r w:rsidR="00FF04D6">
        <w:t>on the challenge or</w:t>
      </w:r>
      <w:r w:rsidRPr="00921DBA" w:rsidR="00FA653E">
        <w:t xml:space="preserve"> is</w:t>
      </w:r>
      <w:r w:rsidR="00FF04D6">
        <w:t xml:space="preserve"> there</w:t>
      </w:r>
      <w:r w:rsidRPr="00921DBA" w:rsidR="00FA653E">
        <w:t xml:space="preserve"> a limit beyond that whi</w:t>
      </w:r>
      <w:r w:rsidR="00FF04D6">
        <w:t>ch you would call the challenge?</w:t>
      </w:r>
    </w:p>
    <w:p w:rsidR="00B87382" w:rsidP="00B87382">
      <w:pPr>
        <w:pStyle w:val="Answer"/>
      </w:pPr>
      <w:sdt>
        <w:sdtPr>
          <w:alias w:val="Witness"/>
          <w:id w:val="1916049643"/>
          <w:placeholder>
            <w:docPart w:val="DefaultPlaceholder_1082065158"/>
          </w:placeholder>
          <w:richText/>
        </w:sdtPr>
        <w:sdtContent>
          <w:r w:rsidRPr="000F218D" w:rsidR="000F218D">
            <w:rPr>
              <w:b/>
              <w:i/>
            </w:rPr>
            <w:t xml:space="preserve">Sir Robert Stheeman: </w:t>
          </w:r>
        </w:sdtContent>
      </w:sdt>
      <w:r w:rsidR="00FF04D6">
        <w:t>It is a fair question.</w:t>
      </w:r>
      <w:r w:rsidR="00511DA6">
        <w:t xml:space="preserve"> </w:t>
      </w:r>
      <w:r w:rsidRPr="00921DBA">
        <w:t>I said it would be a challenge</w:t>
      </w:r>
      <w:r>
        <w:t xml:space="preserve">. I am glad I used that word because you can </w:t>
      </w:r>
      <w:r w:rsidRPr="00921DBA">
        <w:t>interpret that in different ways. We always like a challenge</w:t>
      </w:r>
      <w:r>
        <w:t xml:space="preserve">, I </w:t>
      </w:r>
      <w:r w:rsidRPr="00921DBA">
        <w:t>suppose</w:t>
      </w:r>
      <w:r>
        <w:t>, but we had not quite bargained for what we got this year.</w:t>
      </w:r>
    </w:p>
    <w:p w:rsidR="00B87382" w:rsidP="00B87382">
      <w:pPr>
        <w:pStyle w:val="Answer"/>
      </w:pPr>
      <w:r>
        <w:t>A</w:t>
      </w:r>
      <w:r w:rsidRPr="00921DBA">
        <w:t>s a serious point,</w:t>
      </w:r>
      <w:r>
        <w:t xml:space="preserve"> I said that </w:t>
      </w:r>
      <w:r w:rsidR="008D77DD">
        <w:t xml:space="preserve">then </w:t>
      </w:r>
      <w:r>
        <w:t xml:space="preserve">and I </w:t>
      </w:r>
      <w:r w:rsidR="008D77DD">
        <w:t xml:space="preserve">might </w:t>
      </w:r>
      <w:r>
        <w:t>say the same again,</w:t>
      </w:r>
      <w:r w:rsidR="008D77DD">
        <w:t xml:space="preserve"> but</w:t>
      </w:r>
      <w:r w:rsidRPr="00921DBA">
        <w:t xml:space="preserve"> </w:t>
      </w:r>
      <w:r>
        <w:t xml:space="preserve">it always depends </w:t>
      </w:r>
      <w:r w:rsidRPr="00921DBA">
        <w:t>entirely on the circumstances</w:t>
      </w:r>
      <w:r>
        <w:t>.</w:t>
      </w:r>
      <w:r w:rsidRPr="00921DBA">
        <w:t xml:space="preserve"> </w:t>
      </w:r>
      <w:r>
        <w:t>O</w:t>
      </w:r>
      <w:r w:rsidRPr="00921DBA">
        <w:t xml:space="preserve">ne of the very </w:t>
      </w:r>
      <w:r>
        <w:t xml:space="preserve">perhaps </w:t>
      </w:r>
      <w:r w:rsidRPr="00921DBA">
        <w:t>surprising and</w:t>
      </w:r>
      <w:r>
        <w:t>, again,</w:t>
      </w:r>
      <w:r w:rsidRPr="00921DBA">
        <w:t xml:space="preserve"> counterintuitive things about bond markets is that they have what I would describe as a certain elasticity</w:t>
      </w:r>
      <w:r>
        <w:t>.</w:t>
      </w:r>
      <w:r w:rsidRPr="00921DBA">
        <w:t xml:space="preserve"> </w:t>
      </w:r>
      <w:r>
        <w:t>I might have said that before too. B</w:t>
      </w:r>
      <w:r w:rsidRPr="00921DBA">
        <w:t>y that</w:t>
      </w:r>
      <w:r>
        <w:t>,</w:t>
      </w:r>
      <w:r w:rsidRPr="00921DBA">
        <w:t xml:space="preserve"> I mean that they depend fundamentally on the amount of liquidity that is in the total financial system</w:t>
      </w:r>
      <w:r>
        <w:t xml:space="preserve">; </w:t>
      </w:r>
      <w:r w:rsidRPr="00921DBA">
        <w:t xml:space="preserve">this is especially </w:t>
      </w:r>
      <w:r>
        <w:t xml:space="preserve">true </w:t>
      </w:r>
      <w:r w:rsidRPr="00921DBA">
        <w:t>for Government bonds</w:t>
      </w:r>
      <w:r w:rsidR="008D77DD">
        <w:t>.</w:t>
      </w:r>
    </w:p>
    <w:p w:rsidR="00B87382" w:rsidP="00B87382">
      <w:pPr>
        <w:pStyle w:val="Answer"/>
      </w:pPr>
      <w:r>
        <w:t xml:space="preserve">If I cast my mind back </w:t>
      </w:r>
      <w:r w:rsidRPr="00921DBA">
        <w:t xml:space="preserve">to </w:t>
      </w:r>
      <w:r w:rsidR="008D77DD">
        <w:t xml:space="preserve">not </w:t>
      </w:r>
      <w:r w:rsidRPr="00921DBA" w:rsidR="008D77DD">
        <w:t xml:space="preserve">just </w:t>
      </w:r>
      <w:r>
        <w:t xml:space="preserve">last </w:t>
      </w:r>
      <w:r w:rsidRPr="00921DBA">
        <w:t>year but</w:t>
      </w:r>
      <w:r>
        <w:t xml:space="preserve">, say, the period </w:t>
      </w:r>
      <w:r w:rsidRPr="00921DBA">
        <w:t>20 years ago</w:t>
      </w:r>
      <w:r>
        <w:t xml:space="preserve">, at that time </w:t>
      </w:r>
      <w:r w:rsidRPr="00921DBA">
        <w:t>the DMO had to issue</w:t>
      </w:r>
      <w:r>
        <w:t>,</w:t>
      </w:r>
      <w:r w:rsidRPr="00921DBA">
        <w:t xml:space="preserve"> I believe</w:t>
      </w:r>
      <w:r>
        <w:t>, £</w:t>
      </w:r>
      <w:r w:rsidRPr="00921DBA">
        <w:t>10 bil</w:t>
      </w:r>
      <w:r>
        <w:t>l</w:t>
      </w:r>
      <w:r w:rsidRPr="00921DBA">
        <w:t>ion in 2000</w:t>
      </w:r>
      <w:r>
        <w:t>-</w:t>
      </w:r>
      <w:r w:rsidRPr="00921DBA">
        <w:t>01.</w:t>
      </w:r>
      <w:r>
        <w:t xml:space="preserve"> Here we are issuing, in the</w:t>
      </w:r>
      <w:r w:rsidRPr="00921DBA">
        <w:t xml:space="preserve"> space of three months</w:t>
      </w:r>
      <w:r>
        <w:t>,</w:t>
      </w:r>
      <w:r w:rsidRPr="00921DBA">
        <w:t xml:space="preserve"> 20</w:t>
      </w:r>
      <w:r>
        <w:t>-</w:t>
      </w:r>
      <w:r w:rsidRPr="00921DBA">
        <w:t>plus time</w:t>
      </w:r>
      <w:r>
        <w:t>s</w:t>
      </w:r>
      <w:r w:rsidRPr="00921DBA">
        <w:t xml:space="preserve"> that amount</w:t>
      </w:r>
      <w:r>
        <w:t>. That tells you that the market can</w:t>
      </w:r>
      <w:r w:rsidRPr="00921DBA">
        <w:t xml:space="preserve"> grow or shrink accordingly. </w:t>
      </w:r>
    </w:p>
    <w:p w:rsidR="00B87382" w:rsidP="00B87382">
      <w:pPr>
        <w:pStyle w:val="Answer"/>
      </w:pPr>
      <w:r w:rsidRPr="00921DBA">
        <w:t>I go back to the point I mentioned about</w:t>
      </w:r>
      <w:r>
        <w:t>,</w:t>
      </w:r>
      <w:r w:rsidRPr="00921DBA">
        <w:t xml:space="preserve"> ultimately</w:t>
      </w:r>
      <w:r>
        <w:t>,</w:t>
      </w:r>
      <w:r w:rsidRPr="00921DBA">
        <w:t xml:space="preserve"> the market having to find its clearing price. </w:t>
      </w:r>
      <w:r>
        <w:t xml:space="preserve">That is what really matters. </w:t>
      </w:r>
      <w:r w:rsidRPr="00921DBA">
        <w:t>There</w:t>
      </w:r>
      <w:r>
        <w:t xml:space="preserve"> </w:t>
      </w:r>
      <w:r w:rsidRPr="00921DBA">
        <w:t xml:space="preserve">is no single number </w:t>
      </w:r>
      <w:r>
        <w:t xml:space="preserve">that represents a </w:t>
      </w:r>
      <w:r w:rsidRPr="00921DBA">
        <w:t>finite amount of demand.</w:t>
      </w:r>
      <w:r>
        <w:t xml:space="preserve"> From our perspective,</w:t>
      </w:r>
      <w:r w:rsidRPr="00921DBA">
        <w:t xml:space="preserve"> there are issues</w:t>
      </w:r>
      <w:r>
        <w:t>, which we are testing at the moment,</w:t>
      </w:r>
      <w:r w:rsidRPr="00921DBA">
        <w:t xml:space="preserve"> around operational ability to raise all this money</w:t>
      </w:r>
      <w:r>
        <w:t>.</w:t>
      </w:r>
      <w:r w:rsidRPr="00921DBA">
        <w:t xml:space="preserve"> </w:t>
      </w:r>
      <w:r>
        <w:t>W</w:t>
      </w:r>
      <w:r w:rsidRPr="00921DBA">
        <w:t>hen I first started at the DMO we used to have an auction appro</w:t>
      </w:r>
      <w:r>
        <w:t>ximately once</w:t>
      </w:r>
      <w:r w:rsidRPr="00921DBA">
        <w:t xml:space="preserve"> every three or four weeks</w:t>
      </w:r>
      <w:r>
        <w:t>; t</w:t>
      </w:r>
      <w:r w:rsidRPr="00921DBA">
        <w:t>his week we are holding five auctions in one week. We have never done that before</w:t>
      </w:r>
      <w:r>
        <w:t>. This happens to be the busiest week of auction operations we have ever had. A</w:t>
      </w:r>
      <w:r w:rsidRPr="00921DBA">
        <w:t xml:space="preserve">t </w:t>
      </w:r>
      <w:r>
        <w:t xml:space="preserve">some </w:t>
      </w:r>
      <w:r w:rsidRPr="00921DBA">
        <w:t xml:space="preserve">point, if that were to have to increase, we </w:t>
      </w:r>
      <w:r w:rsidR="000A2E29">
        <w:t>might</w:t>
      </w:r>
      <w:r w:rsidRPr="00921DBA">
        <w:t xml:space="preserve"> need to rethink our strategy</w:t>
      </w:r>
      <w:r>
        <w:t>.</w:t>
      </w:r>
    </w:p>
    <w:p w:rsidR="00B87382" w:rsidRPr="00921DBA" w:rsidP="00B87382">
      <w:pPr>
        <w:pStyle w:val="Answer"/>
      </w:pPr>
      <w:r>
        <w:t>T</w:t>
      </w:r>
      <w:r w:rsidRPr="00921DBA">
        <w:t>o the question I was asked</w:t>
      </w:r>
      <w:r>
        <w:t xml:space="preserve">, I do not think there is a specific point </w:t>
      </w:r>
      <w:r w:rsidRPr="00921DBA">
        <w:t>at which demand ends</w:t>
      </w:r>
      <w:r>
        <w:t xml:space="preserve">. </w:t>
      </w:r>
      <w:r w:rsidRPr="00921DBA">
        <w:t>I want to reassure people that, ultimately, financial markets are extraordinarily flexible as far as this is concerned</w:t>
      </w:r>
      <w:r>
        <w:t xml:space="preserve">, and they allow for arguably </w:t>
      </w:r>
      <w:r w:rsidRPr="00921DBA">
        <w:t>very unus</w:t>
      </w:r>
      <w:r>
        <w:t>u</w:t>
      </w:r>
      <w:r w:rsidRPr="00921DBA">
        <w:t>al situations like this to work effi</w:t>
      </w:r>
      <w:r>
        <w:t>ciently.</w:t>
      </w:r>
    </w:p>
    <w:p w:rsidR="00B87382" w:rsidRPr="00921DBA" w:rsidP="00B87382">
      <w:pPr>
        <w:pStyle w:val="Question"/>
        <w:numPr>
          <w:ilvl w:val="0"/>
          <w:numId w:val="9"/>
        </w:numPr>
      </w:pPr>
      <w:sdt>
        <w:sdtPr>
          <w:alias w:val="Member"/>
          <w:tag w:val="&lt;Member mnisId='4768' dodsId=''&gt;"/>
          <w:id w:val="-1425413710"/>
          <w:placeholder>
            <w:docPart w:val="0F24A275320D46D6B8D5409C4188AF7D"/>
          </w:placeholder>
          <w:richText/>
        </w:sdtPr>
        <w:sdtContent>
          <w:r w:rsidRPr="00921DBA">
            <w:rPr>
              <w:b/>
            </w:rPr>
            <w:t>Julie Marson:</w:t>
          </w:r>
        </w:sdtContent>
      </w:sdt>
      <w:r w:rsidRPr="00921DBA">
        <w:t xml:space="preserve"> </w:t>
      </w:r>
      <w:r w:rsidR="000A2E29">
        <w:t xml:space="preserve">To </w:t>
      </w:r>
      <w:r>
        <w:t xml:space="preserve">follow up on that, aside from the absolute amounts we </w:t>
      </w:r>
      <w:r>
        <w:t xml:space="preserve">are talking about, </w:t>
      </w:r>
      <w:r w:rsidRPr="00921DBA">
        <w:t xml:space="preserve">how does the situation </w:t>
      </w:r>
      <w:r>
        <w:t xml:space="preserve">differ today from how it was during the financial crisis in </w:t>
      </w:r>
      <w:r w:rsidRPr="00921DBA">
        <w:t>2008</w:t>
      </w:r>
      <w:r>
        <w:t>-</w:t>
      </w:r>
      <w:r w:rsidRPr="00921DBA">
        <w:t>09</w:t>
      </w:r>
      <w:r>
        <w:t>?</w:t>
      </w:r>
    </w:p>
    <w:p w:rsidR="00B87382" w:rsidP="00B87382">
      <w:pPr>
        <w:pStyle w:val="Answer"/>
      </w:pPr>
      <w:sdt>
        <w:sdtPr>
          <w:alias w:val="Witness"/>
          <w:id w:val="1105844186"/>
          <w:placeholder>
            <w:docPart w:val="0F24A275320D46D6B8D5409C4188AF7D"/>
          </w:placeholder>
          <w:richText/>
        </w:sdtPr>
        <w:sdtContent>
          <w:r w:rsidRPr="003568E5">
            <w:rPr>
              <w:b/>
              <w:i/>
              <w:iCs/>
            </w:rPr>
            <w:t>Sir Robert Stheeman:</w:t>
          </w:r>
          <w:r w:rsidRPr="00921DBA">
            <w:rPr>
              <w:b/>
            </w:rPr>
            <w:t xml:space="preserve"> </w:t>
          </w:r>
        </w:sdtContent>
      </w:sdt>
      <w:r w:rsidRPr="00921DBA">
        <w:t>I</w:t>
      </w:r>
      <w:r>
        <w:t>t</w:t>
      </w:r>
      <w:r w:rsidRPr="00921DBA">
        <w:t xml:space="preserve"> is a really interesting question. </w:t>
      </w:r>
      <w:r w:rsidRPr="00921DBA" w:rsidR="000A2E29">
        <w:t xml:space="preserve">A </w:t>
      </w:r>
      <w:r w:rsidRPr="00921DBA">
        <w:t>couple of things are notable.</w:t>
      </w:r>
      <w:r>
        <w:t xml:space="preserve"> </w:t>
      </w:r>
      <w:r w:rsidR="000A2E29">
        <w:t>First,</w:t>
      </w:r>
      <w:r w:rsidRPr="00921DBA">
        <w:t xml:space="preserve"> the crisis of 2008 and 2009 was a crisis that originated in the financial sector.</w:t>
      </w:r>
      <w:r>
        <w:t xml:space="preserve"> </w:t>
      </w:r>
      <w:r w:rsidRPr="00921DBA">
        <w:t xml:space="preserve">It </w:t>
      </w:r>
      <w:r>
        <w:t xml:space="preserve">is not </w:t>
      </w:r>
      <w:r w:rsidRPr="00921DBA">
        <w:t>called the GFC for nothing.</w:t>
      </w:r>
      <w:r>
        <w:t xml:space="preserve"> It was a</w:t>
      </w:r>
      <w:r w:rsidRPr="00921DBA">
        <w:t xml:space="preserve"> crisis of the banking system.</w:t>
      </w:r>
      <w:r>
        <w:t xml:space="preserve"> The crisis we have today, arguably, is not a crisis of the banking system. It is obviously a health crisis, and it </w:t>
      </w:r>
      <w:r w:rsidRPr="00921DBA">
        <w:t>is a fiscal issue</w:t>
      </w:r>
      <w:r>
        <w:t xml:space="preserve">. You could argue that it became a fiscal issue 10 </w:t>
      </w:r>
      <w:r w:rsidRPr="00921DBA">
        <w:t>years ago, but that is one fundamental difference between the two.</w:t>
      </w:r>
      <w:r>
        <w:t xml:space="preserve"> </w:t>
      </w:r>
    </w:p>
    <w:p w:rsidR="00B87382" w:rsidRPr="00921DBA" w:rsidP="00B87382">
      <w:pPr>
        <w:pStyle w:val="Answer"/>
      </w:pPr>
      <w:r w:rsidRPr="00921DBA">
        <w:t>The other point</w:t>
      </w:r>
      <w:r>
        <w:t xml:space="preserve"> that </w:t>
      </w:r>
      <w:r w:rsidRPr="00921DBA">
        <w:t xml:space="preserve">feels different </w:t>
      </w:r>
      <w:r>
        <w:t xml:space="preserve">from where I sit </w:t>
      </w:r>
      <w:r w:rsidRPr="00921DBA">
        <w:t>is that</w:t>
      </w:r>
      <w:r w:rsidR="004D0937">
        <w:t>,</w:t>
      </w:r>
      <w:r>
        <w:t xml:space="preserve"> at that time, </w:t>
      </w:r>
      <w:r w:rsidRPr="00921DBA">
        <w:t>back in 2008</w:t>
      </w:r>
      <w:r>
        <w:t>-</w:t>
      </w:r>
      <w:r w:rsidRPr="00921DBA">
        <w:t>09</w:t>
      </w:r>
      <w:r>
        <w:t>,</w:t>
      </w:r>
      <w:r w:rsidRPr="00921DBA">
        <w:t xml:space="preserve"> there was almost</w:t>
      </w:r>
      <w:r>
        <w:t>—</w:t>
      </w:r>
      <w:r w:rsidRPr="00921DBA">
        <w:t>it sounds extraordinary</w:t>
      </w:r>
      <w:r>
        <w:t>—</w:t>
      </w:r>
      <w:r w:rsidRPr="00921DBA">
        <w:t>too much liquidity coming into the market</w:t>
      </w:r>
      <w:r>
        <w:t>,</w:t>
      </w:r>
      <w:r w:rsidRPr="00921DBA">
        <w:t xml:space="preserve"> because people were taking it out of the banking system and putting it into what they perceived </w:t>
      </w:r>
      <w:r>
        <w:t xml:space="preserve">to be </w:t>
      </w:r>
      <w:r w:rsidRPr="00921DBA">
        <w:t>very safe assets.</w:t>
      </w:r>
      <w:r>
        <w:t xml:space="preserve"> That </w:t>
      </w:r>
      <w:r w:rsidRPr="00921DBA">
        <w:t>dynamic still exists to some extent</w:t>
      </w:r>
      <w:r>
        <w:t xml:space="preserve">. Gilts are still indeed perceived as a </w:t>
      </w:r>
      <w:r w:rsidRPr="00921DBA">
        <w:t>safe haven</w:t>
      </w:r>
      <w:r>
        <w:t xml:space="preserve">, but it is </w:t>
      </w:r>
      <w:r w:rsidRPr="00921DBA">
        <w:t>a somewhat different dynamic.</w:t>
      </w:r>
      <w:r>
        <w:t xml:space="preserve"> </w:t>
      </w:r>
      <w:r w:rsidRPr="00921DBA">
        <w:t>W</w:t>
      </w:r>
      <w:r>
        <w:t xml:space="preserve">e do not, </w:t>
      </w:r>
      <w:r w:rsidRPr="00921DBA">
        <w:t>fortunatel</w:t>
      </w:r>
      <w:r>
        <w:t>y</w:t>
      </w:r>
      <w:r w:rsidRPr="00921DBA">
        <w:t xml:space="preserve">, </w:t>
      </w:r>
      <w:r>
        <w:t xml:space="preserve">have a situation where </w:t>
      </w:r>
      <w:r w:rsidRPr="00921DBA">
        <w:t>the banking sector</w:t>
      </w:r>
      <w:r>
        <w:t>’</w:t>
      </w:r>
      <w:r w:rsidRPr="00921DBA">
        <w:t xml:space="preserve">s balance sheets are as stretched </w:t>
      </w:r>
      <w:r>
        <w:t>or in such a dire situation as</w:t>
      </w:r>
      <w:r w:rsidRPr="00921DBA">
        <w:t xml:space="preserve"> they were then. To me</w:t>
      </w:r>
      <w:r>
        <w:t>,</w:t>
      </w:r>
      <w:r w:rsidRPr="00921DBA">
        <w:t xml:space="preserve"> this feels very different</w:t>
      </w:r>
      <w:r>
        <w:t>. F</w:t>
      </w:r>
      <w:r w:rsidRPr="00921DBA">
        <w:t xml:space="preserve">rom where the DMO </w:t>
      </w:r>
      <w:r>
        <w:t>si</w:t>
      </w:r>
      <w:r w:rsidR="004D0937">
        <w:t xml:space="preserve">ts here, the numbers this time </w:t>
      </w:r>
      <w:r>
        <w:t xml:space="preserve">round are </w:t>
      </w:r>
      <w:r w:rsidRPr="00921DBA">
        <w:t>even bigger</w:t>
      </w:r>
      <w:r>
        <w:t xml:space="preserve">, </w:t>
      </w:r>
      <w:r w:rsidRPr="00921DBA">
        <w:t>but, operationally, we are doing the same thin</w:t>
      </w:r>
      <w:r>
        <w:t>gs: h</w:t>
      </w:r>
      <w:r w:rsidRPr="00921DBA">
        <w:t>olding auctions, syndications, ra</w:t>
      </w:r>
      <w:r>
        <w:t>i</w:t>
      </w:r>
      <w:r w:rsidRPr="00921DBA">
        <w:t xml:space="preserve">sing the money </w:t>
      </w:r>
      <w:r>
        <w:t xml:space="preserve">that </w:t>
      </w:r>
      <w:r w:rsidRPr="00921DBA">
        <w:t>Government need.</w:t>
      </w:r>
    </w:p>
    <w:p w:rsidR="00B87382" w:rsidRPr="00921DBA" w:rsidP="00B87382">
      <w:pPr>
        <w:pStyle w:val="Question"/>
        <w:numPr>
          <w:ilvl w:val="0"/>
          <w:numId w:val="9"/>
        </w:numPr>
      </w:pPr>
      <w:sdt>
        <w:sdtPr>
          <w:alias w:val="Member"/>
          <w:tag w:val="&lt;Member mnisId='4768' dodsId=''&gt;"/>
          <w:id w:val="-481078330"/>
          <w:placeholder>
            <w:docPart w:val="0F24A275320D46D6B8D5409C4188AF7D"/>
          </w:placeholder>
          <w:richText/>
        </w:sdtPr>
        <w:sdtContent>
          <w:r w:rsidRPr="00921DBA">
            <w:rPr>
              <w:b/>
            </w:rPr>
            <w:t>Julie Marson:</w:t>
          </w:r>
        </w:sdtContent>
      </w:sdt>
      <w:r>
        <w:t xml:space="preserve"> Perhaps I can turn to Jo and just widen this out. There is a little bit of repetition, but could I get your view on the Bank of England’s policy of </w:t>
      </w:r>
      <w:r w:rsidRPr="00921DBA">
        <w:t>buying UK gilts</w:t>
      </w:r>
      <w:r>
        <w:t xml:space="preserve">? </w:t>
      </w:r>
      <w:r w:rsidRPr="00921DBA">
        <w:t>Does that insulate you from normal market forces or not?</w:t>
      </w:r>
    </w:p>
    <w:p w:rsidR="00B87382" w:rsidP="00B87382">
      <w:pPr>
        <w:pStyle w:val="Answer"/>
      </w:pPr>
      <w:sdt>
        <w:sdtPr>
          <w:alias w:val="Witness"/>
          <w:id w:val="1995143472"/>
          <w:placeholder>
            <w:docPart w:val="0F24A275320D46D6B8D5409C4188AF7D"/>
          </w:placeholder>
          <w:richText/>
        </w:sdtPr>
        <w:sdtContent>
          <w:r w:rsidRPr="007F61E7">
            <w:rPr>
              <w:b/>
              <w:i/>
            </w:rPr>
            <w:t>Jo Whelan:</w:t>
          </w:r>
          <w:r w:rsidRPr="00921DBA">
            <w:rPr>
              <w:b/>
            </w:rPr>
            <w:t xml:space="preserve"> </w:t>
          </w:r>
        </w:sdtContent>
      </w:sdt>
      <w:r w:rsidRPr="00921DBA">
        <w:t>It</w:t>
      </w:r>
      <w:r>
        <w:t xml:space="preserve"> i</w:t>
      </w:r>
      <w:r w:rsidRPr="00921DBA">
        <w:t>s a really topic</w:t>
      </w:r>
      <w:r>
        <w:t>a</w:t>
      </w:r>
      <w:r w:rsidRPr="00921DBA">
        <w:t>l question</w:t>
      </w:r>
      <w:r w:rsidR="00B4399F">
        <w:t>.</w:t>
      </w:r>
      <w:r w:rsidRPr="00921DBA">
        <w:t xml:space="preserve"> </w:t>
      </w:r>
      <w:r>
        <w:t>T</w:t>
      </w:r>
      <w:r w:rsidRPr="00921DBA">
        <w:t xml:space="preserve">he key thing is that the Bank </w:t>
      </w:r>
      <w:r>
        <w:t xml:space="preserve">is really looking to buy assets and it just so happens to be </w:t>
      </w:r>
      <w:r w:rsidRPr="00921DBA">
        <w:t>buying gilts</w:t>
      </w:r>
      <w:r>
        <w:t xml:space="preserve">. I look at the way that the Bank is operating more </w:t>
      </w:r>
      <w:r w:rsidRPr="00921DBA">
        <w:t>from that point of view.</w:t>
      </w:r>
      <w:r>
        <w:t xml:space="preserve"> </w:t>
      </w:r>
    </w:p>
    <w:p w:rsidR="00B87382" w:rsidP="00B87382">
      <w:pPr>
        <w:pStyle w:val="Answer"/>
      </w:pPr>
      <w:r w:rsidRPr="00921DBA">
        <w:t>In terms of what is going on in the gilt market</w:t>
      </w:r>
      <w:r>
        <w:t xml:space="preserve">, we distribute through a network of dealers called the </w:t>
      </w:r>
      <w:r w:rsidRPr="00921DBA">
        <w:t>gilt</w:t>
      </w:r>
      <w:r>
        <w:t>-</w:t>
      </w:r>
      <w:r w:rsidRPr="00921DBA">
        <w:t>edged market makers</w:t>
      </w:r>
      <w:r>
        <w:t>. Their</w:t>
      </w:r>
      <w:r w:rsidRPr="00921DBA">
        <w:t xml:space="preserve"> role is to find the clients</w:t>
      </w:r>
      <w:r>
        <w:t>—</w:t>
      </w:r>
      <w:r w:rsidRPr="00921DBA">
        <w:t>the underlying investors or whoever</w:t>
      </w:r>
      <w:r>
        <w:t>—</w:t>
      </w:r>
      <w:r w:rsidRPr="00921DBA">
        <w:t xml:space="preserve">and pass the gilts </w:t>
      </w:r>
      <w:r>
        <w:t xml:space="preserve">on to those, </w:t>
      </w:r>
      <w:r w:rsidRPr="00921DBA">
        <w:t>to distribute through to those</w:t>
      </w:r>
      <w:r>
        <w:t xml:space="preserve">. We are </w:t>
      </w:r>
      <w:r w:rsidRPr="00921DBA">
        <w:t>making use</w:t>
      </w:r>
      <w:r>
        <w:t xml:space="preserve">, </w:t>
      </w:r>
      <w:r w:rsidRPr="00921DBA">
        <w:t>in effect</w:t>
      </w:r>
      <w:r>
        <w:t xml:space="preserve">, </w:t>
      </w:r>
      <w:r w:rsidRPr="00921DBA">
        <w:t xml:space="preserve">of their balance </w:t>
      </w:r>
      <w:r>
        <w:t xml:space="preserve">sheets to manage the inventory during </w:t>
      </w:r>
      <w:r w:rsidRPr="00921DBA">
        <w:t>that process of distribution</w:t>
      </w:r>
      <w:r>
        <w:t>.</w:t>
      </w:r>
    </w:p>
    <w:p w:rsidR="00B87382" w:rsidP="00B87382">
      <w:pPr>
        <w:pStyle w:val="Answer"/>
      </w:pPr>
      <w:r>
        <w:t>O</w:t>
      </w:r>
      <w:r w:rsidRPr="00921DBA">
        <w:t>ne difference for the current situation is</w:t>
      </w:r>
      <w:r w:rsidR="00B4399F">
        <w:t xml:space="preserve"> that</w:t>
      </w:r>
      <w:r w:rsidRPr="00921DBA">
        <w:t xml:space="preserve"> the dealers who are pl</w:t>
      </w:r>
      <w:r>
        <w:t>a</w:t>
      </w:r>
      <w:r w:rsidRPr="00921DBA">
        <w:t>nning to manage their inventory</w:t>
      </w:r>
      <w:r>
        <w:t xml:space="preserve"> all</w:t>
      </w:r>
      <w:r w:rsidRPr="00921DBA">
        <w:t xml:space="preserve"> need to k</w:t>
      </w:r>
      <w:r>
        <w:t>n</w:t>
      </w:r>
      <w:r w:rsidRPr="00921DBA">
        <w:t xml:space="preserve">ow where they can find clients </w:t>
      </w:r>
      <w:r>
        <w:t>and so on. W</w:t>
      </w:r>
      <w:r w:rsidRPr="00921DBA">
        <w:t xml:space="preserve">ith the Bank operating </w:t>
      </w:r>
      <w:r>
        <w:t xml:space="preserve">in the </w:t>
      </w:r>
      <w:r w:rsidRPr="00921DBA" w:rsidR="00B4399F">
        <w:t xml:space="preserve">transparent </w:t>
      </w:r>
      <w:r>
        <w:t xml:space="preserve">way that it does, in a </w:t>
      </w:r>
      <w:r w:rsidRPr="00921DBA">
        <w:t>very way</w:t>
      </w:r>
      <w:r>
        <w:t>, there is no</w:t>
      </w:r>
      <w:r w:rsidRPr="00921DBA">
        <w:t xml:space="preserve"> hidden information around the operations</w:t>
      </w:r>
      <w:r>
        <w:t>. T</w:t>
      </w:r>
      <w:r w:rsidRPr="00921DBA">
        <w:t xml:space="preserve">hat must be helpful </w:t>
      </w:r>
      <w:r>
        <w:t xml:space="preserve">for how that dynamic works. </w:t>
      </w:r>
      <w:r w:rsidRPr="00921DBA" w:rsidR="00B4399F">
        <w:t xml:space="preserve">There </w:t>
      </w:r>
      <w:r w:rsidR="00B4399F">
        <w:t xml:space="preserve">are still </w:t>
      </w:r>
      <w:r w:rsidRPr="00921DBA">
        <w:t>lot</w:t>
      </w:r>
      <w:r w:rsidR="00B4399F">
        <w:t>s</w:t>
      </w:r>
      <w:r w:rsidRPr="00921DBA">
        <w:t xml:space="preserve"> of end investors </w:t>
      </w:r>
      <w:r>
        <w:t xml:space="preserve">who are </w:t>
      </w:r>
      <w:r w:rsidRPr="00921DBA">
        <w:t xml:space="preserve">interested </w:t>
      </w:r>
      <w:r>
        <w:t xml:space="preserve">in switching </w:t>
      </w:r>
      <w:r w:rsidRPr="00921DBA">
        <w:t>around their portfolio</w:t>
      </w:r>
      <w:r>
        <w:t xml:space="preserve">s, maybe growing their portfolios or downsizing their portfolios. All </w:t>
      </w:r>
      <w:r w:rsidRPr="00921DBA">
        <w:t>that activity is going on all the time</w:t>
      </w:r>
      <w:r>
        <w:t>,</w:t>
      </w:r>
      <w:r w:rsidRPr="00921DBA">
        <w:t xml:space="preserve"> and Bank operations are really just another layer of activity </w:t>
      </w:r>
      <w:r>
        <w:t xml:space="preserve">that is busy in the market. </w:t>
      </w:r>
    </w:p>
    <w:p w:rsidR="00B87382" w:rsidRPr="00921DBA" w:rsidP="00B87382">
      <w:pPr>
        <w:pStyle w:val="Answer"/>
      </w:pPr>
      <w:r>
        <w:t>I</w:t>
      </w:r>
      <w:r w:rsidRPr="00921DBA">
        <w:t xml:space="preserve">t is certainly </w:t>
      </w:r>
      <w:r>
        <w:t xml:space="preserve">great </w:t>
      </w:r>
      <w:r w:rsidRPr="00921DBA">
        <w:t>that there is flow go</w:t>
      </w:r>
      <w:r>
        <w:t>i</w:t>
      </w:r>
      <w:r w:rsidRPr="00921DBA">
        <w:t xml:space="preserve">ng on in the </w:t>
      </w:r>
      <w:r>
        <w:t>market,</w:t>
      </w:r>
      <w:r w:rsidRPr="00921DBA">
        <w:t xml:space="preserve"> but I </w:t>
      </w:r>
      <w:r>
        <w:t>do not think it is</w:t>
      </w:r>
      <w:r w:rsidRPr="00921DBA">
        <w:t xml:space="preserve"> right to see </w:t>
      </w:r>
      <w:r>
        <w:t>it as us pushing stuff in and them taking stuff out. T</w:t>
      </w:r>
      <w:r w:rsidRPr="00921DBA">
        <w:t>here is a lot of activity going on</w:t>
      </w:r>
      <w:r>
        <w:t xml:space="preserve"> </w:t>
      </w:r>
      <w:r w:rsidRPr="00921DBA">
        <w:t>all the time in the market.</w:t>
      </w:r>
    </w:p>
    <w:p w:rsidR="00B87382" w:rsidRPr="00921DBA" w:rsidP="00B87382">
      <w:pPr>
        <w:pStyle w:val="Question"/>
        <w:numPr>
          <w:ilvl w:val="0"/>
          <w:numId w:val="9"/>
        </w:numPr>
      </w:pPr>
      <w:sdt>
        <w:sdtPr>
          <w:alias w:val="Member"/>
          <w:tag w:val="&lt;Member mnisId='4768' dodsId=''&gt;"/>
          <w:id w:val="-1870979300"/>
          <w:placeholder>
            <w:docPart w:val="0F24A275320D46D6B8D5409C4188AF7D"/>
          </w:placeholder>
          <w:richText/>
        </w:sdtPr>
        <w:sdtContent>
          <w:r w:rsidRPr="00921DBA">
            <w:rPr>
              <w:b/>
            </w:rPr>
            <w:t>Julie Marson:</w:t>
          </w:r>
        </w:sdtContent>
      </w:sdt>
      <w:r w:rsidRPr="00921DBA">
        <w:t xml:space="preserve"> </w:t>
      </w:r>
      <w:r>
        <w:t>I am going to ask one final question of Jim. W</w:t>
      </w:r>
      <w:r w:rsidRPr="00921DBA">
        <w:t xml:space="preserve">e are going to be in the market this year </w:t>
      </w:r>
      <w:r>
        <w:t xml:space="preserve">at the same time as </w:t>
      </w:r>
      <w:r w:rsidRPr="00921DBA">
        <w:t xml:space="preserve">many other countries </w:t>
      </w:r>
      <w:r>
        <w:t xml:space="preserve">affected by the coronavirus </w:t>
      </w:r>
      <w:r w:rsidRPr="00921DBA">
        <w:t>pandemic.</w:t>
      </w:r>
      <w:r>
        <w:t xml:space="preserve"> </w:t>
      </w:r>
      <w:r w:rsidRPr="00921DBA">
        <w:t>Is this supply issue of sovereign debt going to be an issue for us?</w:t>
      </w:r>
    </w:p>
    <w:p w:rsidR="00B87382" w:rsidRPr="00921DBA" w:rsidP="00B87382">
      <w:pPr>
        <w:pStyle w:val="Answer"/>
      </w:pPr>
      <w:sdt>
        <w:sdtPr>
          <w:alias w:val="Witness"/>
          <w:id w:val="-248813245"/>
          <w:placeholder>
            <w:docPart w:val="0F24A275320D46D6B8D5409C4188AF7D"/>
          </w:placeholder>
          <w:richText/>
        </w:sdtPr>
        <w:sdtContent>
          <w:r w:rsidRPr="007F61E7">
            <w:rPr>
              <w:b/>
              <w:i/>
            </w:rPr>
            <w:t>Jim Juffs:</w:t>
          </w:r>
          <w:r w:rsidRPr="00921DBA">
            <w:rPr>
              <w:b/>
            </w:rPr>
            <w:t xml:space="preserve"> </w:t>
          </w:r>
        </w:sdtContent>
      </w:sdt>
      <w:r w:rsidRPr="00921DBA">
        <w:t xml:space="preserve">The actual strategy </w:t>
      </w:r>
      <w:r>
        <w:t>adopted by other countries</w:t>
      </w:r>
      <w:r w:rsidRPr="00921DBA">
        <w:t xml:space="preserve"> is more one for Robert and J</w:t>
      </w:r>
      <w:r>
        <w:t>o</w:t>
      </w:r>
      <w:r w:rsidRPr="00921DBA">
        <w:t>.</w:t>
      </w:r>
      <w:r>
        <w:t xml:space="preserve"> </w:t>
      </w:r>
      <w:r w:rsidRPr="00921DBA">
        <w:t>My role is to make sure that we</w:t>
      </w:r>
      <w:r>
        <w:t xml:space="preserve"> have</w:t>
      </w:r>
      <w:r w:rsidRPr="00921DBA">
        <w:t xml:space="preserve"> the capacity</w:t>
      </w:r>
      <w:r>
        <w:t xml:space="preserve">. </w:t>
      </w:r>
    </w:p>
    <w:p w:rsidR="00B87382" w:rsidP="00B87382">
      <w:pPr>
        <w:pStyle w:val="Answer"/>
      </w:pPr>
      <w:sdt>
        <w:sdtPr>
          <w:alias w:val="Witness"/>
          <w:id w:val="-1108269292"/>
          <w:placeholder>
            <w:docPart w:val="0F24A275320D46D6B8D5409C4188AF7D"/>
          </w:placeholder>
          <w:richText/>
        </w:sdtPr>
        <w:sdtContent>
          <w:r w:rsidRPr="003568E5">
            <w:rPr>
              <w:b/>
              <w:i/>
              <w:iCs/>
            </w:rPr>
            <w:t>Sir Robert Stheeman:</w:t>
          </w:r>
          <w:r w:rsidRPr="00921DBA">
            <w:rPr>
              <w:b/>
            </w:rPr>
            <w:t xml:space="preserve"> </w:t>
          </w:r>
        </w:sdtContent>
      </w:sdt>
      <w:r>
        <w:t xml:space="preserve">Jim is the poor guy we just ask to make sure the operations run. At the moment, the situation we face with our </w:t>
      </w:r>
      <w:r w:rsidRPr="00921DBA">
        <w:t xml:space="preserve">increased borrowing requirements </w:t>
      </w:r>
      <w:r>
        <w:t xml:space="preserve">is </w:t>
      </w:r>
      <w:r w:rsidRPr="00921DBA">
        <w:t xml:space="preserve">very similar </w:t>
      </w:r>
      <w:r>
        <w:t>to what a lot of other countries are facing. I</w:t>
      </w:r>
      <w:r w:rsidRPr="00921DBA">
        <w:t>t might seem that we are in competition</w:t>
      </w:r>
      <w:r>
        <w:t xml:space="preserve">, </w:t>
      </w:r>
      <w:r w:rsidRPr="00921DBA">
        <w:t>but that is probably not how it works in practice</w:t>
      </w:r>
      <w:r>
        <w:t>,</w:t>
      </w:r>
      <w:r w:rsidRPr="00921DBA">
        <w:t xml:space="preserve"> in that we issue fundamentally different instruments and into different markets. </w:t>
      </w:r>
      <w:r>
        <w:t>I</w:t>
      </w:r>
      <w:r w:rsidRPr="00921DBA">
        <w:t xml:space="preserve">f you are looking at the </w:t>
      </w:r>
      <w:r>
        <w:t>e</w:t>
      </w:r>
      <w:r w:rsidRPr="00921DBA">
        <w:t>urozone, you are looking</w:t>
      </w:r>
      <w:r>
        <w:t xml:space="preserve"> </w:t>
      </w:r>
      <w:r w:rsidRPr="00921DBA">
        <w:t>at borrowing in a different currency there</w:t>
      </w:r>
      <w:r>
        <w:t xml:space="preserve">. There may be certain cross-border activities but we do not find ourselves </w:t>
      </w:r>
      <w:r w:rsidRPr="00921DBA">
        <w:t>in direct competition with others on this</w:t>
      </w:r>
      <w:r>
        <w:t>. T</w:t>
      </w:r>
      <w:r w:rsidRPr="00921DBA">
        <w:t>hat obviously makes it easier for</w:t>
      </w:r>
      <w:r>
        <w:t xml:space="preserve"> </w:t>
      </w:r>
      <w:r w:rsidRPr="00921DBA">
        <w:t>us</w:t>
      </w:r>
      <w:r>
        <w:t xml:space="preserve">, </w:t>
      </w:r>
      <w:r w:rsidRPr="00921DBA">
        <w:t>so it is not something that we are concer</w:t>
      </w:r>
      <w:r>
        <w:t>n</w:t>
      </w:r>
      <w:r w:rsidRPr="00921DBA">
        <w:t>ed about.</w:t>
      </w:r>
      <w:r>
        <w:t xml:space="preserve"> </w:t>
      </w:r>
    </w:p>
    <w:p w:rsidR="00B87382" w:rsidRPr="00921DBA" w:rsidP="00B87382">
      <w:pPr>
        <w:pStyle w:val="Answer"/>
      </w:pPr>
      <w:r w:rsidRPr="00921DBA">
        <w:t>To be quite frank,</w:t>
      </w:r>
      <w:r>
        <w:t xml:space="preserve"> in</w:t>
      </w:r>
      <w:r w:rsidRPr="00921DBA">
        <w:t xml:space="preserve"> my personal opinion, it would feel different</w:t>
      </w:r>
      <w:r>
        <w:t xml:space="preserve"> within the eurozone, potentially, where people are </w:t>
      </w:r>
      <w:r w:rsidRPr="00921DBA">
        <w:t>using the same currency to borrow.</w:t>
      </w:r>
      <w:r>
        <w:t xml:space="preserve"> </w:t>
      </w:r>
      <w:r w:rsidRPr="00921DBA">
        <w:t>That is a slightly different dynamic</w:t>
      </w:r>
      <w:r>
        <w:t>.</w:t>
      </w:r>
      <w:r w:rsidRPr="00921DBA">
        <w:t xml:space="preserve"> </w:t>
      </w:r>
      <w:r>
        <w:t>W</w:t>
      </w:r>
      <w:r w:rsidRPr="00921DBA">
        <w:t>e have the advantage that we are sovereign in our own currency.</w:t>
      </w:r>
    </w:p>
    <w:p w:rsidR="00B87382" w:rsidRPr="00921DBA" w:rsidP="00B87382">
      <w:pPr>
        <w:pStyle w:val="Question"/>
        <w:numPr>
          <w:ilvl w:val="0"/>
          <w:numId w:val="9"/>
        </w:numPr>
      </w:pPr>
      <w:sdt>
        <w:sdtPr>
          <w:alias w:val="Member"/>
          <w:tag w:val="&lt;Member mnisId='4064' dodsId='83404'&gt;"/>
          <w:id w:val="2016111051"/>
          <w:placeholder>
            <w:docPart w:val="0F24A275320D46D6B8D5409C4188AF7D"/>
          </w:placeholder>
          <w:richText/>
        </w:sdtPr>
        <w:sdtContent>
          <w:r>
            <w:rPr>
              <w:b/>
            </w:rPr>
            <w:t>Mr Baker:</w:t>
          </w:r>
        </w:sdtContent>
      </w:sdt>
      <w:r w:rsidRPr="00921DBA">
        <w:t xml:space="preserve"> </w:t>
      </w:r>
      <w:r>
        <w:t xml:space="preserve">Thank you all very much indeed. It has been very interesting evidence. I would like to pick up on a couple of themes within it. Sir Robert, I am going to give you a break, because I want to ask Jim something about operations. </w:t>
      </w:r>
      <w:r w:rsidRPr="00921DBA">
        <w:t>Earlier, Sir Robert made a point about the co</w:t>
      </w:r>
      <w:r>
        <w:t>-o</w:t>
      </w:r>
      <w:r w:rsidRPr="00921DBA">
        <w:t>peration between the DMO and the B</w:t>
      </w:r>
      <w:r>
        <w:t xml:space="preserve">ank of </w:t>
      </w:r>
      <w:r w:rsidRPr="00A2797D">
        <w:t>England</w:t>
      </w:r>
      <w:r w:rsidRPr="00921DBA">
        <w:t xml:space="preserve"> being about </w:t>
      </w:r>
      <w:r>
        <w:t xml:space="preserve">the </w:t>
      </w:r>
      <w:r w:rsidRPr="00921DBA">
        <w:t>timing of operations</w:t>
      </w:r>
      <w:r>
        <w:t>. C</w:t>
      </w:r>
      <w:r w:rsidRPr="00921DBA">
        <w:t xml:space="preserve">ould you tell us a little about </w:t>
      </w:r>
      <w:r>
        <w:t xml:space="preserve">why that timing is important and why you need to co-ordinate it </w:t>
      </w:r>
      <w:r w:rsidRPr="00921DBA">
        <w:t>with the Bank?</w:t>
      </w:r>
    </w:p>
    <w:p w:rsidR="00B87382" w:rsidRPr="00921DBA" w:rsidP="00B87382">
      <w:pPr>
        <w:pStyle w:val="Answer"/>
      </w:pPr>
      <w:sdt>
        <w:sdtPr>
          <w:alias w:val="Witness"/>
          <w:id w:val="-1880080733"/>
          <w:placeholder>
            <w:docPart w:val="0F24A275320D46D6B8D5409C4188AF7D"/>
          </w:placeholder>
          <w:richText/>
        </w:sdtPr>
        <w:sdtContent>
          <w:r w:rsidRPr="007F61E7">
            <w:rPr>
              <w:b/>
              <w:i/>
            </w:rPr>
            <w:t>Jim Juffs:</w:t>
          </w:r>
          <w:r w:rsidRPr="00921DBA">
            <w:rPr>
              <w:b/>
            </w:rPr>
            <w:t xml:space="preserve"> </w:t>
          </w:r>
        </w:sdtContent>
      </w:sdt>
      <w:r>
        <w:t xml:space="preserve">Clearly, on the way into QE, the Bank is </w:t>
      </w:r>
      <w:r w:rsidRPr="00921DBA">
        <w:t>a buyer in the market and we are</w:t>
      </w:r>
      <w:r>
        <w:t xml:space="preserve"> </w:t>
      </w:r>
      <w:r w:rsidRPr="00921DBA">
        <w:t>a seller</w:t>
      </w:r>
      <w:r>
        <w:t xml:space="preserve">. On the way out of QE, </w:t>
      </w:r>
      <w:r w:rsidRPr="00921DBA">
        <w:t>were that to happen</w:t>
      </w:r>
      <w:r>
        <w:t xml:space="preserve">, </w:t>
      </w:r>
      <w:r w:rsidRPr="00921DBA">
        <w:t>there are clearly two sellers in the market</w:t>
      </w:r>
      <w:r>
        <w:t>. T</w:t>
      </w:r>
      <w:r w:rsidRPr="00921DBA">
        <w:t>he Governor mentioned in his letter that there would be</w:t>
      </w:r>
      <w:r>
        <w:t xml:space="preserve"> co-</w:t>
      </w:r>
      <w:r w:rsidRPr="00921DBA">
        <w:t>ord</w:t>
      </w:r>
      <w:r>
        <w:t>in</w:t>
      </w:r>
      <w:r w:rsidRPr="00921DBA">
        <w:t>ation between the DMO and the Bank</w:t>
      </w:r>
      <w:r>
        <w:t>, and it is</w:t>
      </w:r>
      <w:r w:rsidRPr="00921DBA">
        <w:t xml:space="preserve"> </w:t>
      </w:r>
      <w:r>
        <w:t>for that very reason: so that we do not s</w:t>
      </w:r>
      <w:r w:rsidRPr="00921DBA">
        <w:t>tep on each other</w:t>
      </w:r>
      <w:r>
        <w:t>’</w:t>
      </w:r>
      <w:r w:rsidRPr="00921DBA">
        <w:t>s toes.</w:t>
      </w:r>
    </w:p>
    <w:p w:rsidR="00B87382" w:rsidRPr="00921DBA" w:rsidP="00B87382">
      <w:pPr>
        <w:pStyle w:val="Question"/>
        <w:numPr>
          <w:ilvl w:val="0"/>
          <w:numId w:val="9"/>
        </w:numPr>
      </w:pPr>
      <w:sdt>
        <w:sdtPr>
          <w:alias w:val="Member"/>
          <w:tag w:val="&lt;Member mnisId='4064' dodsId='83404'&gt;"/>
          <w:id w:val="610712898"/>
          <w:placeholder>
            <w:docPart w:val="0F24A275320D46D6B8D5409C4188AF7D"/>
          </w:placeholder>
          <w:richText/>
        </w:sdtPr>
        <w:sdtContent>
          <w:r>
            <w:rPr>
              <w:b/>
            </w:rPr>
            <w:t>Mr Baker:</w:t>
          </w:r>
        </w:sdtContent>
      </w:sdt>
      <w:r w:rsidRPr="00921DBA">
        <w:t xml:space="preserve"> </w:t>
      </w:r>
      <w:r>
        <w:t>That is about the future, is</w:t>
      </w:r>
      <w:r w:rsidR="00B4399F">
        <w:t>n’t</w:t>
      </w:r>
      <w:r>
        <w:t xml:space="preserve"> it? W</w:t>
      </w:r>
      <w:r w:rsidRPr="00921DBA">
        <w:t xml:space="preserve">hat </w:t>
      </w:r>
      <w:r>
        <w:t>about the timing of the co-ordination you have taken part in</w:t>
      </w:r>
      <w:r w:rsidR="001A7B32">
        <w:t>, in</w:t>
      </w:r>
      <w:r>
        <w:t xml:space="preserve"> the past? What </w:t>
      </w:r>
      <w:r w:rsidRPr="00921DBA">
        <w:t>was the purpose of that in the past</w:t>
      </w:r>
      <w:r>
        <w:t>, where the Bank was buying and</w:t>
      </w:r>
      <w:r w:rsidRPr="00921DBA">
        <w:t xml:space="preserve"> you were selling?</w:t>
      </w:r>
    </w:p>
    <w:p w:rsidR="00B87382" w:rsidRPr="00921DBA" w:rsidP="00B87382">
      <w:pPr>
        <w:pStyle w:val="Answer"/>
      </w:pPr>
      <w:sdt>
        <w:sdtPr>
          <w:alias w:val="Witness"/>
          <w:id w:val="1627113601"/>
          <w:placeholder>
            <w:docPart w:val="0F24A275320D46D6B8D5409C4188AF7D"/>
          </w:placeholder>
          <w:richText/>
        </w:sdtPr>
        <w:sdtContent>
          <w:r w:rsidRPr="003568E5">
            <w:rPr>
              <w:b/>
              <w:i/>
              <w:iCs/>
            </w:rPr>
            <w:t>Sir Robert Stheeman:</w:t>
          </w:r>
          <w:r w:rsidRPr="00921DBA">
            <w:rPr>
              <w:b/>
            </w:rPr>
            <w:t xml:space="preserve"> </w:t>
          </w:r>
        </w:sdtContent>
      </w:sdt>
      <w:r>
        <w:t>I am sorry to jump in; you are going to be sick of me soon.</w:t>
      </w:r>
    </w:p>
    <w:p w:rsidR="00B87382" w:rsidRPr="00921DBA" w:rsidP="00B87382">
      <w:pPr>
        <w:pStyle w:val="Question"/>
        <w:numPr>
          <w:ilvl w:val="0"/>
          <w:numId w:val="0"/>
        </w:numPr>
        <w:ind w:left="794"/>
      </w:pPr>
      <w:sdt>
        <w:sdtPr>
          <w:alias w:val="Member"/>
          <w:tag w:val="&lt;Member mnisId='4064' dodsId='83404'&gt;"/>
          <w:id w:val="-1520697567"/>
          <w:placeholder>
            <w:docPart w:val="0F24A275320D46D6B8D5409C4188AF7D"/>
          </w:placeholder>
          <w:richText/>
        </w:sdtPr>
        <w:sdtContent>
          <w:r>
            <w:rPr>
              <w:b/>
            </w:rPr>
            <w:t>Mr Baker:</w:t>
          </w:r>
        </w:sdtContent>
      </w:sdt>
      <w:r w:rsidRPr="00921DBA">
        <w:t xml:space="preserve"> </w:t>
      </w:r>
      <w:r>
        <w:t>There is no danger of that. I am just trying to use the other witnesses as well.</w:t>
      </w:r>
    </w:p>
    <w:p w:rsidR="00B87382" w:rsidRPr="00921DBA" w:rsidP="00B87382">
      <w:pPr>
        <w:pStyle w:val="Answer"/>
      </w:pPr>
      <w:sdt>
        <w:sdtPr>
          <w:alias w:val="Witness"/>
          <w:id w:val="1472321934"/>
          <w:placeholder>
            <w:docPart w:val="0F24A275320D46D6B8D5409C4188AF7D"/>
          </w:placeholder>
          <w:richText/>
        </w:sdtPr>
        <w:sdtContent>
          <w:r w:rsidRPr="003568E5">
            <w:rPr>
              <w:b/>
              <w:i/>
              <w:iCs/>
            </w:rPr>
            <w:t>Sir Robert Stheeman:</w:t>
          </w:r>
          <w:r w:rsidRPr="00921DBA">
            <w:rPr>
              <w:b/>
            </w:rPr>
            <w:t xml:space="preserve"> </w:t>
          </w:r>
        </w:sdtContent>
      </w:sdt>
      <w:r>
        <w:t xml:space="preserve">I know. As I say, I feel, in fairness to Jim, that this is one that I or Jo might handle. I would just say one thing: </w:t>
      </w:r>
      <w:r w:rsidRPr="00921DBA">
        <w:t>we do</w:t>
      </w:r>
      <w:r>
        <w:t xml:space="preserve"> </w:t>
      </w:r>
      <w:r w:rsidRPr="00921DBA">
        <w:t>n</w:t>
      </w:r>
      <w:r>
        <w:t>o</w:t>
      </w:r>
      <w:r w:rsidRPr="00921DBA">
        <w:t>t co</w:t>
      </w:r>
      <w:r>
        <w:t xml:space="preserve">-ordinate anything at the moment. I imagine that </w:t>
      </w:r>
      <w:r w:rsidRPr="00921DBA">
        <w:t xml:space="preserve">the Bank has scheduled its QE operations </w:t>
      </w:r>
      <w:r>
        <w:t>deliberately at the</w:t>
      </w:r>
      <w:r w:rsidRPr="00921DBA">
        <w:t xml:space="preserve"> various </w:t>
      </w:r>
      <w:r>
        <w:t xml:space="preserve">times throughout the afternoon, </w:t>
      </w:r>
      <w:r w:rsidRPr="00921DBA">
        <w:t xml:space="preserve">after we have </w:t>
      </w:r>
      <w:r>
        <w:t xml:space="preserve">got </w:t>
      </w:r>
      <w:r w:rsidRPr="00921DBA">
        <w:t>our gilt auctions out of the way</w:t>
      </w:r>
      <w:r>
        <w:t xml:space="preserve">, because it is probably trying to avoid a clash. As </w:t>
      </w:r>
      <w:r w:rsidRPr="00921DBA">
        <w:t xml:space="preserve">long as we are not on the same side, </w:t>
      </w:r>
      <w:r>
        <w:t xml:space="preserve">it </w:t>
      </w:r>
      <w:r w:rsidRPr="00921DBA">
        <w:t xml:space="preserve">will do </w:t>
      </w:r>
      <w:r>
        <w:t xml:space="preserve">its </w:t>
      </w:r>
      <w:r w:rsidRPr="00921DBA">
        <w:t>operations separate to ours.</w:t>
      </w:r>
    </w:p>
    <w:p w:rsidR="00B87382" w:rsidRPr="00921DBA" w:rsidP="00B87382">
      <w:pPr>
        <w:pStyle w:val="Question"/>
        <w:numPr>
          <w:ilvl w:val="0"/>
          <w:numId w:val="9"/>
        </w:numPr>
      </w:pPr>
      <w:sdt>
        <w:sdtPr>
          <w:alias w:val="Member"/>
          <w:tag w:val="&lt;Member mnisId='4064' dodsId='83404'&gt;"/>
          <w:id w:val="478272100"/>
          <w:placeholder>
            <w:docPart w:val="0F24A275320D46D6B8D5409C4188AF7D"/>
          </w:placeholder>
          <w:richText/>
        </w:sdtPr>
        <w:sdtContent>
          <w:r w:rsidRPr="00C641BD">
            <w:rPr>
              <w:b/>
            </w:rPr>
            <w:t>Mr Baker:</w:t>
          </w:r>
        </w:sdtContent>
      </w:sdt>
      <w:r w:rsidRPr="00921DBA">
        <w:t xml:space="preserve"> I want to ask </w:t>
      </w:r>
      <w:r>
        <w:t>Jo a couple of questions, and I will come back to you, Sir Robert, so bear with me a moment.</w:t>
      </w:r>
      <w:r w:rsidRPr="00921DBA">
        <w:t xml:space="preserve"> Jo, Sir Robert gave an interview to the </w:t>
      </w:r>
      <w:r w:rsidRPr="00C641BD">
        <w:rPr>
          <w:i/>
          <w:iCs/>
        </w:rPr>
        <w:t>Times</w:t>
      </w:r>
      <w:r w:rsidRPr="00921DBA">
        <w:t xml:space="preserve"> on 30 April</w:t>
      </w:r>
      <w:r>
        <w:t xml:space="preserve">, </w:t>
      </w:r>
      <w:r w:rsidRPr="00921DBA">
        <w:t xml:space="preserve">which I thought </w:t>
      </w:r>
      <w:r>
        <w:t>was a very good one; i</w:t>
      </w:r>
      <w:r w:rsidRPr="00921DBA">
        <w:t>t was candid</w:t>
      </w:r>
      <w:r>
        <w:t xml:space="preserve">. </w:t>
      </w:r>
      <w:r w:rsidRPr="00921DBA">
        <w:t xml:space="preserve">Sir Robert </w:t>
      </w:r>
      <w:r>
        <w:t>said, “We were very lucky to get away with that auction. A few hours later and we could have had an uncovered auction”</w:t>
      </w:r>
      <w:r w:rsidR="00BB6D2B">
        <w:t>. He</w:t>
      </w:r>
      <w:r>
        <w:t xml:space="preserve"> also</w:t>
      </w:r>
      <w:r w:rsidR="00BB6D2B">
        <w:t xml:space="preserve"> said</w:t>
      </w:r>
      <w:r>
        <w:t>, “</w:t>
      </w:r>
      <w:r w:rsidRPr="00C641BD">
        <w:t>Had the Bank not stepped in, things would have got very difficult”</w:t>
      </w:r>
      <w:r>
        <w:t xml:space="preserve">. Do you agree that the position is that </w:t>
      </w:r>
      <w:r w:rsidRPr="00921DBA">
        <w:t>the Bank stepping in was what made that auction succeed</w:t>
      </w:r>
      <w:r>
        <w:t>,</w:t>
      </w:r>
      <w:r w:rsidRPr="00921DBA">
        <w:t xml:space="preserve"> and that the Bank </w:t>
      </w:r>
      <w:r w:rsidRPr="00921DBA" w:rsidR="00BB6D2B">
        <w:t xml:space="preserve">actually </w:t>
      </w:r>
      <w:r w:rsidRPr="00921DBA">
        <w:t>was</w:t>
      </w:r>
      <w:r>
        <w:t xml:space="preserve"> </w:t>
      </w:r>
      <w:r w:rsidRPr="00921DBA">
        <w:t>a big player in the market</w:t>
      </w:r>
      <w:r w:rsidR="00BB6D2B">
        <w:t>,</w:t>
      </w:r>
      <w:r w:rsidRPr="00921DBA">
        <w:t xml:space="preserve"> in th</w:t>
      </w:r>
      <w:r>
        <w:t>e sense that it calmed them down and allowed things to move forward?</w:t>
      </w:r>
      <w:r w:rsidRPr="00921DBA">
        <w:t xml:space="preserve"> </w:t>
      </w:r>
    </w:p>
    <w:p w:rsidR="00B87382" w:rsidP="00B87382">
      <w:pPr>
        <w:pStyle w:val="Answer"/>
      </w:pPr>
      <w:sdt>
        <w:sdtPr>
          <w:alias w:val="Witness"/>
          <w:id w:val="-736090688"/>
          <w:placeholder>
            <w:docPart w:val="0F24A275320D46D6B8D5409C4188AF7D"/>
          </w:placeholder>
          <w:richText/>
        </w:sdtPr>
        <w:sdtContent>
          <w:r w:rsidRPr="007F61E7">
            <w:rPr>
              <w:b/>
              <w:i/>
            </w:rPr>
            <w:t>Jo Whelan:</w:t>
          </w:r>
          <w:r w:rsidRPr="00921DBA">
            <w:rPr>
              <w:b/>
            </w:rPr>
            <w:t xml:space="preserve"> </w:t>
          </w:r>
        </w:sdtContent>
      </w:sdt>
      <w:r w:rsidRPr="00921DBA">
        <w:t xml:space="preserve">I </w:t>
      </w:r>
      <w:r>
        <w:t xml:space="preserve">do not </w:t>
      </w:r>
      <w:r w:rsidRPr="00921DBA">
        <w:t xml:space="preserve">agree that the auction would have not been successful </w:t>
      </w:r>
      <w:r>
        <w:t xml:space="preserve">if the Bank had not stepped in. As Robert explained </w:t>
      </w:r>
      <w:r w:rsidRPr="00921DBA">
        <w:t>earlier on in the session,</w:t>
      </w:r>
      <w:r>
        <w:t xml:space="preserve"> </w:t>
      </w:r>
      <w:r w:rsidRPr="00921DBA">
        <w:t>the au</w:t>
      </w:r>
      <w:r>
        <w:t>c</w:t>
      </w:r>
      <w:r w:rsidRPr="00921DBA">
        <w:t>tion went rel</w:t>
      </w:r>
      <w:r>
        <w:t>a</w:t>
      </w:r>
      <w:r w:rsidRPr="00921DBA">
        <w:t>tively smoothly</w:t>
      </w:r>
      <w:r>
        <w:t>; i</w:t>
      </w:r>
      <w:r w:rsidRPr="00921DBA">
        <w:t>t was fine.</w:t>
      </w:r>
      <w:r>
        <w:t xml:space="preserve"> </w:t>
      </w:r>
    </w:p>
    <w:p w:rsidR="00BB6D2B" w:rsidP="00B87382">
      <w:pPr>
        <w:pStyle w:val="Answer"/>
      </w:pPr>
      <w:r w:rsidRPr="00921DBA">
        <w:t xml:space="preserve">To your major point </w:t>
      </w:r>
      <w:r>
        <w:t xml:space="preserve">that </w:t>
      </w:r>
      <w:r w:rsidRPr="00921DBA">
        <w:t>you are trying to get at</w:t>
      </w:r>
      <w:r>
        <w:t xml:space="preserve">, </w:t>
      </w:r>
      <w:r w:rsidRPr="00921DBA">
        <w:t xml:space="preserve">the Bank was </w:t>
      </w:r>
      <w:r>
        <w:t xml:space="preserve">motivated—the Governor has been very clear about this—by a concern about </w:t>
      </w:r>
      <w:r w:rsidRPr="00921DBA">
        <w:t>market dysfunction</w:t>
      </w:r>
      <w:r>
        <w:t xml:space="preserve">; that is not specifically gilt market </w:t>
      </w:r>
      <w:r>
        <w:t>dys</w:t>
      </w:r>
      <w:r>
        <w:t xml:space="preserve">function, and absolutely not the question of whether one auction was </w:t>
      </w:r>
      <w:r w:rsidRPr="00921DBA">
        <w:t xml:space="preserve">going to </w:t>
      </w:r>
      <w:r>
        <w:t xml:space="preserve">fail </w:t>
      </w:r>
      <w:r w:rsidRPr="00921DBA">
        <w:t>or whatever.</w:t>
      </w:r>
      <w:r>
        <w:t xml:space="preserve"> </w:t>
      </w:r>
      <w:r w:rsidRPr="00921DBA">
        <w:t xml:space="preserve">A </w:t>
      </w:r>
      <w:r w:rsidRPr="00921DBA">
        <w:t xml:space="preserve">whole series </w:t>
      </w:r>
      <w:r>
        <w:t xml:space="preserve">of difficulties </w:t>
      </w:r>
      <w:r w:rsidRPr="00921DBA">
        <w:t xml:space="preserve">had been </w:t>
      </w:r>
      <w:r>
        <w:t xml:space="preserve">emerging </w:t>
      </w:r>
      <w:r w:rsidRPr="00921DBA">
        <w:t>in a wide range of markets</w:t>
      </w:r>
      <w:r>
        <w:t xml:space="preserve">—the </w:t>
      </w:r>
      <w:r w:rsidRPr="00921DBA">
        <w:t xml:space="preserve">FX </w:t>
      </w:r>
      <w:r>
        <w:t>market,</w:t>
      </w:r>
      <w:r w:rsidRPr="00921DBA">
        <w:t xml:space="preserve"> corporate funding conditions</w:t>
      </w:r>
      <w:r>
        <w:t xml:space="preserve">, a lot of </w:t>
      </w:r>
      <w:r w:rsidRPr="00921DBA">
        <w:t>issues with very sharply increasing margin calls</w:t>
      </w:r>
      <w:r>
        <w:t xml:space="preserve"> and so on. </w:t>
      </w:r>
    </w:p>
    <w:p w:rsidR="00B87382" w:rsidP="00B87382">
      <w:pPr>
        <w:pStyle w:val="Answer"/>
      </w:pPr>
      <w:r>
        <w:t xml:space="preserve">We are </w:t>
      </w:r>
      <w:r w:rsidRPr="00921DBA">
        <w:t xml:space="preserve">talking about an era of quite a lot of market </w:t>
      </w:r>
      <w:r w:rsidR="00BB6D2B">
        <w:t>dysfunction.</w:t>
      </w:r>
      <w:r>
        <w:t xml:space="preserve"> </w:t>
      </w:r>
      <w:r w:rsidR="00BB6D2B">
        <w:t xml:space="preserve">In </w:t>
      </w:r>
      <w:r>
        <w:t>addition—this is</w:t>
      </w:r>
      <w:r w:rsidRPr="00921DBA">
        <w:t xml:space="preserve"> the really important bit</w:t>
      </w:r>
      <w:r>
        <w:t xml:space="preserve">—you have this </w:t>
      </w:r>
      <w:r w:rsidRPr="00921DBA">
        <w:t>emerging realisation that C</w:t>
      </w:r>
      <w:r>
        <w:t>ovid</w:t>
      </w:r>
      <w:r w:rsidRPr="00921DBA">
        <w:noBreakHyphen/>
        <w:t xml:space="preserve">19 is a really serious </w:t>
      </w:r>
      <w:r>
        <w:t xml:space="preserve">national emergency, it is an international emergency and there is a </w:t>
      </w:r>
      <w:r w:rsidRPr="00921DBA">
        <w:t>huge effect globally on the economy across the whole world</w:t>
      </w:r>
      <w:r>
        <w:t>. T</w:t>
      </w:r>
      <w:r w:rsidRPr="00921DBA">
        <w:t>hat</w:t>
      </w:r>
      <w:r>
        <w:t xml:space="preserve"> </w:t>
      </w:r>
      <w:r w:rsidRPr="00921DBA">
        <w:t xml:space="preserve">is going to give pause for thought </w:t>
      </w:r>
      <w:r>
        <w:t xml:space="preserve">to </w:t>
      </w:r>
      <w:r w:rsidRPr="00921DBA">
        <w:t>an institution that is targeting inflation</w:t>
      </w:r>
      <w:r>
        <w:t>, quite rightly. You have that conjunction of things.</w:t>
      </w:r>
    </w:p>
    <w:p w:rsidR="00B87382" w:rsidRPr="00921DBA" w:rsidP="00B87382">
      <w:pPr>
        <w:pStyle w:val="Answer"/>
      </w:pPr>
      <w:r>
        <w:t>T</w:t>
      </w:r>
      <w:r w:rsidRPr="00921DBA">
        <w:t>he Bank has in its toolkit rai</w:t>
      </w:r>
      <w:r>
        <w:t>s</w:t>
      </w:r>
      <w:r w:rsidRPr="00921DBA">
        <w:t>ing or lower</w:t>
      </w:r>
      <w:r>
        <w:t>ing</w:t>
      </w:r>
      <w:r w:rsidRPr="00921DBA">
        <w:t xml:space="preserve"> interest rates</w:t>
      </w:r>
      <w:r>
        <w:t xml:space="preserve">. It used the lowering of interest rates </w:t>
      </w:r>
      <w:r w:rsidRPr="00921DBA">
        <w:t>as one of the tools in its response to that wider picture</w:t>
      </w:r>
      <w:r>
        <w:t>. A</w:t>
      </w:r>
      <w:r w:rsidRPr="00921DBA">
        <w:t>nother instrument that it has is QE</w:t>
      </w:r>
      <w:r>
        <w:t xml:space="preserve">. It needs to try to increase the amount of </w:t>
      </w:r>
      <w:r w:rsidRPr="00921DBA">
        <w:t>high</w:t>
      </w:r>
      <w:r>
        <w:t>-</w:t>
      </w:r>
      <w:r w:rsidRPr="00921DBA">
        <w:t>quality liquid</w:t>
      </w:r>
      <w:r>
        <w:t xml:space="preserve"> assets available to the world</w:t>
      </w:r>
      <w:r w:rsidR="00BB6D2B">
        <w:t>, which</w:t>
      </w:r>
      <w:r>
        <w:t xml:space="preserve"> is going into this meltdown, crunch situation, with the dash for cash, as it is called. Central banks need to consider how they best do that. They need to buy less liquid assets so that they can, in effect,</w:t>
      </w:r>
      <w:r w:rsidRPr="00921DBA">
        <w:t xml:space="preserve"> transform them into these more liquid assets that are highly sought after</w:t>
      </w:r>
      <w:r>
        <w:t xml:space="preserve">. In our country, as is </w:t>
      </w:r>
      <w:r w:rsidRPr="00921DBA">
        <w:t>true of other major economies</w:t>
      </w:r>
      <w:r>
        <w:t xml:space="preserve">, </w:t>
      </w:r>
      <w:r w:rsidRPr="00921DBA">
        <w:t>the o</w:t>
      </w:r>
      <w:r>
        <w:t>bv</w:t>
      </w:r>
      <w:r w:rsidRPr="00921DBA">
        <w:t xml:space="preserve">ious instrument </w:t>
      </w:r>
      <w:r>
        <w:t xml:space="preserve">to use for quick action is </w:t>
      </w:r>
      <w:r w:rsidRPr="00921DBA">
        <w:t>the Government bond market</w:t>
      </w:r>
      <w:r>
        <w:t xml:space="preserve">, </w:t>
      </w:r>
      <w:r w:rsidRPr="00921DBA">
        <w:t>because it is the core market and it is so liquid.</w:t>
      </w:r>
      <w:r>
        <w:t xml:space="preserve"> That is how I would interpret it.</w:t>
      </w:r>
    </w:p>
    <w:p w:rsidR="00B87382" w:rsidP="00B87382">
      <w:pPr>
        <w:pStyle w:val="Question"/>
        <w:numPr>
          <w:ilvl w:val="0"/>
          <w:numId w:val="9"/>
        </w:numPr>
      </w:pPr>
      <w:sdt>
        <w:sdtPr>
          <w:alias w:val="Member"/>
          <w:tag w:val="&lt;Member mnisId='4064' dodsId='83404'&gt;"/>
          <w:id w:val="-1864897558"/>
          <w:placeholder>
            <w:docPart w:val="0F24A275320D46D6B8D5409C4188AF7D"/>
          </w:placeholder>
          <w:richText/>
        </w:sdtPr>
        <w:sdtContent>
          <w:r>
            <w:rPr>
              <w:b/>
            </w:rPr>
            <w:t>Mr Baker:</w:t>
          </w:r>
        </w:sdtContent>
      </w:sdt>
      <w:r>
        <w:t xml:space="preserve"> </w:t>
      </w:r>
      <w:r w:rsidRPr="00921DBA">
        <w:t xml:space="preserve">I </w:t>
      </w:r>
      <w:r>
        <w:t xml:space="preserve">will </w:t>
      </w:r>
      <w:r w:rsidRPr="00921DBA">
        <w:t xml:space="preserve">just refer to my </w:t>
      </w:r>
      <w:r>
        <w:t xml:space="preserve">registered </w:t>
      </w:r>
      <w:r w:rsidRPr="00921DBA">
        <w:t xml:space="preserve">interest in </w:t>
      </w:r>
      <w:r>
        <w:t xml:space="preserve">Glint Pay, which I appreciate I should have done at that start. It is because the language has moved on; you used the word “meltdown” there and I should just refer to my interest in </w:t>
      </w:r>
      <w:r w:rsidRPr="00921DBA">
        <w:t>that company.</w:t>
      </w:r>
      <w:r>
        <w:t xml:space="preserve"> </w:t>
      </w:r>
    </w:p>
    <w:p w:rsidR="00B87382" w:rsidRPr="00921DBA" w:rsidP="00B87382">
      <w:pPr>
        <w:pStyle w:val="Question"/>
        <w:numPr>
          <w:ilvl w:val="0"/>
          <w:numId w:val="0"/>
        </w:numPr>
        <w:ind w:left="794"/>
      </w:pPr>
      <w:r w:rsidRPr="00921DBA">
        <w:t>Sir Robert, let me put very plainly</w:t>
      </w:r>
      <w:r>
        <w:t xml:space="preserve"> to you what I think is coming out in this evidence: is it not the case that </w:t>
      </w:r>
      <w:r w:rsidRPr="00921DBA">
        <w:t xml:space="preserve">the </w:t>
      </w:r>
      <w:r>
        <w:t xml:space="preserve">Bank of England </w:t>
      </w:r>
      <w:r w:rsidRPr="00921DBA">
        <w:t xml:space="preserve">is a big player in the bond market </w:t>
      </w:r>
      <w:r>
        <w:t xml:space="preserve">now, and a big player capable of </w:t>
      </w:r>
      <w:r w:rsidRPr="00921DBA">
        <w:t>causing herding for good or ill</w:t>
      </w:r>
      <w:r>
        <w:t>?</w:t>
      </w:r>
    </w:p>
    <w:p w:rsidR="00B87382" w:rsidRPr="00921DBA" w:rsidP="00B87382">
      <w:pPr>
        <w:pStyle w:val="Answer"/>
      </w:pPr>
      <w:sdt>
        <w:sdtPr>
          <w:alias w:val="Witness"/>
          <w:id w:val="-1235164935"/>
          <w:placeholder>
            <w:docPart w:val="0F24A275320D46D6B8D5409C4188AF7D"/>
          </w:placeholder>
          <w:richText/>
        </w:sdtPr>
        <w:sdtContent>
          <w:r w:rsidRPr="003568E5">
            <w:rPr>
              <w:b/>
              <w:i/>
              <w:iCs/>
            </w:rPr>
            <w:t>Sir Robert Stheeman:</w:t>
          </w:r>
          <w:r w:rsidRPr="00921DBA">
            <w:rPr>
              <w:b/>
            </w:rPr>
            <w:t xml:space="preserve"> </w:t>
          </w:r>
        </w:sdtContent>
      </w:sdt>
      <w:r w:rsidRPr="00921DBA">
        <w:t>I am not quite sure</w:t>
      </w:r>
      <w:r>
        <w:t>. Y</w:t>
      </w:r>
      <w:r w:rsidRPr="00921DBA">
        <w:t xml:space="preserve">ou say </w:t>
      </w:r>
      <w:r>
        <w:t>“ca</w:t>
      </w:r>
      <w:r w:rsidRPr="00921DBA">
        <w:t>using herding</w:t>
      </w:r>
      <w:r>
        <w:t>”</w:t>
      </w:r>
      <w:r w:rsidRPr="00921DBA">
        <w:t>.</w:t>
      </w:r>
    </w:p>
    <w:p w:rsidR="00B87382" w:rsidP="00B87382">
      <w:pPr>
        <w:pStyle w:val="Question"/>
        <w:numPr>
          <w:ilvl w:val="0"/>
          <w:numId w:val="9"/>
        </w:numPr>
      </w:pPr>
      <w:sdt>
        <w:sdtPr>
          <w:alias w:val="Member"/>
          <w:tag w:val="&lt;Member mnisId='4064' dodsId='83404'&gt;"/>
          <w:id w:val="1014656801"/>
          <w:placeholder>
            <w:docPart w:val="0F24A275320D46D6B8D5409C4188AF7D"/>
          </w:placeholder>
          <w:richText/>
        </w:sdtPr>
        <w:sdtContent>
          <w:r w:rsidRPr="000745FF">
            <w:rPr>
              <w:b/>
            </w:rPr>
            <w:t>Mr Baker:</w:t>
          </w:r>
        </w:sdtContent>
      </w:sdt>
      <w:r>
        <w:t xml:space="preserve"> Let me elaborate. Further on in your </w:t>
      </w:r>
      <w:r w:rsidRPr="000745FF">
        <w:rPr>
          <w:i/>
          <w:iCs/>
        </w:rPr>
        <w:t xml:space="preserve">Times </w:t>
      </w:r>
      <w:r>
        <w:t xml:space="preserve">interview, you say of the </w:t>
      </w:r>
      <w:r w:rsidRPr="00921DBA">
        <w:t>market</w:t>
      </w:r>
      <w:r>
        <w:t xml:space="preserve">, “It has got used to the </w:t>
      </w:r>
      <w:r w:rsidRPr="00AF4268">
        <w:t>notion</w:t>
      </w:r>
      <w:r>
        <w:t xml:space="preserve"> that there is one large seller in the primary market—us—and in the secondary market there is one very large source of demand—the Bank. That has established an equilibrium that has given market makers the confidence that it is now a safe market in which to operate”.</w:t>
      </w:r>
      <w:r w:rsidRPr="00921DBA">
        <w:t xml:space="preserve"> </w:t>
      </w:r>
      <w:r>
        <w:t>That is at the heart of the points that I have just made to you. In saying that, you are proving the point that the Bank</w:t>
      </w:r>
      <w:r w:rsidRPr="00921DBA">
        <w:t xml:space="preserve"> is a big player and that the Bank’s </w:t>
      </w:r>
      <w:r>
        <w:t>actions do cause market players to operate</w:t>
      </w:r>
      <w:r w:rsidRPr="00921DBA">
        <w:t xml:space="preserve"> in concert</w:t>
      </w:r>
      <w:r>
        <w:t xml:space="preserve"> or, </w:t>
      </w:r>
      <w:r w:rsidRPr="00921DBA">
        <w:t>in other words</w:t>
      </w:r>
      <w:r>
        <w:t xml:space="preserve">, </w:t>
      </w:r>
      <w:r w:rsidRPr="00921DBA">
        <w:t>to herd</w:t>
      </w:r>
      <w:r>
        <w:t xml:space="preserve">. In this case they herded for good, because </w:t>
      </w:r>
      <w:r w:rsidRPr="00921DBA">
        <w:t>they enabled the market to operate in a more orderly</w:t>
      </w:r>
      <w:r>
        <w:t xml:space="preserve"> way, which I think is what you are just confirming. </w:t>
      </w:r>
    </w:p>
    <w:p w:rsidR="00B87382" w:rsidRPr="00921DBA" w:rsidP="00B87382">
      <w:pPr>
        <w:pStyle w:val="Question"/>
        <w:numPr>
          <w:ilvl w:val="0"/>
          <w:numId w:val="0"/>
        </w:numPr>
        <w:ind w:left="794"/>
      </w:pPr>
      <w:r>
        <w:t>To get to the absolute heart of what I am saying, my concern is that,</w:t>
      </w:r>
      <w:r w:rsidRPr="00921DBA">
        <w:t xml:space="preserve"> were the Bank</w:t>
      </w:r>
      <w:r>
        <w:t xml:space="preserve"> not to have stepped in, or were the Bank, </w:t>
      </w:r>
      <w:r w:rsidRPr="00921DBA">
        <w:t>to Jim’s point earlier</w:t>
      </w:r>
      <w:r>
        <w:t xml:space="preserve">, </w:t>
      </w:r>
      <w:r w:rsidRPr="00921DBA">
        <w:t>trying to sell bonds</w:t>
      </w:r>
      <w:r>
        <w:t xml:space="preserve">, even if you were co-ordinating, is there not </w:t>
      </w:r>
      <w:r w:rsidRPr="00921DBA">
        <w:t>a danger that</w:t>
      </w:r>
      <w:r>
        <w:t>,</w:t>
      </w:r>
      <w:r w:rsidRPr="00921DBA">
        <w:t xml:space="preserve"> just as </w:t>
      </w:r>
      <w:r>
        <w:t xml:space="preserve">a </w:t>
      </w:r>
      <w:r w:rsidRPr="00921DBA">
        <w:t>matter</w:t>
      </w:r>
      <w:r>
        <w:t xml:space="preserve"> of the institutional set-up and </w:t>
      </w:r>
      <w:r w:rsidRPr="00921DBA">
        <w:t>the power of the Bank of England</w:t>
      </w:r>
      <w:r>
        <w:t xml:space="preserve">, the Bank </w:t>
      </w:r>
      <w:r w:rsidRPr="00921DBA">
        <w:t xml:space="preserve">could cause herding in the bond market </w:t>
      </w:r>
      <w:r>
        <w:t>that did not help you get all that debt</w:t>
      </w:r>
      <w:r w:rsidRPr="00921DBA">
        <w:t xml:space="preserve"> sold</w:t>
      </w:r>
      <w:r>
        <w:t>?</w:t>
      </w:r>
    </w:p>
    <w:p w:rsidR="00B87382" w:rsidP="00B87382">
      <w:pPr>
        <w:pStyle w:val="Answer"/>
      </w:pPr>
      <w:sdt>
        <w:sdtPr>
          <w:alias w:val="Witness"/>
          <w:id w:val="-2035331999"/>
          <w:placeholder>
            <w:docPart w:val="0F24A275320D46D6B8D5409C4188AF7D"/>
          </w:placeholder>
          <w:richText/>
        </w:sdtPr>
        <w:sdtContent>
          <w:r w:rsidRPr="003568E5">
            <w:rPr>
              <w:b/>
              <w:i/>
              <w:iCs/>
            </w:rPr>
            <w:t>Sir Robert Stheeman:</w:t>
          </w:r>
          <w:r w:rsidRPr="00921DBA">
            <w:rPr>
              <w:b/>
            </w:rPr>
            <w:t xml:space="preserve"> </w:t>
          </w:r>
        </w:sdtContent>
      </w:sdt>
      <w:r w:rsidRPr="00921DBA">
        <w:t>To some extent</w:t>
      </w:r>
      <w:r>
        <w:t>,</w:t>
      </w:r>
      <w:r w:rsidRPr="00921DBA">
        <w:t xml:space="preserve"> one can only speculate.</w:t>
      </w:r>
      <w:r>
        <w:t xml:space="preserve"> </w:t>
      </w:r>
      <w:r w:rsidRPr="00921DBA">
        <w:t>All I would say is that the B</w:t>
      </w:r>
      <w:r>
        <w:t>a</w:t>
      </w:r>
      <w:r w:rsidRPr="00921DBA">
        <w:t>nk, because of the size of its QE programme</w:t>
      </w:r>
      <w:r>
        <w:t xml:space="preserve"> and the way it has been involved in the market, inevitably, like </w:t>
      </w:r>
      <w:r w:rsidRPr="00921DBA">
        <w:t>any very big player</w:t>
      </w:r>
      <w:r>
        <w:t xml:space="preserve">, be </w:t>
      </w:r>
      <w:r w:rsidR="004F33A0">
        <w:t>it</w:t>
      </w:r>
      <w:r w:rsidRPr="00921DBA">
        <w:t xml:space="preserve"> a buyer or </w:t>
      </w:r>
      <w:r>
        <w:t xml:space="preserve">a </w:t>
      </w:r>
      <w:r w:rsidRPr="00921DBA">
        <w:t>seller</w:t>
      </w:r>
      <w:r>
        <w:t xml:space="preserve">, in that secondary market </w:t>
      </w:r>
      <w:r w:rsidRPr="00921DBA">
        <w:t>will have an impact</w:t>
      </w:r>
      <w:r>
        <w:t>. P</w:t>
      </w:r>
      <w:r w:rsidRPr="00921DBA">
        <w:t>eople will watc</w:t>
      </w:r>
      <w:r>
        <w:t>h</w:t>
      </w:r>
      <w:r w:rsidRPr="00921DBA">
        <w:t xml:space="preserve"> carefully what </w:t>
      </w:r>
      <w:r>
        <w:t xml:space="preserve">it is </w:t>
      </w:r>
      <w:r w:rsidRPr="00921DBA">
        <w:t>doing</w:t>
      </w:r>
      <w:r>
        <w:t xml:space="preserve">. One difference between the rest of the market and the Bank is that it </w:t>
      </w:r>
      <w:r w:rsidRPr="00921DBA">
        <w:t>actually announc</w:t>
      </w:r>
      <w:r>
        <w:t xml:space="preserve">es what it is </w:t>
      </w:r>
      <w:r w:rsidRPr="00921DBA">
        <w:t>doing.</w:t>
      </w:r>
      <w:r>
        <w:t xml:space="preserve"> </w:t>
      </w:r>
      <w:r w:rsidRPr="00921DBA">
        <w:t>I also imagine that is deliberate</w:t>
      </w:r>
      <w:r>
        <w:t xml:space="preserve">; that is one for them. </w:t>
      </w:r>
    </w:p>
    <w:p w:rsidR="00B87382" w:rsidRPr="00921DBA" w:rsidP="00B87382">
      <w:pPr>
        <w:pStyle w:val="Answer"/>
      </w:pPr>
      <w:r>
        <w:t>T</w:t>
      </w:r>
      <w:r w:rsidRPr="00921DBA">
        <w:t xml:space="preserve">he impact on the market will ultimately play itself out through the </w:t>
      </w:r>
      <w:r>
        <w:t>s</w:t>
      </w:r>
      <w:r w:rsidRPr="00921DBA">
        <w:t xml:space="preserve">upply and </w:t>
      </w:r>
      <w:r>
        <w:t>d</w:t>
      </w:r>
      <w:r w:rsidRPr="00921DBA">
        <w:t>emand mechanism in terms of the price</w:t>
      </w:r>
      <w:r w:rsidR="004F33A0">
        <w:t xml:space="preserve">. It </w:t>
      </w:r>
      <w:r>
        <w:t>seems</w:t>
      </w:r>
      <w:r w:rsidRPr="00921DBA">
        <w:t xml:space="preserve"> to have deli</w:t>
      </w:r>
      <w:r>
        <w:t>b</w:t>
      </w:r>
      <w:r w:rsidRPr="00921DBA">
        <w:t>erately chosen to appear as a very big buyer</w:t>
      </w:r>
      <w:r>
        <w:t xml:space="preserve">, because </w:t>
      </w:r>
      <w:r w:rsidR="004F33A0">
        <w:t>it</w:t>
      </w:r>
      <w:r>
        <w:t xml:space="preserve"> obviously wanted to have a stabilising effect on the market, and </w:t>
      </w:r>
      <w:r w:rsidRPr="00921DBA">
        <w:t>that was indeed successful.</w:t>
      </w:r>
      <w:r>
        <w:t xml:space="preserve"> In terms of whether </w:t>
      </w:r>
      <w:r w:rsidRPr="00921DBA">
        <w:t xml:space="preserve">other market </w:t>
      </w:r>
      <w:r>
        <w:t xml:space="preserve">participants </w:t>
      </w:r>
      <w:r w:rsidRPr="00921DBA">
        <w:t xml:space="preserve">take that as a </w:t>
      </w:r>
      <w:r>
        <w:t xml:space="preserve">cue </w:t>
      </w:r>
      <w:r w:rsidRPr="00921DBA">
        <w:t>to act in a certain way, I imagine the Bank</w:t>
      </w:r>
      <w:r>
        <w:t xml:space="preserve"> will</w:t>
      </w:r>
      <w:r w:rsidRPr="00921DBA">
        <w:t xml:space="preserve"> have considered that</w:t>
      </w:r>
      <w:r>
        <w:t xml:space="preserve">. It may feel that </w:t>
      </w:r>
      <w:r w:rsidR="004F33A0">
        <w:t>that</w:t>
      </w:r>
      <w:r>
        <w:t xml:space="preserve"> is not an issue that particularly concerns it.</w:t>
      </w:r>
      <w:r w:rsidRPr="00921DBA">
        <w:t xml:space="preserve"> </w:t>
      </w:r>
    </w:p>
    <w:p w:rsidR="00B87382" w:rsidRPr="00921DBA" w:rsidP="00B87382">
      <w:pPr>
        <w:pStyle w:val="Question"/>
        <w:numPr>
          <w:ilvl w:val="0"/>
          <w:numId w:val="9"/>
        </w:numPr>
      </w:pPr>
      <w:sdt>
        <w:sdtPr>
          <w:alias w:val="Member"/>
          <w:tag w:val="&lt;Member mnisId='4064' dodsId='83404'&gt;"/>
          <w:id w:val="908659380"/>
          <w:placeholder>
            <w:docPart w:val="0F24A275320D46D6B8D5409C4188AF7D"/>
          </w:placeholder>
          <w:richText/>
        </w:sdtPr>
        <w:sdtContent>
          <w:r>
            <w:rPr>
              <w:b/>
            </w:rPr>
            <w:t>Mr Baker:</w:t>
          </w:r>
        </w:sdtContent>
      </w:sdt>
      <w:r w:rsidRPr="00921DBA">
        <w:t xml:space="preserve"> The central point is that the Bank acted and it stabi</w:t>
      </w:r>
      <w:r>
        <w:t>l</w:t>
      </w:r>
      <w:r w:rsidRPr="00921DBA">
        <w:t>ised markets.</w:t>
      </w:r>
    </w:p>
    <w:p w:rsidR="00B87382" w:rsidRPr="00921DBA" w:rsidP="00B87382">
      <w:pPr>
        <w:pStyle w:val="Answer"/>
      </w:pPr>
      <w:sdt>
        <w:sdtPr>
          <w:alias w:val="Witness"/>
          <w:id w:val="-1617825449"/>
          <w:placeholder>
            <w:docPart w:val="0F24A275320D46D6B8D5409C4188AF7D"/>
          </w:placeholder>
          <w:richText/>
        </w:sdtPr>
        <w:sdtContent>
          <w:r w:rsidRPr="003568E5">
            <w:rPr>
              <w:b/>
              <w:i/>
              <w:iCs/>
            </w:rPr>
            <w:t>Sir Robert Stheeman:</w:t>
          </w:r>
          <w:r w:rsidRPr="00921DBA">
            <w:rPr>
              <w:b/>
            </w:rPr>
            <w:t xml:space="preserve"> </w:t>
          </w:r>
        </w:sdtContent>
      </w:sdt>
      <w:r>
        <w:t xml:space="preserve">That is </w:t>
      </w:r>
      <w:r w:rsidRPr="00921DBA">
        <w:t xml:space="preserve">a fair point </w:t>
      </w:r>
      <w:r>
        <w:t xml:space="preserve">and it is </w:t>
      </w:r>
      <w:r w:rsidRPr="00921DBA">
        <w:t xml:space="preserve">one </w:t>
      </w:r>
      <w:r>
        <w:t xml:space="preserve">that the Governor himself has pointed out. </w:t>
      </w:r>
      <w:r w:rsidR="003B52EF">
        <w:t xml:space="preserve">Central </w:t>
      </w:r>
      <w:r>
        <w:t xml:space="preserve">banks in </w:t>
      </w:r>
      <w:r w:rsidRPr="00921DBA">
        <w:t>other juri</w:t>
      </w:r>
      <w:r>
        <w:t>s</w:t>
      </w:r>
      <w:r w:rsidRPr="00921DBA">
        <w:t>dictions have also deliberately been trying to do</w:t>
      </w:r>
      <w:r w:rsidR="003B52EF">
        <w:t xml:space="preserve"> that</w:t>
      </w:r>
      <w:r w:rsidRPr="00921DBA">
        <w:t>.</w:t>
      </w:r>
      <w:r>
        <w:t xml:space="preserve"> </w:t>
      </w:r>
      <w:r w:rsidRPr="00921DBA">
        <w:t>It is worth noting</w:t>
      </w:r>
      <w:r w:rsidRPr="003B52EF" w:rsidR="003B52EF">
        <w:t xml:space="preserve"> </w:t>
      </w:r>
      <w:r w:rsidR="003B52EF">
        <w:t xml:space="preserve">that, </w:t>
      </w:r>
      <w:r w:rsidRPr="00921DBA" w:rsidR="003B52EF">
        <w:t xml:space="preserve">the </w:t>
      </w:r>
      <w:r w:rsidRPr="00921DBA" w:rsidR="003B52EF">
        <w:t>weekend</w:t>
      </w:r>
      <w:r w:rsidR="003B52EF">
        <w:t xml:space="preserve"> before</w:t>
      </w:r>
      <w:r w:rsidRPr="00921DBA">
        <w:t xml:space="preserve"> 19 March, the Fed stepped into the </w:t>
      </w:r>
      <w:r>
        <w:t xml:space="preserve">US </w:t>
      </w:r>
      <w:r w:rsidR="003B52EF">
        <w:t xml:space="preserve">Treasury </w:t>
      </w:r>
      <w:r>
        <w:t xml:space="preserve">market in a very major way and </w:t>
      </w:r>
      <w:r w:rsidRPr="00921DBA">
        <w:t>made an announcement then.</w:t>
      </w:r>
    </w:p>
    <w:p w:rsidR="00B87382" w:rsidRPr="00921DBA" w:rsidP="00B87382">
      <w:pPr>
        <w:pStyle w:val="Question"/>
        <w:numPr>
          <w:ilvl w:val="0"/>
          <w:numId w:val="9"/>
        </w:numPr>
      </w:pPr>
      <w:sdt>
        <w:sdtPr>
          <w:alias w:val="Member"/>
          <w:tag w:val="&lt;Member mnisId='4064' dodsId='83404'&gt;"/>
          <w:id w:val="-158469302"/>
          <w:placeholder>
            <w:docPart w:val="0F24A275320D46D6B8D5409C4188AF7D"/>
          </w:placeholder>
          <w:richText/>
        </w:sdtPr>
        <w:sdtContent>
          <w:r>
            <w:rPr>
              <w:b/>
            </w:rPr>
            <w:t>Mr Baker:</w:t>
          </w:r>
        </w:sdtContent>
      </w:sdt>
      <w:r>
        <w:t xml:space="preserve"> Bearing in mind your and Jim’s evidence, </w:t>
      </w:r>
      <w:r w:rsidRPr="00921DBA">
        <w:t xml:space="preserve">you are telling us that you are alive to the risk </w:t>
      </w:r>
      <w:r>
        <w:t xml:space="preserve">that, were the Bank to be unwinding QE, </w:t>
      </w:r>
      <w:r w:rsidRPr="00921DBA">
        <w:t xml:space="preserve">you would need to </w:t>
      </w:r>
      <w:r>
        <w:t xml:space="preserve">co-ordinate together to make sure that markets </w:t>
      </w:r>
      <w:r w:rsidRPr="00921DBA">
        <w:t>worked well.</w:t>
      </w:r>
    </w:p>
    <w:p w:rsidR="00B87382" w:rsidRPr="00921DBA" w:rsidP="00B87382">
      <w:pPr>
        <w:pStyle w:val="Answer"/>
      </w:pPr>
      <w:sdt>
        <w:sdtPr>
          <w:alias w:val="Witness"/>
          <w:id w:val="-302858148"/>
          <w:placeholder>
            <w:docPart w:val="0F24A275320D46D6B8D5409C4188AF7D"/>
          </w:placeholder>
          <w:richText/>
        </w:sdtPr>
        <w:sdtContent>
          <w:r w:rsidRPr="003568E5">
            <w:rPr>
              <w:b/>
              <w:i/>
              <w:iCs/>
            </w:rPr>
            <w:t>Sir Robert Stheeman:</w:t>
          </w:r>
          <w:r w:rsidRPr="00921DBA">
            <w:rPr>
              <w:b/>
            </w:rPr>
            <w:t xml:space="preserve"> </w:t>
          </w:r>
        </w:sdtContent>
      </w:sdt>
      <w:r>
        <w:t>T</w:t>
      </w:r>
      <w:r w:rsidRPr="00921DBA">
        <w:t>hat is a fair point, yes.</w:t>
      </w:r>
    </w:p>
    <w:p w:rsidR="00B87382" w:rsidRPr="00921DBA" w:rsidP="00B87382">
      <w:pPr>
        <w:pStyle w:val="Question"/>
        <w:numPr>
          <w:ilvl w:val="0"/>
          <w:numId w:val="9"/>
        </w:numPr>
      </w:pPr>
      <w:sdt>
        <w:sdtPr>
          <w:alias w:val="Member"/>
          <w:tag w:val="&lt;Member mnisId='4801' dodsId=''&gt;"/>
          <w:id w:val="-1628387265"/>
          <w:placeholder>
            <w:docPart w:val="0F24A275320D46D6B8D5409C4188AF7D"/>
          </w:placeholder>
          <w:richText/>
        </w:sdtPr>
        <w:sdtContent>
          <w:r w:rsidRPr="00921DBA">
            <w:rPr>
              <w:b/>
            </w:rPr>
            <w:t>Anthony Browne:</w:t>
          </w:r>
        </w:sdtContent>
      </w:sdt>
      <w:r>
        <w:t xml:space="preserve"> I will start off by asking about the negative yields that some of your bonds have been on. On 20 May</w:t>
      </w:r>
      <w:r w:rsidR="003B52EF">
        <w:t>,</w:t>
      </w:r>
      <w:r>
        <w:t xml:space="preserve"> </w:t>
      </w:r>
      <w:r w:rsidRPr="00921DBA">
        <w:t xml:space="preserve">you sold a gilt with a negative yield </w:t>
      </w:r>
      <w:r>
        <w:t xml:space="preserve">for the first time, at least for a three-year gilt. Were you </w:t>
      </w:r>
      <w:r w:rsidRPr="00921DBA">
        <w:t>surprised by that?</w:t>
      </w:r>
    </w:p>
    <w:p w:rsidR="00B87382" w:rsidP="00B87382">
      <w:pPr>
        <w:pStyle w:val="Answer"/>
      </w:pPr>
      <w:sdt>
        <w:sdtPr>
          <w:alias w:val="Witness"/>
          <w:id w:val="-593393774"/>
          <w:placeholder>
            <w:docPart w:val="0F24A275320D46D6B8D5409C4188AF7D"/>
          </w:placeholder>
          <w:richText/>
        </w:sdtPr>
        <w:sdtContent>
          <w:r w:rsidRPr="003568E5">
            <w:rPr>
              <w:b/>
              <w:i/>
              <w:iCs/>
            </w:rPr>
            <w:t>Sir Robert Stheeman:</w:t>
          </w:r>
          <w:r w:rsidRPr="00921DBA">
            <w:rPr>
              <w:b/>
            </w:rPr>
            <w:t xml:space="preserve"> </w:t>
          </w:r>
        </w:sdtContent>
      </w:sdt>
      <w:r w:rsidRPr="00921DBA">
        <w:t>In</w:t>
      </w:r>
      <w:r>
        <w:t xml:space="preserve"> </w:t>
      </w:r>
      <w:r w:rsidRPr="00921DBA">
        <w:t>a nutshell, no, because it was a short</w:t>
      </w:r>
      <w:r>
        <w:t>-</w:t>
      </w:r>
      <w:r w:rsidRPr="00921DBA">
        <w:t>dated gilt</w:t>
      </w:r>
      <w:r>
        <w:t>,</w:t>
      </w:r>
      <w:r w:rsidRPr="00921DBA">
        <w:t xml:space="preserve"> and yields </w:t>
      </w:r>
      <w:r>
        <w:t xml:space="preserve">at the short end have been, from time to time, and still are </w:t>
      </w:r>
      <w:r w:rsidRPr="00921DBA">
        <w:t>trading negatively.</w:t>
      </w:r>
      <w:r>
        <w:t xml:space="preserve"> </w:t>
      </w:r>
      <w:r w:rsidRPr="00921DBA">
        <w:t>We spoke about</w:t>
      </w:r>
      <w:r>
        <w:t xml:space="preserve"> t</w:t>
      </w:r>
      <w:r w:rsidRPr="00921DBA">
        <w:t>he yield curve</w:t>
      </w:r>
      <w:r>
        <w:t xml:space="preserve">. Currently we have, for the UK, a very unusually steep yield curve. I have a screen in front of me; </w:t>
      </w:r>
      <w:r w:rsidRPr="00921DBA">
        <w:t>I am actually in the office</w:t>
      </w:r>
      <w:r>
        <w:t xml:space="preserve">. </w:t>
      </w:r>
      <w:r w:rsidR="003B52EF">
        <w:t xml:space="preserve">Some of the </w:t>
      </w:r>
      <w:r>
        <w:t>short-dated yields</w:t>
      </w:r>
      <w:r w:rsidRPr="00921DBA">
        <w:t xml:space="preserve"> are </w:t>
      </w:r>
      <w:r w:rsidR="003B52EF">
        <w:t xml:space="preserve">at </w:t>
      </w:r>
      <w:r>
        <w:t xml:space="preserve">minus 3 or minus 4 </w:t>
      </w:r>
      <w:r w:rsidRPr="00921DBA">
        <w:t>basis points</w:t>
      </w:r>
      <w:r>
        <w:t>.</w:t>
      </w:r>
    </w:p>
    <w:p w:rsidR="00B87382" w:rsidRPr="00921DBA" w:rsidP="00B87382">
      <w:pPr>
        <w:pStyle w:val="Answer"/>
      </w:pPr>
      <w:r>
        <w:t>I am literally</w:t>
      </w:r>
      <w:r w:rsidRPr="00921DBA">
        <w:t xml:space="preserve"> reaching across </w:t>
      </w:r>
      <w:r>
        <w:t xml:space="preserve">to </w:t>
      </w:r>
      <w:r w:rsidRPr="00921DBA">
        <w:t>show you a press notice of an au</w:t>
      </w:r>
      <w:r>
        <w:t xml:space="preserve">ction from this morning that we held, which was a 2024 gilt, where the average yield was </w:t>
      </w:r>
      <w:r w:rsidRPr="00921DBA">
        <w:t>minus 0.04%</w:t>
      </w:r>
      <w:r>
        <w:t>. T</w:t>
      </w:r>
      <w:r w:rsidRPr="00921DBA">
        <w:t>hese things will happen from time to time</w:t>
      </w:r>
      <w:r>
        <w:t xml:space="preserve">. However, </w:t>
      </w:r>
      <w:r w:rsidR="003B52EF">
        <w:t>when</w:t>
      </w:r>
      <w:r>
        <w:t xml:space="preserve"> issuing, for instance, a longer-dated issue—2054—as we did </w:t>
      </w:r>
      <w:r w:rsidRPr="00921DBA">
        <w:t>an hour and a half later</w:t>
      </w:r>
      <w:r>
        <w:t xml:space="preserve">, that cleared a yield of </w:t>
      </w:r>
      <w:r w:rsidRPr="00921DBA">
        <w:t>0.65%</w:t>
      </w:r>
      <w:r>
        <w:t xml:space="preserve">, so that was </w:t>
      </w:r>
      <w:r w:rsidRPr="00921DBA">
        <w:t>a bit more expensive.</w:t>
      </w:r>
    </w:p>
    <w:p w:rsidR="00B87382" w:rsidRPr="00921DBA" w:rsidP="00B87382">
      <w:pPr>
        <w:pStyle w:val="Question"/>
        <w:numPr>
          <w:ilvl w:val="0"/>
          <w:numId w:val="9"/>
        </w:numPr>
      </w:pPr>
      <w:sdt>
        <w:sdtPr>
          <w:alias w:val="Member"/>
          <w:tag w:val="&lt;Member mnisId='4801' dodsId=''&gt;"/>
          <w:id w:val="-119084056"/>
          <w:placeholder>
            <w:docPart w:val="0F24A275320D46D6B8D5409C4188AF7D"/>
          </w:placeholder>
          <w:richText/>
        </w:sdtPr>
        <w:sdtContent>
          <w:r w:rsidRPr="00921DBA">
            <w:rPr>
              <w:b/>
            </w:rPr>
            <w:t>Anthony Browne:</w:t>
          </w:r>
        </w:sdtContent>
      </w:sdt>
      <w:r w:rsidRPr="00921DBA">
        <w:t xml:space="preserve"> </w:t>
      </w:r>
      <w:r>
        <w:t xml:space="preserve">Do these negative yields impact your ability </w:t>
      </w:r>
      <w:r w:rsidRPr="00921DBA">
        <w:t>to hold successful auctions and to raise investment</w:t>
      </w:r>
      <w:r>
        <w:t>?</w:t>
      </w:r>
    </w:p>
    <w:p w:rsidR="00B87382" w:rsidP="00B87382">
      <w:pPr>
        <w:pStyle w:val="Answer"/>
      </w:pPr>
      <w:sdt>
        <w:sdtPr>
          <w:alias w:val="Witness"/>
          <w:id w:val="2098601907"/>
          <w:placeholder>
            <w:docPart w:val="0F24A275320D46D6B8D5409C4188AF7D"/>
          </w:placeholder>
          <w:richText/>
        </w:sdtPr>
        <w:sdtContent>
          <w:r w:rsidRPr="003568E5">
            <w:rPr>
              <w:b/>
              <w:i/>
              <w:iCs/>
            </w:rPr>
            <w:t>Sir Robert Stheeman:</w:t>
          </w:r>
          <w:r w:rsidRPr="00921DBA">
            <w:rPr>
              <w:b/>
            </w:rPr>
            <w:t xml:space="preserve"> </w:t>
          </w:r>
        </w:sdtContent>
      </w:sdt>
      <w:r w:rsidRPr="00921DBA">
        <w:t>It does not appear that way.</w:t>
      </w:r>
      <w:r>
        <w:t xml:space="preserve"> </w:t>
      </w:r>
      <w:r w:rsidRPr="00921DBA">
        <w:t xml:space="preserve">Those auctions that have cleared with negative </w:t>
      </w:r>
      <w:r>
        <w:t>yields have been well received and have had good cover</w:t>
      </w:r>
      <w:r w:rsidR="003B52EF">
        <w:t>s and what we call small tails—</w:t>
      </w:r>
      <w:r w:rsidRPr="00921DBA">
        <w:t>apologie</w:t>
      </w:r>
      <w:r>
        <w:t>s</w:t>
      </w:r>
      <w:r w:rsidR="003B52EF">
        <w:t xml:space="preserve"> </w:t>
      </w:r>
      <w:r w:rsidRPr="00921DBA">
        <w:t>for the vernacular</w:t>
      </w:r>
      <w:r>
        <w:t xml:space="preserve">. They have been relatively robust and well </w:t>
      </w:r>
      <w:r w:rsidRPr="00921DBA">
        <w:t>attended.</w:t>
      </w:r>
      <w:r>
        <w:t xml:space="preserve"> </w:t>
      </w:r>
      <w:r w:rsidRPr="00921DBA" w:rsidR="003B52EF">
        <w:t xml:space="preserve">There </w:t>
      </w:r>
      <w:r w:rsidRPr="00921DBA">
        <w:t>may be some investors for whom a negative yield is not attractive</w:t>
      </w:r>
      <w:r>
        <w:t xml:space="preserve">, </w:t>
      </w:r>
      <w:r w:rsidRPr="00921DBA">
        <w:t>but clearly there are others who think differently</w:t>
      </w:r>
      <w:r>
        <w:t>.</w:t>
      </w:r>
      <w:r w:rsidR="003B52EF">
        <w:t xml:space="preserve"> </w:t>
      </w:r>
    </w:p>
    <w:p w:rsidR="00B87382" w:rsidRPr="00921DBA" w:rsidP="00B87382">
      <w:pPr>
        <w:pStyle w:val="Answer"/>
      </w:pPr>
      <w:r>
        <w:t xml:space="preserve">I would also note </w:t>
      </w:r>
      <w:r w:rsidRPr="00921DBA">
        <w:t>that the negative</w:t>
      </w:r>
      <w:r>
        <w:t>-</w:t>
      </w:r>
      <w:r w:rsidRPr="00921DBA">
        <w:t>yield pheno</w:t>
      </w:r>
      <w:r>
        <w:t>menon</w:t>
      </w:r>
      <w:r w:rsidRPr="00921DBA">
        <w:t xml:space="preserve"> is not </w:t>
      </w:r>
      <w:r>
        <w:t>unique to the UK. V</w:t>
      </w:r>
      <w:r w:rsidRPr="00921DBA">
        <w:t>ery often</w:t>
      </w:r>
      <w:r w:rsidR="003B52EF">
        <w:t>,</w:t>
      </w:r>
      <w:r w:rsidRPr="00921DBA">
        <w:t xml:space="preserve"> you will find</w:t>
      </w:r>
      <w:r w:rsidRPr="003B52EF" w:rsidR="003B52EF">
        <w:t xml:space="preserve"> </w:t>
      </w:r>
      <w:r w:rsidR="003B52EF">
        <w:t>that</w:t>
      </w:r>
      <w:r w:rsidRPr="00921DBA">
        <w:t>, especially with international investors</w:t>
      </w:r>
      <w:r>
        <w:t>, they will compar</w:t>
      </w:r>
      <w:r w:rsidR="003B52EF">
        <w:t>e</w:t>
      </w:r>
      <w:r>
        <w:t xml:space="preserve"> yields across </w:t>
      </w:r>
      <w:r w:rsidRPr="00921DBA">
        <w:t xml:space="preserve">different </w:t>
      </w:r>
      <w:r>
        <w:t xml:space="preserve">jurisdictions and may find </w:t>
      </w:r>
      <w:r w:rsidRPr="00921DBA">
        <w:t>a yield in one jurisdiction of greater interest than another.</w:t>
      </w:r>
    </w:p>
    <w:p w:rsidR="00B87382" w:rsidRPr="00921DBA" w:rsidP="00B87382">
      <w:pPr>
        <w:pStyle w:val="Question"/>
        <w:numPr>
          <w:ilvl w:val="0"/>
          <w:numId w:val="9"/>
        </w:numPr>
      </w:pPr>
      <w:sdt>
        <w:sdtPr>
          <w:alias w:val="Member"/>
          <w:tag w:val="&lt;Member mnisId='4801' dodsId=''&gt;"/>
          <w:id w:val="-1886781294"/>
          <w:placeholder>
            <w:docPart w:val="0F24A275320D46D6B8D5409C4188AF7D"/>
          </w:placeholder>
          <w:richText/>
        </w:sdtPr>
        <w:sdtContent>
          <w:r w:rsidRPr="00921DBA">
            <w:rPr>
              <w:b/>
            </w:rPr>
            <w:t>Anthony Browne:</w:t>
          </w:r>
        </w:sdtContent>
      </w:sdt>
      <w:r w:rsidRPr="00921DBA">
        <w:t xml:space="preserve"> Do you think there is </w:t>
      </w:r>
      <w:r>
        <w:t xml:space="preserve">still investor interest in negative yields because it has been such a </w:t>
      </w:r>
      <w:r w:rsidRPr="00921DBA">
        <w:t>bull market in other asset classes</w:t>
      </w:r>
      <w:r>
        <w:t xml:space="preserve">, such as equities, and there is basically a </w:t>
      </w:r>
      <w:r w:rsidRPr="00921DBA">
        <w:t>flight to safety to the gilt market</w:t>
      </w:r>
      <w:r>
        <w:t>?</w:t>
      </w:r>
    </w:p>
    <w:p w:rsidR="00B87382" w:rsidRPr="00921DBA" w:rsidP="00B87382">
      <w:pPr>
        <w:pStyle w:val="Answer"/>
      </w:pPr>
      <w:sdt>
        <w:sdtPr>
          <w:alias w:val="Witness"/>
          <w:id w:val="1976095717"/>
          <w:placeholder>
            <w:docPart w:val="0F24A275320D46D6B8D5409C4188AF7D"/>
          </w:placeholder>
          <w:richText/>
        </w:sdtPr>
        <w:sdtContent>
          <w:r w:rsidRPr="003568E5">
            <w:rPr>
              <w:b/>
              <w:i/>
              <w:iCs/>
            </w:rPr>
            <w:t>Sir Robert Stheeman:</w:t>
          </w:r>
          <w:r w:rsidRPr="00921DBA">
            <w:rPr>
              <w:b/>
            </w:rPr>
            <w:t xml:space="preserve"> </w:t>
          </w:r>
        </w:sdtContent>
      </w:sdt>
      <w:r>
        <w:t>M</w:t>
      </w:r>
      <w:r w:rsidRPr="00921DBA">
        <w:t xml:space="preserve">y </w:t>
      </w:r>
      <w:r>
        <w:t>interpretation is that</w:t>
      </w:r>
      <w:r w:rsidRPr="00921DBA">
        <w:t xml:space="preserve"> </w:t>
      </w:r>
      <w:r>
        <w:t xml:space="preserve">negative yields are more a reflection of </w:t>
      </w:r>
      <w:r w:rsidRPr="00921DBA">
        <w:t>very loose monetary conditions</w:t>
      </w:r>
      <w:r>
        <w:t xml:space="preserve"> across, frankly, the entire financial system </w:t>
      </w:r>
      <w:r w:rsidRPr="00921DBA">
        <w:t>globally</w:t>
      </w:r>
      <w:r>
        <w:t>. I</w:t>
      </w:r>
      <w:r w:rsidRPr="00921DBA">
        <w:t>t is more that than anything else</w:t>
      </w:r>
      <w:r>
        <w:t>,</w:t>
      </w:r>
      <w:r w:rsidRPr="00921DBA">
        <w:t xml:space="preserve"> and it is a sense that</w:t>
      </w:r>
      <w:r w:rsidR="003B52EF">
        <w:t>,</w:t>
      </w:r>
      <w:r w:rsidRPr="00921DBA">
        <w:t xml:space="preserve"> </w:t>
      </w:r>
      <w:r w:rsidRPr="00921DBA" w:rsidR="003B52EF">
        <w:t>at this particular point right now</w:t>
      </w:r>
      <w:r w:rsidR="003B52EF">
        <w:t>,</w:t>
      </w:r>
      <w:r w:rsidRPr="00921DBA" w:rsidR="003B52EF">
        <w:t xml:space="preserve"> </w:t>
      </w:r>
      <w:r w:rsidRPr="00921DBA">
        <w:t xml:space="preserve">inflation is </w:t>
      </w:r>
      <w:r w:rsidRPr="00921DBA" w:rsidR="003B52EF">
        <w:t xml:space="preserve">probably </w:t>
      </w:r>
      <w:r w:rsidRPr="00921DBA">
        <w:t>not perceived to be a concern.</w:t>
      </w:r>
    </w:p>
    <w:p w:rsidR="00B87382" w:rsidRPr="00921DBA" w:rsidP="00B87382">
      <w:pPr>
        <w:pStyle w:val="Question"/>
        <w:numPr>
          <w:ilvl w:val="0"/>
          <w:numId w:val="9"/>
        </w:numPr>
      </w:pPr>
      <w:sdt>
        <w:sdtPr>
          <w:alias w:val="Member"/>
          <w:tag w:val="&lt;Member mnisId='4801' dodsId=''&gt;"/>
          <w:id w:val="1304969445"/>
          <w:placeholder>
            <w:docPart w:val="0F24A275320D46D6B8D5409C4188AF7D"/>
          </w:placeholder>
          <w:richText/>
        </w:sdtPr>
        <w:sdtContent>
          <w:r w:rsidRPr="00921DBA">
            <w:rPr>
              <w:b/>
            </w:rPr>
            <w:t>Anthony Browne:</w:t>
          </w:r>
        </w:sdtContent>
      </w:sdt>
      <w:r w:rsidRPr="00921DBA">
        <w:t xml:space="preserve"> Does having negative yields</w:t>
      </w:r>
      <w:r>
        <w:t xml:space="preserve"> </w:t>
      </w:r>
      <w:r w:rsidRPr="00921DBA">
        <w:t>change investor behaviour at all</w:t>
      </w:r>
      <w:r>
        <w:t>?</w:t>
      </w:r>
    </w:p>
    <w:p w:rsidR="00B87382" w:rsidRPr="00921DBA" w:rsidP="00B87382">
      <w:pPr>
        <w:pStyle w:val="Answer"/>
      </w:pPr>
      <w:sdt>
        <w:sdtPr>
          <w:alias w:val="Witness"/>
          <w:id w:val="1046036767"/>
          <w:placeholder>
            <w:docPart w:val="0F24A275320D46D6B8D5409C4188AF7D"/>
          </w:placeholder>
          <w:richText/>
        </w:sdtPr>
        <w:sdtContent>
          <w:r w:rsidRPr="003568E5">
            <w:rPr>
              <w:b/>
              <w:i/>
              <w:iCs/>
            </w:rPr>
            <w:t>Sir Robert Stheeman:</w:t>
          </w:r>
          <w:r w:rsidRPr="00921DBA">
            <w:rPr>
              <w:b/>
            </w:rPr>
            <w:t xml:space="preserve"> </w:t>
          </w:r>
        </w:sdtContent>
      </w:sdt>
      <w:r w:rsidRPr="00921DBA">
        <w:t xml:space="preserve">As I tried to </w:t>
      </w:r>
      <w:r>
        <w:t xml:space="preserve">hint at, yes, it probably does for some investors, because there will be some investors who will </w:t>
      </w:r>
      <w:r w:rsidRPr="00921DBA">
        <w:t>not be willing to accept a negative yield</w:t>
      </w:r>
      <w:r>
        <w:t>. T</w:t>
      </w:r>
      <w:r w:rsidRPr="00921DBA">
        <w:t>his goes back to what I was trying to</w:t>
      </w:r>
      <w:r>
        <w:t xml:space="preserve"> convey about this being a very </w:t>
      </w:r>
      <w:r w:rsidRPr="00921DBA">
        <w:t>large</w:t>
      </w:r>
      <w:r>
        <w:t xml:space="preserve">, </w:t>
      </w:r>
      <w:r w:rsidRPr="00921DBA">
        <w:t xml:space="preserve">diverse </w:t>
      </w:r>
      <w:r>
        <w:t xml:space="preserve">market, with </w:t>
      </w:r>
      <w:r w:rsidRPr="00921DBA">
        <w:t>all sorts of different</w:t>
      </w:r>
      <w:r>
        <w:t xml:space="preserve"> participants who have different motivations,</w:t>
      </w:r>
      <w:r w:rsidRPr="00921DBA">
        <w:t xml:space="preserve"> some of whom are completely unfazed about</w:t>
      </w:r>
      <w:r>
        <w:t xml:space="preserve">, </w:t>
      </w:r>
      <w:r w:rsidRPr="00921DBA">
        <w:t>effectively</w:t>
      </w:r>
      <w:r>
        <w:t xml:space="preserve">, locking into what is presumably </w:t>
      </w:r>
      <w:r w:rsidRPr="00921DBA">
        <w:t>a capital loss</w:t>
      </w:r>
      <w:r>
        <w:t xml:space="preserve">, </w:t>
      </w:r>
      <w:r w:rsidRPr="00921DBA">
        <w:t>as long as they are holding that bond to maturity</w:t>
      </w:r>
      <w:r>
        <w:t>. T</w:t>
      </w:r>
      <w:r w:rsidRPr="00921DBA">
        <w:t>hat caveat at the end is an important one</w:t>
      </w:r>
      <w:r>
        <w:t xml:space="preserve">, because there is a lot of trading going on in the market where someone might be </w:t>
      </w:r>
      <w:r w:rsidRPr="00921DBA">
        <w:t>buying a</w:t>
      </w:r>
      <w:r>
        <w:t xml:space="preserve"> n</w:t>
      </w:r>
      <w:r w:rsidRPr="00921DBA">
        <w:t>egative yield</w:t>
      </w:r>
      <w:r>
        <w:t>—</w:t>
      </w:r>
    </w:p>
    <w:p w:rsidR="00B87382" w:rsidRPr="00921DBA" w:rsidP="00B87382">
      <w:pPr>
        <w:pStyle w:val="Question"/>
        <w:numPr>
          <w:ilvl w:val="0"/>
          <w:numId w:val="0"/>
        </w:numPr>
        <w:ind w:left="794"/>
      </w:pPr>
      <w:sdt>
        <w:sdtPr>
          <w:alias w:val="Member"/>
          <w:tag w:val="&lt;Member mnisId='4801' dodsId=''&gt;"/>
          <w:id w:val="-2071266547"/>
          <w:placeholder>
            <w:docPart w:val="0F24A275320D46D6B8D5409C4188AF7D"/>
          </w:placeholder>
          <w:richText/>
        </w:sdtPr>
        <w:sdtContent>
          <w:r w:rsidRPr="00921DBA">
            <w:rPr>
              <w:b/>
            </w:rPr>
            <w:t>Anthony Browne:</w:t>
          </w:r>
        </w:sdtContent>
      </w:sdt>
      <w:r w:rsidRPr="00921DBA">
        <w:t xml:space="preserve"> Making a profit in the meantime.</w:t>
      </w:r>
    </w:p>
    <w:p w:rsidR="00B87382" w:rsidRPr="00921DBA" w:rsidP="00B87382">
      <w:pPr>
        <w:pStyle w:val="Answer"/>
      </w:pPr>
      <w:sdt>
        <w:sdtPr>
          <w:alias w:val="Witness"/>
          <w:id w:val="-783037988"/>
          <w:placeholder>
            <w:docPart w:val="0F24A275320D46D6B8D5409C4188AF7D"/>
          </w:placeholder>
          <w:richText/>
        </w:sdtPr>
        <w:sdtContent>
          <w:r w:rsidRPr="003568E5">
            <w:rPr>
              <w:b/>
              <w:i/>
              <w:iCs/>
            </w:rPr>
            <w:t>Sir Robert Stheeman:</w:t>
          </w:r>
          <w:r w:rsidRPr="00921DBA">
            <w:rPr>
              <w:b/>
            </w:rPr>
            <w:t xml:space="preserve"> </w:t>
          </w:r>
        </w:sdtContent>
      </w:sdt>
      <w:r w:rsidRPr="00921DBA">
        <w:t>Exactly</w:t>
      </w:r>
      <w:r>
        <w:t>.</w:t>
      </w:r>
    </w:p>
    <w:p w:rsidR="00B87382" w:rsidRPr="00921DBA" w:rsidP="00B87382">
      <w:pPr>
        <w:pStyle w:val="Question"/>
        <w:numPr>
          <w:ilvl w:val="0"/>
          <w:numId w:val="9"/>
        </w:numPr>
      </w:pPr>
      <w:sdt>
        <w:sdtPr>
          <w:alias w:val="Member"/>
          <w:tag w:val="&lt;Member mnisId='4801' dodsId=''&gt;"/>
          <w:id w:val="-268324583"/>
          <w:placeholder>
            <w:docPart w:val="0F24A275320D46D6B8D5409C4188AF7D"/>
          </w:placeholder>
          <w:richText/>
        </w:sdtPr>
        <w:sdtContent>
          <w:r w:rsidRPr="00921DBA">
            <w:rPr>
              <w:b/>
            </w:rPr>
            <w:t>Anthony Browne:</w:t>
          </w:r>
        </w:sdtContent>
      </w:sdt>
      <w:r w:rsidRPr="00921DBA">
        <w:t xml:space="preserve"> </w:t>
      </w:r>
      <w:r>
        <w:t xml:space="preserve">We recently had Andrew </w:t>
      </w:r>
      <w:r w:rsidRPr="00921DBA">
        <w:t>Bailey</w:t>
      </w:r>
      <w:r>
        <w:t>, the new Governor of the Bank of England, giving evidence to us. We asked him a question about wh</w:t>
      </w:r>
      <w:r w:rsidR="007B3E1B">
        <w:t>ether Bank of England base rate</w:t>
      </w:r>
      <w:r>
        <w:t xml:space="preserve"> could go </w:t>
      </w:r>
      <w:r w:rsidRPr="00921DBA">
        <w:t>negative.</w:t>
      </w:r>
      <w:r>
        <w:t xml:space="preserve"> It is 0.1% at the moment. He did not explicitly rule it out and one of the ECB’s rates has gone negative. </w:t>
      </w:r>
      <w:r w:rsidRPr="00921DBA">
        <w:t>If you had a negative base rate</w:t>
      </w:r>
      <w:r>
        <w:t xml:space="preserve">, how would that affect your ability to do your job? Would you </w:t>
      </w:r>
      <w:r w:rsidRPr="00921DBA">
        <w:t>still be able to raise money</w:t>
      </w:r>
      <w:r>
        <w:t>?</w:t>
      </w:r>
      <w:r w:rsidRPr="00921DBA">
        <w:t xml:space="preserve"> </w:t>
      </w:r>
      <w:r>
        <w:t>W</w:t>
      </w:r>
      <w:r w:rsidRPr="00921DBA">
        <w:t>ould it have little impact?</w:t>
      </w:r>
    </w:p>
    <w:p w:rsidR="00B87382" w:rsidRPr="00921DBA" w:rsidP="00B87382">
      <w:pPr>
        <w:pStyle w:val="Answer"/>
      </w:pPr>
      <w:sdt>
        <w:sdtPr>
          <w:alias w:val="Witness"/>
          <w:id w:val="520056460"/>
          <w:placeholder>
            <w:docPart w:val="0F24A275320D46D6B8D5409C4188AF7D"/>
          </w:placeholder>
          <w:richText/>
        </w:sdtPr>
        <w:sdtContent>
          <w:r w:rsidRPr="003568E5">
            <w:rPr>
              <w:b/>
              <w:i/>
              <w:iCs/>
            </w:rPr>
            <w:t>Sir Robert Stheeman:</w:t>
          </w:r>
          <w:r w:rsidRPr="00921DBA">
            <w:rPr>
              <w:b/>
            </w:rPr>
            <w:t xml:space="preserve"> </w:t>
          </w:r>
        </w:sdtContent>
      </w:sdt>
      <w:r w:rsidRPr="00921DBA">
        <w:t xml:space="preserve">The </w:t>
      </w:r>
      <w:r>
        <w:t>honest</w:t>
      </w:r>
      <w:r w:rsidRPr="00921DBA">
        <w:t xml:space="preserve"> answer is</w:t>
      </w:r>
      <w:r w:rsidR="005B11DD">
        <w:t xml:space="preserve"> that</w:t>
      </w:r>
      <w:r w:rsidRPr="00921DBA">
        <w:t xml:space="preserve"> I do</w:t>
      </w:r>
      <w:r>
        <w:t xml:space="preserve"> not </w:t>
      </w:r>
      <w:r w:rsidRPr="00921DBA">
        <w:t>know</w:t>
      </w:r>
      <w:r>
        <w:t xml:space="preserve">. Until it has happened, I cannot </w:t>
      </w:r>
      <w:r w:rsidRPr="00921DBA">
        <w:t>give you any</w:t>
      </w:r>
      <w:r>
        <w:t xml:space="preserve"> </w:t>
      </w:r>
      <w:r w:rsidRPr="00921DBA">
        <w:t>certainty on that</w:t>
      </w:r>
      <w:r>
        <w:t xml:space="preserve">. It has not happened and I do not know whether it ever will happen. </w:t>
      </w:r>
      <w:r w:rsidRPr="00921DBA">
        <w:t>I do not think</w:t>
      </w:r>
      <w:r>
        <w:t>,</w:t>
      </w:r>
      <w:r w:rsidRPr="00921DBA">
        <w:t xml:space="preserve"> though</w:t>
      </w:r>
      <w:r>
        <w:t xml:space="preserve">, </w:t>
      </w:r>
      <w:r w:rsidRPr="00921DBA">
        <w:t>it would necessarily affect our ability to raise money</w:t>
      </w:r>
      <w:r>
        <w:t xml:space="preserve">. Our ability to raise money </w:t>
      </w:r>
      <w:r w:rsidRPr="00921DBA">
        <w:t>depends entirely on the market finding the right clearing level to take down our supply</w:t>
      </w:r>
      <w:r>
        <w:t xml:space="preserve">, </w:t>
      </w:r>
      <w:r w:rsidRPr="00921DBA">
        <w:t>so it is possible</w:t>
      </w:r>
      <w:r>
        <w:t xml:space="preserve">, </w:t>
      </w:r>
      <w:r w:rsidRPr="00921DBA">
        <w:t>in a theoretical concept</w:t>
      </w:r>
      <w:r>
        <w:t xml:space="preserve">, </w:t>
      </w:r>
      <w:r w:rsidRPr="00921DBA">
        <w:t>that you have a policy rate with negative yields</w:t>
      </w:r>
      <w:r>
        <w:t>—</w:t>
      </w:r>
      <w:r w:rsidRPr="00921DBA">
        <w:t xml:space="preserve">this </w:t>
      </w:r>
      <w:r>
        <w:t xml:space="preserve">has </w:t>
      </w:r>
      <w:r w:rsidRPr="00921DBA">
        <w:t>happened in Germany and other jurisdictions</w:t>
      </w:r>
      <w:r>
        <w:t xml:space="preserve">—but the bond market might be more or less negative, or in some cases even positive. They are </w:t>
      </w:r>
      <w:r w:rsidRPr="00921DBA">
        <w:t>not that c</w:t>
      </w:r>
      <w:r>
        <w:t>l</w:t>
      </w:r>
      <w:r w:rsidRPr="00921DBA">
        <w:t>osely linked</w:t>
      </w:r>
      <w:r>
        <w:t xml:space="preserve">, </w:t>
      </w:r>
      <w:r w:rsidRPr="00921DBA">
        <w:t>especially not in the medium and the long end.</w:t>
      </w:r>
    </w:p>
    <w:p w:rsidR="00B87382" w:rsidRPr="00921DBA" w:rsidP="00B87382">
      <w:pPr>
        <w:pStyle w:val="Question"/>
        <w:numPr>
          <w:ilvl w:val="0"/>
          <w:numId w:val="9"/>
        </w:numPr>
      </w:pPr>
      <w:sdt>
        <w:sdtPr>
          <w:alias w:val="Member"/>
          <w:tag w:val="&lt;Member mnisId='4801' dodsId=''&gt;"/>
          <w:id w:val="-1978980061"/>
          <w:placeholder>
            <w:docPart w:val="0F24A275320D46D6B8D5409C4188AF7D"/>
          </w:placeholder>
          <w:richText/>
        </w:sdtPr>
        <w:sdtContent>
          <w:r w:rsidRPr="00921DBA">
            <w:rPr>
              <w:b/>
            </w:rPr>
            <w:t>Anthony Browne:</w:t>
          </w:r>
        </w:sdtContent>
      </w:sdt>
      <w:r w:rsidRPr="00921DBA">
        <w:t xml:space="preserve"> Could you ever </w:t>
      </w:r>
      <w:r>
        <w:t xml:space="preserve">imagine locking in the negative yield with a </w:t>
      </w:r>
      <w:r w:rsidRPr="00921DBA">
        <w:t>negative coupon bond</w:t>
      </w:r>
      <w:r>
        <w:t xml:space="preserve">? </w:t>
      </w:r>
      <w:r w:rsidRPr="00921DBA">
        <w:t>Would there be a market for that?</w:t>
      </w:r>
    </w:p>
    <w:p w:rsidR="00B87382" w:rsidRPr="00921DBA" w:rsidP="00B87382">
      <w:pPr>
        <w:pStyle w:val="Answer"/>
      </w:pPr>
      <w:sdt>
        <w:sdtPr>
          <w:alias w:val="Witness"/>
          <w:id w:val="148876693"/>
          <w:placeholder>
            <w:docPart w:val="0F24A275320D46D6B8D5409C4188AF7D"/>
          </w:placeholder>
          <w:richText/>
        </w:sdtPr>
        <w:sdtContent>
          <w:r w:rsidRPr="003568E5">
            <w:rPr>
              <w:b/>
              <w:i/>
              <w:iCs/>
            </w:rPr>
            <w:t>Sir Robert Stheeman:</w:t>
          </w:r>
          <w:r w:rsidRPr="00921DBA">
            <w:rPr>
              <w:b/>
            </w:rPr>
            <w:t xml:space="preserve"> </w:t>
          </w:r>
        </w:sdtContent>
      </w:sdt>
      <w:r w:rsidRPr="00921DBA">
        <w:t>That is a good question.</w:t>
      </w:r>
      <w:r>
        <w:t xml:space="preserve"> </w:t>
      </w:r>
      <w:r w:rsidRPr="00921DBA">
        <w:t xml:space="preserve">I would point to what we do </w:t>
      </w:r>
      <w:r>
        <w:t xml:space="preserve">with </w:t>
      </w:r>
      <w:r w:rsidRPr="00921DBA">
        <w:t>the inflation</w:t>
      </w:r>
      <w:r>
        <w:t>-linked debt that we sell. S</w:t>
      </w:r>
      <w:r w:rsidRPr="00921DBA">
        <w:t xml:space="preserve">ome people may not be aware but we have had </w:t>
      </w:r>
      <w:r>
        <w:t xml:space="preserve">negative real yields on </w:t>
      </w:r>
      <w:r w:rsidRPr="00921DBA">
        <w:t>inflation</w:t>
      </w:r>
      <w:r>
        <w:t>-</w:t>
      </w:r>
      <w:r w:rsidRPr="00921DBA">
        <w:t>link</w:t>
      </w:r>
      <w:r>
        <w:t>ed</w:t>
      </w:r>
      <w:r w:rsidRPr="00921DBA">
        <w:t xml:space="preserve"> bonds for many years now.</w:t>
      </w:r>
      <w:r>
        <w:t xml:space="preserve"> </w:t>
      </w:r>
      <w:r w:rsidRPr="00921DBA">
        <w:t>The entire inflation</w:t>
      </w:r>
      <w:r>
        <w:t>-</w:t>
      </w:r>
      <w:r w:rsidRPr="00921DBA">
        <w:t>lin</w:t>
      </w:r>
      <w:r>
        <w:t>ked</w:t>
      </w:r>
      <w:r w:rsidRPr="00921DBA">
        <w:t xml:space="preserve"> debt portfolio yields negatively.</w:t>
      </w:r>
      <w:r>
        <w:t xml:space="preserve"> </w:t>
      </w:r>
      <w:r w:rsidRPr="00921DBA">
        <w:t>How</w:t>
      </w:r>
      <w:r>
        <w:t>e</w:t>
      </w:r>
      <w:r w:rsidRPr="00921DBA">
        <w:t>ver, whenever we have brought a new gilt to the market</w:t>
      </w:r>
      <w:r>
        <w:t xml:space="preserve">, we have brought it with </w:t>
      </w:r>
      <w:r w:rsidRPr="00921DBA">
        <w:t>a</w:t>
      </w:r>
      <w:r>
        <w:t xml:space="preserve"> positive, though admittedly very small, </w:t>
      </w:r>
      <w:r w:rsidRPr="00921DBA">
        <w:t>coupon</w:t>
      </w:r>
      <w:r>
        <w:t xml:space="preserve"> of usually, as a minimum, one-</w:t>
      </w:r>
      <w:r w:rsidRPr="00921DBA">
        <w:t xml:space="preserve">eighth </w:t>
      </w:r>
      <w:r>
        <w:t xml:space="preserve">of a </w:t>
      </w:r>
      <w:r w:rsidRPr="00921DBA">
        <w:t>per cent</w:t>
      </w:r>
      <w:r>
        <w:t xml:space="preserve">. We then sell that at a premium, so not at 100% but at a premium. The advantage, of course, of that </w:t>
      </w:r>
      <w:r w:rsidRPr="00921DBA">
        <w:t>is for systems</w:t>
      </w:r>
      <w:r w:rsidR="0086382B">
        <w:t xml:space="preserve">. </w:t>
      </w:r>
      <w:r w:rsidRPr="00921DBA" w:rsidR="0086382B">
        <w:t xml:space="preserve">Ultimately </w:t>
      </w:r>
      <w:r w:rsidRPr="00921DBA">
        <w:t>the coupon is irrelevant</w:t>
      </w:r>
      <w:r>
        <w:t xml:space="preserve">; what really matters is </w:t>
      </w:r>
      <w:r w:rsidRPr="00921DBA">
        <w:t>the yield.</w:t>
      </w:r>
    </w:p>
    <w:p w:rsidR="00B87382" w:rsidRPr="00921DBA" w:rsidP="00B87382">
      <w:pPr>
        <w:pStyle w:val="Question"/>
        <w:numPr>
          <w:ilvl w:val="0"/>
          <w:numId w:val="9"/>
        </w:numPr>
      </w:pPr>
      <w:sdt>
        <w:sdtPr>
          <w:alias w:val="Member"/>
          <w:tag w:val="&lt;Member mnisId='4801' dodsId=''&gt;"/>
          <w:id w:val="1061672633"/>
          <w:placeholder>
            <w:docPart w:val="0F24A275320D46D6B8D5409C4188AF7D"/>
          </w:placeholder>
          <w:richText/>
        </w:sdtPr>
        <w:sdtContent>
          <w:r w:rsidRPr="00921DBA">
            <w:rPr>
              <w:b/>
            </w:rPr>
            <w:t>Anthony Browne:</w:t>
          </w:r>
        </w:sdtContent>
      </w:sdt>
      <w:r w:rsidRPr="00921DBA">
        <w:t xml:space="preserve"> Can I just ask a retail question</w:t>
      </w:r>
      <w:r>
        <w:t xml:space="preserve">? We are looking at a </w:t>
      </w:r>
      <w:r w:rsidRPr="00921DBA">
        <w:t xml:space="preserve">huge rise in our national </w:t>
      </w:r>
      <w:r>
        <w:t xml:space="preserve">debt now; it is </w:t>
      </w:r>
      <w:r w:rsidRPr="00921DBA">
        <w:t xml:space="preserve">over 100% </w:t>
      </w:r>
      <w:r>
        <w:t>of GDP. In the Second World War</w:t>
      </w:r>
      <w:r w:rsidR="0086382B">
        <w:t>,</w:t>
      </w:r>
      <w:r>
        <w:t xml:space="preserve"> it rose </w:t>
      </w:r>
      <w:r w:rsidRPr="00921DBA">
        <w:t>to 250% of GDP</w:t>
      </w:r>
      <w:r>
        <w:t xml:space="preserve">, </w:t>
      </w:r>
      <w:r w:rsidRPr="00921DBA">
        <w:t>and that was partially fina</w:t>
      </w:r>
      <w:r>
        <w:t>nc</w:t>
      </w:r>
      <w:r w:rsidRPr="00921DBA">
        <w:t>ed by war bonds</w:t>
      </w:r>
      <w:r w:rsidR="0086382B">
        <w:t>.</w:t>
      </w:r>
      <w:r>
        <w:t xml:space="preserve"> </w:t>
      </w:r>
      <w:r w:rsidR="0086382B">
        <w:t xml:space="preserve">There </w:t>
      </w:r>
      <w:r>
        <w:t xml:space="preserve">was a big public movement at the time </w:t>
      </w:r>
      <w:r w:rsidRPr="00921DBA">
        <w:t xml:space="preserve">to do your bit for the country </w:t>
      </w:r>
      <w:r>
        <w:t>by buying the war bonds. C</w:t>
      </w:r>
      <w:r w:rsidRPr="00921DBA">
        <w:t>learly</w:t>
      </w:r>
      <w:r>
        <w:t>,</w:t>
      </w:r>
      <w:r w:rsidRPr="00921DBA">
        <w:t xml:space="preserve"> we </w:t>
      </w:r>
      <w:r>
        <w:t xml:space="preserve">do not generally </w:t>
      </w:r>
      <w:r w:rsidRPr="00921DBA">
        <w:t>have a big retail investment</w:t>
      </w:r>
      <w:r>
        <w:t xml:space="preserve"> in </w:t>
      </w:r>
      <w:r w:rsidRPr="00921DBA">
        <w:t xml:space="preserve">gilts </w:t>
      </w:r>
      <w:r>
        <w:t xml:space="preserve">in the UK, but in some countries, </w:t>
      </w:r>
      <w:r w:rsidR="0086382B">
        <w:t>such as</w:t>
      </w:r>
      <w:r>
        <w:t xml:space="preserve"> Italy, it is </w:t>
      </w:r>
      <w:r w:rsidRPr="00921DBA">
        <w:t>very common for households to buy their Government bonds</w:t>
      </w:r>
      <w:r>
        <w:t xml:space="preserve">. Can you see any interest or reason to have </w:t>
      </w:r>
      <w:r w:rsidRPr="00921DBA">
        <w:t>coronavirus bonds</w:t>
      </w:r>
      <w:r>
        <w:t xml:space="preserve">, or to encourage retail buying of bonds to </w:t>
      </w:r>
      <w:r w:rsidRPr="00921DBA">
        <w:t>help fund the national debt</w:t>
      </w:r>
      <w:r>
        <w:t>?</w:t>
      </w:r>
    </w:p>
    <w:p w:rsidR="00B87382" w:rsidRPr="00921DBA" w:rsidP="00B87382">
      <w:pPr>
        <w:pStyle w:val="Answer"/>
      </w:pPr>
      <w:sdt>
        <w:sdtPr>
          <w:alias w:val="Witness"/>
          <w:id w:val="-614130521"/>
          <w:placeholder>
            <w:docPart w:val="0F24A275320D46D6B8D5409C4188AF7D"/>
          </w:placeholder>
          <w:richText/>
        </w:sdtPr>
        <w:sdtContent>
          <w:r w:rsidRPr="003568E5">
            <w:rPr>
              <w:b/>
              <w:i/>
              <w:iCs/>
            </w:rPr>
            <w:t>Sir Robert Stheeman:</w:t>
          </w:r>
          <w:r w:rsidRPr="00921DBA">
            <w:rPr>
              <w:b/>
            </w:rPr>
            <w:t xml:space="preserve"> </w:t>
          </w:r>
        </w:sdtContent>
      </w:sdt>
      <w:r w:rsidRPr="00921DBA">
        <w:t xml:space="preserve">I have heard </w:t>
      </w:r>
      <w:r>
        <w:t xml:space="preserve">plenty of talk about </w:t>
      </w:r>
      <w:r w:rsidRPr="00921DBA">
        <w:t>that</w:t>
      </w:r>
      <w:r>
        <w:t xml:space="preserve">, in particular for the retail side. It </w:t>
      </w:r>
      <w:r w:rsidR="0086382B">
        <w:t>is</w:t>
      </w:r>
      <w:r>
        <w:t xml:space="preserve"> indeed a product that </w:t>
      </w:r>
      <w:r w:rsidRPr="00921DBA">
        <w:t>might appeal.</w:t>
      </w:r>
      <w:r>
        <w:t xml:space="preserve"> </w:t>
      </w:r>
      <w:r w:rsidRPr="00921DBA">
        <w:t xml:space="preserve">I should say that we are probably </w:t>
      </w:r>
      <w:r>
        <w:t xml:space="preserve">talking, in terms of retail, </w:t>
      </w:r>
      <w:r w:rsidRPr="00921DBA">
        <w:t>about the private savings market.</w:t>
      </w:r>
    </w:p>
    <w:p w:rsidR="00B87382" w:rsidRPr="0086382B" w:rsidP="00B87382">
      <w:pPr>
        <w:pStyle w:val="Question"/>
        <w:numPr>
          <w:ilvl w:val="0"/>
          <w:numId w:val="9"/>
        </w:numPr>
      </w:pPr>
      <w:sdt>
        <w:sdtPr>
          <w:alias w:val="Member"/>
          <w:tag w:val="&lt;Member mnisId='4801' dodsId=''&gt;"/>
          <w:id w:val="568085953"/>
          <w:placeholder>
            <w:docPart w:val="0F24A275320D46D6B8D5409C4188AF7D"/>
          </w:placeholder>
          <w:richText/>
        </w:sdtPr>
        <w:sdtContent>
          <w:r w:rsidRPr="00921DBA">
            <w:rPr>
              <w:b/>
            </w:rPr>
            <w:t>Anthony Browne:</w:t>
          </w:r>
        </w:sdtContent>
      </w:sdt>
      <w:r w:rsidRPr="00921DBA">
        <w:t xml:space="preserve"> </w:t>
      </w:r>
      <w:r>
        <w:t>S</w:t>
      </w:r>
      <w:r w:rsidRPr="00921DBA">
        <w:t xml:space="preserve">avings rates have gone up </w:t>
      </w:r>
      <w:r>
        <w:t xml:space="preserve">a lot, because people have not been </w:t>
      </w:r>
      <w:r w:rsidRPr="0086382B">
        <w:t xml:space="preserve">spending money. </w:t>
      </w:r>
    </w:p>
    <w:p w:rsidR="00B87382" w:rsidRPr="0086382B" w:rsidP="00B87382">
      <w:pPr>
        <w:pStyle w:val="Answer"/>
      </w:pPr>
      <w:sdt>
        <w:sdtPr>
          <w:alias w:val="Witness"/>
          <w:id w:val="-518232292"/>
          <w:placeholder>
            <w:docPart w:val="0F24A275320D46D6B8D5409C4188AF7D"/>
          </w:placeholder>
          <w:richText/>
        </w:sdtPr>
        <w:sdtContent>
          <w:r w:rsidRPr="0086382B">
            <w:rPr>
              <w:b/>
              <w:i/>
              <w:iCs/>
            </w:rPr>
            <w:t>Sir Robert Stheeman:</w:t>
          </w:r>
          <w:r w:rsidRPr="0086382B">
            <w:rPr>
              <w:b/>
            </w:rPr>
            <w:t xml:space="preserve"> </w:t>
          </w:r>
        </w:sdtContent>
      </w:sdt>
      <w:r w:rsidRPr="0086382B">
        <w:t>Indeed, absolutely. You are making a very valid point. I wanted to slightly duck the question inasmuch as I do not consider myself an expert</w:t>
      </w:r>
      <w:r w:rsidRPr="0086382B" w:rsidR="0086382B">
        <w:t xml:space="preserve"> on the private savings market. The </w:t>
      </w:r>
      <w:r w:rsidRPr="0086382B">
        <w:t>sort of product you describe is ultimately going to be one also for the Treasury, as well as potentially, if this were under discussion, one for National Savings</w:t>
      </w:r>
      <w:r w:rsidRPr="0086382B" w:rsidR="0086382B">
        <w:t xml:space="preserve"> and Investments,</w:t>
      </w:r>
      <w:r w:rsidRPr="0086382B">
        <w:t xml:space="preserve"> rather than for us.</w:t>
      </w:r>
    </w:p>
    <w:p w:rsidR="00B87382" w:rsidP="00B87382">
      <w:pPr>
        <w:pStyle w:val="Question"/>
        <w:numPr>
          <w:ilvl w:val="0"/>
          <w:numId w:val="9"/>
        </w:numPr>
      </w:pPr>
      <w:sdt>
        <w:sdtPr>
          <w:alias w:val="Member"/>
          <w:tag w:val="&lt;Member mnisId='4107' dodsId='40489'&gt;"/>
          <w:id w:val="1958450814"/>
          <w:placeholder>
            <w:docPart w:val="0F24A275320D46D6B8D5409C4188AF7D"/>
          </w:placeholder>
          <w:richText/>
        </w:sdtPr>
        <w:sdtContent>
          <w:r w:rsidRPr="0086382B">
            <w:rPr>
              <w:b/>
            </w:rPr>
            <w:t>Harriett Baldwin:</w:t>
          </w:r>
        </w:sdtContent>
      </w:sdt>
      <w:r w:rsidRPr="0086382B">
        <w:t xml:space="preserve"> I should start by declaring my interest. Robert and I have been friends for many years and, through mutual friends, know each other personally</w:t>
      </w:r>
      <w:r>
        <w:t>.</w:t>
      </w:r>
    </w:p>
    <w:p w:rsidR="00B87382" w:rsidRPr="00921DBA" w:rsidP="00B87382">
      <w:pPr>
        <w:pStyle w:val="Question"/>
        <w:numPr>
          <w:ilvl w:val="0"/>
          <w:numId w:val="0"/>
        </w:numPr>
        <w:ind w:left="794"/>
      </w:pPr>
      <w:r>
        <w:t xml:space="preserve">I want to ask specifically about a subject that Felicity was </w:t>
      </w:r>
      <w:r w:rsidRPr="00921DBA">
        <w:t>touching on earlier</w:t>
      </w:r>
      <w:r>
        <w:t xml:space="preserve">, </w:t>
      </w:r>
      <w:r w:rsidRPr="00921DBA">
        <w:t>which is around the maturity of the debt that you are currently issuing</w:t>
      </w:r>
      <w:r>
        <w:t xml:space="preserve">. Have you been given a specific request </w:t>
      </w:r>
      <w:r w:rsidRPr="00921DBA">
        <w:t xml:space="preserve">by the </w:t>
      </w:r>
      <w:r>
        <w:t>T</w:t>
      </w:r>
      <w:r w:rsidRPr="00921DBA">
        <w:t>reasury to increase or shorten the maturity</w:t>
      </w:r>
      <w:r>
        <w:t xml:space="preserve">, which already is </w:t>
      </w:r>
      <w:r w:rsidRPr="00921DBA">
        <w:t xml:space="preserve">significantly longer than the </w:t>
      </w:r>
      <w:r>
        <w:t xml:space="preserve">rest of the </w:t>
      </w:r>
      <w:r w:rsidRPr="00921DBA">
        <w:t>G7</w:t>
      </w:r>
      <w:r>
        <w:t>?</w:t>
      </w:r>
      <w:r w:rsidR="0086382B">
        <w:t xml:space="preserve"> </w:t>
      </w:r>
    </w:p>
    <w:p w:rsidR="00B87382" w:rsidP="00B87382">
      <w:pPr>
        <w:pStyle w:val="Answer"/>
      </w:pPr>
      <w:sdt>
        <w:sdtPr>
          <w:alias w:val="Witness"/>
          <w:id w:val="-1416701387"/>
          <w:placeholder>
            <w:docPart w:val="0F24A275320D46D6B8D5409C4188AF7D"/>
          </w:placeholder>
          <w:richText/>
        </w:sdtPr>
        <w:sdtContent>
          <w:r w:rsidRPr="003568E5">
            <w:rPr>
              <w:b/>
              <w:i/>
              <w:iCs/>
            </w:rPr>
            <w:t>Sir Robert Stheeman:</w:t>
          </w:r>
          <w:r w:rsidRPr="00921DBA">
            <w:rPr>
              <w:b/>
            </w:rPr>
            <w:t xml:space="preserve"> </w:t>
          </w:r>
        </w:sdtContent>
      </w:sdt>
      <w:r w:rsidRPr="00921DBA">
        <w:t>When we announce</w:t>
      </w:r>
      <w:r>
        <w:t xml:space="preserve"> </w:t>
      </w:r>
      <w:r w:rsidRPr="00921DBA">
        <w:t>what we are going to issue</w:t>
      </w:r>
      <w:r>
        <w:t>,</w:t>
      </w:r>
      <w:r w:rsidRPr="00921DBA">
        <w:t xml:space="preserve"> and specifically the maturity bands</w:t>
      </w:r>
      <w:r>
        <w:t xml:space="preserve">, there is, by definition, </w:t>
      </w:r>
      <w:r w:rsidRPr="00921DBA" w:rsidR="0086382B">
        <w:t>a targe</w:t>
      </w:r>
      <w:r w:rsidR="0086382B">
        <w:t>t</w:t>
      </w:r>
      <w:r w:rsidRPr="00921DBA" w:rsidR="0086382B">
        <w:t xml:space="preserve"> </w:t>
      </w:r>
      <w:r w:rsidRPr="00921DBA">
        <w:t>built into that</w:t>
      </w:r>
      <w:r>
        <w:t>; “</w:t>
      </w:r>
      <w:r w:rsidRPr="00921DBA">
        <w:t>target</w:t>
      </w:r>
      <w:r>
        <w:t>”</w:t>
      </w:r>
      <w:r w:rsidRPr="00921DBA">
        <w:t xml:space="preserve"> is too strong a word</w:t>
      </w:r>
      <w:r>
        <w:t xml:space="preserve">. By saying we are going to issue </w:t>
      </w:r>
      <w:r w:rsidRPr="00921DBA">
        <w:t>whatever it is in shorts, mediums and longs</w:t>
      </w:r>
      <w:r>
        <w:t xml:space="preserve">, we are defining what there is. We do not have, and the United Kingdom </w:t>
      </w:r>
      <w:r w:rsidRPr="00921DBA">
        <w:t>has never had</w:t>
      </w:r>
      <w:r>
        <w:t xml:space="preserve">, </w:t>
      </w:r>
      <w:r w:rsidRPr="00921DBA">
        <w:t>a specific target of maturity or duration in its portfolio</w:t>
      </w:r>
      <w:r>
        <w:t xml:space="preserve">. One or two countries have done that, I am aware; </w:t>
      </w:r>
      <w:r w:rsidRPr="00921DBA">
        <w:t xml:space="preserve">we do not. </w:t>
      </w:r>
      <w:r w:rsidRPr="00921DBA" w:rsidR="0086382B">
        <w:t xml:space="preserve">In </w:t>
      </w:r>
      <w:r w:rsidRPr="00921DBA">
        <w:t xml:space="preserve">the current environment, the maturity of </w:t>
      </w:r>
      <w:r>
        <w:t xml:space="preserve">the </w:t>
      </w:r>
      <w:r w:rsidRPr="00921DBA">
        <w:t>debt</w:t>
      </w:r>
      <w:r>
        <w:t xml:space="preserve"> that we are issuing</w:t>
      </w:r>
      <w:r w:rsidRPr="00921DBA">
        <w:t>, as I indicated earlier</w:t>
      </w:r>
      <w:r>
        <w:t>,</w:t>
      </w:r>
      <w:r w:rsidRPr="00921DBA">
        <w:t xml:space="preserve"> is determined</w:t>
      </w:r>
      <w:r>
        <w:t>,</w:t>
      </w:r>
      <w:r w:rsidRPr="00921DBA">
        <w:t xml:space="preserve"> to a significant extent</w:t>
      </w:r>
      <w:r>
        <w:t xml:space="preserve">, </w:t>
      </w:r>
      <w:r w:rsidRPr="00921DBA">
        <w:t>by what is practical when we have been asked</w:t>
      </w:r>
      <w:r>
        <w:t xml:space="preserve">, as we have, to raise </w:t>
      </w:r>
      <w:r w:rsidRPr="00921DBA">
        <w:t>significant amounts of money in a very short time</w:t>
      </w:r>
      <w:r>
        <w:t xml:space="preserve">. It is a question of what you </w:t>
      </w:r>
      <w:r w:rsidRPr="00921DBA">
        <w:t xml:space="preserve">can </w:t>
      </w:r>
      <w:r>
        <w:t xml:space="preserve">actually </w:t>
      </w:r>
      <w:r w:rsidRPr="00921DBA">
        <w:t>get into</w:t>
      </w:r>
      <w:r>
        <w:t xml:space="preserve"> </w:t>
      </w:r>
      <w:r w:rsidRPr="00921DBA">
        <w:t>the market</w:t>
      </w:r>
      <w:r>
        <w:t>.</w:t>
      </w:r>
    </w:p>
    <w:p w:rsidR="00B87382" w:rsidP="00B87382">
      <w:pPr>
        <w:pStyle w:val="Answer"/>
      </w:pPr>
      <w:r w:rsidRPr="00921DBA">
        <w:t>I mention</w:t>
      </w:r>
      <w:r>
        <w:t>ed</w:t>
      </w:r>
      <w:r w:rsidRPr="00921DBA">
        <w:t xml:space="preserve"> the different sizes that we </w:t>
      </w:r>
      <w:r>
        <w:t xml:space="preserve">issue for </w:t>
      </w:r>
      <w:r w:rsidRPr="00921DBA">
        <w:t>long</w:t>
      </w:r>
      <w:r>
        <w:t>-</w:t>
      </w:r>
      <w:r w:rsidRPr="00921DBA">
        <w:t xml:space="preserve">dated debt </w:t>
      </w:r>
      <w:r>
        <w:t>compared to shorter-dated debt. I</w:t>
      </w:r>
      <w:r w:rsidRPr="00921DBA">
        <w:t xml:space="preserve">t is easier to issue much larger </w:t>
      </w:r>
      <w:r>
        <w:t xml:space="preserve">amounts in </w:t>
      </w:r>
      <w:r w:rsidRPr="00921DBA">
        <w:t>shorter</w:t>
      </w:r>
      <w:r>
        <w:t>-</w:t>
      </w:r>
      <w:r w:rsidRPr="00921DBA">
        <w:t>dated debt</w:t>
      </w:r>
      <w:r>
        <w:t xml:space="preserve">, in size, because </w:t>
      </w:r>
      <w:r w:rsidRPr="00921DBA">
        <w:t>that is the more liquid part of the market</w:t>
      </w:r>
      <w:r>
        <w:t>.</w:t>
      </w:r>
    </w:p>
    <w:p w:rsidR="00B87382" w:rsidRPr="00921DBA" w:rsidP="00B87382">
      <w:pPr>
        <w:pStyle w:val="Answer"/>
      </w:pPr>
      <w:r>
        <w:t xml:space="preserve">To your question, as always, </w:t>
      </w:r>
      <w:r w:rsidRPr="00921DBA">
        <w:t>decisions on the precise maturity of what our issuance programme should look like are ones we discuss with the T</w:t>
      </w:r>
      <w:r>
        <w:t>r</w:t>
      </w:r>
      <w:r w:rsidRPr="00921DBA">
        <w:t>eas</w:t>
      </w:r>
      <w:r>
        <w:t>u</w:t>
      </w:r>
      <w:r w:rsidRPr="00921DBA">
        <w:t>ry in great detail</w:t>
      </w:r>
      <w:r w:rsidR="0086382B">
        <w:t xml:space="preserve">. There </w:t>
      </w:r>
      <w:r>
        <w:t>are ongoing discussions, as you would imagine</w:t>
      </w:r>
      <w:r w:rsidR="0086382B">
        <w:t>.</w:t>
      </w:r>
      <w:r w:rsidRPr="00921DBA">
        <w:t xml:space="preserve"> </w:t>
      </w:r>
      <w:r w:rsidRPr="00921DBA" w:rsidR="0086382B">
        <w:t>Ultimately</w:t>
      </w:r>
      <w:r>
        <w:t>,</w:t>
      </w:r>
      <w:r w:rsidRPr="00921DBA">
        <w:t xml:space="preserve"> they are decisions for </w:t>
      </w:r>
      <w:r>
        <w:t>M</w:t>
      </w:r>
      <w:r w:rsidRPr="00921DBA">
        <w:t>inisters</w:t>
      </w:r>
      <w:r>
        <w:t>. M</w:t>
      </w:r>
      <w:r w:rsidRPr="00921DBA">
        <w:t>inisters will decide</w:t>
      </w:r>
      <w:r>
        <w:t xml:space="preserve">, indeed based on advice that we will give, but they will make the decisions </w:t>
      </w:r>
      <w:r w:rsidRPr="00921DBA">
        <w:t>themselves.</w:t>
      </w:r>
    </w:p>
    <w:p w:rsidR="00B87382" w:rsidRPr="00921DBA" w:rsidP="00B87382">
      <w:pPr>
        <w:pStyle w:val="Question"/>
        <w:numPr>
          <w:ilvl w:val="0"/>
          <w:numId w:val="9"/>
        </w:numPr>
      </w:pPr>
      <w:sdt>
        <w:sdtPr>
          <w:alias w:val="Member"/>
          <w:tag w:val="&lt;Member mnisId='4107' dodsId='40489'&gt;"/>
          <w:id w:val="-1109273300"/>
          <w:placeholder>
            <w:docPart w:val="0F24A275320D46D6B8D5409C4188AF7D"/>
          </w:placeholder>
          <w:richText/>
        </w:sdtPr>
        <w:sdtContent>
          <w:r w:rsidRPr="00921DBA">
            <w:rPr>
              <w:b/>
            </w:rPr>
            <w:t>Harriett Baldwin:</w:t>
          </w:r>
        </w:sdtContent>
      </w:sdt>
      <w:r w:rsidRPr="00921DBA">
        <w:t xml:space="preserve"> I appreciate that </w:t>
      </w:r>
      <w:r>
        <w:t>it</w:t>
      </w:r>
      <w:r w:rsidRPr="00921DBA">
        <w:t xml:space="preserve"> is </w:t>
      </w:r>
      <w:r>
        <w:t xml:space="preserve">a decision for Ministers. I just wondered if you had been given that specific instruction </w:t>
      </w:r>
      <w:r w:rsidRPr="00921DBA">
        <w:t>at the moment, to lengthen or shorten the maturity on average.</w:t>
      </w:r>
    </w:p>
    <w:p w:rsidR="00B87382" w:rsidRPr="00921DBA" w:rsidP="00B87382">
      <w:pPr>
        <w:pStyle w:val="Answer"/>
      </w:pPr>
      <w:sdt>
        <w:sdtPr>
          <w:alias w:val="Witness"/>
          <w:id w:val="1065603118"/>
          <w:placeholder>
            <w:docPart w:val="0F24A275320D46D6B8D5409C4188AF7D"/>
          </w:placeholder>
          <w:richText/>
        </w:sdtPr>
        <w:sdtContent>
          <w:r w:rsidRPr="003568E5">
            <w:rPr>
              <w:b/>
              <w:i/>
              <w:iCs/>
            </w:rPr>
            <w:t>Sir Robert Stheeman:</w:t>
          </w:r>
          <w:r w:rsidRPr="00921DBA">
            <w:rPr>
              <w:b/>
            </w:rPr>
            <w:t xml:space="preserve"> </w:t>
          </w:r>
        </w:sdtContent>
      </w:sdt>
      <w:r>
        <w:t>T</w:t>
      </w:r>
      <w:r w:rsidRPr="00921DBA">
        <w:t xml:space="preserve">he </w:t>
      </w:r>
      <w:r>
        <w:t xml:space="preserve">Treasury and Ministers are very mindful of the </w:t>
      </w:r>
      <w:r w:rsidRPr="00921DBA">
        <w:t>need to minimise refinancing risk.</w:t>
      </w:r>
      <w:r>
        <w:t xml:space="preserve"> </w:t>
      </w:r>
      <w:r w:rsidRPr="00921DBA">
        <w:t>The only formal instr</w:t>
      </w:r>
      <w:r>
        <w:t>u</w:t>
      </w:r>
      <w:r w:rsidRPr="00921DBA">
        <w:t xml:space="preserve">ction that we have is </w:t>
      </w:r>
      <w:r>
        <w:t xml:space="preserve">effectively in the remit </w:t>
      </w:r>
      <w:r w:rsidRPr="00921DBA">
        <w:t>as</w:t>
      </w:r>
      <w:r w:rsidR="0086382B">
        <w:t xml:space="preserve"> it</w:t>
      </w:r>
      <w:r w:rsidRPr="00921DBA">
        <w:t xml:space="preserve"> is currently public and stated</w:t>
      </w:r>
      <w:r>
        <w:t>. W</w:t>
      </w:r>
      <w:r w:rsidRPr="00921DBA">
        <w:t xml:space="preserve">e </w:t>
      </w:r>
      <w:r>
        <w:t xml:space="preserve">do not </w:t>
      </w:r>
      <w:r w:rsidRPr="00921DBA">
        <w:t>have specific matu</w:t>
      </w:r>
      <w:r>
        <w:t>rit</w:t>
      </w:r>
      <w:r w:rsidRPr="00921DBA">
        <w:t>y targets there</w:t>
      </w:r>
      <w:r>
        <w:t xml:space="preserve">, </w:t>
      </w:r>
      <w:r w:rsidRPr="00921DBA">
        <w:t>but rather we are trying to flex this</w:t>
      </w:r>
      <w:r>
        <w:t>. W</w:t>
      </w:r>
      <w:r w:rsidRPr="00921DBA">
        <w:t>e are trying to see how much we can basically do</w:t>
      </w:r>
      <w:r>
        <w:t xml:space="preserve">, </w:t>
      </w:r>
      <w:r w:rsidRPr="00921DBA">
        <w:t xml:space="preserve">in a practical </w:t>
      </w:r>
      <w:r>
        <w:t xml:space="preserve">sense. Whether it is possible to </w:t>
      </w:r>
      <w:r w:rsidRPr="00921DBA">
        <w:t xml:space="preserve">upsize certain operations </w:t>
      </w:r>
      <w:r>
        <w:t xml:space="preserve">and all those thoughts are in the back of </w:t>
      </w:r>
      <w:r w:rsidR="0086382B">
        <w:t xml:space="preserve">our </w:t>
      </w:r>
      <w:r>
        <w:t xml:space="preserve">mind, but </w:t>
      </w:r>
      <w:r w:rsidRPr="00921DBA">
        <w:t>we have not been given a specific target</w:t>
      </w:r>
      <w:r>
        <w:t>.</w:t>
      </w:r>
      <w:r w:rsidRPr="00921DBA">
        <w:t xml:space="preserve"> </w:t>
      </w:r>
    </w:p>
    <w:p w:rsidR="00B87382" w:rsidRPr="00921DBA" w:rsidP="00B87382">
      <w:pPr>
        <w:pStyle w:val="Question"/>
        <w:numPr>
          <w:ilvl w:val="0"/>
          <w:numId w:val="9"/>
        </w:numPr>
      </w:pPr>
      <w:sdt>
        <w:sdtPr>
          <w:alias w:val="Member"/>
          <w:tag w:val="&lt;Member mnisId='4107' dodsId='40489'&gt;"/>
          <w:id w:val="-162554592"/>
          <w:placeholder>
            <w:docPart w:val="0F24A275320D46D6B8D5409C4188AF7D"/>
          </w:placeholder>
          <w:richText/>
        </w:sdtPr>
        <w:sdtContent>
          <w:r w:rsidRPr="00921DBA">
            <w:rPr>
              <w:b/>
            </w:rPr>
            <w:t>Harriett Baldwin:</w:t>
          </w:r>
        </w:sdtContent>
      </w:sdt>
      <w:r w:rsidRPr="00921DBA">
        <w:t xml:space="preserve"> </w:t>
      </w:r>
      <w:r>
        <w:t>I</w:t>
      </w:r>
      <w:r w:rsidRPr="00921DBA">
        <w:t>n terms of the ownership of the outstanding gilts that are not owned by the Bank of England, your quarterly report says that about 30% of them</w:t>
      </w:r>
      <w:r>
        <w:t xml:space="preserve">, I think, are owned by overseas investors. Can you give us a bit more detail on </w:t>
      </w:r>
      <w:r w:rsidRPr="00921DBA">
        <w:t>who</w:t>
      </w:r>
      <w:r>
        <w:t xml:space="preserve"> </w:t>
      </w:r>
      <w:r w:rsidRPr="00921DBA">
        <w:t xml:space="preserve">those </w:t>
      </w:r>
      <w:r>
        <w:t>overseas investors are?</w:t>
      </w:r>
    </w:p>
    <w:p w:rsidR="00B87382" w:rsidP="00B87382">
      <w:pPr>
        <w:pStyle w:val="Answer"/>
      </w:pPr>
      <w:sdt>
        <w:sdtPr>
          <w:alias w:val="Witness"/>
          <w:id w:val="1794942607"/>
          <w:placeholder>
            <w:docPart w:val="0F24A275320D46D6B8D5409C4188AF7D"/>
          </w:placeholder>
          <w:richText/>
        </w:sdtPr>
        <w:sdtContent>
          <w:r w:rsidRPr="003568E5">
            <w:rPr>
              <w:b/>
              <w:i/>
              <w:iCs/>
            </w:rPr>
            <w:t>Sir Robert Stheeman:</w:t>
          </w:r>
          <w:r w:rsidRPr="00921DBA">
            <w:rPr>
              <w:b/>
            </w:rPr>
            <w:t xml:space="preserve"> </w:t>
          </w:r>
        </w:sdtContent>
      </w:sdt>
      <w:r w:rsidRPr="00921DBA">
        <w:t>I wish I could</w:t>
      </w:r>
      <w:r>
        <w:t xml:space="preserve"> give you genuine granular detail. It is something that, as long as I have been here, </w:t>
      </w:r>
      <w:r w:rsidRPr="00921DBA">
        <w:t xml:space="preserve">I </w:t>
      </w:r>
      <w:r>
        <w:t xml:space="preserve">have </w:t>
      </w:r>
      <w:r w:rsidRPr="00921DBA">
        <w:t>regret</w:t>
      </w:r>
      <w:r>
        <w:t>ted</w:t>
      </w:r>
      <w:r w:rsidRPr="00921DBA">
        <w:t xml:space="preserve"> that we do not have.</w:t>
      </w:r>
      <w:r>
        <w:t xml:space="preserve"> We derive t</w:t>
      </w:r>
      <w:r w:rsidRPr="00921DBA">
        <w:t>h</w:t>
      </w:r>
      <w:r>
        <w:t>a</w:t>
      </w:r>
      <w:r w:rsidRPr="00921DBA">
        <w:t>t 30% figure that you mentioned from ONS statistics</w:t>
      </w:r>
      <w:r>
        <w:t xml:space="preserve">. That is our source. </w:t>
      </w:r>
      <w:r w:rsidR="0086382B">
        <w:t>The ONS</w:t>
      </w:r>
      <w:r>
        <w:t xml:space="preserve">, in turn, </w:t>
      </w:r>
      <w:r w:rsidRPr="00921DBA">
        <w:t>get</w:t>
      </w:r>
      <w:r>
        <w:t xml:space="preserve">s </w:t>
      </w:r>
      <w:r w:rsidRPr="00921DBA">
        <w:t>that</w:t>
      </w:r>
      <w:r>
        <w:t xml:space="preserve"> </w:t>
      </w:r>
      <w:r w:rsidRPr="00921DBA">
        <w:t>partly from the Bank itself</w:t>
      </w:r>
      <w:r>
        <w:t>,</w:t>
      </w:r>
      <w:r w:rsidRPr="00921DBA">
        <w:t xml:space="preserve"> in terms of flows and </w:t>
      </w:r>
      <w:r>
        <w:t xml:space="preserve">from </w:t>
      </w:r>
      <w:r w:rsidRPr="00921DBA">
        <w:t>various other sources</w:t>
      </w:r>
      <w:r>
        <w:t xml:space="preserve">. </w:t>
      </w:r>
    </w:p>
    <w:p w:rsidR="00B87382" w:rsidRPr="00921DBA" w:rsidP="00B87382">
      <w:pPr>
        <w:pStyle w:val="Answer"/>
      </w:pPr>
      <w:r>
        <w:t>W</w:t>
      </w:r>
      <w:r w:rsidRPr="00921DBA">
        <w:t>ho ultimately is the owner</w:t>
      </w:r>
      <w:r>
        <w:t>,</w:t>
      </w:r>
      <w:r w:rsidRPr="00921DBA">
        <w:t xml:space="preserve"> internationally</w:t>
      </w:r>
      <w:r>
        <w:t>,</w:t>
      </w:r>
      <w:r w:rsidRPr="00921DBA">
        <w:t xml:space="preserve"> of gilt</w:t>
      </w:r>
      <w:r>
        <w:t>s—</w:t>
      </w:r>
      <w:r w:rsidRPr="00921DBA">
        <w:t>not just internationall</w:t>
      </w:r>
      <w:r>
        <w:t>y—</w:t>
      </w:r>
      <w:r w:rsidRPr="00921DBA">
        <w:t xml:space="preserve">is something </w:t>
      </w:r>
      <w:r>
        <w:t xml:space="preserve">that, to my regret, </w:t>
      </w:r>
      <w:r w:rsidRPr="00921DBA">
        <w:t>we do not know.</w:t>
      </w:r>
      <w:r>
        <w:t xml:space="preserve"> It is important to state why that is. </w:t>
      </w:r>
      <w:r w:rsidRPr="00921DBA">
        <w:t>The reason is that</w:t>
      </w:r>
      <w:r>
        <w:t>,</w:t>
      </w:r>
      <w:r w:rsidRPr="00921DBA">
        <w:t xml:space="preserve"> while gilts are registered instruments, they are very often held in nominee accounts</w:t>
      </w:r>
      <w:r>
        <w:t xml:space="preserve">. In other words, </w:t>
      </w:r>
      <w:r w:rsidRPr="00921DBA">
        <w:t>the beneficial ownership lies elsewhere</w:t>
      </w:r>
      <w:r>
        <w:t>. W</w:t>
      </w:r>
      <w:r w:rsidRPr="00921DBA">
        <w:t>e get data from the registrar on who is on the registry</w:t>
      </w:r>
      <w:r>
        <w:t xml:space="preserve">, but that information is of very limited value, </w:t>
      </w:r>
      <w:r w:rsidRPr="00921DBA">
        <w:t>because so much of the gilt portfolio is held in nominee accounts</w:t>
      </w:r>
      <w:r>
        <w:t xml:space="preserve">, </w:t>
      </w:r>
      <w:r w:rsidRPr="00921DBA">
        <w:t>so we do not know the precise identity.</w:t>
      </w:r>
    </w:p>
    <w:p w:rsidR="00B87382" w:rsidRPr="00921DBA" w:rsidP="00B87382">
      <w:pPr>
        <w:pStyle w:val="Question"/>
        <w:numPr>
          <w:ilvl w:val="0"/>
          <w:numId w:val="9"/>
        </w:numPr>
      </w:pPr>
      <w:sdt>
        <w:sdtPr>
          <w:alias w:val="Member"/>
          <w:tag w:val="&lt;Member mnisId='4107' dodsId='40489'&gt;"/>
          <w:id w:val="-1249347744"/>
          <w:placeholder>
            <w:docPart w:val="0F24A275320D46D6B8D5409C4188AF7D"/>
          </w:placeholder>
          <w:richText/>
        </w:sdtPr>
        <w:sdtContent>
          <w:r w:rsidRPr="00921DBA">
            <w:rPr>
              <w:b/>
            </w:rPr>
            <w:t>Harriett Baldwin:</w:t>
          </w:r>
        </w:sdtContent>
      </w:sdt>
      <w:r>
        <w:t xml:space="preserve"> I know that you often travel the world to promote the value of gilts as</w:t>
      </w:r>
      <w:r w:rsidRPr="00921DBA">
        <w:t xml:space="preserve"> an investment</w:t>
      </w:r>
      <w:r>
        <w:t xml:space="preserve">. </w:t>
      </w:r>
      <w:r w:rsidRPr="00921DBA">
        <w:t xml:space="preserve">I wondered if you were being given direction at the moment by the Treasury as to which countries you should be travelling </w:t>
      </w:r>
      <w:r>
        <w:t>to</w:t>
      </w:r>
      <w:r w:rsidR="0086382B">
        <w:t>,</w:t>
      </w:r>
      <w:r>
        <w:t xml:space="preserve"> to promote interest in the gilts that you are planning to issue over</w:t>
      </w:r>
      <w:r w:rsidRPr="00921DBA">
        <w:t xml:space="preserve"> the year ahead.</w:t>
      </w:r>
    </w:p>
    <w:p w:rsidR="00B87382" w:rsidRPr="00921DBA" w:rsidP="00B87382">
      <w:pPr>
        <w:pStyle w:val="Answer"/>
      </w:pPr>
      <w:sdt>
        <w:sdtPr>
          <w:alias w:val="Witness"/>
          <w:id w:val="1584337824"/>
          <w:placeholder>
            <w:docPart w:val="0F24A275320D46D6B8D5409C4188AF7D"/>
          </w:placeholder>
          <w:richText/>
        </w:sdtPr>
        <w:sdtContent>
          <w:r w:rsidRPr="003568E5">
            <w:rPr>
              <w:b/>
              <w:i/>
              <w:iCs/>
            </w:rPr>
            <w:t>Sir Robert Stheeman:</w:t>
          </w:r>
          <w:r w:rsidRPr="00921DBA">
            <w:rPr>
              <w:b/>
            </w:rPr>
            <w:t xml:space="preserve"> </w:t>
          </w:r>
        </w:sdtContent>
      </w:sdt>
      <w:r w:rsidRPr="00921DBA">
        <w:t>W</w:t>
      </w:r>
      <w:r>
        <w:t>e</w:t>
      </w:r>
      <w:r w:rsidRPr="00921DBA">
        <w:t xml:space="preserve"> have</w:t>
      </w:r>
      <w:r>
        <w:t xml:space="preserve"> no</w:t>
      </w:r>
      <w:r w:rsidRPr="00921DBA">
        <w:t>t been given specific direction</w:t>
      </w:r>
      <w:r>
        <w:t xml:space="preserve">. It is important that we can and </w:t>
      </w:r>
      <w:r w:rsidRPr="00921DBA">
        <w:t>do speak to investors overseas, be they official institutions</w:t>
      </w:r>
      <w:r>
        <w:t>,</w:t>
      </w:r>
      <w:r w:rsidRPr="00921DBA">
        <w:t xml:space="preserve"> such as reserve</w:t>
      </w:r>
      <w:r>
        <w:t xml:space="preserve"> </w:t>
      </w:r>
      <w:r w:rsidRPr="00921DBA">
        <w:t>managers, be they sovereign wealth funds</w:t>
      </w:r>
      <w:r>
        <w:t xml:space="preserve"> or</w:t>
      </w:r>
      <w:r w:rsidRPr="00921DBA">
        <w:t xml:space="preserve"> be they international investment managers.</w:t>
      </w:r>
      <w:r>
        <w:t xml:space="preserve"> </w:t>
      </w:r>
      <w:r w:rsidRPr="00921DBA">
        <w:t xml:space="preserve">My sense is </w:t>
      </w:r>
      <w:r>
        <w:t xml:space="preserve">generally, dare I say it, that </w:t>
      </w:r>
      <w:r w:rsidRPr="00921DBA">
        <w:t xml:space="preserve">we </w:t>
      </w:r>
      <w:r>
        <w:t xml:space="preserve">probably </w:t>
      </w:r>
      <w:r w:rsidRPr="00921DBA">
        <w:t>have a pretty good feel</w:t>
      </w:r>
      <w:r>
        <w:t>,</w:t>
      </w:r>
      <w:r w:rsidRPr="00921DBA">
        <w:t xml:space="preserve"> through our contacts in the market</w:t>
      </w:r>
      <w:r>
        <w:t xml:space="preserve">, </w:t>
      </w:r>
      <w:r w:rsidRPr="00921DBA">
        <w:t xml:space="preserve">for where a lot of international demand is </w:t>
      </w:r>
      <w:r w:rsidRPr="00921DBA">
        <w:t>coming from.</w:t>
      </w:r>
      <w:r>
        <w:t xml:space="preserve"> We will discuss regularly with t</w:t>
      </w:r>
      <w:r w:rsidRPr="00921DBA">
        <w:t>he primary dealer community</w:t>
      </w:r>
      <w:r>
        <w:t>—the gilt-edged market makers—</w:t>
      </w:r>
      <w:r w:rsidRPr="00921DBA">
        <w:t>what they are seeing in terms of international flows</w:t>
      </w:r>
      <w:r>
        <w:t>. That is of interest to us.</w:t>
      </w:r>
    </w:p>
    <w:p w:rsidR="00B87382" w:rsidRPr="00921DBA" w:rsidP="00B87382">
      <w:pPr>
        <w:pStyle w:val="Question"/>
        <w:numPr>
          <w:ilvl w:val="0"/>
          <w:numId w:val="9"/>
        </w:numPr>
      </w:pPr>
      <w:sdt>
        <w:sdtPr>
          <w:alias w:val="Member"/>
          <w:tag w:val="&lt;Member mnisId='4107' dodsId='40489'&gt;"/>
          <w:id w:val="-1542821687"/>
          <w:placeholder>
            <w:docPart w:val="0F24A275320D46D6B8D5409C4188AF7D"/>
          </w:placeholder>
          <w:richText/>
        </w:sdtPr>
        <w:sdtContent>
          <w:r w:rsidRPr="00921DBA">
            <w:rPr>
              <w:b/>
            </w:rPr>
            <w:t>Harriett Baldwin:</w:t>
          </w:r>
        </w:sdtContent>
      </w:sdt>
      <w:r w:rsidRPr="00921DBA">
        <w:t xml:space="preserve"> Can you share with the </w:t>
      </w:r>
      <w:r>
        <w:t>C</w:t>
      </w:r>
      <w:r w:rsidRPr="00921DBA">
        <w:t xml:space="preserve">ommittee what those markets are </w:t>
      </w:r>
      <w:r>
        <w:t xml:space="preserve">overseas, when you say you have a very good sense of where </w:t>
      </w:r>
      <w:r w:rsidRPr="00921DBA">
        <w:t>demand is coming from?</w:t>
      </w:r>
      <w:r>
        <w:t xml:space="preserve"> </w:t>
      </w:r>
      <w:r w:rsidRPr="00921DBA">
        <w:t>Could you rank</w:t>
      </w:r>
      <w:r>
        <w:t xml:space="preserve"> the</w:t>
      </w:r>
      <w:r w:rsidRPr="00921DBA">
        <w:t xml:space="preserve"> top </w:t>
      </w:r>
      <w:r>
        <w:t>five,</w:t>
      </w:r>
      <w:r w:rsidRPr="00921DBA">
        <w:t xml:space="preserve"> perhaps?</w:t>
      </w:r>
    </w:p>
    <w:p w:rsidR="00B87382" w:rsidP="00B87382">
      <w:pPr>
        <w:pStyle w:val="Answer"/>
      </w:pPr>
      <w:sdt>
        <w:sdtPr>
          <w:alias w:val="Witness"/>
          <w:id w:val="-1280182571"/>
          <w:placeholder>
            <w:docPart w:val="0F24A275320D46D6B8D5409C4188AF7D"/>
          </w:placeholder>
          <w:richText/>
        </w:sdtPr>
        <w:sdtContent>
          <w:r w:rsidRPr="003568E5">
            <w:rPr>
              <w:b/>
              <w:i/>
              <w:iCs/>
            </w:rPr>
            <w:t>Sir Robert Stheeman:</w:t>
          </w:r>
          <w:r w:rsidRPr="00921DBA">
            <w:rPr>
              <w:b/>
            </w:rPr>
            <w:t xml:space="preserve"> </w:t>
          </w:r>
        </w:sdtContent>
      </w:sdt>
      <w:r w:rsidRPr="00921DBA">
        <w:t>I would</w:t>
      </w:r>
      <w:r>
        <w:t xml:space="preserve"> </w:t>
      </w:r>
      <w:r w:rsidRPr="00921DBA">
        <w:t>n</w:t>
      </w:r>
      <w:r>
        <w:t>o</w:t>
      </w:r>
      <w:r w:rsidRPr="00921DBA">
        <w:t>t</w:t>
      </w:r>
      <w:r>
        <w:t xml:space="preserve"> </w:t>
      </w:r>
      <w:r w:rsidRPr="00921DBA">
        <w:t xml:space="preserve">want to do that </w:t>
      </w:r>
      <w:r>
        <w:t>because it is very often simply a question of flows and i</w:t>
      </w:r>
      <w:r w:rsidRPr="00921DBA">
        <w:t>t can vary hugely.</w:t>
      </w:r>
      <w:r>
        <w:t xml:space="preserve"> </w:t>
      </w:r>
      <w:r w:rsidRPr="00921DBA">
        <w:t>Asia, in the widest sense, is a big one</w:t>
      </w:r>
      <w:r>
        <w:t xml:space="preserve">, as is, </w:t>
      </w:r>
      <w:r w:rsidRPr="00921DBA">
        <w:t>to</w:t>
      </w:r>
      <w:r>
        <w:t xml:space="preserve"> </w:t>
      </w:r>
      <w:r w:rsidRPr="00921DBA">
        <w:t>some extent</w:t>
      </w:r>
      <w:r>
        <w:t>, Europe. There was a period a few years ago when</w:t>
      </w:r>
      <w:r w:rsidRPr="00921DBA">
        <w:t xml:space="preserve"> South America was particularly</w:t>
      </w:r>
      <w:r>
        <w:t xml:space="preserve"> </w:t>
      </w:r>
      <w:r w:rsidRPr="00921DBA">
        <w:t>strong.</w:t>
      </w:r>
      <w:r>
        <w:t xml:space="preserve"> </w:t>
      </w:r>
    </w:p>
    <w:p w:rsidR="00B87382" w:rsidRPr="00921DBA" w:rsidP="00B87382">
      <w:pPr>
        <w:pStyle w:val="Answer"/>
      </w:pPr>
      <w:r w:rsidRPr="00921DBA">
        <w:t xml:space="preserve">You probably </w:t>
      </w:r>
      <w:r>
        <w:t xml:space="preserve">will not </w:t>
      </w:r>
      <w:r w:rsidRPr="00921DBA">
        <w:t xml:space="preserve">be surprised </w:t>
      </w:r>
      <w:r>
        <w:t xml:space="preserve">to hear that I have not been to any of these countries anywhere </w:t>
      </w:r>
      <w:r w:rsidRPr="00921DBA">
        <w:t>for the last few months</w:t>
      </w:r>
      <w:r>
        <w:t>.</w:t>
      </w:r>
      <w:r w:rsidRPr="00921DBA">
        <w:t xml:space="preserve"> </w:t>
      </w:r>
      <w:r>
        <w:t>There are other ways, of course, of maintaining dialogue than physically going there, but we</w:t>
      </w:r>
      <w:r w:rsidRPr="00921DBA">
        <w:t xml:space="preserve"> will talk to various people.</w:t>
      </w:r>
    </w:p>
    <w:p w:rsidR="00B87382" w:rsidRPr="00921DBA" w:rsidP="00B87382">
      <w:pPr>
        <w:pStyle w:val="Question"/>
        <w:numPr>
          <w:ilvl w:val="0"/>
          <w:numId w:val="9"/>
        </w:numPr>
      </w:pPr>
      <w:sdt>
        <w:sdtPr>
          <w:alias w:val="Member"/>
          <w:tag w:val="&lt;Member mnisId='4107' dodsId='40489'&gt;"/>
          <w:id w:val="589435829"/>
          <w:placeholder>
            <w:docPart w:val="0F24A275320D46D6B8D5409C4188AF7D"/>
          </w:placeholder>
          <w:richText/>
        </w:sdtPr>
        <w:sdtContent>
          <w:r w:rsidRPr="00921DBA">
            <w:rPr>
              <w:b/>
            </w:rPr>
            <w:t>Harriett Baldwin:</w:t>
          </w:r>
        </w:sdtContent>
      </w:sdt>
      <w:r w:rsidRPr="00921DBA">
        <w:t xml:space="preserve"> If you had to guess, how </w:t>
      </w:r>
      <w:r>
        <w:t>m</w:t>
      </w:r>
      <w:r w:rsidRPr="00921DBA">
        <w:t xml:space="preserve">uch of our outstanding </w:t>
      </w:r>
      <w:r>
        <w:t xml:space="preserve">debt do you think would be held by </w:t>
      </w:r>
      <w:r w:rsidRPr="00921DBA">
        <w:t>Chinese</w:t>
      </w:r>
      <w:r>
        <w:t xml:space="preserve"> investors?</w:t>
      </w:r>
    </w:p>
    <w:p w:rsidR="00B87382" w:rsidRPr="00921DBA" w:rsidP="00B87382">
      <w:pPr>
        <w:pStyle w:val="Answer"/>
      </w:pPr>
      <w:sdt>
        <w:sdtPr>
          <w:alias w:val="Witness"/>
          <w:id w:val="1867172444"/>
          <w:placeholder>
            <w:docPart w:val="0F24A275320D46D6B8D5409C4188AF7D"/>
          </w:placeholder>
          <w:richText/>
        </w:sdtPr>
        <w:sdtContent>
          <w:r w:rsidRPr="003568E5">
            <w:rPr>
              <w:b/>
              <w:i/>
              <w:iCs/>
            </w:rPr>
            <w:t>Sir Robert Stheeman:</w:t>
          </w:r>
          <w:r w:rsidRPr="00921DBA">
            <w:rPr>
              <w:b/>
            </w:rPr>
            <w:t xml:space="preserve"> </w:t>
          </w:r>
        </w:sdtContent>
      </w:sdt>
      <w:r>
        <w:t>The straight answer is that I really do not</w:t>
      </w:r>
      <w:r w:rsidRPr="00921DBA">
        <w:t xml:space="preserve"> know.</w:t>
      </w:r>
      <w:r>
        <w:t xml:space="preserve"> </w:t>
      </w:r>
      <w:r w:rsidRPr="00921DBA">
        <w:t>I</w:t>
      </w:r>
      <w:r>
        <w:t>t is not unheard of but it</w:t>
      </w:r>
      <w:r w:rsidRPr="00921DBA">
        <w:t xml:space="preserve"> is rare for any international investor to tell us exactly how large </w:t>
      </w:r>
      <w:r w:rsidR="00235F3E">
        <w:t>its</w:t>
      </w:r>
      <w:r w:rsidRPr="00921DBA">
        <w:t xml:space="preserve"> individual holdings are</w:t>
      </w:r>
      <w:r>
        <w:t>. T</w:t>
      </w:r>
      <w:r w:rsidRPr="00921DBA">
        <w:t>hey regard that, perhaps understandably</w:t>
      </w:r>
      <w:r>
        <w:t>, as proprietary information.</w:t>
      </w:r>
    </w:p>
    <w:p w:rsidR="00B87382" w:rsidRPr="00921DBA" w:rsidP="00B87382">
      <w:pPr>
        <w:pStyle w:val="Question"/>
        <w:numPr>
          <w:ilvl w:val="0"/>
          <w:numId w:val="9"/>
        </w:numPr>
      </w:pPr>
      <w:sdt>
        <w:sdtPr>
          <w:alias w:val="Member"/>
          <w:tag w:val="&lt;Member mnisId='4107' dodsId='40489'&gt;"/>
          <w:id w:val="747616941"/>
          <w:placeholder>
            <w:docPart w:val="0F24A275320D46D6B8D5409C4188AF7D"/>
          </w:placeholder>
          <w:richText/>
        </w:sdtPr>
        <w:sdtContent>
          <w:r w:rsidRPr="00921DBA">
            <w:rPr>
              <w:b/>
            </w:rPr>
            <w:t>Harriett Baldwin:</w:t>
          </w:r>
        </w:sdtContent>
      </w:sdt>
      <w:r w:rsidRPr="00921DBA">
        <w:t xml:space="preserve"> You must be able to have a guess.</w:t>
      </w:r>
      <w:r>
        <w:t xml:space="preserve"> </w:t>
      </w:r>
      <w:r w:rsidRPr="00921DBA">
        <w:t xml:space="preserve">You are very </w:t>
      </w:r>
      <w:r>
        <w:t xml:space="preserve">well </w:t>
      </w:r>
      <w:r w:rsidRPr="00921DBA">
        <w:t>informed</w:t>
      </w:r>
      <w:r>
        <w:t xml:space="preserve"> and </w:t>
      </w:r>
      <w:r w:rsidRPr="00921DBA">
        <w:t>very intelligent</w:t>
      </w:r>
      <w:r>
        <w:t>. You must be able to take a stab. Is it 5%? I</w:t>
      </w:r>
      <w:r w:rsidRPr="00921DBA">
        <w:t>s it growing?</w:t>
      </w:r>
    </w:p>
    <w:p w:rsidR="00B87382" w:rsidP="00B87382">
      <w:pPr>
        <w:pStyle w:val="Answer"/>
      </w:pPr>
      <w:sdt>
        <w:sdtPr>
          <w:alias w:val="Witness"/>
          <w:id w:val="780687910"/>
          <w:placeholder>
            <w:docPart w:val="0F24A275320D46D6B8D5409C4188AF7D"/>
          </w:placeholder>
          <w:richText/>
        </w:sdtPr>
        <w:sdtContent>
          <w:r w:rsidRPr="003568E5">
            <w:rPr>
              <w:b/>
              <w:i/>
              <w:iCs/>
            </w:rPr>
            <w:t>Sir Robert Stheeman:</w:t>
          </w:r>
          <w:r w:rsidRPr="00921DBA">
            <w:rPr>
              <w:b/>
            </w:rPr>
            <w:t xml:space="preserve"> </w:t>
          </w:r>
        </w:sdtContent>
      </w:sdt>
      <w:r w:rsidRPr="00921DBA">
        <w:t>Is it growing</w:t>
      </w:r>
      <w:r>
        <w:t xml:space="preserve">? </w:t>
      </w:r>
      <w:r w:rsidRPr="00921DBA">
        <w:t>That is a good question</w:t>
      </w:r>
      <w:r>
        <w:t xml:space="preserve">. My guess is that it has probably been growing not just in China but </w:t>
      </w:r>
      <w:r w:rsidRPr="00921DBA">
        <w:t xml:space="preserve">elsewhere. </w:t>
      </w:r>
      <w:r>
        <w:t>T</w:t>
      </w:r>
      <w:r w:rsidRPr="00921DBA">
        <w:t xml:space="preserve">he reason </w:t>
      </w:r>
      <w:r>
        <w:t>I am not sure that overall Chinese investment in gilts is necessarily</w:t>
      </w:r>
      <w:r w:rsidRPr="00921DBA">
        <w:t xml:space="preserve"> </w:t>
      </w:r>
      <w:r>
        <w:t>growing—</w:t>
      </w:r>
    </w:p>
    <w:p w:rsidR="00B87382" w:rsidP="00B87382">
      <w:pPr>
        <w:pStyle w:val="Answer"/>
      </w:pPr>
      <w:sdt>
        <w:sdtPr>
          <w:alias w:val="Member"/>
          <w:tag w:val="&lt;Member mnisId='4107' dodsId='40489'&gt;"/>
          <w:id w:val="1045571736"/>
          <w:placeholder>
            <w:docPart w:val="688259B2E7974752849FC5C38E090696"/>
          </w:placeholder>
          <w:richText/>
        </w:sdtPr>
        <w:sdtContent>
          <w:r w:rsidRPr="00921DBA">
            <w:rPr>
              <w:b/>
            </w:rPr>
            <w:t>Harriett Baldwin:</w:t>
          </w:r>
        </w:sdtContent>
      </w:sdt>
      <w:r w:rsidRPr="00921DBA">
        <w:t xml:space="preserve"> </w:t>
      </w:r>
      <w:r>
        <w:t>As a proportion.</w:t>
      </w:r>
    </w:p>
    <w:p w:rsidR="00B87382" w:rsidRPr="00921DBA" w:rsidP="00B87382">
      <w:pPr>
        <w:pStyle w:val="Answer"/>
      </w:pPr>
      <w:sdt>
        <w:sdtPr>
          <w:alias w:val="Witness"/>
          <w:id w:val="995000922"/>
          <w:placeholder>
            <w:docPart w:val="13F5B73D945B47E89D469A297D721E20"/>
          </w:placeholder>
          <w:richText/>
        </w:sdtPr>
        <w:sdtContent>
          <w:r w:rsidRPr="003568E5">
            <w:rPr>
              <w:b/>
              <w:i/>
              <w:iCs/>
            </w:rPr>
            <w:t>Sir Robert Stheeman:</w:t>
          </w:r>
          <w:r w:rsidRPr="00921DBA">
            <w:rPr>
              <w:b/>
            </w:rPr>
            <w:t xml:space="preserve"> </w:t>
          </w:r>
        </w:sdtContent>
      </w:sdt>
      <w:r>
        <w:t>Exactly. Its</w:t>
      </w:r>
      <w:r w:rsidRPr="00921DBA">
        <w:t xml:space="preserve"> foreign exchange </w:t>
      </w:r>
      <w:r>
        <w:t>holdings</w:t>
      </w:r>
      <w:r w:rsidRPr="00921DBA">
        <w:t xml:space="preserve"> over the last few years </w:t>
      </w:r>
      <w:r>
        <w:t>have been declining slightly.</w:t>
      </w:r>
    </w:p>
    <w:p w:rsidR="00B87382" w:rsidRPr="00921DBA" w:rsidP="00B87382">
      <w:pPr>
        <w:pStyle w:val="Question"/>
        <w:numPr>
          <w:ilvl w:val="0"/>
          <w:numId w:val="9"/>
        </w:numPr>
      </w:pPr>
      <w:sdt>
        <w:sdtPr>
          <w:alias w:val="Member"/>
          <w:tag w:val="&lt;Member mnisId='4107' dodsId='40489'&gt;"/>
          <w:id w:val="-874998297"/>
          <w:placeholder>
            <w:docPart w:val="0F24A275320D46D6B8D5409C4188AF7D"/>
          </w:placeholder>
          <w:richText/>
        </w:sdtPr>
        <w:sdtContent>
          <w:r w:rsidRPr="00921DBA">
            <w:rPr>
              <w:b/>
            </w:rPr>
            <w:t>Harriett Baldwin:</w:t>
          </w:r>
        </w:sdtContent>
      </w:sdt>
      <w:r w:rsidRPr="00921DBA">
        <w:t xml:space="preserve"> </w:t>
      </w:r>
      <w:r>
        <w:t xml:space="preserve">Would you say its </w:t>
      </w:r>
      <w:r w:rsidRPr="00921DBA">
        <w:t>hol</w:t>
      </w:r>
      <w:r>
        <w:t>d</w:t>
      </w:r>
      <w:r w:rsidRPr="00921DBA">
        <w:t xml:space="preserve">ings </w:t>
      </w:r>
      <w:r>
        <w:t>have been declining as a percentage?</w:t>
      </w:r>
    </w:p>
    <w:p w:rsidR="00B87382" w:rsidRPr="00921DBA" w:rsidP="00B87382">
      <w:pPr>
        <w:pStyle w:val="Answer"/>
      </w:pPr>
      <w:sdt>
        <w:sdtPr>
          <w:alias w:val="Witness"/>
          <w:id w:val="1850610417"/>
          <w:placeholder>
            <w:docPart w:val="0F24A275320D46D6B8D5409C4188AF7D"/>
          </w:placeholder>
          <w:richText/>
        </w:sdtPr>
        <w:sdtContent>
          <w:r w:rsidRPr="003568E5">
            <w:rPr>
              <w:b/>
              <w:i/>
              <w:iCs/>
            </w:rPr>
            <w:t>Sir Robert Stheeman:</w:t>
          </w:r>
          <w:r w:rsidRPr="00921DBA">
            <w:rPr>
              <w:b/>
            </w:rPr>
            <w:t xml:space="preserve"> </w:t>
          </w:r>
        </w:sdtContent>
      </w:sdt>
      <w:r w:rsidRPr="00921DBA">
        <w:t>No, I</w:t>
      </w:r>
      <w:r>
        <w:t xml:space="preserve"> do not</w:t>
      </w:r>
      <w:r w:rsidRPr="00921DBA">
        <w:t xml:space="preserve"> believe so.</w:t>
      </w:r>
      <w:r>
        <w:t xml:space="preserve"> </w:t>
      </w:r>
      <w:r w:rsidRPr="00921DBA">
        <w:t>That is not what I would speculate is the case.</w:t>
      </w:r>
      <w:r>
        <w:t xml:space="preserve"> </w:t>
      </w:r>
      <w:r w:rsidRPr="00921DBA">
        <w:t>I have to be completely open</w:t>
      </w:r>
      <w:r>
        <w:t xml:space="preserve"> and</w:t>
      </w:r>
      <w:r w:rsidRPr="00921DBA">
        <w:t xml:space="preserve"> say that </w:t>
      </w:r>
      <w:r>
        <w:t>I really do not know exactly. A</w:t>
      </w:r>
      <w:r w:rsidRPr="00921DBA">
        <w:t xml:space="preserve"> number of major central banks across the world</w:t>
      </w:r>
      <w:r>
        <w:t xml:space="preserve">, which </w:t>
      </w:r>
      <w:r w:rsidRPr="00921DBA">
        <w:t>have been buyers of gilts over the last</w:t>
      </w:r>
      <w:r>
        <w:t xml:space="preserve">, let us say, </w:t>
      </w:r>
      <w:r w:rsidRPr="00921DBA">
        <w:t>five years</w:t>
      </w:r>
      <w:r>
        <w:t>,</w:t>
      </w:r>
      <w:r w:rsidRPr="00921DBA">
        <w:t xml:space="preserve"> remain buyers of gilt</w:t>
      </w:r>
      <w:r w:rsidR="00235F3E">
        <w:t>s</w:t>
      </w:r>
      <w:r>
        <w:t>. We can see that</w:t>
      </w:r>
      <w:r w:rsidRPr="00921DBA">
        <w:t>.</w:t>
      </w:r>
    </w:p>
    <w:p w:rsidR="00B87382" w:rsidRPr="00921DBA" w:rsidP="00B87382">
      <w:pPr>
        <w:pStyle w:val="Question"/>
        <w:numPr>
          <w:ilvl w:val="0"/>
          <w:numId w:val="9"/>
        </w:numPr>
      </w:pPr>
      <w:sdt>
        <w:sdtPr>
          <w:alias w:val="Member"/>
          <w:tag w:val="&lt;Member mnisId='4107' dodsId='40489'&gt;"/>
          <w:id w:val="-449549396"/>
          <w:placeholder>
            <w:docPart w:val="0F24A275320D46D6B8D5409C4188AF7D"/>
          </w:placeholder>
          <w:richText/>
        </w:sdtPr>
        <w:sdtContent>
          <w:r w:rsidRPr="00921DBA">
            <w:rPr>
              <w:b/>
            </w:rPr>
            <w:t>Harriett Baldwin:</w:t>
          </w:r>
        </w:sdtContent>
      </w:sdt>
      <w:r w:rsidRPr="00921DBA">
        <w:t xml:space="preserve"> Are there </w:t>
      </w:r>
      <w:r>
        <w:t>any that are no</w:t>
      </w:r>
      <w:r w:rsidR="00235F3E">
        <w:t xml:space="preserve"> longer</w:t>
      </w:r>
      <w:r>
        <w:t xml:space="preserve"> buyers of gilts?</w:t>
      </w:r>
    </w:p>
    <w:p w:rsidR="00B87382" w:rsidRPr="00921DBA" w:rsidP="00B87382">
      <w:pPr>
        <w:pStyle w:val="Answer"/>
      </w:pPr>
      <w:sdt>
        <w:sdtPr>
          <w:alias w:val="Witness"/>
          <w:id w:val="1892767763"/>
          <w:placeholder>
            <w:docPart w:val="0F24A275320D46D6B8D5409C4188AF7D"/>
          </w:placeholder>
          <w:richText/>
        </w:sdtPr>
        <w:sdtContent>
          <w:r w:rsidRPr="003568E5">
            <w:rPr>
              <w:b/>
              <w:i/>
              <w:iCs/>
            </w:rPr>
            <w:t>Sir Robert Stheeman:</w:t>
          </w:r>
          <w:r w:rsidRPr="00921DBA">
            <w:rPr>
              <w:b/>
            </w:rPr>
            <w:t xml:space="preserve"> </w:t>
          </w:r>
        </w:sdtContent>
      </w:sdt>
      <w:r>
        <w:t>There are n</w:t>
      </w:r>
      <w:r w:rsidRPr="00921DBA">
        <w:t>ot that I am aware of</w:t>
      </w:r>
      <w:r>
        <w:t xml:space="preserve">. Again, </w:t>
      </w:r>
      <w:r w:rsidRPr="00921DBA">
        <w:t>one of the disappointing things from our perspective is that</w:t>
      </w:r>
      <w:r>
        <w:t>,</w:t>
      </w:r>
      <w:r w:rsidRPr="00921DBA">
        <w:t xml:space="preserve"> unless a particular investor formally puts in an order for an auction and that order goes into </w:t>
      </w:r>
      <w:r w:rsidRPr="00921DBA">
        <w:t xml:space="preserve">the auction at 10.30 or whenever </w:t>
      </w:r>
      <w:r>
        <w:t xml:space="preserve">the auction cuts off, </w:t>
      </w:r>
      <w:r w:rsidRPr="00921DBA">
        <w:t xml:space="preserve">we do not </w:t>
      </w:r>
      <w:r>
        <w:t>d</w:t>
      </w:r>
      <w:r w:rsidRPr="00921DBA">
        <w:t>irect</w:t>
      </w:r>
      <w:r>
        <w:t>l</w:t>
      </w:r>
      <w:r w:rsidRPr="00921DBA">
        <w:t xml:space="preserve">y see what </w:t>
      </w:r>
      <w:r>
        <w:t xml:space="preserve">the activities of that </w:t>
      </w:r>
      <w:r w:rsidRPr="00921DBA">
        <w:t>particular investor are.</w:t>
      </w:r>
      <w:r>
        <w:t xml:space="preserve"> </w:t>
      </w:r>
      <w:r w:rsidRPr="00921DBA">
        <w:t xml:space="preserve">We receive information </w:t>
      </w:r>
      <w:r>
        <w:t xml:space="preserve">about investors in the primary market </w:t>
      </w:r>
      <w:r w:rsidRPr="00921DBA" w:rsidR="00235F3E">
        <w:t xml:space="preserve">only </w:t>
      </w:r>
      <w:r w:rsidRPr="00921DBA">
        <w:t>if those orders are put into an auction or appear in a so</w:t>
      </w:r>
      <w:r>
        <w:t>-</w:t>
      </w:r>
      <w:r w:rsidRPr="00921DBA">
        <w:t>called syndication where there is a full book.</w:t>
      </w:r>
      <w:r>
        <w:t xml:space="preserve"> </w:t>
      </w:r>
      <w:r w:rsidRPr="00921DBA">
        <w:t>There we have more granular information.</w:t>
      </w:r>
      <w:r w:rsidR="00235F3E">
        <w:t xml:space="preserve"> </w:t>
      </w:r>
    </w:p>
    <w:p w:rsidR="00B87382" w:rsidRPr="00921DBA" w:rsidP="00B87382">
      <w:pPr>
        <w:pStyle w:val="Question"/>
        <w:numPr>
          <w:ilvl w:val="0"/>
          <w:numId w:val="9"/>
        </w:numPr>
      </w:pPr>
      <w:sdt>
        <w:sdtPr>
          <w:alias w:val="Member"/>
          <w:tag w:val="&lt;Member mnisId='4107' dodsId='40489'&gt;"/>
          <w:id w:val="833418978"/>
          <w:placeholder>
            <w:docPart w:val="0F24A275320D46D6B8D5409C4188AF7D"/>
          </w:placeholder>
          <w:richText/>
        </w:sdtPr>
        <w:sdtContent>
          <w:r w:rsidRPr="00921DBA">
            <w:rPr>
              <w:b/>
            </w:rPr>
            <w:t>Harriett Baldwin:</w:t>
          </w:r>
        </w:sdtContent>
      </w:sdt>
      <w:r w:rsidR="00235F3E">
        <w:t xml:space="preserve"> You </w:t>
      </w:r>
      <w:r w:rsidRPr="00921DBA">
        <w:t>have said</w:t>
      </w:r>
      <w:r>
        <w:t>,</w:t>
      </w:r>
      <w:r w:rsidRPr="00921DBA">
        <w:t xml:space="preserve"> as I understand it</w:t>
      </w:r>
      <w:r>
        <w:t xml:space="preserve">, </w:t>
      </w:r>
      <w:r w:rsidRPr="00921DBA">
        <w:t xml:space="preserve">that you would </w:t>
      </w:r>
      <w:r>
        <w:t xml:space="preserve">find </w:t>
      </w:r>
      <w:r w:rsidRPr="00921DBA">
        <w:t>it helpful</w:t>
      </w:r>
      <w:r>
        <w:t xml:space="preserve">, </w:t>
      </w:r>
      <w:r w:rsidRPr="00921DBA">
        <w:t>particularly</w:t>
      </w:r>
      <w:r>
        <w:t xml:space="preserve"> </w:t>
      </w:r>
      <w:r w:rsidRPr="00921DBA">
        <w:t>at this time</w:t>
      </w:r>
      <w:r>
        <w:t xml:space="preserve">, </w:t>
      </w:r>
      <w:r w:rsidRPr="00921DBA">
        <w:t xml:space="preserve">to have more information available to you on which overseas </w:t>
      </w:r>
      <w:r>
        <w:t>investors hold UK debt. I</w:t>
      </w:r>
      <w:r w:rsidRPr="00921DBA">
        <w:t>s that a correct</w:t>
      </w:r>
      <w:r>
        <w:t xml:space="preserve"> summary of what you have said, Robert?</w:t>
      </w:r>
    </w:p>
    <w:p w:rsidR="00B87382" w:rsidRPr="00921DBA" w:rsidP="00B87382">
      <w:pPr>
        <w:pStyle w:val="Answer"/>
      </w:pPr>
      <w:sdt>
        <w:sdtPr>
          <w:alias w:val="Witness"/>
          <w:id w:val="427242060"/>
          <w:placeholder>
            <w:docPart w:val="0F24A275320D46D6B8D5409C4188AF7D"/>
          </w:placeholder>
          <w:richText/>
        </w:sdtPr>
        <w:sdtContent>
          <w:r w:rsidRPr="003568E5">
            <w:rPr>
              <w:b/>
              <w:i/>
              <w:iCs/>
            </w:rPr>
            <w:t>Sir Robert Stheeman:</w:t>
          </w:r>
          <w:r w:rsidRPr="00921DBA">
            <w:rPr>
              <w:b/>
            </w:rPr>
            <w:t xml:space="preserve"> </w:t>
          </w:r>
        </w:sdtContent>
      </w:sdt>
      <w:r w:rsidRPr="00921DBA">
        <w:t>Yes</w:t>
      </w:r>
      <w:r>
        <w:t xml:space="preserve">, </w:t>
      </w:r>
      <w:r w:rsidRPr="00921DBA">
        <w:t>I have always felt that.</w:t>
      </w:r>
      <w:r>
        <w:t xml:space="preserve"> I have always felt that i</w:t>
      </w:r>
      <w:r w:rsidRPr="00921DBA">
        <w:t xml:space="preserve">t is good to know your investor base and I have always been slightly frustrated </w:t>
      </w:r>
      <w:r>
        <w:t xml:space="preserve">that we do not have that knowledge. I only console myself with the fact </w:t>
      </w:r>
      <w:r w:rsidRPr="00921DBA">
        <w:t>that I know</w:t>
      </w:r>
      <w:r>
        <w:t xml:space="preserve">, </w:t>
      </w:r>
      <w:r w:rsidRPr="00921DBA">
        <w:t>more or less for a fact</w:t>
      </w:r>
      <w:r>
        <w:t xml:space="preserve">, that </w:t>
      </w:r>
      <w:r w:rsidRPr="00921DBA">
        <w:t xml:space="preserve">most major sovereign </w:t>
      </w:r>
      <w:r>
        <w:t>debt managers also lack that information. W</w:t>
      </w:r>
      <w:r w:rsidRPr="00921DBA">
        <w:t xml:space="preserve">hen I meet with my </w:t>
      </w:r>
      <w:r>
        <w:t xml:space="preserve">peers, </w:t>
      </w:r>
      <w:r w:rsidRPr="00921DBA">
        <w:t>we often share our disappointment about that.</w:t>
      </w:r>
    </w:p>
    <w:p w:rsidR="00B87382" w:rsidRPr="00921DBA" w:rsidP="00B87382">
      <w:pPr>
        <w:pStyle w:val="Question"/>
        <w:numPr>
          <w:ilvl w:val="0"/>
          <w:numId w:val="9"/>
        </w:numPr>
      </w:pPr>
      <w:sdt>
        <w:sdtPr>
          <w:alias w:val="Member"/>
          <w:tag w:val="&lt;Member mnisId='491' dodsId='25642'&gt;"/>
          <w:id w:val="-806156716"/>
          <w:placeholder>
            <w:docPart w:val="0F24A275320D46D6B8D5409C4188AF7D"/>
          </w:placeholder>
          <w:richText/>
        </w:sdtPr>
        <w:sdtContent>
          <w:r>
            <w:rPr>
              <w:b/>
            </w:rPr>
            <w:t>Ms Eagle:</w:t>
          </w:r>
        </w:sdtContent>
      </w:sdt>
      <w:r w:rsidRPr="00921DBA">
        <w:t xml:space="preserve"> </w:t>
      </w:r>
      <w:r>
        <w:t xml:space="preserve">I was looking recently at the </w:t>
      </w:r>
      <w:r w:rsidRPr="00921DBA">
        <w:t>2010 Conservative manifesto</w:t>
      </w:r>
      <w:r>
        <w:t xml:space="preserve">, </w:t>
      </w:r>
      <w:r w:rsidRPr="00921DBA">
        <w:t>which place</w:t>
      </w:r>
      <w:r>
        <w:t>d</w:t>
      </w:r>
      <w:r w:rsidRPr="00921DBA">
        <w:t xml:space="preserve"> the credit rating as</w:t>
      </w:r>
      <w:r>
        <w:t xml:space="preserve"> its</w:t>
      </w:r>
      <w:r w:rsidRPr="00921DBA">
        <w:t xml:space="preserve"> top economic benchmark </w:t>
      </w:r>
      <w:r>
        <w:t xml:space="preserve">for Britain. The soon to be Prime Minister </w:t>
      </w:r>
      <w:r w:rsidRPr="00921DBA">
        <w:t>said that the credit rating is the mark of trust in our economy</w:t>
      </w:r>
      <w:r>
        <w:t xml:space="preserve"> and that</w:t>
      </w:r>
      <w:r w:rsidRPr="00921DBA">
        <w:t xml:space="preserve"> keeping the </w:t>
      </w:r>
      <w:r w:rsidR="00424F65">
        <w:t>AA</w:t>
      </w:r>
      <w:r w:rsidRPr="00921DBA">
        <w:t xml:space="preserve">A </w:t>
      </w:r>
      <w:r>
        <w:t xml:space="preserve">credit rating </w:t>
      </w:r>
      <w:r w:rsidR="00235F3E">
        <w:t>is</w:t>
      </w:r>
      <w:r>
        <w:t xml:space="preserve"> therefore the top economic benchmark for success.</w:t>
      </w:r>
      <w:r w:rsidRPr="00921DBA">
        <w:t xml:space="preserve"> </w:t>
      </w:r>
      <w:r>
        <w:t>S</w:t>
      </w:r>
      <w:r w:rsidRPr="00921DBA">
        <w:t>ince then we have had several downgrades, so how much lower does it have to go, Sir Robert, before you worry about the level of our credit rating?</w:t>
      </w:r>
    </w:p>
    <w:p w:rsidR="00B87382" w:rsidP="00B87382">
      <w:pPr>
        <w:pStyle w:val="Answer"/>
      </w:pPr>
      <w:sdt>
        <w:sdtPr>
          <w:alias w:val="Witness"/>
          <w:id w:val="-1943684637"/>
          <w:placeholder>
            <w:docPart w:val="0F24A275320D46D6B8D5409C4188AF7D"/>
          </w:placeholder>
          <w:richText/>
        </w:sdtPr>
        <w:sdtContent>
          <w:r w:rsidRPr="003568E5">
            <w:rPr>
              <w:b/>
              <w:i/>
              <w:iCs/>
            </w:rPr>
            <w:t>Sir Robert Stheeman:</w:t>
          </w:r>
          <w:r w:rsidRPr="00921DBA">
            <w:rPr>
              <w:b/>
            </w:rPr>
            <w:t xml:space="preserve"> </w:t>
          </w:r>
        </w:sdtContent>
      </w:sdt>
      <w:r w:rsidRPr="00921DBA">
        <w:t>It is a good question.</w:t>
      </w:r>
      <w:r>
        <w:t xml:space="preserve"> </w:t>
      </w:r>
      <w:r w:rsidRPr="00921DBA">
        <w:t>Ultimately, any decline in the credit rating, for obvious reasons</w:t>
      </w:r>
      <w:r>
        <w:t>,</w:t>
      </w:r>
      <w:r w:rsidRPr="00921DBA">
        <w:t xml:space="preserve"> does not feel welcome.</w:t>
      </w:r>
      <w:r>
        <w:t xml:space="preserve"> </w:t>
      </w:r>
      <w:r w:rsidRPr="00921DBA">
        <w:t>What I think has probably happened over the last 10 years</w:t>
      </w:r>
      <w:r>
        <w:t xml:space="preserve">, though, is that the importance and significance of credit ratings, especially in sovereign debt markets, </w:t>
      </w:r>
      <w:r w:rsidRPr="00921DBA">
        <w:t>has declined.</w:t>
      </w:r>
      <w:r>
        <w:t xml:space="preserve"> </w:t>
      </w:r>
      <w:r w:rsidRPr="00921DBA">
        <w:t>That is partly</w:t>
      </w:r>
      <w:r>
        <w:t xml:space="preserve">, </w:t>
      </w:r>
      <w:r w:rsidRPr="00921DBA">
        <w:t>perhaps</w:t>
      </w:r>
      <w:r>
        <w:t xml:space="preserve">, </w:t>
      </w:r>
      <w:r w:rsidRPr="00921DBA">
        <w:t>because of a realisation</w:t>
      </w:r>
      <w:r>
        <w:t>, as</w:t>
      </w:r>
      <w:r w:rsidRPr="00921DBA">
        <w:t xml:space="preserve"> we always </w:t>
      </w:r>
      <w:r>
        <w:t>s</w:t>
      </w:r>
      <w:r w:rsidRPr="00921DBA">
        <w:t>ay</w:t>
      </w:r>
      <w:r>
        <w:t xml:space="preserve">, that </w:t>
      </w:r>
      <w:r w:rsidRPr="00921DBA">
        <w:t>credit ratings are lagging rather than</w:t>
      </w:r>
      <w:r>
        <w:t xml:space="preserve"> </w:t>
      </w:r>
      <w:r w:rsidRPr="00921DBA">
        <w:t>leading indicators.</w:t>
      </w:r>
      <w:r>
        <w:t xml:space="preserve"> </w:t>
      </w:r>
      <w:r w:rsidRPr="00921DBA">
        <w:t xml:space="preserve">A credit rating, especially for those </w:t>
      </w:r>
      <w:r>
        <w:t xml:space="preserve">countries, such </w:t>
      </w:r>
      <w:r w:rsidRPr="00921DBA">
        <w:t>as the UK</w:t>
      </w:r>
      <w:r>
        <w:t>,</w:t>
      </w:r>
      <w:r w:rsidRPr="00921DBA">
        <w:t xml:space="preserve"> </w:t>
      </w:r>
      <w:r>
        <w:t xml:space="preserve">that have </w:t>
      </w:r>
      <w:r w:rsidRPr="00921DBA">
        <w:t xml:space="preserve">a significant and important </w:t>
      </w:r>
      <w:r>
        <w:t xml:space="preserve">domestic investor basis, </w:t>
      </w:r>
      <w:r w:rsidRPr="00921DBA">
        <w:t>is not so vital to the ability of the sovereign</w:t>
      </w:r>
      <w:r>
        <w:t>, in particular—it is perhaps</w:t>
      </w:r>
      <w:r w:rsidRPr="00921DBA">
        <w:t xml:space="preserve"> different for the corporate sector</w:t>
      </w:r>
      <w:r>
        <w:t>—</w:t>
      </w:r>
      <w:r w:rsidRPr="00921DBA">
        <w:t>to raise funds.</w:t>
      </w:r>
      <w:r>
        <w:t xml:space="preserve"> </w:t>
      </w:r>
    </w:p>
    <w:p w:rsidR="00B87382" w:rsidRPr="00921DBA" w:rsidP="00B87382">
      <w:pPr>
        <w:pStyle w:val="Answer"/>
      </w:pPr>
      <w:r>
        <w:t>Having said that, a</w:t>
      </w:r>
      <w:r w:rsidRPr="00921DBA">
        <w:t xml:space="preserve"> downgrade, of course, is not good</w:t>
      </w:r>
      <w:r>
        <w:t xml:space="preserve">. I accept that. </w:t>
      </w:r>
      <w:r w:rsidR="00424F65">
        <w:t xml:space="preserve">I am not saying that I necessarily </w:t>
      </w:r>
      <w:r w:rsidRPr="00921DBA" w:rsidR="00424F65">
        <w:t xml:space="preserve">expect or </w:t>
      </w:r>
      <w:r w:rsidR="00424F65">
        <w:t xml:space="preserve">do not </w:t>
      </w:r>
      <w:r w:rsidRPr="00921DBA" w:rsidR="00424F65">
        <w:t>expect</w:t>
      </w:r>
      <w:r w:rsidR="00424F65">
        <w:t xml:space="preserve"> </w:t>
      </w:r>
      <w:r w:rsidRPr="00921DBA" w:rsidR="00424F65">
        <w:t>a downgrad</w:t>
      </w:r>
      <w:r w:rsidR="00424F65">
        <w:t xml:space="preserve">e; I have no idea what is going to happen. All </w:t>
      </w:r>
      <w:r>
        <w:t xml:space="preserve">I would say is that </w:t>
      </w:r>
      <w:r w:rsidRPr="00921DBA">
        <w:t>we are not the only sovereign seeing a huge shift in its fiscal</w:t>
      </w:r>
      <w:r>
        <w:t xml:space="preserve"> position as a result of the</w:t>
      </w:r>
      <w:r w:rsidRPr="00921DBA">
        <w:t xml:space="preserve"> current crisis.</w:t>
      </w:r>
      <w:r>
        <w:t xml:space="preserve"> </w:t>
      </w:r>
      <w:r w:rsidRPr="00921DBA">
        <w:t>There i</w:t>
      </w:r>
      <w:r>
        <w:t>s a</w:t>
      </w:r>
      <w:r w:rsidRPr="00921DBA">
        <w:t xml:space="preserve"> significant increase in borrowing across all G7 countries</w:t>
      </w:r>
      <w:r>
        <w:t>. If</w:t>
      </w:r>
      <w:r w:rsidRPr="00921DBA">
        <w:t xml:space="preserve"> that leads to the downgrade of one, whoever that might be, it is not immediately obvious </w:t>
      </w:r>
      <w:r>
        <w:t xml:space="preserve">to me why it would not lead to the downgrade of another. </w:t>
      </w:r>
      <w:r w:rsidRPr="00921DBA">
        <w:t>I stress the word “if”</w:t>
      </w:r>
      <w:r>
        <w:t xml:space="preserve">, because credit ratings, ultimately, have to be </w:t>
      </w:r>
      <w:r w:rsidR="00424F65">
        <w:t>relative</w:t>
      </w:r>
      <w:r>
        <w:t xml:space="preserve"> things. That is quite </w:t>
      </w:r>
      <w:r w:rsidRPr="00921DBA">
        <w:t>an important point.</w:t>
      </w:r>
    </w:p>
    <w:p w:rsidR="00B87382" w:rsidRPr="00424F65" w:rsidP="00B87382">
      <w:pPr>
        <w:pStyle w:val="Question"/>
        <w:numPr>
          <w:ilvl w:val="0"/>
          <w:numId w:val="9"/>
        </w:numPr>
      </w:pPr>
      <w:sdt>
        <w:sdtPr>
          <w:alias w:val="Member"/>
          <w:tag w:val="&lt;Member mnisId='491' dodsId='25642'&gt;"/>
          <w:id w:val="1980874282"/>
          <w:placeholder>
            <w:docPart w:val="0F24A275320D46D6B8D5409C4188AF7D"/>
          </w:placeholder>
          <w:richText/>
        </w:sdtPr>
        <w:sdtContent>
          <w:r w:rsidRPr="007E1A5A">
            <w:rPr>
              <w:b/>
            </w:rPr>
            <w:t>Ms Eagle:</w:t>
          </w:r>
        </w:sdtContent>
      </w:sdt>
      <w:r w:rsidRPr="00921DBA">
        <w:t xml:space="preserve"> We learned </w:t>
      </w:r>
      <w:r>
        <w:t xml:space="preserve">about some of the nature of the </w:t>
      </w:r>
      <w:r w:rsidR="00424F65">
        <w:t>AA</w:t>
      </w:r>
      <w:r>
        <w:t xml:space="preserve">A rating </w:t>
      </w:r>
      <w:r w:rsidRPr="00921DBA">
        <w:t>during the 2008 crisis</w:t>
      </w:r>
      <w:r>
        <w:t>. I</w:t>
      </w:r>
      <w:r w:rsidRPr="00921DBA">
        <w:t xml:space="preserve">t </w:t>
      </w:r>
      <w:r>
        <w:t xml:space="preserve">was </w:t>
      </w:r>
      <w:r w:rsidRPr="00921DBA">
        <w:t xml:space="preserve">certainly </w:t>
      </w:r>
      <w:r>
        <w:t xml:space="preserve">seen, and was taken up by one of the </w:t>
      </w:r>
      <w:r w:rsidRPr="00921DBA">
        <w:t>current Government’s predecessor</w:t>
      </w:r>
      <w:r>
        <w:t>s, the coalition, as crucial. Last year, when the Committee asked you about the risks of a UK credit</w:t>
      </w:r>
      <w:r w:rsidRPr="00921DBA">
        <w:t xml:space="preserve"> </w:t>
      </w:r>
      <w:r>
        <w:t xml:space="preserve">score being </w:t>
      </w:r>
      <w:r>
        <w:t>downgraded, you said, “A one-notch downgrade or something like that is unlikely to have much, if any, effect at all</w:t>
      </w:r>
      <w:r w:rsidRPr="00424F65">
        <w:t>”. You then said, “Where you start talking about a significant downgrade where we might lose, for instance, the AA status we currently have”, you would be more worried about</w:t>
      </w:r>
      <w:r w:rsidRPr="00424F65" w:rsidR="00424F65">
        <w:t xml:space="preserve"> that</w:t>
      </w:r>
      <w:r w:rsidRPr="00424F65">
        <w:t xml:space="preserve">. We now have a Fitch credit rating of </w:t>
      </w:r>
      <w:r w:rsidRPr="00424F65" w:rsidR="00424F65">
        <w:t>A</w:t>
      </w:r>
      <w:r w:rsidRPr="00424F65">
        <w:t>A</w:t>
      </w:r>
      <w:r w:rsidRPr="00424F65" w:rsidR="00424F65">
        <w:noBreakHyphen/>
      </w:r>
      <w:r w:rsidRPr="00424F65">
        <w:t>, which places the UK in the same rating as Estonia and Taiwan. Are you worried about that?</w:t>
      </w:r>
    </w:p>
    <w:p w:rsidR="00B87382" w:rsidP="00B87382">
      <w:pPr>
        <w:pStyle w:val="Answer"/>
      </w:pPr>
      <w:sdt>
        <w:sdtPr>
          <w:alias w:val="Witness"/>
          <w:id w:val="1471631362"/>
          <w:placeholder>
            <w:docPart w:val="0F24A275320D46D6B8D5409C4188AF7D"/>
          </w:placeholder>
          <w:richText/>
        </w:sdtPr>
        <w:sdtContent>
          <w:r w:rsidRPr="00424F65">
            <w:rPr>
              <w:b/>
              <w:i/>
              <w:iCs/>
            </w:rPr>
            <w:t>Sir Robert Stheeman:</w:t>
          </w:r>
          <w:r w:rsidRPr="00424F65">
            <w:rPr>
              <w:b/>
            </w:rPr>
            <w:t xml:space="preserve"> </w:t>
          </w:r>
        </w:sdtContent>
      </w:sdt>
      <w:r w:rsidRPr="00424F65">
        <w:t>Again, no, because, as I just said, if there is any movement, it is likely to be in tandem with others. I need to acknowledge one part of your question. If—this is obviously just</w:t>
      </w:r>
      <w:r>
        <w:t xml:space="preserve"> an “if”—</w:t>
      </w:r>
      <w:r w:rsidRPr="00921DBA">
        <w:t>a downgrade</w:t>
      </w:r>
      <w:r>
        <w:t xml:space="preserve"> </w:t>
      </w:r>
      <w:r w:rsidRPr="00921DBA">
        <w:t>happen</w:t>
      </w:r>
      <w:r>
        <w:t xml:space="preserve">s, </w:t>
      </w:r>
      <w:r w:rsidRPr="00921DBA">
        <w:t>it is possible that yields might rise</w:t>
      </w:r>
      <w:r>
        <w:t>, but it is worth noting that, in the period of the downgrades that you have referenced</w:t>
      </w:r>
      <w:r w:rsidRPr="00921DBA">
        <w:t xml:space="preserve"> historically</w:t>
      </w:r>
      <w:r>
        <w:t xml:space="preserve">, </w:t>
      </w:r>
      <w:r w:rsidRPr="00921DBA">
        <w:t>over the last 10 or 11 years</w:t>
      </w:r>
      <w:r>
        <w:t>, yields have declined. Ma</w:t>
      </w:r>
      <w:r w:rsidRPr="00921DBA">
        <w:t>rkets have a tendency to do the absolute opposi</w:t>
      </w:r>
      <w:r>
        <w:t>t</w:t>
      </w:r>
      <w:r w:rsidRPr="00921DBA">
        <w:t>e of wh</w:t>
      </w:r>
      <w:r>
        <w:t>at</w:t>
      </w:r>
      <w:r w:rsidRPr="00921DBA">
        <w:t xml:space="preserve"> you think is going to happen</w:t>
      </w:r>
      <w:r>
        <w:t xml:space="preserve">. I have slowly managed to learn that. It is </w:t>
      </w:r>
      <w:r w:rsidRPr="00921DBA">
        <w:t>not immediately apparent to me that there</w:t>
      </w:r>
      <w:r>
        <w:t xml:space="preserve"> </w:t>
      </w:r>
      <w:r w:rsidRPr="00921DBA">
        <w:t>is going to be a big</w:t>
      </w:r>
      <w:r>
        <w:t xml:space="preserve"> </w:t>
      </w:r>
      <w:r w:rsidRPr="00921DBA">
        <w:t>issue</w:t>
      </w:r>
      <w:r>
        <w:t>.</w:t>
      </w:r>
    </w:p>
    <w:p w:rsidR="00B87382" w:rsidRPr="00921DBA" w:rsidP="00B87382">
      <w:pPr>
        <w:pStyle w:val="Answer"/>
      </w:pPr>
      <w:r>
        <w:t>T</w:t>
      </w:r>
      <w:r w:rsidRPr="00921DBA">
        <w:t>he comments I made</w:t>
      </w:r>
      <w:r>
        <w:t xml:space="preserve"> last year also need to be seen in the context that </w:t>
      </w:r>
      <w:r w:rsidRPr="00921DBA">
        <w:t>no one envisaged this current situation</w:t>
      </w:r>
      <w:r>
        <w:t xml:space="preserve">, </w:t>
      </w:r>
      <w:r w:rsidRPr="00921DBA">
        <w:t>in any country</w:t>
      </w:r>
      <w:r>
        <w:t xml:space="preserve">, </w:t>
      </w:r>
      <w:r w:rsidRPr="00921DBA">
        <w:t>becoming the sort of issue that it clearly has.</w:t>
      </w:r>
      <w:r>
        <w:t xml:space="preserve"> </w:t>
      </w:r>
      <w:r w:rsidRPr="00921DBA">
        <w:t>The very significant</w:t>
      </w:r>
      <w:r>
        <w:t xml:space="preserve"> increase in borrowing that we have seen </w:t>
      </w:r>
      <w:r w:rsidRPr="00921DBA">
        <w:t>so far this financial year was never envisaged.</w:t>
      </w:r>
      <w:r>
        <w:t xml:space="preserve"> </w:t>
      </w:r>
      <w:r w:rsidRPr="00921DBA">
        <w:t>We were looking</w:t>
      </w:r>
      <w:r>
        <w:t xml:space="preserve"> </w:t>
      </w:r>
      <w:r w:rsidRPr="00921DBA">
        <w:t>at</w:t>
      </w:r>
      <w:r>
        <w:t xml:space="preserve"> </w:t>
      </w:r>
      <w:r w:rsidRPr="00921DBA">
        <w:t>a</w:t>
      </w:r>
      <w:r>
        <w:t xml:space="preserve"> </w:t>
      </w:r>
      <w:r w:rsidRPr="00921DBA">
        <w:t xml:space="preserve">very fundamentally different </w:t>
      </w:r>
      <w:r>
        <w:t xml:space="preserve">economic </w:t>
      </w:r>
      <w:r w:rsidRPr="00921DBA">
        <w:t>environment</w:t>
      </w:r>
      <w:r>
        <w:t>. I do not want to cast aspersions on the credit rating agencies; that would be very unfair.</w:t>
      </w:r>
    </w:p>
    <w:p w:rsidR="00B87382" w:rsidRPr="00921DBA" w:rsidP="00B87382">
      <w:pPr>
        <w:pStyle w:val="Question"/>
        <w:numPr>
          <w:ilvl w:val="0"/>
          <w:numId w:val="0"/>
        </w:numPr>
        <w:ind w:left="794"/>
      </w:pPr>
      <w:sdt>
        <w:sdtPr>
          <w:alias w:val="Member"/>
          <w:tag w:val="&lt;Member mnisId='491' dodsId='25642'&gt;"/>
          <w:id w:val="-1088219139"/>
          <w:placeholder>
            <w:docPart w:val="0F24A275320D46D6B8D5409C4188AF7D"/>
          </w:placeholder>
          <w:richText/>
        </w:sdtPr>
        <w:sdtContent>
          <w:r>
            <w:rPr>
              <w:b/>
            </w:rPr>
            <w:t>Ms Eagle:</w:t>
          </w:r>
        </w:sdtContent>
      </w:sdt>
      <w:r w:rsidRPr="00921DBA">
        <w:t xml:space="preserve"> </w:t>
      </w:r>
      <w:r>
        <w:t xml:space="preserve">I am well known for doing that. I am dubious about them. </w:t>
      </w:r>
    </w:p>
    <w:p w:rsidR="00B87382" w:rsidRPr="00921DBA" w:rsidP="00B87382">
      <w:pPr>
        <w:pStyle w:val="Answer"/>
      </w:pPr>
      <w:sdt>
        <w:sdtPr>
          <w:alias w:val="Witness"/>
          <w:id w:val="972328842"/>
          <w:placeholder>
            <w:docPart w:val="0F24A275320D46D6B8D5409C4188AF7D"/>
          </w:placeholder>
          <w:richText/>
        </w:sdtPr>
        <w:sdtContent>
          <w:r w:rsidRPr="003568E5">
            <w:rPr>
              <w:b/>
              <w:i/>
              <w:iCs/>
            </w:rPr>
            <w:t>Sir Robert Stheeman:</w:t>
          </w:r>
          <w:r w:rsidRPr="00921DBA">
            <w:rPr>
              <w:b/>
            </w:rPr>
            <w:t xml:space="preserve"> </w:t>
          </w:r>
        </w:sdtContent>
      </w:sdt>
      <w:r>
        <w:t>Ultimately, t</w:t>
      </w:r>
      <w:r w:rsidRPr="00921DBA">
        <w:t>hey are just opinions.</w:t>
      </w:r>
    </w:p>
    <w:p w:rsidR="00B87382" w:rsidRPr="00921DBA" w:rsidP="00B87382">
      <w:pPr>
        <w:pStyle w:val="Question"/>
        <w:numPr>
          <w:ilvl w:val="0"/>
          <w:numId w:val="9"/>
        </w:numPr>
      </w:pPr>
      <w:sdt>
        <w:sdtPr>
          <w:alias w:val="Member"/>
          <w:tag w:val="&lt;Member mnisId='491' dodsId='25642'&gt;"/>
          <w:id w:val="156739013"/>
          <w:placeholder>
            <w:docPart w:val="0F24A275320D46D6B8D5409C4188AF7D"/>
          </w:placeholder>
          <w:richText/>
        </w:sdtPr>
        <w:sdtContent>
          <w:r>
            <w:rPr>
              <w:b/>
            </w:rPr>
            <w:t>Ms Eagle:</w:t>
          </w:r>
        </w:sdtContent>
      </w:sdt>
      <w:r w:rsidRPr="00921DBA">
        <w:t xml:space="preserve"> </w:t>
      </w:r>
      <w:r>
        <w:t>People take</w:t>
      </w:r>
      <w:r w:rsidRPr="00921DBA">
        <w:t xml:space="preserve"> </w:t>
      </w:r>
      <w:r>
        <w:t xml:space="preserve">it </w:t>
      </w:r>
      <w:r w:rsidRPr="00921DBA">
        <w:t xml:space="preserve">seriously </w:t>
      </w:r>
      <w:r>
        <w:t xml:space="preserve">so we have to take it seriously. I am just trying to gather at what stage of the downgrading, notch by notch, away from </w:t>
      </w:r>
      <w:r w:rsidR="00424F65">
        <w:t>A</w:t>
      </w:r>
      <w:r>
        <w:t>A, you would start worrying. You</w:t>
      </w:r>
      <w:r w:rsidRPr="00921DBA">
        <w:t xml:space="preserve"> seem to be saying</w:t>
      </w:r>
      <w:r>
        <w:t>,</w:t>
      </w:r>
      <w:r w:rsidRPr="00921DBA">
        <w:t xml:space="preserve"> </w:t>
      </w:r>
      <w:r>
        <w:t>“</w:t>
      </w:r>
      <w:r w:rsidRPr="00921DBA">
        <w:t xml:space="preserve">I </w:t>
      </w:r>
      <w:r>
        <w:t>will not</w:t>
      </w:r>
      <w:r w:rsidRPr="00921DBA">
        <w:t xml:space="preserve"> worry so long</w:t>
      </w:r>
      <w:r>
        <w:t xml:space="preserve"> </w:t>
      </w:r>
      <w:r w:rsidRPr="00921DBA">
        <w:t>as everyone else is going down the same way</w:t>
      </w:r>
      <w:r w:rsidR="00424F65">
        <w:t>”. If</w:t>
      </w:r>
      <w:r>
        <w:t xml:space="preserve">, for example, we had </w:t>
      </w:r>
      <w:r w:rsidRPr="00921DBA">
        <w:t xml:space="preserve">a downgrade that was out of kilter </w:t>
      </w:r>
      <w:r>
        <w:t xml:space="preserve">with </w:t>
      </w:r>
      <w:r w:rsidRPr="00921DBA">
        <w:t>some of the larger ec</w:t>
      </w:r>
      <w:r>
        <w:t>o</w:t>
      </w:r>
      <w:r w:rsidRPr="00921DBA">
        <w:t>nomie</w:t>
      </w:r>
      <w:r>
        <w:t xml:space="preserve">s, would that worry you? I am just trying to get a handle on whether </w:t>
      </w:r>
      <w:r w:rsidRPr="00921DBA">
        <w:t>these things are useful at all.</w:t>
      </w:r>
    </w:p>
    <w:p w:rsidR="00B87382" w:rsidRPr="00921DBA" w:rsidP="00B87382">
      <w:pPr>
        <w:pStyle w:val="Answer"/>
      </w:pPr>
      <w:sdt>
        <w:sdtPr>
          <w:alias w:val="Witness"/>
          <w:id w:val="-2091537886"/>
          <w:placeholder>
            <w:docPart w:val="0F24A275320D46D6B8D5409C4188AF7D"/>
          </w:placeholder>
          <w:richText/>
        </w:sdtPr>
        <w:sdtContent>
          <w:r w:rsidRPr="003568E5">
            <w:rPr>
              <w:b/>
              <w:i/>
              <w:iCs/>
            </w:rPr>
            <w:t>Sir Robert Stheeman:</w:t>
          </w:r>
          <w:r w:rsidRPr="00921DBA">
            <w:rPr>
              <w:b/>
            </w:rPr>
            <w:t xml:space="preserve"> </w:t>
          </w:r>
        </w:sdtContent>
      </w:sdt>
      <w:r>
        <w:t>From where I sit today, I would phrase it differently than “w</w:t>
      </w:r>
      <w:r w:rsidRPr="00921DBA">
        <w:t>orry</w:t>
      </w:r>
      <w:r>
        <w:t>”.</w:t>
      </w:r>
      <w:r w:rsidRPr="00921DBA">
        <w:t xml:space="preserve"> </w:t>
      </w:r>
      <w:r>
        <w:t>I would have to acknowledge that there must be a chance tha</w:t>
      </w:r>
      <w:r w:rsidR="00424F65">
        <w:t>t</w:t>
      </w:r>
      <w:r>
        <w:t xml:space="preserve"> an out-of-kilter downgrade, for want of a better expression, leads to higher yields and therefore </w:t>
      </w:r>
      <w:r w:rsidRPr="00921DBA">
        <w:t>higher borrowing cost</w:t>
      </w:r>
      <w:r>
        <w:t xml:space="preserve">s. That, from where I sit, given </w:t>
      </w:r>
      <w:r w:rsidR="00424F65">
        <w:t>our</w:t>
      </w:r>
      <w:r>
        <w:t xml:space="preserve"> cost </w:t>
      </w:r>
      <w:r w:rsidRPr="00921DBA">
        <w:t>minimisation objective</w:t>
      </w:r>
      <w:r>
        <w:t>,</w:t>
      </w:r>
      <w:r w:rsidRPr="00921DBA">
        <w:t xml:space="preserve"> is clearly not the most desirable outcome.</w:t>
      </w:r>
    </w:p>
    <w:p w:rsidR="00C81599" w:rsidP="00B87382">
      <w:pPr>
        <w:pStyle w:val="Question"/>
        <w:numPr>
          <w:ilvl w:val="0"/>
          <w:numId w:val="9"/>
        </w:numPr>
      </w:pPr>
      <w:sdt>
        <w:sdtPr>
          <w:alias w:val="Member"/>
          <w:tag w:val="&lt;Member mnisId='491' dodsId='25642'&gt;"/>
          <w:id w:val="-654145356"/>
          <w:placeholder>
            <w:docPart w:val="0F24A275320D46D6B8D5409C4188AF7D"/>
          </w:placeholder>
          <w:richText/>
        </w:sdtPr>
        <w:sdtContent>
          <w:r w:rsidR="00B87382">
            <w:rPr>
              <w:b/>
            </w:rPr>
            <w:t>Ms Eagle:</w:t>
          </w:r>
        </w:sdtContent>
      </w:sdt>
      <w:r w:rsidRPr="00921DBA" w:rsidR="00B87382">
        <w:t xml:space="preserve"> </w:t>
      </w:r>
      <w:r w:rsidR="00B87382">
        <w:t>Some of these downgrades happened prior to coronavirus emerging. S</w:t>
      </w:r>
      <w:r w:rsidRPr="00921DBA" w:rsidR="00B87382">
        <w:t>ince we now have OECD and IMF forecasts that the UK will</w:t>
      </w:r>
      <w:r w:rsidR="00B87382">
        <w:t xml:space="preserve"> face </w:t>
      </w:r>
      <w:r w:rsidRPr="00921DBA" w:rsidR="00B87382">
        <w:t>one of the largest effects in lack of growth and loss of GDP, it must be on the cards that there might be an out</w:t>
      </w:r>
      <w:r w:rsidR="00B87382">
        <w:t>-</w:t>
      </w:r>
      <w:r w:rsidRPr="00921DBA" w:rsidR="00B87382">
        <w:t>of</w:t>
      </w:r>
      <w:r w:rsidR="00B87382">
        <w:t>-</w:t>
      </w:r>
      <w:r w:rsidRPr="00921DBA" w:rsidR="00B87382">
        <w:t>kilter downgrade</w:t>
      </w:r>
      <w:r w:rsidR="00B87382">
        <w:t>,</w:t>
      </w:r>
      <w:r w:rsidRPr="00921DBA" w:rsidR="00B87382">
        <w:t xml:space="preserve"> given where we are in those international league tables and forecasts.</w:t>
      </w:r>
      <w:r w:rsidR="00B87382">
        <w:t xml:space="preserve"> </w:t>
      </w:r>
    </w:p>
    <w:p w:rsidR="00C81599" w:rsidP="00C81599">
      <w:pPr>
        <w:pStyle w:val="Answer"/>
      </w:pPr>
      <w:sdt>
        <w:sdtPr>
          <w:alias w:val="Witness"/>
          <w:id w:val="-46989287"/>
          <w:placeholder>
            <w:docPart w:val="2CBF5C024B014C949DB6494D99B10C7D"/>
          </w:placeholder>
          <w:richText/>
        </w:sdtPr>
        <w:sdtContent>
          <w:r w:rsidRPr="003568E5">
            <w:rPr>
              <w:b/>
              <w:i/>
              <w:iCs/>
            </w:rPr>
            <w:t>Sir Robert Stheeman:</w:t>
          </w:r>
          <w:r w:rsidRPr="00921DBA">
            <w:rPr>
              <w:b/>
            </w:rPr>
            <w:t xml:space="preserve"> </w:t>
          </w:r>
        </w:sdtContent>
      </w:sdt>
      <w:r>
        <w:t xml:space="preserve"> I cannot rule anything out.</w:t>
      </w:r>
    </w:p>
    <w:p w:rsidR="00B87382" w:rsidRPr="00921DBA" w:rsidP="00C81599">
      <w:pPr>
        <w:pStyle w:val="Question"/>
        <w:numPr>
          <w:ilvl w:val="0"/>
          <w:numId w:val="0"/>
        </w:numPr>
        <w:ind w:left="794"/>
      </w:pPr>
      <w:sdt>
        <w:sdtPr>
          <w:alias w:val="Member"/>
          <w:tag w:val="&lt;Member mnisId='491' dodsId='25642'&gt;"/>
          <w:id w:val="1121191766"/>
          <w:placeholder>
            <w:docPart w:val="30B326291D9142F9A4DA991E0A0623C9"/>
          </w:placeholder>
          <w:richText/>
        </w:sdtPr>
        <w:sdtContent>
          <w:r w:rsidR="00C81599">
            <w:rPr>
              <w:b/>
            </w:rPr>
            <w:t>Ms Eagle:</w:t>
          </w:r>
        </w:sdtContent>
      </w:sdt>
      <w:r w:rsidRPr="00921DBA" w:rsidR="00C81599">
        <w:t xml:space="preserve"> </w:t>
      </w:r>
      <w:r w:rsidRPr="00921DBA">
        <w:t xml:space="preserve">Nothing </w:t>
      </w:r>
      <w:r>
        <w:t xml:space="preserve">seems to </w:t>
      </w:r>
      <w:r w:rsidRPr="00921DBA">
        <w:t>cause</w:t>
      </w:r>
      <w:r>
        <w:t xml:space="preserve"> </w:t>
      </w:r>
      <w:r w:rsidRPr="00921DBA">
        <w:t>you to lose any sleep, Sir Robert</w:t>
      </w:r>
      <w:r>
        <w:t>, which is probably a good thing given your day job.</w:t>
      </w:r>
    </w:p>
    <w:p w:rsidR="00B87382" w:rsidRPr="00921DBA" w:rsidP="00B87382">
      <w:pPr>
        <w:pStyle w:val="Answer"/>
      </w:pPr>
      <w:sdt>
        <w:sdtPr>
          <w:alias w:val="Witness"/>
          <w:id w:val="-1063634480"/>
          <w:placeholder>
            <w:docPart w:val="0F24A275320D46D6B8D5409C4188AF7D"/>
          </w:placeholder>
          <w:richText/>
        </w:sdtPr>
        <w:sdtContent>
          <w:r w:rsidRPr="003568E5">
            <w:rPr>
              <w:b/>
              <w:i/>
              <w:iCs/>
            </w:rPr>
            <w:t>Sir Robert Stheeman:</w:t>
          </w:r>
          <w:r w:rsidRPr="00921DBA">
            <w:rPr>
              <w:b/>
            </w:rPr>
            <w:t xml:space="preserve"> </w:t>
          </w:r>
        </w:sdtContent>
      </w:sdt>
      <w:r w:rsidRPr="00921DBA">
        <w:t xml:space="preserve">I </w:t>
      </w:r>
      <w:r>
        <w:t xml:space="preserve">cannot </w:t>
      </w:r>
      <w:r w:rsidRPr="00921DBA">
        <w:t xml:space="preserve">predict the markets and </w:t>
      </w:r>
      <w:r>
        <w:t xml:space="preserve">I am </w:t>
      </w:r>
      <w:r w:rsidRPr="00921DBA">
        <w:t>probably even less good at predicting rating agencies.</w:t>
      </w:r>
    </w:p>
    <w:p w:rsidR="00B87382" w:rsidRPr="00921DBA" w:rsidP="00B87382">
      <w:pPr>
        <w:pStyle w:val="Question"/>
        <w:numPr>
          <w:ilvl w:val="0"/>
          <w:numId w:val="9"/>
        </w:numPr>
      </w:pPr>
      <w:sdt>
        <w:sdtPr>
          <w:alias w:val="Member"/>
          <w:tag w:val="&lt;Member mnisId='491' dodsId='25642'&gt;"/>
          <w:id w:val="-497352891"/>
          <w:placeholder>
            <w:docPart w:val="0F24A275320D46D6B8D5409C4188AF7D"/>
          </w:placeholder>
          <w:richText/>
        </w:sdtPr>
        <w:sdtContent>
          <w:r>
            <w:rPr>
              <w:b/>
            </w:rPr>
            <w:t>Ms Eagle:</w:t>
          </w:r>
        </w:sdtContent>
      </w:sdt>
      <w:r>
        <w:t xml:space="preserve"> </w:t>
      </w:r>
      <w:r w:rsidRPr="00921DBA">
        <w:t xml:space="preserve">Why </w:t>
      </w:r>
      <w:r>
        <w:t xml:space="preserve">do </w:t>
      </w:r>
      <w:r w:rsidRPr="00921DBA">
        <w:t xml:space="preserve">you think that </w:t>
      </w:r>
      <w:r>
        <w:t xml:space="preserve">the UK, over time, is </w:t>
      </w:r>
      <w:r w:rsidRPr="00921DBA">
        <w:t>so out of line in the longevity of its debt</w:t>
      </w:r>
      <w:r>
        <w:t xml:space="preserve"> compared to other countries? It is often </w:t>
      </w:r>
      <w:r w:rsidRPr="00921DBA">
        <w:t>talked of as a strength.</w:t>
      </w:r>
      <w:r>
        <w:t xml:space="preserve"> </w:t>
      </w:r>
      <w:r w:rsidRPr="00921DBA">
        <w:t xml:space="preserve">Why are we doing that when no other countries </w:t>
      </w:r>
      <w:r>
        <w:t xml:space="preserve">are? Are there special things about our economy, apart from the fact that we have </w:t>
      </w:r>
      <w:r w:rsidRPr="00921DBA">
        <w:t xml:space="preserve">a sovereign </w:t>
      </w:r>
      <w:r>
        <w:t xml:space="preserve">currency and, up until recently, a fairly </w:t>
      </w:r>
      <w:r w:rsidRPr="00921DBA">
        <w:t>stable political system</w:t>
      </w:r>
      <w:r>
        <w:t>,</w:t>
      </w:r>
      <w:r w:rsidRPr="00921DBA">
        <w:t xml:space="preserve"> </w:t>
      </w:r>
      <w:r>
        <w:t xml:space="preserve">that </w:t>
      </w:r>
      <w:r w:rsidRPr="00921DBA">
        <w:t>cause us to be able to carry debt that is that long</w:t>
      </w:r>
      <w:r>
        <w:t xml:space="preserve"> </w:t>
      </w:r>
      <w:r w:rsidRPr="00921DBA">
        <w:t>term</w:t>
      </w:r>
      <w:r>
        <w:t>? D</w:t>
      </w:r>
      <w:r w:rsidRPr="00921DBA">
        <w:t>o you think that any</w:t>
      </w:r>
      <w:r>
        <w:t xml:space="preserve"> </w:t>
      </w:r>
      <w:r w:rsidRPr="00921DBA">
        <w:t xml:space="preserve">of the recent </w:t>
      </w:r>
      <w:r>
        <w:t xml:space="preserve">issues with our political system—the threats to the union and </w:t>
      </w:r>
      <w:r w:rsidRPr="00921DBA">
        <w:t>the upheavals we have had in the last few years</w:t>
      </w:r>
      <w:r>
        <w:t>—</w:t>
      </w:r>
      <w:r w:rsidRPr="00921DBA">
        <w:t>will affect our capacity to keep that long</w:t>
      </w:r>
      <w:r>
        <w:t>-</w:t>
      </w:r>
      <w:r w:rsidRPr="00921DBA">
        <w:t>term benefit of longer</w:t>
      </w:r>
      <w:r>
        <w:t>-</w:t>
      </w:r>
      <w:r w:rsidRPr="00921DBA">
        <w:t>term debts</w:t>
      </w:r>
      <w:r>
        <w:t>?</w:t>
      </w:r>
    </w:p>
    <w:p w:rsidR="00611E31" w:rsidP="00B87382">
      <w:pPr>
        <w:pStyle w:val="Answer"/>
      </w:pPr>
      <w:sdt>
        <w:sdtPr>
          <w:alias w:val="Witness"/>
          <w:id w:val="1976794082"/>
          <w:placeholder>
            <w:docPart w:val="0F24A275320D46D6B8D5409C4188AF7D"/>
          </w:placeholder>
          <w:richText/>
        </w:sdtPr>
        <w:sdtContent>
          <w:r w:rsidRPr="003568E5" w:rsidR="00B87382">
            <w:rPr>
              <w:b/>
              <w:i/>
              <w:iCs/>
            </w:rPr>
            <w:t>Sir Robert Stheeman:</w:t>
          </w:r>
          <w:r w:rsidRPr="00921DBA" w:rsidR="00B87382">
            <w:rPr>
              <w:b/>
            </w:rPr>
            <w:t xml:space="preserve"> </w:t>
          </w:r>
        </w:sdtContent>
      </w:sdt>
      <w:r w:rsidRPr="00921DBA" w:rsidR="00B87382">
        <w:t>That is a really good question</w:t>
      </w:r>
      <w:r w:rsidR="00B87382">
        <w:t>. There are a number of unique things about</w:t>
      </w:r>
      <w:r w:rsidRPr="00921DBA" w:rsidR="00B87382">
        <w:t xml:space="preserve"> the UK.</w:t>
      </w:r>
      <w:r w:rsidR="00B87382">
        <w:t xml:space="preserve"> </w:t>
      </w:r>
      <w:r w:rsidRPr="00921DBA" w:rsidR="00B87382">
        <w:t xml:space="preserve">It is important to realise that </w:t>
      </w:r>
      <w:r w:rsidR="00C81599">
        <w:t>the</w:t>
      </w:r>
      <w:r w:rsidRPr="00921DBA" w:rsidR="00B87382">
        <w:t xml:space="preserve"> unus</w:t>
      </w:r>
      <w:r w:rsidR="00B87382">
        <w:t>u</w:t>
      </w:r>
      <w:r w:rsidRPr="00921DBA" w:rsidR="00B87382">
        <w:t xml:space="preserve">ally long </w:t>
      </w:r>
      <w:r w:rsidR="00B87382">
        <w:t xml:space="preserve">average maturity that I referenced has been prevalent now for </w:t>
      </w:r>
      <w:r w:rsidRPr="00921DBA" w:rsidR="00B87382">
        <w:t>many years.</w:t>
      </w:r>
      <w:r w:rsidR="00B87382">
        <w:t xml:space="preserve"> </w:t>
      </w:r>
      <w:r w:rsidRPr="00921DBA" w:rsidR="00B87382">
        <w:t xml:space="preserve">For the best part of the last 30 </w:t>
      </w:r>
      <w:r w:rsidR="00B87382">
        <w:t xml:space="preserve">or 35 </w:t>
      </w:r>
      <w:r w:rsidRPr="00921DBA" w:rsidR="00B87382">
        <w:t>years</w:t>
      </w:r>
      <w:r w:rsidR="00B87382">
        <w:t>, until the financial crisis, the UK had, very unusually,</w:t>
      </w:r>
      <w:r w:rsidRPr="00921DBA" w:rsidR="00B87382">
        <w:t xml:space="preserve"> an inverted yield curve</w:t>
      </w:r>
      <w:r w:rsidR="00B87382">
        <w:t xml:space="preserve">; </w:t>
      </w:r>
      <w:r w:rsidRPr="00921DBA" w:rsidR="00B87382">
        <w:t>in other words</w:t>
      </w:r>
      <w:r w:rsidR="00B87382">
        <w:t>,</w:t>
      </w:r>
      <w:r w:rsidRPr="00921DBA" w:rsidR="00B87382">
        <w:t xml:space="preserve"> yields at the long end </w:t>
      </w:r>
      <w:r w:rsidR="00B87382">
        <w:t xml:space="preserve">were lower than they were at the short end. </w:t>
      </w:r>
    </w:p>
    <w:p w:rsidR="00B87382" w:rsidP="00B87382">
      <w:pPr>
        <w:pStyle w:val="Answer"/>
      </w:pPr>
      <w:r>
        <w:t xml:space="preserve">The main reason for that is that </w:t>
      </w:r>
      <w:r w:rsidRPr="00921DBA">
        <w:t xml:space="preserve">we here </w:t>
      </w:r>
      <w:r>
        <w:t xml:space="preserve">in the UK </w:t>
      </w:r>
      <w:r w:rsidRPr="00921DBA">
        <w:t>benefit from a very robust domestic investor base</w:t>
      </w:r>
      <w:r>
        <w:t>,</w:t>
      </w:r>
      <w:r w:rsidRPr="00921DBA">
        <w:t xml:space="preserve"> dominated by what I refer to as the pension industry</w:t>
      </w:r>
      <w:r w:rsidR="00611E31">
        <w:t xml:space="preserve">: </w:t>
      </w:r>
      <w:r w:rsidRPr="00921DBA">
        <w:t>domestic pension funds and life insurance companies</w:t>
      </w:r>
      <w:r>
        <w:t>. T</w:t>
      </w:r>
      <w:r w:rsidRPr="00921DBA">
        <w:t>hey have, for a number of years now, been seeking to match their liabilities by purchasing Government asset</w:t>
      </w:r>
      <w:r>
        <w:t xml:space="preserve">s, </w:t>
      </w:r>
      <w:r w:rsidRPr="00921DBA">
        <w:t>gilt</w:t>
      </w:r>
      <w:r>
        <w:t>s</w:t>
      </w:r>
      <w:r w:rsidRPr="00921DBA">
        <w:t xml:space="preserve"> in particular</w:t>
      </w:r>
      <w:r>
        <w:t>. That depressed yields at the long end. F</w:t>
      </w:r>
      <w:r w:rsidRPr="00921DBA">
        <w:t xml:space="preserve">or a long </w:t>
      </w:r>
      <w:r>
        <w:t xml:space="preserve">period, we took advantage of that. </w:t>
      </w:r>
    </w:p>
    <w:p w:rsidR="00B87382" w:rsidP="00B87382">
      <w:pPr>
        <w:pStyle w:val="Answer"/>
      </w:pPr>
      <w:r>
        <w:t xml:space="preserve">Earlier on I referenced </w:t>
      </w:r>
      <w:r w:rsidRPr="00921DBA">
        <w:t>2000</w:t>
      </w:r>
      <w:r>
        <w:t>-</w:t>
      </w:r>
      <w:r w:rsidRPr="00921DBA">
        <w:t xml:space="preserve">01, where we borrowed </w:t>
      </w:r>
      <w:r w:rsidRPr="00921DBA" w:rsidR="00611E31">
        <w:t xml:space="preserve">only </w:t>
      </w:r>
      <w:r>
        <w:t>£</w:t>
      </w:r>
      <w:r w:rsidRPr="00921DBA">
        <w:t>10 billion</w:t>
      </w:r>
      <w:r>
        <w:t>. I like to remind people that</w:t>
      </w:r>
      <w:r w:rsidR="00611E31">
        <w:t>,</w:t>
      </w:r>
      <w:r>
        <w:t xml:space="preserve"> in </w:t>
      </w:r>
      <w:r w:rsidRPr="00921DBA">
        <w:t xml:space="preserve">that year, we did not issue a single bond with a maturity </w:t>
      </w:r>
      <w:r>
        <w:t xml:space="preserve">of </w:t>
      </w:r>
      <w:r w:rsidRPr="00921DBA">
        <w:t>less than 15 years</w:t>
      </w:r>
      <w:r>
        <w:t>. Everything was longer, mostly 30 years. B</w:t>
      </w:r>
      <w:r w:rsidRPr="00921DBA">
        <w:t>ack in 2005</w:t>
      </w:r>
      <w:r>
        <w:t>,</w:t>
      </w:r>
      <w:r w:rsidRPr="00921DBA">
        <w:t xml:space="preserve"> we increased regular issuance beyond </w:t>
      </w:r>
      <w:r>
        <w:t xml:space="preserve">30 years, into what we call </w:t>
      </w:r>
      <w:r w:rsidRPr="00921DBA">
        <w:t>ultra or super</w:t>
      </w:r>
      <w:r>
        <w:t>-</w:t>
      </w:r>
      <w:r w:rsidRPr="00921DBA">
        <w:t>long maturities of 40 and 50 years</w:t>
      </w:r>
      <w:r>
        <w:t>, and even longer, because there was</w:t>
      </w:r>
      <w:r w:rsidRPr="00921DBA">
        <w:t xml:space="preserve"> demand from this pension industry.</w:t>
      </w:r>
      <w:r>
        <w:t xml:space="preserve"> </w:t>
      </w:r>
      <w:r w:rsidRPr="00921DBA">
        <w:t xml:space="preserve">It was a rare and </w:t>
      </w:r>
      <w:r>
        <w:t xml:space="preserve">unique case of a </w:t>
      </w:r>
      <w:r w:rsidRPr="00921DBA">
        <w:t>win</w:t>
      </w:r>
      <w:r>
        <w:t>-</w:t>
      </w:r>
      <w:r w:rsidRPr="00921DBA">
        <w:t>win situation for us</w:t>
      </w:r>
      <w:r>
        <w:t xml:space="preserve"> </w:t>
      </w:r>
      <w:r w:rsidRPr="00921DBA">
        <w:t>as debt managers.</w:t>
      </w:r>
      <w:r>
        <w:t xml:space="preserve"> </w:t>
      </w:r>
      <w:r w:rsidRPr="00921DBA">
        <w:t xml:space="preserve">We were issuing what the investor base wanted </w:t>
      </w:r>
      <w:r>
        <w:t>and we were getting a better price than we were in the short end of the market.</w:t>
      </w:r>
    </w:p>
    <w:p w:rsidR="00B87382" w:rsidP="00B87382">
      <w:pPr>
        <w:pStyle w:val="Answer"/>
      </w:pPr>
      <w:r>
        <w:t>T</w:t>
      </w:r>
      <w:r w:rsidRPr="00921DBA">
        <w:t>he shape of the yield curve ha</w:t>
      </w:r>
      <w:r>
        <w:t xml:space="preserve">s </w:t>
      </w:r>
      <w:r w:rsidRPr="00921DBA">
        <w:t>changed since then</w:t>
      </w:r>
      <w:r>
        <w:t>; it is important to note that. L</w:t>
      </w:r>
      <w:r w:rsidRPr="00921DBA">
        <w:t>ong</w:t>
      </w:r>
      <w:r>
        <w:t>-</w:t>
      </w:r>
      <w:r w:rsidRPr="00921DBA">
        <w:t xml:space="preserve">dated debt historically still looks </w:t>
      </w:r>
      <w:r w:rsidR="00611E31">
        <w:t xml:space="preserve">very </w:t>
      </w:r>
      <w:r>
        <w:t xml:space="preserve">attractive, but in relative terms, compared to short-dated debt, it is </w:t>
      </w:r>
      <w:r w:rsidRPr="00921DBA">
        <w:t>no longer cheaper.</w:t>
      </w:r>
      <w:r>
        <w:t xml:space="preserve"> </w:t>
      </w:r>
      <w:r w:rsidRPr="00921DBA">
        <w:t>That does not mean we should not be issuing long</w:t>
      </w:r>
      <w:r>
        <w:t>-</w:t>
      </w:r>
      <w:r w:rsidRPr="00921DBA">
        <w:t>dated debts.</w:t>
      </w:r>
      <w:r>
        <w:t xml:space="preserve"> We are unique there. </w:t>
      </w:r>
    </w:p>
    <w:p w:rsidR="00B87382" w:rsidP="00B87382">
      <w:pPr>
        <w:pStyle w:val="Answer"/>
      </w:pPr>
      <w:r w:rsidRPr="00921DBA">
        <w:t>The other point</w:t>
      </w:r>
      <w:r>
        <w:t xml:space="preserve"> is something we </w:t>
      </w:r>
      <w:r w:rsidRPr="00921DBA">
        <w:t xml:space="preserve">have tried </w:t>
      </w:r>
      <w:r>
        <w:t>to do at the DMO, in particular, if I may</w:t>
      </w:r>
      <w:r w:rsidRPr="00921DBA">
        <w:t xml:space="preserve"> claim for the office a bit of credit</w:t>
      </w:r>
      <w:r>
        <w:t>. I</w:t>
      </w:r>
      <w:r w:rsidRPr="00921DBA">
        <w:t xml:space="preserve">n our issuance </w:t>
      </w:r>
      <w:r w:rsidRPr="00921DBA">
        <w:t>strategy</w:t>
      </w:r>
      <w:r>
        <w:t>,</w:t>
      </w:r>
      <w:r w:rsidRPr="00921DBA">
        <w:t xml:space="preserve"> not only have we issued long but we have always</w:t>
      </w:r>
      <w:r>
        <w:t xml:space="preserve"> attempted</w:t>
      </w:r>
      <w:r w:rsidRPr="00921DBA">
        <w:t xml:space="preserve"> to build up </w:t>
      </w:r>
      <w:r>
        <w:t>deep</w:t>
      </w:r>
      <w:r w:rsidR="00611E31">
        <w:t>,</w:t>
      </w:r>
      <w:r>
        <w:t xml:space="preserve"> liquid</w:t>
      </w:r>
      <w:r w:rsidR="00611E31">
        <w:t>,</w:t>
      </w:r>
      <w:r>
        <w:t xml:space="preserve"> tradeable benchmarks </w:t>
      </w:r>
      <w:r w:rsidRPr="00921DBA">
        <w:t>in a range of maturities</w:t>
      </w:r>
      <w:r w:rsidR="00611E31">
        <w:t xml:space="preserve">. </w:t>
      </w:r>
      <w:r w:rsidRPr="00921DBA" w:rsidR="00611E31">
        <w:t xml:space="preserve">That </w:t>
      </w:r>
      <w:r w:rsidRPr="00921DBA">
        <w:t xml:space="preserve">means not just </w:t>
      </w:r>
      <w:r>
        <w:t xml:space="preserve">five, </w:t>
      </w:r>
      <w:r w:rsidRPr="00921DBA">
        <w:t>10 and 30</w:t>
      </w:r>
      <w:r>
        <w:t xml:space="preserve"> years—classic maturities in Government bond markets—but </w:t>
      </w:r>
      <w:r w:rsidRPr="00921DBA">
        <w:t>15</w:t>
      </w:r>
      <w:r>
        <w:t xml:space="preserve">, </w:t>
      </w:r>
      <w:r w:rsidRPr="00921DBA">
        <w:t>20</w:t>
      </w:r>
      <w:r>
        <w:t xml:space="preserve">, </w:t>
      </w:r>
      <w:r w:rsidRPr="00921DBA">
        <w:t xml:space="preserve">40 </w:t>
      </w:r>
      <w:r>
        <w:t xml:space="preserve">and </w:t>
      </w:r>
      <w:r w:rsidRPr="00921DBA">
        <w:t>50 years</w:t>
      </w:r>
      <w:r>
        <w:t xml:space="preserve">. We do not just do </w:t>
      </w:r>
      <w:r w:rsidRPr="00921DBA">
        <w:t>one</w:t>
      </w:r>
      <w:r>
        <w:t>-</w:t>
      </w:r>
      <w:r w:rsidRPr="00921DBA">
        <w:t>of</w:t>
      </w:r>
      <w:r>
        <w:t>f</w:t>
      </w:r>
      <w:r w:rsidRPr="00921DBA">
        <w:t xml:space="preserve"> issuance</w:t>
      </w:r>
      <w:r>
        <w:t>;</w:t>
      </w:r>
      <w:r w:rsidRPr="00921DBA">
        <w:t xml:space="preserve"> we build these bonds sometimes into </w:t>
      </w:r>
      <w:r>
        <w:t xml:space="preserve">very big size, so that they are liquid benchmarks. There are a number of other sovereigns </w:t>
      </w:r>
      <w:r w:rsidRPr="00921DBA">
        <w:t>that issue very long</w:t>
      </w:r>
      <w:r>
        <w:t>-</w:t>
      </w:r>
      <w:r w:rsidRPr="00921DBA">
        <w:t>dated bonds from time to time</w:t>
      </w:r>
      <w:r>
        <w:t>,</w:t>
      </w:r>
      <w:r w:rsidRPr="00921DBA">
        <w:t xml:space="preserve"> but they tend to be a one</w:t>
      </w:r>
      <w:r>
        <w:t>-</w:t>
      </w:r>
      <w:r w:rsidRPr="00921DBA">
        <w:t>off</w:t>
      </w:r>
      <w:r>
        <w:t>.</w:t>
      </w:r>
    </w:p>
    <w:p w:rsidR="00B87382" w:rsidP="00B87382">
      <w:pPr>
        <w:pStyle w:val="Answer"/>
      </w:pPr>
      <w:r>
        <w:t>Finally on that point,</w:t>
      </w:r>
      <w:r w:rsidRPr="00921DBA">
        <w:t xml:space="preserve"> you may be aware that the US has been trying to lengthen its duration and issue much longer bonds. </w:t>
      </w:r>
      <w:r>
        <w:t xml:space="preserve">It </w:t>
      </w:r>
      <w:r w:rsidRPr="00921DBA">
        <w:t>looked at trying to issue 100</w:t>
      </w:r>
      <w:r>
        <w:t>-</w:t>
      </w:r>
      <w:r w:rsidRPr="00921DBA">
        <w:t xml:space="preserve">year bonds but probably </w:t>
      </w:r>
      <w:r>
        <w:t>decided it was not in its best interests in value-for-money terms. It was very costly. M</w:t>
      </w:r>
      <w:r w:rsidRPr="00921DBA">
        <w:t>ost recently</w:t>
      </w:r>
      <w:r>
        <w:t xml:space="preserve">, the US </w:t>
      </w:r>
      <w:r w:rsidRPr="00921DBA">
        <w:t>issued a 20</w:t>
      </w:r>
      <w:r>
        <w:t>-</w:t>
      </w:r>
      <w:r w:rsidRPr="00921DBA">
        <w:t>year bond as a compromise.</w:t>
      </w:r>
      <w:r>
        <w:t xml:space="preserve"> </w:t>
      </w:r>
      <w:r w:rsidRPr="00921DBA">
        <w:t>We</w:t>
      </w:r>
      <w:r>
        <w:t>,</w:t>
      </w:r>
      <w:r w:rsidRPr="00921DBA">
        <w:t xml:space="preserve"> fortunately, have this investor base </w:t>
      </w:r>
      <w:r>
        <w:t>that supports our long-end issuance. I am sorry if</w:t>
      </w:r>
      <w:r w:rsidRPr="00921DBA">
        <w:t xml:space="preserve"> that is a long </w:t>
      </w:r>
      <w:r>
        <w:t>answer to that question.</w:t>
      </w:r>
    </w:p>
    <w:p w:rsidR="00B87382" w:rsidP="00B87382">
      <w:pPr>
        <w:pStyle w:val="Answer"/>
      </w:pPr>
      <w:r>
        <w:t xml:space="preserve">I know there was another part to your question, which was about whether </w:t>
      </w:r>
      <w:r w:rsidRPr="00921DBA">
        <w:t>I see developments that might change that.</w:t>
      </w:r>
      <w:r>
        <w:t xml:space="preserve"> </w:t>
      </w:r>
      <w:r w:rsidRPr="00921DBA">
        <w:t>I would be more concerned about a decline in demand from this domestic investor base for very long</w:t>
      </w:r>
      <w:r>
        <w:t>-</w:t>
      </w:r>
      <w:r w:rsidRPr="00921DBA">
        <w:t xml:space="preserve">dated paper than I would necessarily </w:t>
      </w:r>
      <w:r>
        <w:t xml:space="preserve">be </w:t>
      </w:r>
      <w:r w:rsidRPr="00921DBA">
        <w:t>about any</w:t>
      </w:r>
      <w:r>
        <w:t xml:space="preserve"> specific </w:t>
      </w:r>
      <w:r w:rsidRPr="00921DBA">
        <w:t>political development that I can see</w:t>
      </w:r>
      <w:r>
        <w:t xml:space="preserve">. We rely on this long end of the market very strongly and it is a </w:t>
      </w:r>
      <w:r w:rsidRPr="00921DBA">
        <w:t xml:space="preserve">huge strength </w:t>
      </w:r>
      <w:r>
        <w:t xml:space="preserve">that </w:t>
      </w:r>
      <w:r w:rsidRPr="00921DBA">
        <w:t>we have.</w:t>
      </w:r>
      <w:r>
        <w:t xml:space="preserve"> </w:t>
      </w:r>
    </w:p>
    <w:p w:rsidR="00B87382" w:rsidRPr="00921DBA" w:rsidP="00B87382">
      <w:pPr>
        <w:pStyle w:val="Answer"/>
      </w:pPr>
      <w:r>
        <w:t>There is a f</w:t>
      </w:r>
      <w:r w:rsidRPr="00921DBA">
        <w:t xml:space="preserve">inal point </w:t>
      </w:r>
      <w:r>
        <w:t>that I always like to make. A</w:t>
      </w:r>
      <w:r w:rsidRPr="00921DBA">
        <w:t xml:space="preserve"> long </w:t>
      </w:r>
      <w:r>
        <w:t>average maturity is great. F</w:t>
      </w:r>
      <w:r w:rsidRPr="00921DBA">
        <w:t>rom a cash management perspective</w:t>
      </w:r>
      <w:r>
        <w:t xml:space="preserve">, </w:t>
      </w:r>
      <w:r w:rsidRPr="00921DBA">
        <w:t>however</w:t>
      </w:r>
      <w:r>
        <w:t xml:space="preserve">, </w:t>
      </w:r>
      <w:r w:rsidRPr="00921DBA">
        <w:t>it is really important that we can also pay next week’s coupon or redemption.</w:t>
      </w:r>
    </w:p>
    <w:p w:rsidR="00B87382" w:rsidRPr="00921DBA" w:rsidP="00B87382">
      <w:pPr>
        <w:pStyle w:val="Question"/>
        <w:numPr>
          <w:ilvl w:val="0"/>
          <w:numId w:val="9"/>
        </w:numPr>
      </w:pPr>
      <w:sdt>
        <w:sdtPr>
          <w:alias w:val="Member"/>
          <w:tag w:val="&lt;Member mnisId='4644' dodsId='136671'&gt;"/>
          <w:id w:val="-274952619"/>
          <w:placeholder>
            <w:docPart w:val="0F24A275320D46D6B8D5409C4188AF7D"/>
          </w:placeholder>
          <w:richText/>
        </w:sdtPr>
        <w:sdtContent>
          <w:r w:rsidRPr="00921DBA">
            <w:rPr>
              <w:b/>
            </w:rPr>
            <w:t>Mike Hill:</w:t>
          </w:r>
        </w:sdtContent>
      </w:sdt>
      <w:r w:rsidRPr="00921DBA">
        <w:t xml:space="preserve"> </w:t>
      </w:r>
      <w:r>
        <w:t xml:space="preserve">I am trying to get an understanding of how leaving the EU will affect the UK’s ability to borrow </w:t>
      </w:r>
      <w:r w:rsidRPr="00921DBA">
        <w:t>at</w:t>
      </w:r>
      <w:r>
        <w:t xml:space="preserve"> the same rates. </w:t>
      </w:r>
      <w:r w:rsidRPr="00921DBA" w:rsidR="00611E31">
        <w:t xml:space="preserve">The </w:t>
      </w:r>
      <w:r w:rsidRPr="00921DBA">
        <w:t xml:space="preserve">EU </w:t>
      </w:r>
      <w:r w:rsidR="00611E31">
        <w:t>c</w:t>
      </w:r>
      <w:r w:rsidRPr="00921DBA" w:rsidR="00611E31">
        <w:t>a</w:t>
      </w:r>
      <w:r w:rsidR="00611E31">
        <w:t>pital</w:t>
      </w:r>
      <w:r w:rsidRPr="00921DBA" w:rsidR="00611E31">
        <w:t xml:space="preserve"> </w:t>
      </w:r>
      <w:r w:rsidR="00611E31">
        <w:t>r</w:t>
      </w:r>
      <w:r w:rsidRPr="00921DBA" w:rsidR="00611E31">
        <w:t>eq</w:t>
      </w:r>
      <w:r w:rsidR="00611E31">
        <w:t>u</w:t>
      </w:r>
      <w:r w:rsidRPr="00921DBA" w:rsidR="00611E31">
        <w:t xml:space="preserve">irements </w:t>
      </w:r>
      <w:r w:rsidR="00611E31">
        <w:t>r</w:t>
      </w:r>
      <w:r w:rsidRPr="00921DBA" w:rsidR="00611E31">
        <w:t>egulation</w:t>
      </w:r>
      <w:r w:rsidRPr="00921DBA">
        <w:t xml:space="preserve"> </w:t>
      </w:r>
      <w:r>
        <w:t xml:space="preserve">allows EU banks to assign a </w:t>
      </w:r>
      <w:r w:rsidRPr="00921DBA">
        <w:t xml:space="preserve">0% risk </w:t>
      </w:r>
      <w:r>
        <w:t>weighting</w:t>
      </w:r>
      <w:r w:rsidRPr="00921DBA">
        <w:t xml:space="preserve"> to EU</w:t>
      </w:r>
      <w:r w:rsidR="00611E31">
        <w:t xml:space="preserve"> </w:t>
      </w:r>
      <w:r w:rsidRPr="00921DBA">
        <w:t>member</w:t>
      </w:r>
      <w:r w:rsidR="00611E31">
        <w:t xml:space="preserve"> </w:t>
      </w:r>
      <w:r w:rsidRPr="00921DBA">
        <w:t>state</w:t>
      </w:r>
      <w:r>
        <w:t xml:space="preserve"> </w:t>
      </w:r>
      <w:r w:rsidRPr="00921DBA">
        <w:t>sovereign debt</w:t>
      </w:r>
      <w:r>
        <w:t xml:space="preserve"> when calculating</w:t>
      </w:r>
      <w:r w:rsidRPr="00921DBA">
        <w:t xml:space="preserve"> capital requirements</w:t>
      </w:r>
      <w:r>
        <w:t>. W</w:t>
      </w:r>
      <w:r w:rsidRPr="00921DBA">
        <w:t>hen we are outside the EU</w:t>
      </w:r>
      <w:r>
        <w:t>—I know we have</w:t>
      </w:r>
      <w:r w:rsidRPr="00921DBA">
        <w:t xml:space="preserve"> state</w:t>
      </w:r>
      <w:r>
        <w:t xml:space="preserve">d </w:t>
      </w:r>
      <w:r w:rsidRPr="00921DBA">
        <w:t xml:space="preserve">the intention in January </w:t>
      </w:r>
      <w:r>
        <w:t xml:space="preserve">to leave—will this mean there is less demand for gilts </w:t>
      </w:r>
      <w:r w:rsidRPr="00921DBA">
        <w:t>from such banks</w:t>
      </w:r>
      <w:r>
        <w:t>? H</w:t>
      </w:r>
      <w:r w:rsidRPr="00921DBA">
        <w:t xml:space="preserve">ave you had any discussions </w:t>
      </w:r>
      <w:r>
        <w:t>with the investors about this? I do not know who to ask this question to;</w:t>
      </w:r>
      <w:r w:rsidRPr="00921DBA">
        <w:t xml:space="preserve"> Robert</w:t>
      </w:r>
      <w:r>
        <w:t xml:space="preserve"> has </w:t>
      </w:r>
      <w:r w:rsidRPr="00921DBA">
        <w:t>been so good.</w:t>
      </w:r>
      <w:r>
        <w:t xml:space="preserve"> </w:t>
      </w:r>
      <w:r w:rsidRPr="00921DBA">
        <w:t xml:space="preserve">Maybe Jo </w:t>
      </w:r>
      <w:r>
        <w:t xml:space="preserve">or Jim </w:t>
      </w:r>
      <w:r w:rsidRPr="00921DBA">
        <w:t>could answer.</w:t>
      </w:r>
    </w:p>
    <w:p w:rsidR="00B87382" w:rsidP="00B87382">
      <w:pPr>
        <w:pStyle w:val="Answer"/>
      </w:pPr>
      <w:sdt>
        <w:sdtPr>
          <w:alias w:val="Witness"/>
          <w:id w:val="-431050667"/>
          <w:placeholder>
            <w:docPart w:val="0F24A275320D46D6B8D5409C4188AF7D"/>
          </w:placeholder>
          <w:richText/>
        </w:sdtPr>
        <w:sdtContent>
          <w:r w:rsidRPr="007F61E7">
            <w:rPr>
              <w:b/>
              <w:i/>
            </w:rPr>
            <w:t>Jo Whelan:</w:t>
          </w:r>
          <w:r w:rsidRPr="00921DBA">
            <w:rPr>
              <w:b/>
            </w:rPr>
            <w:t xml:space="preserve"> </w:t>
          </w:r>
        </w:sdtContent>
      </w:sdt>
      <w:r w:rsidRPr="00921DBA">
        <w:t>You are right that EU regs give that kind of zero</w:t>
      </w:r>
      <w:r>
        <w:t>-weighting</w:t>
      </w:r>
      <w:r w:rsidRPr="00921DBA">
        <w:t xml:space="preserve"> advantage </w:t>
      </w:r>
      <w:r>
        <w:t xml:space="preserve">to EU member states, but </w:t>
      </w:r>
      <w:r w:rsidRPr="00921DBA">
        <w:t>it is not quite as clear</w:t>
      </w:r>
      <w:r w:rsidR="00611E31">
        <w:t xml:space="preserve"> cut</w:t>
      </w:r>
      <w:r w:rsidRPr="00921DBA">
        <w:t xml:space="preserve"> as saying that we would no longer enjoy that</w:t>
      </w:r>
      <w:r>
        <w:t>, for two reasons. There are</w:t>
      </w:r>
      <w:r w:rsidRPr="00921DBA">
        <w:t xml:space="preserve"> two ways that banks and financial institutions can approach their capital requirements.</w:t>
      </w:r>
      <w:r>
        <w:t xml:space="preserve"> </w:t>
      </w:r>
      <w:r w:rsidR="00611E31">
        <w:t>First,</w:t>
      </w:r>
      <w:r>
        <w:t xml:space="preserve"> they </w:t>
      </w:r>
      <w:r w:rsidRPr="00921DBA">
        <w:t>can use what is called a standardised model</w:t>
      </w:r>
      <w:r>
        <w:t>. That one cooks in that</w:t>
      </w:r>
      <w:r w:rsidR="00611E31">
        <w:t>,</w:t>
      </w:r>
      <w:r>
        <w:t xml:space="preserve"> if you are a EU member state</w:t>
      </w:r>
      <w:r w:rsidR="00611E31">
        <w:t>,</w:t>
      </w:r>
      <w:r>
        <w:t xml:space="preserve"> you get </w:t>
      </w:r>
      <w:r w:rsidRPr="00921DBA">
        <w:t xml:space="preserve">a zero </w:t>
      </w:r>
      <w:r>
        <w:t xml:space="preserve">weighting, </w:t>
      </w:r>
      <w:r w:rsidRPr="00921DBA">
        <w:t>but it also allows other non</w:t>
      </w:r>
      <w:r>
        <w:t>-EU</w:t>
      </w:r>
      <w:r w:rsidRPr="00921DBA">
        <w:t xml:space="preserve"> sovereigns to have a zero </w:t>
      </w:r>
      <w:r>
        <w:t>weighting if they meet certain credit rating criteria that</w:t>
      </w:r>
      <w:r w:rsidRPr="00921DBA">
        <w:t xml:space="preserve"> we</w:t>
      </w:r>
      <w:r>
        <w:t xml:space="preserve"> </w:t>
      </w:r>
      <w:r w:rsidRPr="00921DBA">
        <w:t>currently meet</w:t>
      </w:r>
      <w:r>
        <w:t>,</w:t>
      </w:r>
      <w:r w:rsidRPr="00921DBA">
        <w:t xml:space="preserve"> so that is not going to </w:t>
      </w:r>
      <w:r>
        <w:t xml:space="preserve">change </w:t>
      </w:r>
      <w:r w:rsidRPr="00921DBA">
        <w:t>things necessarily</w:t>
      </w:r>
      <w:r>
        <w:t>.</w:t>
      </w:r>
    </w:p>
    <w:p w:rsidR="00B87382" w:rsidRPr="00921DBA" w:rsidP="00B87382">
      <w:pPr>
        <w:pStyle w:val="Answer"/>
      </w:pPr>
      <w:r>
        <w:t xml:space="preserve">Other banks and institutions may opt to use </w:t>
      </w:r>
      <w:r w:rsidRPr="00921DBA">
        <w:t>an internal</w:t>
      </w:r>
      <w:r>
        <w:t>-</w:t>
      </w:r>
      <w:r w:rsidRPr="00921DBA">
        <w:t>mode</w:t>
      </w:r>
      <w:r>
        <w:t>l-</w:t>
      </w:r>
      <w:r w:rsidRPr="00921DBA">
        <w:t xml:space="preserve">based system </w:t>
      </w:r>
      <w:r>
        <w:t xml:space="preserve">when they are working out their regulatory </w:t>
      </w:r>
      <w:r w:rsidRPr="00921DBA">
        <w:t>capital</w:t>
      </w:r>
      <w:r>
        <w:t>.</w:t>
      </w:r>
      <w:r w:rsidRPr="00921DBA">
        <w:t xml:space="preserve"> </w:t>
      </w:r>
      <w:r>
        <w:t>I</w:t>
      </w:r>
      <w:r w:rsidRPr="00921DBA">
        <w:t>f they do that</w:t>
      </w:r>
      <w:r>
        <w:t xml:space="preserve">, they are quite </w:t>
      </w:r>
      <w:r w:rsidRPr="00921DBA">
        <w:t xml:space="preserve">likely to use a </w:t>
      </w:r>
      <w:r>
        <w:t xml:space="preserve">similar </w:t>
      </w:r>
      <w:r w:rsidRPr="00921DBA">
        <w:t>approach</w:t>
      </w:r>
      <w:r>
        <w:t>. In</w:t>
      </w:r>
      <w:r w:rsidRPr="00921DBA">
        <w:t xml:space="preserve"> theory</w:t>
      </w:r>
      <w:r>
        <w:t>,</w:t>
      </w:r>
      <w:r w:rsidRPr="00921DBA">
        <w:t xml:space="preserve"> it could mean that they would make their own </w:t>
      </w:r>
      <w:r>
        <w:t xml:space="preserve">assessment of the credit rating. </w:t>
      </w:r>
      <w:r>
        <w:t xml:space="preserve">That might be different. It </w:t>
      </w:r>
      <w:r w:rsidRPr="00921DBA">
        <w:t>might be lower</w:t>
      </w:r>
      <w:r>
        <w:t xml:space="preserve">, </w:t>
      </w:r>
      <w:r w:rsidRPr="00921DBA">
        <w:t>for example</w:t>
      </w:r>
      <w:r>
        <w:t xml:space="preserve">, </w:t>
      </w:r>
      <w:r w:rsidRPr="00921DBA">
        <w:t>in which case that would</w:t>
      </w:r>
      <w:r>
        <w:t>,</w:t>
      </w:r>
      <w:r w:rsidRPr="00921DBA">
        <w:t xml:space="preserve"> at the margin</w:t>
      </w:r>
      <w:r>
        <w:t xml:space="preserve">, make the capital requirements a bit more expensive. It is </w:t>
      </w:r>
      <w:r w:rsidRPr="00921DBA">
        <w:t>not a black</w:t>
      </w:r>
      <w:r w:rsidR="00611E31">
        <w:t xml:space="preserve"> </w:t>
      </w:r>
      <w:r w:rsidRPr="00921DBA">
        <w:t>and</w:t>
      </w:r>
      <w:r w:rsidR="00611E31">
        <w:t xml:space="preserve"> </w:t>
      </w:r>
      <w:r w:rsidRPr="00921DBA">
        <w:t>white picture</w:t>
      </w:r>
      <w:r>
        <w:t>.</w:t>
      </w:r>
    </w:p>
    <w:p w:rsidR="00B87382" w:rsidRPr="00921DBA" w:rsidP="00B87382">
      <w:pPr>
        <w:pStyle w:val="Question"/>
        <w:numPr>
          <w:ilvl w:val="0"/>
          <w:numId w:val="9"/>
        </w:numPr>
      </w:pPr>
      <w:sdt>
        <w:sdtPr>
          <w:alias w:val="Member"/>
          <w:tag w:val="&lt;Member mnisId='4644' dodsId='136671'&gt;"/>
          <w:id w:val="-1586375292"/>
          <w:placeholder>
            <w:docPart w:val="0F24A275320D46D6B8D5409C4188AF7D"/>
          </w:placeholder>
          <w:richText/>
        </w:sdtPr>
        <w:sdtContent>
          <w:r w:rsidRPr="00921DBA">
            <w:rPr>
              <w:b/>
            </w:rPr>
            <w:t>Mike Hill:</w:t>
          </w:r>
        </w:sdtContent>
      </w:sdt>
      <w:r w:rsidRPr="00921DBA">
        <w:t xml:space="preserve"> </w:t>
      </w:r>
      <w:r>
        <w:t>Y</w:t>
      </w:r>
      <w:r w:rsidRPr="00921DBA">
        <w:t xml:space="preserve">ou </w:t>
      </w:r>
      <w:r>
        <w:t xml:space="preserve">have </w:t>
      </w:r>
      <w:r w:rsidRPr="00921DBA">
        <w:t>actually answer</w:t>
      </w:r>
      <w:r>
        <w:t xml:space="preserve">ed my second question, Jo, which was simply about </w:t>
      </w:r>
      <w:r w:rsidRPr="00921DBA">
        <w:t xml:space="preserve">what credit assessment </w:t>
      </w:r>
      <w:r>
        <w:t xml:space="preserve">and risk rating </w:t>
      </w:r>
      <w:r w:rsidRPr="00921DBA">
        <w:t>will be applied to UK gilts.</w:t>
      </w:r>
      <w:r>
        <w:t xml:space="preserve"> If</w:t>
      </w:r>
      <w:r w:rsidRPr="00921DBA">
        <w:t xml:space="preserve"> you could possibly answer the next one</w:t>
      </w:r>
      <w:r>
        <w:t>, has there been any change in demand since the UK stated its intention to leave the EU in</w:t>
      </w:r>
      <w:r w:rsidRPr="00921DBA">
        <w:t xml:space="preserve"> January?</w:t>
      </w:r>
    </w:p>
    <w:p w:rsidR="00B87382" w:rsidRPr="00611E31" w:rsidP="00B87382">
      <w:pPr>
        <w:pStyle w:val="Answer"/>
      </w:pPr>
      <w:sdt>
        <w:sdtPr>
          <w:alias w:val="Witness"/>
          <w:id w:val="-1416322748"/>
          <w:placeholder>
            <w:docPart w:val="0F24A275320D46D6B8D5409C4188AF7D"/>
          </w:placeholder>
          <w:richText/>
        </w:sdtPr>
        <w:sdtContent>
          <w:r w:rsidRPr="007F61E7">
            <w:rPr>
              <w:b/>
              <w:i/>
            </w:rPr>
            <w:t>Jo Whelan:</w:t>
          </w:r>
          <w:r w:rsidRPr="00921DBA">
            <w:rPr>
              <w:b/>
            </w:rPr>
            <w:t xml:space="preserve"> </w:t>
          </w:r>
        </w:sdtContent>
      </w:sdt>
      <w:r w:rsidRPr="00921DBA">
        <w:t xml:space="preserve">In relation specifically </w:t>
      </w:r>
      <w:r>
        <w:t xml:space="preserve">to </w:t>
      </w:r>
      <w:r w:rsidRPr="00921DBA">
        <w:t>the regulatory backdrop, I do not perceive that there has been.</w:t>
      </w:r>
      <w:r>
        <w:t xml:space="preserve"> </w:t>
      </w:r>
      <w:r w:rsidRPr="00921DBA">
        <w:t xml:space="preserve">There </w:t>
      </w:r>
      <w:r w:rsidRPr="00611E31">
        <w:t>are relatively few things that are directly affected by this. As I said, there are some things where the formality changes but not necessarily the significance. I do not know if Robert has any thoughts to add on that one.</w:t>
      </w:r>
    </w:p>
    <w:p w:rsidR="00B87382" w:rsidRPr="00921DBA" w:rsidP="00B87382">
      <w:pPr>
        <w:pStyle w:val="Answer"/>
      </w:pPr>
      <w:sdt>
        <w:sdtPr>
          <w:alias w:val="Witness"/>
          <w:id w:val="-121777860"/>
          <w:placeholder>
            <w:docPart w:val="0F24A275320D46D6B8D5409C4188AF7D"/>
          </w:placeholder>
          <w:richText/>
        </w:sdtPr>
        <w:sdtContent>
          <w:r w:rsidRPr="00611E31">
            <w:rPr>
              <w:b/>
              <w:i/>
              <w:iCs/>
            </w:rPr>
            <w:t>Sir Robert Stheeman:</w:t>
          </w:r>
          <w:r w:rsidRPr="00611E31">
            <w:rPr>
              <w:b/>
            </w:rPr>
            <w:t xml:space="preserve"> </w:t>
          </w:r>
        </w:sdtContent>
      </w:sdt>
      <w:r w:rsidRPr="00611E31">
        <w:t xml:space="preserve">That is </w:t>
      </w:r>
      <w:r w:rsidR="00611E31">
        <w:t>correct</w:t>
      </w:r>
      <w:r w:rsidRPr="00611E31">
        <w:t>. It is incredibly hard to disentangle, for instance, any political development, or any development such as the one you have just described, from</w:t>
      </w:r>
      <w:r w:rsidRPr="00921DBA">
        <w:t xml:space="preserve"> wider price movements.</w:t>
      </w:r>
      <w:r>
        <w:t xml:space="preserve"> </w:t>
      </w:r>
      <w:r w:rsidRPr="00921DBA">
        <w:t>When you talk about demand, demand may wane from a specific investor or investor group</w:t>
      </w:r>
      <w:r>
        <w:t xml:space="preserve">, </w:t>
      </w:r>
      <w:r w:rsidRPr="00921DBA">
        <w:t xml:space="preserve">but it would then arguably </w:t>
      </w:r>
      <w:r>
        <w:t xml:space="preserve">be replaced by </w:t>
      </w:r>
      <w:r w:rsidRPr="00921DBA">
        <w:t xml:space="preserve">another </w:t>
      </w:r>
      <w:r>
        <w:t xml:space="preserve">form of demand from another </w:t>
      </w:r>
      <w:r w:rsidRPr="00921DBA">
        <w:t>investor group</w:t>
      </w:r>
      <w:r>
        <w:t xml:space="preserve">. </w:t>
      </w:r>
      <w:r w:rsidRPr="00921DBA" w:rsidR="00B95347">
        <w:t xml:space="preserve">To </w:t>
      </w:r>
      <w:r w:rsidRPr="00921DBA">
        <w:t>facilitate that</w:t>
      </w:r>
      <w:r>
        <w:t xml:space="preserve">, </w:t>
      </w:r>
      <w:r w:rsidRPr="00921DBA">
        <w:t>the price might have to move</w:t>
      </w:r>
      <w:r>
        <w:t>,</w:t>
      </w:r>
      <w:r w:rsidRPr="00921DBA">
        <w:t xml:space="preserve"> of course.</w:t>
      </w:r>
    </w:p>
    <w:p w:rsidR="00B87382" w:rsidRPr="00921DBA" w:rsidP="00B87382">
      <w:pPr>
        <w:pStyle w:val="Question"/>
        <w:numPr>
          <w:ilvl w:val="0"/>
          <w:numId w:val="9"/>
        </w:numPr>
      </w:pPr>
      <w:sdt>
        <w:sdtPr>
          <w:alias w:val="Member"/>
          <w:tag w:val="&lt;Member mnisId='4644' dodsId='136671'&gt;"/>
          <w:id w:val="-109208741"/>
          <w:placeholder>
            <w:docPart w:val="0F24A275320D46D6B8D5409C4188AF7D"/>
          </w:placeholder>
          <w:richText/>
        </w:sdtPr>
        <w:sdtContent>
          <w:r w:rsidRPr="00921DBA">
            <w:rPr>
              <w:b/>
            </w:rPr>
            <w:t>Mike Hill:</w:t>
          </w:r>
        </w:sdtContent>
      </w:sdt>
      <w:r w:rsidRPr="00921DBA">
        <w:t xml:space="preserve"> We are six months</w:t>
      </w:r>
      <w:r>
        <w:t xml:space="preserve"> away</w:t>
      </w:r>
      <w:r w:rsidRPr="00921DBA">
        <w:t xml:space="preserve"> from Brexit</w:t>
      </w:r>
      <w:r>
        <w:t>, p</w:t>
      </w:r>
      <w:r w:rsidRPr="00921DBA">
        <w:t>ossibly</w:t>
      </w:r>
      <w:r>
        <w:t>—</w:t>
      </w:r>
      <w:r w:rsidRPr="00921DBA">
        <w:t>it</w:t>
      </w:r>
      <w:r>
        <w:t xml:space="preserve"> i</w:t>
      </w:r>
      <w:r w:rsidRPr="00921DBA">
        <w:t>s looking likely</w:t>
      </w:r>
      <w:r>
        <w:t>—with no trade deal. A</w:t>
      </w:r>
      <w:r w:rsidRPr="00921DBA">
        <w:t>re you hearing any concerns from overseas investors that the UK debt is going to be seen as a riskier asset</w:t>
      </w:r>
      <w:r>
        <w:t xml:space="preserve">? </w:t>
      </w:r>
      <w:r w:rsidRPr="00921DBA">
        <w:t>Is that anything that you have been hearing?</w:t>
      </w:r>
    </w:p>
    <w:p w:rsidR="00B87382" w:rsidRPr="00921DBA" w:rsidP="00B87382">
      <w:pPr>
        <w:pStyle w:val="Answer"/>
      </w:pPr>
      <w:sdt>
        <w:sdtPr>
          <w:alias w:val="Witness"/>
          <w:id w:val="-726908058"/>
          <w:placeholder>
            <w:docPart w:val="0F24A275320D46D6B8D5409C4188AF7D"/>
          </w:placeholder>
          <w:richText/>
        </w:sdtPr>
        <w:sdtContent>
          <w:r w:rsidRPr="003568E5">
            <w:rPr>
              <w:b/>
              <w:i/>
              <w:iCs/>
            </w:rPr>
            <w:t>Sir Robert Stheeman:</w:t>
          </w:r>
          <w:r w:rsidRPr="00921DBA">
            <w:rPr>
              <w:b/>
            </w:rPr>
            <w:t xml:space="preserve"> </w:t>
          </w:r>
        </w:sdtContent>
      </w:sdt>
      <w:r w:rsidRPr="00921DBA">
        <w:t xml:space="preserve">Rightly or wrongly, and I am not passing any judgment here, Brexit does not seem, at this moment, to be a topic that is occupying not just financial markets </w:t>
      </w:r>
      <w:r>
        <w:t>but</w:t>
      </w:r>
      <w:r w:rsidRPr="00921DBA">
        <w:t xml:space="preserve"> bond markets</w:t>
      </w:r>
      <w:r>
        <w:t xml:space="preserve">, sovereign bond markets and gilts. I would also say </w:t>
      </w:r>
      <w:r w:rsidRPr="00921DBA">
        <w:t>what I might have said</w:t>
      </w:r>
      <w:r>
        <w:t xml:space="preserve"> previously</w:t>
      </w:r>
      <w:r w:rsidR="00B95347">
        <w:t>. On the</w:t>
      </w:r>
      <w:r w:rsidRPr="00921DBA">
        <w:t xml:space="preserve"> discussi</w:t>
      </w:r>
      <w:r>
        <w:t>o</w:t>
      </w:r>
      <w:r w:rsidR="00B95347">
        <w:t>n</w:t>
      </w:r>
      <w:r w:rsidRPr="00921DBA">
        <w:t xml:space="preserve"> around leaving th</w:t>
      </w:r>
      <w:r>
        <w:t>e European Union</w:t>
      </w:r>
      <w:r w:rsidRPr="00921DBA">
        <w:t xml:space="preserve">, </w:t>
      </w:r>
      <w:r>
        <w:t xml:space="preserve">last </w:t>
      </w:r>
      <w:r w:rsidRPr="00921DBA">
        <w:t>year</w:t>
      </w:r>
      <w:r>
        <w:t xml:space="preserve"> </w:t>
      </w:r>
      <w:r w:rsidRPr="00921DBA">
        <w:t xml:space="preserve">the wider financial market seemed much more sensitive to that discussion and it had an impact more on the currency than </w:t>
      </w:r>
      <w:r>
        <w:t xml:space="preserve">on </w:t>
      </w:r>
      <w:r w:rsidRPr="00921DBA">
        <w:t>the bond market.</w:t>
      </w:r>
    </w:p>
    <w:p w:rsidR="00B87382" w:rsidRPr="00921DBA" w:rsidP="00B87382">
      <w:pPr>
        <w:pStyle w:val="Question"/>
        <w:numPr>
          <w:ilvl w:val="0"/>
          <w:numId w:val="9"/>
        </w:numPr>
      </w:pPr>
      <w:sdt>
        <w:sdtPr>
          <w:alias w:val="Member"/>
          <w:tag w:val="&lt;Member mnisId='4644' dodsId='136671'&gt;"/>
          <w:id w:val="-1298447045"/>
          <w:placeholder>
            <w:docPart w:val="0F24A275320D46D6B8D5409C4188AF7D"/>
          </w:placeholder>
          <w:richText/>
        </w:sdtPr>
        <w:sdtContent>
          <w:r w:rsidRPr="00921DBA">
            <w:rPr>
              <w:b/>
            </w:rPr>
            <w:t>Mike Hill:</w:t>
          </w:r>
        </w:sdtContent>
      </w:sdt>
      <w:r w:rsidRPr="00921DBA">
        <w:t xml:space="preserve"> That</w:t>
      </w:r>
      <w:r>
        <w:t xml:space="preserve"> is</w:t>
      </w:r>
      <w:r w:rsidRPr="00921DBA">
        <w:t xml:space="preserve"> interesting</w:t>
      </w:r>
      <w:r>
        <w:t>, t</w:t>
      </w:r>
      <w:r w:rsidRPr="00921DBA">
        <w:t>hank you.</w:t>
      </w:r>
      <w:r>
        <w:t xml:space="preserve"> Mentioning gilts again, w</w:t>
      </w:r>
      <w:r w:rsidRPr="00921DBA">
        <w:t xml:space="preserve">hich factor do you think will have a bigger impact on the price </w:t>
      </w:r>
      <w:r>
        <w:t xml:space="preserve">for </w:t>
      </w:r>
      <w:r w:rsidRPr="00921DBA">
        <w:t>UK gilts</w:t>
      </w:r>
      <w:r>
        <w:t>: the</w:t>
      </w:r>
      <w:r w:rsidRPr="00921DBA">
        <w:t xml:space="preserve"> large</w:t>
      </w:r>
      <w:r>
        <w:t xml:space="preserve"> </w:t>
      </w:r>
      <w:r w:rsidRPr="00921DBA">
        <w:t xml:space="preserve">increase in </w:t>
      </w:r>
      <w:r>
        <w:t xml:space="preserve">their supply, due to coronavirus, </w:t>
      </w:r>
      <w:r w:rsidRPr="00921DBA">
        <w:t>or the UK leaving the EU</w:t>
      </w:r>
      <w:r>
        <w:t xml:space="preserve">, </w:t>
      </w:r>
      <w:r w:rsidRPr="00921DBA">
        <w:t xml:space="preserve">potentially </w:t>
      </w:r>
      <w:r>
        <w:t xml:space="preserve">with </w:t>
      </w:r>
      <w:r w:rsidRPr="00921DBA">
        <w:t>no trade deal</w:t>
      </w:r>
      <w:r>
        <w:t>?</w:t>
      </w:r>
    </w:p>
    <w:p w:rsidR="00B87382" w:rsidP="00B87382">
      <w:pPr>
        <w:pStyle w:val="Answer"/>
      </w:pPr>
      <w:sdt>
        <w:sdtPr>
          <w:alias w:val="Witness"/>
          <w:id w:val="-1077050821"/>
          <w:placeholder>
            <w:docPart w:val="0F24A275320D46D6B8D5409C4188AF7D"/>
          </w:placeholder>
          <w:richText/>
        </w:sdtPr>
        <w:sdtContent>
          <w:r w:rsidRPr="003568E5">
            <w:rPr>
              <w:b/>
              <w:i/>
              <w:iCs/>
            </w:rPr>
            <w:t>Sir Robert Stheeman:</w:t>
          </w:r>
          <w:r w:rsidRPr="00921DBA">
            <w:rPr>
              <w:b/>
            </w:rPr>
            <w:t xml:space="preserve"> </w:t>
          </w:r>
        </w:sdtContent>
      </w:sdt>
      <w:r>
        <w:t>I</w:t>
      </w:r>
      <w:r w:rsidRPr="00921DBA">
        <w:t>n general</w:t>
      </w:r>
      <w:r>
        <w:t>,</w:t>
      </w:r>
      <w:r w:rsidRPr="00921DBA">
        <w:t xml:space="preserve"> </w:t>
      </w:r>
      <w:r>
        <w:t xml:space="preserve">I </w:t>
      </w:r>
      <w:r w:rsidRPr="00921DBA">
        <w:t>am not sure that investors</w:t>
      </w:r>
      <w:r>
        <w:t>,</w:t>
      </w:r>
      <w:r w:rsidRPr="00921DBA">
        <w:t xml:space="preserve"> when they are making their decisions</w:t>
      </w:r>
      <w:r>
        <w:t>, think about</w:t>
      </w:r>
      <w:r w:rsidRPr="00921DBA">
        <w:t xml:space="preserve"> weighing up one particular</w:t>
      </w:r>
      <w:r>
        <w:t xml:space="preserve"> </w:t>
      </w:r>
      <w:r w:rsidRPr="00921DBA">
        <w:t xml:space="preserve">factor </w:t>
      </w:r>
      <w:r>
        <w:t>versus another. It does not seem to me that is the way</w:t>
      </w:r>
      <w:r w:rsidRPr="00921DBA">
        <w:t xml:space="preserve"> </w:t>
      </w:r>
      <w:r>
        <w:t xml:space="preserve">that </w:t>
      </w:r>
      <w:r w:rsidRPr="00921DBA">
        <w:t>they behave.</w:t>
      </w:r>
      <w:r>
        <w:t xml:space="preserve"> </w:t>
      </w:r>
      <w:r w:rsidRPr="00921DBA">
        <w:t>You could argue that right now</w:t>
      </w:r>
      <w:r>
        <w:t xml:space="preserve"> </w:t>
      </w:r>
      <w:r w:rsidRPr="00921DBA">
        <w:t>the whole news</w:t>
      </w:r>
      <w:r>
        <w:t xml:space="preserve"> </w:t>
      </w:r>
      <w:r w:rsidRPr="00921DBA">
        <w:t xml:space="preserve">flow </w:t>
      </w:r>
      <w:r>
        <w:t xml:space="preserve">clearly </w:t>
      </w:r>
      <w:r w:rsidRPr="00921DBA">
        <w:t>is much more about the coronavirus</w:t>
      </w:r>
      <w:r>
        <w:t xml:space="preserve">, although </w:t>
      </w:r>
      <w:r w:rsidRPr="00921DBA">
        <w:t>B</w:t>
      </w:r>
      <w:r>
        <w:t>r</w:t>
      </w:r>
      <w:r w:rsidRPr="00921DBA">
        <w:t>exit is talked about.</w:t>
      </w:r>
      <w:r>
        <w:t xml:space="preserve"> </w:t>
      </w:r>
      <w:r w:rsidRPr="00921DBA">
        <w:t xml:space="preserve">Notwithstanding the huge impact that that is </w:t>
      </w:r>
      <w:r>
        <w:t xml:space="preserve">having </w:t>
      </w:r>
      <w:r w:rsidRPr="00921DBA">
        <w:t>on our borrowing programme</w:t>
      </w:r>
      <w:r>
        <w:t xml:space="preserve">, the price and the levels at which we are borrowing remain very low currently. </w:t>
      </w:r>
    </w:p>
    <w:p w:rsidR="00B87382" w:rsidRPr="00921DBA" w:rsidP="00B87382">
      <w:pPr>
        <w:pStyle w:val="Answer"/>
      </w:pPr>
      <w:r>
        <w:t>W</w:t>
      </w:r>
      <w:r w:rsidRPr="00921DBA">
        <w:t xml:space="preserve">e have </w:t>
      </w:r>
      <w:r>
        <w:t xml:space="preserve">talked </w:t>
      </w:r>
      <w:r w:rsidRPr="00921DBA">
        <w:t xml:space="preserve">previously in this session about why that is </w:t>
      </w:r>
      <w:r>
        <w:t xml:space="preserve">and the different elements of demand. </w:t>
      </w:r>
      <w:r w:rsidRPr="00921DBA">
        <w:t>I find it really hard to tell you that the market is concerned about this specific thing or that specific thing.</w:t>
      </w:r>
      <w:r>
        <w:t xml:space="preserve"> Forgive me for saying this again, but </w:t>
      </w:r>
      <w:r w:rsidRPr="00921DBA">
        <w:t xml:space="preserve">the market works on </w:t>
      </w:r>
      <w:r>
        <w:t>the basis of supply and demand. Even</w:t>
      </w:r>
      <w:r w:rsidRPr="00921DBA">
        <w:t xml:space="preserve"> if our </w:t>
      </w:r>
      <w:r>
        <w:t xml:space="preserve">supply, because of the coronavirus measures that the Government have introduced, </w:t>
      </w:r>
      <w:r w:rsidRPr="00921DBA">
        <w:t>has grown hugely</w:t>
      </w:r>
      <w:r>
        <w:t>,</w:t>
      </w:r>
      <w:r w:rsidRPr="00921DBA">
        <w:t xml:space="preserve"> there is still demand at this current price level.</w:t>
      </w:r>
      <w:r>
        <w:t xml:space="preserve"> </w:t>
      </w:r>
      <w:r w:rsidRPr="00921DBA">
        <w:t xml:space="preserve">What happens with </w:t>
      </w:r>
      <w:r>
        <w:t>Brexit</w:t>
      </w:r>
      <w:r w:rsidRPr="00921DBA">
        <w:t xml:space="preserve"> I honestly </w:t>
      </w:r>
      <w:r>
        <w:t xml:space="preserve">do not </w:t>
      </w:r>
      <w:r w:rsidRPr="00921DBA">
        <w:t xml:space="preserve">know, but it does not </w:t>
      </w:r>
      <w:r>
        <w:t>at this stage obviously seem to</w:t>
      </w:r>
      <w:r w:rsidRPr="00921DBA">
        <w:t xml:space="preserve"> be impacting on price formation.</w:t>
      </w:r>
    </w:p>
    <w:p w:rsidR="00B87382" w:rsidRPr="00921DBA" w:rsidP="00B87382">
      <w:pPr>
        <w:pStyle w:val="Question"/>
        <w:numPr>
          <w:ilvl w:val="0"/>
          <w:numId w:val="9"/>
        </w:numPr>
      </w:pPr>
      <w:sdt>
        <w:sdtPr>
          <w:alias w:val="Member"/>
          <w:tag w:val="&lt;Member mnisId='4644' dodsId='136671'&gt;"/>
          <w:id w:val="4414281"/>
          <w:placeholder>
            <w:docPart w:val="0F24A275320D46D6B8D5409C4188AF7D"/>
          </w:placeholder>
          <w:richText/>
        </w:sdtPr>
        <w:sdtContent>
          <w:r w:rsidRPr="00921DBA">
            <w:rPr>
              <w:b/>
            </w:rPr>
            <w:t>Mike Hill:</w:t>
          </w:r>
        </w:sdtContent>
      </w:sdt>
      <w:r w:rsidRPr="00921DBA">
        <w:t xml:space="preserve"> The big discussion will happen </w:t>
      </w:r>
      <w:r>
        <w:t>when we effectively get to the stage of Brexit in</w:t>
      </w:r>
      <w:r w:rsidRPr="00921DBA">
        <w:t xml:space="preserve"> six months</w:t>
      </w:r>
      <w:r>
        <w:t>’ time</w:t>
      </w:r>
      <w:r w:rsidRPr="00921DBA">
        <w:t>.</w:t>
      </w:r>
      <w:r>
        <w:t xml:space="preserve"> </w:t>
      </w:r>
      <w:r w:rsidRPr="00921DBA">
        <w:t xml:space="preserve">Right now you say </w:t>
      </w:r>
      <w:r>
        <w:t xml:space="preserve">that </w:t>
      </w:r>
      <w:r w:rsidRPr="00921DBA">
        <w:t>the focus would be m</w:t>
      </w:r>
      <w:r>
        <w:t>o</w:t>
      </w:r>
      <w:r w:rsidRPr="00921DBA">
        <w:t>re on coronavirus</w:t>
      </w:r>
      <w:r>
        <w:t xml:space="preserve"> and its economic impacts</w:t>
      </w:r>
      <w:r w:rsidRPr="00921DBA">
        <w:t>.</w:t>
      </w:r>
    </w:p>
    <w:p w:rsidR="00B87382" w:rsidRPr="00921DBA" w:rsidP="00B87382">
      <w:pPr>
        <w:pStyle w:val="Answer"/>
      </w:pPr>
      <w:sdt>
        <w:sdtPr>
          <w:alias w:val="Witness"/>
          <w:id w:val="1851443341"/>
          <w:placeholder>
            <w:docPart w:val="0F24A275320D46D6B8D5409C4188AF7D"/>
          </w:placeholder>
          <w:richText/>
        </w:sdtPr>
        <w:sdtContent>
          <w:r w:rsidRPr="003568E5">
            <w:rPr>
              <w:b/>
              <w:i/>
              <w:iCs/>
            </w:rPr>
            <w:t>Sir Robert Stheeman:</w:t>
          </w:r>
          <w:r w:rsidRPr="00921DBA">
            <w:rPr>
              <w:b/>
            </w:rPr>
            <w:t xml:space="preserve"> </w:t>
          </w:r>
        </w:sdtContent>
      </w:sdt>
      <w:r>
        <w:t>T</w:t>
      </w:r>
      <w:r w:rsidRPr="00921DBA">
        <w:t>hat is certainly fair as far as the discussion is concerned.</w:t>
      </w:r>
      <w:r>
        <w:t xml:space="preserve"> </w:t>
      </w:r>
      <w:r w:rsidRPr="00921DBA">
        <w:t xml:space="preserve">Even if that discussion becomes </w:t>
      </w:r>
      <w:r>
        <w:t xml:space="preserve">much more pronounced in six months’ time, I would caution that it </w:t>
      </w:r>
      <w:r w:rsidRPr="00921DBA">
        <w:t xml:space="preserve">may not be apparent in the price at which we have to borrow. </w:t>
      </w:r>
    </w:p>
    <w:p w:rsidR="00B87382" w:rsidRPr="00921DBA" w:rsidP="00B87382">
      <w:pPr>
        <w:pStyle w:val="Question"/>
        <w:numPr>
          <w:ilvl w:val="0"/>
          <w:numId w:val="9"/>
        </w:numPr>
      </w:pPr>
      <w:sdt>
        <w:sdtPr>
          <w:alias w:val="Member"/>
          <w:tag w:val="&lt;Member mnisId='4644' dodsId='136671'&gt;"/>
          <w:id w:val="-489092706"/>
          <w:placeholder>
            <w:docPart w:val="0F24A275320D46D6B8D5409C4188AF7D"/>
          </w:placeholder>
          <w:richText/>
        </w:sdtPr>
        <w:sdtContent>
          <w:r w:rsidRPr="00921DBA">
            <w:rPr>
              <w:b/>
            </w:rPr>
            <w:t>Mike Hill:</w:t>
          </w:r>
        </w:sdtContent>
      </w:sdt>
      <w:r w:rsidRPr="00921DBA">
        <w:t xml:space="preserve"> </w:t>
      </w:r>
      <w:r>
        <w:t>Does a</w:t>
      </w:r>
      <w:r w:rsidRPr="00921DBA">
        <w:t xml:space="preserve">ny other </w:t>
      </w:r>
      <w:r>
        <w:t>colleague have an opinion on that? Is it their opinion</w:t>
      </w:r>
      <w:r w:rsidRPr="00921DBA">
        <w:t xml:space="preserve"> that Brexit </w:t>
      </w:r>
      <w:r>
        <w:t xml:space="preserve">is not </w:t>
      </w:r>
      <w:r w:rsidRPr="00921DBA">
        <w:t>the big driver at the moment</w:t>
      </w:r>
      <w:r>
        <w:t>?</w:t>
      </w:r>
    </w:p>
    <w:p w:rsidR="00B87382" w:rsidP="00B87382">
      <w:pPr>
        <w:pStyle w:val="Answer"/>
      </w:pPr>
      <w:sdt>
        <w:sdtPr>
          <w:alias w:val="Witness"/>
          <w:id w:val="-1937357852"/>
          <w:placeholder>
            <w:docPart w:val="0F24A275320D46D6B8D5409C4188AF7D"/>
          </w:placeholder>
          <w:richText/>
        </w:sdtPr>
        <w:sdtContent>
          <w:r w:rsidRPr="007F61E7">
            <w:rPr>
              <w:b/>
              <w:i/>
            </w:rPr>
            <w:t>Jo Whelan:</w:t>
          </w:r>
          <w:r w:rsidRPr="00921DBA">
            <w:rPr>
              <w:b/>
            </w:rPr>
            <w:t xml:space="preserve"> </w:t>
          </w:r>
        </w:sdtContent>
      </w:sdt>
      <w:r w:rsidRPr="00921DBA">
        <w:t>I</w:t>
      </w:r>
      <w:r>
        <w:t>t is fair to say that at any</w:t>
      </w:r>
      <w:r w:rsidRPr="00921DBA">
        <w:t xml:space="preserve"> time </w:t>
      </w:r>
      <w:r>
        <w:t xml:space="preserve">the market is looking ahead at all of the information </w:t>
      </w:r>
      <w:r w:rsidRPr="00921DBA">
        <w:t xml:space="preserve">available to it about the </w:t>
      </w:r>
      <w:r>
        <w:t>e</w:t>
      </w:r>
      <w:r w:rsidRPr="00921DBA">
        <w:t>con</w:t>
      </w:r>
      <w:r>
        <w:t>o</w:t>
      </w:r>
      <w:r w:rsidRPr="00921DBA">
        <w:t>mic outlook and th</w:t>
      </w:r>
      <w:r>
        <w:t>e path</w:t>
      </w:r>
      <w:r w:rsidRPr="00921DBA">
        <w:t xml:space="preserve"> of interest rates </w:t>
      </w:r>
      <w:r>
        <w:t xml:space="preserve">in the future. It is very difficult to </w:t>
      </w:r>
      <w:r w:rsidRPr="00921DBA">
        <w:t xml:space="preserve">disentangle which bit of that is to do with </w:t>
      </w:r>
      <w:r>
        <w:t xml:space="preserve">coronavirus, which bit is to do with some other global phenomenon and which bit might be </w:t>
      </w:r>
      <w:r w:rsidRPr="00921DBA">
        <w:t>to do with Brexit.</w:t>
      </w:r>
      <w:r>
        <w:t xml:space="preserve"> </w:t>
      </w:r>
    </w:p>
    <w:p w:rsidR="00B87382" w:rsidRPr="00921DBA" w:rsidP="00B87382">
      <w:pPr>
        <w:pStyle w:val="Answer"/>
      </w:pPr>
      <w:r w:rsidRPr="00921DBA">
        <w:t>Also, to Robert’s point, as the uncertainties disappear and greater clarity emerges</w:t>
      </w:r>
      <w:r>
        <w:t xml:space="preserve"> about, particularly currently, how </w:t>
      </w:r>
      <w:r w:rsidRPr="00921DBA">
        <w:t>big the Covid impact is going to be, the market wil</w:t>
      </w:r>
      <w:r>
        <w:t>l</w:t>
      </w:r>
      <w:r w:rsidRPr="00921DBA">
        <w:t xml:space="preserve"> organically be pr</w:t>
      </w:r>
      <w:r>
        <w:t>i</w:t>
      </w:r>
      <w:r w:rsidRPr="00921DBA">
        <w:t xml:space="preserve">cing that in </w:t>
      </w:r>
      <w:r>
        <w:t xml:space="preserve">as we go along, rather than there being some kind of </w:t>
      </w:r>
      <w:r w:rsidRPr="00921DBA">
        <w:t>cliff edge that would happen.</w:t>
      </w:r>
    </w:p>
    <w:p w:rsidR="00B87382" w:rsidRPr="00921DBA" w:rsidP="00B87382">
      <w:pPr>
        <w:pStyle w:val="Question"/>
        <w:numPr>
          <w:ilvl w:val="0"/>
          <w:numId w:val="9"/>
        </w:numPr>
      </w:pPr>
      <w:sdt>
        <w:sdtPr>
          <w:alias w:val="Member"/>
          <w:tag w:val="&lt;Member mnisId='4644' dodsId='136671'&gt;"/>
          <w:id w:val="-1367909169"/>
          <w:placeholder>
            <w:docPart w:val="0F24A275320D46D6B8D5409C4188AF7D"/>
          </w:placeholder>
          <w:richText/>
        </w:sdtPr>
        <w:sdtContent>
          <w:r w:rsidRPr="00921DBA">
            <w:rPr>
              <w:b/>
            </w:rPr>
            <w:t>Mike Hill:</w:t>
          </w:r>
        </w:sdtContent>
      </w:sdt>
      <w:r w:rsidRPr="00921DBA">
        <w:t xml:space="preserve"> That</w:t>
      </w:r>
      <w:r>
        <w:t xml:space="preserve"> i</w:t>
      </w:r>
      <w:r w:rsidRPr="00921DBA">
        <w:t>s very interesting.</w:t>
      </w:r>
      <w:r>
        <w:t xml:space="preserve"> </w:t>
      </w:r>
      <w:r w:rsidRPr="00921DBA">
        <w:t>Ji</w:t>
      </w:r>
      <w:r>
        <w:t>m</w:t>
      </w:r>
      <w:r w:rsidRPr="00921DBA">
        <w:t>,</w:t>
      </w:r>
      <w:r>
        <w:t xml:space="preserve"> do</w:t>
      </w:r>
      <w:r w:rsidRPr="00921DBA">
        <w:t xml:space="preserve"> </w:t>
      </w:r>
      <w:r>
        <w:t xml:space="preserve">you </w:t>
      </w:r>
      <w:r w:rsidRPr="00921DBA">
        <w:t xml:space="preserve">have </w:t>
      </w:r>
      <w:r>
        <w:t>an opinion?</w:t>
      </w:r>
    </w:p>
    <w:p w:rsidR="00B87382" w:rsidRPr="00921DBA" w:rsidP="00B87382">
      <w:pPr>
        <w:pStyle w:val="Answer"/>
      </w:pPr>
      <w:sdt>
        <w:sdtPr>
          <w:alias w:val="Witness"/>
          <w:id w:val="739750552"/>
          <w:placeholder>
            <w:docPart w:val="0F24A275320D46D6B8D5409C4188AF7D"/>
          </w:placeholder>
          <w:richText/>
        </w:sdtPr>
        <w:sdtContent>
          <w:r w:rsidRPr="007F61E7">
            <w:rPr>
              <w:b/>
              <w:i/>
            </w:rPr>
            <w:t>Jim Juffs:</w:t>
          </w:r>
          <w:r w:rsidRPr="00921DBA">
            <w:rPr>
              <w:b/>
            </w:rPr>
            <w:t xml:space="preserve"> </w:t>
          </w:r>
        </w:sdtContent>
      </w:sdt>
      <w:r>
        <w:t xml:space="preserve">I am interested in the delivery of the programme and whether we have the </w:t>
      </w:r>
      <w:r w:rsidRPr="00921DBA">
        <w:t>capacity to deliver it.</w:t>
      </w:r>
      <w:r>
        <w:t xml:space="preserve"> With the </w:t>
      </w:r>
      <w:r w:rsidRPr="00921DBA">
        <w:t>current programme</w:t>
      </w:r>
      <w:r>
        <w:t xml:space="preserve">, </w:t>
      </w:r>
      <w:r w:rsidRPr="00921DBA">
        <w:t xml:space="preserve">we have issued </w:t>
      </w:r>
      <w:r>
        <w:t>record amounts in a short time. For example, we have undertaken, in the first four months of the year, more operations than we did in the whole of last year. My perspective is to make sure that we have the capability to</w:t>
      </w:r>
      <w:r w:rsidRPr="00921DBA">
        <w:t xml:space="preserve"> deliver whatever the outcome</w:t>
      </w:r>
      <w:r>
        <w:t xml:space="preserve">, so </w:t>
      </w:r>
      <w:r w:rsidRPr="00921DBA">
        <w:t>coronavirus alongside any Brexit scenario</w:t>
      </w:r>
      <w:r>
        <w:t>. That is what I will focus on over the rest of the year.</w:t>
      </w:r>
    </w:p>
    <w:p w:rsidR="00B87382" w:rsidRPr="00921DBA" w:rsidP="00B87382">
      <w:pPr>
        <w:pStyle w:val="Question"/>
        <w:numPr>
          <w:ilvl w:val="0"/>
          <w:numId w:val="0"/>
        </w:numPr>
        <w:ind w:left="794"/>
      </w:pPr>
      <w:sdt>
        <w:sdtPr>
          <w:alias w:val="Member"/>
          <w:tag w:val="&lt;Member mnisId='4644' dodsId='136671'&gt;"/>
          <w:id w:val="146489775"/>
          <w:placeholder>
            <w:docPart w:val="0F24A275320D46D6B8D5409C4188AF7D"/>
          </w:placeholder>
          <w:richText/>
        </w:sdtPr>
        <w:sdtContent>
          <w:r w:rsidRPr="00921DBA">
            <w:rPr>
              <w:b/>
            </w:rPr>
            <w:t>Mike Hill:</w:t>
          </w:r>
        </w:sdtContent>
      </w:sdt>
      <w:r w:rsidRPr="00921DBA">
        <w:t xml:space="preserve"> You</w:t>
      </w:r>
      <w:r>
        <w:t xml:space="preserve"> a</w:t>
      </w:r>
      <w:r w:rsidRPr="00921DBA">
        <w:t>re the guy that keeps it in a robust perspective.</w:t>
      </w:r>
    </w:p>
    <w:p w:rsidR="00B87382" w:rsidRPr="00921DBA" w:rsidP="00B87382">
      <w:pPr>
        <w:pStyle w:val="Answer"/>
      </w:pPr>
      <w:sdt>
        <w:sdtPr>
          <w:alias w:val="Witness"/>
          <w:id w:val="-108197635"/>
          <w:placeholder>
            <w:docPart w:val="0F24A275320D46D6B8D5409C4188AF7D"/>
          </w:placeholder>
          <w:richText/>
        </w:sdtPr>
        <w:sdtContent>
          <w:r w:rsidRPr="007F61E7">
            <w:rPr>
              <w:b/>
              <w:i/>
            </w:rPr>
            <w:t>Jim Juffs:</w:t>
          </w:r>
          <w:r w:rsidRPr="00921DBA">
            <w:rPr>
              <w:b/>
            </w:rPr>
            <w:t xml:space="preserve"> </w:t>
          </w:r>
        </w:sdtContent>
      </w:sdt>
      <w:r w:rsidRPr="00921DBA">
        <w:t>Not quite</w:t>
      </w:r>
      <w:r>
        <w:t xml:space="preserve">. I will be making sure that we can </w:t>
      </w:r>
      <w:r w:rsidRPr="00921DBA">
        <w:t xml:space="preserve">still fund the UK </w:t>
      </w:r>
      <w:r>
        <w:t>Government on every UK business day, come</w:t>
      </w:r>
      <w:r w:rsidRPr="00921DBA">
        <w:t xml:space="preserve"> what may.</w:t>
      </w:r>
    </w:p>
    <w:p w:rsidR="00B87382" w:rsidRPr="00921DBA" w:rsidP="00B87382">
      <w:pPr>
        <w:pStyle w:val="Question"/>
        <w:numPr>
          <w:ilvl w:val="0"/>
          <w:numId w:val="0"/>
        </w:numPr>
        <w:ind w:left="794"/>
      </w:pPr>
      <w:sdt>
        <w:sdtPr>
          <w:alias w:val="Member"/>
          <w:tag w:val="&lt;Member mnisId='4644' dodsId='136671'&gt;"/>
          <w:id w:val="-1102178490"/>
          <w:placeholder>
            <w:docPart w:val="0F24A275320D46D6B8D5409C4188AF7D"/>
          </w:placeholder>
          <w:richText/>
        </w:sdtPr>
        <w:sdtContent>
          <w:r w:rsidRPr="00921DBA">
            <w:rPr>
              <w:b/>
            </w:rPr>
            <w:t>Mike Hill:</w:t>
          </w:r>
        </w:sdtContent>
      </w:sdt>
      <w:r>
        <w:t xml:space="preserve"> That sounds like Christmas</w:t>
      </w:r>
      <w:r w:rsidRPr="00921DBA">
        <w:t>.</w:t>
      </w:r>
    </w:p>
    <w:p w:rsidR="00B87382" w:rsidRPr="00921DBA" w:rsidP="00B87382">
      <w:pPr>
        <w:pStyle w:val="Question"/>
        <w:numPr>
          <w:ilvl w:val="0"/>
          <w:numId w:val="0"/>
        </w:numPr>
        <w:ind w:left="794"/>
      </w:pPr>
      <w:sdt>
        <w:sdtPr>
          <w:alias w:val="Member"/>
          <w:tag w:val="&lt;Member mnisId='3935' dodsId='62786'&gt;"/>
          <w:id w:val="14740329"/>
          <w:placeholder>
            <w:docPart w:val="0F24A275320D46D6B8D5409C4188AF7D"/>
          </w:placeholder>
          <w:richText/>
        </w:sdtPr>
        <w:sdtContent>
          <w:r w:rsidRPr="00921DBA">
            <w:rPr>
              <w:b/>
            </w:rPr>
            <w:t>Chair:</w:t>
          </w:r>
        </w:sdtContent>
      </w:sdt>
      <w:r w:rsidRPr="00921DBA">
        <w:t xml:space="preserve"> </w:t>
      </w:r>
      <w:r>
        <w:t>It sounds like quite a responsibility.</w:t>
      </w:r>
    </w:p>
    <w:p w:rsidR="00B87382" w:rsidRPr="00921DBA" w:rsidP="00B87382">
      <w:pPr>
        <w:pStyle w:val="Question"/>
        <w:numPr>
          <w:ilvl w:val="0"/>
          <w:numId w:val="9"/>
        </w:numPr>
      </w:pPr>
      <w:sdt>
        <w:sdtPr>
          <w:alias w:val="Member"/>
          <w:tag w:val="&lt;Member mnisId='4430' dodsId='121936'&gt;"/>
          <w:id w:val="925076942"/>
          <w:placeholder>
            <w:docPart w:val="0F24A275320D46D6B8D5409C4188AF7D"/>
          </w:placeholder>
          <w:richText/>
        </w:sdtPr>
        <w:sdtContent>
          <w:r w:rsidRPr="00921DBA">
            <w:rPr>
              <w:b/>
            </w:rPr>
            <w:t>Alison Thewliss:</w:t>
          </w:r>
        </w:sdtContent>
      </w:sdt>
      <w:r w:rsidRPr="00921DBA">
        <w:t xml:space="preserve"> </w:t>
      </w:r>
      <w:r>
        <w:t xml:space="preserve">I have some questions, largely for Sir Robert, on the </w:t>
      </w:r>
      <w:r w:rsidRPr="00921DBA">
        <w:t xml:space="preserve">green </w:t>
      </w:r>
      <w:r>
        <w:t xml:space="preserve">Government </w:t>
      </w:r>
      <w:r w:rsidRPr="00921DBA">
        <w:t>bonds issue</w:t>
      </w:r>
      <w:r>
        <w:t xml:space="preserve">. In January, the </w:t>
      </w:r>
      <w:r>
        <w:rPr>
          <w:i/>
          <w:iCs/>
        </w:rPr>
        <w:t>FT</w:t>
      </w:r>
      <w:r w:rsidRPr="00921DBA">
        <w:t xml:space="preserve"> reported </w:t>
      </w:r>
      <w:r>
        <w:t xml:space="preserve">that you </w:t>
      </w:r>
      <w:r>
        <w:t xml:space="preserve">thought that the green bonds </w:t>
      </w:r>
      <w:r w:rsidRPr="00921DBA">
        <w:t>would be symbolic</w:t>
      </w:r>
      <w:r>
        <w:t xml:space="preserve"> and </w:t>
      </w:r>
      <w:r w:rsidRPr="00921DBA">
        <w:t xml:space="preserve">useless unless investors </w:t>
      </w:r>
      <w:r>
        <w:t xml:space="preserve">were </w:t>
      </w:r>
      <w:r w:rsidRPr="00921DBA">
        <w:t xml:space="preserve">prepared </w:t>
      </w:r>
      <w:r>
        <w:t xml:space="preserve">to pay more for them. Why is it that other countries, such as </w:t>
      </w:r>
      <w:r w:rsidRPr="00921DBA">
        <w:t>France and Ireland</w:t>
      </w:r>
      <w:r>
        <w:t xml:space="preserve">, have chosen </w:t>
      </w:r>
      <w:r w:rsidRPr="00921DBA">
        <w:t>to issue green bonds</w:t>
      </w:r>
      <w:r>
        <w:t>?</w:t>
      </w:r>
    </w:p>
    <w:p w:rsidR="00B87382" w:rsidP="00B87382">
      <w:pPr>
        <w:pStyle w:val="Answer"/>
      </w:pPr>
      <w:sdt>
        <w:sdtPr>
          <w:alias w:val="Witness"/>
          <w:id w:val="-214661617"/>
          <w:placeholder>
            <w:docPart w:val="0F24A275320D46D6B8D5409C4188AF7D"/>
          </w:placeholder>
          <w:richText/>
        </w:sdtPr>
        <w:sdtContent>
          <w:r w:rsidRPr="003568E5">
            <w:rPr>
              <w:b/>
              <w:i/>
              <w:iCs/>
            </w:rPr>
            <w:t>Sir Robert Stheeman:</w:t>
          </w:r>
          <w:r w:rsidRPr="00921DBA">
            <w:rPr>
              <w:b/>
            </w:rPr>
            <w:t xml:space="preserve"> </w:t>
          </w:r>
        </w:sdtContent>
      </w:sdt>
      <w:r w:rsidRPr="00921DBA">
        <w:t xml:space="preserve">I hope I </w:t>
      </w:r>
      <w:r>
        <w:t xml:space="preserve">did not </w:t>
      </w:r>
      <w:r w:rsidRPr="00921DBA">
        <w:t xml:space="preserve">misunderstand </w:t>
      </w:r>
      <w:r>
        <w:t xml:space="preserve">you and I hope I did not give the impression that I thought </w:t>
      </w:r>
      <w:r w:rsidRPr="00921DBA">
        <w:t>that they would be useless.</w:t>
      </w:r>
      <w:r>
        <w:t xml:space="preserve"> </w:t>
      </w:r>
      <w:r w:rsidRPr="00921DBA">
        <w:t xml:space="preserve">I said that they would be symbolic because we are fortunate enough to have a funding programme </w:t>
      </w:r>
      <w:r>
        <w:t>that</w:t>
      </w:r>
      <w:r w:rsidRPr="00921DBA">
        <w:t xml:space="preserve"> </w:t>
      </w:r>
      <w:r w:rsidR="00043B83">
        <w:t>can</w:t>
      </w:r>
      <w:r w:rsidRPr="00921DBA">
        <w:t xml:space="preserve"> raise</w:t>
      </w:r>
      <w:r>
        <w:t>,</w:t>
      </w:r>
      <w:r w:rsidRPr="00921DBA">
        <w:t xml:space="preserve"> in a very cost</w:t>
      </w:r>
      <w:r>
        <w:t>-</w:t>
      </w:r>
      <w:r w:rsidRPr="00921DBA">
        <w:t>effecti</w:t>
      </w:r>
      <w:r>
        <w:t xml:space="preserve">ve manner, finance for Government that covers all range of expenditures, including those explicitly related to the green agenda. </w:t>
      </w:r>
    </w:p>
    <w:p w:rsidR="00B87382" w:rsidP="00B87382">
      <w:pPr>
        <w:pStyle w:val="Answer"/>
      </w:pPr>
      <w:r>
        <w:t xml:space="preserve">It is important to remember that sovereign Governments are in a unique position. They are not corporates, where some of their activities are specifically green or not. A Government can do things that the private sector cannot do. They can pass legislation. They can make regulations. They can have a much greater impact </w:t>
      </w:r>
      <w:r w:rsidR="00043B83">
        <w:t>on</w:t>
      </w:r>
      <w:r>
        <w:t xml:space="preserve"> the green agenda and the environment, in a way that is arguably not always possible for a corporate. That does not mean that we cannot do a green bond. The point I was making was that a green bond will carry with it a symbolism, which might be a good thing. We can achieve a green agenda not just through the issuance of green bonds. That is a little bit the point that I was trying to make by using the word “symbolic”.</w:t>
      </w:r>
    </w:p>
    <w:p w:rsidR="00B87382" w:rsidP="00B87382">
      <w:pPr>
        <w:pStyle w:val="Question"/>
        <w:numPr>
          <w:ilvl w:val="0"/>
          <w:numId w:val="9"/>
        </w:numPr>
      </w:pPr>
      <w:sdt>
        <w:sdtPr>
          <w:alias w:val="Member"/>
          <w:tag w:val="&lt;Member mnisId='4430' dodsId='121936'&gt;"/>
          <w:id w:val="-1752731136"/>
          <w:placeholder>
            <w:docPart w:val="0F24A275320D46D6B8D5409C4188AF7D"/>
          </w:placeholder>
          <w:richText/>
        </w:sdtPr>
        <w:sdtContent>
          <w:r w:rsidRPr="00921DBA">
            <w:rPr>
              <w:b/>
            </w:rPr>
            <w:t>Alison Thewliss:</w:t>
          </w:r>
        </w:sdtContent>
      </w:sdt>
      <w:r>
        <w:t xml:space="preserve"> Do you think there would be any difference in the price that they trade at? Analysts have found that French and Irish green bonds have traded at roughly the same price as conventional debt, but there is clearly an interest there and people choose to invest in them. In what way are there any disadvantages in doing this?</w:t>
      </w:r>
    </w:p>
    <w:p w:rsidR="00B87382" w:rsidP="00B87382">
      <w:pPr>
        <w:pStyle w:val="Answer"/>
      </w:pPr>
      <w:sdt>
        <w:sdtPr>
          <w:alias w:val="Witness"/>
          <w:id w:val="8958632"/>
          <w:placeholder>
            <w:docPart w:val="0F24A275320D46D6B8D5409C4188AF7D"/>
          </w:placeholder>
          <w:richText/>
        </w:sdtPr>
        <w:sdtContent>
          <w:r w:rsidRPr="003568E5">
            <w:rPr>
              <w:b/>
              <w:i/>
              <w:iCs/>
            </w:rPr>
            <w:t>Sir Robert Stheeman:</w:t>
          </w:r>
          <w:r w:rsidRPr="00921DBA">
            <w:rPr>
              <w:b/>
            </w:rPr>
            <w:t xml:space="preserve"> </w:t>
          </w:r>
        </w:sdtContent>
      </w:sdt>
      <w:r>
        <w:t>It is a really good question. Obviously, the strength of demand for green gilts, as I will call them for want of a better word, at this stage is untested. We do not know. It is also true that a few years ago green issuance came at a premium, and maybe even a significant premium, to existing Government bond curves. That premium has narrowed</w:t>
      </w:r>
      <w:r w:rsidR="00043B83">
        <w:t xml:space="preserve"> and</w:t>
      </w:r>
      <w:r>
        <w:t xml:space="preserve"> we should acknowledge</w:t>
      </w:r>
      <w:r w:rsidR="00043B83">
        <w:t xml:space="preserve"> that</w:t>
      </w:r>
      <w:r>
        <w:t xml:space="preserve">. We do not know whether that premium can be removed entirely, especially for a new issuance. </w:t>
      </w:r>
    </w:p>
    <w:p w:rsidR="00B87382" w:rsidP="00B87382">
      <w:pPr>
        <w:pStyle w:val="Answer"/>
      </w:pPr>
      <w:r>
        <w:t xml:space="preserve">You point out that in other jurisdictions that premium has been effectively eroded and that they trade very closely together, which is </w:t>
      </w:r>
      <w:r w:rsidR="00611E31">
        <w:t>correct</w:t>
      </w:r>
      <w:r>
        <w:t>, but that is also in the secondary market. For us, what is really important is the price at which we can issue in the primary market—in other words, when we are launching it in the first place. In a narrow sense, it is not completely helpful to us if we were to launch a green gilt at a premium, just to see it narrow, because we would have still spent more than we would have done otherwise on a standard gilt. I am not saying that is an insurmountable hurdle.</w:t>
      </w:r>
    </w:p>
    <w:p w:rsidR="00B87382" w:rsidP="00B87382">
      <w:pPr>
        <w:pStyle w:val="Answer"/>
      </w:pPr>
      <w:r>
        <w:t xml:space="preserve">I should really stress that the decision on whether to issue a green gilt is ultimately for Ministers. I have always recognised that but, as I say, if it comes at a cost to standard gilt issuance—I stress the word “if”, not </w:t>
      </w:r>
      <w:r>
        <w:t>“because</w:t>
      </w:r>
      <w:r w:rsidR="00043B83">
        <w:t xml:space="preserve">”; this is </w:t>
      </w:r>
      <w:r>
        <w:t>not to say that it will—that needs to be justified on an overall value</w:t>
      </w:r>
      <w:r>
        <w:noBreakHyphen/>
        <w:t>for</w:t>
      </w:r>
      <w:r>
        <w:noBreakHyphen/>
        <w:t>money basis.</w:t>
      </w:r>
    </w:p>
    <w:p w:rsidR="00B87382" w:rsidP="00B87382">
      <w:pPr>
        <w:pStyle w:val="Question"/>
        <w:numPr>
          <w:ilvl w:val="0"/>
          <w:numId w:val="9"/>
        </w:numPr>
      </w:pPr>
      <w:sdt>
        <w:sdtPr>
          <w:alias w:val="Member"/>
          <w:tag w:val="&lt;Member mnisId='4430' dodsId='121936'&gt;"/>
          <w:id w:val="-595482849"/>
          <w:placeholder>
            <w:docPart w:val="0F24A275320D46D6B8D5409C4188AF7D"/>
          </w:placeholder>
          <w:richText/>
        </w:sdtPr>
        <w:sdtContent>
          <w:r w:rsidRPr="00921DBA">
            <w:rPr>
              <w:b/>
            </w:rPr>
            <w:t>Alison Thewliss:</w:t>
          </w:r>
        </w:sdtContent>
      </w:sdt>
      <w:r>
        <w:t xml:space="preserve"> As part of its decarbonisation inquiry in the last Parliament, this Committee heard that there was an unmet demand for green hypothecated bonds. Do you accept that to be the case, and do you think that, given the huge interest that has emerged over the past couple of years in green finance and in trying to make those decisions long term, for the future of the planet, that demand is still there and would be strong?</w:t>
      </w:r>
    </w:p>
    <w:p w:rsidR="00B87382" w:rsidP="00B87382">
      <w:pPr>
        <w:pStyle w:val="Answer"/>
      </w:pPr>
      <w:sdt>
        <w:sdtPr>
          <w:alias w:val="Witness"/>
          <w:id w:val="1783686948"/>
          <w:placeholder>
            <w:docPart w:val="0F24A275320D46D6B8D5409C4188AF7D"/>
          </w:placeholder>
          <w:richText/>
        </w:sdtPr>
        <w:sdtContent>
          <w:r w:rsidRPr="003568E5">
            <w:rPr>
              <w:b/>
              <w:i/>
              <w:iCs/>
            </w:rPr>
            <w:t>Sir Robert Stheeman:</w:t>
          </w:r>
          <w:r w:rsidRPr="00921DBA">
            <w:rPr>
              <w:b/>
            </w:rPr>
            <w:t xml:space="preserve"> </w:t>
          </w:r>
        </w:sdtContent>
      </w:sdt>
      <w:r>
        <w:t xml:space="preserve">It is a good question. We have certainly had evidence of good demand. I have no doubt that there is potentially untapped demand that we might be able to access. </w:t>
      </w:r>
    </w:p>
    <w:p w:rsidR="00B87382" w:rsidP="00B87382">
      <w:pPr>
        <w:pStyle w:val="Answer"/>
      </w:pPr>
      <w:r>
        <w:t>In terms of the future, it is a very interesting question. One thing I would say about the green bond market is that it has changed over the last few years from what used to be pure green bonds; by that I mean you trace very specific use of funds for particular environmental projects. People are still talking about green bonds; however, pure green bond funds are not as large as one might think. What has become much more of a growth industry in recent times is what people refer to as ESG</w:t>
      </w:r>
      <w:r w:rsidR="00043B83">
        <w:t xml:space="preserve">: </w:t>
      </w:r>
      <w:r>
        <w:t xml:space="preserve">environmental, social and governance issues. There is a much larger rise in that part of the market. </w:t>
      </w:r>
    </w:p>
    <w:p w:rsidR="00B87382" w:rsidP="00B87382">
      <w:pPr>
        <w:pStyle w:val="Answer"/>
      </w:pPr>
      <w:r>
        <w:t>The reason I mention this is that</w:t>
      </w:r>
      <w:r w:rsidR="00043B83">
        <w:t xml:space="preserve"> that</w:t>
      </w:r>
      <w:r>
        <w:t xml:space="preserve"> cover</w:t>
      </w:r>
      <w:r w:rsidR="00043B83">
        <w:t>s</w:t>
      </w:r>
      <w:r>
        <w:t xml:space="preserve"> green bonds as well, but you can observe, it is fair to say, a shift already happening, and potentially it will happen more in the future, which is to widen the agenda from just a very narrow environmental or green agenda to one of what people refer to as ESG financing. I welcome that, because I would wish for fixed income markets globally that the investor base would become a little more discerning, along lines that are focused </w:t>
      </w:r>
      <w:r w:rsidR="00E9372F">
        <w:t xml:space="preserve">not just </w:t>
      </w:r>
      <w:r>
        <w:t xml:space="preserve">on one specific need—a green gilt or something, however valuable that might be—but on the overall quality, not just in credit terms but in terms of social issues and good governance, and </w:t>
      </w:r>
      <w:r w:rsidR="00E9372F">
        <w:t>would view issuers in that light.</w:t>
      </w:r>
    </w:p>
    <w:p w:rsidR="00B87382" w:rsidP="00B87382">
      <w:pPr>
        <w:pStyle w:val="Answer"/>
      </w:pPr>
      <w:r>
        <w:t>I might have gone slightly off at a tangent, but there is potentially a shift going on in the market at the moment. The narrative for those of us involved in fixed income markets is that, yes, green gilts or green bonds are still an issue, but that is beginning to shift somewhat.</w:t>
      </w:r>
    </w:p>
    <w:p w:rsidR="00B87382" w:rsidP="00B87382">
      <w:pPr>
        <w:pStyle w:val="Question"/>
        <w:numPr>
          <w:ilvl w:val="0"/>
          <w:numId w:val="9"/>
        </w:numPr>
      </w:pPr>
      <w:sdt>
        <w:sdtPr>
          <w:alias w:val="Member"/>
          <w:tag w:val="&lt;Member mnisId='4430' dodsId='121936'&gt;"/>
          <w:id w:val="281627475"/>
          <w:placeholder>
            <w:docPart w:val="0F24A275320D46D6B8D5409C4188AF7D"/>
          </w:placeholder>
          <w:richText/>
        </w:sdtPr>
        <w:sdtContent>
          <w:r w:rsidRPr="00921DBA">
            <w:rPr>
              <w:b/>
            </w:rPr>
            <w:t>Alison Thewliss:</w:t>
          </w:r>
        </w:sdtContent>
      </w:sdt>
      <w:r>
        <w:t xml:space="preserve"> You say this is a political decision and it would be for the Government to do that. If this were to go ahead and the Government needed to earmark revenues from particular taxes or debt for particular purposes, they </w:t>
      </w:r>
      <w:r w:rsidR="00E9372F">
        <w:t xml:space="preserve">would </w:t>
      </w:r>
      <w:r>
        <w:t>need to change the law. What form would that take?</w:t>
      </w:r>
    </w:p>
    <w:p w:rsidR="00B87382" w:rsidP="00B87382">
      <w:pPr>
        <w:pStyle w:val="Answer"/>
      </w:pPr>
      <w:sdt>
        <w:sdtPr>
          <w:alias w:val="Witness"/>
          <w:id w:val="1326700221"/>
          <w:placeholder>
            <w:docPart w:val="0F24A275320D46D6B8D5409C4188AF7D"/>
          </w:placeholder>
          <w:richText/>
        </w:sdtPr>
        <w:sdtContent>
          <w:r w:rsidRPr="003568E5">
            <w:rPr>
              <w:b/>
              <w:i/>
              <w:iCs/>
            </w:rPr>
            <w:t>Sir Robert Stheeman:</w:t>
          </w:r>
          <w:r w:rsidRPr="00921DBA">
            <w:rPr>
              <w:b/>
            </w:rPr>
            <w:t xml:space="preserve"> </w:t>
          </w:r>
        </w:sdtContent>
      </w:sdt>
      <w:r>
        <w:t xml:space="preserve">I would probably have to defer to my colleagues in the Treasury because they are the experts on this sort of thing. It has to do with the whole issue of what is known as hypothecation. The extent to which any legislative chance would be needed needs to be tested </w:t>
      </w:r>
      <w:r>
        <w:t>thoroughly with legal experts. We would certainly need certainty that no legislation would have to be passed to enable such hypothecation. There is an additional principle that in general, until now, in this country we do not hypothecate revenues, be they tax revenues or be they moneys that we raise through financing. There is a legal question that at the very least would need to be clarified. That is something that the Treasury would undertake if that was required.</w:t>
      </w:r>
    </w:p>
    <w:p w:rsidR="00CD286B" w:rsidP="00B87382">
      <w:pPr>
        <w:pStyle w:val="Answer"/>
      </w:pPr>
      <w:sdt>
        <w:sdtPr>
          <w:alias w:val="Member"/>
          <w:tag w:val="&lt;Member mnisId='4430' dodsId='121936'&gt;"/>
          <w:id w:val="-1828592380"/>
          <w:placeholder>
            <w:docPart w:val="D954597697ED4E319BA9F57731C76016"/>
          </w:placeholder>
          <w:richText/>
        </w:sdtPr>
        <w:sdtContent>
          <w:r w:rsidRPr="00921DBA">
            <w:rPr>
              <w:b/>
            </w:rPr>
            <w:t>Alison Thewliss:</w:t>
          </w:r>
        </w:sdtContent>
      </w:sdt>
      <w:r>
        <w:t xml:space="preserve"> Thank you</w:t>
      </w:r>
      <w:r w:rsidR="00270232">
        <w:t xml:space="preserve"> very much, and thank you</w:t>
      </w:r>
      <w:r>
        <w:t xml:space="preserve"> for bearing with me as my six-year-old started yelling through a window.</w:t>
      </w:r>
    </w:p>
    <w:p w:rsidR="00CD286B" w:rsidP="00B87382">
      <w:pPr>
        <w:pStyle w:val="Answer"/>
      </w:pPr>
      <w:sdt>
        <w:sdtPr>
          <w:alias w:val="Member"/>
          <w:tag w:val="&lt;Member mnisId='3935' dodsId='62786'&gt;"/>
          <w:id w:val="1432933361"/>
          <w:placeholder>
            <w:docPart w:val="2AF370F2CA524DE18F06307D2B232E75"/>
          </w:placeholder>
          <w:richText/>
        </w:sdtPr>
        <w:sdtContent>
          <w:r w:rsidRPr="000C7EF0">
            <w:rPr>
              <w:b/>
            </w:rPr>
            <w:t>Chair:</w:t>
          </w:r>
        </w:sdtContent>
      </w:sdt>
      <w:r>
        <w:t xml:space="preserve"> I was just speculating as to whether her cry of “Mummy” mig</w:t>
      </w:r>
      <w:r w:rsidR="00A41AAD">
        <w:t>ht get into Hansard. It has now, so I am pleased for her.</w:t>
      </w:r>
    </w:p>
    <w:p w:rsidR="00B87382" w:rsidP="00B87382">
      <w:pPr>
        <w:pStyle w:val="Question"/>
        <w:numPr>
          <w:ilvl w:val="0"/>
          <w:numId w:val="9"/>
        </w:numPr>
      </w:pPr>
      <w:sdt>
        <w:sdtPr>
          <w:alias w:val="Member"/>
          <w:tag w:val="&lt;Member mnisId='193' dodsId='25421'&gt;"/>
          <w:id w:val="-1014528849"/>
          <w:placeholder>
            <w:docPart w:val="0F24A275320D46D6B8D5409C4188AF7D"/>
          </w:placeholder>
          <w:richText/>
        </w:sdtPr>
        <w:sdtContent>
          <w:r w:rsidRPr="00921DBA">
            <w:rPr>
              <w:b/>
            </w:rPr>
            <w:t>Siobhain McDonagh:</w:t>
          </w:r>
        </w:sdtContent>
      </w:sdt>
      <w:r>
        <w:t xml:space="preserve"> Most of my questions, </w:t>
      </w:r>
      <w:r w:rsidR="00A41AAD">
        <w:t>al</w:t>
      </w:r>
      <w:r>
        <w:t xml:space="preserve">though not all, are to you, Jim. They are about the gender pay gap in the Debt Management Office. Last year my colleagues on the Committee asked you about the Debt Management Office’s </w:t>
      </w:r>
      <w:r w:rsidR="00A41AAD">
        <w:t xml:space="preserve">gender </w:t>
      </w:r>
      <w:r>
        <w:t>pay gap. You said it was 13.5% in 2017-18. We have the data from the Treasury’s 2019 publication, which shows that the Debt Management Office’s gender pay gap had gone up to 22%. Why has it gone up?</w:t>
      </w:r>
    </w:p>
    <w:p w:rsidR="00B87382" w:rsidP="00B87382">
      <w:pPr>
        <w:pStyle w:val="Answer"/>
      </w:pPr>
      <w:sdt>
        <w:sdtPr>
          <w:alias w:val="Witness"/>
          <w:id w:val="-2050746843"/>
          <w:placeholder>
            <w:docPart w:val="0F24A275320D46D6B8D5409C4188AF7D"/>
          </w:placeholder>
          <w:richText/>
        </w:sdtPr>
        <w:sdtContent>
          <w:r w:rsidRPr="007F61E7">
            <w:rPr>
              <w:b/>
              <w:i/>
            </w:rPr>
            <w:t>Jim Juffs:</w:t>
          </w:r>
          <w:r w:rsidRPr="00921DBA">
            <w:rPr>
              <w:b/>
            </w:rPr>
            <w:t xml:space="preserve"> </w:t>
          </w:r>
        </w:sdtContent>
      </w:sdt>
      <w:r>
        <w:t>First, this is very close to our hearts. We are totally committed to diversity and inclusion, and that extends to gender. About a third of our staff are female. A great illustration of our level of diversity is that our four executive board member</w:t>
      </w:r>
      <w:r w:rsidR="00A41AAD">
        <w:t>s</w:t>
      </w:r>
      <w:r>
        <w:t xml:space="preserve"> have an exactly 50-50 split between male and female. The one miss</w:t>
      </w:r>
      <w:r w:rsidR="00A41AAD">
        <w:t>ing today is our good colleague</w:t>
      </w:r>
      <w:r>
        <w:t xml:space="preserve"> Jessica Pulay, who is holding the fort in the office. We are totally committed to this. </w:t>
      </w:r>
    </w:p>
    <w:p w:rsidR="00B87382" w:rsidP="00B87382">
      <w:pPr>
        <w:pStyle w:val="Answer"/>
      </w:pPr>
      <w:r>
        <w:t xml:space="preserve">The reason for the spike in the last year was that we are a very small organisation; there are only 130 people. </w:t>
      </w:r>
      <w:r w:rsidR="00A41AAD">
        <w:t>On the</w:t>
      </w:r>
      <w:r>
        <w:t xml:space="preserve"> permanent staff, in that particular sample in 2019 there are only about 45 female members of staff. We are very susceptible to composition changes of our employees, and during that year, just by chance, we had four relatively senior female members of staff leave for various reasons. One issue for us is that the small size of the organisation can really play havoc with the gender pay gap numbers.</w:t>
      </w:r>
    </w:p>
    <w:p w:rsidR="00B87382" w:rsidP="00B87382">
      <w:pPr>
        <w:pStyle w:val="Answer"/>
      </w:pPr>
      <w:r>
        <w:t xml:space="preserve">Because </w:t>
      </w:r>
      <w:r>
        <w:t>we are at the cusp of the private and public sectors, there is probably a more general influence in that we are not always able to encourage women to come to us during recruitment rounds. We want to try to work on that feature of the DMO’s offer because we can make more of our being a great place to work.</w:t>
      </w:r>
    </w:p>
    <w:p w:rsidR="00B87382" w:rsidP="00B87382">
      <w:pPr>
        <w:pStyle w:val="Question"/>
        <w:numPr>
          <w:ilvl w:val="0"/>
          <w:numId w:val="9"/>
        </w:numPr>
      </w:pPr>
      <w:sdt>
        <w:sdtPr>
          <w:alias w:val="Member"/>
          <w:tag w:val="&lt;Member mnisId='193' dodsId='25421'&gt;"/>
          <w:id w:val="540634331"/>
          <w:placeholder>
            <w:docPart w:val="0F24A275320D46D6B8D5409C4188AF7D"/>
          </w:placeholder>
          <w:richText/>
        </w:sdtPr>
        <w:sdtContent>
          <w:r w:rsidRPr="00921DBA">
            <w:rPr>
              <w:b/>
            </w:rPr>
            <w:t>Siobhain McDonagh:</w:t>
          </w:r>
        </w:sdtContent>
      </w:sdt>
      <w:r>
        <w:t xml:space="preserve"> You also told the Committee that the Treasury’s pay gap was a bit lower than the Debt Management Office’s. The Treasury’s pay gap is 3.7%; the Debt Management Office’s is 22%. It is not really just a little lower. Why is the Treasury’s pay gap so much smaller?</w:t>
      </w:r>
    </w:p>
    <w:p w:rsidR="00B87382" w:rsidP="00B87382">
      <w:pPr>
        <w:pStyle w:val="Answer"/>
      </w:pPr>
      <w:sdt>
        <w:sdtPr>
          <w:alias w:val="Witness"/>
          <w:id w:val="-840007641"/>
          <w:placeholder>
            <w:docPart w:val="0F24A275320D46D6B8D5409C4188AF7D"/>
          </w:placeholder>
          <w:richText/>
        </w:sdtPr>
        <w:sdtContent>
          <w:r w:rsidRPr="007F61E7">
            <w:rPr>
              <w:b/>
              <w:i/>
            </w:rPr>
            <w:t>Jim Juffs:</w:t>
          </w:r>
          <w:r w:rsidRPr="00921DBA">
            <w:rPr>
              <w:b/>
            </w:rPr>
            <w:t xml:space="preserve"> </w:t>
          </w:r>
        </w:sdtContent>
      </w:sdt>
      <w:r>
        <w:t xml:space="preserve">First, the Treasury is a much larger organisation. I mentioned the DMO </w:t>
      </w:r>
      <w:r w:rsidR="00A41AAD">
        <w:t>being</w:t>
      </w:r>
      <w:r>
        <w:t xml:space="preserve"> a small organisation</w:t>
      </w:r>
      <w:r w:rsidR="00A41AAD">
        <w:t>.</w:t>
      </w:r>
      <w:r>
        <w:t xml:space="preserve"> </w:t>
      </w:r>
      <w:r w:rsidR="00A41AAD">
        <w:t xml:space="preserve">The </w:t>
      </w:r>
      <w:r>
        <w:t xml:space="preserve">Treasury has less of an effect from, in my view, relatively small amounts of turnover. It </w:t>
      </w:r>
      <w:r w:rsidR="00A41AAD">
        <w:t>can</w:t>
      </w:r>
      <w:r>
        <w:t xml:space="preserve"> also recruit from a much more broad base of skills, whereas we are always looking for specialists in particular types of profession. For example, if we are recruiting technologists, we may find that there are very few potential candidates applying for such roles. The composition of the business is very different from the Treasury’s.</w:t>
      </w:r>
    </w:p>
    <w:p w:rsidR="00B87382" w:rsidP="00B87382">
      <w:pPr>
        <w:pStyle w:val="Question"/>
        <w:numPr>
          <w:ilvl w:val="0"/>
          <w:numId w:val="9"/>
        </w:numPr>
      </w:pPr>
      <w:sdt>
        <w:sdtPr>
          <w:alias w:val="Member"/>
          <w:tag w:val="&lt;Member mnisId='193' dodsId='25421'&gt;"/>
          <w:id w:val="-924726515"/>
          <w:placeholder>
            <w:docPart w:val="0F24A275320D46D6B8D5409C4188AF7D"/>
          </w:placeholder>
          <w:richText/>
        </w:sdtPr>
        <w:sdtContent>
          <w:r w:rsidRPr="00921DBA">
            <w:rPr>
              <w:b/>
            </w:rPr>
            <w:t>Siobhain McDonagh:</w:t>
          </w:r>
        </w:sdtContent>
      </w:sdt>
      <w:r>
        <w:t xml:space="preserve"> To Jim and Sir Robert, given all that has been said, what tangible action is the Debt Management Office taking to reduce its pay gap, and will it be lower next year?</w:t>
      </w:r>
    </w:p>
    <w:p w:rsidR="00B87382" w:rsidP="00B87382">
      <w:pPr>
        <w:pStyle w:val="Answer"/>
      </w:pPr>
      <w:sdt>
        <w:sdtPr>
          <w:alias w:val="Witness"/>
          <w:id w:val="-650361505"/>
          <w:placeholder>
            <w:docPart w:val="0F24A275320D46D6B8D5409C4188AF7D"/>
          </w:placeholder>
          <w:richText/>
        </w:sdtPr>
        <w:sdtContent>
          <w:r w:rsidRPr="007F61E7">
            <w:rPr>
              <w:b/>
              <w:i/>
            </w:rPr>
            <w:t>Jim Juffs:</w:t>
          </w:r>
          <w:r w:rsidRPr="00921DBA">
            <w:rPr>
              <w:b/>
            </w:rPr>
            <w:t xml:space="preserve"> </w:t>
          </w:r>
        </w:sdtContent>
      </w:sdt>
      <w:r w:rsidR="00A41AAD">
        <w:t xml:space="preserve">Will it </w:t>
      </w:r>
      <w:r>
        <w:t>be lower next year</w:t>
      </w:r>
      <w:r w:rsidR="00A41AAD">
        <w:t>?</w:t>
      </w:r>
      <w:r>
        <w:t xml:space="preserve"> I have seen the results for next year, which have not been published, and we have improved a bit year on year. It will not be enormously lower. It will be comparable to another organisation that is also at the cusp of the private and public sectors</w:t>
      </w:r>
      <w:r w:rsidR="00A41AAD">
        <w:t xml:space="preserve">: </w:t>
      </w:r>
      <w:r>
        <w:t xml:space="preserve">the Bank. Our gender pay gap broadly has, over the last couple of years, mirrored the Bank’s own experience. </w:t>
      </w:r>
    </w:p>
    <w:p w:rsidR="00B87382" w:rsidP="00B87382">
      <w:pPr>
        <w:pStyle w:val="Answer"/>
      </w:pPr>
      <w:r>
        <w:t xml:space="preserve">Having said that, there are things that we want to do. </w:t>
      </w:r>
      <w:r w:rsidR="00A41AAD">
        <w:t xml:space="preserve">In </w:t>
      </w:r>
      <w:r>
        <w:t>terms of pay and progression internally, we have a very structured approach, which looks across the whole panoply of factors to ensure that we are being completely fair to all types of staff. For the future, we will need to look at the ways in which we can encourage females to apply to the DMO for the vacancies that might arise.</w:t>
      </w:r>
    </w:p>
    <w:p w:rsidR="00B87382" w:rsidP="00B87382">
      <w:pPr>
        <w:pStyle w:val="Answer"/>
      </w:pPr>
      <w:sdt>
        <w:sdtPr>
          <w:alias w:val="Witness"/>
          <w:id w:val="1501391974"/>
          <w:placeholder>
            <w:docPart w:val="0F24A275320D46D6B8D5409C4188AF7D"/>
          </w:placeholder>
          <w:richText/>
        </w:sdtPr>
        <w:sdtContent>
          <w:r w:rsidRPr="003568E5">
            <w:rPr>
              <w:b/>
              <w:i/>
              <w:iCs/>
            </w:rPr>
            <w:t>Sir Robert Stheeman:</w:t>
          </w:r>
          <w:r w:rsidRPr="00921DBA">
            <w:rPr>
              <w:b/>
            </w:rPr>
            <w:t xml:space="preserve"> </w:t>
          </w:r>
        </w:sdtContent>
      </w:sdt>
      <w:r>
        <w:t xml:space="preserve">Jim has answered the question very clearly. I go back to his previous point. Part of the problem for us is indeed the environment in which we operate. You drew the comparison to the Treasury and it is a valid comparison to make, but we operate here in the City, in the financial sector, and we recruit, I believe, over 90% of our workforce from the private financial sector, not from the public sector. The public sector in general does better at these things, and the Treasury certainly does, than the private sector, and certainly than the private financial sector. You will find gender pay gaps in the City can go up to 40%, 50% or 60%. We are much more in line there with, for instance, the Bank of England than you would expect. We are something of a hybrid. </w:t>
      </w:r>
    </w:p>
    <w:p w:rsidR="00B87382" w:rsidP="00B87382">
      <w:pPr>
        <w:pStyle w:val="Answer"/>
      </w:pPr>
      <w:r>
        <w:t xml:space="preserve">Fluctuations </w:t>
      </w:r>
      <w:r>
        <w:t>in the gender pay gap, which will occur from year to year, need to be seen in the specific context of individual staff and the very small sample that we are talking about. That is important. That jump that you referenced at the very beginning was heavily influenced by the fact that four relatively senior members of staff left the DMO and they were all women. In one particular case, we have been able to recruit another woman into that position, but that individual happens to be a contractor and contractors are not captured by this data. That is why I would put a bit of a warning around looking too closely at the data in isolation of factors when you are considering a small organisation such as ours.</w:t>
      </w:r>
    </w:p>
    <w:p w:rsidR="00B87382" w:rsidP="00B87382">
      <w:pPr>
        <w:pStyle w:val="Question"/>
        <w:numPr>
          <w:ilvl w:val="0"/>
          <w:numId w:val="9"/>
        </w:numPr>
      </w:pPr>
      <w:sdt>
        <w:sdtPr>
          <w:alias w:val="Member"/>
          <w:tag w:val="&lt;Member mnisId='193' dodsId='25421'&gt;"/>
          <w:id w:val="807213594"/>
          <w:placeholder>
            <w:docPart w:val="0F24A275320D46D6B8D5409C4188AF7D"/>
          </w:placeholder>
          <w:richText/>
        </w:sdtPr>
        <w:sdtContent>
          <w:r w:rsidRPr="00921DBA">
            <w:rPr>
              <w:b/>
            </w:rPr>
            <w:t>Siobhain McDonagh:</w:t>
          </w:r>
        </w:sdtContent>
      </w:sdt>
      <w:r>
        <w:t xml:space="preserve"> Jim, do you know what proportion of your staff are from black and ethnic minority communities?</w:t>
      </w:r>
    </w:p>
    <w:p w:rsidR="00B87382" w:rsidP="00B87382">
      <w:pPr>
        <w:pStyle w:val="Answer"/>
      </w:pPr>
      <w:sdt>
        <w:sdtPr>
          <w:alias w:val="Witness"/>
          <w:id w:val="-495185618"/>
          <w:placeholder>
            <w:docPart w:val="0F24A275320D46D6B8D5409C4188AF7D"/>
          </w:placeholder>
          <w:richText/>
        </w:sdtPr>
        <w:sdtContent>
          <w:r w:rsidRPr="007F61E7">
            <w:rPr>
              <w:b/>
              <w:i/>
            </w:rPr>
            <w:t>Jim Juffs:</w:t>
          </w:r>
          <w:r w:rsidRPr="00921DBA">
            <w:rPr>
              <w:b/>
            </w:rPr>
            <w:t xml:space="preserve"> </w:t>
          </w:r>
        </w:sdtContent>
      </w:sdt>
      <w:r>
        <w:t>Yes, indeed. It is about a third. We are at 32%.</w:t>
      </w:r>
    </w:p>
    <w:p w:rsidR="00B87382" w:rsidP="00B87382">
      <w:pPr>
        <w:pStyle w:val="Question"/>
        <w:numPr>
          <w:ilvl w:val="0"/>
          <w:numId w:val="9"/>
        </w:numPr>
      </w:pPr>
      <w:sdt>
        <w:sdtPr>
          <w:alias w:val="Member"/>
          <w:tag w:val="&lt;Member mnisId='193' dodsId='25421'&gt;"/>
          <w:id w:val="-861287002"/>
          <w:placeholder>
            <w:docPart w:val="0F24A275320D46D6B8D5409C4188AF7D"/>
          </w:placeholder>
          <w:richText/>
        </w:sdtPr>
        <w:sdtContent>
          <w:r w:rsidRPr="000C7EF0">
            <w:rPr>
              <w:b/>
            </w:rPr>
            <w:t>Siobhain McDonagh:</w:t>
          </w:r>
        </w:sdtContent>
      </w:sdt>
      <w:r>
        <w:t xml:space="preserve"> Do you have any idea of the pay gap?</w:t>
      </w:r>
    </w:p>
    <w:p w:rsidR="00B87382" w:rsidP="00B87382">
      <w:pPr>
        <w:pStyle w:val="Answer"/>
      </w:pPr>
      <w:sdt>
        <w:sdtPr>
          <w:alias w:val="Witness"/>
          <w:id w:val="-2053072586"/>
          <w:placeholder>
            <w:docPart w:val="0F24A275320D46D6B8D5409C4188AF7D"/>
          </w:placeholder>
          <w:richText/>
        </w:sdtPr>
        <w:sdtContent>
          <w:r w:rsidRPr="007F61E7">
            <w:rPr>
              <w:b/>
              <w:i/>
            </w:rPr>
            <w:t>Jim Juffs:</w:t>
          </w:r>
          <w:r w:rsidRPr="000C7EF0">
            <w:rPr>
              <w:b/>
            </w:rPr>
            <w:t xml:space="preserve"> </w:t>
          </w:r>
        </w:sdtContent>
      </w:sdt>
      <w:r>
        <w:t>I know the BAME pay gap is being looked at. It is part of a consultation that finished earlier in the year. We really want to see the output from that review. We will fully embrace any conclusions if it requires us to publish our pay gap in that respect.</w:t>
      </w:r>
    </w:p>
    <w:p w:rsidR="00B87382" w:rsidP="00B87382">
      <w:pPr>
        <w:pStyle w:val="Question"/>
        <w:numPr>
          <w:ilvl w:val="0"/>
          <w:numId w:val="9"/>
        </w:numPr>
      </w:pPr>
      <w:sdt>
        <w:sdtPr>
          <w:alias w:val="Member"/>
          <w:tag w:val="&lt;Member mnisId='193' dodsId='25421'&gt;"/>
          <w:id w:val="-1696074297"/>
          <w:placeholder>
            <w:docPart w:val="0F24A275320D46D6B8D5409C4188AF7D"/>
          </w:placeholder>
          <w:richText/>
        </w:sdtPr>
        <w:sdtContent>
          <w:r w:rsidRPr="000C7EF0">
            <w:rPr>
              <w:b/>
            </w:rPr>
            <w:t>Siobhain McDonagh:</w:t>
          </w:r>
        </w:sdtContent>
      </w:sdt>
      <w:r>
        <w:t xml:space="preserve"> When you understand what </w:t>
      </w:r>
      <w:r w:rsidR="001E69CA">
        <w:t>that gap</w:t>
      </w:r>
      <w:r>
        <w:t xml:space="preserve"> is, would you let members of the Committee know? </w:t>
      </w:r>
    </w:p>
    <w:p w:rsidR="00B87382" w:rsidP="00B87382">
      <w:pPr>
        <w:pStyle w:val="Answer"/>
      </w:pPr>
      <w:sdt>
        <w:sdtPr>
          <w:alias w:val="Witness"/>
          <w:id w:val="-1277405884"/>
          <w:placeholder>
            <w:docPart w:val="0F24A275320D46D6B8D5409C4188AF7D"/>
          </w:placeholder>
          <w:richText/>
        </w:sdtPr>
        <w:sdtContent>
          <w:r w:rsidRPr="007F61E7">
            <w:rPr>
              <w:b/>
              <w:i/>
            </w:rPr>
            <w:t>Jim Juffs:</w:t>
          </w:r>
          <w:r w:rsidRPr="000C7EF0">
            <w:rPr>
              <w:b/>
            </w:rPr>
            <w:t xml:space="preserve"> </w:t>
          </w:r>
        </w:sdtContent>
      </w:sdt>
      <w:r>
        <w:t xml:space="preserve">Yes, </w:t>
      </w:r>
      <w:r w:rsidR="001E69CA">
        <w:t xml:space="preserve">of </w:t>
      </w:r>
      <w:r>
        <w:t>course we will.</w:t>
      </w:r>
    </w:p>
    <w:p w:rsidR="00B87382" w:rsidP="001E69CA">
      <w:pPr>
        <w:pStyle w:val="Question"/>
        <w:numPr>
          <w:ilvl w:val="0"/>
          <w:numId w:val="0"/>
        </w:numPr>
        <w:ind w:left="794"/>
      </w:pPr>
      <w:sdt>
        <w:sdtPr>
          <w:alias w:val="Member"/>
          <w:tag w:val="&lt;Member mnisId='3935' dodsId='62786'&gt;"/>
          <w:id w:val="1328713761"/>
          <w:placeholder>
            <w:docPart w:val="0F24A275320D46D6B8D5409C4188AF7D"/>
          </w:placeholder>
          <w:richText/>
        </w:sdtPr>
        <w:sdtContent>
          <w:r w:rsidRPr="000C7EF0">
            <w:rPr>
              <w:b/>
            </w:rPr>
            <w:t>Chair:</w:t>
          </w:r>
        </w:sdtContent>
      </w:sdt>
      <w:r>
        <w:t xml:space="preserve"> On that point, Jim, if you could just write to the Committee with a fuller reply, that would be great.</w:t>
      </w:r>
    </w:p>
    <w:p w:rsidR="00B87382" w:rsidP="00B87382">
      <w:pPr>
        <w:pStyle w:val="Answer"/>
      </w:pPr>
      <w:sdt>
        <w:sdtPr>
          <w:alias w:val="Witness"/>
          <w:id w:val="-1741473498"/>
          <w:placeholder>
            <w:docPart w:val="0F24A275320D46D6B8D5409C4188AF7D"/>
          </w:placeholder>
          <w:richText/>
        </w:sdtPr>
        <w:sdtContent>
          <w:r w:rsidRPr="007F61E7">
            <w:rPr>
              <w:b/>
              <w:i/>
            </w:rPr>
            <w:t>Jim Juffs:</w:t>
          </w:r>
          <w:r w:rsidRPr="000C7EF0">
            <w:rPr>
              <w:b/>
            </w:rPr>
            <w:t xml:space="preserve"> </w:t>
          </w:r>
        </w:sdtContent>
      </w:sdt>
      <w:r>
        <w:t>I would be delighted to.</w:t>
      </w:r>
    </w:p>
    <w:p w:rsidR="00B87382" w:rsidP="00B87382">
      <w:pPr>
        <w:pStyle w:val="Question"/>
        <w:numPr>
          <w:ilvl w:val="0"/>
          <w:numId w:val="9"/>
        </w:numPr>
      </w:pPr>
      <w:sdt>
        <w:sdtPr>
          <w:alias w:val="Member"/>
          <w:tag w:val="&lt;Member mnisId='4644' dodsId='136671'&gt;"/>
          <w:id w:val="-1639727189"/>
          <w:placeholder>
            <w:docPart w:val="0F24A275320D46D6B8D5409C4188AF7D"/>
          </w:placeholder>
          <w:richText/>
        </w:sdtPr>
        <w:sdtContent>
          <w:r w:rsidRPr="000C7EF0">
            <w:rPr>
              <w:b/>
            </w:rPr>
            <w:t>Mike Hill:</w:t>
          </w:r>
        </w:sdtContent>
      </w:sdt>
      <w:r>
        <w:t xml:space="preserve"> My questions are to Jim. According to your own report, the DMO, in 2018-19, had about 135 full-time-equivalent workers, 97 civil servants and 38 on short-term contracts. I am looking at the impact of coronavirus on working practices in the DMO with these questions. Jim, how many DMO staff have been off sick, unable to work, as a result of the coronavirus?</w:t>
      </w:r>
    </w:p>
    <w:p w:rsidR="00B87382" w:rsidP="00B87382">
      <w:pPr>
        <w:pStyle w:val="Answer"/>
      </w:pPr>
      <w:sdt>
        <w:sdtPr>
          <w:alias w:val="Witness"/>
          <w:id w:val="-178738347"/>
          <w:placeholder>
            <w:docPart w:val="0F24A275320D46D6B8D5409C4188AF7D"/>
          </w:placeholder>
          <w:richText/>
        </w:sdtPr>
        <w:sdtContent>
          <w:r w:rsidRPr="007F61E7">
            <w:rPr>
              <w:b/>
              <w:i/>
            </w:rPr>
            <w:t>Jim Juffs:</w:t>
          </w:r>
          <w:r w:rsidRPr="000C7EF0">
            <w:rPr>
              <w:b/>
            </w:rPr>
            <w:t xml:space="preserve"> </w:t>
          </w:r>
        </w:sdtContent>
      </w:sdt>
      <w:r>
        <w:t>It is a good question. We have had a small number of people who have had coronavirus symptoms; they have been tested but have tested negative. Although there have been a small number of people with symptoms, none ha</w:t>
      </w:r>
      <w:r w:rsidR="001E69CA">
        <w:t>s</w:t>
      </w:r>
      <w:r>
        <w:t xml:space="preserve"> tested positive. This is a personal data issue. The number of people </w:t>
      </w:r>
      <w:r w:rsidR="001E69CA">
        <w:t>is</w:t>
      </w:r>
      <w:r>
        <w:t xml:space="preserve"> in the single digits.</w:t>
      </w:r>
    </w:p>
    <w:p w:rsidR="00B87382" w:rsidP="00B87382">
      <w:pPr>
        <w:pStyle w:val="Question"/>
        <w:numPr>
          <w:ilvl w:val="0"/>
          <w:numId w:val="9"/>
        </w:numPr>
      </w:pPr>
      <w:sdt>
        <w:sdtPr>
          <w:alias w:val="Member"/>
          <w:tag w:val="&lt;Member mnisId='4644' dodsId='136671'&gt;"/>
          <w:id w:val="533919559"/>
          <w:placeholder>
            <w:docPart w:val="0F24A275320D46D6B8D5409C4188AF7D"/>
          </w:placeholder>
          <w:richText/>
        </w:sdtPr>
        <w:sdtContent>
          <w:r w:rsidRPr="000C7EF0">
            <w:rPr>
              <w:b/>
            </w:rPr>
            <w:t>Mike Hill:</w:t>
          </w:r>
        </w:sdtContent>
      </w:sdt>
      <w:r>
        <w:t xml:space="preserve"> </w:t>
      </w:r>
      <w:r w:rsidR="001E69CA">
        <w:t>I understand that. Do you have</w:t>
      </w:r>
      <w:r>
        <w:t xml:space="preserve"> any colleagues who are shielding?</w:t>
      </w:r>
    </w:p>
    <w:p w:rsidR="00B87382" w:rsidP="00B87382">
      <w:pPr>
        <w:pStyle w:val="Answer"/>
      </w:pPr>
      <w:sdt>
        <w:sdtPr>
          <w:alias w:val="Witness"/>
          <w:id w:val="1095444605"/>
          <w:placeholder>
            <w:docPart w:val="0F24A275320D46D6B8D5409C4188AF7D"/>
          </w:placeholder>
          <w:richText/>
        </w:sdtPr>
        <w:sdtContent>
          <w:r w:rsidRPr="007F61E7">
            <w:rPr>
              <w:b/>
              <w:i/>
            </w:rPr>
            <w:t>Jim Juffs:</w:t>
          </w:r>
          <w:r w:rsidRPr="000C7EF0">
            <w:rPr>
              <w:b/>
            </w:rPr>
            <w:t xml:space="preserve"> </w:t>
          </w:r>
        </w:sdtContent>
      </w:sdt>
      <w:r>
        <w:t>Yes, we have. I can give you a rough percentage of people who are shielding. It is around 20% of staff. That is an issue for us overall. If you are thinking about our operational capacity to manage this situation, shall I give you a bit of background on what we are doing?</w:t>
      </w:r>
    </w:p>
    <w:p w:rsidR="00B87382" w:rsidP="00B87382">
      <w:pPr>
        <w:pStyle w:val="Question"/>
        <w:numPr>
          <w:ilvl w:val="0"/>
          <w:numId w:val="9"/>
        </w:numPr>
      </w:pPr>
      <w:sdt>
        <w:sdtPr>
          <w:alias w:val="Member"/>
          <w:tag w:val="&lt;Member mnisId='4644' dodsId='136671'&gt;"/>
          <w:id w:val="1189329632"/>
          <w:placeholder>
            <w:docPart w:val="0F24A275320D46D6B8D5409C4188AF7D"/>
          </w:placeholder>
          <w:richText/>
        </w:sdtPr>
        <w:sdtContent>
          <w:r w:rsidRPr="000C7EF0">
            <w:rPr>
              <w:b/>
            </w:rPr>
            <w:t>Mike Hill:</w:t>
          </w:r>
        </w:sdtContent>
      </w:sdt>
      <w:r>
        <w:t xml:space="preserve"> Yes, because that will lead into my next question anyway, which is about the effects of staff absence on the DMO’s ability to do its work.</w:t>
      </w:r>
    </w:p>
    <w:p w:rsidR="00B87382" w:rsidP="00B87382">
      <w:pPr>
        <w:pStyle w:val="Answer"/>
      </w:pPr>
      <w:sdt>
        <w:sdtPr>
          <w:alias w:val="Witness"/>
          <w:id w:val="774528179"/>
          <w:placeholder>
            <w:docPart w:val="0F24A275320D46D6B8D5409C4188AF7D"/>
          </w:placeholder>
          <w:richText/>
        </w:sdtPr>
        <w:sdtContent>
          <w:r w:rsidRPr="007F61E7">
            <w:rPr>
              <w:b/>
              <w:i/>
            </w:rPr>
            <w:t>Jim Juffs:</w:t>
          </w:r>
          <w:r w:rsidRPr="000C7EF0">
            <w:rPr>
              <w:b/>
            </w:rPr>
            <w:t xml:space="preserve"> </w:t>
          </w:r>
        </w:sdtContent>
      </w:sdt>
      <w:r>
        <w:t xml:space="preserve">The picture at the moment is that we have about 130 staff. When we </w:t>
      </w:r>
      <w:r w:rsidR="00386A3E">
        <w:t>saw</w:t>
      </w:r>
      <w:r>
        <w:t xml:space="preserve"> that the coronavirus was starting to take hold in the UK, because we have this objective of keeping the Exchequer funded on every single UK business day, and we take that very seriously, we organised ourselves in a manner that would provide the maximum resilience based on our small number of staff. </w:t>
      </w:r>
    </w:p>
    <w:p w:rsidR="00B87382" w:rsidP="00B87382">
      <w:pPr>
        <w:pStyle w:val="Answer"/>
      </w:pPr>
      <w:r>
        <w:t>For example, we worked on a split site basis so that we could contain any infection outbreak to a particular grouping. Both of those groups were able to operate the DMO’s core functions on a continuous basis. That was the core aim. When the lockdown came, which was three months ago today, we were ready to send most staff</w:t>
      </w:r>
      <w:r w:rsidR="00386A3E">
        <w:t>,</w:t>
      </w:r>
      <w:r w:rsidRPr="00386A3E" w:rsidR="00386A3E">
        <w:t xml:space="preserve"> </w:t>
      </w:r>
      <w:r w:rsidR="00386A3E">
        <w:t>over 90%,</w:t>
      </w:r>
      <w:r>
        <w:t xml:space="preserve"> home. They have been working from home ever since. It required from us a change of operational procedures and our control practices to facilitate them </w:t>
      </w:r>
      <w:r w:rsidR="00386A3E">
        <w:t>in continuing</w:t>
      </w:r>
      <w:r>
        <w:t xml:space="preserve"> to do their jobs from home. That has been a success from our point of view, because we have not had any downtime operationally in terms of delivering our core objectives. </w:t>
      </w:r>
    </w:p>
    <w:p w:rsidR="00B87382" w:rsidP="00B87382">
      <w:pPr>
        <w:pStyle w:val="Answer"/>
      </w:pPr>
      <w:r>
        <w:t>We had an extensive gilt auction calendar to deliver, and for that reason we have skeleton teams running auctions from our main sites, to deliver those to the necessary standard of quality and operational risk reduction. That is where we are at the moment. We are still operating on that hybrid basis and that, combined with the low level of sickness and the fact that shielding people can still work, operate and contribute to what we are doing, has worked reasonably well for us.</w:t>
      </w:r>
    </w:p>
    <w:p w:rsidR="00B87382" w:rsidP="00B87382">
      <w:pPr>
        <w:pStyle w:val="Question"/>
        <w:numPr>
          <w:ilvl w:val="0"/>
          <w:numId w:val="9"/>
        </w:numPr>
      </w:pPr>
      <w:sdt>
        <w:sdtPr>
          <w:alias w:val="Member"/>
          <w:tag w:val="&lt;Member mnisId='4644' dodsId='136671'&gt;"/>
          <w:id w:val="2013871679"/>
          <w:placeholder>
            <w:docPart w:val="0F24A275320D46D6B8D5409C4188AF7D"/>
          </w:placeholder>
          <w:richText/>
        </w:sdtPr>
        <w:sdtContent>
          <w:r w:rsidRPr="000C7EF0">
            <w:rPr>
              <w:b/>
            </w:rPr>
            <w:t>Mike Hill:</w:t>
          </w:r>
        </w:sdtContent>
      </w:sdt>
      <w:r>
        <w:t xml:space="preserve"> </w:t>
      </w:r>
      <w:r w:rsidR="00386A3E">
        <w:t xml:space="preserve">To </w:t>
      </w:r>
      <w:r>
        <w:t xml:space="preserve">recap on that, you are saying that staff are successfully working from home. Does that mean no staff are required to go into work to operate the DMO gilt auctions? </w:t>
      </w:r>
    </w:p>
    <w:p w:rsidR="00B87382" w:rsidP="00B87382">
      <w:pPr>
        <w:pStyle w:val="Answer"/>
      </w:pPr>
      <w:sdt>
        <w:sdtPr>
          <w:alias w:val="Witness"/>
          <w:id w:val="178237173"/>
          <w:placeholder>
            <w:docPart w:val="0F24A275320D46D6B8D5409C4188AF7D"/>
          </w:placeholder>
          <w:richText/>
        </w:sdtPr>
        <w:sdtContent>
          <w:r w:rsidRPr="007F61E7">
            <w:rPr>
              <w:b/>
              <w:i/>
            </w:rPr>
            <w:t>Jim Juffs:</w:t>
          </w:r>
          <w:r w:rsidRPr="000C7EF0">
            <w:rPr>
              <w:b/>
            </w:rPr>
            <w:t xml:space="preserve"> </w:t>
          </w:r>
        </w:sdtContent>
      </w:sdt>
      <w:r>
        <w:t>We have a team running gilt auctions on the latter basis. There are other functions being managed from home, and gilt auctions are being supported from home by other non-frontline functions.</w:t>
      </w:r>
    </w:p>
    <w:p w:rsidR="00B87382" w:rsidP="00B87382">
      <w:pPr>
        <w:pStyle w:val="Question"/>
        <w:numPr>
          <w:ilvl w:val="0"/>
          <w:numId w:val="9"/>
        </w:numPr>
      </w:pPr>
      <w:sdt>
        <w:sdtPr>
          <w:alias w:val="Member"/>
          <w:tag w:val="&lt;Member mnisId='4644' dodsId='136671'&gt;"/>
          <w:id w:val="-763146976"/>
          <w:placeholder>
            <w:docPart w:val="0F24A275320D46D6B8D5409C4188AF7D"/>
          </w:placeholder>
          <w:richText/>
        </w:sdtPr>
        <w:sdtContent>
          <w:r w:rsidRPr="000C7EF0">
            <w:rPr>
              <w:b/>
            </w:rPr>
            <w:t>Mike Hill:</w:t>
          </w:r>
        </w:sdtContent>
      </w:sdt>
      <w:r>
        <w:t xml:space="preserve"> I understand that. You are saying that the auctions remain secure in those circumstances. </w:t>
      </w:r>
    </w:p>
    <w:p w:rsidR="00B87382" w:rsidP="00B87382">
      <w:pPr>
        <w:pStyle w:val="Answer"/>
      </w:pPr>
      <w:sdt>
        <w:sdtPr>
          <w:alias w:val="Witness"/>
          <w:id w:val="-1585905567"/>
          <w:placeholder>
            <w:docPart w:val="0F24A275320D46D6B8D5409C4188AF7D"/>
          </w:placeholder>
          <w:richText/>
        </w:sdtPr>
        <w:sdtContent>
          <w:r w:rsidRPr="007F61E7">
            <w:rPr>
              <w:b/>
              <w:i/>
            </w:rPr>
            <w:t>Jim Juffs:</w:t>
          </w:r>
          <w:r w:rsidRPr="000C7EF0">
            <w:rPr>
              <w:b/>
            </w:rPr>
            <w:t xml:space="preserve"> </w:t>
          </w:r>
        </w:sdtContent>
      </w:sdt>
      <w:r>
        <w:t>They are as secure as we can make them, but, yes, so far we have managed to deliver every auction and our cash management operation to the same quality that we had hitherto in the non</w:t>
      </w:r>
      <w:r>
        <w:noBreakHyphen/>
        <w:t>lockdown situation. The answer is yes.</w:t>
      </w:r>
    </w:p>
    <w:p w:rsidR="00B87382" w:rsidP="00B87382">
      <w:pPr>
        <w:pStyle w:val="Answer"/>
      </w:pPr>
      <w:r>
        <w:t>Again, we need to be careful because</w:t>
      </w:r>
      <w:r w:rsidR="00386A3E">
        <w:t xml:space="preserve"> we are a very small team. We </w:t>
      </w:r>
      <w:r>
        <w:t>need to make sure that the team remains well and that, looking ahead, we can shuffle the pack</w:t>
      </w:r>
      <w:r w:rsidR="00386A3E">
        <w:t>,</w:t>
      </w:r>
      <w:r>
        <w:t xml:space="preserve"> so </w:t>
      </w:r>
      <w:r w:rsidR="00BE4D7A">
        <w:t xml:space="preserve">that </w:t>
      </w:r>
      <w:r>
        <w:t xml:space="preserve">we are not </w:t>
      </w:r>
      <w:r w:rsidR="00BE4D7A">
        <w:t xml:space="preserve">so </w:t>
      </w:r>
      <w:r>
        <w:t>dependent on critical individuals that we cannot carry on the business and deliver the rest of our schedule.</w:t>
      </w:r>
    </w:p>
    <w:p w:rsidR="00B87382" w:rsidP="00B87382">
      <w:pPr>
        <w:pStyle w:val="Question"/>
        <w:numPr>
          <w:ilvl w:val="0"/>
          <w:numId w:val="9"/>
        </w:numPr>
      </w:pPr>
      <w:sdt>
        <w:sdtPr>
          <w:alias w:val="Member"/>
          <w:tag w:val="&lt;Member mnisId='4644' dodsId='136671'&gt;"/>
          <w:id w:val="-1918163185"/>
          <w:placeholder>
            <w:docPart w:val="0F24A275320D46D6B8D5409C4188AF7D"/>
          </w:placeholder>
          <w:richText/>
        </w:sdtPr>
        <w:sdtContent>
          <w:r w:rsidRPr="000C7EF0">
            <w:rPr>
              <w:b/>
            </w:rPr>
            <w:t>Mike Hill:</w:t>
          </w:r>
        </w:sdtContent>
      </w:sdt>
      <w:r>
        <w:t xml:space="preserve"> For the home-working, you have the relevant risk assessments in place. For the return-to-work scenario, relevant risk assessments are in place, and even for the workers who are currently shielding who will be encouraged to come back to work. They are going to come back to work in a safe environment.</w:t>
      </w:r>
    </w:p>
    <w:p w:rsidR="00B87382" w:rsidP="00B87382">
      <w:pPr>
        <w:pStyle w:val="Answer"/>
      </w:pPr>
      <w:sdt>
        <w:sdtPr>
          <w:alias w:val="Witness"/>
          <w:id w:val="-172801776"/>
          <w:placeholder>
            <w:docPart w:val="0F24A275320D46D6B8D5409C4188AF7D"/>
          </w:placeholder>
          <w:richText/>
        </w:sdtPr>
        <w:sdtContent>
          <w:r w:rsidRPr="007F61E7">
            <w:rPr>
              <w:b/>
              <w:i/>
            </w:rPr>
            <w:t>Jim Juffs:</w:t>
          </w:r>
          <w:r w:rsidRPr="000C7EF0">
            <w:rPr>
              <w:b/>
            </w:rPr>
            <w:t xml:space="preserve"> </w:t>
          </w:r>
        </w:sdtContent>
      </w:sdt>
      <w:r>
        <w:t xml:space="preserve">That is the plan. We have a programme of work for return to the office. You are right that it starts with the risk assessment. The risk assessment will cover every aspect of what we need to do. The safety of each individual will be the number one objective. We will not be doing anything that will put our key staff at risk. We will be approaching the </w:t>
      </w:r>
      <w:r>
        <w:t xml:space="preserve">return-to-office programme with the first activity being completing the risk assessment to the standards that we need. </w:t>
      </w:r>
    </w:p>
    <w:p w:rsidR="00B87382" w:rsidP="00B87382">
      <w:pPr>
        <w:pStyle w:val="Question"/>
        <w:numPr>
          <w:ilvl w:val="0"/>
          <w:numId w:val="9"/>
        </w:numPr>
      </w:pPr>
      <w:sdt>
        <w:sdtPr>
          <w:alias w:val="Member"/>
          <w:tag w:val="&lt;Member mnisId='4644' dodsId='136671'&gt;"/>
          <w:id w:val="79804986"/>
          <w:placeholder>
            <w:docPart w:val="0F24A275320D46D6B8D5409C4188AF7D"/>
          </w:placeholder>
          <w:richText/>
        </w:sdtPr>
        <w:sdtContent>
          <w:r w:rsidRPr="000C7EF0">
            <w:rPr>
              <w:b/>
            </w:rPr>
            <w:t>Mike Hill:</w:t>
          </w:r>
        </w:sdtContent>
      </w:sdt>
      <w:r>
        <w:t xml:space="preserve"> That would include the Covid risk assessment, of course.</w:t>
      </w:r>
    </w:p>
    <w:p w:rsidR="00B87382" w:rsidP="00B87382">
      <w:pPr>
        <w:pStyle w:val="Answer"/>
      </w:pPr>
      <w:sdt>
        <w:sdtPr>
          <w:alias w:val="Witness"/>
          <w:id w:val="187798693"/>
          <w:placeholder>
            <w:docPart w:val="0F24A275320D46D6B8D5409C4188AF7D"/>
          </w:placeholder>
          <w:richText/>
        </w:sdtPr>
        <w:sdtContent>
          <w:r w:rsidRPr="007F61E7">
            <w:rPr>
              <w:b/>
              <w:i/>
            </w:rPr>
            <w:t>Jim Juffs:</w:t>
          </w:r>
          <w:r w:rsidRPr="000C7EF0">
            <w:rPr>
              <w:b/>
            </w:rPr>
            <w:t xml:space="preserve"> </w:t>
          </w:r>
        </w:sdtContent>
      </w:sdt>
      <w:r>
        <w:t>Yes, indeed.</w:t>
      </w:r>
    </w:p>
    <w:p w:rsidR="00B87382" w:rsidP="00B87382">
      <w:pPr>
        <w:pStyle w:val="Question"/>
        <w:numPr>
          <w:ilvl w:val="0"/>
          <w:numId w:val="9"/>
        </w:numPr>
      </w:pPr>
      <w:sdt>
        <w:sdtPr>
          <w:alias w:val="Member"/>
          <w:tag w:val="&lt;Member mnisId='4644' dodsId='136671'&gt;"/>
          <w:id w:val="-1566943728"/>
          <w:placeholder>
            <w:docPart w:val="0F24A275320D46D6B8D5409C4188AF7D"/>
          </w:placeholder>
          <w:richText/>
        </w:sdtPr>
        <w:sdtContent>
          <w:r w:rsidRPr="000C7EF0">
            <w:rPr>
              <w:b/>
            </w:rPr>
            <w:t>Mike Hill:</w:t>
          </w:r>
        </w:sdtContent>
      </w:sdt>
      <w:r>
        <w:t xml:space="preserve"> I will take it as read that that has all been discussed with the relevant trade unions as well.</w:t>
      </w:r>
    </w:p>
    <w:p w:rsidR="00B87382" w:rsidP="00B87382">
      <w:pPr>
        <w:pStyle w:val="Answer"/>
      </w:pPr>
      <w:sdt>
        <w:sdtPr>
          <w:alias w:val="Witness"/>
          <w:id w:val="56131730"/>
          <w:placeholder>
            <w:docPart w:val="0F24A275320D46D6B8D5409C4188AF7D"/>
          </w:placeholder>
          <w:richText/>
        </w:sdtPr>
        <w:sdtContent>
          <w:r w:rsidRPr="007F61E7">
            <w:rPr>
              <w:b/>
              <w:i/>
            </w:rPr>
            <w:t>Jim Juffs:</w:t>
          </w:r>
          <w:r w:rsidRPr="000C7EF0">
            <w:rPr>
              <w:b/>
            </w:rPr>
            <w:t xml:space="preserve"> </w:t>
          </w:r>
        </w:sdtContent>
      </w:sdt>
      <w:r>
        <w:t>There is no trade union representation at the DMO.</w:t>
      </w:r>
    </w:p>
    <w:p w:rsidR="00B87382" w:rsidP="00B87382">
      <w:pPr>
        <w:pStyle w:val="Question"/>
        <w:numPr>
          <w:ilvl w:val="0"/>
          <w:numId w:val="0"/>
        </w:numPr>
        <w:ind w:left="794"/>
      </w:pPr>
      <w:sdt>
        <w:sdtPr>
          <w:alias w:val="Member"/>
          <w:tag w:val="&lt;Member mnisId='3935' dodsId='62786'&gt;"/>
          <w:id w:val="990456977"/>
          <w:placeholder>
            <w:docPart w:val="0F24A275320D46D6B8D5409C4188AF7D"/>
          </w:placeholder>
          <w:richText/>
        </w:sdtPr>
        <w:sdtContent>
          <w:r w:rsidRPr="000C7EF0">
            <w:rPr>
              <w:b/>
            </w:rPr>
            <w:t>Chair:</w:t>
          </w:r>
        </w:sdtContent>
      </w:sdt>
      <w:r>
        <w:t xml:space="preserve"> Can I thank our witnesses very much indeed for their contributions this afternoon? We have had a very detailed and in some places very technical discussion, but nonetheless it has been absolutely fascinating. I think I speak for the whole Committee when I say that. That is a reflection on the peculiar group that we are, but equally it is a testament to the clear and comprehensive answers that you have given to our questions. We are grateful for that.</w:t>
      </w:r>
    </w:p>
    <w:p w:rsidR="00B87382" w:rsidP="00B87382">
      <w:pPr>
        <w:pStyle w:val="Question"/>
        <w:numPr>
          <w:ilvl w:val="0"/>
          <w:numId w:val="0"/>
        </w:numPr>
        <w:ind w:left="794"/>
      </w:pPr>
      <w:r>
        <w:t xml:space="preserve">Cometh the crisis, cometh Sir Robert and the DMO. You </w:t>
      </w:r>
      <w:r w:rsidR="00BE4D7A">
        <w:t xml:space="preserve">will </w:t>
      </w:r>
      <w:r>
        <w:t>continu</w:t>
      </w:r>
      <w:r w:rsidR="00BE4D7A">
        <w:t>e</w:t>
      </w:r>
      <w:r>
        <w:t xml:space="preserve"> to play a very central role in what happens within our economy. We are going to be </w:t>
      </w:r>
      <w:r w:rsidRPr="00CB72FD">
        <w:t>showing</w:t>
      </w:r>
      <w:r>
        <w:t xml:space="preserve"> </w:t>
      </w:r>
      <w:r w:rsidRPr="00CB72FD">
        <w:t>a</w:t>
      </w:r>
      <w:r>
        <w:t xml:space="preserve"> close interest in your activities and would like to keep closely in touch. Sir Robert, you have given us a very intriguing glimpse of your offices, behind your shoulders there, which I gather are fairly inconspicuous for such an extraordinarily important organisation. It occurs to me that we might ask if it is possible, when we get back to more normal times, to pay you a visit, to learn a bit more and see those small rooms where those extraordinary amounts of money are borrowed.</w:t>
      </w:r>
    </w:p>
    <w:p w:rsidR="000C7EF0" w:rsidRPr="000C7EF0" w:rsidP="00C33CD9">
      <w:pPr>
        <w:pStyle w:val="Answer"/>
      </w:pPr>
      <w:r>
        <w:t>With that, can I once again thank all three of our panellists very much indeed for your contributions this afternoon, which have been hugely valuable?</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2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27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274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27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1970819719"/>
      <w:placeholder>
        <w:docPart w:val="42651ECBF1E24F919B8B0C9EF9F919F2"/>
      </w:placeholder>
      <w:richText/>
    </w:sdtPr>
    <w:sdtContent>
      <w:p w:rsidR="000021C7" w:rsidP="00511DA6">
        <w:pPr>
          <w:pStyle w:val="Para"/>
          <w:rPr>
            <w:color w:val="808080"/>
          </w:rPr>
        </w:pPr>
        <w:r w:rsidRPr="00413D94">
          <w:rPr>
            <w:noProof/>
            <w:color w:val="808080"/>
            <w:lang w:eastAsia="en-GB"/>
          </w:rPr>
          <w:drawing>
            <wp:inline distT="0" distB="0" distL="0" distR="0">
              <wp:extent cx="3053715" cy="499110"/>
              <wp:effectExtent l="0" t="0" r="0" b="0"/>
              <wp:docPr id="21"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478033608"/>
      <w:placeholder>
        <w:docPart w:val="569FD6DDA9F24A6CB232112C245945D9"/>
      </w:placeholder>
      <w:richText/>
    </w:sdtPr>
    <w:sdtContent>
      <w:p w:rsidR="000021C7" w:rsidRPr="00776882" w:rsidP="00511DA6">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27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10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Daniel%20Firoonzan\Documents\Jobs\Hansard\1244376\Notes\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9D686A7296F4D82ADDAB3AF2F729C4E"/>
        <w:category>
          <w:name w:val="General"/>
          <w:gallery w:val="placeholder"/>
        </w:category>
        <w:types>
          <w:type w:val="bbPlcHdr"/>
        </w:types>
        <w:behaviors>
          <w:behavior w:val="content"/>
        </w:behaviors>
        <w:guid w:val="{95ADAD23-F2E1-4E29-9B44-7FCD6F68C94E}"/>
      </w:docPartPr>
      <w:docPartBody>
        <w:p w:rsidR="008F44DD" w:rsidP="00460F66">
          <w:pPr>
            <w:pStyle w:val="09D686A7296F4D82ADDAB3AF2F729C4E"/>
          </w:pPr>
          <w:r w:rsidRPr="000753FC">
            <w:rPr>
              <w:rStyle w:val="PlaceholderText"/>
            </w:rPr>
            <w:t>Click here to enter text.</w:t>
          </w:r>
        </w:p>
      </w:docPartBody>
    </w:docPart>
    <w:docPart>
      <w:docPartPr>
        <w:name w:val="DCA3FD8ECA314D9FA2E6577407C94ACB"/>
        <w:category>
          <w:name w:val="General"/>
          <w:gallery w:val="placeholder"/>
        </w:category>
        <w:types>
          <w:type w:val="bbPlcHdr"/>
        </w:types>
        <w:behaviors>
          <w:behavior w:val="content"/>
        </w:behaviors>
        <w:guid w:val="{199B099F-9B4D-4479-9F13-EE69957C86BA}"/>
      </w:docPartPr>
      <w:docPartBody>
        <w:p w:rsidR="008F44DD" w:rsidP="00460F66">
          <w:pPr>
            <w:pStyle w:val="DCA3FD8ECA314D9FA2E6577407C94ACB"/>
          </w:pPr>
          <w:r w:rsidRPr="002B392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DABA1077-88AF-4AA2-90E3-E6842355CC66}"/>
      </w:docPartPr>
      <w:docPartBody>
        <w:p w:rsidR="008F44DD">
          <w:r w:rsidRPr="003F0536">
            <w:rPr>
              <w:rStyle w:val="PlaceholderText"/>
            </w:rPr>
            <w:t>Click here to enter text.</w:t>
          </w:r>
        </w:p>
      </w:docPartBody>
    </w:docPart>
    <w:docPart>
      <w:docPartPr>
        <w:name w:val="42651ECBF1E24F919B8B0C9EF9F919F2"/>
        <w:category>
          <w:name w:val="General"/>
          <w:gallery w:val="placeholder"/>
        </w:category>
        <w:types>
          <w:type w:val="bbPlcHdr"/>
        </w:types>
        <w:behaviors>
          <w:behavior w:val="content"/>
        </w:behaviors>
        <w:guid w:val="{FB45B274-544C-4DAC-B0E5-9D15C40A5A14}"/>
      </w:docPartPr>
      <w:docPartBody>
        <w:p w:rsidR="00587A00" w:rsidP="00587A00">
          <w:pPr>
            <w:pStyle w:val="42651ECBF1E24F919B8B0C9EF9F919F2"/>
          </w:pPr>
          <w:r w:rsidRPr="000753FC">
            <w:rPr>
              <w:rStyle w:val="PlaceholderText"/>
            </w:rPr>
            <w:t>Click here to enter text.</w:t>
          </w:r>
        </w:p>
      </w:docPartBody>
    </w:docPart>
    <w:docPart>
      <w:docPartPr>
        <w:name w:val="569FD6DDA9F24A6CB232112C245945D9"/>
        <w:category>
          <w:name w:val="General"/>
          <w:gallery w:val="placeholder"/>
        </w:category>
        <w:types>
          <w:type w:val="bbPlcHdr"/>
        </w:types>
        <w:behaviors>
          <w:behavior w:val="content"/>
        </w:behaviors>
        <w:guid w:val="{C8A53D49-F65A-46F5-A7C7-72346B981793}"/>
      </w:docPartPr>
      <w:docPartBody>
        <w:p w:rsidR="00587A00" w:rsidP="00587A00">
          <w:pPr>
            <w:pStyle w:val="569FD6DDA9F24A6CB232112C245945D9"/>
          </w:pPr>
          <w:r w:rsidRPr="00D20745">
            <w:rPr>
              <w:rStyle w:val="PlaceholderText"/>
            </w:rPr>
            <w:t>Click here to enter text.</w:t>
          </w:r>
        </w:p>
      </w:docPartBody>
    </w:docPart>
    <w:docPart>
      <w:docPartPr>
        <w:name w:val="0F24A275320D46D6B8D5409C4188AF7D"/>
        <w:category>
          <w:name w:val="General"/>
          <w:gallery w:val="placeholder"/>
        </w:category>
        <w:types>
          <w:type w:val="bbPlcHdr"/>
        </w:types>
        <w:behaviors>
          <w:behavior w:val="content"/>
        </w:behaviors>
        <w:guid w:val="{78854D79-846A-4420-9625-A8104FBCDF1A}"/>
      </w:docPartPr>
      <w:docPartBody>
        <w:p w:rsidR="00587A00" w:rsidP="00587A00">
          <w:pPr>
            <w:pStyle w:val="0F24A275320D46D6B8D5409C4188AF7D"/>
          </w:pPr>
          <w:r w:rsidRPr="003F0536">
            <w:rPr>
              <w:rStyle w:val="PlaceholderText"/>
            </w:rPr>
            <w:t>Click here to enter text.</w:t>
          </w:r>
        </w:p>
      </w:docPartBody>
    </w:docPart>
    <w:docPart>
      <w:docPartPr>
        <w:name w:val="688259B2E7974752849FC5C38E090696"/>
        <w:category>
          <w:name w:val="General"/>
          <w:gallery w:val="placeholder"/>
        </w:category>
        <w:types>
          <w:type w:val="bbPlcHdr"/>
        </w:types>
        <w:behaviors>
          <w:behavior w:val="content"/>
        </w:behaviors>
        <w:guid w:val="{827A5063-DA1E-451A-8079-C569AA7FFB78}"/>
      </w:docPartPr>
      <w:docPartBody>
        <w:p w:rsidR="00587A00" w:rsidP="00587A00">
          <w:pPr>
            <w:pStyle w:val="688259B2E7974752849FC5C38E090696"/>
          </w:pPr>
          <w:r w:rsidRPr="003F0536">
            <w:rPr>
              <w:rStyle w:val="PlaceholderText"/>
            </w:rPr>
            <w:t>Click here to enter text.</w:t>
          </w:r>
        </w:p>
      </w:docPartBody>
    </w:docPart>
    <w:docPart>
      <w:docPartPr>
        <w:name w:val="13F5B73D945B47E89D469A297D721E20"/>
        <w:category>
          <w:name w:val="General"/>
          <w:gallery w:val="placeholder"/>
        </w:category>
        <w:types>
          <w:type w:val="bbPlcHdr"/>
        </w:types>
        <w:behaviors>
          <w:behavior w:val="content"/>
        </w:behaviors>
        <w:guid w:val="{3A6409A3-0CE0-4887-BB2E-01C984839C3A}"/>
      </w:docPartPr>
      <w:docPartBody>
        <w:p w:rsidR="00587A00" w:rsidP="00587A00">
          <w:pPr>
            <w:pStyle w:val="13F5B73D945B47E89D469A297D721E20"/>
          </w:pPr>
          <w:r w:rsidRPr="003F0536">
            <w:rPr>
              <w:rStyle w:val="PlaceholderText"/>
            </w:rPr>
            <w:t>Click here to enter text.</w:t>
          </w:r>
        </w:p>
      </w:docPartBody>
    </w:docPart>
    <w:docPart>
      <w:docPartPr>
        <w:name w:val="2CBF5C024B014C949DB6494D99B10C7D"/>
        <w:category>
          <w:name w:val="General"/>
          <w:gallery w:val="placeholder"/>
        </w:category>
        <w:types>
          <w:type w:val="bbPlcHdr"/>
        </w:types>
        <w:behaviors>
          <w:behavior w:val="content"/>
        </w:behaviors>
        <w:guid w:val="{828498D6-CB59-4A3C-811A-3149809AB8E5}"/>
      </w:docPartPr>
      <w:docPartBody>
        <w:p w:rsidR="00587A00" w:rsidP="00587A00">
          <w:pPr>
            <w:pStyle w:val="2CBF5C024B014C949DB6494D99B10C7D"/>
          </w:pPr>
          <w:r w:rsidRPr="003F0536">
            <w:rPr>
              <w:rStyle w:val="PlaceholderText"/>
            </w:rPr>
            <w:t>Click here to enter text.</w:t>
          </w:r>
        </w:p>
      </w:docPartBody>
    </w:docPart>
    <w:docPart>
      <w:docPartPr>
        <w:name w:val="30B326291D9142F9A4DA991E0A0623C9"/>
        <w:category>
          <w:name w:val="General"/>
          <w:gallery w:val="placeholder"/>
        </w:category>
        <w:types>
          <w:type w:val="bbPlcHdr"/>
        </w:types>
        <w:behaviors>
          <w:behavior w:val="content"/>
        </w:behaviors>
        <w:guid w:val="{7688B691-9B61-4BE8-981E-D36CB5B2764D}"/>
      </w:docPartPr>
      <w:docPartBody>
        <w:p w:rsidR="00587A00" w:rsidP="00587A00">
          <w:pPr>
            <w:pStyle w:val="30B326291D9142F9A4DA991E0A0623C9"/>
          </w:pPr>
          <w:r w:rsidRPr="003F0536">
            <w:rPr>
              <w:rStyle w:val="PlaceholderText"/>
            </w:rPr>
            <w:t>Click here to enter text.</w:t>
          </w:r>
        </w:p>
      </w:docPartBody>
    </w:docPart>
    <w:docPart>
      <w:docPartPr>
        <w:name w:val="D954597697ED4E319BA9F57731C76016"/>
        <w:category>
          <w:name w:val="General"/>
          <w:gallery w:val="placeholder"/>
        </w:category>
        <w:types>
          <w:type w:val="bbPlcHdr"/>
        </w:types>
        <w:behaviors>
          <w:behavior w:val="content"/>
        </w:behaviors>
        <w:guid w:val="{D860AB6E-65F8-44C1-B66C-862131468B67}"/>
      </w:docPartPr>
      <w:docPartBody>
        <w:p w:rsidR="00C374BC" w:rsidP="00587A00">
          <w:pPr>
            <w:pStyle w:val="D954597697ED4E319BA9F57731C76016"/>
          </w:pPr>
          <w:r w:rsidRPr="003F0536">
            <w:rPr>
              <w:rStyle w:val="PlaceholderText"/>
            </w:rPr>
            <w:t>Click here to enter text.</w:t>
          </w:r>
        </w:p>
      </w:docPartBody>
    </w:docPart>
    <w:docPart>
      <w:docPartPr>
        <w:name w:val="2AF370F2CA524DE18F06307D2B232E75"/>
        <w:category>
          <w:name w:val="General"/>
          <w:gallery w:val="placeholder"/>
        </w:category>
        <w:types>
          <w:type w:val="bbPlcHdr"/>
        </w:types>
        <w:behaviors>
          <w:behavior w:val="content"/>
        </w:behaviors>
        <w:guid w:val="{82F0F099-5F6A-4E3C-B330-65F424FDB9BD}"/>
      </w:docPartPr>
      <w:docPartBody>
        <w:p w:rsidR="00C374BC" w:rsidP="00587A00">
          <w:pPr>
            <w:pStyle w:val="2AF370F2CA524DE18F06307D2B232E75"/>
          </w:pPr>
          <w:r w:rsidRPr="003F053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A00"/>
    <w:rPr>
      <w:color w:val="808080"/>
    </w:rPr>
  </w:style>
  <w:style w:type="paragraph" w:customStyle="1" w:styleId="09D686A7296F4D82ADDAB3AF2F729C4E">
    <w:name w:val="09D686A7296F4D82ADDAB3AF2F729C4E"/>
    <w:rsid w:val="00460F66"/>
  </w:style>
  <w:style w:type="paragraph" w:customStyle="1" w:styleId="DCA3FD8ECA314D9FA2E6577407C94ACB">
    <w:name w:val="DCA3FD8ECA314D9FA2E6577407C94ACB"/>
    <w:rsid w:val="00460F66"/>
  </w:style>
  <w:style w:type="paragraph" w:customStyle="1" w:styleId="E8EF643DD2464287A7FC9B9A6BF3F183">
    <w:name w:val="E8EF643DD2464287A7FC9B9A6BF3F183"/>
    <w:rsid w:val="00460F66"/>
  </w:style>
  <w:style w:type="paragraph" w:customStyle="1" w:styleId="1B0FE998ED0B4425A1F8CF2129F6C245">
    <w:name w:val="1B0FE998ED0B4425A1F8CF2129F6C245"/>
    <w:rsid w:val="00460F66"/>
  </w:style>
  <w:style w:type="paragraph" w:customStyle="1" w:styleId="539DCA0CE10247179E3CBD537ADF97C1">
    <w:name w:val="539DCA0CE10247179E3CBD537ADF97C1"/>
    <w:rsid w:val="00460F66"/>
  </w:style>
  <w:style w:type="paragraph" w:customStyle="1" w:styleId="299C89EE810544F59BAF38F155B1A7A1">
    <w:name w:val="299C89EE810544F59BAF38F155B1A7A1"/>
    <w:rsid w:val="00460F66"/>
  </w:style>
  <w:style w:type="paragraph" w:customStyle="1" w:styleId="42651ECBF1E24F919B8B0C9EF9F919F2">
    <w:name w:val="42651ECBF1E24F919B8B0C9EF9F919F2"/>
    <w:rsid w:val="00587A00"/>
  </w:style>
  <w:style w:type="paragraph" w:customStyle="1" w:styleId="569FD6DDA9F24A6CB232112C245945D9">
    <w:name w:val="569FD6DDA9F24A6CB232112C245945D9"/>
    <w:rsid w:val="00587A00"/>
  </w:style>
  <w:style w:type="paragraph" w:customStyle="1" w:styleId="0F24A275320D46D6B8D5409C4188AF7D">
    <w:name w:val="0F24A275320D46D6B8D5409C4188AF7D"/>
    <w:rsid w:val="00587A00"/>
  </w:style>
  <w:style w:type="paragraph" w:customStyle="1" w:styleId="688259B2E7974752849FC5C38E090696">
    <w:name w:val="688259B2E7974752849FC5C38E090696"/>
    <w:rsid w:val="00587A00"/>
  </w:style>
  <w:style w:type="paragraph" w:customStyle="1" w:styleId="13F5B73D945B47E89D469A297D721E20">
    <w:name w:val="13F5B73D945B47E89D469A297D721E20"/>
    <w:rsid w:val="00587A00"/>
  </w:style>
  <w:style w:type="paragraph" w:customStyle="1" w:styleId="2CBF5C024B014C949DB6494D99B10C7D">
    <w:name w:val="2CBF5C024B014C949DB6494D99B10C7D"/>
    <w:rsid w:val="00587A00"/>
  </w:style>
  <w:style w:type="paragraph" w:customStyle="1" w:styleId="30B326291D9142F9A4DA991E0A0623C9">
    <w:name w:val="30B326291D9142F9A4DA991E0A0623C9"/>
    <w:rsid w:val="00587A00"/>
  </w:style>
  <w:style w:type="paragraph" w:customStyle="1" w:styleId="D954597697ED4E319BA9F57731C76016">
    <w:name w:val="D954597697ED4E319BA9F57731C76016"/>
    <w:rsid w:val="00587A00"/>
  </w:style>
  <w:style w:type="paragraph" w:customStyle="1" w:styleId="2AF370F2CA524DE18F06307D2B232E75">
    <w:name w:val="2AF370F2CA524DE18F06307D2B232E75"/>
    <w:rsid w:val="00587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D1AA8-0C53-45BB-B9B7-B647A66D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