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B5D0C" w:rsidP="00CF0BBA">
      <w:pPr>
        <w:pStyle w:val="TitleCommittee0"/>
      </w:pPr>
      <w:sdt>
        <w:sdtPr>
          <w:alias w:val="CommitteeName"/>
          <w:tag w:val="CommitteeName"/>
          <w:id w:val="1869951332"/>
          <w:placeholder>
            <w:docPart w:val="AA30FB36141F49F39096B0D4D00F74D1"/>
          </w:placeholder>
          <w:richText/>
        </w:sdtPr>
        <w:sdtContent>
          <w:r>
            <w:t>Justice Committee</w:t>
          </w:r>
        </w:sdtContent>
      </w:sdt>
    </w:p>
    <w:p w:rsidR="000B5D0C" w:rsidP="00156A60">
      <w:pPr>
        <w:pStyle w:val="TitleInquiry0"/>
      </w:pPr>
      <w:r>
        <w:t xml:space="preserve">Oral evidence: </w:t>
      </w:r>
      <w:sdt>
        <w:sdtPr>
          <w:alias w:val="InquiryName"/>
          <w:tag w:val="InquiryName"/>
          <w:id w:val="377371847"/>
          <w:placeholder>
            <w:docPart w:val="AA30FB36141F49F39096B0D4D00F74D1"/>
          </w:placeholder>
          <w:richText/>
        </w:sdtPr>
        <w:sdtContent>
          <w:r>
            <w:fldChar w:fldCharType="begin"/>
          </w:r>
          <w:r>
            <w:instrText xml:space="preserve"> HYPERLINK "https://committees.parliament.uk/work/356/children-and-young-people-in-custody/" </w:instrText>
          </w:r>
          <w:r>
            <w:fldChar w:fldCharType="separate"/>
          </w:r>
          <w:r w:rsidRPr="00273E0B" w:rsidR="00737052">
            <w:rPr>
              <w:rStyle w:val="Hyperlink"/>
            </w:rPr>
            <w:t>Children and young people in custody</w:t>
          </w:r>
          <w:r>
            <w:fldChar w:fldCharType="end"/>
          </w:r>
        </w:sdtContent>
      </w:sdt>
      <w:r>
        <w:t xml:space="preserve">, HC </w:t>
      </w:r>
      <w:sdt>
        <w:sdtPr>
          <w:alias w:val="InquiryRefNo"/>
          <w:tag w:val="InquiryRefNo"/>
          <w:id w:val="-281725174"/>
          <w:placeholder>
            <w:docPart w:val="AA30FB36141F49F39096B0D4D00F74D1"/>
          </w:placeholder>
          <w:richText/>
        </w:sdtPr>
        <w:sdtContent>
          <w:r w:rsidR="00DA57E3">
            <w:t>3</w:t>
          </w:r>
          <w:r w:rsidR="00221C4D">
            <w:t>06</w:t>
          </w:r>
          <w:bookmarkStart w:id="0" w:name="_GoBack"/>
          <w:bookmarkEnd w:id="0"/>
        </w:sdtContent>
      </w:sdt>
    </w:p>
    <w:sdt>
      <w:sdtPr>
        <w:alias w:val="SittingDate"/>
        <w:tag w:val="SittingDate"/>
        <w:id w:val="-1160222926"/>
        <w:placeholder>
          <w:docPart w:val="AA30FB36141F49F39096B0D4D00F74D1"/>
        </w:placeholder>
        <w:richText/>
      </w:sdtPr>
      <w:sdtContent>
        <w:p w:rsidR="000B5D0C" w:rsidP="00156A60">
          <w:pPr>
            <w:pStyle w:val="Para"/>
          </w:pPr>
          <w:r>
            <w:t>Tuesday 2 June 2020</w:t>
          </w:r>
        </w:p>
      </w:sdtContent>
    </w:sdt>
    <w:p w:rsidR="000B5D0C" w:rsidP="00156A60">
      <w:pPr>
        <w:pStyle w:val="Para"/>
      </w:pPr>
      <w:r>
        <w:t xml:space="preserve">Ordered by the House of </w:t>
      </w:r>
      <w:sdt>
        <w:sdtPr>
          <w:alias w:val="House"/>
          <w:tag w:val="House"/>
          <w:id w:val="809213435"/>
          <w:placeholder>
            <w:docPart w:val="AA30FB36141F49F39096B0D4D00F74D1"/>
          </w:placeholder>
          <w:richText/>
        </w:sdtPr>
        <w:sdtContent>
          <w:r w:rsidRPr="00615759">
            <w:t>Commons</w:t>
          </w:r>
        </w:sdtContent>
      </w:sdt>
      <w:r w:rsidRPr="00615759">
        <w:t xml:space="preserve"> to be published on </w:t>
      </w:r>
      <w:sdt>
        <w:sdtPr>
          <w:alias w:val="PublishDate"/>
          <w:tag w:val="PublishDate"/>
          <w:id w:val="217021599"/>
          <w:placeholder>
            <w:docPart w:val="AA30FB36141F49F39096B0D4D00F74D1"/>
          </w:placeholder>
          <w:richText/>
        </w:sdtPr>
        <w:sdtContent>
          <w:r>
            <w:t>2 June 2020</w:t>
          </w:r>
        </w:sdtContent>
      </w:sdt>
      <w:r w:rsidRPr="00615759">
        <w:t>.</w:t>
      </w:r>
    </w:p>
    <w:p w:rsidR="000B5D0C" w:rsidP="00421864">
      <w:pPr>
        <w:pStyle w:val="Para"/>
      </w:pPr>
      <w:sdt>
        <w:sdtPr>
          <w:alias w:val="VideoHyperlink"/>
          <w:tag w:val="VideoHyperlink"/>
          <w:id w:val="703995351"/>
          <w:placeholder>
            <w:docPart w:val="AA30FB36141F49F39096B0D4D00F74D1"/>
          </w:placeholder>
          <w:richText/>
        </w:sdtPr>
        <w:sdtContent>
          <w:r>
            <w:fldChar w:fldCharType="begin"/>
          </w:r>
          <w:r>
            <w:instrText xml:space="preserve"> HYPERLINK "https://www.parliamentlive.tv/Event/Index/abc5f906-c925-4198-9e49-a1ccbfbaa67d" </w:instrText>
          </w:r>
          <w:r>
            <w:fldChar w:fldCharType="separate"/>
          </w:r>
          <w:r w:rsidRPr="00AE4A05">
            <w:rPr>
              <w:rStyle w:val="Hyperlink"/>
            </w:rPr>
            <w:t>Watch the meeting</w:t>
          </w:r>
          <w:r>
            <w:fldChar w:fldCharType="end"/>
          </w:r>
        </w:sdtContent>
      </w:sdt>
    </w:p>
    <w:p w:rsidR="000B5D0C" w:rsidP="00156A60">
      <w:r>
        <w:t xml:space="preserve">Members present: </w:t>
      </w:r>
      <w:sdt>
        <w:sdtPr>
          <w:alias w:val="MembersPresent"/>
          <w:tag w:val="MembersPresent"/>
          <w:id w:val="366340316"/>
          <w:placeholder>
            <w:docPart w:val="AA30FB36141F49F39096B0D4D00F74D1"/>
          </w:placeholder>
          <w:richText/>
        </w:sdtPr>
        <w:sdtContent>
          <w:r w:rsidR="00CF72F2">
            <w:t xml:space="preserve">Sir </w:t>
          </w:r>
          <w:r>
            <w:t>Robert Neill</w:t>
          </w:r>
          <w:r w:rsidR="003449BB">
            <w:t xml:space="preserve"> (Chair)</w:t>
          </w:r>
          <w:r>
            <w:t>; Paula Barker; Richard Burgon; Rob Butler; James Daly; Miss Sarah Dines; Maria Eagle; Kenny MacAskill; Dr Kieran Mullan; Andy Slaughter.</w:t>
          </w:r>
        </w:sdtContent>
      </w:sdt>
    </w:p>
    <w:p w:rsidR="000B5D0C" w:rsidP="00427893">
      <w:pPr>
        <w:pStyle w:val="ParaCentre"/>
      </w:pPr>
      <w:r w:rsidRPr="00156A60">
        <w:t xml:space="preserve">Questions </w:t>
      </w:r>
      <w:sdt>
        <w:sdtPr>
          <w:alias w:val="QuestionNumbers"/>
          <w:tag w:val="QuestionNumbers"/>
          <w:id w:val="-1223666168"/>
          <w:placeholder>
            <w:docPart w:val="AA30FB36141F49F39096B0D4D00F74D1"/>
          </w:placeholder>
          <w:richText/>
        </w:sdtPr>
        <w:sdtContent>
          <w:r w:rsidR="00DE6C11">
            <w:t>1</w:t>
          </w:r>
          <w:r w:rsidR="00531FAA">
            <w:t xml:space="preserve"> -</w:t>
          </w:r>
          <w:r w:rsidR="00FD43AC">
            <w:t xml:space="preserve"> </w:t>
          </w:r>
          <w:r w:rsidR="00DE6C11">
            <w:t>23</w:t>
          </w:r>
        </w:sdtContent>
      </w:sdt>
    </w:p>
    <w:p w:rsidR="000B5D0C" w:rsidP="00427893">
      <w:pPr>
        <w:pStyle w:val="TitleWitnesses0"/>
      </w:pPr>
      <w:r>
        <w:t>Witnesses</w:t>
      </w:r>
    </w:p>
    <w:p w:rsidR="000B5D0C" w:rsidRPr="00BD6D45" w:rsidP="00D9277F">
      <w:pPr>
        <w:pStyle w:val="Para"/>
      </w:pPr>
      <w:r>
        <w:fldChar w:fldCharType="begin"/>
      </w:r>
      <w:r>
        <w:instrText xml:space="preserve"> HYPERLINK \l "Panel1" </w:instrText>
      </w:r>
      <w:r>
        <w:fldChar w:fldCharType="separate"/>
      </w:r>
      <w:r w:rsidRPr="000B5D0C">
        <w:rPr>
          <w:rStyle w:val="Hyperlink"/>
        </w:rPr>
        <w:t>I</w:t>
      </w:r>
      <w:r>
        <w:fldChar w:fldCharType="end"/>
      </w:r>
      <w:r>
        <w:t>: Peter Clarke, Chief Inspector of Prisons</w:t>
      </w:r>
      <w:r w:rsidR="009161DB">
        <w:t xml:space="preserve"> for England and Wales</w:t>
      </w:r>
      <w:r w:rsidR="005A752A">
        <w:t>, Her Majesty’s Inspectorate of Prisons</w:t>
      </w:r>
      <w:r w:rsidR="00A65A00">
        <w:t>;</w:t>
      </w:r>
      <w:r>
        <w:t xml:space="preserve"> Angus Mulready-Jones, Lead for children and young adults, H</w:t>
      </w:r>
      <w:r w:rsidR="00AA2428">
        <w:t xml:space="preserve">er </w:t>
      </w:r>
      <w:r>
        <w:t>M</w:t>
      </w:r>
      <w:r w:rsidR="00AA2428">
        <w:t>ajesty’s</w:t>
      </w:r>
      <w:r>
        <w:t xml:space="preserve"> Inspectorate of Prisons; Keith Fraser, Chair, </w:t>
      </w:r>
      <w:r w:rsidR="005706F7">
        <w:t>Youth Justice Board</w:t>
      </w:r>
      <w:r w:rsidR="00AA2428">
        <w:t xml:space="preserve">; </w:t>
      </w:r>
      <w:r>
        <w:t>and Colin Allars, C</w:t>
      </w:r>
      <w:r w:rsidR="00AA2428">
        <w:t xml:space="preserve">hief </w:t>
      </w:r>
      <w:r>
        <w:t>E</w:t>
      </w:r>
      <w:r w:rsidR="00AA2428">
        <w:t xml:space="preserve">xecutive </w:t>
      </w:r>
      <w:r>
        <w:t>O</w:t>
      </w:r>
      <w:r w:rsidR="00AA2428">
        <w:t>fficer</w:t>
      </w:r>
      <w:r>
        <w:t>, Youth Justice Board.</w:t>
      </w:r>
    </w:p>
    <w:p w:rsidR="000B5D0C" w:rsidP="00776882">
      <w:pPr>
        <w:rPr>
          <w:rFonts w:eastAsia="Times New Roman"/>
          <w:szCs w:val="20"/>
        </w:rPr>
      </w:pPr>
      <w:r>
        <w:br w:type="page"/>
      </w:r>
    </w:p>
    <w:p w:rsidR="000B5D0C" w:rsidP="00316298">
      <w:pPr>
        <w:pStyle w:val="TitlePanel0"/>
      </w:pPr>
      <w:bookmarkStart w:id="1" w:name="Panel1"/>
      <w:r>
        <w:t>Examination of witnesses</w:t>
      </w:r>
    </w:p>
    <w:p w:rsidR="003A7181" w:rsidP="00EA0FC1">
      <w:pPr>
        <w:pStyle w:val="Para"/>
      </w:pPr>
      <w:r>
        <w:t xml:space="preserve">Witnesses: </w:t>
      </w:r>
      <w:r w:rsidR="000B5D0C">
        <w:t>Peter Clarke</w:t>
      </w:r>
      <w:r>
        <w:t>,</w:t>
      </w:r>
      <w:r w:rsidR="000B5D0C">
        <w:t xml:space="preserve"> Angus Mulready-Jones</w:t>
      </w:r>
      <w:r>
        <w:t>,</w:t>
      </w:r>
      <w:r w:rsidR="000B5D0C">
        <w:t xml:space="preserve"> Keith Fraser and Colin Allars.</w:t>
      </w:r>
      <w:bookmarkEnd w:id="1"/>
    </w:p>
    <w:p w:rsidR="004A7EAF" w:rsidP="003A7181">
      <w:pPr>
        <w:pStyle w:val="Question"/>
        <w:numPr>
          <w:ilvl w:val="0"/>
          <w:numId w:val="0"/>
        </w:numPr>
        <w:ind w:left="794"/>
      </w:pPr>
      <w:sdt>
        <w:sdtPr>
          <w:alias w:val="Member"/>
          <w:tag w:val="&lt;Member mnisId='1601' dodsId='34498'&gt;"/>
          <w:id w:val="-1482768439"/>
          <w:placeholder>
            <w:docPart w:val="DefaultPlaceholder_-1854013440"/>
          </w:placeholder>
          <w:richText/>
        </w:sdtPr>
        <w:sdtContent>
          <w:r w:rsidRPr="003A7181" w:rsidR="003A7181">
            <w:rPr>
              <w:b/>
            </w:rPr>
            <w:t>Chair:</w:t>
          </w:r>
        </w:sdtContent>
      </w:sdt>
      <w:r w:rsidR="003A7181">
        <w:t xml:space="preserve"> </w:t>
      </w:r>
      <w:r w:rsidR="001A5654">
        <w:t xml:space="preserve">Good afternoon, everyone. Welcome </w:t>
      </w:r>
      <w:r w:rsidR="003A7181">
        <w:t xml:space="preserve">to </w:t>
      </w:r>
      <w:r w:rsidR="00BC2116">
        <w:t>this</w:t>
      </w:r>
      <w:r w:rsidR="003A7181">
        <w:t xml:space="preserve"> session of the Justice Committee. We are continuing our inquiry into youth justice. I am particularly grateful to those who have joined us on our panel. </w:t>
      </w:r>
    </w:p>
    <w:p w:rsidR="000B7341" w:rsidP="003A7181">
      <w:pPr>
        <w:pStyle w:val="QuestionCont"/>
      </w:pPr>
      <w:r>
        <w:t xml:space="preserve">Let me first ask the </w:t>
      </w:r>
      <w:r w:rsidR="00CA2644">
        <w:t>m</w:t>
      </w:r>
      <w:r>
        <w:t xml:space="preserve">embers of the Committee to make any relevant declarations of interest. I am a non-practising barrister and a consultant to a law firm. </w:t>
      </w:r>
    </w:p>
    <w:p w:rsidR="000B7341" w:rsidP="000B7341">
      <w:pPr>
        <w:pStyle w:val="Question"/>
        <w:numPr>
          <w:ilvl w:val="0"/>
          <w:numId w:val="0"/>
        </w:numPr>
        <w:ind w:left="794"/>
      </w:pPr>
      <w:sdt>
        <w:sdtPr>
          <w:alias w:val="Member"/>
          <w:tag w:val="&lt;Member mnisId='483' dodsId='25660'&gt;"/>
          <w:id w:val="1557353672"/>
          <w:placeholder>
            <w:docPart w:val="DefaultPlaceholder_-1854013440"/>
          </w:placeholder>
          <w:richText/>
        </w:sdtPr>
        <w:sdtContent>
          <w:r w:rsidRPr="000B7341">
            <w:rPr>
              <w:b/>
            </w:rPr>
            <w:t>Maria Eagle:</w:t>
          </w:r>
        </w:sdtContent>
      </w:sdt>
      <w:r>
        <w:t xml:space="preserve"> I am a non-practising solicitor. </w:t>
      </w:r>
    </w:p>
    <w:p w:rsidR="007F4EF7" w:rsidP="000B7341">
      <w:pPr>
        <w:pStyle w:val="Question"/>
        <w:numPr>
          <w:ilvl w:val="0"/>
          <w:numId w:val="0"/>
        </w:numPr>
        <w:ind w:left="794"/>
      </w:pPr>
      <w:sdt>
        <w:sdtPr>
          <w:alias w:val="Member"/>
          <w:tag w:val="&lt;Member mnisId='4854' dodsId=''&gt;"/>
          <w:id w:val="348453086"/>
          <w:placeholder>
            <w:docPart w:val="DefaultPlaceholder_-1854013440"/>
          </w:placeholder>
          <w:richText/>
        </w:sdtPr>
        <w:sdtContent>
          <w:r w:rsidRPr="000B7341" w:rsidR="000B7341">
            <w:rPr>
              <w:b/>
            </w:rPr>
            <w:t>James Daly:</w:t>
          </w:r>
        </w:sdtContent>
      </w:sdt>
      <w:r w:rsidR="000B7341">
        <w:t xml:space="preserve"> I am a practising solicitor and a partner in a law firm. </w:t>
      </w:r>
    </w:p>
    <w:p w:rsidR="007F4EF7" w:rsidP="007F4EF7">
      <w:pPr>
        <w:pStyle w:val="Question"/>
        <w:numPr>
          <w:ilvl w:val="0"/>
          <w:numId w:val="0"/>
        </w:numPr>
        <w:ind w:left="794"/>
      </w:pPr>
      <w:sdt>
        <w:sdtPr>
          <w:alias w:val="Member"/>
          <w:tag w:val="&lt;Member mnisId='4493' dodsId='109804'&gt;"/>
          <w:id w:val="1008637722"/>
          <w:placeholder>
            <w:docPart w:val="DefaultPlaceholder_-1854013440"/>
          </w:placeholder>
          <w:richText/>
        </w:sdtPr>
        <w:sdtContent>
          <w:r w:rsidRPr="007F4EF7">
            <w:rPr>
              <w:b/>
            </w:rPr>
            <w:t>Richard Burgon:</w:t>
          </w:r>
        </w:sdtContent>
      </w:sdt>
      <w:r>
        <w:t xml:space="preserve"> I was a practising solicitor prior to being elected as an MP. </w:t>
      </w:r>
    </w:p>
    <w:p w:rsidR="00395204" w:rsidP="007F4EF7">
      <w:pPr>
        <w:pStyle w:val="Question"/>
        <w:numPr>
          <w:ilvl w:val="0"/>
          <w:numId w:val="0"/>
        </w:numPr>
        <w:ind w:left="794"/>
      </w:pPr>
      <w:sdt>
        <w:sdtPr>
          <w:alias w:val="Member"/>
          <w:tag w:val="&lt;Member mnisId='4816' dodsId=''&gt;"/>
          <w:id w:val="-1563635733"/>
          <w:placeholder>
            <w:docPart w:val="DefaultPlaceholder_-1854013440"/>
          </w:placeholder>
          <w:richText/>
        </w:sdtPr>
        <w:sdtContent>
          <w:r w:rsidRPr="007F4EF7" w:rsidR="007F4EF7">
            <w:rPr>
              <w:b/>
            </w:rPr>
            <w:t>Miss Dines:</w:t>
          </w:r>
        </w:sdtContent>
      </w:sdt>
      <w:r w:rsidR="007F4EF7">
        <w:t xml:space="preserve"> I am a practising barrister, but I have not taken any cases since my election.</w:t>
      </w:r>
    </w:p>
    <w:p w:rsidR="00395204" w:rsidP="00395204">
      <w:pPr>
        <w:pStyle w:val="Question"/>
        <w:numPr>
          <w:ilvl w:val="0"/>
          <w:numId w:val="0"/>
        </w:numPr>
        <w:ind w:left="794"/>
      </w:pPr>
      <w:sdt>
        <w:sdtPr>
          <w:alias w:val="Member"/>
          <w:tag w:val="&lt;Member mnisId='1516' dodsId='35897'&gt;"/>
          <w:id w:val="414829168"/>
          <w:placeholder>
            <w:docPart w:val="DefaultPlaceholder_-1854013440"/>
          </w:placeholder>
          <w:richText/>
        </w:sdtPr>
        <w:sdtContent>
          <w:r w:rsidRPr="00395204">
            <w:rPr>
              <w:b/>
            </w:rPr>
            <w:t>Andy Slaughter:</w:t>
          </w:r>
        </w:sdtContent>
      </w:sdt>
      <w:r>
        <w:t xml:space="preserve"> I am a non-practising barrister. </w:t>
      </w:r>
    </w:p>
    <w:p w:rsidR="00325990" w:rsidP="00395204">
      <w:pPr>
        <w:pStyle w:val="Question"/>
        <w:numPr>
          <w:ilvl w:val="0"/>
          <w:numId w:val="0"/>
        </w:numPr>
        <w:ind w:left="794"/>
      </w:pPr>
      <w:sdt>
        <w:sdtPr>
          <w:alias w:val="Member"/>
          <w:tag w:val="&lt;Member mnisId='4745' dodsId=''&gt;"/>
          <w:id w:val="-81614751"/>
          <w:placeholder>
            <w:docPart w:val="DefaultPlaceholder_-1854013440"/>
          </w:placeholder>
          <w:richText/>
        </w:sdtPr>
        <w:sdtContent>
          <w:r w:rsidRPr="00395204" w:rsidR="00395204">
            <w:rPr>
              <w:b/>
            </w:rPr>
            <w:t>Rob  Butler:</w:t>
          </w:r>
        </w:sdtContent>
      </w:sdt>
      <w:r w:rsidR="00395204">
        <w:t xml:space="preserve"> I am sorry for th</w:t>
      </w:r>
      <w:r w:rsidR="00C9355C">
        <w:t>is</w:t>
      </w:r>
      <w:r w:rsidR="00395204">
        <w:t xml:space="preserve"> long list. I was a member of the HMPPS non-exec board until my election. Prior to that</w:t>
      </w:r>
      <w:r w:rsidR="006A39A9">
        <w:t>,</w:t>
      </w:r>
      <w:r w:rsidR="00395204">
        <w:t xml:space="preserve"> I spent four and a half years on the board of the Youth Justice Board until the end of 2017. </w:t>
      </w:r>
      <w:r>
        <w:t>I was a youth magistrate and</w:t>
      </w:r>
      <w:r w:rsidR="00F53DA3">
        <w:t>,</w:t>
      </w:r>
      <w:r>
        <w:t xml:space="preserve"> in that role</w:t>
      </w:r>
      <w:r w:rsidR="00F53DA3">
        <w:t>,</w:t>
      </w:r>
      <w:r>
        <w:t xml:space="preserve"> sat on the YOT </w:t>
      </w:r>
      <w:r w:rsidR="00BD7AE7">
        <w:t>m</w:t>
      </w:r>
      <w:r>
        <w:t xml:space="preserve">anagement </w:t>
      </w:r>
      <w:r w:rsidR="00BD7AE7">
        <w:t>b</w:t>
      </w:r>
      <w:r>
        <w:t>oard in Hounslow</w:t>
      </w:r>
      <w:r w:rsidR="00BD7AE7">
        <w:t>, but t</w:t>
      </w:r>
      <w:r>
        <w:t xml:space="preserve">hat finished about two and a half years ago. </w:t>
      </w:r>
    </w:p>
    <w:p w:rsidR="003A7181" w:rsidP="0085494D">
      <w:pPr>
        <w:pStyle w:val="Question"/>
      </w:pPr>
      <w:sdt>
        <w:sdtPr>
          <w:alias w:val="Member"/>
          <w:tag w:val="&lt;Member mnisId='1601' dodsId='34498'&gt;"/>
          <w:id w:val="1600531159"/>
          <w:placeholder>
            <w:docPart w:val="DefaultPlaceholder_-1854013440"/>
          </w:placeholder>
          <w:richText/>
        </w:sdtPr>
        <w:sdtContent>
          <w:r w:rsidRPr="00AF2FCC" w:rsidR="00325990">
            <w:rPr>
              <w:b/>
            </w:rPr>
            <w:t>Chair:</w:t>
          </w:r>
        </w:sdtContent>
      </w:sdt>
      <w:r w:rsidR="00325990">
        <w:t xml:space="preserve"> Unless I am much mistaken from previous sessions on this inquiry, nobody </w:t>
      </w:r>
      <w:r w:rsidR="00C220DE">
        <w:t xml:space="preserve">else has a relevant declaration to make, so we will save time and move straight on. </w:t>
      </w:r>
    </w:p>
    <w:p w:rsidR="00974D07" w:rsidP="00C220DE">
      <w:pPr>
        <w:pStyle w:val="QuestionCont"/>
      </w:pPr>
      <w:r>
        <w:t xml:space="preserve">I thank the </w:t>
      </w:r>
      <w:r w:rsidR="003F4FE6">
        <w:t>members of our first panel for coming. I ask them briefly to introduce themselves and the name of their organisation</w:t>
      </w:r>
      <w:r>
        <w:t xml:space="preserve"> before </w:t>
      </w:r>
      <w:r w:rsidR="00D43BF8">
        <w:t>I go</w:t>
      </w:r>
      <w:r>
        <w:t xml:space="preserve"> to the questions. </w:t>
      </w:r>
    </w:p>
    <w:p w:rsidR="009161DB" w:rsidP="00974D07">
      <w:pPr>
        <w:pStyle w:val="Answer"/>
      </w:pPr>
      <w:sdt>
        <w:sdtPr>
          <w:alias w:val="Witness"/>
          <w:id w:val="1682616930"/>
          <w:placeholder>
            <w:docPart w:val="DefaultPlaceholder_-1854013440"/>
          </w:placeholder>
          <w:richText/>
        </w:sdtPr>
        <w:sdtContent>
          <w:r w:rsidRPr="00974D07" w:rsidR="00974D07">
            <w:rPr>
              <w:b/>
              <w:i/>
            </w:rPr>
            <w:t>Peter Clarke:</w:t>
          </w:r>
        </w:sdtContent>
      </w:sdt>
      <w:r w:rsidR="00974D07">
        <w:t xml:space="preserve"> I am Peter Clarke. I am Her Majesty’s </w:t>
      </w:r>
      <w:r w:rsidR="00D43BF8">
        <w:t>c</w:t>
      </w:r>
      <w:r w:rsidR="00974D07">
        <w:t xml:space="preserve">hief </w:t>
      </w:r>
      <w:r w:rsidR="00D43BF8">
        <w:t>i</w:t>
      </w:r>
      <w:r w:rsidR="00974D07">
        <w:t xml:space="preserve">nspector of </w:t>
      </w:r>
      <w:r w:rsidR="00480E44">
        <w:t>p</w:t>
      </w:r>
      <w:r w:rsidR="00974D07">
        <w:t>risons for England and Wales.</w:t>
      </w:r>
    </w:p>
    <w:p w:rsidR="004A52C9" w:rsidP="009161DB">
      <w:pPr>
        <w:pStyle w:val="Answer"/>
      </w:pPr>
      <w:sdt>
        <w:sdtPr>
          <w:alias w:val="Witness"/>
          <w:id w:val="-1396041704"/>
          <w:placeholder>
            <w:docPart w:val="DefaultPlaceholder_-1854013440"/>
          </w:placeholder>
          <w:richText/>
        </w:sdtPr>
        <w:sdtContent>
          <w:r w:rsidRPr="009161DB" w:rsidR="009161DB">
            <w:rPr>
              <w:b/>
              <w:i/>
            </w:rPr>
            <w:t>Angus Mulready-Jones:</w:t>
          </w:r>
        </w:sdtContent>
      </w:sdt>
      <w:r w:rsidR="009161DB">
        <w:t xml:space="preserve"> I am Angus Mulready-Jones. I am the lead inspector for children and young adults at Her Majesty’s </w:t>
      </w:r>
      <w:r w:rsidR="00A70BBA">
        <w:t>i</w:t>
      </w:r>
      <w:r w:rsidR="009161DB">
        <w:t xml:space="preserve">nspectorate of </w:t>
      </w:r>
      <w:r w:rsidR="00A70BBA">
        <w:t>p</w:t>
      </w:r>
      <w:r w:rsidR="009161DB">
        <w:t>risons</w:t>
      </w:r>
      <w:r>
        <w:t>.</w:t>
      </w:r>
    </w:p>
    <w:p w:rsidR="004A52C9" w:rsidP="004A52C9">
      <w:pPr>
        <w:pStyle w:val="Answer"/>
      </w:pPr>
      <w:sdt>
        <w:sdtPr>
          <w:alias w:val="Witness"/>
          <w:id w:val="-1853023603"/>
          <w:placeholder>
            <w:docPart w:val="DefaultPlaceholder_-1854013440"/>
          </w:placeholder>
          <w:richText/>
        </w:sdtPr>
        <w:sdtContent>
          <w:r w:rsidRPr="004A52C9">
            <w:rPr>
              <w:b/>
              <w:i/>
            </w:rPr>
            <w:t>Keith Fraser:</w:t>
          </w:r>
        </w:sdtContent>
      </w:sdt>
      <w:r>
        <w:t xml:space="preserve"> I am Keith Fraser. I am </w:t>
      </w:r>
      <w:r w:rsidR="00A70BBA">
        <w:t>c</w:t>
      </w:r>
      <w:r>
        <w:t xml:space="preserve">hair of the Youth Justice Board for England and Wales. </w:t>
      </w:r>
    </w:p>
    <w:p w:rsidR="004A52C9" w:rsidP="004A52C9">
      <w:pPr>
        <w:pStyle w:val="Answer"/>
      </w:pPr>
      <w:sdt>
        <w:sdtPr>
          <w:alias w:val="Witness"/>
          <w:id w:val="-1603485048"/>
          <w:placeholder>
            <w:docPart w:val="DefaultPlaceholder_-1854013440"/>
          </w:placeholder>
          <w:richText/>
        </w:sdtPr>
        <w:sdtContent>
          <w:r w:rsidRPr="004A52C9">
            <w:rPr>
              <w:b/>
              <w:i/>
            </w:rPr>
            <w:t>Colin Allars:</w:t>
          </w:r>
        </w:sdtContent>
      </w:sdt>
      <w:r>
        <w:t xml:space="preserve"> I am Colin Allars. I am the chief executive officer of the Youth Justice Board. </w:t>
      </w:r>
    </w:p>
    <w:p w:rsidR="00974D07" w:rsidP="004A52C9">
      <w:pPr>
        <w:pStyle w:val="Question"/>
      </w:pPr>
      <w:sdt>
        <w:sdtPr>
          <w:alias w:val="Member"/>
          <w:tag w:val="&lt;Member mnisId='1601' dodsId='34498'&gt;"/>
          <w:id w:val="-615218693"/>
          <w:placeholder>
            <w:docPart w:val="DefaultPlaceholder_-1854013440"/>
          </w:placeholder>
          <w:richText/>
        </w:sdtPr>
        <w:sdtContent>
          <w:r w:rsidRPr="004A52C9" w:rsidR="004A52C9">
            <w:rPr>
              <w:b/>
            </w:rPr>
            <w:t>Chair:</w:t>
          </w:r>
        </w:sdtContent>
      </w:sdt>
      <w:r w:rsidR="004A52C9">
        <w:t xml:space="preserve"> Some of you are familiar to us; Mr Clarke certainly is</w:t>
      </w:r>
      <w:r w:rsidR="00E7509C">
        <w:t xml:space="preserve">. It is the first time you have been in front of the Committee since you </w:t>
      </w:r>
      <w:r w:rsidR="00956F8B">
        <w:t>were</w:t>
      </w:r>
      <w:r w:rsidR="00E7509C">
        <w:t xml:space="preserve"> appointed, Mr Fraser, so congratulations on that. We look forward to working with you in the future.</w:t>
      </w:r>
    </w:p>
    <w:p w:rsidR="00E7509C" w:rsidP="00E7509C">
      <w:pPr>
        <w:pStyle w:val="QuestionCont"/>
      </w:pPr>
      <w:r>
        <w:t>I apologise to everybody</w:t>
      </w:r>
      <w:r w:rsidR="00A44957">
        <w:t xml:space="preserve"> at the start because there are going to be </w:t>
      </w:r>
      <w:r w:rsidR="006B783C">
        <w:t>D</w:t>
      </w:r>
      <w:r w:rsidR="00A44957">
        <w:t xml:space="preserve">ivisions in the House of Commons, starting just after </w:t>
      </w:r>
      <w:r w:rsidR="00104577">
        <w:t>3</w:t>
      </w:r>
      <w:r w:rsidR="00A44957">
        <w:t xml:space="preserve"> o’clock</w:t>
      </w:r>
      <w:r w:rsidR="00333F2E">
        <w:t>, which</w:t>
      </w:r>
      <w:r w:rsidR="006B783C">
        <w:t xml:space="preserve"> </w:t>
      </w:r>
      <w:r w:rsidR="00A44957">
        <w:t xml:space="preserve">will go on for some time. The normal procedure is to suspend during </w:t>
      </w:r>
      <w:r w:rsidR="00333F2E">
        <w:t>D</w:t>
      </w:r>
      <w:r w:rsidR="00A44957">
        <w:t xml:space="preserve">ivisions, and for reasons that are probably well publicised these </w:t>
      </w:r>
      <w:r w:rsidR="00333F2E">
        <w:t>D</w:t>
      </w:r>
      <w:r w:rsidR="00A44957">
        <w:t>ivisions may take a lot longer. We are going to get through as much as we can. I hope that we will finish the first and possibly the second panel</w:t>
      </w:r>
      <w:r w:rsidR="007B2FD6">
        <w:t>. We may have to break off and it may not be possible to come back, but I hope that we can deal with everybody here as much as we possibly can.</w:t>
      </w:r>
      <w:r w:rsidR="00BC177C">
        <w:t xml:space="preserve"> I apologise in advance, but it is not something we can control.</w:t>
      </w:r>
    </w:p>
    <w:p w:rsidR="00A770C5" w:rsidP="00A770C5">
      <w:pPr>
        <w:pStyle w:val="QuestionCont"/>
      </w:pPr>
      <w:r>
        <w:t xml:space="preserve">Let me </w:t>
      </w:r>
      <w:r w:rsidR="00815F0A">
        <w:t xml:space="preserve">kick off straightaway and start with the immediate topic that is a matter of concern to everybody. </w:t>
      </w:r>
      <w:r w:rsidR="00147629">
        <w:t>What impact have you found that the Covid-19 situation has had on the youth justice system as a whole? We will get on to the broader issues, but what about the immediate and pressing issues? What difference ha</w:t>
      </w:r>
      <w:r w:rsidR="00F04714">
        <w:t>ve they</w:t>
      </w:r>
      <w:r w:rsidR="00147629">
        <w:t xml:space="preserve"> made?</w:t>
      </w:r>
    </w:p>
    <w:p w:rsidR="00BC177C" w:rsidP="00A770C5">
      <w:pPr>
        <w:pStyle w:val="Answer"/>
      </w:pPr>
      <w:sdt>
        <w:sdtPr>
          <w:alias w:val="Witness"/>
          <w:id w:val="-2065632033"/>
          <w:placeholder>
            <w:docPart w:val="DefaultPlaceholder_-1854013440"/>
          </w:placeholder>
          <w:richText/>
        </w:sdtPr>
        <w:sdtContent>
          <w:r w:rsidRPr="00A770C5" w:rsidR="00A770C5">
            <w:rPr>
              <w:b/>
              <w:i/>
            </w:rPr>
            <w:t>Keith Fraser:</w:t>
          </w:r>
        </w:sdtContent>
      </w:sdt>
      <w:r w:rsidR="00A770C5">
        <w:t xml:space="preserve"> I will start with a quick summary and a quick run-through</w:t>
      </w:r>
      <w:r w:rsidR="000B6EBB">
        <w:t>,</w:t>
      </w:r>
      <w:r w:rsidR="00580749">
        <w:t xml:space="preserve"> </w:t>
      </w:r>
      <w:r w:rsidR="00657FB8">
        <w:t xml:space="preserve">starting with </w:t>
      </w:r>
      <w:r w:rsidR="00580749">
        <w:t xml:space="preserve">children first in relation to that. </w:t>
      </w:r>
    </w:p>
    <w:p w:rsidR="00580749" w:rsidP="00A770C5">
      <w:pPr>
        <w:pStyle w:val="Answer"/>
      </w:pPr>
      <w:r>
        <w:t>Covid-19 could be viewed</w:t>
      </w:r>
      <w:r w:rsidR="00462B5A">
        <w:t>, first of all,</w:t>
      </w:r>
      <w:r>
        <w:t xml:space="preserve"> as another adverse </w:t>
      </w:r>
      <w:r w:rsidR="00AD4E26">
        <w:t xml:space="preserve">childhood experience </w:t>
      </w:r>
      <w:r w:rsidR="00462B5A">
        <w:t>for</w:t>
      </w:r>
      <w:r w:rsidR="00AD4E26">
        <w:t xml:space="preserve"> children, due to the circumstances in their home life and, secondly, in relation to mental health </w:t>
      </w:r>
      <w:r w:rsidR="00F00ACB">
        <w:t>in</w:t>
      </w:r>
      <w:r w:rsidR="00AD4E26">
        <w:t xml:space="preserve"> children. </w:t>
      </w:r>
      <w:r w:rsidR="007A4102">
        <w:t xml:space="preserve">There is some evidence at the moment, </w:t>
      </w:r>
      <w:r w:rsidR="00D3556C">
        <w:t xml:space="preserve">and </w:t>
      </w:r>
      <w:r w:rsidR="007A4102">
        <w:t xml:space="preserve">we are testing </w:t>
      </w:r>
      <w:r w:rsidR="00D3556C">
        <w:t>its</w:t>
      </w:r>
      <w:r w:rsidR="007A4102">
        <w:t xml:space="preserve"> validity, </w:t>
      </w:r>
      <w:r w:rsidR="0087353F">
        <w:t>o</w:t>
      </w:r>
      <w:r w:rsidR="00F00ACB">
        <w:t>f</w:t>
      </w:r>
      <w:r w:rsidR="007A4102">
        <w:t xml:space="preserve"> additional self-harm and an increase in attempted suicide</w:t>
      </w:r>
      <w:r w:rsidR="00D012BF">
        <w:t xml:space="preserve">. There is also an impact on training and education, which leads to a sense of increased isolation and could have a detrimental impact </w:t>
      </w:r>
      <w:r w:rsidR="00557999">
        <w:t>on children in</w:t>
      </w:r>
      <w:r w:rsidR="00D012BF">
        <w:t xml:space="preserve"> their re-assimilation</w:t>
      </w:r>
      <w:r w:rsidR="00557999">
        <w:t xml:space="preserve"> </w:t>
      </w:r>
      <w:r w:rsidR="00D012BF">
        <w:t>to society.</w:t>
      </w:r>
    </w:p>
    <w:p w:rsidR="0050003D" w:rsidP="00A770C5">
      <w:pPr>
        <w:pStyle w:val="Answer"/>
      </w:pPr>
      <w:r>
        <w:t xml:space="preserve">We are hearing increased information as well from youth offending teams and the police </w:t>
      </w:r>
      <w:r w:rsidR="00557999">
        <w:t>about</w:t>
      </w:r>
      <w:r>
        <w:t xml:space="preserve"> gangs. The activity is still continuing, but in another format. That is one to watch. There is a</w:t>
      </w:r>
      <w:r w:rsidR="009C59A4">
        <w:t xml:space="preserve"> strong, longer</w:t>
      </w:r>
      <w:r w:rsidR="00C955B3">
        <w:t>-</w:t>
      </w:r>
      <w:r w:rsidR="009C59A4">
        <w:t xml:space="preserve">term need to understand the impact </w:t>
      </w:r>
      <w:r w:rsidR="00C955B3">
        <w:t>on</w:t>
      </w:r>
      <w:r w:rsidR="009C59A4">
        <w:t xml:space="preserve"> children and </w:t>
      </w:r>
      <w:r w:rsidR="00D644F7">
        <w:t xml:space="preserve">on </w:t>
      </w:r>
      <w:r w:rsidR="009C59A4">
        <w:t>the system in general.</w:t>
      </w:r>
    </w:p>
    <w:p w:rsidR="000933B6" w:rsidP="00A770C5">
      <w:pPr>
        <w:pStyle w:val="Answer"/>
      </w:pPr>
      <w:r>
        <w:t xml:space="preserve">If you would like me to go on to our strategy briefly, I will update </w:t>
      </w:r>
      <w:r w:rsidR="0096305E">
        <w:t>you on</w:t>
      </w:r>
      <w:r w:rsidR="00193049">
        <w:t xml:space="preserve"> that. In the Youth Justice Board</w:t>
      </w:r>
      <w:r w:rsidR="0096305E">
        <w:t>,</w:t>
      </w:r>
      <w:r w:rsidR="00193049">
        <w:t xml:space="preserve"> our strategy has two strands. One is in relation to the immediate and dealing with the remainder of Covid-19</w:t>
      </w:r>
      <w:r w:rsidR="001769BE">
        <w:t>, and the second phase will be a</w:t>
      </w:r>
      <w:r w:rsidR="00D644F7">
        <w:t>bout</w:t>
      </w:r>
      <w:r w:rsidR="001769BE">
        <w:t xml:space="preserve"> looking forward.</w:t>
      </w:r>
      <w:r w:rsidR="001C0383">
        <w:t xml:space="preserve"> </w:t>
      </w:r>
    </w:p>
    <w:p w:rsidR="00B27E42" w:rsidP="00A770C5">
      <w:pPr>
        <w:pStyle w:val="Answer"/>
      </w:pPr>
      <w:r>
        <w:t xml:space="preserve">To date, in </w:t>
      </w:r>
      <w:r w:rsidR="001A2578">
        <w:t xml:space="preserve">relation to </w:t>
      </w:r>
      <w:r>
        <w:t xml:space="preserve">the Youth Justice Board’s response, we have </w:t>
      </w:r>
      <w:r w:rsidR="001A2578">
        <w:t xml:space="preserve">tried to make sure—well, we have </w:t>
      </w:r>
      <w:r>
        <w:t>made sure</w:t>
      </w:r>
      <w:r w:rsidR="001A2578">
        <w:t>—</w:t>
      </w:r>
      <w:r>
        <w:t>that the youth offending teams</w:t>
      </w:r>
      <w:r w:rsidR="00697D64">
        <w:t xml:space="preserve"> have an understanding </w:t>
      </w:r>
      <w:r w:rsidR="002E4090">
        <w:t>of</w:t>
      </w:r>
      <w:r w:rsidR="00697D64">
        <w:t xml:space="preserve"> their financial positions. </w:t>
      </w:r>
      <w:r w:rsidR="00372B9E">
        <w:t>I</w:t>
      </w:r>
      <w:r w:rsidR="00697D64">
        <w:t>n relation to the grant</w:t>
      </w:r>
      <w:r w:rsidR="00372B9E">
        <w:t>, w</w:t>
      </w:r>
      <w:r w:rsidR="00697D64">
        <w:t xml:space="preserve">e have left no uncertainty </w:t>
      </w:r>
      <w:r w:rsidR="002E4090">
        <w:t>about</w:t>
      </w:r>
      <w:r w:rsidR="00697D64">
        <w:t xml:space="preserve"> that and what </w:t>
      </w:r>
      <w:r>
        <w:t>they are receiving.</w:t>
      </w:r>
      <w:r w:rsidR="00F450DA">
        <w:t xml:space="preserve"> </w:t>
      </w:r>
      <w:r>
        <w:t>We have reduced the burdens on youth justice teams in relation to the data they are sending back to us, having them focus on recovery and looking to post</w:t>
      </w:r>
      <w:r w:rsidR="0040327B">
        <w:t xml:space="preserve"> </w:t>
      </w:r>
      <w:r>
        <w:t>Covid-19</w:t>
      </w:r>
      <w:r w:rsidR="0040327B">
        <w:t>, and whatever we transition to.</w:t>
      </w:r>
    </w:p>
    <w:p w:rsidR="0040327B" w:rsidP="00A770C5">
      <w:pPr>
        <w:pStyle w:val="Answer"/>
      </w:pPr>
      <w:r>
        <w:t>There has been significant increased stakeholder engagement so that we have a more in-depth and comprehensive understanding of what is happening. We have increased our advice to Ministers. We are taking positive action in identifying good practice, and trying to share and assimilate that good practice across the sector.</w:t>
      </w:r>
    </w:p>
    <w:p w:rsidR="0040327B" w:rsidP="00A770C5">
      <w:pPr>
        <w:pStyle w:val="Answer"/>
      </w:pPr>
      <w:r>
        <w:t>We are receiving some good support from the polic</w:t>
      </w:r>
      <w:r w:rsidR="000933B6">
        <w:t>e</w:t>
      </w:r>
      <w:r>
        <w:t>, the youth custody service and</w:t>
      </w:r>
      <w:r w:rsidR="000933B6">
        <w:t xml:space="preserve"> </w:t>
      </w:r>
      <w:r w:rsidR="00BC48E1">
        <w:t>Her Majesty’s Courts and Tribunal</w:t>
      </w:r>
      <w:r w:rsidR="007D3BE6">
        <w:t>s</w:t>
      </w:r>
      <w:r w:rsidR="00BC48E1">
        <w:t xml:space="preserve"> Service. That has enabled us to provide advice </w:t>
      </w:r>
      <w:r w:rsidR="007D3BE6">
        <w:t>on</w:t>
      </w:r>
      <w:r w:rsidR="00BC48E1">
        <w:t xml:space="preserve"> policy </w:t>
      </w:r>
      <w:r w:rsidR="007D3BE6">
        <w:t>and ensure</w:t>
      </w:r>
      <w:r w:rsidR="00BC48E1">
        <w:t xml:space="preserve"> that children remain at the heart of what they do. </w:t>
      </w:r>
    </w:p>
    <w:p w:rsidR="00BC48E1" w:rsidP="00A770C5">
      <w:pPr>
        <w:pStyle w:val="Answer"/>
      </w:pPr>
      <w:r>
        <w:t>Moving forward, it is very important that we understand the impact of what has happened</w:t>
      </w:r>
      <w:r w:rsidR="007D3BE6">
        <w:t>,</w:t>
      </w:r>
      <w:r w:rsidR="00B534EA">
        <w:t xml:space="preserve"> to enable the sector to look at </w:t>
      </w:r>
      <w:r w:rsidR="00FC5A40">
        <w:t>that i</w:t>
      </w:r>
      <w:r w:rsidR="00B534EA">
        <w:t>n relation to the challenges and to look at innovation and what we would like to take forward. We want to ensure that children’s voices are heard</w:t>
      </w:r>
      <w:r w:rsidR="005E2AEF">
        <w:t>,</w:t>
      </w:r>
      <w:r w:rsidR="00B534EA">
        <w:t xml:space="preserve"> and are a key part of that</w:t>
      </w:r>
      <w:r w:rsidR="00C36CC5">
        <w:t>, and that children’s issues are understood. One of the things that we will be doing is convening the youth justice oversight group</w:t>
      </w:r>
      <w:r w:rsidR="00C60C97">
        <w:t>, which</w:t>
      </w:r>
      <w:r w:rsidR="00C36CC5">
        <w:t xml:space="preserve"> bring</w:t>
      </w:r>
      <w:r w:rsidR="00C60C97">
        <w:t>s</w:t>
      </w:r>
      <w:r w:rsidR="00C36CC5">
        <w:t xml:space="preserve"> together a number of Government </w:t>
      </w:r>
      <w:r w:rsidR="003276D3">
        <w:t>D</w:t>
      </w:r>
      <w:r w:rsidR="00C36CC5">
        <w:t>epartments and other statutory agencies</w:t>
      </w:r>
      <w:r w:rsidR="00763344">
        <w:t>. A key focus will be th</w:t>
      </w:r>
      <w:r w:rsidR="00C60C97">
        <w:t>e</w:t>
      </w:r>
      <w:r w:rsidR="00763344">
        <w:t xml:space="preserve"> journey through Covid and th</w:t>
      </w:r>
      <w:r w:rsidR="00C60C97">
        <w:t>e</w:t>
      </w:r>
      <w:r w:rsidR="00763344">
        <w:t xml:space="preserve"> recovery period.</w:t>
      </w:r>
    </w:p>
    <w:p w:rsidR="00763344" w:rsidP="00A770C5">
      <w:pPr>
        <w:pStyle w:val="Answer"/>
      </w:pPr>
      <w:r>
        <w:t>Would you like me to progress, or pause there?</w:t>
      </w:r>
    </w:p>
    <w:p w:rsidR="00A06BA8" w:rsidP="005E2AEF">
      <w:pPr>
        <w:pStyle w:val="Question"/>
      </w:pPr>
      <w:sdt>
        <w:sdtPr>
          <w:alias w:val="Member"/>
          <w:tag w:val="&lt;Member mnisId='1601' dodsId='34498'&gt;"/>
          <w:id w:val="419224189"/>
          <w:placeholder>
            <w:docPart w:val="DefaultPlaceholder_-1854013440"/>
          </w:placeholder>
          <w:richText/>
        </w:sdtPr>
        <w:sdtContent>
          <w:r w:rsidRPr="005E2AEF" w:rsidR="00763344">
            <w:rPr>
              <w:b/>
            </w:rPr>
            <w:t>Chair:</w:t>
          </w:r>
        </w:sdtContent>
      </w:sdt>
      <w:r w:rsidR="00763344">
        <w:t xml:space="preserve"> P</w:t>
      </w:r>
      <w:r w:rsidR="00771653">
        <w:t>erhaps p</w:t>
      </w:r>
      <w:r w:rsidR="00763344">
        <w:t xml:space="preserve">ause there for a moment. I will ask Mr Clarke what he and his colleagues from the </w:t>
      </w:r>
      <w:r w:rsidR="00C60C97">
        <w:t>i</w:t>
      </w:r>
      <w:r w:rsidR="00763344">
        <w:t>nspectorate</w:t>
      </w:r>
      <w:r>
        <w:t xml:space="preserve"> have seen around that.</w:t>
      </w:r>
    </w:p>
    <w:p w:rsidR="00763344" w:rsidP="00A06BA8">
      <w:pPr>
        <w:pStyle w:val="Answer"/>
      </w:pPr>
      <w:sdt>
        <w:sdtPr>
          <w:alias w:val="Witness"/>
          <w:id w:val="775599360"/>
          <w:placeholder>
            <w:docPart w:val="DefaultPlaceholder_-1854013440"/>
          </w:placeholder>
          <w:richText/>
        </w:sdtPr>
        <w:sdtContent>
          <w:r w:rsidRPr="00A06BA8" w:rsidR="00A06BA8">
            <w:rPr>
              <w:b/>
              <w:i/>
            </w:rPr>
            <w:t>Peter Clarke:</w:t>
          </w:r>
        </w:sdtContent>
      </w:sdt>
      <w:r w:rsidR="00A06BA8">
        <w:t xml:space="preserve"> I hope I can follow logically from that. I lost the connection for a while, so I missed part of what Mr Fraser was saying.</w:t>
      </w:r>
    </w:p>
    <w:p w:rsidR="00A06BA8" w:rsidP="00A06BA8">
      <w:pPr>
        <w:pStyle w:val="Answer"/>
      </w:pPr>
      <w:r>
        <w:t xml:space="preserve">From the point of view of the </w:t>
      </w:r>
      <w:r w:rsidR="00771653">
        <w:t>i</w:t>
      </w:r>
      <w:r>
        <w:t>nspectorate, our first short scrutiny visit was to YOIs. What we found there was very interesting, in the sense that the work that had been done communicating with the children meant that they understood the extreme restrictions on their regime, the</w:t>
      </w:r>
      <w:r w:rsidR="00295C4C">
        <w:t>ir</w:t>
      </w:r>
      <w:r>
        <w:t xml:space="preserve"> lack of ability to get out of their cells and </w:t>
      </w:r>
      <w:r w:rsidR="008777C5">
        <w:t>the lack of education being provided. That is to the great credit of the staff and managers at those establishments. The communication with children ha</w:t>
      </w:r>
      <w:r w:rsidR="00295C4C">
        <w:t>d</w:t>
      </w:r>
      <w:r w:rsidR="008777C5">
        <w:t xml:space="preserve"> been very good </w:t>
      </w:r>
      <w:r w:rsidR="00295C4C">
        <w:t>to</w:t>
      </w:r>
      <w:r w:rsidR="008777C5">
        <w:t xml:space="preserve"> that point.</w:t>
      </w:r>
    </w:p>
    <w:p w:rsidR="008777C5" w:rsidP="00A06BA8">
      <w:pPr>
        <w:pStyle w:val="Answer"/>
      </w:pPr>
      <w:r>
        <w:t>If we have concerns now, it is particularly about where we go from here</w:t>
      </w:r>
      <w:r w:rsidR="00B974F9">
        <w:t xml:space="preserve"> and about the variation between different establishments. For instance, we found that at Cookham Wood there was no face-to-face education being provided at all</w:t>
      </w:r>
      <w:r w:rsidR="00CB330A">
        <w:t xml:space="preserve">, whereas at </w:t>
      </w:r>
      <w:r w:rsidR="00E65C4A">
        <w:t>Parc in south Wales there was</w:t>
      </w:r>
      <w:r w:rsidR="00CA20BF">
        <w:t>. I</w:t>
      </w:r>
      <w:r w:rsidR="00E65C4A">
        <w:t>t was difficult to understand why there was such a discrepancy.</w:t>
      </w:r>
    </w:p>
    <w:p w:rsidR="00E65C4A" w:rsidP="00A06BA8">
      <w:pPr>
        <w:pStyle w:val="Answer"/>
      </w:pPr>
      <w:r>
        <w:t>We were told that managers and governors at both Cookham Wood and Wetherby YOIs had wanted to introduce some face-to-face education</w:t>
      </w:r>
      <w:r w:rsidR="002B51C6">
        <w:t xml:space="preserve"> very soon after lockdown but were prevented from doing so because of a central direction. Meanwhile, at the </w:t>
      </w:r>
      <w:r w:rsidR="0072722C">
        <w:t>Keppel unit at Wetherby and in Parc there was some education. It must be said that it was not a huge amount, but at least there was some face-to-face education</w:t>
      </w:r>
      <w:r w:rsidR="00C43F8C">
        <w:t xml:space="preserve"> at Parc</w:t>
      </w:r>
      <w:r w:rsidR="0072722C">
        <w:t>, which meant that</w:t>
      </w:r>
      <w:r w:rsidR="007F6247">
        <w:t xml:space="preserve"> the boys were getting out of their cells for longer. </w:t>
      </w:r>
    </w:p>
    <w:p w:rsidR="00800814" w:rsidP="00A06BA8">
      <w:pPr>
        <w:pStyle w:val="Answer"/>
      </w:pPr>
      <w:r>
        <w:t>My concern now</w:t>
      </w:r>
      <w:r w:rsidR="00262607">
        <w:t xml:space="preserve">, and </w:t>
      </w:r>
      <w:r>
        <w:t>it is replicated in the wider custodial estate</w:t>
      </w:r>
      <w:r w:rsidR="00262607">
        <w:t xml:space="preserve">, </w:t>
      </w:r>
      <w:r>
        <w:t xml:space="preserve">is how we move from where we are to something that looks like normality, which does not just depend </w:t>
      </w:r>
      <w:r w:rsidR="007C3E8A">
        <w:t xml:space="preserve">upon a very slow approach to restoring previous regimes. </w:t>
      </w:r>
      <w:r w:rsidR="00F35ED4">
        <w:t>T</w:t>
      </w:r>
      <w:r w:rsidR="007C3E8A">
        <w:t>here needs to be flexibility and the ability to mitigate the bad effects of long-term isolation, which is what boys in YOIs are experiencing at the moment</w:t>
      </w:r>
      <w:r w:rsidR="00CC322D">
        <w:t xml:space="preserve">, and to be innovative. There needs to be enough flexibility </w:t>
      </w:r>
      <w:r w:rsidR="00CC322D">
        <w:t xml:space="preserve">allowed within whatever recovery plan the </w:t>
      </w:r>
      <w:r w:rsidR="00F35ED4">
        <w:t>P</w:t>
      </w:r>
      <w:r w:rsidR="00CC322D">
        <w:t xml:space="preserve">rison </w:t>
      </w:r>
      <w:r w:rsidR="00F35ED4">
        <w:t>S</w:t>
      </w:r>
      <w:r w:rsidR="00CC322D">
        <w:t>ervice and the YCS come up with to allow that to happen.</w:t>
      </w:r>
    </w:p>
    <w:p w:rsidR="00461C15" w:rsidP="00A06BA8">
      <w:pPr>
        <w:pStyle w:val="Answer"/>
      </w:pPr>
      <w:r>
        <w:t>We have spoken to governors, not only in the YOIs</w:t>
      </w:r>
      <w:r w:rsidR="00B97B15">
        <w:t>,</w:t>
      </w:r>
      <w:r>
        <w:t xml:space="preserve"> but </w:t>
      </w:r>
      <w:r w:rsidR="00B97B15">
        <w:t>more widely</w:t>
      </w:r>
      <w:r>
        <w:t xml:space="preserve"> across the custodial estate, who are becoming frustrated with their inability to innovate and mitigate</w:t>
      </w:r>
      <w:r w:rsidR="005216E3">
        <w:t xml:space="preserve"> at</w:t>
      </w:r>
      <w:r w:rsidR="00B97ABB">
        <w:t xml:space="preserve"> </w:t>
      </w:r>
      <w:r w:rsidR="005216E3">
        <w:t xml:space="preserve">local level. </w:t>
      </w:r>
      <w:r w:rsidR="00B97ABB">
        <w:t>Tha</w:t>
      </w:r>
      <w:r w:rsidR="005216E3">
        <w:t>t needs to happen. We are being told now that</w:t>
      </w:r>
      <w:r w:rsidR="00B20288">
        <w:t>,</w:t>
      </w:r>
      <w:r w:rsidR="005216E3">
        <w:t xml:space="preserve"> whil</w:t>
      </w:r>
      <w:r w:rsidR="00B97ABB">
        <w:t>e</w:t>
      </w:r>
      <w:r w:rsidR="005216E3">
        <w:t xml:space="preserve"> prisoners and children in YOIs have understood the need for restrictions so far, as they begin to see the situation changing in the community they will lose patience if they do not see a similar progression</w:t>
      </w:r>
      <w:r w:rsidR="009855B2">
        <w:t>. It might not necessarily be at the same pace</w:t>
      </w:r>
      <w:r w:rsidR="008D5167">
        <w:t>—t</w:t>
      </w:r>
      <w:r w:rsidR="003B29A3">
        <w:t xml:space="preserve">hat </w:t>
      </w:r>
      <w:r w:rsidR="0084444C">
        <w:t>w</w:t>
      </w:r>
      <w:r w:rsidR="003B29A3">
        <w:t>ould be broadly understood</w:t>
      </w:r>
      <w:r w:rsidR="008D5167">
        <w:t>—</w:t>
      </w:r>
      <w:r w:rsidR="009855B2">
        <w:t xml:space="preserve">but there needs to be some progression within the custodial estate </w:t>
      </w:r>
      <w:r w:rsidR="008D5167">
        <w:t>on</w:t>
      </w:r>
      <w:r w:rsidR="009855B2">
        <w:t xml:space="preserve"> relaxing regimes. </w:t>
      </w:r>
    </w:p>
    <w:p w:rsidR="00CA567A" w:rsidP="00461C15">
      <w:pPr>
        <w:pStyle w:val="Question"/>
        <w:numPr>
          <w:ilvl w:val="0"/>
          <w:numId w:val="0"/>
        </w:numPr>
        <w:ind w:left="794"/>
      </w:pPr>
      <w:sdt>
        <w:sdtPr>
          <w:alias w:val="Member"/>
          <w:tag w:val="&lt;Member mnisId='1601' dodsId='34498'&gt;"/>
          <w:id w:val="-1736001163"/>
          <w:placeholder>
            <w:docPart w:val="DefaultPlaceholder_-1854013440"/>
          </w:placeholder>
          <w:richText/>
        </w:sdtPr>
        <w:sdtContent>
          <w:r w:rsidRPr="00461C15" w:rsidR="00461C15">
            <w:rPr>
              <w:b/>
            </w:rPr>
            <w:t>Chair:</w:t>
          </w:r>
        </w:sdtContent>
      </w:sdt>
      <w:r w:rsidR="00461C15">
        <w:t xml:space="preserve"> A perceived unfairness in treatment would create tensions and difficulties. </w:t>
      </w:r>
    </w:p>
    <w:p w:rsidR="00F04CA4" w:rsidP="00507543">
      <w:pPr>
        <w:pStyle w:val="Question"/>
      </w:pPr>
      <w:sdt>
        <w:sdtPr>
          <w:alias w:val="Member"/>
          <w:tag w:val="&lt;Member mnisId='1516' dodsId='35897'&gt;"/>
          <w:id w:val="688642225"/>
          <w:placeholder>
            <w:docPart w:val="DefaultPlaceholder_-1854013440"/>
          </w:placeholder>
          <w:richText/>
        </w:sdtPr>
        <w:sdtContent>
          <w:r w:rsidRPr="008B0229" w:rsidR="00CA567A">
            <w:rPr>
              <w:b/>
            </w:rPr>
            <w:t>Andy Slaughter:</w:t>
          </w:r>
        </w:sdtContent>
      </w:sdt>
      <w:r w:rsidR="00CA567A">
        <w:t xml:space="preserve"> Dealing specifically with the effects of Covid-19 at the moment—we may get </w:t>
      </w:r>
      <w:r w:rsidR="00FB1C04">
        <w:t xml:space="preserve">to </w:t>
      </w:r>
      <w:r w:rsidR="00CA567A">
        <w:t>more general questions on th</w:t>
      </w:r>
      <w:r w:rsidR="00FB1C04">
        <w:t>o</w:t>
      </w:r>
      <w:r w:rsidR="00CA567A">
        <w:t>se areas later—</w:t>
      </w:r>
      <w:r w:rsidR="00DB30D0">
        <w:t>and the challenges that presents, can you say what is happening in terms of release? The figures I have seen show that the total number</w:t>
      </w:r>
      <w:r w:rsidR="00507543">
        <w:t xml:space="preserve"> of people in custody who might be released is in single figures. What are you doing on education</w:t>
      </w:r>
      <w:r w:rsidR="008B0229">
        <w:t xml:space="preserve">? What are you doing </w:t>
      </w:r>
      <w:r w:rsidR="00507543">
        <w:t>particularly to protect the BAME population, which is half the population of the youth estate?</w:t>
      </w:r>
      <w:r w:rsidR="008B0229">
        <w:t xml:space="preserve"> </w:t>
      </w:r>
      <w:r w:rsidR="00507543">
        <w:t>You mentioned isolation</w:t>
      </w:r>
      <w:r w:rsidR="00FC4851">
        <w:t xml:space="preserve">. Is </w:t>
      </w:r>
      <w:r w:rsidR="00507543">
        <w:t xml:space="preserve">anything </w:t>
      </w:r>
      <w:r w:rsidR="00561984">
        <w:t>be</w:t>
      </w:r>
      <w:r w:rsidR="00FC4851">
        <w:t>ing</w:t>
      </w:r>
      <w:r w:rsidR="00561984">
        <w:t xml:space="preserve"> done to remedy the increased effect of the use of solitary confinement, and </w:t>
      </w:r>
      <w:r w:rsidR="00FC4851">
        <w:t>is the</w:t>
      </w:r>
      <w:r w:rsidR="00561984">
        <w:t xml:space="preserve"> transition</w:t>
      </w:r>
      <w:r>
        <w:t xml:space="preserve"> of those reaching 18 </w:t>
      </w:r>
      <w:r w:rsidR="00D94ED5">
        <w:t>being handled properly</w:t>
      </w:r>
      <w:r w:rsidR="00E933FE">
        <w:t>?</w:t>
      </w:r>
    </w:p>
    <w:p w:rsidR="00506050" w:rsidP="00506050">
      <w:pPr>
        <w:pStyle w:val="Answer"/>
      </w:pPr>
      <w:sdt>
        <w:sdtPr>
          <w:alias w:val="Witness"/>
          <w:id w:val="1820924956"/>
          <w:placeholder>
            <w:docPart w:val="DefaultPlaceholder_-1854013440"/>
          </w:placeholder>
          <w:richText/>
        </w:sdtPr>
        <w:sdtContent>
          <w:r w:rsidRPr="00F04CA4" w:rsidR="00F04CA4">
            <w:rPr>
              <w:b/>
              <w:i/>
            </w:rPr>
            <w:t>Peter Clarke:</w:t>
          </w:r>
        </w:sdtContent>
      </w:sdt>
      <w:r w:rsidR="00F04CA4">
        <w:t xml:space="preserve"> By way of introduction, I suspect that most of </w:t>
      </w:r>
      <w:r w:rsidR="00E933FE">
        <w:t>Mr Slaughter’s</w:t>
      </w:r>
      <w:r w:rsidR="00F04CA4">
        <w:t xml:space="preserve"> questions </w:t>
      </w:r>
      <w:r w:rsidR="00405325">
        <w:t>would have been better aimed at the third panel this afternoon, when the Minister and Helga Swidenbank</w:t>
      </w:r>
      <w:r w:rsidR="00CA56C7">
        <w:t xml:space="preserve"> would, I hope, be able to give more detail about the plans to address all </w:t>
      </w:r>
      <w:r w:rsidR="00024738">
        <w:t>th</w:t>
      </w:r>
      <w:r w:rsidR="00CA56C7">
        <w:t>e issues you have raised.</w:t>
      </w:r>
      <w:r w:rsidR="00024738">
        <w:t xml:space="preserve"> </w:t>
      </w:r>
      <w:r>
        <w:t>They are certainly issues that concern us. If I may, Chair, I will hand over to Angus Mulready-Jones to give some more detail.</w:t>
      </w:r>
    </w:p>
    <w:p w:rsidR="00506050" w:rsidP="00506050">
      <w:pPr>
        <w:pStyle w:val="Answer"/>
      </w:pPr>
      <w:sdt>
        <w:sdtPr>
          <w:alias w:val="Witness"/>
          <w:id w:val="707840536"/>
          <w:placeholder>
            <w:docPart w:val="DefaultPlaceholder_-1854013440"/>
          </w:placeholder>
          <w:richText/>
        </w:sdtPr>
        <w:sdtContent>
          <w:r w:rsidRPr="00506050">
            <w:rPr>
              <w:b/>
              <w:i/>
            </w:rPr>
            <w:t>Angus Mulready-Jones:</w:t>
          </w:r>
        </w:sdtContent>
      </w:sdt>
      <w:r>
        <w:t xml:space="preserve"> </w:t>
      </w:r>
      <w:r w:rsidR="00E53BE2">
        <w:t xml:space="preserve">On </w:t>
      </w:r>
      <w:r>
        <w:t xml:space="preserve">the first part of the question, very few children have been released </w:t>
      </w:r>
      <w:r w:rsidR="002957C3">
        <w:t xml:space="preserve">in the </w:t>
      </w:r>
      <w:r w:rsidR="00E53BE2">
        <w:t>early release scheme</w:t>
      </w:r>
      <w:r>
        <w:rPr>
          <w:rStyle w:val="FootnoteReference"/>
        </w:rPr>
        <w:footnoteReference w:id="2"/>
      </w:r>
      <w:r w:rsidR="00E53BE2">
        <w:t xml:space="preserve">. In common with the scheme as it has been applied to adults, I do not think that anybody could sensibly say </w:t>
      </w:r>
      <w:r w:rsidR="00F44978">
        <w:t>it</w:t>
      </w:r>
      <w:r w:rsidR="00E53BE2">
        <w:t xml:space="preserve"> has been a success in reducing the population. Obviously</w:t>
      </w:r>
      <w:r w:rsidR="00E3299F">
        <w:t>,</w:t>
      </w:r>
      <w:r w:rsidR="00E53BE2">
        <w:t xml:space="preserve"> normal releases have been happening throughout this time</w:t>
      </w:r>
      <w:r w:rsidR="00E3299F">
        <w:t>. A slowdown in court activity has meant that the population has slightly reduced, although it is likely to be a temporary reduction.</w:t>
      </w:r>
    </w:p>
    <w:p w:rsidR="00E3299F" w:rsidP="00506050">
      <w:pPr>
        <w:pStyle w:val="Answer"/>
      </w:pPr>
      <w:r>
        <w:t xml:space="preserve">In terms of what is on offer for children during this time, initially </w:t>
      </w:r>
      <w:r w:rsidR="00243AA9">
        <w:t>it</w:t>
      </w:r>
      <w:r>
        <w:t xml:space="preserve"> was a very challenging time for managers</w:t>
      </w:r>
      <w:r w:rsidR="00E8326A">
        <w:t xml:space="preserve">, </w:t>
      </w:r>
      <w:r>
        <w:t>and they react</w:t>
      </w:r>
      <w:r w:rsidR="00243AA9">
        <w:t>ed</w:t>
      </w:r>
      <w:r>
        <w:t xml:space="preserve"> quite quickly. Our findings, four weeks into th</w:t>
      </w:r>
      <w:r w:rsidR="00243AA9">
        <w:t>e</w:t>
      </w:r>
      <w:r>
        <w:t xml:space="preserve"> crisis</w:t>
      </w:r>
      <w:r w:rsidR="00243AA9">
        <w:t>,</w:t>
      </w:r>
      <w:r w:rsidR="00E8326A">
        <w:t xml:space="preserve"> in and around 21 April, were that time out of cell for children was very poor in the public sector estate. It was far </w:t>
      </w:r>
      <w:r w:rsidR="00E8326A">
        <w:t>better at Parc in south Wales</w:t>
      </w:r>
      <w:r w:rsidR="00B20288">
        <w:t>—</w:t>
      </w:r>
      <w:r w:rsidR="00961D5A">
        <w:t>in fact, five times better than at Cookham Wood. Those differences remain today, whe</w:t>
      </w:r>
      <w:r w:rsidR="009B7BB7">
        <w:t>n</w:t>
      </w:r>
      <w:r w:rsidR="00961D5A">
        <w:t xml:space="preserve"> Cookham Wood is delivering less than an hour out of cell each day for the children there, whereas Parc in south Wales is delivering closer to four hours out of cell.</w:t>
      </w:r>
    </w:p>
    <w:p w:rsidR="00961D5A" w:rsidP="00506050">
      <w:pPr>
        <w:pStyle w:val="Answer"/>
      </w:pPr>
      <w:r>
        <w:t xml:space="preserve">The key difference is education or, more accurately, education activity. No one in Parc is working towards </w:t>
      </w:r>
      <w:r w:rsidR="00B82C49">
        <w:t>formal qualifications in the normal sense. They are getting something that would be akin to the provision for vulnerable children in the community. That is a key link. Vulnerable children in the community are entitled to provision in schools and have been entitled to that provision since the lockdown was imposed. Most children in custody would fit that description, so in my opinion custody</w:t>
      </w:r>
      <w:r w:rsidR="00C16B6C">
        <w:t xml:space="preserve"> needed to have moved quicker to deliver education </w:t>
      </w:r>
      <w:r w:rsidR="00040DDC">
        <w:t>at</w:t>
      </w:r>
      <w:r w:rsidR="00C16B6C">
        <w:t xml:space="preserve"> the </w:t>
      </w:r>
      <w:r w:rsidR="005F7433">
        <w:t xml:space="preserve">sites that it has, particularly </w:t>
      </w:r>
      <w:r w:rsidR="00243AA9">
        <w:t>children’s</w:t>
      </w:r>
      <w:r w:rsidR="005F7433">
        <w:t xml:space="preserve"> sites. Until they deliver adequately some form of education, those regimes will remain inadequate.</w:t>
      </w:r>
    </w:p>
    <w:p w:rsidR="00F74264" w:rsidP="00506050">
      <w:pPr>
        <w:pStyle w:val="Answer"/>
      </w:pPr>
      <w:r>
        <w:t>There is</w:t>
      </w:r>
      <w:r w:rsidR="005F7433">
        <w:t xml:space="preserve"> something about proportionality. Was it acceptable on 23 March</w:t>
      </w:r>
      <w:r w:rsidR="002E3350">
        <w:t xml:space="preserve"> to shut down regimes, including education, so that you could assess the situation and start delivering a service safely to children? Absolutely it was. Is it still acceptable 10 weeks down the line to be in a position where children across the estate are locked up in excess of 22 hours a day? No</w:t>
      </w:r>
      <w:r>
        <w:t>,</w:t>
      </w:r>
      <w:r w:rsidR="002E3350">
        <w:t xml:space="preserve"> that is not an acceptable position. The estate needed to move quicker to deliver regimes that were more akin to what has been achieved at Parc, with a very similar resource to the rest of the estate. </w:t>
      </w:r>
    </w:p>
    <w:p w:rsidR="00C7346F" w:rsidP="00F74264">
      <w:pPr>
        <w:pStyle w:val="Question"/>
        <w:numPr>
          <w:ilvl w:val="0"/>
          <w:numId w:val="0"/>
        </w:numPr>
        <w:ind w:left="794"/>
      </w:pPr>
      <w:sdt>
        <w:sdtPr>
          <w:alias w:val="Member"/>
          <w:tag w:val="&lt;Member mnisId='1516' dodsId='35897'&gt;"/>
          <w:id w:val="-2037266539"/>
          <w:placeholder>
            <w:docPart w:val="DefaultPlaceholder_-1854013440"/>
          </w:placeholder>
          <w:richText/>
        </w:sdtPr>
        <w:sdtContent>
          <w:r w:rsidRPr="00F74264" w:rsidR="00F74264">
            <w:rPr>
              <w:b/>
            </w:rPr>
            <w:t>Andy Slaughter:</w:t>
          </w:r>
        </w:sdtContent>
      </w:sdt>
      <w:r w:rsidR="00F74264">
        <w:t xml:space="preserve"> </w:t>
      </w:r>
      <w:r w:rsidR="000A6F2C">
        <w:t>B</w:t>
      </w:r>
      <w:r w:rsidR="00F74264">
        <w:t>ased on those answers, I feel bold</w:t>
      </w:r>
      <w:r w:rsidR="00BA0A6E">
        <w:t>er</w:t>
      </w:r>
      <w:r w:rsidR="00F74264">
        <w:t xml:space="preserve"> about putting those questions to the Minister. Thank you. </w:t>
      </w:r>
    </w:p>
    <w:p w:rsidR="00632AA2" w:rsidRPr="00632AA2" w:rsidP="00C7346F">
      <w:pPr>
        <w:pStyle w:val="Question"/>
        <w:rPr>
          <w:lang w:val="en-US"/>
        </w:rPr>
      </w:pPr>
      <w:sdt>
        <w:sdtPr>
          <w:alias w:val="Member"/>
          <w:tag w:val="&lt;Member mnisId='483' dodsId='25660'&gt;"/>
          <w:id w:val="618269984"/>
          <w:placeholder>
            <w:docPart w:val="DefaultPlaceholder_-1854013440"/>
          </w:placeholder>
          <w:richText/>
        </w:sdtPr>
        <w:sdtContent>
          <w:r w:rsidRPr="00C7346F" w:rsidR="00C7346F">
            <w:rPr>
              <w:b/>
            </w:rPr>
            <w:t>Maria Eagle:</w:t>
          </w:r>
        </w:sdtContent>
      </w:sdt>
      <w:r w:rsidR="00C7346F">
        <w:t xml:space="preserve"> </w:t>
      </w:r>
      <w:r w:rsidR="00BA0A6E">
        <w:t>T</w:t>
      </w:r>
      <w:r w:rsidR="00C7346F">
        <w:t>his is a question for everybody on the panel</w:t>
      </w:r>
      <w:r w:rsidR="00BA0A6E">
        <w:t>. In view of what you have said</w:t>
      </w:r>
      <w:r w:rsidR="002E7EE4">
        <w:t xml:space="preserve">, </w:t>
      </w:r>
      <w:r w:rsidR="00C7346F">
        <w:t>do you foresee any long-term effects of th</w:t>
      </w:r>
      <w:r w:rsidR="002E7EE4">
        <w:t>e</w:t>
      </w:r>
      <w:r w:rsidR="00C7346F">
        <w:t xml:space="preserve"> period of Covid-19 lockdown on the individuals who are in the system at present, and on the system itself? </w:t>
      </w:r>
    </w:p>
    <w:p w:rsidR="00C25D69" w:rsidRPr="00C25D69" w:rsidP="00632AA2">
      <w:pPr>
        <w:pStyle w:val="Question"/>
        <w:numPr>
          <w:ilvl w:val="0"/>
          <w:numId w:val="0"/>
        </w:numPr>
        <w:ind w:left="794"/>
        <w:rPr>
          <w:lang w:val="en-US"/>
        </w:rPr>
      </w:pPr>
      <w:sdt>
        <w:sdtPr>
          <w:alias w:val="Member"/>
          <w:tag w:val="&lt;Member mnisId='1601' dodsId='34498'&gt;"/>
          <w:id w:val="-45147064"/>
          <w:placeholder>
            <w:docPart w:val="DefaultPlaceholder_-1854013440"/>
          </w:placeholder>
          <w:richText/>
        </w:sdtPr>
        <w:sdtContent>
          <w:r w:rsidRPr="00632AA2" w:rsidR="00632AA2">
            <w:rPr>
              <w:b/>
            </w:rPr>
            <w:t>Chair:</w:t>
          </w:r>
        </w:sdtContent>
      </w:sdt>
      <w:r w:rsidR="00632AA2">
        <w:t xml:space="preserve"> Would Mr Fraser or Mr Allars like to start </w:t>
      </w:r>
      <w:r w:rsidR="002E7EE4">
        <w:t>with</w:t>
      </w:r>
      <w:r w:rsidR="00632AA2">
        <w:t xml:space="preserve"> the Youth Justice Board perspective on that?</w:t>
      </w:r>
    </w:p>
    <w:p w:rsidR="00B62A49" w:rsidP="00C25D69">
      <w:pPr>
        <w:pStyle w:val="Answer"/>
      </w:pPr>
      <w:sdt>
        <w:sdtPr>
          <w:alias w:val="Witness"/>
          <w:id w:val="-1639710645"/>
          <w:placeholder>
            <w:docPart w:val="DefaultPlaceholder_-1854013440"/>
          </w:placeholder>
          <w:richText/>
        </w:sdtPr>
        <w:sdtContent>
          <w:r w:rsidRPr="00C25D69" w:rsidR="00C25D69">
            <w:rPr>
              <w:b/>
              <w:i/>
            </w:rPr>
            <w:t>Colin Allars:</w:t>
          </w:r>
        </w:sdtContent>
      </w:sdt>
      <w:r w:rsidR="00C25D69">
        <w:t xml:space="preserve"> </w:t>
      </w:r>
      <w:r w:rsidR="004F7D38">
        <w:t>We are concerned about the potential for</w:t>
      </w:r>
      <w:r w:rsidR="006F413B">
        <w:t xml:space="preserve"> long-term impacts. </w:t>
      </w:r>
      <w:r w:rsidR="00E207F4">
        <w:t>To take</w:t>
      </w:r>
      <w:r w:rsidR="004F7D38">
        <w:t xml:space="preserve"> where we have got to, effectively children in the system have had </w:t>
      </w:r>
      <w:r w:rsidR="00FD54E1">
        <w:t xml:space="preserve">a pretty difficult time for </w:t>
      </w:r>
      <w:r w:rsidR="004F7D38">
        <w:t>10 weeks</w:t>
      </w:r>
      <w:r w:rsidR="00FD54E1">
        <w:t xml:space="preserve"> in terms of education in the secure estate or </w:t>
      </w:r>
      <w:r w:rsidR="00E207F4">
        <w:t xml:space="preserve">in </w:t>
      </w:r>
      <w:r w:rsidR="00FD54E1">
        <w:t xml:space="preserve">the support they have had in the community. </w:t>
      </w:r>
      <w:r>
        <w:t>Undoubtedly</w:t>
      </w:r>
      <w:r w:rsidR="00E207F4">
        <w:t>,</w:t>
      </w:r>
      <w:r>
        <w:t xml:space="preserve"> it has been a difficult time for them. </w:t>
      </w:r>
    </w:p>
    <w:p w:rsidR="00F107D2" w:rsidP="00C25D69">
      <w:pPr>
        <w:pStyle w:val="Answer"/>
      </w:pPr>
      <w:r>
        <w:t>One of the things that the Covid period has characterised or exacerbated is the marginalisation of children in the criminal justice system. They are marginalised anyway</w:t>
      </w:r>
      <w:r w:rsidR="00B9137D">
        <w:t>, but w</w:t>
      </w:r>
      <w:r>
        <w:t xml:space="preserve">hen there is a lockdown of all other provision, they become increasingly marginalised. </w:t>
      </w:r>
      <w:r w:rsidR="00E829C8">
        <w:t>They do not have the support they would get at school. They do not have</w:t>
      </w:r>
      <w:r w:rsidR="00F26E47">
        <w:t xml:space="preserve"> links with other pupils </w:t>
      </w:r>
      <w:r w:rsidR="006C6ED1">
        <w:t>in the way they would normally have. That puts them at risk, and we are concerned about potential problems and the impact on their health and wellbeing, both today and long term.</w:t>
      </w:r>
    </w:p>
    <w:p w:rsidR="00027B8E" w:rsidP="00C25D69">
      <w:pPr>
        <w:pStyle w:val="Answer"/>
      </w:pPr>
      <w:r>
        <w:t>All the evidence shows that trauma, in whatever form, can contribute to particular behaviour</w:t>
      </w:r>
      <w:r w:rsidR="0026415D">
        <w:t>s</w:t>
      </w:r>
      <w:r>
        <w:t xml:space="preserve"> in the future. It is an area of real concern to us.</w:t>
      </w:r>
      <w:r w:rsidR="00F107D2">
        <w:t xml:space="preserve"> </w:t>
      </w:r>
      <w:r w:rsidR="00561ABA">
        <w:t>What we are doing about that</w:t>
      </w:r>
      <w:r w:rsidR="00624B6A">
        <w:t xml:space="preserve"> is</w:t>
      </w:r>
      <w:r w:rsidR="00561ABA">
        <w:t xml:space="preserve"> try</w:t>
      </w:r>
      <w:r w:rsidR="00624B6A">
        <w:t>ing</w:t>
      </w:r>
      <w:r w:rsidR="00561ABA">
        <w:t xml:space="preserve"> to bring together partners from across the whole system, to share experience</w:t>
      </w:r>
      <w:r w:rsidR="00624B6A">
        <w:t xml:space="preserve">, to </w:t>
      </w:r>
      <w:r w:rsidR="00561ABA">
        <w:t>understand what the children are experiencing and to try to put together a package that will support those children going forward.</w:t>
      </w:r>
      <w:r w:rsidR="00624B6A">
        <w:t xml:space="preserve"> </w:t>
      </w:r>
    </w:p>
    <w:p w:rsidR="00F23A9F" w:rsidP="00C25D69">
      <w:pPr>
        <w:pStyle w:val="Answer"/>
      </w:pPr>
      <w:r>
        <w:t xml:space="preserve">My chair has already talked about the </w:t>
      </w:r>
      <w:r w:rsidR="0080459B">
        <w:t xml:space="preserve">youth justice system oversight group, which </w:t>
      </w:r>
      <w:r w:rsidR="00F107D2">
        <w:t>we are calling</w:t>
      </w:r>
      <w:r w:rsidR="0080459B">
        <w:t xml:space="preserve"> together tomorrow. One of the things we are going to do there is </w:t>
      </w:r>
      <w:r w:rsidR="00C776DD">
        <w:t>to hear directly from children who are in the system at the moment about their experiences of the last 10 weeks</w:t>
      </w:r>
      <w:r w:rsidR="00B20288">
        <w:t>—</w:t>
      </w:r>
      <w:r w:rsidR="00C776DD">
        <w:t xml:space="preserve">their fears, their concerns and their aspirations for the future. We will hear that </w:t>
      </w:r>
      <w:r w:rsidR="00337A83">
        <w:t xml:space="preserve">at </w:t>
      </w:r>
      <w:r w:rsidR="00C776DD">
        <w:t>first</w:t>
      </w:r>
      <w:r w:rsidR="00BC3293">
        <w:t xml:space="preserve"> </w:t>
      </w:r>
      <w:r w:rsidR="00C776DD">
        <w:t>hand. The Minister and others are going to join us for that</w:t>
      </w:r>
      <w:r w:rsidR="00337A83">
        <w:t>,</w:t>
      </w:r>
      <w:r w:rsidR="005E4C8E">
        <w:t xml:space="preserve"> and hear it first</w:t>
      </w:r>
      <w:r w:rsidR="00BC3293">
        <w:t xml:space="preserve"> </w:t>
      </w:r>
      <w:r w:rsidR="005E4C8E">
        <w:t>hand and raw from the children. I have not heard it myself yet</w:t>
      </w:r>
      <w:r w:rsidR="006A1AC8">
        <w:t xml:space="preserve">; I will hear it tomorrow. I am told that they are very frank about what they have experienced and what they are looking for in the future. </w:t>
      </w:r>
      <w:r w:rsidR="00337A83">
        <w:t>T</w:t>
      </w:r>
      <w:r w:rsidR="006A1AC8">
        <w:t>hat needs to inform our approach in the future, and the approach of all partners</w:t>
      </w:r>
      <w:r w:rsidR="00C22697">
        <w:t xml:space="preserve"> </w:t>
      </w:r>
      <w:r w:rsidR="00413CBC">
        <w:t>who</w:t>
      </w:r>
      <w:r w:rsidR="00C22697">
        <w:t xml:space="preserve"> work with children going forward, so that marginalise</w:t>
      </w:r>
      <w:r w:rsidR="00337A83">
        <w:t>d</w:t>
      </w:r>
      <w:r w:rsidR="00C22697">
        <w:t xml:space="preserve"> children </w:t>
      </w:r>
      <w:r w:rsidR="00337A83">
        <w:t xml:space="preserve">are not pushed </w:t>
      </w:r>
      <w:r w:rsidR="00C22697">
        <w:t xml:space="preserve">even further away from the centre. </w:t>
      </w:r>
    </w:p>
    <w:p w:rsidR="00B03E77" w:rsidP="00F23A9F">
      <w:pPr>
        <w:pStyle w:val="Answer"/>
      </w:pPr>
      <w:sdt>
        <w:sdtPr>
          <w:alias w:val="Witness"/>
          <w:id w:val="1802188924"/>
          <w:placeholder>
            <w:docPart w:val="DefaultPlaceholder_-1854013440"/>
          </w:placeholder>
          <w:richText/>
        </w:sdtPr>
        <w:sdtContent>
          <w:r w:rsidRPr="00F23A9F" w:rsidR="00F23A9F">
            <w:rPr>
              <w:b/>
              <w:i/>
            </w:rPr>
            <w:t>Angus Mulready-Jones:</w:t>
          </w:r>
        </w:sdtContent>
      </w:sdt>
      <w:r w:rsidR="00F23A9F">
        <w:t xml:space="preserve"> As the </w:t>
      </w:r>
      <w:r w:rsidR="00734381">
        <w:t>c</w:t>
      </w:r>
      <w:r w:rsidR="00F23A9F">
        <w:t xml:space="preserve">hief </w:t>
      </w:r>
      <w:r w:rsidR="00734381">
        <w:t>i</w:t>
      </w:r>
      <w:r w:rsidR="00F23A9F">
        <w:t xml:space="preserve">nspector </w:t>
      </w:r>
      <w:r w:rsidR="00734381">
        <w:t xml:space="preserve">has </w:t>
      </w:r>
      <w:r w:rsidR="00F23A9F">
        <w:t>previously stated, one of the real risks of these restrictions is that they continue for too long and it becomes more normal for the vast majority of children held in custody to spend long periods of time in their cell.</w:t>
      </w:r>
    </w:p>
    <w:p w:rsidR="00254A04" w:rsidP="00254A04">
      <w:pPr>
        <w:pStyle w:val="Answer"/>
      </w:pPr>
      <w:r>
        <w:t>On top of that, there has been a withdrawal of some key partners across the estate</w:t>
      </w:r>
      <w:r w:rsidR="000268CF">
        <w:t>,</w:t>
      </w:r>
      <w:r>
        <w:t xml:space="preserve"> such as secondary mental health services, psychology services and Barnardo’s advocates and so on. Those services need to be reinstated. Some of these children have very high levels of need. All of them have a higher level of need than you would typically find in the community. Some of them were receiving very structured interventions prior to the curtailment of the regime in March, and that was </w:t>
      </w:r>
      <w:r w:rsidR="00930FB1">
        <w:t xml:space="preserve">withdrawn overnight. There needs to be some real thinking about how </w:t>
      </w:r>
      <w:r w:rsidR="00B755BD">
        <w:t>to</w:t>
      </w:r>
      <w:r w:rsidR="00930FB1">
        <w:t xml:space="preserve"> deliver that back to children relatively quickly. No one believes that all the restrictions will diminish overnight, or indeed in the near future</w:t>
      </w:r>
      <w:r w:rsidR="00B755BD">
        <w:t>, so t</w:t>
      </w:r>
      <w:r w:rsidR="00930FB1">
        <w:t xml:space="preserve">here is a real risk </w:t>
      </w:r>
      <w:r w:rsidR="00B755BD">
        <w:t>from</w:t>
      </w:r>
      <w:r w:rsidR="00930FB1">
        <w:t xml:space="preserve"> the impact on children with acute needs in the system.</w:t>
      </w:r>
    </w:p>
    <w:p w:rsidR="0057170B" w:rsidP="00254A04">
      <w:pPr>
        <w:pStyle w:val="Answer"/>
      </w:pPr>
      <w:r>
        <w:t>Finally, on a more positive note, there has been a push for video technology being instigated in prisons. It has taken far too long. Parc delivered it on 21 April. As far as I know, in the public sector estate it h</w:t>
      </w:r>
      <w:r w:rsidR="00B73E26">
        <w:t xml:space="preserve">as </w:t>
      </w:r>
      <w:r>
        <w:t>only just started working</w:t>
      </w:r>
      <w:r w:rsidR="00B73E26">
        <w:t>—</w:t>
      </w:r>
      <w:r>
        <w:t>this week, or last. That is a long-term legacy that should be continued</w:t>
      </w:r>
      <w:r w:rsidR="00683870">
        <w:t>. We know that children are held a long way from home. Many of them struggle to get visits during normal times, let alone when visits have been cancelled. There is real potential for that to assist in a mixed economy of contact with the community</w:t>
      </w:r>
      <w:r w:rsidR="00CE0340">
        <w:t xml:space="preserve"> in the future. </w:t>
      </w:r>
    </w:p>
    <w:p w:rsidR="00930FB1" w:rsidP="0057170B">
      <w:pPr>
        <w:pStyle w:val="Question"/>
      </w:pPr>
      <w:sdt>
        <w:sdtPr>
          <w:alias w:val="Member"/>
          <w:tag w:val="&lt;Member mnisId='483' dodsId='25660'&gt;"/>
          <w:id w:val="1692951225"/>
          <w:placeholder>
            <w:docPart w:val="DefaultPlaceholder_-1854013440"/>
          </w:placeholder>
          <w:richText/>
        </w:sdtPr>
        <w:sdtContent>
          <w:r w:rsidRPr="0057170B" w:rsidR="0057170B">
            <w:rPr>
              <w:b/>
            </w:rPr>
            <w:t>Maria Eagle:</w:t>
          </w:r>
        </w:sdtContent>
      </w:sdt>
      <w:r w:rsidR="0057170B">
        <w:t xml:space="preserve"> Are there any figures yet on the actual impact on individuals </w:t>
      </w:r>
      <w:r w:rsidR="004D7E83">
        <w:t xml:space="preserve">in the </w:t>
      </w:r>
      <w:r w:rsidR="0057170B">
        <w:t>estate who have had their support withdrawn in th</w:t>
      </w:r>
      <w:r w:rsidR="004D7E83">
        <w:t>at</w:t>
      </w:r>
      <w:r w:rsidR="0057170B">
        <w:t xml:space="preserve"> manner? Are there any numbers or figures about adverse impact yet?</w:t>
      </w:r>
    </w:p>
    <w:p w:rsidR="006665C8" w:rsidP="006665C8">
      <w:pPr>
        <w:pStyle w:val="QuestionCont"/>
      </w:pPr>
      <w:r>
        <w:t xml:space="preserve">In terms of Covid itself, have there been any outbreaks in the youth estate </w:t>
      </w:r>
      <w:r>
        <w:t>at all? What are the numbers? I am not sure that I have seen what the numbers are.</w:t>
      </w:r>
    </w:p>
    <w:p w:rsidR="006665C8" w:rsidP="006665C8">
      <w:pPr>
        <w:pStyle w:val="Answer"/>
      </w:pPr>
      <w:sdt>
        <w:sdtPr>
          <w:alias w:val="Witness"/>
          <w:id w:val="1491827038"/>
          <w:placeholder>
            <w:docPart w:val="7A20DF69158E43AD8127F8091D1BCD39"/>
          </w:placeholder>
          <w:richText/>
        </w:sdtPr>
        <w:sdtContent>
          <w:r w:rsidRPr="00223846">
            <w:rPr>
              <w:b/>
              <w:i/>
            </w:rPr>
            <w:t>Angus Mulready-Jones:</w:t>
          </w:r>
        </w:sdtContent>
      </w:sdt>
      <w:r>
        <w:t xml:space="preserve"> In terms of </w:t>
      </w:r>
      <w:r w:rsidR="00C878B8">
        <w:t xml:space="preserve">clear </w:t>
      </w:r>
      <w:r>
        <w:t xml:space="preserve">numbers, I think you would have to direct the question to the later panels. The only thing I would say about numbers is that we are talking about such a small group of children in custody that the numbers will inevitably change as we go through this. It will take time to understand the full impact in </w:t>
      </w:r>
      <w:r w:rsidR="0081767D">
        <w:t>terms of</w:t>
      </w:r>
      <w:r>
        <w:t xml:space="preserve"> self-harm, violence and other impacts throughout the estate.</w:t>
      </w:r>
    </w:p>
    <w:p w:rsidR="006665C8" w:rsidP="006665C8">
      <w:pPr>
        <w:pStyle w:val="Answer"/>
      </w:pPr>
      <w:r>
        <w:t xml:space="preserve">Sorry, </w:t>
      </w:r>
      <w:r>
        <w:t xml:space="preserve">I missed the second part of the question. </w:t>
      </w:r>
    </w:p>
    <w:p w:rsidR="006665C8" w:rsidP="005F062D">
      <w:pPr>
        <w:pStyle w:val="Question"/>
      </w:pPr>
      <w:sdt>
        <w:sdtPr>
          <w:alias w:val="Member"/>
          <w:tag w:val="&lt;Member mnisId='1601' dodsId='34498'&gt;"/>
          <w:id w:val="-1805304124"/>
          <w:placeholder>
            <w:docPart w:val="7A20DF69158E43AD8127F8091D1BCD39"/>
          </w:placeholder>
          <w:richText/>
        </w:sdtPr>
        <w:sdtContent>
          <w:r w:rsidRPr="005F062D">
            <w:rPr>
              <w:b/>
            </w:rPr>
            <w:t>Chair:</w:t>
          </w:r>
        </w:sdtContent>
      </w:sdt>
      <w:r>
        <w:t xml:space="preserve"> Mr Fraser wants to come in, and then you can come back</w:t>
      </w:r>
      <w:r w:rsidR="00C07681">
        <w:t>,</w:t>
      </w:r>
      <w:r>
        <w:t xml:space="preserve"> Mr Mulready-Jones. </w:t>
      </w:r>
    </w:p>
    <w:p w:rsidR="00394615" w:rsidP="006665C8">
      <w:pPr>
        <w:pStyle w:val="Answer"/>
      </w:pPr>
      <w:sdt>
        <w:sdtPr>
          <w:alias w:val="Witness"/>
          <w:id w:val="1048657773"/>
          <w:placeholder>
            <w:docPart w:val="7A20DF69158E43AD8127F8091D1BCD39"/>
          </w:placeholder>
          <w:richText/>
        </w:sdtPr>
        <w:sdtContent>
          <w:r w:rsidRPr="00735809" w:rsidR="006665C8">
            <w:rPr>
              <w:b/>
              <w:i/>
            </w:rPr>
            <w:t>Keith Fraser:</w:t>
          </w:r>
        </w:sdtContent>
      </w:sdt>
      <w:r w:rsidR="006665C8">
        <w:t xml:space="preserve"> You asked </w:t>
      </w:r>
      <w:r w:rsidR="00D81B1F">
        <w:t>about</w:t>
      </w:r>
      <w:r w:rsidR="006665C8">
        <w:t xml:space="preserve"> the long-term impacts </w:t>
      </w:r>
      <w:r w:rsidR="00D81B1F">
        <w:t>on</w:t>
      </w:r>
      <w:r w:rsidR="006665C8">
        <w:t xml:space="preserve"> the system, and I want to deal with some aspects o</w:t>
      </w:r>
      <w:r w:rsidR="00446BDC">
        <w:t>f</w:t>
      </w:r>
      <w:r w:rsidR="006665C8">
        <w:t xml:space="preserve"> that. Initially, I would like to highlight some positives. One is </w:t>
      </w:r>
      <w:r w:rsidR="00446BDC">
        <w:t>the</w:t>
      </w:r>
      <w:r w:rsidR="006665C8">
        <w:t xml:space="preserve"> flexibility </w:t>
      </w:r>
      <w:r w:rsidR="00446BDC">
        <w:t>of</w:t>
      </w:r>
      <w:r w:rsidR="006665C8">
        <w:t xml:space="preserve"> the youth offending teams and how they have worked with young children in order to try </w:t>
      </w:r>
      <w:r w:rsidR="00533083">
        <w:t>to</w:t>
      </w:r>
      <w:r w:rsidR="006665C8">
        <w:t xml:space="preserve"> maintain appropriate levels of engagement.</w:t>
      </w:r>
      <w:r>
        <w:t xml:space="preserve"> </w:t>
      </w:r>
      <w:r w:rsidR="006665C8">
        <w:t>The National Police Chiefs Council ha</w:t>
      </w:r>
      <w:r w:rsidR="001E4076">
        <w:t>s</w:t>
      </w:r>
      <w:r w:rsidR="006665C8">
        <w:t xml:space="preserve"> worked with us to develop messaging to go out to children, to prevent </w:t>
      </w:r>
      <w:r w:rsidR="00D1012B">
        <w:t xml:space="preserve">the </w:t>
      </w:r>
      <w:r w:rsidR="006665C8">
        <w:t xml:space="preserve">over-criminalisation </w:t>
      </w:r>
      <w:r w:rsidR="001E4076">
        <w:t>of children</w:t>
      </w:r>
      <w:r>
        <w:t xml:space="preserve"> in</w:t>
      </w:r>
      <w:r w:rsidR="006665C8">
        <w:t xml:space="preserve"> what is happening.</w:t>
      </w:r>
    </w:p>
    <w:p w:rsidR="006665C8" w:rsidP="006665C8">
      <w:pPr>
        <w:pStyle w:val="Answer"/>
      </w:pPr>
      <w:r>
        <w:t>I have a number of concerns about</w:t>
      </w:r>
      <w:r>
        <w:t xml:space="preserve"> the longer-term impacts </w:t>
      </w:r>
      <w:r w:rsidR="00D1012B">
        <w:t>o</w:t>
      </w:r>
      <w:r>
        <w:t>n the system. One is in relation to the backlog of court cases that we have at the moment</w:t>
      </w:r>
      <w:r w:rsidR="00B20288">
        <w:t xml:space="preserve">: </w:t>
      </w:r>
      <w:r w:rsidR="00105118">
        <w:t>first,</w:t>
      </w:r>
      <w:r>
        <w:t xml:space="preserve"> from a resourcing perspective and the ability of the system to cope with that</w:t>
      </w:r>
      <w:r w:rsidR="005648DB">
        <w:t>;</w:t>
      </w:r>
      <w:r w:rsidR="00105118">
        <w:t xml:space="preserve"> and</w:t>
      </w:r>
      <w:r>
        <w:t>, secondly, the impact on children in the system.</w:t>
      </w:r>
    </w:p>
    <w:p w:rsidR="006665C8" w:rsidP="006665C8">
      <w:pPr>
        <w:pStyle w:val="Answer"/>
      </w:pPr>
      <w:r>
        <w:t xml:space="preserve">The positive </w:t>
      </w:r>
      <w:r w:rsidR="008A40FB">
        <w:t>in that is</w:t>
      </w:r>
      <w:r>
        <w:t xml:space="preserve"> that those children are visible, but they will potentially take longer to come through</w:t>
      </w:r>
      <w:r w:rsidR="008A40FB">
        <w:t>, so c</w:t>
      </w:r>
      <w:r>
        <w:t>an the system cope? There is another group of children that is not visible</w:t>
      </w:r>
      <w:r w:rsidR="00CD55E1">
        <w:t>—</w:t>
      </w:r>
      <w:r>
        <w:t xml:space="preserve">those released under investigation. I do not </w:t>
      </w:r>
      <w:r w:rsidR="007D4345">
        <w:t xml:space="preserve">have sight of </w:t>
      </w:r>
      <w:r>
        <w:t xml:space="preserve">the size of that bubble, for want of a better expression. There is some concern about the ability of the system to cope </w:t>
      </w:r>
      <w:r w:rsidR="007D4345">
        <w:t>with c</w:t>
      </w:r>
      <w:r>
        <w:t xml:space="preserve">hildren taking longer to go through the system </w:t>
      </w:r>
      <w:r w:rsidR="007D4345">
        <w:t>and</w:t>
      </w:r>
      <w:r>
        <w:t xml:space="preserve"> the appropriate prioritisation of children through the system. </w:t>
      </w:r>
    </w:p>
    <w:p w:rsidR="006665C8" w:rsidP="005F062D">
      <w:pPr>
        <w:pStyle w:val="Question"/>
      </w:pPr>
      <w:sdt>
        <w:sdtPr>
          <w:alias w:val="Member"/>
          <w:tag w:val="&lt;Member mnisId='1601' dodsId='34498'&gt;"/>
          <w:id w:val="531540518"/>
          <w:placeholder>
            <w:docPart w:val="7A20DF69158E43AD8127F8091D1BCD39"/>
          </w:placeholder>
          <w:richText/>
        </w:sdtPr>
        <w:sdtContent>
          <w:r w:rsidRPr="005F062D">
            <w:rPr>
              <w:b/>
            </w:rPr>
            <w:t>Chair:</w:t>
          </w:r>
        </w:sdtContent>
      </w:sdt>
      <w:r>
        <w:t xml:space="preserve"> Thank you; that is very helpful. Do you want to come back to the second point, Mr Mulready-Jones?</w:t>
      </w:r>
    </w:p>
    <w:p w:rsidR="006665C8" w:rsidP="006665C8">
      <w:pPr>
        <w:pStyle w:val="Answer"/>
      </w:pPr>
      <w:sdt>
        <w:sdtPr>
          <w:alias w:val="Witness"/>
          <w:id w:val="1749072078"/>
          <w:placeholder>
            <w:docPart w:val="7A20DF69158E43AD8127F8091D1BCD39"/>
          </w:placeholder>
          <w:richText/>
        </w:sdtPr>
        <w:sdtContent>
          <w:r w:rsidRPr="00AB4EA8">
            <w:rPr>
              <w:b/>
              <w:i/>
            </w:rPr>
            <w:t>Angus Mulready-Jones:</w:t>
          </w:r>
        </w:sdtContent>
      </w:sdt>
      <w:r>
        <w:t xml:space="preserve"> </w:t>
      </w:r>
      <w:r w:rsidR="005F062D">
        <w:t xml:space="preserve">The </w:t>
      </w:r>
      <w:r>
        <w:t xml:space="preserve">question </w:t>
      </w:r>
      <w:r w:rsidR="005F062D">
        <w:t xml:space="preserve">was </w:t>
      </w:r>
      <w:r>
        <w:t xml:space="preserve">about Covid outbreaks in the youth estate. There have been confirmed cases, both in children’s homes and YOIs. There have also been a number of children with symptoms. </w:t>
      </w:r>
    </w:p>
    <w:p w:rsidR="006665C8" w:rsidP="006665C8">
      <w:pPr>
        <w:pStyle w:val="Answer"/>
      </w:pPr>
      <w:r>
        <w:t xml:space="preserve">One of the successes of the estate has been to contain those cases in relatively small numbers at each site, so there have not been the larger scale outbreaks that we have seen in other establishments. Largely speaking, some of the measures put in place to keep new arrivals, those with symptoms and those </w:t>
      </w:r>
      <w:r w:rsidR="006C1BF9">
        <w:t>who</w:t>
      </w:r>
      <w:r>
        <w:t xml:space="preserve"> are especially vulnerable separate from the rest of the population—referred to as cohorting—throughout the estate have been successful in stopping the spread within custody. </w:t>
      </w:r>
      <w:r w:rsidR="006C1BF9">
        <w:t>T</w:t>
      </w:r>
      <w:r>
        <w:t>here have been single figures</w:t>
      </w:r>
      <w:r w:rsidR="006C1BF9">
        <w:t>,</w:t>
      </w:r>
      <w:r>
        <w:t xml:space="preserve"> as far as I am aware</w:t>
      </w:r>
      <w:r w:rsidR="006C1BF9">
        <w:t>,</w:t>
      </w:r>
      <w:r>
        <w:t xml:space="preserve"> at Cookham Wood, Feltham and Barton Moss children’s home. </w:t>
      </w:r>
    </w:p>
    <w:p w:rsidR="006665C8" w:rsidP="006665C8">
      <w:pPr>
        <w:pStyle w:val="Question"/>
        <w:numPr>
          <w:ilvl w:val="0"/>
          <w:numId w:val="9"/>
        </w:numPr>
      </w:pPr>
      <w:sdt>
        <w:sdtPr>
          <w:alias w:val="Member"/>
          <w:tag w:val="&lt;Member mnisId='4860' dodsId=''&gt;"/>
          <w:id w:val="-882631411"/>
          <w:placeholder>
            <w:docPart w:val="7A20DF69158E43AD8127F8091D1BCD39"/>
          </w:placeholder>
          <w:richText/>
        </w:sdtPr>
        <w:sdtContent>
          <w:r w:rsidRPr="00E02C7A">
            <w:rPr>
              <w:b/>
            </w:rPr>
            <w:t>Dr Mullan:</w:t>
          </w:r>
        </w:sdtContent>
      </w:sdt>
      <w:r>
        <w:t xml:space="preserve"> I want to take a step back and reflect outside the current crisis</w:t>
      </w:r>
      <w:r w:rsidR="00181FFA">
        <w:t xml:space="preserve"> </w:t>
      </w:r>
      <w:r>
        <w:t>we are dealing</w:t>
      </w:r>
      <w:r w:rsidR="00181FFA">
        <w:t xml:space="preserve"> with</w:t>
      </w:r>
      <w:r>
        <w:t xml:space="preserve">, with how well you think </w:t>
      </w:r>
      <w:r w:rsidR="00181FFA">
        <w:t>youth</w:t>
      </w:r>
      <w:r>
        <w:t xml:space="preserve"> justice</w:t>
      </w:r>
      <w:r w:rsidR="005648DB">
        <w:t>—</w:t>
      </w:r>
      <w:r w:rsidR="003A1F9E">
        <w:rPr>
          <w:i/>
          <w:iCs/>
        </w:rPr>
        <w:t>[Inaudible]</w:t>
      </w:r>
      <w:r>
        <w:t xml:space="preserve">. I appreciate we are tight on time, </w:t>
      </w:r>
      <w:r w:rsidR="003A1F9E">
        <w:t>and</w:t>
      </w:r>
      <w:r>
        <w:t xml:space="preserve"> I know it is difficult to talk in broad terms succinctly, but where you can</w:t>
      </w:r>
      <w:r w:rsidR="005648DB">
        <w:t>,</w:t>
      </w:r>
      <w:r>
        <w:t xml:space="preserve"> it would be appreciated.</w:t>
      </w:r>
    </w:p>
    <w:p w:rsidR="006665C8" w:rsidP="006665C8">
      <w:pPr>
        <w:pStyle w:val="Question"/>
        <w:numPr>
          <w:ilvl w:val="0"/>
          <w:numId w:val="0"/>
        </w:numPr>
        <w:ind w:left="794"/>
      </w:pPr>
      <w:sdt>
        <w:sdtPr>
          <w:alias w:val="Member"/>
          <w:tag w:val="&lt;Member mnisId='1601' dodsId='34498'&gt;"/>
          <w:id w:val="1947420139"/>
          <w:placeholder>
            <w:docPart w:val="7A20DF69158E43AD8127F8091D1BCD39"/>
          </w:placeholder>
          <w:richText/>
        </w:sdtPr>
        <w:sdtContent>
          <w:r w:rsidRPr="001D4375">
            <w:rPr>
              <w:b/>
            </w:rPr>
            <w:t>Chair:</w:t>
          </w:r>
        </w:sdtContent>
      </w:sdt>
      <w:r>
        <w:t xml:space="preserve"> How well is the system working?</w:t>
      </w:r>
    </w:p>
    <w:p w:rsidR="006665C8" w:rsidP="006665C8">
      <w:pPr>
        <w:pStyle w:val="Answer"/>
      </w:pPr>
      <w:sdt>
        <w:sdtPr>
          <w:alias w:val="Witness"/>
          <w:id w:val="763894667"/>
          <w:placeholder>
            <w:docPart w:val="7A20DF69158E43AD8127F8091D1BCD39"/>
          </w:placeholder>
          <w:richText/>
        </w:sdtPr>
        <w:sdtContent>
          <w:r w:rsidRPr="00554FAD">
            <w:rPr>
              <w:b/>
              <w:i/>
            </w:rPr>
            <w:t>Angus Mulready-Jones:</w:t>
          </w:r>
        </w:sdtContent>
      </w:sdt>
      <w:r>
        <w:t xml:space="preserve"> As I understand it, this is regarding the estate in normal times</w:t>
      </w:r>
      <w:r w:rsidR="00FF135E">
        <w:t>. There is no one—</w:t>
      </w:r>
    </w:p>
    <w:p w:rsidR="006665C8" w:rsidP="006665C8">
      <w:pPr>
        <w:pStyle w:val="Question"/>
        <w:numPr>
          <w:ilvl w:val="0"/>
          <w:numId w:val="0"/>
        </w:numPr>
        <w:ind w:left="794"/>
      </w:pPr>
      <w:sdt>
        <w:sdtPr>
          <w:alias w:val="Member"/>
          <w:tag w:val="&lt;Member mnisId='1601' dodsId='34498'&gt;"/>
          <w:id w:val="-1105108686"/>
          <w:placeholder>
            <w:docPart w:val="7A20DF69158E43AD8127F8091D1BCD39"/>
          </w:placeholder>
          <w:richText/>
        </w:sdtPr>
        <w:sdtContent>
          <w:r w:rsidRPr="00F061D1">
            <w:rPr>
              <w:b/>
            </w:rPr>
            <w:t>Chair:</w:t>
          </w:r>
        </w:sdtContent>
      </w:sdt>
      <w:r>
        <w:t xml:space="preserve"> </w:t>
      </w:r>
      <w:r w:rsidR="00134824">
        <w:t>It is the</w:t>
      </w:r>
      <w:r>
        <w:t xml:space="preserve"> system as a whole</w:t>
      </w:r>
      <w:r w:rsidR="00134824">
        <w:t>,</w:t>
      </w:r>
      <w:r>
        <w:t xml:space="preserve"> not just the estate. </w:t>
      </w:r>
    </w:p>
    <w:p w:rsidR="006665C8" w:rsidP="006665C8">
      <w:pPr>
        <w:pStyle w:val="Answer"/>
      </w:pPr>
      <w:sdt>
        <w:sdtPr>
          <w:alias w:val="Witness"/>
          <w:id w:val="-142660600"/>
          <w:placeholder>
            <w:docPart w:val="7A20DF69158E43AD8127F8091D1BCD39"/>
          </w:placeholder>
          <w:richText/>
        </w:sdtPr>
        <w:sdtContent>
          <w:r w:rsidRPr="00F061D1">
            <w:rPr>
              <w:b/>
              <w:i/>
            </w:rPr>
            <w:t>Angus Mulready-Jones:</w:t>
          </w:r>
        </w:sdtContent>
      </w:sdt>
      <w:r>
        <w:t xml:space="preserve"> In terms of the youth justice system as it refers to custody, I do not think anyone would sensibly say that the custodial estate is operating particularly well, has been well designed or is fit for its current purpose. The set of institutions we have is more an accident of history and a demonstration of what happens without adequate planning.</w:t>
      </w:r>
    </w:p>
    <w:p w:rsidR="006665C8" w:rsidP="006665C8">
      <w:pPr>
        <w:pStyle w:val="Answer"/>
      </w:pPr>
      <w:r>
        <w:t>We have children held in a range of units and establishments with various functions. There are lots of buildings that are designed for adults rather than children, which impact</w:t>
      </w:r>
      <w:r w:rsidR="00285EFB">
        <w:t>s</w:t>
      </w:r>
      <w:r>
        <w:t xml:space="preserve"> on effectiveness. We have children held in units of 50 and 60 at Wetherby and Werrington, which impact</w:t>
      </w:r>
      <w:r w:rsidR="00285EFB">
        <w:t>s</w:t>
      </w:r>
      <w:r>
        <w:t xml:space="preserve"> on the relationships that we would like delivered at those establishments.</w:t>
      </w:r>
    </w:p>
    <w:p w:rsidR="006665C8" w:rsidP="006665C8">
      <w:pPr>
        <w:pStyle w:val="Answer"/>
      </w:pPr>
      <w:r>
        <w:t xml:space="preserve">There has been some movement on staff training, </w:t>
      </w:r>
      <w:r w:rsidR="002B344E">
        <w:t>with</w:t>
      </w:r>
      <w:r>
        <w:t xml:space="preserve"> the introduction of a foundation degree, but the turnover across the estate</w:t>
      </w:r>
      <w:r w:rsidR="0033238B">
        <w:t xml:space="preserve">, </w:t>
      </w:r>
      <w:r>
        <w:t>particularly in secure training centres but also in YOIs</w:t>
      </w:r>
      <w:r w:rsidR="0033238B">
        <w:t xml:space="preserve">, </w:t>
      </w:r>
      <w:r>
        <w:t xml:space="preserve">is far too high for frontline staff. There continues to be an acceptable level of line management and support for those frontline staff across the estate. </w:t>
      </w:r>
    </w:p>
    <w:p w:rsidR="006665C8" w:rsidP="006665C8">
      <w:pPr>
        <w:pStyle w:val="Answer"/>
      </w:pPr>
      <w:r>
        <w:t>One of the key problems we find is that there is no real reason for the dramatic variety of provision we have. I do not think anyone has really thought through the three sectors for 800 children</w:t>
      </w:r>
      <w:r w:rsidR="00936B90">
        <w:t>—</w:t>
      </w:r>
      <w:r>
        <w:t>750 or so at the minute. The</w:t>
      </w:r>
      <w:r w:rsidR="00936B90">
        <w:t>y mean</w:t>
      </w:r>
      <w:r w:rsidR="00E95CC6">
        <w:t xml:space="preserve"> that there</w:t>
      </w:r>
      <w:r>
        <w:t xml:space="preserve"> is a real difference between what child A </w:t>
      </w:r>
      <w:r w:rsidR="00E95CC6">
        <w:t xml:space="preserve">gets </w:t>
      </w:r>
      <w:r>
        <w:t xml:space="preserve">and </w:t>
      </w:r>
      <w:r w:rsidR="00E95CC6">
        <w:t xml:space="preserve">what </w:t>
      </w:r>
      <w:r>
        <w:t>child B gets. The resource does not necessarily follow the need of the child.</w:t>
      </w:r>
      <w:r w:rsidR="00E95CC6">
        <w:t xml:space="preserve"> </w:t>
      </w:r>
      <w:r>
        <w:t>A child in a secure children’s home is resourced three times more generously than a child in a YOI. In actual fact, many of the highest</w:t>
      </w:r>
      <w:r w:rsidR="00AB5FC1">
        <w:t>-</w:t>
      </w:r>
      <w:r>
        <w:t>need children struggl</w:t>
      </w:r>
      <w:r w:rsidR="002570AA">
        <w:t>e</w:t>
      </w:r>
      <w:r>
        <w:t xml:space="preserve"> to be dealt with in STCs and SCHs</w:t>
      </w:r>
      <w:r w:rsidR="005648DB">
        <w:t>,</w:t>
      </w:r>
      <w:r w:rsidR="00A34840">
        <w:t xml:space="preserve"> and t</w:t>
      </w:r>
      <w:r>
        <w:t>hey are moved to YOIs, where there is less resource to meet their needs.</w:t>
      </w:r>
    </w:p>
    <w:p w:rsidR="006665C8" w:rsidP="006665C8">
      <w:pPr>
        <w:pStyle w:val="Answer"/>
      </w:pPr>
      <w:r>
        <w:t>We have already spoken about children being held far from home</w:t>
      </w:r>
      <w:r w:rsidR="002570AA">
        <w:t>, and</w:t>
      </w:r>
      <w:r>
        <w:t xml:space="preserve"> I would like to highlight the provision for girls. </w:t>
      </w:r>
      <w:r w:rsidR="00480D43">
        <w:t>O</w:t>
      </w:r>
      <w:r>
        <w:t>utside the secure children’s home estate</w:t>
      </w:r>
      <w:r w:rsidR="00480D43">
        <w:t>, provision for girls</w:t>
      </w:r>
      <w:r>
        <w:t xml:space="preserve"> is limited to one site. There is no national strategy for th</w:t>
      </w:r>
      <w:r w:rsidR="000158A7">
        <w:t>e</w:t>
      </w:r>
      <w:r>
        <w:t xml:space="preserve"> group, which is simply fitted into a system designed to manage boys. We know that the outcomes demonstrate the need for specific services for girls. They are more than twice as likely to be restrained and six times as likely to self-harm </w:t>
      </w:r>
      <w:r w:rsidR="000158A7">
        <w:t>as</w:t>
      </w:r>
      <w:r>
        <w:t xml:space="preserve"> their male counterparts. </w:t>
      </w:r>
    </w:p>
    <w:p w:rsidR="006665C8" w:rsidP="009F0483">
      <w:pPr>
        <w:pStyle w:val="Answer"/>
        <w:tabs>
          <w:tab w:val="left" w:pos="4820"/>
        </w:tabs>
      </w:pPr>
      <w:r>
        <w:t xml:space="preserve">Overall, a key problem </w:t>
      </w:r>
      <w:r w:rsidR="00675332">
        <w:t>is the</w:t>
      </w:r>
      <w:r>
        <w:t xml:space="preserve"> lack of a realistic long-term strategy to improve outcomes for children across the estate. The vision of a secure school is stalled, despite needing no new legislation and no new establishment. Meanwhile, the improvement to the rest of the estate has </w:t>
      </w:r>
      <w:r>
        <w:t>been piecemeal, which means that outcomes are not go</w:t>
      </w:r>
      <w:r w:rsidR="00F604D4">
        <w:t>od</w:t>
      </w:r>
      <w:r>
        <w:t xml:space="preserve"> enough for the majority. We have violence, self-harm and use of force all at or near historically high levels. We have very few children—</w:t>
      </w:r>
    </w:p>
    <w:p w:rsidR="00C673CD" w:rsidP="00C673CD">
      <w:pPr>
        <w:pStyle w:val="Question"/>
      </w:pPr>
      <w:sdt>
        <w:sdtPr>
          <w:alias w:val="Member"/>
          <w:tag w:val="&lt;Member mnisId='1601' dodsId='34498'&gt;"/>
          <w:id w:val="2005092641"/>
          <w:placeholder>
            <w:docPart w:val="7A20DF69158E43AD8127F8091D1BCD39"/>
          </w:placeholder>
          <w:richText/>
        </w:sdtPr>
        <w:sdtContent>
          <w:r w:rsidRPr="00C673CD" w:rsidR="006665C8">
            <w:rPr>
              <w:b/>
            </w:rPr>
            <w:t>Chair:</w:t>
          </w:r>
        </w:sdtContent>
      </w:sdt>
      <w:r w:rsidR="006665C8">
        <w:t xml:space="preserve"> </w:t>
      </w:r>
      <w:r>
        <w:t xml:space="preserve">I think we’ve got most of that. </w:t>
      </w:r>
      <w:r w:rsidR="006665C8">
        <w:t>Forgive me, but time presses</w:t>
      </w:r>
      <w:r w:rsidR="001C30C4">
        <w:t>,</w:t>
      </w:r>
      <w:r w:rsidR="006665C8">
        <w:t xml:space="preserve"> Mr Mulready-Jones</w:t>
      </w:r>
      <w:r w:rsidR="001C30C4">
        <w:t>,</w:t>
      </w:r>
      <w:r w:rsidR="006665C8">
        <w:t xml:space="preserve"> and we need to move on. Thank you; you highlight what we already have in our brief.</w:t>
      </w:r>
    </w:p>
    <w:p w:rsidR="006665C8" w:rsidP="006665C8">
      <w:pPr>
        <w:pStyle w:val="Question"/>
        <w:numPr>
          <w:ilvl w:val="0"/>
          <w:numId w:val="0"/>
        </w:numPr>
        <w:ind w:left="794"/>
      </w:pPr>
      <w:r>
        <w:t xml:space="preserve">The secure estate is part of it, of course, but Dr Mullan was talking about the whole system. Mr Fraser and Mr Allars, what is your take on the rest of the system? How is that working? </w:t>
      </w:r>
    </w:p>
    <w:p w:rsidR="006665C8" w:rsidP="006665C8">
      <w:pPr>
        <w:pStyle w:val="Answer"/>
      </w:pPr>
      <w:sdt>
        <w:sdtPr>
          <w:alias w:val="Witness"/>
          <w:id w:val="1589034091"/>
          <w:placeholder>
            <w:docPart w:val="7A20DF69158E43AD8127F8091D1BCD39"/>
          </w:placeholder>
          <w:richText/>
        </w:sdtPr>
        <w:sdtContent>
          <w:r w:rsidRPr="003241AE">
            <w:rPr>
              <w:b/>
              <w:i/>
            </w:rPr>
            <w:t>Colin Allars:</w:t>
          </w:r>
        </w:sdtContent>
      </w:sdt>
      <w:r>
        <w:t xml:space="preserve"> Looking long term at the youth justice system, some could argue that it is one part of the public sector that has been a huge success. If you look at the headline numbers, 10 years ago there were 127,000 children receiving a caution or a sentence of some form. Last year</w:t>
      </w:r>
      <w:r w:rsidR="00E7534C">
        <w:t>,</w:t>
      </w:r>
      <w:r>
        <w:t xml:space="preserve"> it was 21,700</w:t>
      </w:r>
      <w:r w:rsidR="00E7534C">
        <w:t>,</w:t>
      </w:r>
      <w:r>
        <w:t xml:space="preserve"> so there is a massive reduction. </w:t>
      </w:r>
    </w:p>
    <w:p w:rsidR="006665C8" w:rsidP="006665C8">
      <w:pPr>
        <w:pStyle w:val="Answer"/>
      </w:pPr>
      <w:r>
        <w:t>There are huge reductions in new entrants to the system</w:t>
      </w:r>
      <w:r w:rsidR="00E7534C">
        <w:t>, with</w:t>
      </w:r>
      <w:r>
        <w:t xml:space="preserve"> an 88% reduction over the last 10 years. There is a really big impact in terms of children no longer coming into the criminal justice system. I think</w:t>
      </w:r>
      <w:r w:rsidR="00236084">
        <w:t xml:space="preserve"> </w:t>
      </w:r>
      <w:r>
        <w:t>all of us would accept that that is positive. There is a much better s</w:t>
      </w:r>
      <w:r w:rsidR="00AB5FC1">
        <w:t>h</w:t>
      </w:r>
      <w:r>
        <w:t xml:space="preserve">ift around the best way to deal with a child </w:t>
      </w:r>
      <w:r w:rsidR="009F0483">
        <w:t>who</w:t>
      </w:r>
      <w:r>
        <w:t xml:space="preserve"> is at risk of coming into the criminal justice system. That is credit to all parties involved, from the police to youth offending team</w:t>
      </w:r>
      <w:r w:rsidR="0013336C">
        <w:t>s</w:t>
      </w:r>
      <w:r>
        <w:t xml:space="preserve"> and local authorit</w:t>
      </w:r>
      <w:r w:rsidR="0013336C">
        <w:t>ies themselves</w:t>
      </w:r>
      <w:r>
        <w:t>.</w:t>
      </w:r>
    </w:p>
    <w:p w:rsidR="006665C8" w:rsidP="006665C8">
      <w:pPr>
        <w:pStyle w:val="Answer"/>
      </w:pPr>
      <w:r>
        <w:t xml:space="preserve">There has been a shift in emphasis from the youth justice system being one that was about punishment and dealing with children as criminals to one </w:t>
      </w:r>
      <w:r w:rsidR="00916D93">
        <w:t>that</w:t>
      </w:r>
      <w:r>
        <w:t xml:space="preserve"> recognises that most children </w:t>
      </w:r>
      <w:r w:rsidR="00916D93">
        <w:t>who</w:t>
      </w:r>
      <w:r>
        <w:t xml:space="preserve"> come into the criminal justice system have had a very difficult upbringing or have had particular challenges in their early li</w:t>
      </w:r>
      <w:r w:rsidR="00916D93">
        <w:t>fe</w:t>
      </w:r>
      <w:r>
        <w:t xml:space="preserve"> that have contributed to their behaviour. That is not to excuse the criminality at all</w:t>
      </w:r>
      <w:r w:rsidR="00916D93">
        <w:t>; it</w:t>
      </w:r>
      <w:r>
        <w:t xml:space="preserve"> is just a reflection of the challenges that those children face. I think the whole system has shifted to one </w:t>
      </w:r>
      <w:r w:rsidR="00887D42">
        <w:t>that</w:t>
      </w:r>
      <w:r>
        <w:t xml:space="preserve"> is much more welfare focused, and as a result it work</w:t>
      </w:r>
      <w:r w:rsidR="00887D42">
        <w:t>s</w:t>
      </w:r>
      <w:r>
        <w:t xml:space="preserve"> with children much more effectively than in the past. </w:t>
      </w:r>
    </w:p>
    <w:p w:rsidR="006665C8" w:rsidP="006665C8">
      <w:pPr>
        <w:pStyle w:val="Answer"/>
      </w:pPr>
      <w:r>
        <w:t>That is not to hide the fact that there are still significant challenges in the system about join-up, the flow of money and what happens to children as they become marginalised</w:t>
      </w:r>
      <w:r w:rsidR="005648DB">
        <w:t xml:space="preserve">, </w:t>
      </w:r>
      <w:r>
        <w:t>and cannot access mainstream services and so on. There are challenges faced by BAME children and their representation in the system, and why they are still massively over-represented. It is all those issues.</w:t>
      </w:r>
    </w:p>
    <w:p w:rsidR="006665C8" w:rsidP="006665C8">
      <w:pPr>
        <w:pStyle w:val="Answer"/>
      </w:pPr>
      <w:r>
        <w:t>There has certainly been a shift towards recognition of</w:t>
      </w:r>
      <w:r w:rsidR="0028459F">
        <w:t xml:space="preserve"> trauma</w:t>
      </w:r>
      <w:r w:rsidR="00A10838">
        <w:t>,</w:t>
      </w:r>
      <w:r w:rsidR="0028459F">
        <w:t xml:space="preserve"> and dealing with trauma and </w:t>
      </w:r>
      <w:r>
        <w:t xml:space="preserve">health issues much more effectively. The shift of youth offending teams within local authorities is almost universally </w:t>
      </w:r>
      <w:r w:rsidR="00EE064D">
        <w:t>as</w:t>
      </w:r>
      <w:r w:rsidR="00A10838">
        <w:t xml:space="preserve"> part of</w:t>
      </w:r>
      <w:r>
        <w:t xml:space="preserve"> the children’s services function. </w:t>
      </w:r>
      <w:r w:rsidR="00B54883">
        <w:t>That</w:t>
      </w:r>
      <w:r>
        <w:t xml:space="preserve"> is part of what has happened at local authority level. Most youth offending teams now sit under the direction of children’s services. Their clientele, if you accept that term, are accepted first and foremost as children, and dealt with as children. There is</w:t>
      </w:r>
      <w:r w:rsidR="00B54883">
        <w:t xml:space="preserve"> </w:t>
      </w:r>
      <w:r>
        <w:t xml:space="preserve">recognition that actually many of the interactions that go on ought to be in </w:t>
      </w:r>
      <w:r>
        <w:t>that sphere</w:t>
      </w:r>
      <w:r w:rsidR="00B83EB8">
        <w:t xml:space="preserve"> of work</w:t>
      </w:r>
      <w:r>
        <w:t>.</w:t>
      </w:r>
      <w:r w:rsidR="00B54883">
        <w:t xml:space="preserve"> </w:t>
      </w:r>
      <w:r>
        <w:t>There are real positives, but that does not mask many of the other difficulties that we set out in our submission to the Committee.</w:t>
      </w:r>
    </w:p>
    <w:p w:rsidR="00EB6347" w:rsidP="006665C8">
      <w:pPr>
        <w:pStyle w:val="Question"/>
        <w:numPr>
          <w:ilvl w:val="0"/>
          <w:numId w:val="9"/>
        </w:numPr>
      </w:pPr>
      <w:sdt>
        <w:sdtPr>
          <w:alias w:val="Member"/>
          <w:tag w:val="&lt;Member mnisId='4860' dodsId=''&gt;"/>
          <w:id w:val="-228843559"/>
          <w:placeholder>
            <w:docPart w:val="7A20DF69158E43AD8127F8091D1BCD39"/>
          </w:placeholder>
          <w:richText/>
        </w:sdtPr>
        <w:sdtContent>
          <w:r w:rsidRPr="00780FB5" w:rsidR="006665C8">
            <w:rPr>
              <w:b/>
            </w:rPr>
            <w:t>Dr Mullan:</w:t>
          </w:r>
        </w:sdtContent>
      </w:sdt>
      <w:r w:rsidR="006665C8">
        <w:t xml:space="preserve"> I want to explore the issue of parents’ involvement in these situations. I recognise that a significant proportion of children in the youth justice system are looked</w:t>
      </w:r>
      <w:r w:rsidR="00611AB2">
        <w:t>-</w:t>
      </w:r>
      <w:r w:rsidR="006665C8">
        <w:t xml:space="preserve">after children, and there is not </w:t>
      </w:r>
      <w:r w:rsidR="00B83EB8">
        <w:t>a</w:t>
      </w:r>
      <w:r w:rsidR="006665C8">
        <w:t xml:space="preserve"> family network of support</w:t>
      </w:r>
      <w:r w:rsidR="00B83EB8">
        <w:t>, but what are</w:t>
      </w:r>
      <w:r w:rsidR="006665C8">
        <w:t xml:space="preserve"> your reflections on how well you think we are using measures like parenting contracts, parenting orders and the troubled families programme</w:t>
      </w:r>
      <w:r>
        <w:t>?</w:t>
      </w:r>
    </w:p>
    <w:p w:rsidR="00A62231" w:rsidP="0048181A">
      <w:pPr>
        <w:pStyle w:val="Question"/>
        <w:numPr>
          <w:ilvl w:val="0"/>
          <w:numId w:val="0"/>
        </w:numPr>
        <w:ind w:left="794"/>
      </w:pPr>
      <w:r>
        <w:t>The troubled families programme is focused to an enormous extent on families where children have antisocial and potentially criminal behaviour. I understand that is a cross-departmental initiative. How well do you think that programme engages with you in the Youth Justice Board, and how well do you think we are managing and monitoring the effectiveness of engagement with parents?</w:t>
      </w:r>
      <w:r w:rsidR="0048181A">
        <w:t xml:space="preserve"> When children are in</w:t>
      </w:r>
      <w:r>
        <w:t xml:space="preserve"> the estate</w:t>
      </w:r>
      <w:r w:rsidR="0048181A">
        <w:t xml:space="preserve"> itself</w:t>
      </w:r>
      <w:r>
        <w:t xml:space="preserve">, do you engage with parents while people are </w:t>
      </w:r>
      <w:r w:rsidR="0048181A">
        <w:t>i</w:t>
      </w:r>
      <w:r>
        <w:t>n the estate or is it just restarted when they leave? How do you intend to engage for those in custody?</w:t>
      </w:r>
    </w:p>
    <w:p w:rsidR="00CB68A1" w:rsidP="00CB68A1">
      <w:pPr>
        <w:pStyle w:val="Question"/>
        <w:numPr>
          <w:ilvl w:val="0"/>
          <w:numId w:val="0"/>
        </w:numPr>
        <w:ind w:left="794"/>
      </w:pPr>
      <w:sdt>
        <w:sdtPr>
          <w:alias w:val="Witness"/>
          <w:id w:val="488062573"/>
          <w:placeholder>
            <w:docPart w:val="DefaultPlaceholder_-1854013440"/>
          </w:placeholder>
          <w:richText/>
        </w:sdtPr>
        <w:sdtContent>
          <w:r w:rsidRPr="00A62231" w:rsidR="00A62231">
            <w:rPr>
              <w:b/>
              <w:i/>
            </w:rPr>
            <w:t>Colin Allars:</w:t>
          </w:r>
        </w:sdtContent>
      </w:sdt>
      <w:r w:rsidR="00A62231">
        <w:t xml:space="preserve"> </w:t>
      </w:r>
      <w:r w:rsidR="000E5C5F">
        <w:t xml:space="preserve">The honest answer is that it is highly variable. </w:t>
      </w:r>
      <w:r w:rsidR="00D5155A">
        <w:t>Probably the witnesses from the youth offending teams</w:t>
      </w:r>
      <w:r w:rsidR="00FC1E5D">
        <w:t>—</w:t>
      </w:r>
      <w:r w:rsidR="00D5155A">
        <w:t>the Association of</w:t>
      </w:r>
      <w:r w:rsidR="00FC1E5D">
        <w:t xml:space="preserve"> Youth Offending Team Managers—may be better placed to talk about that from a local point of view.</w:t>
      </w:r>
      <w:r>
        <w:t xml:space="preserve"> </w:t>
      </w:r>
    </w:p>
    <w:sdt>
      <w:sdtPr>
        <w:rPr>
          <w:rFonts w:eastAsia="Times New Roman" w:cs="Times New Roman"/>
          <w:szCs w:val="20"/>
        </w:rPr>
        <w:alias w:val="Member"/>
        <w:tag w:val="&lt;Member mnisId='1601' dodsId='34498'&gt;"/>
        <w:id w:val="-586919755"/>
        <w:placeholder>
          <w:docPart w:val="38799031FA3A49FDACC29BCE0F31F70A"/>
        </w:placeholder>
        <w:richText/>
      </w:sdtPr>
      <w:sdtContent>
        <w:p w:rsidR="00CB68A1" w:rsidP="00CB68A1">
          <w:pPr>
            <w:pStyle w:val="Question"/>
            <w:numPr>
              <w:ilvl w:val="0"/>
              <w:numId w:val="0"/>
            </w:numPr>
            <w:ind w:left="794"/>
          </w:pPr>
          <w:r w:rsidRPr="00176F6D">
            <w:t>At national level</w:t>
          </w:r>
          <w:r w:rsidR="009560AE">
            <w:t>,</w:t>
          </w:r>
          <w:r w:rsidRPr="00176F6D">
            <w:t xml:space="preserve"> we </w:t>
          </w:r>
          <w:r w:rsidR="009560AE">
            <w:t>t</w:t>
          </w:r>
          <w:r w:rsidRPr="00176F6D">
            <w:t>alk with our counterparts across Whitehall a</w:t>
          </w:r>
          <w:r w:rsidR="009560AE">
            <w:t>bout</w:t>
          </w:r>
          <w:r w:rsidRPr="00176F6D">
            <w:t xml:space="preserve"> the interaction between the various initiatives. We work very hard to ensure that</w:t>
          </w:r>
          <w:r w:rsidR="00611AB2">
            <w:t>,</w:t>
          </w:r>
          <w:r w:rsidRPr="00176F6D">
            <w:t xml:space="preserve"> where there is scope to bring parents and parenting into the thinking</w:t>
          </w:r>
          <w:r>
            <w:t>-</w:t>
          </w:r>
          <w:r w:rsidRPr="00176F6D">
            <w:t>through of what the intervention could be</w:t>
          </w:r>
          <w:r>
            <w:t>,</w:t>
          </w:r>
          <w:r w:rsidRPr="00176F6D">
            <w:t xml:space="preserve"> we certainly do that. </w:t>
          </w:r>
        </w:p>
        <w:p w:rsidR="00CB68A1" w:rsidP="00CB68A1">
          <w:pPr>
            <w:pStyle w:val="Answer"/>
          </w:pPr>
          <w:r w:rsidRPr="00176F6D">
            <w:t>As you identified, many children coming into the system are in care so they do not have parents in the traditional sense</w:t>
          </w:r>
          <w:r w:rsidR="006D5EFC">
            <w:t>,</w:t>
          </w:r>
          <w:r w:rsidRPr="00176F6D">
            <w:t xml:space="preserve"> but that does not mean that they do not have parental support in some other guise. Very often</w:t>
          </w:r>
          <w:r w:rsidR="006D5EFC">
            <w:t>,</w:t>
          </w:r>
          <w:r w:rsidRPr="00176F6D">
            <w:t xml:space="preserve"> children </w:t>
          </w:r>
          <w:r>
            <w:t>under</w:t>
          </w:r>
          <w:r w:rsidRPr="00176F6D">
            <w:t xml:space="preserve"> the youth offending team</w:t>
          </w:r>
          <w:r w:rsidR="006D5EFC">
            <w:t xml:space="preserve">, although </w:t>
          </w:r>
          <w:r w:rsidRPr="00176F6D">
            <w:t xml:space="preserve">they would not use the term </w:t>
          </w:r>
          <w:r>
            <w:t>“</w:t>
          </w:r>
          <w:r w:rsidRPr="00176F6D">
            <w:t>parent</w:t>
          </w:r>
          <w:r>
            <w:t>”</w:t>
          </w:r>
          <w:r w:rsidR="00611AB2">
            <w:t>,</w:t>
          </w:r>
          <w:r w:rsidRPr="00176F6D">
            <w:t xml:space="preserve"> look to their youth worker</w:t>
          </w:r>
          <w:r w:rsidR="006D5EFC">
            <w:t>,</w:t>
          </w:r>
          <w:r w:rsidRPr="00176F6D">
            <w:t xml:space="preserve"> effectively</w:t>
          </w:r>
          <w:r w:rsidR="006D5EFC">
            <w:t>,</w:t>
          </w:r>
          <w:r w:rsidRPr="00176F6D">
            <w:t xml:space="preserve"> </w:t>
          </w:r>
          <w:r>
            <w:t xml:space="preserve">as </w:t>
          </w:r>
          <w:r w:rsidRPr="00176F6D">
            <w:t xml:space="preserve">their parent. </w:t>
          </w:r>
        </w:p>
        <w:p w:rsidR="00CB68A1" w:rsidP="00CB68A1">
          <w:pPr>
            <w:pStyle w:val="Answer"/>
          </w:pPr>
          <w:r w:rsidRPr="00176F6D">
            <w:t xml:space="preserve">One </w:t>
          </w:r>
          <w:r w:rsidR="006D5EFC">
            <w:t xml:space="preserve">of the </w:t>
          </w:r>
          <w:r w:rsidRPr="00176F6D">
            <w:t>thing</w:t>
          </w:r>
          <w:r w:rsidR="006D5EFC">
            <w:t>s</w:t>
          </w:r>
          <w:r w:rsidRPr="00176F6D">
            <w:t xml:space="preserve"> I would draw out, to go back to the original question </w:t>
          </w:r>
          <w:r w:rsidR="006D5EFC">
            <w:t>on</w:t>
          </w:r>
          <w:r w:rsidRPr="00176F6D">
            <w:t xml:space="preserve"> the impact of Covid, is that I have been impressed by the number of stories I have heard of individual youth workers </w:t>
          </w:r>
          <w:r w:rsidR="008911A1">
            <w:t xml:space="preserve">either </w:t>
          </w:r>
          <w:r w:rsidRPr="00176F6D">
            <w:t xml:space="preserve">reaching out to </w:t>
          </w:r>
          <w:r>
            <w:t>an</w:t>
          </w:r>
          <w:r w:rsidRPr="00176F6D">
            <w:t xml:space="preserve"> individual child</w:t>
          </w:r>
          <w:r>
            <w:t>—</w:t>
          </w:r>
          <w:r w:rsidRPr="00176F6D">
            <w:t xml:space="preserve">children who did not have </w:t>
          </w:r>
          <w:r w:rsidR="005874F5">
            <w:t xml:space="preserve">enough </w:t>
          </w:r>
          <w:r w:rsidRPr="00176F6D">
            <w:t xml:space="preserve">food, living in supported accommodation </w:t>
          </w:r>
          <w:r w:rsidR="00751B71">
            <w:t>so they</w:t>
          </w:r>
          <w:r w:rsidRPr="00176F6D">
            <w:t xml:space="preserve"> did not know how to go and get food and so on</w:t>
          </w:r>
          <w:r>
            <w:t>—</w:t>
          </w:r>
          <w:r w:rsidRPr="00176F6D">
            <w:t>ensuring that they had something to eat in the early days</w:t>
          </w:r>
          <w:r w:rsidR="00FC5E16">
            <w:t>,</w:t>
          </w:r>
          <w:r w:rsidRPr="00176F6D">
            <w:t xml:space="preserve"> </w:t>
          </w:r>
          <w:r w:rsidR="00FC5E16">
            <w:t>or</w:t>
          </w:r>
          <w:r w:rsidRPr="00176F6D">
            <w:t xml:space="preserve"> reaching out to families that were really struggling </w:t>
          </w:r>
          <w:r w:rsidR="00FC5E16">
            <w:t>and were</w:t>
          </w:r>
          <w:r w:rsidRPr="00176F6D">
            <w:t xml:space="preserve"> looking for somebody in authority who would help them</w:t>
          </w:r>
          <w:r>
            <w:t>. Y</w:t>
          </w:r>
          <w:r w:rsidRPr="00176F6D">
            <w:t>outh workers have sometimes gone to those families</w:t>
          </w:r>
          <w:r>
            <w:t>,</w:t>
          </w:r>
          <w:r w:rsidRPr="00176F6D">
            <w:t xml:space="preserve"> worked with them and built a dialogue with the parents. </w:t>
          </w:r>
        </w:p>
        <w:p w:rsidR="00CB68A1" w:rsidP="00CB68A1">
          <w:pPr>
            <w:pStyle w:val="Answer"/>
          </w:pPr>
          <w:r w:rsidRPr="00176F6D">
            <w:t xml:space="preserve">I am hearing from YOT workers </w:t>
          </w:r>
          <w:r>
            <w:t xml:space="preserve">that </w:t>
          </w:r>
          <w:r w:rsidRPr="00176F6D">
            <w:t xml:space="preserve">a positive </w:t>
          </w:r>
          <w:r w:rsidR="008379DE">
            <w:t xml:space="preserve">coming </w:t>
          </w:r>
          <w:r w:rsidRPr="00176F6D">
            <w:t xml:space="preserve">out of this is </w:t>
          </w:r>
          <w:r w:rsidR="00330200">
            <w:t xml:space="preserve">that </w:t>
          </w:r>
          <w:r w:rsidRPr="00176F6D">
            <w:t>some of the concerns</w:t>
          </w:r>
          <w:r w:rsidR="005D55AF">
            <w:t xml:space="preserve"> </w:t>
          </w:r>
          <w:r w:rsidRPr="00176F6D">
            <w:t xml:space="preserve">that there were </w:t>
          </w:r>
          <w:r w:rsidR="005D55AF">
            <w:t>in the past about</w:t>
          </w:r>
          <w:r w:rsidRPr="00176F6D">
            <w:t xml:space="preserve"> dealing with the YOT seem to have disappeared</w:t>
          </w:r>
          <w:r w:rsidR="00CC5ED1">
            <w:t>:</w:t>
          </w:r>
          <w:r w:rsidRPr="00176F6D">
            <w:t xml:space="preserve"> </w:t>
          </w:r>
          <w:r>
            <w:t>“</w:t>
          </w:r>
          <w:r w:rsidRPr="00176F6D">
            <w:t xml:space="preserve">There is somebody there </w:t>
          </w:r>
          <w:r>
            <w:t>who</w:t>
          </w:r>
          <w:r w:rsidRPr="00176F6D">
            <w:t xml:space="preserve"> can help me through this problem.</w:t>
          </w:r>
          <w:r>
            <w:t>”</w:t>
          </w:r>
          <w:r w:rsidRPr="00176F6D">
            <w:t xml:space="preserve"> That is a positive that I think all of us hope </w:t>
          </w:r>
          <w:r>
            <w:t xml:space="preserve">we </w:t>
          </w:r>
          <w:r w:rsidRPr="00176F6D">
            <w:t>can keep going forward, because undoubtedly parental support</w:t>
          </w:r>
          <w:r w:rsidR="005648DB">
            <w:t>—</w:t>
          </w:r>
          <w:r w:rsidRPr="00176F6D">
            <w:t>family support in some guise</w:t>
          </w:r>
          <w:r w:rsidR="005648DB">
            <w:t>—</w:t>
          </w:r>
          <w:r w:rsidRPr="00176F6D">
            <w:t>is a really important part of supporting children to find the right path forward.</w:t>
          </w:r>
        </w:p>
        <w:p w:rsidR="00CB68A1" w:rsidP="00CB68A1">
          <w:pPr>
            <w:pStyle w:val="Remark"/>
          </w:pPr>
          <w:sdt>
            <w:sdtPr>
              <w:alias w:val="Member"/>
              <w:tag w:val="&lt;Member mnisId='1601' dodsId='34498'&gt;"/>
              <w:id w:val="-1744863607"/>
              <w:placeholder>
                <w:docPart w:val="38799031FA3A49FDACC29BCE0F31F70A"/>
              </w:placeholder>
              <w:richText/>
            </w:sdtPr>
            <w:sdtContent>
              <w:r w:rsidRPr="00205E60">
                <w:rPr>
                  <w:b/>
                </w:rPr>
                <w:t>Chair:</w:t>
              </w:r>
            </w:sdtContent>
          </w:sdt>
          <w:r>
            <w:t xml:space="preserve"> </w:t>
          </w:r>
          <w:r w:rsidRPr="00176F6D">
            <w:t>Thank you very much. Dr Mullan, do you have anything else?</w:t>
          </w:r>
        </w:p>
        <w:p w:rsidR="00CB68A1" w:rsidP="00CB68A1">
          <w:pPr>
            <w:pStyle w:val="Question"/>
            <w:numPr>
              <w:ilvl w:val="0"/>
              <w:numId w:val="9"/>
            </w:numPr>
          </w:pPr>
          <w:sdt>
            <w:sdtPr>
              <w:alias w:val="Member"/>
              <w:tag w:val="&lt;Member mnisId='4860' dodsId=''&gt;"/>
              <w:id w:val="-2001642056"/>
              <w:placeholder>
                <w:docPart w:val="38799031FA3A49FDACC29BCE0F31F70A"/>
              </w:placeholder>
              <w:richText/>
            </w:sdtPr>
            <w:sdtContent>
              <w:r w:rsidRPr="00205E60">
                <w:rPr>
                  <w:b/>
                </w:rPr>
                <w:t>Dr Mullan:</w:t>
              </w:r>
            </w:sdtContent>
          </w:sdt>
          <w:r>
            <w:t xml:space="preserve"> </w:t>
          </w:r>
          <w:r w:rsidRPr="00176F6D">
            <w:t>I would</w:t>
          </w:r>
          <w:r w:rsidR="00CC5ED1">
            <w:t>n’t</w:t>
          </w:r>
          <w:r w:rsidRPr="00176F6D">
            <w:t xml:space="preserve"> mind hearing Angus</w:t>
          </w:r>
          <w:r>
            <w:t>’s</w:t>
          </w:r>
          <w:r w:rsidRPr="00176F6D">
            <w:t xml:space="preserve"> point of view on the estate and engagement with parents</w:t>
          </w:r>
          <w:r>
            <w:t>—</w:t>
          </w:r>
          <w:r w:rsidRPr="00176F6D">
            <w:t>if he ha</w:t>
          </w:r>
          <w:r w:rsidR="00CC5ED1">
            <w:t>s</w:t>
          </w:r>
          <w:r w:rsidRPr="00176F6D">
            <w:t xml:space="preserve"> any experience of where that is done well or not done well</w:t>
          </w:r>
          <w:r>
            <w:t>.</w:t>
          </w:r>
        </w:p>
        <w:p w:rsidR="00CB68A1" w:rsidP="00CB68A1">
          <w:pPr>
            <w:pStyle w:val="Answer"/>
          </w:pPr>
          <w:sdt>
            <w:sdtPr>
              <w:alias w:val="Witness"/>
              <w:id w:val="371037241"/>
              <w:placeholder>
                <w:docPart w:val="38799031FA3A49FDACC29BCE0F31F70A"/>
              </w:placeholder>
              <w:richText/>
            </w:sdtPr>
            <w:sdtContent>
              <w:r w:rsidRPr="00205E60">
                <w:rPr>
                  <w:b/>
                  <w:i/>
                </w:rPr>
                <w:t>Angus Mulready-Jones:</w:t>
              </w:r>
            </w:sdtContent>
          </w:sdt>
          <w:r>
            <w:t xml:space="preserve"> </w:t>
          </w:r>
          <w:r w:rsidRPr="00176F6D">
            <w:t xml:space="preserve">The challenge in the estate </w:t>
          </w:r>
          <w:r>
            <w:t>of</w:t>
          </w:r>
          <w:r w:rsidRPr="00176F6D">
            <w:t xml:space="preserve"> involving parents is that custody is set up to separate people from their communit</w:t>
          </w:r>
          <w:r w:rsidR="00E70D70">
            <w:t>y</w:t>
          </w:r>
          <w:r w:rsidRPr="00176F6D">
            <w:t>, so it always works in a slightly clunky way. Visits halls and so on are quite austere environment</w:t>
          </w:r>
          <w:r w:rsidR="00E70D70">
            <w:t>s</w:t>
          </w:r>
          <w:r w:rsidRPr="00176F6D">
            <w:t xml:space="preserve">. </w:t>
          </w:r>
          <w:r>
            <w:t>W</w:t>
          </w:r>
          <w:r w:rsidRPr="00176F6D">
            <w:t xml:space="preserve">here we have seen better practice is around involving families </w:t>
          </w:r>
          <w:r w:rsidR="00B1460E">
            <w:t>in</w:t>
          </w:r>
          <w:r w:rsidRPr="00176F6D">
            <w:t xml:space="preserve"> sentence planning in places such as Werrington</w:t>
          </w:r>
          <w:r>
            <w:t>,</w:t>
          </w:r>
          <w:r w:rsidRPr="00176F6D">
            <w:t xml:space="preserve"> </w:t>
          </w:r>
          <w:r w:rsidR="00B1460E">
            <w:t>and</w:t>
          </w:r>
          <w:r w:rsidRPr="00176F6D">
            <w:t xml:space="preserve"> in celebrations of success </w:t>
          </w:r>
          <w:r w:rsidR="00012B9C">
            <w:t xml:space="preserve">in </w:t>
          </w:r>
          <w:r w:rsidRPr="00176F6D">
            <w:t xml:space="preserve">education across the estate as well. </w:t>
          </w:r>
        </w:p>
        <w:p w:rsidR="00CB68A1" w:rsidP="00CB68A1">
          <w:pPr>
            <w:pStyle w:val="Answer"/>
          </w:pPr>
          <w:r w:rsidRPr="00176F6D">
            <w:t xml:space="preserve">In the current crisis, one of the bright spots </w:t>
          </w:r>
          <w:r w:rsidR="00D83641">
            <w:t>is</w:t>
          </w:r>
          <w:r w:rsidRPr="00176F6D">
            <w:t xml:space="preserve"> the introduction of video calling, which should, in the long term, improve input from famil</w:t>
          </w:r>
          <w:r w:rsidR="00007EF2">
            <w:t>y</w:t>
          </w:r>
          <w:r w:rsidRPr="00176F6D">
            <w:t xml:space="preserve"> members. But is it where it would be in an ideal situation? No, there is still room for improvement, and what we are seeing is aspects of good practice </w:t>
          </w:r>
          <w:r>
            <w:t xml:space="preserve">in </w:t>
          </w:r>
          <w:r w:rsidRPr="00176F6D">
            <w:t>different places rather than a complete package in one institution or establishment.</w:t>
          </w:r>
        </w:p>
        <w:p w:rsidR="00CB68A1" w:rsidP="00CB68A1">
          <w:pPr>
            <w:pStyle w:val="Question"/>
            <w:numPr>
              <w:ilvl w:val="0"/>
              <w:numId w:val="9"/>
            </w:numPr>
          </w:pPr>
          <w:sdt>
            <w:sdtPr>
              <w:alias w:val="Member"/>
              <w:tag w:val="&lt;Member mnisId='4860' dodsId=''&gt;"/>
              <w:id w:val="1802567113"/>
              <w:placeholder>
                <w:docPart w:val="38799031FA3A49FDACC29BCE0F31F70A"/>
              </w:placeholder>
              <w:richText/>
            </w:sdtPr>
            <w:sdtContent>
              <w:r w:rsidRPr="00CD1A7B">
                <w:rPr>
                  <w:b/>
                </w:rPr>
                <w:t>Dr Mullan:</w:t>
              </w:r>
            </w:sdtContent>
          </w:sdt>
          <w:r>
            <w:t xml:space="preserve"> </w:t>
          </w:r>
          <w:r w:rsidRPr="00176F6D">
            <w:t xml:space="preserve">I recognise </w:t>
          </w:r>
          <w:r w:rsidR="003822F6">
            <w:t xml:space="preserve">that </w:t>
          </w:r>
          <w:r w:rsidRPr="00176F6D">
            <w:t xml:space="preserve">from a kind of emotional, wellbeing and contact point of view that is fine, but I was more interested in people </w:t>
          </w:r>
          <w:r w:rsidR="003822F6">
            <w:t xml:space="preserve">who </w:t>
          </w:r>
          <w:r w:rsidRPr="00176F6D">
            <w:t>are being released back to the custody of their parents</w:t>
          </w:r>
          <w:r w:rsidR="007400E3">
            <w:t>. Y</w:t>
          </w:r>
          <w:r w:rsidRPr="00176F6D">
            <w:t>ou may well be supporting them as individuals to try to better equip them to cope with being released, but what, if any, activity goes on to support their parents to be effective custodians of their children on their release to them?</w:t>
          </w:r>
        </w:p>
        <w:p w:rsidR="00CB68A1" w:rsidP="00CB68A1">
          <w:pPr>
            <w:pStyle w:val="Answer"/>
          </w:pPr>
          <w:sdt>
            <w:sdtPr>
              <w:alias w:val="Witness"/>
              <w:id w:val="-578904158"/>
              <w:placeholder>
                <w:docPart w:val="38799031FA3A49FDACC29BCE0F31F70A"/>
              </w:placeholder>
              <w:richText/>
            </w:sdtPr>
            <w:sdtContent>
              <w:r w:rsidRPr="00CD1A7B">
                <w:rPr>
                  <w:b/>
                  <w:i/>
                </w:rPr>
                <w:t>Angus Mulready-Jones:</w:t>
              </w:r>
            </w:sdtContent>
          </w:sdt>
          <w:r>
            <w:t xml:space="preserve"> </w:t>
          </w:r>
          <w:r w:rsidRPr="00176F6D">
            <w:t>In reality, the planning that is done for release will be done around the child, so</w:t>
          </w:r>
          <w:r w:rsidR="001A10BC">
            <w:t>,</w:t>
          </w:r>
          <w:r w:rsidRPr="00176F6D">
            <w:t xml:space="preserve"> if there are needs identified with the parents, I imagine that would go from the YOTs</w:t>
          </w:r>
          <w:r>
            <w:t>. I</w:t>
          </w:r>
          <w:r w:rsidRPr="00176F6D">
            <w:t>t is slightly outside my area of expertise.</w:t>
          </w:r>
        </w:p>
        <w:p w:rsidR="00CB68A1" w:rsidP="00CB68A1">
          <w:pPr>
            <w:pStyle w:val="Remark"/>
          </w:pPr>
          <w:sdt>
            <w:sdtPr>
              <w:alias w:val="Member"/>
              <w:tag w:val="&lt;Member mnisId='1601' dodsId='34498'&gt;"/>
              <w:id w:val="1666058325"/>
              <w:placeholder>
                <w:docPart w:val="38799031FA3A49FDACC29BCE0F31F70A"/>
              </w:placeholder>
              <w:richText/>
            </w:sdtPr>
            <w:sdtContent>
              <w:r w:rsidRPr="00CD1A7B">
                <w:rPr>
                  <w:b/>
                </w:rPr>
                <w:t>Chair:</w:t>
              </w:r>
            </w:sdtContent>
          </w:sdt>
          <w:r>
            <w:t xml:space="preserve"> </w:t>
          </w:r>
          <w:r w:rsidRPr="00176F6D">
            <w:t>Fair enough.</w:t>
          </w:r>
          <w:r w:rsidR="00515CCF">
            <w:t xml:space="preserve"> </w:t>
          </w:r>
          <w:r w:rsidRPr="00176F6D">
            <w:t>We will explore elsewhere.</w:t>
          </w:r>
        </w:p>
        <w:p w:rsidR="00E73567" w:rsidP="00D90164">
          <w:pPr>
            <w:pStyle w:val="Question"/>
          </w:pPr>
          <w:sdt>
            <w:sdtPr>
              <w:alias w:val="Member"/>
              <w:tag w:val="&lt;Member mnisId='4745' dodsId=''&gt;"/>
              <w:id w:val="1225803522"/>
              <w:placeholder>
                <w:docPart w:val="38799031FA3A49FDACC29BCE0F31F70A"/>
              </w:placeholder>
              <w:richText/>
            </w:sdtPr>
            <w:sdtContent>
              <w:r w:rsidRPr="00D90164" w:rsidR="00CB68A1">
                <w:rPr>
                  <w:b/>
                </w:rPr>
                <w:t>Rob Butler:</w:t>
              </w:r>
            </w:sdtContent>
          </w:sdt>
          <w:r w:rsidR="00CB68A1">
            <w:t xml:space="preserve"> </w:t>
          </w:r>
          <w:r w:rsidRPr="00176F6D" w:rsidR="00CB68A1">
            <w:t>I think Mr Allars has answered quite comprehensively a question I wanted to pos</w:t>
          </w:r>
          <w:r w:rsidR="00CB68A1">
            <w:t>e</w:t>
          </w:r>
          <w:r w:rsidR="00515CCF">
            <w:t xml:space="preserve"> </w:t>
          </w:r>
          <w:r w:rsidRPr="00176F6D" w:rsidR="00CB68A1">
            <w:t xml:space="preserve">about adapting </w:t>
          </w:r>
          <w:r w:rsidR="00CB68A1">
            <w:t xml:space="preserve">to </w:t>
          </w:r>
          <w:r w:rsidRPr="00176F6D" w:rsidR="00CB68A1">
            <w:t>the needs of children</w:t>
          </w:r>
          <w:r>
            <w:t>,</w:t>
          </w:r>
          <w:r w:rsidRPr="00176F6D" w:rsidR="00CB68A1">
            <w:t xml:space="preserve"> despite the fact that the physical estate might not be entirely as it should be</w:t>
          </w:r>
          <w:r>
            <w:t xml:space="preserve">, so </w:t>
          </w:r>
          <w:r w:rsidRPr="00176F6D" w:rsidR="00CB68A1">
            <w:t>I would like to take half a step back, if I may</w:t>
          </w:r>
          <w:r>
            <w:t>.</w:t>
          </w:r>
        </w:p>
        <w:p w:rsidR="00CB68A1" w:rsidP="00CB68A1">
          <w:pPr>
            <w:pStyle w:val="Question"/>
            <w:numPr>
              <w:ilvl w:val="0"/>
              <w:numId w:val="0"/>
            </w:numPr>
            <w:ind w:left="794"/>
          </w:pPr>
          <w:r w:rsidRPr="00176F6D">
            <w:t xml:space="preserve">Mr Fraser, as chair of the YJB, </w:t>
          </w:r>
          <w:r w:rsidR="00E73567">
            <w:t>do</w:t>
          </w:r>
          <w:r w:rsidRPr="00176F6D">
            <w:t xml:space="preserve"> you see any irony in the fact that</w:t>
          </w:r>
          <w:r w:rsidR="001A10BC">
            <w:t>,</w:t>
          </w:r>
          <w:r w:rsidRPr="00176F6D">
            <w:t xml:space="preserve"> of all the inspections that are carried out into young offender institutions, the one place that nearly always comes out best</w:t>
          </w:r>
          <w:r>
            <w:t>—</w:t>
          </w:r>
          <w:r w:rsidRPr="00176F6D">
            <w:t>comes out strongest</w:t>
          </w:r>
          <w:r>
            <w:t>—</w:t>
          </w:r>
          <w:r w:rsidRPr="00176F6D">
            <w:t>is the young people</w:t>
          </w:r>
          <w:r>
            <w:t>’</w:t>
          </w:r>
          <w:r w:rsidRPr="00176F6D">
            <w:t xml:space="preserve">s unit at Parc </w:t>
          </w:r>
          <w:r w:rsidR="001A10BC">
            <w:t>p</w:t>
          </w:r>
          <w:r w:rsidRPr="00176F6D">
            <w:t xml:space="preserve">rison in Wales, which, ironically, is a small unit for young people within a much bigger adult prison and also happens to be private sector, </w:t>
          </w:r>
          <w:r w:rsidR="001A10BC">
            <w:t>al</w:t>
          </w:r>
          <w:r w:rsidRPr="00176F6D">
            <w:t xml:space="preserve">though that is not </w:t>
          </w:r>
          <w:r w:rsidR="00F344A7">
            <w:t xml:space="preserve">really </w:t>
          </w:r>
          <w:r w:rsidRPr="00176F6D">
            <w:t>the issue I have</w:t>
          </w:r>
          <w:r>
            <w:t>.</w:t>
          </w:r>
          <w:r w:rsidR="00F64D24">
            <w:t xml:space="preserve"> </w:t>
          </w:r>
          <w:r w:rsidRPr="00176F6D">
            <w:t>People have been saying for years that we need lots more small, bespoke units for children</w:t>
          </w:r>
          <w:r>
            <w:t>,</w:t>
          </w:r>
          <w:r w:rsidRPr="00176F6D">
            <w:t xml:space="preserve"> and the secure schools model seems to be moving that way, yet the current inspection reports might suggest that that is not quite perhaps the way we should be heading.</w:t>
          </w:r>
        </w:p>
        <w:p w:rsidR="00CB68A1" w:rsidP="00CB68A1">
          <w:pPr>
            <w:pStyle w:val="Answer"/>
          </w:pPr>
          <w:sdt>
            <w:sdtPr>
              <w:alias w:val="Witness"/>
              <w:id w:val="484430420"/>
              <w:placeholder>
                <w:docPart w:val="38799031FA3A49FDACC29BCE0F31F70A"/>
              </w:placeholder>
              <w:richText/>
            </w:sdtPr>
            <w:sdtContent>
              <w:r w:rsidRPr="00CD1A7B">
                <w:rPr>
                  <w:b/>
                  <w:i/>
                </w:rPr>
                <w:t>Keith Fraser:</w:t>
              </w:r>
            </w:sdtContent>
          </w:sdt>
          <w:r>
            <w:t xml:space="preserve"> </w:t>
          </w:r>
          <w:r w:rsidRPr="00176F6D">
            <w:t>You quite rightly identify some difference</w:t>
          </w:r>
          <w:r w:rsidR="00151AA9">
            <w:t>s</w:t>
          </w:r>
          <w:r w:rsidRPr="00176F6D">
            <w:t xml:space="preserve"> in the short</w:t>
          </w:r>
          <w:r w:rsidRPr="00176F6D">
            <w:noBreakHyphen/>
            <w:t xml:space="preserve">term visits that were held by HMIP, and we really need to understand why that </w:t>
          </w:r>
          <w:r w:rsidRPr="00176F6D">
            <w:t xml:space="preserve">has happened and whether or not </w:t>
          </w:r>
          <w:r w:rsidR="00150E45">
            <w:t>i</w:t>
          </w:r>
          <w:r w:rsidRPr="00176F6D">
            <w:t xml:space="preserve">t was structural, leadership or policy. We need to look behind </w:t>
          </w:r>
          <w:r w:rsidR="00150E45">
            <w:t xml:space="preserve">them </w:t>
          </w:r>
          <w:r w:rsidRPr="00176F6D">
            <w:t xml:space="preserve">and understand why those differences have occurred. </w:t>
          </w:r>
        </w:p>
        <w:p w:rsidR="00CB68A1" w:rsidP="00CB68A1">
          <w:pPr>
            <w:pStyle w:val="Answer"/>
          </w:pPr>
          <w:r w:rsidRPr="00176F6D">
            <w:t>In relation to the future, you rightly identify that we are moving towards secure schools, which I strongly support. The Youth Justice Board strongly support</w:t>
          </w:r>
          <w:r>
            <w:t>s</w:t>
          </w:r>
          <w:r w:rsidRPr="00176F6D">
            <w:t xml:space="preserve"> that. That was something that was identified in the Charlie Taylor review as a way forward. </w:t>
          </w:r>
          <w:r w:rsidR="0079422D">
            <w:t>I</w:t>
          </w:r>
          <w:r w:rsidRPr="00176F6D">
            <w:t>t might lead to a position where you have a kind of mixed economy of estate, but to comment on what that estate should look like and the format of that estate</w:t>
          </w:r>
          <w:r w:rsidR="00845155">
            <w:t xml:space="preserve"> might</w:t>
          </w:r>
          <w:r w:rsidRPr="00176F6D">
            <w:t xml:space="preserve"> be a bit early in relation to </w:t>
          </w:r>
          <w:r>
            <w:t>letting thi</w:t>
          </w:r>
          <w:r w:rsidR="00845155">
            <w:t>ng</w:t>
          </w:r>
          <w:r>
            <w:t xml:space="preserve">s </w:t>
          </w:r>
          <w:r w:rsidRPr="00176F6D">
            <w:t xml:space="preserve">settle. </w:t>
          </w:r>
        </w:p>
        <w:p w:rsidR="00CB68A1" w:rsidP="00CB68A1">
          <w:pPr>
            <w:pStyle w:val="Answer"/>
          </w:pPr>
          <w:r>
            <w:t>On</w:t>
          </w:r>
          <w:r>
            <w:t xml:space="preserve"> y</w:t>
          </w:r>
          <w:r w:rsidRPr="00176F6D">
            <w:t xml:space="preserve">our point </w:t>
          </w:r>
          <w:r>
            <w:t>about</w:t>
          </w:r>
          <w:r w:rsidRPr="00176F6D">
            <w:t xml:space="preserve"> smaller units, smaller units appear to have a greater positive impact on young people. The ratios </w:t>
          </w:r>
          <w:r>
            <w:t>for</w:t>
          </w:r>
          <w:r w:rsidRPr="00176F6D">
            <w:t xml:space="preserve"> staffing a</w:t>
          </w:r>
          <w:r>
            <w:t xml:space="preserve">re </w:t>
          </w:r>
          <w:r w:rsidRPr="00176F6D">
            <w:t>higher</w:t>
          </w:r>
          <w:r>
            <w:t xml:space="preserve">, </w:t>
          </w:r>
          <w:r w:rsidRPr="00176F6D">
            <w:t>and the outcomes for children are more positive</w:t>
          </w:r>
          <w:r>
            <w:t>, s</w:t>
          </w:r>
          <w:r w:rsidRPr="00176F6D">
            <w:t>o it would appear to be more appropriate, but</w:t>
          </w:r>
          <w:r>
            <w:t xml:space="preserve"> as regards</w:t>
          </w:r>
          <w:r w:rsidR="00EF0717">
            <w:t xml:space="preserve"> </w:t>
          </w:r>
          <w:r w:rsidRPr="00176F6D">
            <w:t>what is needed for all the children that we have in the estate, we need to look</w:t>
          </w:r>
          <w:r>
            <w:t>,</w:t>
          </w:r>
          <w:r w:rsidRPr="00176F6D">
            <w:t xml:space="preserve"> once the secure school is established</w:t>
          </w:r>
          <w:r>
            <w:t>,</w:t>
          </w:r>
          <w:r w:rsidRPr="00176F6D">
            <w:t xml:space="preserve"> </w:t>
          </w:r>
          <w:r>
            <w:t xml:space="preserve">at </w:t>
          </w:r>
          <w:r w:rsidRPr="00176F6D">
            <w:t>how that fits in with everything else and then how the journey progresses. I am reassured that that is moving forward</w:t>
          </w:r>
          <w:r w:rsidR="00EF0717">
            <w:t>,</w:t>
          </w:r>
          <w:r w:rsidRPr="00176F6D">
            <w:t xml:space="preserve"> and </w:t>
          </w:r>
          <w:r>
            <w:t>i</w:t>
          </w:r>
          <w:r w:rsidRPr="00176F6D">
            <w:t xml:space="preserve">t might be a question that you want to put to the Minister and the head of the </w:t>
          </w:r>
          <w:r w:rsidR="009A23D0">
            <w:t>y</w:t>
          </w:r>
          <w:r w:rsidRPr="00176F6D">
            <w:t xml:space="preserve">outh </w:t>
          </w:r>
          <w:r w:rsidR="009A23D0">
            <w:t>c</w:t>
          </w:r>
          <w:r w:rsidRPr="00176F6D">
            <w:t xml:space="preserve">ustody </w:t>
          </w:r>
          <w:r w:rsidR="009A23D0">
            <w:t>s</w:t>
          </w:r>
          <w:r w:rsidRPr="00176F6D">
            <w:t>ervice.</w:t>
          </w:r>
        </w:p>
        <w:p w:rsidR="00CB68A1" w:rsidP="00CB68A1">
          <w:pPr>
            <w:pStyle w:val="Question"/>
            <w:numPr>
              <w:ilvl w:val="0"/>
              <w:numId w:val="9"/>
            </w:numPr>
          </w:pPr>
          <w:sdt>
            <w:sdtPr>
              <w:alias w:val="Member"/>
              <w:tag w:val="&lt;Member mnisId='4745' dodsId=''&gt;"/>
              <w:id w:val="-1053228884"/>
              <w:placeholder>
                <w:docPart w:val="38799031FA3A49FDACC29BCE0F31F70A"/>
              </w:placeholder>
              <w:richText/>
            </w:sdtPr>
            <w:sdtContent>
              <w:r w:rsidRPr="007C6762">
                <w:rPr>
                  <w:b/>
                </w:rPr>
                <w:t>Rob Butler:</w:t>
              </w:r>
            </w:sdtContent>
          </w:sdt>
          <w:r>
            <w:t xml:space="preserve"> </w:t>
          </w:r>
          <w:r w:rsidRPr="00176F6D">
            <w:t>If we have time</w:t>
          </w:r>
          <w:r w:rsidR="00EF0717">
            <w:t>.</w:t>
          </w:r>
          <w:r w:rsidRPr="00176F6D">
            <w:t xml:space="preserve"> I know we are going to move</w:t>
          </w:r>
          <w:r w:rsidR="009A23D0">
            <w:t xml:space="preserve"> </w:t>
          </w:r>
          <w:r w:rsidRPr="00176F6D">
            <w:t>on to secure schools later</w:t>
          </w:r>
          <w:r w:rsidR="00EF0717">
            <w:t xml:space="preserve">, </w:t>
          </w:r>
          <w:r w:rsidRPr="00176F6D">
            <w:t xml:space="preserve">but I wanted to pick away a little bit at the points that have been made about the different types of estate there are currently. </w:t>
          </w:r>
        </w:p>
        <w:p w:rsidR="00CB68A1" w:rsidP="00FD4F07">
          <w:pPr>
            <w:pStyle w:val="Question"/>
            <w:numPr>
              <w:ilvl w:val="0"/>
              <w:numId w:val="0"/>
            </w:numPr>
            <w:ind w:left="794"/>
          </w:pPr>
          <w:r>
            <w:t>You touched on</w:t>
          </w:r>
          <w:r w:rsidRPr="00176F6D">
            <w:t xml:space="preserve"> the counterintuitive results of inspections</w:t>
          </w:r>
          <w:r>
            <w:t>. L</w:t>
          </w:r>
          <w:r w:rsidRPr="00176F6D">
            <w:t xml:space="preserve">et me move on to another aspect that is slightly broader in terms of </w:t>
          </w:r>
          <w:r>
            <w:t>the</w:t>
          </w:r>
          <w:r w:rsidRPr="00176F6D">
            <w:t xml:space="preserve"> philosophical approach. You and Mr Mulready</w:t>
          </w:r>
          <w:r w:rsidRPr="00176F6D">
            <w:noBreakHyphen/>
            <w:t>Jones have talked an awful lot about children</w:t>
          </w:r>
          <w:r>
            <w:t>,</w:t>
          </w:r>
          <w:r w:rsidRPr="00176F6D">
            <w:t xml:space="preserve"> and I know the YJB now has a mantra of </w:t>
          </w:r>
          <w:r>
            <w:t>“</w:t>
          </w:r>
          <w:r w:rsidR="00FD4F07">
            <w:t>C</w:t>
          </w:r>
          <w:r w:rsidRPr="00176F6D">
            <w:t>hild first</w:t>
          </w:r>
          <w:r>
            <w:t>”</w:t>
          </w:r>
          <w:r w:rsidR="00892612">
            <w:t>.</w:t>
          </w:r>
          <w:r w:rsidRPr="00176F6D">
            <w:t xml:space="preserve"> That will surprise some people. Some people would say</w:t>
          </w:r>
          <w:r>
            <w:t>,</w:t>
          </w:r>
          <w:r w:rsidRPr="00176F6D">
            <w:t xml:space="preserve"> </w:t>
          </w:r>
          <w:r>
            <w:t>“S</w:t>
          </w:r>
          <w:r w:rsidRPr="00176F6D">
            <w:t>hould</w:t>
          </w:r>
          <w:r w:rsidR="00FD4F07">
            <w:t>n’t</w:t>
          </w:r>
          <w:r w:rsidRPr="00176F6D">
            <w:t xml:space="preserve"> it be victim first?</w:t>
          </w:r>
          <w:r>
            <w:t>”</w:t>
          </w:r>
          <w:r w:rsidR="00FD4F07">
            <w:t xml:space="preserve"> S</w:t>
          </w:r>
          <w:r w:rsidRPr="00176F6D">
            <w:t xml:space="preserve">ome people might also say, </w:t>
          </w:r>
          <w:r>
            <w:t>“</w:t>
          </w:r>
          <w:r w:rsidRPr="00176F6D">
            <w:t>Is it always a helpful descriptor</w:t>
          </w:r>
          <w:r>
            <w:t>,</w:t>
          </w:r>
          <w:r w:rsidRPr="00176F6D">
            <w:t xml:space="preserve"> if, for example, you are dealing with a very burly 17</w:t>
          </w:r>
          <w:r w:rsidRPr="00176F6D">
            <w:noBreakHyphen/>
            <w:t>year</w:t>
          </w:r>
          <w:r w:rsidRPr="00176F6D">
            <w:noBreakHyphen/>
            <w:t>old</w:t>
          </w:r>
          <w:r w:rsidR="00892612">
            <w:t>,</w:t>
          </w:r>
          <w:r w:rsidRPr="00176F6D">
            <w:t xml:space="preserve"> who has carried out a vicious assault on a little old lady</w:t>
          </w:r>
          <w:r>
            <w:t>,</w:t>
          </w:r>
          <w:r w:rsidRPr="00176F6D">
            <w:t xml:space="preserve"> to be talking about children?</w:t>
          </w:r>
          <w:r>
            <w:t>”</w:t>
          </w:r>
          <w:r w:rsidRPr="00176F6D">
            <w:t xml:space="preserve"> Could you explain a little bit behind the rationale you have there?</w:t>
          </w:r>
        </w:p>
        <w:p w:rsidR="00CB68A1" w:rsidP="00CB68A1">
          <w:pPr>
            <w:pStyle w:val="Answer"/>
          </w:pPr>
          <w:sdt>
            <w:sdtPr>
              <w:alias w:val="Witness"/>
              <w:id w:val="-1073654790"/>
              <w:placeholder>
                <w:docPart w:val="38799031FA3A49FDACC29BCE0F31F70A"/>
              </w:placeholder>
              <w:richText/>
            </w:sdtPr>
            <w:sdtContent>
              <w:r w:rsidRPr="007C6762">
                <w:rPr>
                  <w:b/>
                  <w:i/>
                </w:rPr>
                <w:t>Keith Fraser:</w:t>
              </w:r>
            </w:sdtContent>
          </w:sdt>
          <w:r>
            <w:t xml:space="preserve"> </w:t>
          </w:r>
          <w:r w:rsidR="00FD4F07">
            <w:t>L</w:t>
          </w:r>
          <w:r w:rsidRPr="00176F6D">
            <w:t xml:space="preserve">ike anything in relation to branding, </w:t>
          </w:r>
          <w:r>
            <w:t>“</w:t>
          </w:r>
          <w:r w:rsidR="00FD4F07">
            <w:t>C</w:t>
          </w:r>
          <w:r w:rsidRPr="00176F6D">
            <w:t>hild first</w:t>
          </w:r>
          <w:r>
            <w:t>”</w:t>
          </w:r>
          <w:r w:rsidRPr="00176F6D">
            <w:t xml:space="preserve"> is </w:t>
          </w:r>
          <w:r>
            <w:t xml:space="preserve">something </w:t>
          </w:r>
          <w:r w:rsidRPr="00176F6D">
            <w:t>simple and quick for people to get, first of all</w:t>
          </w:r>
          <w:r>
            <w:t>.</w:t>
          </w:r>
          <w:r w:rsidRPr="00176F6D">
            <w:t xml:space="preserve"> </w:t>
          </w:r>
        </w:p>
        <w:p w:rsidR="005F3F59" w:rsidP="00CB68A1">
          <w:pPr>
            <w:pStyle w:val="Answer"/>
          </w:pPr>
          <w:r w:rsidRPr="00176F6D">
            <w:t>To pick up your last point</w:t>
          </w:r>
          <w:r w:rsidR="00B7332F">
            <w:t>,</w:t>
          </w:r>
          <w:r w:rsidRPr="00176F6D">
            <w:t xml:space="preserve"> the scope of children to do all sorts of bad things does not necessarily mean that children are bad in themselves</w:t>
          </w:r>
          <w:r>
            <w:t>; t</w:t>
          </w:r>
          <w:r w:rsidRPr="00176F6D">
            <w:t>hat should not dictate our approach. Child first</w:t>
          </w:r>
          <w:r w:rsidR="002E2ADF">
            <w:t xml:space="preserve"> </w:t>
          </w:r>
          <w:r w:rsidRPr="00176F6D">
            <w:t xml:space="preserve">for me is not an anomaly in </w:t>
          </w:r>
          <w:r>
            <w:t>relation</w:t>
          </w:r>
          <w:r w:rsidRPr="00176F6D">
            <w:t xml:space="preserve"> to how we should be approaching the youth justice sector. My rationale for saying th</w:t>
          </w:r>
          <w:r w:rsidR="00B7332F">
            <w:t>a</w:t>
          </w:r>
          <w:r w:rsidR="002E2ADF">
            <w:t>t</w:t>
          </w:r>
          <w:r w:rsidRPr="00176F6D">
            <w:t xml:space="preserve"> is about understanding what </w:t>
          </w:r>
          <w:r w:rsidR="002E2ADF">
            <w:t>c</w:t>
          </w:r>
          <w:r w:rsidRPr="00176F6D">
            <w:t>hild first is</w:t>
          </w:r>
          <w:r w:rsidR="002E2ADF">
            <w:t>.</w:t>
          </w:r>
        </w:p>
        <w:p w:rsidR="00CB68A1" w:rsidP="00CB68A1">
          <w:pPr>
            <w:pStyle w:val="Answer"/>
          </w:pPr>
          <w:r>
            <w:t>C</w:t>
          </w:r>
          <w:r w:rsidRPr="00176F6D">
            <w:t>hild first is about treating children as children</w:t>
          </w:r>
          <w:r w:rsidR="005F3F59">
            <w:t>. I</w:t>
          </w:r>
          <w:r w:rsidRPr="00176F6D">
            <w:t>t is about looking at moving a child from being pro</w:t>
          </w:r>
          <w:r w:rsidRPr="00176F6D">
            <w:noBreakHyphen/>
            <w:t>criminal to pro</w:t>
          </w:r>
          <w:r w:rsidRPr="00176F6D">
            <w:noBreakHyphen/>
            <w:t>social, to reduce the number of victims and to make communities safer</w:t>
          </w:r>
          <w:r w:rsidR="005F3F59">
            <w:t>. I</w:t>
          </w:r>
          <w:r w:rsidRPr="00176F6D">
            <w:t>t is about co</w:t>
          </w:r>
          <w:r w:rsidRPr="00176F6D">
            <w:noBreakHyphen/>
            <w:t>developin</w:t>
          </w:r>
          <w:r w:rsidR="00442EE1">
            <w:t>g</w:t>
          </w:r>
          <w:r w:rsidRPr="00176F6D">
            <w:t xml:space="preserve"> interventions with children so that they are more appropriate in relation to that</w:t>
          </w:r>
          <w:r w:rsidR="00442EE1">
            <w:t>. F</w:t>
          </w:r>
          <w:r w:rsidRPr="00176F6D">
            <w:t>inally, it is around reducing stigma</w:t>
          </w:r>
          <w:r w:rsidR="002302CC">
            <w:t>,</w:t>
          </w:r>
          <w:r w:rsidRPr="00176F6D">
            <w:t xml:space="preserve"> so that if a child come</w:t>
          </w:r>
          <w:r w:rsidR="00442EE1">
            <w:t>s</w:t>
          </w:r>
          <w:r w:rsidRPr="00176F6D">
            <w:t xml:space="preserve"> into the system they are not held back by the system</w:t>
          </w:r>
          <w:r>
            <w:t>. W</w:t>
          </w:r>
          <w:r w:rsidRPr="00176F6D">
            <w:t>e try to get them through the system and out</w:t>
          </w:r>
          <w:r w:rsidR="00892612">
            <w:t>,</w:t>
          </w:r>
          <w:r w:rsidRPr="00176F6D">
            <w:t xml:space="preserve"> and re</w:t>
          </w:r>
          <w:r w:rsidRPr="00176F6D">
            <w:noBreakHyphen/>
            <w:t>assimilated as quickly as possible.</w:t>
          </w:r>
        </w:p>
        <w:p w:rsidR="00CB68A1" w:rsidP="00CB68A1">
          <w:pPr>
            <w:pStyle w:val="Question"/>
            <w:numPr>
              <w:ilvl w:val="0"/>
              <w:numId w:val="9"/>
            </w:numPr>
          </w:pPr>
          <w:sdt>
            <w:sdtPr>
              <w:alias w:val="Member"/>
              <w:tag w:val="&lt;Member mnisId='4745' dodsId=''&gt;"/>
              <w:id w:val="-214054126"/>
              <w:placeholder>
                <w:docPart w:val="38799031FA3A49FDACC29BCE0F31F70A"/>
              </w:placeholder>
              <w:richText/>
            </w:sdtPr>
            <w:sdtContent>
              <w:r w:rsidRPr="00E21788">
                <w:rPr>
                  <w:b/>
                </w:rPr>
                <w:t>Rob Butler:</w:t>
              </w:r>
            </w:sdtContent>
          </w:sdt>
          <w:r>
            <w:t xml:space="preserve"> </w:t>
          </w:r>
          <w:r w:rsidRPr="00176F6D">
            <w:t>Finally on that point, do you think that the youth justice system takes enough consideration of victims of crime, because, quite often, the victims of a youth offender are other very young people</w:t>
          </w:r>
          <w:r>
            <w:t>—</w:t>
          </w:r>
          <w:r w:rsidRPr="00176F6D">
            <w:t>other children?</w:t>
          </w:r>
        </w:p>
        <w:p w:rsidR="00CB68A1" w:rsidP="00CB68A1">
          <w:pPr>
            <w:pStyle w:val="Answer"/>
          </w:pPr>
          <w:sdt>
            <w:sdtPr>
              <w:alias w:val="Witness"/>
              <w:id w:val="-1903905875"/>
              <w:placeholder>
                <w:docPart w:val="38799031FA3A49FDACC29BCE0F31F70A"/>
              </w:placeholder>
              <w:richText/>
            </w:sdtPr>
            <w:sdtContent>
              <w:r w:rsidRPr="002721E0">
                <w:rPr>
                  <w:b/>
                  <w:i/>
                </w:rPr>
                <w:t>Keith Fraser:</w:t>
              </w:r>
            </w:sdtContent>
          </w:sdt>
          <w:r>
            <w:t xml:space="preserve"> </w:t>
          </w:r>
          <w:r w:rsidRPr="00176F6D">
            <w:t xml:space="preserve">I do not think we should be pitting one against the other. If I can twist the question in another way, they are equally important. </w:t>
          </w:r>
        </w:p>
        <w:p w:rsidR="00CB68A1" w:rsidP="00CB68A1">
          <w:pPr>
            <w:pStyle w:val="Answer"/>
          </w:pPr>
          <w:r w:rsidRPr="00176F6D">
            <w:t xml:space="preserve">Initially, obviously, there is a protection </w:t>
          </w:r>
          <w:r>
            <w:t>element</w:t>
          </w:r>
          <w:r w:rsidRPr="00176F6D">
            <w:t xml:space="preserve"> that you need to deal with in relation to the victim and the wider community, but once you know the community is safeguarded, you need </w:t>
          </w:r>
          <w:r w:rsidR="003848B7">
            <w:t xml:space="preserve">to </w:t>
          </w:r>
          <w:r w:rsidRPr="00176F6D">
            <w:t>treat those children</w:t>
          </w:r>
          <w:r w:rsidR="00904634">
            <w:t xml:space="preserve"> </w:t>
          </w:r>
          <w:r w:rsidRPr="00176F6D">
            <w:t>as children</w:t>
          </w:r>
          <w:r w:rsidR="00904634">
            <w:t>; you should before as well</w:t>
          </w:r>
          <w:r w:rsidRPr="00176F6D">
            <w:t>. We do not want them coming back into the system. For me, if you adopt a child first approach</w:t>
          </w:r>
          <w:r w:rsidR="00892612">
            <w:t>,</w:t>
          </w:r>
          <w:r w:rsidRPr="00176F6D">
            <w:t xml:space="preserve"> you enable us to have fewer victims and safer communities</w:t>
          </w:r>
          <w:r w:rsidR="00D8326D">
            <w:t>,</w:t>
          </w:r>
          <w:r w:rsidRPr="00176F6D">
            <w:t xml:space="preserve"> and you reduce the likelihood of children coming back into the system. </w:t>
          </w:r>
        </w:p>
        <w:p w:rsidR="00CB68A1" w:rsidP="00CB68A1">
          <w:pPr>
            <w:pStyle w:val="Answer"/>
          </w:pPr>
          <w:r>
            <w:t>That</w:t>
          </w:r>
          <w:r w:rsidRPr="00176F6D">
            <w:t xml:space="preserve"> picks up the point you rightly highlight </w:t>
          </w:r>
          <w:r>
            <w:t>that</w:t>
          </w:r>
          <w:r w:rsidRPr="00176F6D">
            <w:t xml:space="preserve"> sometimes children are victims as well</w:t>
          </w:r>
          <w:r w:rsidR="000B1776">
            <w:t>,</w:t>
          </w:r>
          <w:r w:rsidRPr="00176F6D">
            <w:t xml:space="preserve"> and we can miss that out if we do not look at th</w:t>
          </w:r>
          <w:r w:rsidR="000B1776">
            <w:t>e</w:t>
          </w:r>
          <w:r w:rsidRPr="00176F6D">
            <w:t xml:space="preserve"> whole individual. I was a police officer for 32 years, so I speak with quite a lot of experience </w:t>
          </w:r>
          <w:r w:rsidR="00C92391">
            <w:t>of</w:t>
          </w:r>
          <w:r w:rsidRPr="00176F6D">
            <w:t xml:space="preserve"> seeing different methodologies and different approaches that have been tried in relation to children. It is positive to see that the National Police Chiefs Council </w:t>
          </w:r>
          <w:r w:rsidR="0053332F">
            <w:t>is</w:t>
          </w:r>
          <w:r w:rsidRPr="00176F6D">
            <w:t xml:space="preserve"> moving towards child</w:t>
          </w:r>
          <w:r w:rsidRPr="00176F6D">
            <w:noBreakHyphen/>
            <w:t>centred policing. For me</w:t>
          </w:r>
          <w:r w:rsidR="007972C3">
            <w:t>,</w:t>
          </w:r>
          <w:r w:rsidRPr="00176F6D">
            <w:t xml:space="preserve"> it is about looking at the justice system. The youth justice system should not be seen in isolation</w:t>
          </w:r>
          <w:r>
            <w:t>;</w:t>
          </w:r>
          <w:r w:rsidRPr="00176F6D">
            <w:t xml:space="preserve"> it is sometimes seen too much</w:t>
          </w:r>
          <w:r w:rsidR="00595ADA">
            <w:t xml:space="preserve"> in</w:t>
          </w:r>
          <w:r w:rsidRPr="00176F6D">
            <w:t xml:space="preserve"> isolation. There are a lot of interdependencies. </w:t>
          </w:r>
        </w:p>
        <w:p w:rsidR="00CB68A1" w:rsidP="007B5F2F">
          <w:pPr>
            <w:pStyle w:val="Answer"/>
          </w:pPr>
          <w:r w:rsidRPr="00176F6D">
            <w:t>I suppose the question I would ask of the youth justice system</w:t>
          </w:r>
          <w:r w:rsidR="00C028D9">
            <w:t>,</w:t>
          </w:r>
          <w:r w:rsidRPr="00176F6D">
            <w:t xml:space="preserve"> and </w:t>
          </w:r>
          <w:r w:rsidR="00C028D9">
            <w:t>more widely,</w:t>
          </w:r>
          <w:r w:rsidRPr="00176F6D">
            <w:t xml:space="preserve"> is whether child first is on their agenda</w:t>
          </w:r>
          <w:r w:rsidR="00A74112">
            <w:t>. I</w:t>
          </w:r>
          <w:r w:rsidRPr="00176F6D">
            <w:t>t is not just about the youth justice system. It is a challenge for all of us</w:t>
          </w:r>
          <w:r>
            <w:t>,</w:t>
          </w:r>
          <w:r w:rsidRPr="00176F6D">
            <w:t xml:space="preserve"> but we can do something about</w:t>
          </w:r>
          <w:r w:rsidR="001A7581">
            <w:t xml:space="preserve"> it</w:t>
          </w:r>
          <w:r w:rsidRPr="00176F6D">
            <w:t xml:space="preserve"> in a real, positive way.</w:t>
          </w:r>
        </w:p>
        <w:p w:rsidR="00CB68A1" w:rsidP="00CB68A1">
          <w:pPr>
            <w:pStyle w:val="Remark"/>
          </w:pPr>
          <w:sdt>
            <w:sdtPr>
              <w:alias w:val="Member"/>
              <w:tag w:val="&lt;Member mnisId='1601' dodsId='34498'&gt;"/>
              <w:id w:val="1630198854"/>
              <w:placeholder>
                <w:docPart w:val="38799031FA3A49FDACC29BCE0F31F70A"/>
              </w:placeholder>
              <w:richText/>
            </w:sdtPr>
            <w:sdtContent>
              <w:r w:rsidRPr="00280CBC">
                <w:rPr>
                  <w:b/>
                </w:rPr>
                <w:t>Chair:</w:t>
              </w:r>
            </w:sdtContent>
          </w:sdt>
          <w:r>
            <w:t xml:space="preserve"> </w:t>
          </w:r>
          <w:r w:rsidRPr="00176F6D">
            <w:t>That is very helpful. Thank you very much indeed.</w:t>
          </w:r>
        </w:p>
        <w:p w:rsidR="00CB68A1" w:rsidP="00CB68A1">
          <w:pPr>
            <w:pStyle w:val="Question"/>
            <w:numPr>
              <w:ilvl w:val="0"/>
              <w:numId w:val="9"/>
            </w:numPr>
          </w:pPr>
          <w:sdt>
            <w:sdtPr>
              <w:alias w:val="Member"/>
              <w:tag w:val="&lt;Member mnisId='4828' dodsId=''&gt;"/>
              <w:id w:val="-1032104448"/>
              <w:placeholder>
                <w:docPart w:val="38799031FA3A49FDACC29BCE0F31F70A"/>
              </w:placeholder>
              <w:richText/>
            </w:sdtPr>
            <w:sdtContent>
              <w:r w:rsidRPr="00280CBC">
                <w:rPr>
                  <w:b/>
                </w:rPr>
                <w:t>Paula Barker:</w:t>
              </w:r>
            </w:sdtContent>
          </w:sdt>
          <w:r>
            <w:t xml:space="preserve"> </w:t>
          </w:r>
          <w:r w:rsidRPr="00176F6D">
            <w:t>We know, despite the Lammy review being published in 2017, that disproportionality has continued to increase. In 2015</w:t>
          </w:r>
          <w:r w:rsidRPr="00176F6D">
            <w:noBreakHyphen/>
            <w:t>16, more than 20% of children in custody were of BAME origin</w:t>
          </w:r>
          <w:r w:rsidR="004D333D">
            <w:t>,</w:t>
          </w:r>
          <w:r w:rsidRPr="00176F6D">
            <w:t xml:space="preserve"> but in March 2020 th</w:t>
          </w:r>
          <w:r w:rsidR="00FB03D3">
            <w:t>e</w:t>
          </w:r>
          <w:r w:rsidRPr="00176F6D">
            <w:t xml:space="preserve"> figure was just over 50%</w:t>
          </w:r>
          <w:r>
            <w:t>.</w:t>
          </w:r>
          <w:r w:rsidRPr="00176F6D">
            <w:t xml:space="preserve"> I would be interested to understand your opinions on why you believe th</w:t>
          </w:r>
          <w:r w:rsidR="00FB03D3">
            <w:t>at</w:t>
          </w:r>
          <w:r w:rsidRPr="00176F6D">
            <w:t xml:space="preserve"> is</w:t>
          </w:r>
          <w:r>
            <w:t>.</w:t>
          </w:r>
        </w:p>
        <w:p w:rsidR="00CB68A1" w:rsidP="00CB68A1">
          <w:pPr>
            <w:pStyle w:val="Remark"/>
          </w:pPr>
          <w:sdt>
            <w:sdtPr>
              <w:alias w:val="Member"/>
              <w:tag w:val="&lt;Member mnisId='1601' dodsId='34498'&gt;"/>
              <w:id w:val="2028901862"/>
              <w:placeholder>
                <w:docPart w:val="38799031FA3A49FDACC29BCE0F31F70A"/>
              </w:placeholder>
              <w:richText/>
            </w:sdtPr>
            <w:sdtContent>
              <w:r w:rsidRPr="00280CBC">
                <w:rPr>
                  <w:b/>
                </w:rPr>
                <w:t>Chair:</w:t>
              </w:r>
            </w:sdtContent>
          </w:sdt>
          <w:r>
            <w:t xml:space="preserve"> </w:t>
          </w:r>
          <w:r w:rsidRPr="00176F6D">
            <w:t>Who wants to start on that one? Mr Fraser, do you want to come in again? You need to unmute again, I am afraid.</w:t>
          </w:r>
        </w:p>
        <w:p w:rsidR="00CB68A1" w:rsidP="00CB68A1">
          <w:pPr>
            <w:pStyle w:val="Answer"/>
          </w:pPr>
          <w:sdt>
            <w:sdtPr>
              <w:alias w:val="Witness"/>
              <w:id w:val="-1950306777"/>
              <w:placeholder>
                <w:docPart w:val="38799031FA3A49FDACC29BCE0F31F70A"/>
              </w:placeholder>
              <w:richText/>
            </w:sdtPr>
            <w:sdtContent>
              <w:r w:rsidRPr="00280CBC">
                <w:rPr>
                  <w:b/>
                  <w:i/>
                </w:rPr>
                <w:t>Keith Fraser:</w:t>
              </w:r>
            </w:sdtContent>
          </w:sdt>
          <w:r>
            <w:t xml:space="preserve"> </w:t>
          </w:r>
          <w:r w:rsidRPr="00176F6D">
            <w:t>I am trying.</w:t>
          </w:r>
        </w:p>
        <w:p w:rsidR="00CB68A1" w:rsidP="00CB68A1">
          <w:pPr>
            <w:pStyle w:val="Remark"/>
          </w:pPr>
          <w:sdt>
            <w:sdtPr>
              <w:alias w:val="Member"/>
              <w:tag w:val="&lt;Member mnisId='1601' dodsId='34498'&gt;"/>
              <w:id w:val="1444962145"/>
              <w:placeholder>
                <w:docPart w:val="38799031FA3A49FDACC29BCE0F31F70A"/>
              </w:placeholder>
              <w:richText/>
            </w:sdtPr>
            <w:sdtContent>
              <w:r w:rsidRPr="00280CBC">
                <w:rPr>
                  <w:b/>
                </w:rPr>
                <w:t>Chair:</w:t>
              </w:r>
            </w:sdtContent>
          </w:sdt>
          <w:r>
            <w:t xml:space="preserve"> </w:t>
          </w:r>
          <w:r w:rsidRPr="00176F6D">
            <w:t>It is a struggle with the technology</w:t>
          </w:r>
          <w:r w:rsidR="00E961DB">
            <w:t>.</w:t>
          </w:r>
        </w:p>
        <w:p w:rsidR="00CB68A1" w:rsidP="00CB68A1">
          <w:pPr>
            <w:pStyle w:val="Answer"/>
          </w:pPr>
          <w:sdt>
            <w:sdtPr>
              <w:alias w:val="Witness"/>
              <w:id w:val="341746120"/>
              <w:placeholder>
                <w:docPart w:val="38799031FA3A49FDACC29BCE0F31F70A"/>
              </w:placeholder>
              <w:richText/>
            </w:sdtPr>
            <w:sdtContent>
              <w:r w:rsidRPr="00280CBC">
                <w:rPr>
                  <w:b/>
                  <w:i/>
                </w:rPr>
                <w:t>Keith Fraser:</w:t>
              </w:r>
            </w:sdtContent>
          </w:sdt>
          <w:r>
            <w:t xml:space="preserve"> </w:t>
          </w:r>
          <w:r w:rsidRPr="00176F6D">
            <w:t>Can you hear me?</w:t>
          </w:r>
        </w:p>
        <w:p w:rsidR="00CB68A1" w:rsidP="00CB68A1">
          <w:pPr>
            <w:pStyle w:val="Remark"/>
          </w:pPr>
          <w:sdt>
            <w:sdtPr>
              <w:alias w:val="Member"/>
              <w:tag w:val="&lt;Member mnisId='1601' dodsId='34498'&gt;"/>
              <w:id w:val="-531192184"/>
              <w:placeholder>
                <w:docPart w:val="38799031FA3A49FDACC29BCE0F31F70A"/>
              </w:placeholder>
              <w:richText/>
            </w:sdtPr>
            <w:sdtContent>
              <w:r w:rsidRPr="00280CBC">
                <w:rPr>
                  <w:b/>
                </w:rPr>
                <w:t>Chair:</w:t>
              </w:r>
            </w:sdtContent>
          </w:sdt>
          <w:r>
            <w:t xml:space="preserve"> </w:t>
          </w:r>
          <w:r w:rsidRPr="00176F6D">
            <w:t>Yes, we can.</w:t>
          </w:r>
        </w:p>
        <w:p w:rsidR="00CB68A1" w:rsidP="00CB68A1">
          <w:pPr>
            <w:pStyle w:val="Remark"/>
          </w:pPr>
          <w:sdt>
            <w:sdtPr>
              <w:alias w:val="Witness"/>
              <w:id w:val="-1757894121"/>
              <w:placeholder>
                <w:docPart w:val="38799031FA3A49FDACC29BCE0F31F70A"/>
              </w:placeholder>
              <w:richText/>
            </w:sdtPr>
            <w:sdtContent>
              <w:r w:rsidRPr="00280CBC">
                <w:rPr>
                  <w:b/>
                  <w:i/>
                </w:rPr>
                <w:t>Keith Fraser:</w:t>
              </w:r>
            </w:sdtContent>
          </w:sdt>
          <w:r>
            <w:t xml:space="preserve"> </w:t>
          </w:r>
          <w:r w:rsidRPr="00176F6D">
            <w:t>Apologies, Chair. I think your staff would have been better with the controls.</w:t>
          </w:r>
        </w:p>
        <w:p w:rsidR="00CB68A1" w:rsidP="00CB68A1">
          <w:pPr>
            <w:pStyle w:val="Remark"/>
          </w:pPr>
          <w:sdt>
            <w:sdtPr>
              <w:alias w:val="Member"/>
              <w:tag w:val="&lt;Member mnisId='1601' dodsId='34498'&gt;"/>
              <w:id w:val="-1636178216"/>
              <w:placeholder>
                <w:docPart w:val="38799031FA3A49FDACC29BCE0F31F70A"/>
              </w:placeholder>
              <w:richText/>
            </w:sdtPr>
            <w:sdtContent>
              <w:r w:rsidRPr="00280CBC">
                <w:rPr>
                  <w:b/>
                </w:rPr>
                <w:t>Chair:</w:t>
              </w:r>
            </w:sdtContent>
          </w:sdt>
          <w:r>
            <w:t xml:space="preserve"> </w:t>
          </w:r>
          <w:r w:rsidRPr="00176F6D">
            <w:t>It is not ideal, I know.</w:t>
          </w:r>
        </w:p>
        <w:p w:rsidR="00CB68A1" w:rsidP="00CB68A1">
          <w:pPr>
            <w:pStyle w:val="Answer"/>
          </w:pPr>
          <w:sdt>
            <w:sdtPr>
              <w:alias w:val="Witness"/>
              <w:id w:val="-415163836"/>
              <w:placeholder>
                <w:docPart w:val="38799031FA3A49FDACC29BCE0F31F70A"/>
              </w:placeholder>
              <w:richText/>
            </w:sdtPr>
            <w:sdtContent>
              <w:r w:rsidRPr="00280CBC">
                <w:rPr>
                  <w:b/>
                  <w:i/>
                </w:rPr>
                <w:t>Keith Fraser:</w:t>
              </w:r>
            </w:sdtContent>
          </w:sdt>
          <w:r>
            <w:t xml:space="preserve"> </w:t>
          </w:r>
          <w:r w:rsidRPr="00176F6D">
            <w:t>In relation to over</w:t>
          </w:r>
          <w:r w:rsidR="00611DE0">
            <w:t>-</w:t>
          </w:r>
          <w:r w:rsidRPr="00176F6D">
            <w:t>representation, I am disappointed with where we are at the moment. Y</w:t>
          </w:r>
          <w:r>
            <w:t xml:space="preserve">ou </w:t>
          </w:r>
          <w:r w:rsidRPr="00176F6D">
            <w:t>could not</w:t>
          </w:r>
          <w:r w:rsidR="00611DE0">
            <w:t xml:space="preserve"> </w:t>
          </w:r>
          <w:r w:rsidRPr="00176F6D">
            <w:t xml:space="preserve">be </w:t>
          </w:r>
          <w:r>
            <w:t xml:space="preserve">anything but </w:t>
          </w:r>
          <w:r w:rsidRPr="00176F6D">
            <w:t xml:space="preserve">disappointed with the position that we find ourselves in, where currently within the secure estate over 50% of children are from a BAME background. </w:t>
          </w:r>
        </w:p>
        <w:p w:rsidR="00CB68A1" w:rsidP="00CB68A1">
          <w:pPr>
            <w:pStyle w:val="Answer"/>
          </w:pPr>
          <w:r>
            <w:t xml:space="preserve">On </w:t>
          </w:r>
          <w:r w:rsidRPr="00176F6D">
            <w:t>the rationale as to why we are in th</w:t>
          </w:r>
          <w:r w:rsidR="00F24416">
            <w:t>at</w:t>
          </w:r>
          <w:r w:rsidRPr="00176F6D">
            <w:t xml:space="preserve"> position, it is not something that has suddenly happened</w:t>
          </w:r>
          <w:r>
            <w:t>; i</w:t>
          </w:r>
          <w:r w:rsidRPr="00176F6D">
            <w:t xml:space="preserve">t has been a challenge for us for a number of years. What the Lammy review has done in the </w:t>
          </w:r>
          <w:r w:rsidR="002777D8">
            <w:t>previous</w:t>
          </w:r>
          <w:r w:rsidRPr="00176F6D">
            <w:t xml:space="preserve"> two Governments</w:t>
          </w:r>
          <w:r w:rsidR="002777D8">
            <w:t xml:space="preserve">, </w:t>
          </w:r>
          <w:r w:rsidRPr="00176F6D">
            <w:t>and what the Government</w:t>
          </w:r>
          <w:r>
            <w:t>’</w:t>
          </w:r>
          <w:r w:rsidRPr="00176F6D">
            <w:t>s support for the Lammy review has done</w:t>
          </w:r>
          <w:r w:rsidR="002777D8">
            <w:t xml:space="preserve">, </w:t>
          </w:r>
          <w:r w:rsidRPr="00176F6D">
            <w:t xml:space="preserve">is </w:t>
          </w:r>
          <w:r w:rsidR="003B002F">
            <w:t xml:space="preserve">to </w:t>
          </w:r>
          <w:r w:rsidRPr="00176F6D">
            <w:t>enable us to shine a spotlight on over</w:t>
          </w:r>
          <w:r w:rsidR="003B002F">
            <w:t>-</w:t>
          </w:r>
          <w:r w:rsidRPr="00176F6D">
            <w:t>representation and increase the emphasis</w:t>
          </w:r>
          <w:r w:rsidR="005648DB">
            <w:t>,</w:t>
          </w:r>
          <w:r w:rsidRPr="00176F6D">
            <w:t xml:space="preserve"> and look from a number of different angles to understand over</w:t>
          </w:r>
          <w:r w:rsidR="00857F64">
            <w:t>-</w:t>
          </w:r>
          <w:r w:rsidRPr="00176F6D">
            <w:t>representation. Over</w:t>
          </w:r>
          <w:r w:rsidR="003B002F">
            <w:t>-</w:t>
          </w:r>
          <w:r w:rsidRPr="00176F6D">
            <w:t xml:space="preserve">representation is a complex matter, but saying it is complex does not mean that nothing can be done about it. </w:t>
          </w:r>
        </w:p>
        <w:p w:rsidR="004F30E7" w:rsidP="00CB68A1">
          <w:pPr>
            <w:pStyle w:val="Answer"/>
          </w:pPr>
          <w:r w:rsidRPr="00176F6D">
            <w:t xml:space="preserve">We have done something in the Youth Justice Board called </w:t>
          </w:r>
          <w:r>
            <w:t>“</w:t>
          </w:r>
          <w:r w:rsidRPr="00176F6D">
            <w:t>The journey of the child</w:t>
          </w:r>
          <w:r>
            <w:t>”</w:t>
          </w:r>
          <w:r w:rsidR="00C12AAC">
            <w:t>,</w:t>
          </w:r>
          <w:r w:rsidRPr="00176F6D">
            <w:t xml:space="preserve"> which tracks the child</w:t>
          </w:r>
          <w:r>
            <w:t>’</w:t>
          </w:r>
          <w:r w:rsidRPr="00176F6D">
            <w:t>s</w:t>
          </w:r>
          <w:r w:rsidR="004240EC">
            <w:t xml:space="preserve"> journey</w:t>
          </w:r>
          <w:r>
            <w:t>—</w:t>
          </w:r>
          <w:r w:rsidRPr="00176F6D">
            <w:t xml:space="preserve">progress is probably the wrong word. </w:t>
          </w:r>
          <w:r w:rsidR="004240EC">
            <w:t>A</w:t>
          </w:r>
          <w:r w:rsidRPr="00176F6D">
            <w:t xml:space="preserve"> BAME child will </w:t>
          </w:r>
          <w:r w:rsidR="004240EC">
            <w:t xml:space="preserve">be </w:t>
          </w:r>
          <w:r w:rsidRPr="00176F6D">
            <w:t xml:space="preserve">likely </w:t>
          </w:r>
          <w:r w:rsidR="004240EC">
            <w:t xml:space="preserve">to </w:t>
          </w:r>
          <w:r w:rsidRPr="00176F6D">
            <w:t>have more mental health needs</w:t>
          </w:r>
          <w:r w:rsidR="00F53DA3">
            <w:t>,</w:t>
          </w:r>
          <w:r w:rsidRPr="00176F6D">
            <w:t xml:space="preserve"> </w:t>
          </w:r>
          <w:r w:rsidR="00984D45">
            <w:t xml:space="preserve">and </w:t>
          </w:r>
          <w:r w:rsidRPr="00176F6D">
            <w:t xml:space="preserve">be from </w:t>
          </w:r>
          <w:r w:rsidR="002007C4">
            <w:t xml:space="preserve">a </w:t>
          </w:r>
          <w:r w:rsidRPr="00176F6D">
            <w:t>looked</w:t>
          </w:r>
          <w:r w:rsidR="00C12AAC">
            <w:t>-</w:t>
          </w:r>
          <w:r w:rsidRPr="00176F6D">
            <w:t xml:space="preserve">after background </w:t>
          </w:r>
          <w:r w:rsidR="002007C4">
            <w:t>and</w:t>
          </w:r>
          <w:r w:rsidRPr="00176F6D">
            <w:t xml:space="preserve"> </w:t>
          </w:r>
          <w:r w:rsidR="002007C4">
            <w:t xml:space="preserve">a </w:t>
          </w:r>
          <w:r w:rsidRPr="00176F6D">
            <w:t>lower socioeconomic area</w:t>
          </w:r>
          <w:r>
            <w:t>, where</w:t>
          </w:r>
          <w:r w:rsidRPr="00176F6D">
            <w:t xml:space="preserve"> they are more likely to be arrested and more likely to enter the system</w:t>
          </w:r>
          <w:r w:rsidR="00984D45">
            <w:t>. O</w:t>
          </w:r>
          <w:r w:rsidRPr="00176F6D">
            <w:t xml:space="preserve">nce in the system, </w:t>
          </w:r>
          <w:r>
            <w:t xml:space="preserve">they are </w:t>
          </w:r>
          <w:r w:rsidRPr="00176F6D">
            <w:t>more likely to come back into the system.</w:t>
          </w:r>
        </w:p>
        <w:p w:rsidR="00CB68A1" w:rsidP="005166B1">
          <w:pPr>
            <w:pStyle w:val="Answer"/>
          </w:pPr>
          <w:r>
            <w:t>I</w:t>
          </w:r>
          <w:r w:rsidRPr="00176F6D">
            <w:t xml:space="preserve">f you start to look at what I call the pinch points, or the points </w:t>
          </w:r>
          <w:r w:rsidR="002E2F38">
            <w:t>that touch</w:t>
          </w:r>
          <w:r w:rsidRPr="00176F6D">
            <w:t xml:space="preserve"> children,</w:t>
          </w:r>
          <w:r w:rsidR="002E2F38">
            <w:t xml:space="preserve"> you can see</w:t>
          </w:r>
          <w:r w:rsidRPr="00176F6D">
            <w:t xml:space="preserve"> </w:t>
          </w:r>
          <w:r>
            <w:t xml:space="preserve">that </w:t>
          </w:r>
          <w:r w:rsidRPr="00176F6D">
            <w:t>we are all making decisions on people</w:t>
          </w:r>
          <w:r>
            <w:t>’</w:t>
          </w:r>
          <w:r w:rsidRPr="00176F6D">
            <w:t>s lives</w:t>
          </w:r>
          <w:r>
            <w:t>. T</w:t>
          </w:r>
          <w:r w:rsidRPr="00176F6D">
            <w:t xml:space="preserve">he questions I would put </w:t>
          </w:r>
          <w:r>
            <w:t xml:space="preserve">to </w:t>
          </w:r>
          <w:r w:rsidRPr="00176F6D">
            <w:t>organisations that have an impact on children</w:t>
          </w:r>
          <w:r>
            <w:t>’</w:t>
          </w:r>
          <w:r w:rsidRPr="00176F6D">
            <w:t>s lives at particular points</w:t>
          </w:r>
          <w:r w:rsidR="00CD11B2">
            <w:t xml:space="preserve"> are</w:t>
          </w:r>
          <w:r w:rsidR="005648DB">
            <w:t>:</w:t>
          </w:r>
          <w:r w:rsidR="00CD11B2">
            <w:t xml:space="preserve"> first, do t</w:t>
          </w:r>
          <w:r w:rsidRPr="00176F6D">
            <w:t>hey</w:t>
          </w:r>
          <w:r w:rsidR="00CD11B2">
            <w:t xml:space="preserve"> </w:t>
          </w:r>
          <w:r w:rsidRPr="00176F6D">
            <w:t>understand whether or not they have over</w:t>
          </w:r>
          <w:r w:rsidR="00CD11B2">
            <w:t>-</w:t>
          </w:r>
          <w:r w:rsidRPr="00176F6D">
            <w:t>representation</w:t>
          </w:r>
          <w:r w:rsidR="005648DB">
            <w:t>;</w:t>
          </w:r>
          <w:r w:rsidR="00CD11B2">
            <w:t xml:space="preserve"> and, secondly,</w:t>
          </w:r>
          <w:r w:rsidRPr="00176F6D">
            <w:t xml:space="preserve"> if they do, is it something</w:t>
          </w:r>
          <w:r w:rsidR="00CD11B2">
            <w:t xml:space="preserve"> </w:t>
          </w:r>
          <w:r w:rsidRPr="00176F6D">
            <w:t>they can explain? If they cannot explain</w:t>
          </w:r>
          <w:r w:rsidR="005166B1">
            <w:t xml:space="preserve"> it</w:t>
          </w:r>
          <w:r w:rsidRPr="00176F6D">
            <w:t>, what are they doing about it</w:t>
          </w:r>
          <w:r>
            <w:t>?</w:t>
          </w:r>
          <w:r w:rsidRPr="00176F6D">
            <w:t xml:space="preserve"> </w:t>
          </w:r>
          <w:r w:rsidR="005166B1">
            <w:t>T</w:t>
          </w:r>
          <w:r w:rsidRPr="00176F6D">
            <w:t>hat message needs to be reinforced</w:t>
          </w:r>
          <w:r w:rsidR="005166B1">
            <w:t>.</w:t>
          </w:r>
        </w:p>
        <w:p w:rsidR="00CB68A1" w:rsidP="00CB68A1">
          <w:pPr>
            <w:pStyle w:val="Question"/>
            <w:numPr>
              <w:ilvl w:val="0"/>
              <w:numId w:val="9"/>
            </w:numPr>
          </w:pPr>
          <w:sdt>
            <w:sdtPr>
              <w:alias w:val="Member"/>
              <w:tag w:val="&lt;Member mnisId='4828' dodsId=''&gt;"/>
              <w:id w:val="-1700696852"/>
              <w:placeholder>
                <w:docPart w:val="38799031FA3A49FDACC29BCE0F31F70A"/>
              </w:placeholder>
              <w:richText/>
            </w:sdtPr>
            <w:sdtContent>
              <w:r w:rsidRPr="00141D70">
                <w:rPr>
                  <w:b/>
                </w:rPr>
                <w:t>Paula Barker:</w:t>
              </w:r>
            </w:sdtContent>
          </w:sdt>
          <w:r>
            <w:t xml:space="preserve"> </w:t>
          </w:r>
          <w:r w:rsidRPr="00176F6D">
            <w:t>On that point, Mr Fraser, the Ministry of Justice ha</w:t>
          </w:r>
          <w:r>
            <w:t>s</w:t>
          </w:r>
          <w:r w:rsidRPr="00176F6D">
            <w:t xml:space="preserve"> stated that outcomes begin before children are placed in custody</w:t>
          </w:r>
          <w:r>
            <w:t>,</w:t>
          </w:r>
          <w:r w:rsidRPr="00176F6D">
            <w:t xml:space="preserve"> and work is ongoing to understand the links between disproportionality that occur before the child enters the criminal justice system</w:t>
          </w:r>
          <w:r w:rsidR="00465DC8">
            <w:t xml:space="preserve">, </w:t>
          </w:r>
          <w:r w:rsidRPr="00176F6D">
            <w:t xml:space="preserve">whether that </w:t>
          </w:r>
          <w:r>
            <w:t xml:space="preserve">is </w:t>
          </w:r>
          <w:r w:rsidRPr="00176F6D">
            <w:t>education, arrests or caution rates</w:t>
          </w:r>
          <w:r>
            <w:t>. D</w:t>
          </w:r>
          <w:r w:rsidRPr="00176F6D">
            <w:t xml:space="preserve">o you have an opinion on what can be done further? </w:t>
          </w:r>
          <w:r w:rsidR="006C6954">
            <w:t>Y</w:t>
          </w:r>
          <w:r w:rsidRPr="00176F6D">
            <w:t>ou have talked about the issues</w:t>
          </w:r>
          <w:r>
            <w:t xml:space="preserve"> </w:t>
          </w:r>
          <w:r w:rsidRPr="00176F6D">
            <w:t>around mental health</w:t>
          </w:r>
          <w:r>
            <w:t>,</w:t>
          </w:r>
          <w:r w:rsidRPr="00176F6D">
            <w:t xml:space="preserve"> looked</w:t>
          </w:r>
          <w:r w:rsidR="00A17201">
            <w:t>-</w:t>
          </w:r>
          <w:r w:rsidRPr="00176F6D">
            <w:t>after backgrounds and socioeconomic factors</w:t>
          </w:r>
          <w:r w:rsidR="006C6954">
            <w:t>. T</w:t>
          </w:r>
          <w:r w:rsidRPr="00176F6D">
            <w:t>hey are obviously factors</w:t>
          </w:r>
          <w:r w:rsidR="006C6954">
            <w:t>, but i</w:t>
          </w:r>
          <w:r w:rsidRPr="00176F6D">
            <w:t xml:space="preserve">s there anything </w:t>
          </w:r>
          <w:r w:rsidR="00A87A0E">
            <w:t xml:space="preserve">that </w:t>
          </w:r>
          <w:r w:rsidRPr="00176F6D">
            <w:t>could be done more specifically to try to address th</w:t>
          </w:r>
          <w:r w:rsidR="00A87A0E">
            <w:t>o</w:t>
          </w:r>
          <w:r w:rsidRPr="00176F6D">
            <w:t>se issues?</w:t>
          </w:r>
        </w:p>
        <w:p w:rsidR="00CB68A1" w:rsidP="00CB68A1">
          <w:pPr>
            <w:pStyle w:val="Answer"/>
          </w:pPr>
          <w:sdt>
            <w:sdtPr>
              <w:alias w:val="Witness"/>
              <w:id w:val="937179922"/>
              <w:placeholder>
                <w:docPart w:val="38799031FA3A49FDACC29BCE0F31F70A"/>
              </w:placeholder>
              <w:richText/>
            </w:sdtPr>
            <w:sdtContent>
              <w:r w:rsidRPr="00141D70">
                <w:rPr>
                  <w:b/>
                  <w:i/>
                </w:rPr>
                <w:t>Keith Fraser:</w:t>
              </w:r>
            </w:sdtContent>
          </w:sdt>
          <w:r>
            <w:t xml:space="preserve"> T</w:t>
          </w:r>
          <w:r w:rsidRPr="00176F6D">
            <w:t xml:space="preserve">he areas I am particularly focusing on </w:t>
          </w:r>
          <w:r>
            <w:t xml:space="preserve">at the moment are </w:t>
          </w:r>
          <w:r w:rsidRPr="00176F6D">
            <w:t>the entry to the criminal justice system</w:t>
          </w:r>
          <w:r>
            <w:t>,</w:t>
          </w:r>
          <w:r w:rsidRPr="00176F6D">
            <w:t xml:space="preserve"> because you can see quite significant over</w:t>
          </w:r>
          <w:r w:rsidR="00C971A0">
            <w:t>-</w:t>
          </w:r>
          <w:r w:rsidRPr="00176F6D">
            <w:t>representation there</w:t>
          </w:r>
          <w:r>
            <w:t>,</w:t>
          </w:r>
          <w:r w:rsidRPr="00176F6D">
            <w:t xml:space="preserve"> </w:t>
          </w:r>
          <w:r>
            <w:t>and</w:t>
          </w:r>
          <w:r w:rsidRPr="00176F6D">
            <w:t xml:space="preserve"> the resettlement aspects, trying to stop young people</w:t>
          </w:r>
          <w:r>
            <w:t>—</w:t>
          </w:r>
          <w:r w:rsidRPr="00176F6D">
            <w:t>children</w:t>
          </w:r>
          <w:r>
            <w:t>—</w:t>
          </w:r>
          <w:r w:rsidRPr="00176F6D">
            <w:t xml:space="preserve">coming into the system. </w:t>
          </w:r>
          <w:r>
            <w:t>T</w:t>
          </w:r>
          <w:r w:rsidRPr="00176F6D">
            <w:t xml:space="preserve">here are a number of statutory agencies we are working with and talking to </w:t>
          </w:r>
          <w:r w:rsidR="007F0471">
            <w:t>about</w:t>
          </w:r>
          <w:r w:rsidRPr="00176F6D">
            <w:t xml:space="preserve"> that. </w:t>
          </w:r>
          <w:r w:rsidR="00C971A0">
            <w:t>T</w:t>
          </w:r>
          <w:r w:rsidRPr="00176F6D">
            <w:t>he police have been extremely positive in their approach</w:t>
          </w:r>
          <w:r w:rsidR="00CD5C5F">
            <w:t>,</w:t>
          </w:r>
          <w:r w:rsidRPr="00176F6D">
            <w:t xml:space="preserve"> and </w:t>
          </w:r>
          <w:r w:rsidR="007F0471">
            <w:t>I am currently having</w:t>
          </w:r>
          <w:r w:rsidRPr="00176F6D">
            <w:t xml:space="preserve"> conversations with the lead for children and young peopl</w:t>
          </w:r>
          <w:r w:rsidR="00CD5C5F">
            <w:t>e</w:t>
          </w:r>
          <w:r w:rsidRPr="00176F6D">
            <w:t>, because I think there is quite a lot that can be done. That is why I would not use the shield of it</w:t>
          </w:r>
          <w:r w:rsidR="00CD5C5F">
            <w:t>s</w:t>
          </w:r>
          <w:r w:rsidRPr="00176F6D">
            <w:t xml:space="preserve"> being </w:t>
          </w:r>
          <w:r>
            <w:t xml:space="preserve">a </w:t>
          </w:r>
          <w:r w:rsidRPr="00176F6D">
            <w:t>complex issue</w:t>
          </w:r>
          <w:r>
            <w:t xml:space="preserve"> </w:t>
          </w:r>
          <w:r w:rsidRPr="00176F6D">
            <w:t xml:space="preserve">and we cannot do anything at all about it. </w:t>
          </w:r>
        </w:p>
        <w:p w:rsidR="00CB68A1" w:rsidP="00CB68A1">
          <w:pPr>
            <w:pStyle w:val="Answer"/>
          </w:pPr>
          <w:r w:rsidRPr="00176F6D">
            <w:t xml:space="preserve">If you look at the journey, you can take off parts of it. I have said to staff and colleagues, </w:t>
          </w:r>
          <w:r w:rsidR="00564970">
            <w:t>“I</w:t>
          </w:r>
          <w:r w:rsidRPr="00176F6D">
            <w:t>t is an elephant. Don</w:t>
          </w:r>
          <w:r w:rsidR="00564970">
            <w:t>’</w:t>
          </w:r>
          <w:r w:rsidRPr="00176F6D">
            <w:t>t choke on the elephant. You need to take off bite</w:t>
          </w:r>
          <w:r w:rsidRPr="00176F6D">
            <w:noBreakHyphen/>
            <w:t>sized chunks. Do</w:t>
          </w:r>
          <w:r w:rsidR="00564970">
            <w:t>n’t</w:t>
          </w:r>
          <w:r w:rsidRPr="00176F6D">
            <w:t xml:space="preserve"> be floored by the fact that it is a complex issue and say we cannot do anything </w:t>
          </w:r>
          <w:r>
            <w:t xml:space="preserve">at </w:t>
          </w:r>
          <w:r w:rsidRPr="00176F6D">
            <w:t>all about it.</w:t>
          </w:r>
          <w:r>
            <w:t>”</w:t>
          </w:r>
          <w:r w:rsidRPr="00176F6D">
            <w:t xml:space="preserve"> I say that we can. For me, </w:t>
          </w:r>
          <w:r>
            <w:t xml:space="preserve">the </w:t>
          </w:r>
          <w:r w:rsidRPr="00176F6D">
            <w:t xml:space="preserve">point of entry </w:t>
          </w:r>
          <w:r w:rsidR="00101907">
            <w:t xml:space="preserve">to the system </w:t>
          </w:r>
          <w:r w:rsidRPr="00176F6D">
            <w:t>and re</w:t>
          </w:r>
          <w:r>
            <w:t>-</w:t>
          </w:r>
          <w:r w:rsidRPr="00176F6D">
            <w:t>entry to the system</w:t>
          </w:r>
          <w:r w:rsidR="000F5165">
            <w:t xml:space="preserve"> and stopping them</w:t>
          </w:r>
          <w:r w:rsidRPr="00176F6D">
            <w:t xml:space="preserve"> would be my</w:t>
          </w:r>
          <w:r w:rsidR="00F815DF">
            <w:t xml:space="preserve"> </w:t>
          </w:r>
          <w:r w:rsidRPr="00176F6D">
            <w:t>gain, but obviously there is a wider influencing piece as well.</w:t>
          </w:r>
        </w:p>
        <w:p w:rsidR="00CB68A1" w:rsidP="00CB68A1">
          <w:pPr>
            <w:pStyle w:val="Remark"/>
          </w:pPr>
          <w:sdt>
            <w:sdtPr>
              <w:alias w:val="Member"/>
              <w:tag w:val="&lt;Member mnisId='1601' dodsId='34498'&gt;"/>
              <w:id w:val="-1938511217"/>
              <w:placeholder>
                <w:docPart w:val="38799031FA3A49FDACC29BCE0F31F70A"/>
              </w:placeholder>
              <w:richText/>
            </w:sdtPr>
            <w:sdtContent>
              <w:r w:rsidRPr="000F42EB">
                <w:rPr>
                  <w:b/>
                </w:rPr>
                <w:t>Chair:</w:t>
              </w:r>
            </w:sdtContent>
          </w:sdt>
          <w:r>
            <w:t xml:space="preserve"> </w:t>
          </w:r>
          <w:r w:rsidRPr="00176F6D">
            <w:t>Indeed.</w:t>
          </w:r>
          <w:r w:rsidR="00192B3F">
            <w:t xml:space="preserve"> </w:t>
          </w:r>
          <w:r w:rsidRPr="00176F6D">
            <w:t>Mr Burgon, do you want to come in on this topic?</w:t>
          </w:r>
        </w:p>
        <w:p w:rsidR="00CB68A1" w:rsidP="00CB68A1">
          <w:pPr>
            <w:pStyle w:val="Question"/>
            <w:numPr>
              <w:ilvl w:val="0"/>
              <w:numId w:val="9"/>
            </w:numPr>
          </w:pPr>
          <w:sdt>
            <w:sdtPr>
              <w:alias w:val="Member"/>
              <w:tag w:val="&lt;Member mnisId='4493' dodsId='109804'&gt;"/>
              <w:id w:val="335040866"/>
              <w:placeholder>
                <w:docPart w:val="38799031FA3A49FDACC29BCE0F31F70A"/>
              </w:placeholder>
              <w:richText/>
            </w:sdtPr>
            <w:sdtContent>
              <w:r w:rsidRPr="000F42EB">
                <w:rPr>
                  <w:b/>
                </w:rPr>
                <w:t>Richard Burgon:</w:t>
              </w:r>
            </w:sdtContent>
          </w:sdt>
          <w:r>
            <w:t xml:space="preserve"> </w:t>
          </w:r>
          <w:r w:rsidRPr="00176F6D">
            <w:t>Thank you, Mr Fraser, for that very useful answer</w:t>
          </w:r>
          <w:r>
            <w:t>.</w:t>
          </w:r>
          <w:r w:rsidRPr="00176F6D">
            <w:t xml:space="preserve"> I agree that the analysis that it is a complex issue cannot be used as an excuse not to take action to sort it out. </w:t>
          </w:r>
        </w:p>
        <w:p w:rsidR="00CB68A1" w:rsidP="00CB68A1">
          <w:pPr>
            <w:pStyle w:val="Question"/>
            <w:numPr>
              <w:ilvl w:val="0"/>
              <w:numId w:val="0"/>
            </w:numPr>
            <w:ind w:left="794"/>
          </w:pPr>
          <w:r w:rsidRPr="00176F6D">
            <w:t>As we have heard already, at the time of the Lammy review</w:t>
          </w:r>
          <w:r w:rsidR="001A6D09">
            <w:t>,</w:t>
          </w:r>
          <w:r w:rsidRPr="00176F6D">
            <w:t xml:space="preserve"> around 40% of children in custody were black and minority ethnic</w:t>
          </w:r>
          <w:r w:rsidR="001A6D09">
            <w:t>,</w:t>
          </w:r>
          <w:r w:rsidRPr="00176F6D">
            <w:t xml:space="preserve"> but now we are in a situation where over half of all children in prison are black and minority ethnic. </w:t>
          </w:r>
          <w:r w:rsidR="009B3FFB">
            <w:t>S</w:t>
          </w:r>
          <w:r w:rsidRPr="00176F6D">
            <w:t xml:space="preserve">o </w:t>
          </w:r>
          <w:r w:rsidR="009B3FFB">
            <w:t xml:space="preserve">that </w:t>
          </w:r>
          <w:r w:rsidRPr="00176F6D">
            <w:t>we are all clear, th</w:t>
          </w:r>
          <w:r w:rsidR="009B3FFB">
            <w:t>at</w:t>
          </w:r>
          <w:r w:rsidRPr="00176F6D">
            <w:t xml:space="preserve"> means that the racial disproportionality in child imprisonment in our country is comparably </w:t>
          </w:r>
          <w:r w:rsidR="009B3FFB">
            <w:t xml:space="preserve">as </w:t>
          </w:r>
          <w:r w:rsidRPr="00176F6D">
            <w:t xml:space="preserve">bad </w:t>
          </w:r>
          <w:r w:rsidR="009B3FFB">
            <w:t>as in</w:t>
          </w:r>
          <w:r w:rsidRPr="00176F6D">
            <w:t xml:space="preserve"> some states in the United States of America. </w:t>
          </w:r>
        </w:p>
        <w:p w:rsidR="00CB68A1" w:rsidP="00CB68A1">
          <w:pPr>
            <w:pStyle w:val="Question"/>
            <w:numPr>
              <w:ilvl w:val="0"/>
              <w:numId w:val="0"/>
            </w:numPr>
            <w:ind w:left="794"/>
          </w:pPr>
          <w:r w:rsidRPr="00176F6D">
            <w:t>I realise that the Secretary of State, the Minister and the Government are fundamentally responsible for sorting th</w:t>
          </w:r>
          <w:r w:rsidR="009B3FFB">
            <w:t>at</w:t>
          </w:r>
          <w:r w:rsidRPr="00176F6D">
            <w:t xml:space="preserve"> out, but I am very interested in the views of everyone on the panel</w:t>
          </w:r>
          <w:r>
            <w:t>,</w:t>
          </w:r>
          <w:r w:rsidRPr="00176F6D">
            <w:t xml:space="preserve"> in so far as they feel able to give them, in relation to two points</w:t>
          </w:r>
          <w:r w:rsidR="009B3FFB">
            <w:t>. F</w:t>
          </w:r>
          <w:r w:rsidRPr="00176F6D">
            <w:t>irst, why do members of the panel think th</w:t>
          </w:r>
          <w:r w:rsidR="00A1011C">
            <w:t>at</w:t>
          </w:r>
          <w:r w:rsidRPr="00176F6D">
            <w:t xml:space="preserve"> injustice has not been ended but has in fact worsened</w:t>
          </w:r>
          <w:r>
            <w:t>?</w:t>
          </w:r>
          <w:r w:rsidRPr="00176F6D">
            <w:t xml:space="preserve"> </w:t>
          </w:r>
          <w:r>
            <w:t>S</w:t>
          </w:r>
          <w:r w:rsidRPr="00176F6D">
            <w:t>econdly, what view do people on the panel have about what specific action should have been taken and what specific action can now be taken to bring an end to this disgraceful racial disproportionality?</w:t>
          </w:r>
        </w:p>
        <w:p w:rsidR="00CB68A1" w:rsidP="00CB68A1">
          <w:pPr>
            <w:pStyle w:val="Remark"/>
          </w:pPr>
          <w:sdt>
            <w:sdtPr>
              <w:alias w:val="Member"/>
              <w:tag w:val="&lt;Member mnisId='1601' dodsId='34498'&gt;"/>
              <w:id w:val="810684688"/>
              <w:placeholder>
                <w:docPart w:val="38799031FA3A49FDACC29BCE0F31F70A"/>
              </w:placeholder>
              <w:richText/>
            </w:sdtPr>
            <w:sdtContent>
              <w:r w:rsidRPr="00545A6D">
                <w:rPr>
                  <w:b/>
                </w:rPr>
                <w:t>Chair:</w:t>
              </w:r>
            </w:sdtContent>
          </w:sdt>
          <w:r>
            <w:t xml:space="preserve"> </w:t>
          </w:r>
          <w:r w:rsidRPr="00176F6D">
            <w:t>Is anyone able to offer a view on that, if you feel able to</w:t>
          </w:r>
          <w:r>
            <w:t>?</w:t>
          </w:r>
          <w:r w:rsidRPr="00176F6D">
            <w:t xml:space="preserve"> If you feel that it is a question for somebody else, then say so.</w:t>
          </w:r>
        </w:p>
        <w:p w:rsidR="005F178E" w:rsidP="00CB68A1">
          <w:pPr>
            <w:pStyle w:val="Answer"/>
          </w:pPr>
          <w:sdt>
            <w:sdtPr>
              <w:alias w:val="Witness"/>
              <w:id w:val="-2113424881"/>
              <w:placeholder>
                <w:docPart w:val="38799031FA3A49FDACC29BCE0F31F70A"/>
              </w:placeholder>
              <w:richText/>
            </w:sdtPr>
            <w:sdtContent>
              <w:r w:rsidRPr="00545A6D" w:rsidR="00CB68A1">
                <w:rPr>
                  <w:b/>
                  <w:i/>
                </w:rPr>
                <w:t>Keith Fraser:</w:t>
              </w:r>
            </w:sdtContent>
          </w:sdt>
          <w:r w:rsidR="00CB68A1">
            <w:t xml:space="preserve"> </w:t>
          </w:r>
          <w:r w:rsidRPr="00176F6D" w:rsidR="00CB68A1">
            <w:t xml:space="preserve">It is probably a broader question for others, but I will give two views. One is around consistency </w:t>
          </w:r>
          <w:r w:rsidR="00FB7017">
            <w:t>about its</w:t>
          </w:r>
          <w:r w:rsidRPr="00176F6D" w:rsidR="00CB68A1">
            <w:t xml:space="preserve"> remaining a priority</w:t>
          </w:r>
          <w:r w:rsidR="00CB68A1">
            <w:t>. T</w:t>
          </w:r>
          <w:r w:rsidR="00FB7017">
            <w:t>he second is ar</w:t>
          </w:r>
          <w:r w:rsidRPr="00176F6D" w:rsidR="00CB68A1">
            <w:t>ound a commitment to take specific action</w:t>
          </w:r>
          <w:r w:rsidR="00FB7017">
            <w:t>.</w:t>
          </w:r>
        </w:p>
        <w:p w:rsidR="00CB68A1" w:rsidP="00CB68A1">
          <w:pPr>
            <w:pStyle w:val="Answer"/>
          </w:pPr>
          <w:r>
            <w:t>T</w:t>
          </w:r>
          <w:r w:rsidRPr="00176F6D">
            <w:t xml:space="preserve">here has not been a consistent look at this over the years that </w:t>
          </w:r>
          <w:r>
            <w:t>it</w:t>
          </w:r>
          <w:r w:rsidRPr="00176F6D">
            <w:t xml:space="preserve"> has been a challenge for all of us</w:t>
          </w:r>
          <w:r w:rsidR="00C667B8">
            <w:t>. It is</w:t>
          </w:r>
          <w:r w:rsidRPr="00176F6D">
            <w:t xml:space="preserve"> not just on</w:t>
          </w:r>
          <w:r>
            <w:t>e</w:t>
          </w:r>
          <w:r w:rsidRPr="00176F6D">
            <w:t xml:space="preserve"> part of Government</w:t>
          </w:r>
          <w:r>
            <w:t>; i</w:t>
          </w:r>
          <w:r w:rsidRPr="00176F6D">
            <w:t xml:space="preserve">t is a number of Government </w:t>
          </w:r>
          <w:r w:rsidR="002D1C97">
            <w:t>D</w:t>
          </w:r>
          <w:r w:rsidRPr="00176F6D">
            <w:t>epartments and st</w:t>
          </w:r>
          <w:r w:rsidR="00447A28">
            <w:t>atutory</w:t>
          </w:r>
          <w:r w:rsidRPr="00176F6D">
            <w:t xml:space="preserve"> agencies</w:t>
          </w:r>
          <w:r>
            <w:t>.</w:t>
          </w:r>
          <w:r>
            <w:t xml:space="preserve"> T</w:t>
          </w:r>
          <w:r w:rsidRPr="00176F6D">
            <w:t>he big thing for me is around consistency and ensuring that</w:t>
          </w:r>
          <w:r>
            <w:t>,</w:t>
          </w:r>
          <w:r w:rsidRPr="00176F6D">
            <w:t xml:space="preserve"> until the situation changes</w:t>
          </w:r>
          <w:r>
            <w:t>,</w:t>
          </w:r>
          <w:r w:rsidRPr="00176F6D">
            <w:t xml:space="preserve"> consistency and focus do not drop. That has been one of the key challenges that I have seen over a number of years.</w:t>
          </w:r>
        </w:p>
        <w:p w:rsidR="00CB68A1" w:rsidP="00A1011C">
          <w:pPr>
            <w:pStyle w:val="Question"/>
          </w:pPr>
          <w:sdt>
            <w:sdtPr>
              <w:alias w:val="Member"/>
              <w:tag w:val="&lt;Member mnisId='1601' dodsId='34498'&gt;"/>
              <w:id w:val="-115297407"/>
              <w:placeholder>
                <w:docPart w:val="38799031FA3A49FDACC29BCE0F31F70A"/>
              </w:placeholder>
              <w:richText/>
            </w:sdtPr>
            <w:sdtContent>
              <w:r w:rsidRPr="00A1011C">
                <w:rPr>
                  <w:b/>
                </w:rPr>
                <w:t>Chair:</w:t>
              </w:r>
            </w:sdtContent>
          </w:sdt>
          <w:r>
            <w:t xml:space="preserve"> </w:t>
          </w:r>
          <w:r w:rsidRPr="00176F6D">
            <w:t>Is there anything from the inspectorate</w:t>
          </w:r>
          <w:r>
            <w:t>’</w:t>
          </w:r>
          <w:r w:rsidRPr="00176F6D">
            <w:t>s point of view around this topic?</w:t>
          </w:r>
        </w:p>
        <w:p w:rsidR="00CB68A1" w:rsidP="00CB68A1">
          <w:pPr>
            <w:pStyle w:val="Answer"/>
          </w:pPr>
          <w:sdt>
            <w:sdtPr>
              <w:alias w:val="Witness"/>
              <w:id w:val="1451053579"/>
              <w:placeholder>
                <w:docPart w:val="38799031FA3A49FDACC29BCE0F31F70A"/>
              </w:placeholder>
              <w:richText/>
            </w:sdtPr>
            <w:sdtContent>
              <w:r w:rsidRPr="00545A6D">
                <w:rPr>
                  <w:b/>
                  <w:i/>
                </w:rPr>
                <w:t>Peter Clarke:</w:t>
              </w:r>
            </w:sdtContent>
          </w:sdt>
          <w:r>
            <w:t xml:space="preserve"> </w:t>
          </w:r>
          <w:r w:rsidRPr="00176F6D">
            <w:t>Obviously</w:t>
          </w:r>
          <w:r w:rsidR="00447A28">
            <w:t>,</w:t>
          </w:r>
          <w:r w:rsidRPr="00176F6D">
            <w:t xml:space="preserve"> Mr Burgon</w:t>
          </w:r>
          <w:r>
            <w:t>’</w:t>
          </w:r>
          <w:r w:rsidRPr="00176F6D">
            <w:t>s questions are far broader than the remit of the inspectorate, but it does not diminish in any</w:t>
          </w:r>
          <w:r>
            <w:t xml:space="preserve"> </w:t>
          </w:r>
          <w:r w:rsidRPr="00176F6D">
            <w:t>way, of course, their importance.</w:t>
          </w:r>
          <w:r w:rsidR="001B0A6A">
            <w:t xml:space="preserve"> T</w:t>
          </w:r>
          <w:r w:rsidRPr="00176F6D">
            <w:t>hose of us who have worked in various parts of the criminal justice system</w:t>
          </w:r>
          <w:r w:rsidR="001B0A6A">
            <w:t xml:space="preserve"> </w:t>
          </w:r>
          <w:r w:rsidRPr="00176F6D">
            <w:t xml:space="preserve">for many years </w:t>
          </w:r>
          <w:r w:rsidR="001B0A6A">
            <w:t xml:space="preserve">know </w:t>
          </w:r>
          <w:r w:rsidRPr="00176F6D">
            <w:t xml:space="preserve">that there is disproportion from one end to the other of the criminal justice system. What I have </w:t>
          </w:r>
          <w:r w:rsidRPr="00176F6D">
            <w:t>always struggl</w:t>
          </w:r>
          <w:r>
            <w:t xml:space="preserve">ed </w:t>
          </w:r>
          <w:r w:rsidRPr="00176F6D">
            <w:t xml:space="preserve">with is trying to find out why, and that is the question Mr Burgon posed. </w:t>
          </w:r>
        </w:p>
        <w:p w:rsidR="00CB68A1" w:rsidP="00CB68A1">
          <w:pPr>
            <w:pStyle w:val="Answer"/>
          </w:pPr>
          <w:r w:rsidRPr="00176F6D">
            <w:t>When we conduct our inspections in one part of th</w:t>
          </w:r>
          <w:r w:rsidR="0028731D">
            <w:t>e</w:t>
          </w:r>
          <w:r w:rsidR="00BB5B08">
            <w:t>, all too often,</w:t>
          </w:r>
          <w:r w:rsidRPr="00176F6D">
            <w:t xml:space="preserve"> long cycle of reoffending, we conduct a survey. We find that perceptions from BAME children about their treatment and fairness and so on are consistently worse than others. We say time and again to establishments</w:t>
          </w:r>
          <w:r>
            <w:t>,</w:t>
          </w:r>
          <w:r w:rsidRPr="00176F6D">
            <w:t xml:space="preserve"> </w:t>
          </w:r>
          <w:r>
            <w:t>“</w:t>
          </w:r>
          <w:r w:rsidRPr="00176F6D">
            <w:t>What have you done to try to understand these perceptions?</w:t>
          </w:r>
          <w:r w:rsidR="00B26679">
            <w:t xml:space="preserve"> W</w:t>
          </w:r>
          <w:r w:rsidRPr="00176F6D">
            <w:t>hatever the perceptions are about</w:t>
          </w:r>
          <w:r w:rsidR="00B26679">
            <w:t>, w</w:t>
          </w:r>
          <w:r w:rsidRPr="00176F6D">
            <w:t>hat have you actually done?</w:t>
          </w:r>
          <w:r>
            <w:t>”</w:t>
          </w:r>
          <w:r w:rsidRPr="00176F6D">
            <w:t xml:space="preserve"> I am afraid that all too often </w:t>
          </w:r>
          <w:r w:rsidR="00B26679">
            <w:t>i</w:t>
          </w:r>
          <w:r w:rsidRPr="00176F6D">
            <w:t xml:space="preserve">t seems to disappear into the </w:t>
          </w:r>
          <w:r w:rsidR="00A17201">
            <w:t>“</w:t>
          </w:r>
          <w:r w:rsidRPr="00176F6D">
            <w:t>too hard</w:t>
          </w:r>
          <w:r w:rsidR="00A17201">
            <w:t>”</w:t>
          </w:r>
          <w:r w:rsidRPr="00176F6D">
            <w:t xml:space="preserve"> bracket and does not get addressed as it should. </w:t>
          </w:r>
        </w:p>
        <w:p w:rsidR="00CB68A1" w:rsidP="00CB68A1">
          <w:pPr>
            <w:pStyle w:val="Answer"/>
          </w:pPr>
          <w:r>
            <w:t>U</w:t>
          </w:r>
          <w:r w:rsidRPr="00176F6D">
            <w:t>nderstanding and analysing the cause of th</w:t>
          </w:r>
          <w:r>
            <w:t>o</w:t>
          </w:r>
          <w:r w:rsidRPr="00176F6D">
            <w:t>se perceptions</w:t>
          </w:r>
          <w:r>
            <w:t>,</w:t>
          </w:r>
          <w:r w:rsidRPr="00176F6D">
            <w:t xml:space="preserve"> certainly in my area of work around custody</w:t>
          </w:r>
          <w:r>
            <w:t>,</w:t>
          </w:r>
          <w:r w:rsidRPr="00176F6D">
            <w:t xml:space="preserve"> is absolutely essential and the only way to really get under it.</w:t>
          </w:r>
        </w:p>
        <w:p w:rsidR="00CB68A1" w:rsidP="00CB68A1">
          <w:pPr>
            <w:pStyle w:val="Remark"/>
          </w:pPr>
          <w:sdt>
            <w:sdtPr>
              <w:alias w:val="Member"/>
              <w:tag w:val="&lt;Member mnisId='1601' dodsId='34498'&gt;"/>
              <w:id w:val="546731888"/>
              <w:placeholder>
                <w:docPart w:val="38799031FA3A49FDACC29BCE0F31F70A"/>
              </w:placeholder>
              <w:richText/>
            </w:sdtPr>
            <w:sdtContent>
              <w:r w:rsidRPr="00545A6D">
                <w:rPr>
                  <w:b/>
                </w:rPr>
                <w:t>Chair:</w:t>
              </w:r>
            </w:sdtContent>
          </w:sdt>
          <w:r>
            <w:t xml:space="preserve"> </w:t>
          </w:r>
          <w:r w:rsidRPr="00176F6D">
            <w:t>That is very helpful. Does any other member of the panel want to come in on this topic? Dr Mullan, are you happy with that? I think that was a yes.</w:t>
          </w:r>
        </w:p>
        <w:p w:rsidR="00CB68A1" w:rsidP="00CB68A1">
          <w:pPr>
            <w:pStyle w:val="Question"/>
            <w:numPr>
              <w:ilvl w:val="0"/>
              <w:numId w:val="9"/>
            </w:numPr>
          </w:pPr>
          <w:sdt>
            <w:sdtPr>
              <w:alias w:val="Member"/>
              <w:tag w:val="&lt;Member mnisId='4860' dodsId=''&gt;"/>
              <w:id w:val="1980042091"/>
              <w:placeholder>
                <w:docPart w:val="38799031FA3A49FDACC29BCE0F31F70A"/>
              </w:placeholder>
              <w:richText/>
            </w:sdtPr>
            <w:sdtContent>
              <w:r w:rsidRPr="0052348E">
                <w:rPr>
                  <w:b/>
                </w:rPr>
                <w:t>Dr Mullan:</w:t>
              </w:r>
            </w:sdtContent>
          </w:sdt>
          <w:r>
            <w:t xml:space="preserve"> </w:t>
          </w:r>
          <w:r w:rsidRPr="00176F6D">
            <w:t>I looked at the change in custody</w:t>
          </w:r>
          <w:r w:rsidR="00A17201">
            <w:t>,</w:t>
          </w:r>
          <w:r w:rsidRPr="00176F6D">
            <w:t xml:space="preserve"> but there has also been a link to the change in sentencing</w:t>
          </w:r>
          <w:r w:rsidR="0083187A">
            <w:t>. A</w:t>
          </w:r>
          <w:r w:rsidRPr="00176F6D">
            <w:t>s you said, we have done a good job in reducing the sentencing</w:t>
          </w:r>
          <w:r>
            <w:t>—</w:t>
          </w:r>
          <w:r w:rsidRPr="00176F6D">
            <w:t>at least people being in custody</w:t>
          </w:r>
          <w:r w:rsidR="000D1884">
            <w:t>—and it is a</w:t>
          </w:r>
          <w:r w:rsidR="00B44513">
            <w:t>ctually</w:t>
          </w:r>
          <w:r w:rsidR="000D1884">
            <w:t xml:space="preserve"> for the</w:t>
          </w:r>
          <w:r w:rsidR="007437A7">
            <w:t xml:space="preserve"> </w:t>
          </w:r>
          <w:r w:rsidRPr="00176F6D">
            <w:t xml:space="preserve">more serious offences </w:t>
          </w:r>
          <w:r w:rsidR="000D1884">
            <w:t xml:space="preserve">that are </w:t>
          </w:r>
          <w:r w:rsidRPr="00176F6D">
            <w:t xml:space="preserve">taking place. We know from the Metropolitan </w:t>
          </w:r>
          <w:r w:rsidR="001D7EDF">
            <w:t>p</w:t>
          </w:r>
          <w:r w:rsidRPr="00176F6D">
            <w:t xml:space="preserve">olice database </w:t>
          </w:r>
          <w:r w:rsidR="003226AB">
            <w:t>on</w:t>
          </w:r>
          <w:r w:rsidRPr="00176F6D">
            <w:t xml:space="preserve"> those involved in gang activity that there is ethnic disproportionality in </w:t>
          </w:r>
          <w:r w:rsidR="00CB43CF">
            <w:t>its</w:t>
          </w:r>
          <w:r w:rsidRPr="00176F6D">
            <w:t xml:space="preserve"> intelligence o</w:t>
          </w:r>
          <w:r w:rsidR="004B7DB2">
            <w:t>n</w:t>
          </w:r>
          <w:r w:rsidRPr="00176F6D">
            <w:t xml:space="preserve"> gang membership. Do you think that has the potential to play a role</w:t>
          </w:r>
          <w:r w:rsidR="004B7DB2">
            <w:t>? I</w:t>
          </w:r>
          <w:r w:rsidRPr="00176F6D">
            <w:t>f we are focusing on more serious offences, and obviously gang criminality is associated with more serious offences</w:t>
          </w:r>
          <w:r w:rsidR="00AC4FA5">
            <w:t xml:space="preserve">, and </w:t>
          </w:r>
          <w:r w:rsidRPr="00176F6D">
            <w:t>we are seeing ethnic disproportionality there, does that translate into custody?</w:t>
          </w:r>
        </w:p>
        <w:p w:rsidR="00CB68A1" w:rsidP="00CB68A1">
          <w:pPr>
            <w:pStyle w:val="Remark"/>
          </w:pPr>
          <w:sdt>
            <w:sdtPr>
              <w:alias w:val="Member"/>
              <w:tag w:val="&lt;Member mnisId='1601' dodsId='34498'&gt;"/>
              <w:id w:val="-1207336090"/>
              <w:placeholder>
                <w:docPart w:val="38799031FA3A49FDACC29BCE0F31F70A"/>
              </w:placeholder>
              <w:richText/>
            </w:sdtPr>
            <w:sdtContent>
              <w:r w:rsidRPr="0052348E">
                <w:rPr>
                  <w:b/>
                </w:rPr>
                <w:t>Chair:</w:t>
              </w:r>
            </w:sdtContent>
          </w:sdt>
          <w:r>
            <w:t xml:space="preserve"> </w:t>
          </w:r>
          <w:r w:rsidRPr="00176F6D">
            <w:t>Do you have any observations?</w:t>
          </w:r>
        </w:p>
        <w:p w:rsidR="00CB68A1" w:rsidP="00CB68A1">
          <w:pPr>
            <w:pStyle w:val="Answer"/>
          </w:pPr>
          <w:sdt>
            <w:sdtPr>
              <w:alias w:val="Witness"/>
              <w:id w:val="-1323897120"/>
              <w:placeholder>
                <w:docPart w:val="38799031FA3A49FDACC29BCE0F31F70A"/>
              </w:placeholder>
              <w:richText/>
            </w:sdtPr>
            <w:sdtContent>
              <w:r w:rsidRPr="0052348E">
                <w:rPr>
                  <w:b/>
                  <w:i/>
                </w:rPr>
                <w:t>Keith Fraser:</w:t>
              </w:r>
            </w:sdtContent>
          </w:sdt>
          <w:r w:rsidR="00B23FF0">
            <w:t xml:space="preserve"> T</w:t>
          </w:r>
          <w:r w:rsidRPr="00176F6D">
            <w:t>here is possibly a link being made between BAME children committing more serious offences by volume and also proportionally. I do not know if that is the connection that is being made there.</w:t>
          </w:r>
        </w:p>
        <w:p w:rsidR="00CB68A1" w:rsidP="00CB68A1">
          <w:pPr>
            <w:pStyle w:val="Question"/>
            <w:numPr>
              <w:ilvl w:val="0"/>
              <w:numId w:val="9"/>
            </w:numPr>
          </w:pPr>
          <w:sdt>
            <w:sdtPr>
              <w:alias w:val="Member"/>
              <w:tag w:val="&lt;Member mnisId='4860' dodsId=''&gt;"/>
              <w:id w:val="-1572578130"/>
              <w:placeholder>
                <w:docPart w:val="38799031FA3A49FDACC29BCE0F31F70A"/>
              </w:placeholder>
              <w:richText/>
            </w:sdtPr>
            <w:sdtContent>
              <w:r w:rsidRPr="0052348E">
                <w:rPr>
                  <w:b/>
                </w:rPr>
                <w:t>Dr Mullan:</w:t>
              </w:r>
            </w:sdtContent>
          </w:sdt>
          <w:r>
            <w:t xml:space="preserve"> It is w</w:t>
          </w:r>
          <w:r w:rsidRPr="00176F6D">
            <w:t>hether there is disproportionality in what the</w:t>
          </w:r>
          <w:r>
            <w:t xml:space="preserve"> police</w:t>
          </w:r>
          <w:r w:rsidRPr="00176F6D">
            <w:t xml:space="preserve"> are doing</w:t>
          </w:r>
          <w:r>
            <w:t>.</w:t>
          </w:r>
          <w:r w:rsidRPr="00176F6D">
            <w:t xml:space="preserve"> </w:t>
          </w:r>
          <w:r>
            <w:t>T</w:t>
          </w:r>
          <w:r w:rsidRPr="00176F6D">
            <w:t>he police</w:t>
          </w:r>
          <w:r>
            <w:t>’</w:t>
          </w:r>
          <w:r w:rsidRPr="00176F6D">
            <w:t>s own database</w:t>
          </w:r>
          <w:r>
            <w:t>—</w:t>
          </w:r>
          <w:r w:rsidRPr="00176F6D">
            <w:t>monitoring of people</w:t>
          </w:r>
          <w:r>
            <w:t>—s</w:t>
          </w:r>
          <w:r w:rsidRPr="00176F6D">
            <w:t>hows disproportionality. Whether that is fair or accurate is obviously another matter, but from a policing perspective there is evidence of disproportionality.</w:t>
          </w:r>
        </w:p>
        <w:p w:rsidR="00CB68A1" w:rsidP="00CB68A1">
          <w:pPr>
            <w:pStyle w:val="Answer"/>
          </w:pPr>
          <w:sdt>
            <w:sdtPr>
              <w:alias w:val="Witness"/>
              <w:id w:val="1445353208"/>
              <w:placeholder>
                <w:docPart w:val="38799031FA3A49FDACC29BCE0F31F70A"/>
              </w:placeholder>
              <w:richText/>
            </w:sdtPr>
            <w:sdtContent>
              <w:r w:rsidRPr="0052348E">
                <w:rPr>
                  <w:b/>
                  <w:i/>
                </w:rPr>
                <w:t>Keith Fraser:</w:t>
              </w:r>
            </w:sdtContent>
          </w:sdt>
          <w:r>
            <w:t xml:space="preserve"> </w:t>
          </w:r>
          <w:r w:rsidRPr="00176F6D">
            <w:t xml:space="preserve">I could not comment on the points you make in relation to the gang database, but if it is okay, Chair, I will pick up on the wider points around the link to serious offences and that being commensurate with there being a stronger likelihood of BAME young children being in the system. </w:t>
          </w:r>
        </w:p>
        <w:p w:rsidR="00CB68A1" w:rsidP="00CB68A1">
          <w:pPr>
            <w:pStyle w:val="Answer"/>
          </w:pPr>
          <w:r w:rsidRPr="00176F6D">
            <w:t xml:space="preserve">As </w:t>
          </w:r>
          <w:r w:rsidR="00AD061A">
            <w:t>regards</w:t>
          </w:r>
          <w:r w:rsidRPr="00176F6D">
            <w:t xml:space="preserve"> serious offences</w:t>
          </w:r>
          <w:r>
            <w:t>—</w:t>
          </w:r>
          <w:r w:rsidRPr="00176F6D">
            <w:t>gravity factor 4 and above</w:t>
          </w:r>
          <w:r>
            <w:t>—</w:t>
          </w:r>
          <w:r w:rsidRPr="00176F6D">
            <w:t xml:space="preserve">white young </w:t>
          </w:r>
          <w:r w:rsidR="00453D1C">
            <w:t>people</w:t>
          </w:r>
          <w:r w:rsidRPr="00176F6D">
            <w:t xml:space="preserve"> and children commit a greater proportion of serious offences and a greater volume, so they disproportionately commit more serious offences. </w:t>
          </w:r>
          <w:r w:rsidRPr="00176F6D">
            <w:t xml:space="preserve">We would need to look </w:t>
          </w:r>
          <w:r>
            <w:t xml:space="preserve">at </w:t>
          </w:r>
          <w:r w:rsidR="00AD061A">
            <w:t xml:space="preserve">that </w:t>
          </w:r>
          <w:r w:rsidR="004D5D00">
            <w:t>more to</w:t>
          </w:r>
          <w:r w:rsidRPr="00176F6D">
            <w:t xml:space="preserve"> understand why there is something different happening in the system.</w:t>
          </w:r>
        </w:p>
        <w:p w:rsidR="00CB68A1" w:rsidP="00CB68A1">
          <w:pPr>
            <w:pStyle w:val="Remark"/>
          </w:pPr>
          <w:sdt>
            <w:sdtPr>
              <w:alias w:val="Member"/>
              <w:tag w:val="&lt;Member mnisId='1601' dodsId='34498'&gt;"/>
              <w:id w:val="1204132885"/>
              <w:placeholder>
                <w:docPart w:val="38799031FA3A49FDACC29BCE0F31F70A"/>
              </w:placeholder>
              <w:richText/>
            </w:sdtPr>
            <w:sdtContent>
              <w:r w:rsidRPr="0052348E">
                <w:rPr>
                  <w:b/>
                </w:rPr>
                <w:t>Chair:</w:t>
              </w:r>
            </w:sdtContent>
          </w:sdt>
          <w:r>
            <w:t xml:space="preserve"> </w:t>
          </w:r>
          <w:r w:rsidRPr="00176F6D">
            <w:t>That is a fair point. Mr Burgon, do you want to come back?</w:t>
          </w:r>
        </w:p>
        <w:p w:rsidR="00CB68A1" w:rsidP="00CB68A1">
          <w:pPr>
            <w:pStyle w:val="Remark"/>
          </w:pPr>
          <w:sdt>
            <w:sdtPr>
              <w:alias w:val="Member"/>
              <w:tag w:val="&lt;Member mnisId='4493' dodsId='109804'&gt;"/>
              <w:id w:val="879355619"/>
              <w:placeholder>
                <w:docPart w:val="38799031FA3A49FDACC29BCE0F31F70A"/>
              </w:placeholder>
              <w:richText/>
            </w:sdtPr>
            <w:sdtContent>
              <w:r w:rsidRPr="0052348E">
                <w:rPr>
                  <w:b/>
                </w:rPr>
                <w:t>Richard Burgon:</w:t>
              </w:r>
            </w:sdtContent>
          </w:sdt>
          <w:r>
            <w:t xml:space="preserve"> </w:t>
          </w:r>
          <w:r w:rsidRPr="00176F6D">
            <w:t>I want</w:t>
          </w:r>
          <w:r w:rsidR="00FE2763">
            <w:t>ed</w:t>
          </w:r>
          <w:r w:rsidRPr="00176F6D">
            <w:t xml:space="preserve"> to thank Mr Fraser and Mr Clarke for their answers, which I thought were very helpful. It is right to reflect that we are only looking in this session at one particular part of the criminal justice system</w:t>
          </w:r>
          <w:r w:rsidR="00FE2763">
            <w:t>. O</w:t>
          </w:r>
          <w:r w:rsidRPr="00176F6D">
            <w:t>bviously</w:t>
          </w:r>
          <w:r w:rsidR="00FE2763">
            <w:t>,</w:t>
          </w:r>
          <w:r w:rsidRPr="00176F6D">
            <w:t xml:space="preserve"> there is policing as well. </w:t>
          </w:r>
          <w:r>
            <w:t>Then</w:t>
          </w:r>
          <w:r w:rsidRPr="00176F6D">
            <w:t xml:space="preserve"> there is educatio</w:t>
          </w:r>
          <w:r>
            <w:t>n—</w:t>
          </w:r>
          <w:r w:rsidRPr="00176F6D">
            <w:t>the education system</w:t>
          </w:r>
          <w:r>
            <w:t>—</w:t>
          </w:r>
          <w:r w:rsidRPr="00176F6D">
            <w:t xml:space="preserve">and there is society as a whole. </w:t>
          </w:r>
        </w:p>
        <w:p w:rsidR="00CB68A1" w:rsidP="00CB68A1">
          <w:pPr>
            <w:pStyle w:val="Question"/>
            <w:numPr>
              <w:ilvl w:val="0"/>
              <w:numId w:val="0"/>
            </w:numPr>
            <w:ind w:left="794"/>
          </w:pPr>
          <w:r w:rsidRPr="00176F6D">
            <w:t xml:space="preserve">To pick up on one point that Dr Mullan made </w:t>
          </w:r>
          <w:r>
            <w:t>in</w:t>
          </w:r>
          <w:r w:rsidRPr="00176F6D">
            <w:t xml:space="preserve"> relation to gangs, I want to leave this thought</w:t>
          </w:r>
          <w:r w:rsidR="00FE2763">
            <w:t>:</w:t>
          </w:r>
          <w:r w:rsidRPr="00176F6D">
            <w:t xml:space="preserve"> all too often</w:t>
          </w:r>
          <w:r w:rsidR="00AA38DE">
            <w:t>,</w:t>
          </w:r>
          <w:r w:rsidRPr="00176F6D">
            <w:t xml:space="preserve"> a group of BAME youngsters are perceived as a gang, whereas a group of white youngsters are perceived as a group of white youngsters even if they are engaging in antisocial behaviour. </w:t>
          </w:r>
          <w:r w:rsidR="00AA38DE">
            <w:t>P</w:t>
          </w:r>
          <w:r w:rsidRPr="00176F6D">
            <w:t>erception needs to be analysed as well and how these things are defined. Those answers were very helpful, thank you.</w:t>
          </w:r>
        </w:p>
        <w:p w:rsidR="00CB68A1" w:rsidP="00CB68A1">
          <w:pPr>
            <w:pStyle w:val="Remark"/>
          </w:pPr>
          <w:sdt>
            <w:sdtPr>
              <w:alias w:val="Member"/>
              <w:tag w:val="&lt;Member mnisId='4860' dodsId=''&gt;"/>
              <w:id w:val="50116872"/>
              <w:placeholder>
                <w:docPart w:val="38799031FA3A49FDACC29BCE0F31F70A"/>
              </w:placeholder>
              <w:richText/>
            </w:sdtPr>
            <w:sdtContent>
              <w:r w:rsidRPr="0052348E">
                <w:rPr>
                  <w:b/>
                </w:rPr>
                <w:t>Dr Mullan:</w:t>
              </w:r>
            </w:sdtContent>
          </w:sdt>
          <w:r w:rsidRPr="00176F6D">
            <w:t xml:space="preserve"> Indeed, as I said, it is the police</w:t>
          </w:r>
          <w:r>
            <w:t>’</w:t>
          </w:r>
          <w:r w:rsidRPr="00176F6D">
            <w:t>s</w:t>
          </w:r>
          <w:r w:rsidR="002E5392">
            <w:t>—</w:t>
          </w:r>
          <w:r w:rsidRPr="00176F6D">
            <w:t>I agree</w:t>
          </w:r>
          <w:r w:rsidR="002E5392">
            <w:t xml:space="preserve"> </w:t>
          </w:r>
          <w:r w:rsidRPr="00176F6D">
            <w:t xml:space="preserve">that </w:t>
          </w:r>
          <w:r w:rsidR="002E5392">
            <w:t xml:space="preserve">it </w:t>
          </w:r>
          <w:r w:rsidRPr="00176F6D">
            <w:t>might be going wrong there.</w:t>
          </w:r>
        </w:p>
        <w:p w:rsidR="00CB68A1" w:rsidP="00CB68A1">
          <w:pPr>
            <w:pStyle w:val="Remark"/>
          </w:pPr>
          <w:sdt>
            <w:sdtPr>
              <w:alias w:val="Member"/>
              <w:tag w:val="&lt;Member mnisId='1601' dodsId='34498'&gt;"/>
              <w:id w:val="-31270529"/>
              <w:placeholder>
                <w:docPart w:val="38799031FA3A49FDACC29BCE0F31F70A"/>
              </w:placeholder>
              <w:richText/>
            </w:sdtPr>
            <w:sdtContent>
              <w:r w:rsidRPr="0052348E">
                <w:rPr>
                  <w:b/>
                </w:rPr>
                <w:t>Chair:</w:t>
              </w:r>
            </w:sdtContent>
          </w:sdt>
          <w:r>
            <w:t xml:space="preserve"> </w:t>
          </w:r>
          <w:r w:rsidRPr="00176F6D">
            <w:t xml:space="preserve">Understood. That is a fair point all round. We cannot do the debate on it, but they are legitimate points </w:t>
          </w:r>
          <w:r>
            <w:t xml:space="preserve">on </w:t>
          </w:r>
          <w:r w:rsidRPr="00176F6D">
            <w:t>either side</w:t>
          </w:r>
          <w:r w:rsidR="009C7EB9">
            <w:t>. Y</w:t>
          </w:r>
          <w:r w:rsidRPr="00176F6D">
            <w:t>ou may have come across that yourself as a police officer, Mr Fraser. It is an issue that we need to grapple with.</w:t>
          </w:r>
        </w:p>
        <w:p w:rsidR="00CB68A1" w:rsidP="006E45D9">
          <w:pPr>
            <w:pStyle w:val="Question"/>
            <w:numPr>
              <w:ilvl w:val="0"/>
              <w:numId w:val="9"/>
            </w:numPr>
          </w:pPr>
          <w:sdt>
            <w:sdtPr>
              <w:alias w:val="Member"/>
              <w:tag w:val="&lt;Member mnisId='4854' dodsId=''&gt;"/>
              <w:id w:val="1156656966"/>
              <w:placeholder>
                <w:docPart w:val="38799031FA3A49FDACC29BCE0F31F70A"/>
              </w:placeholder>
              <w:richText/>
            </w:sdtPr>
            <w:sdtContent>
              <w:r w:rsidRPr="000E028A">
                <w:rPr>
                  <w:b/>
                </w:rPr>
                <w:t>James Daly:</w:t>
              </w:r>
            </w:sdtContent>
          </w:sdt>
          <w:r>
            <w:t xml:space="preserve"> </w:t>
          </w:r>
          <w:r w:rsidRPr="00176F6D">
            <w:t>I would like to ask a question that I do not think we are going to be able to do justice to in the time left</w:t>
          </w:r>
          <w:r w:rsidR="009C7EB9">
            <w:t>. A</w:t>
          </w:r>
          <w:r w:rsidRPr="00176F6D">
            <w:t xml:space="preserve">ssaults on children and violence against staff across the youth estate </w:t>
          </w:r>
          <w:r>
            <w:t>are</w:t>
          </w:r>
          <w:r w:rsidRPr="00176F6D">
            <w:t xml:space="preserve"> sadly increasing. Can I ask the panel for their views on what factors are contributing to th</w:t>
          </w:r>
          <w:r w:rsidR="006E45D9">
            <w:t>at</w:t>
          </w:r>
          <w:r w:rsidRPr="00176F6D">
            <w:t>?</w:t>
          </w:r>
        </w:p>
        <w:p w:rsidR="00CB68A1" w:rsidRPr="00D92C17" w:rsidP="00CB68A1">
          <w:pPr>
            <w:pStyle w:val="Answer"/>
            <w:rPr>
              <w:i/>
              <w:iCs/>
            </w:rPr>
          </w:pPr>
          <w:sdt>
            <w:sdtPr>
              <w:alias w:val="Witness"/>
              <w:id w:val="-1445153670"/>
              <w:placeholder>
                <w:docPart w:val="38799031FA3A49FDACC29BCE0F31F70A"/>
              </w:placeholder>
              <w:richText/>
            </w:sdtPr>
            <w:sdtContent>
              <w:r w:rsidRPr="0010576A">
                <w:rPr>
                  <w:b/>
                  <w:i/>
                </w:rPr>
                <w:t>Angus Mulready-Jones:</w:t>
              </w:r>
            </w:sdtContent>
          </w:sdt>
          <w:r>
            <w:t xml:space="preserve"> </w:t>
          </w:r>
          <w:r w:rsidRPr="00176F6D">
            <w:t>I can suggest some views.</w:t>
          </w:r>
          <w:r w:rsidR="003C5994">
            <w:t xml:space="preserve"> T</w:t>
          </w:r>
          <w:r w:rsidRPr="00176F6D">
            <w:t>here are several issues around violence in general. HMIP carried out</w:t>
          </w:r>
          <w:r>
            <w:t>—</w:t>
          </w:r>
          <w:r w:rsidRPr="00D92C17" w:rsidR="00D92C17">
            <w:rPr>
              <w:i/>
              <w:iCs/>
            </w:rPr>
            <w:t>[Inaudible]</w:t>
          </w:r>
        </w:p>
        <w:p w:rsidR="00CB68A1" w:rsidP="00CB68A1">
          <w:pPr>
            <w:pStyle w:val="Remark"/>
          </w:pPr>
          <w:sdt>
            <w:sdtPr>
              <w:alias w:val="Member"/>
              <w:tag w:val="&lt;Member mnisId='1601' dodsId='34498'&gt;"/>
              <w:id w:val="-1855022462"/>
              <w:placeholder>
                <w:docPart w:val="38799031FA3A49FDACC29BCE0F31F70A"/>
              </w:placeholder>
              <w:richText/>
            </w:sdtPr>
            <w:sdtContent>
              <w:r w:rsidRPr="000E028A">
                <w:rPr>
                  <w:b/>
                </w:rPr>
                <w:t>Chair:</w:t>
              </w:r>
            </w:sdtContent>
          </w:sdt>
          <w:r>
            <w:t xml:space="preserve"> </w:t>
          </w:r>
          <w:r w:rsidRPr="00176F6D">
            <w:t>We seem to have lost the sound again.</w:t>
          </w:r>
        </w:p>
        <w:p w:rsidR="00CB68A1" w:rsidP="00CB68A1">
          <w:pPr>
            <w:pStyle w:val="Answer"/>
          </w:pPr>
          <w:sdt>
            <w:sdtPr>
              <w:alias w:val="Witness"/>
              <w:id w:val="-1490474676"/>
              <w:placeholder>
                <w:docPart w:val="38799031FA3A49FDACC29BCE0F31F70A"/>
              </w:placeholder>
              <w:richText/>
            </w:sdtPr>
            <w:sdtContent>
              <w:r w:rsidRPr="000E028A">
                <w:rPr>
                  <w:b/>
                  <w:i/>
                </w:rPr>
                <w:t>Angus Mulready-Jones:</w:t>
              </w:r>
            </w:sdtContent>
          </w:sdt>
          <w:r>
            <w:t xml:space="preserve"> </w:t>
          </w:r>
          <w:r w:rsidRPr="00176F6D">
            <w:t>HMIP carried out a thematic inspection into behaviour management a couple of years ago and found several shortcomings in the way various schemes worked in the eyes of children and staff</w:t>
          </w:r>
          <w:r w:rsidR="00DC5C4D">
            <w:t>,</w:t>
          </w:r>
          <w:r w:rsidRPr="00176F6D">
            <w:t xml:space="preserve"> and basically recommended that one key factor was around the relationship between the professional person responsible for care, in many cases a prison officer, and the child in their care. The scheme was delivered through that relationship. </w:t>
          </w:r>
          <w:r w:rsidR="00BA4009">
            <w:t>T</w:t>
          </w:r>
          <w:r w:rsidRPr="00176F6D">
            <w:t>oo often</w:t>
          </w:r>
          <w:r w:rsidR="00BA4009">
            <w:t>,</w:t>
          </w:r>
          <w:r w:rsidRPr="00176F6D">
            <w:t xml:space="preserve"> there is not the time to develop the sort of relationships you then use to build trust </w:t>
          </w:r>
          <w:r>
            <w:t>and</w:t>
          </w:r>
          <w:r w:rsidRPr="00176F6D">
            <w:t xml:space="preserve"> intervene </w:t>
          </w:r>
          <w:r w:rsidR="00C87C81">
            <w:t>on</w:t>
          </w:r>
          <w:r w:rsidRPr="00176F6D">
            <w:t xml:space="preserve"> poor behaviour. </w:t>
          </w:r>
        </w:p>
        <w:p w:rsidR="00CB68A1" w:rsidP="00CB68A1">
          <w:pPr>
            <w:pStyle w:val="Answer"/>
          </w:pPr>
          <w:r w:rsidRPr="00176F6D">
            <w:t>The second point was around consistently implementing behaviour management schemes. It was not consistent enough.</w:t>
          </w:r>
          <w:r w:rsidR="00D041D7">
            <w:t xml:space="preserve"> </w:t>
          </w:r>
          <w:r w:rsidRPr="00176F6D">
            <w:t>The third bit was around support for those who needed very high</w:t>
          </w:r>
          <w:r w:rsidRPr="00176F6D">
            <w:noBreakHyphen/>
            <w:t>level additional intervention</w:t>
          </w:r>
          <w:r w:rsidR="00D041D7">
            <w:t>,</w:t>
          </w:r>
          <w:r w:rsidRPr="00176F6D">
            <w:t xml:space="preserve"> and making sure that there was provision for that group. We have not seen that consistently implemented since we made those recommendations two years ago.</w:t>
          </w:r>
        </w:p>
        <w:p w:rsidR="00CB68A1" w:rsidP="00CB68A1">
          <w:pPr>
            <w:pStyle w:val="Remark"/>
          </w:pPr>
          <w:sdt>
            <w:sdtPr>
              <w:alias w:val="Member"/>
              <w:tag w:val="&lt;Member mnisId='1601' dodsId='34498'&gt;"/>
              <w:id w:val="-406300776"/>
              <w:placeholder>
                <w:docPart w:val="38799031FA3A49FDACC29BCE0F31F70A"/>
              </w:placeholder>
              <w:richText/>
            </w:sdtPr>
            <w:sdtContent>
              <w:r w:rsidRPr="000E028A">
                <w:rPr>
                  <w:b/>
                </w:rPr>
                <w:t>Chair:</w:t>
              </w:r>
            </w:sdtContent>
          </w:sdt>
          <w:r>
            <w:t xml:space="preserve"> </w:t>
          </w:r>
          <w:r w:rsidRPr="00176F6D">
            <w:t>Talking of time raises a difficulty, which I had better tell everybody</w:t>
          </w:r>
          <w:r w:rsidR="00C41A92">
            <w:t xml:space="preserve"> about</w:t>
          </w:r>
          <w:r w:rsidRPr="00176F6D">
            <w:t xml:space="preserve">. I have just had a text to say that </w:t>
          </w:r>
          <w:r w:rsidR="00C41A92">
            <w:t>a</w:t>
          </w:r>
          <w:r w:rsidRPr="00176F6D">
            <w:t xml:space="preserve"> vote is imminent in the House of Commons and </w:t>
          </w:r>
          <w:r w:rsidR="00C41A92">
            <w:t>i</w:t>
          </w:r>
          <w:r w:rsidRPr="00176F6D">
            <w:t xml:space="preserve">t is going to happen within the next couple of minutes or so. The normal procedure is that Select Committees suspend their hearings while a </w:t>
          </w:r>
          <w:r w:rsidR="00C41A92">
            <w:t>D</w:t>
          </w:r>
          <w:r w:rsidRPr="00176F6D">
            <w:t>ivision takes place. Some of you may have seen in the press that we are voting in a rather odd fashion today and that there are going to be, I am told, possibly three or more votes</w:t>
          </w:r>
          <w:r>
            <w:t>. Q</w:t>
          </w:r>
          <w:r w:rsidRPr="00176F6D">
            <w:t>uite a number of votes are going to come up one after the other</w:t>
          </w:r>
          <w:r w:rsidR="00CB43CF">
            <w:t>,</w:t>
          </w:r>
          <w:r w:rsidRPr="00176F6D">
            <w:t xml:space="preserve"> and</w:t>
          </w:r>
          <w:r>
            <w:t>,</w:t>
          </w:r>
          <w:r w:rsidRPr="00176F6D">
            <w:t xml:space="preserve"> because we cannot use the </w:t>
          </w:r>
          <w:r w:rsidR="0031386A">
            <w:t>D</w:t>
          </w:r>
          <w:r w:rsidRPr="00176F6D">
            <w:t xml:space="preserve">ivision </w:t>
          </w:r>
          <w:r w:rsidR="00E46D64">
            <w:t>L</w:t>
          </w:r>
          <w:r w:rsidRPr="00176F6D">
            <w:t xml:space="preserve">obbies, it will take longer, so we could be looking at an hour or more going by before we would be able to resume. The amount of time that we have available for the broadcast slot will probably have run out by then. </w:t>
          </w:r>
        </w:p>
        <w:p w:rsidR="006D16BE" w:rsidP="00CB68A1">
          <w:pPr>
            <w:pStyle w:val="Remark"/>
          </w:pPr>
          <w:r w:rsidRPr="00176F6D">
            <w:t>Because it is an important topic, I want to apologise particularly to members of the second panel we have not been able to get to at all</w:t>
          </w:r>
          <w:r>
            <w:t>. W</w:t>
          </w:r>
          <w:r w:rsidRPr="00176F6D">
            <w:t xml:space="preserve">e </w:t>
          </w:r>
          <w:r>
            <w:t>we</w:t>
          </w:r>
          <w:r w:rsidRPr="00176F6D">
            <w:t>re able to stand down the third panel because we were never going to get to th</w:t>
          </w:r>
          <w:r>
            <w:t>em</w:t>
          </w:r>
          <w:r w:rsidRPr="00176F6D">
            <w:t xml:space="preserve"> in the time available</w:t>
          </w:r>
          <w:r>
            <w:t>.</w:t>
          </w:r>
        </w:p>
        <w:p w:rsidR="00CB68A1" w:rsidP="00CB68A1">
          <w:pPr>
            <w:pStyle w:val="Remark"/>
          </w:pPr>
          <w:r>
            <w:t>W</w:t>
          </w:r>
          <w:r w:rsidRPr="00176F6D">
            <w:t xml:space="preserve">e have used up an hour very usefully </w:t>
          </w:r>
          <w:r>
            <w:t>on</w:t>
          </w:r>
          <w:r w:rsidRPr="00176F6D">
            <w:t xml:space="preserve"> this</w:t>
          </w:r>
          <w:r>
            <w:t xml:space="preserve">, but </w:t>
          </w:r>
          <w:r w:rsidRPr="00176F6D">
            <w:t>I do not want to rush what is now an important topic. What I hope we c</w:t>
          </w:r>
          <w:r>
            <w:t>an</w:t>
          </w:r>
          <w:r w:rsidRPr="00176F6D">
            <w:t xml:space="preserve"> do, if people are agreeable, is </w:t>
          </w:r>
          <w:r>
            <w:t xml:space="preserve">have </w:t>
          </w:r>
          <w:r w:rsidRPr="00176F6D">
            <w:t>the Committee staff reschedule the rest of the meeting. Mr Daly has opened up a very important issue</w:t>
          </w:r>
          <w:r w:rsidR="007B671B">
            <w:t>,</w:t>
          </w:r>
          <w:r w:rsidRPr="00176F6D">
            <w:t xml:space="preserve"> and I want him and others to be able to pursue </w:t>
          </w:r>
          <w:r w:rsidR="00C76A6C">
            <w:t>i</w:t>
          </w:r>
          <w:r w:rsidRPr="00176F6D">
            <w:t>t, if you are agreeable</w:t>
          </w:r>
          <w:r w:rsidR="007B671B">
            <w:t>.</w:t>
          </w:r>
          <w:r w:rsidRPr="00176F6D">
            <w:t xml:space="preserve"> I would like the members of the </w:t>
          </w:r>
          <w:r w:rsidR="00453230">
            <w:t xml:space="preserve">other </w:t>
          </w:r>
          <w:r w:rsidRPr="00176F6D">
            <w:t>panel</w:t>
          </w:r>
          <w:r w:rsidR="00453230">
            <w:t>,</w:t>
          </w:r>
          <w:r w:rsidRPr="00176F6D">
            <w:t xml:space="preserve"> who have heard some of the evidence so far</w:t>
          </w:r>
          <w:r w:rsidR="00453230">
            <w:t>,</w:t>
          </w:r>
          <w:r w:rsidRPr="00176F6D">
            <w:t xml:space="preserve"> to be able, when they come to their session, to comment on </w:t>
          </w:r>
          <w:r w:rsidR="00453230">
            <w:t>i</w:t>
          </w:r>
          <w:r w:rsidRPr="00176F6D">
            <w:t xml:space="preserve">t. I hope it has not been unhelpful from </w:t>
          </w:r>
          <w:r w:rsidR="00212433">
            <w:t>thei</w:t>
          </w:r>
          <w:r w:rsidRPr="00176F6D">
            <w:t xml:space="preserve">r point of view. </w:t>
          </w:r>
        </w:p>
        <w:p w:rsidR="00CB68A1" w:rsidP="00CB68A1">
          <w:pPr>
            <w:pStyle w:val="Remark"/>
          </w:pPr>
          <w:r w:rsidRPr="00176F6D">
            <w:t>We are having slightly to make things up as we go along because this is a procedure that has never happened before in Parliament</w:t>
          </w:r>
          <w:r>
            <w:t>’</w:t>
          </w:r>
          <w:r w:rsidRPr="00176F6D">
            <w:t>s history</w:t>
          </w:r>
          <w:r w:rsidR="005C7F44">
            <w:t>,</w:t>
          </w:r>
          <w:r w:rsidRPr="00176F6D">
            <w:t xml:space="preserve"> and it is a rather odd set of circumstances that we have to contend with</w:t>
          </w:r>
          <w:r w:rsidR="005C7F44">
            <w:t xml:space="preserve"> in the C</w:t>
          </w:r>
          <w:r w:rsidRPr="00176F6D">
            <w:t>hair. Having taken advice, if people are happy, we will suspend the questioning. We have a note as to where we have stopped</w:t>
          </w:r>
          <w:r w:rsidR="005C7F44">
            <w:t>,</w:t>
          </w:r>
          <w:r w:rsidRPr="00176F6D">
            <w:t xml:space="preserve"> and we will reschedule as soon as possible because I am anxious to conclude this important inquiry as swiftly as we can</w:t>
          </w:r>
          <w:r w:rsidR="00CB4577">
            <w:t>,</w:t>
          </w:r>
          <w:r w:rsidRPr="00176F6D">
            <w:t xml:space="preserve"> and certainly not wait for other matters to resolve themselves outside. Covid or no Covid, we will carry on with the inquiry one way or another. </w:t>
          </w:r>
        </w:p>
        <w:p w:rsidR="00CB68A1" w:rsidP="00CB68A1">
          <w:pPr>
            <w:pStyle w:val="Remark"/>
          </w:pPr>
          <w:r w:rsidRPr="00176F6D">
            <w:t>I thank everybody for their attendance today</w:t>
          </w:r>
          <w:r w:rsidR="0000306A">
            <w:t>, and w</w:t>
          </w:r>
          <w:r w:rsidRPr="00176F6D">
            <w:t>e look forward to seeing you again erelong</w:t>
          </w:r>
          <w:r w:rsidR="0000306A">
            <w:t>. T</w:t>
          </w:r>
          <w:r w:rsidRPr="00176F6D">
            <w:t>he session for today, but not the topic, is concluded.</w:t>
          </w:r>
        </w:p>
      </w:sdtContent>
    </w:sdt>
    <w:p w:rsidR="006665C8" w:rsidRPr="00B56CAF" w:rsidP="00A62231">
      <w:pPr>
        <w:pStyle w:val="Answer"/>
      </w:pPr>
    </w:p>
    <w:p w:rsidR="0057170B" w:rsidRPr="0057170B" w:rsidP="0057170B">
      <w:pPr>
        <w:pStyle w:val="QuestionCont"/>
      </w:pPr>
    </w:p>
    <w:sectPr w:rsidSect="008351F9">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4D8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4D8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4D8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84388E" w:rsidP="008143FA">
      <w:pPr>
        <w:spacing w:after="0"/>
      </w:pPr>
      <w:r>
        <w:separator/>
      </w:r>
    </w:p>
  </w:footnote>
  <w:footnote w:type="continuationSeparator" w:id="1">
    <w:p w:rsidR="0084388E" w:rsidP="008143FA">
      <w:pPr>
        <w:spacing w:after="0"/>
      </w:pPr>
      <w:r>
        <w:continuationSeparator/>
      </w:r>
    </w:p>
  </w:footnote>
  <w:footnote w:id="2">
    <w:p w:rsidR="00760865">
      <w:pPr>
        <w:pStyle w:val="FootnoteText"/>
      </w:pPr>
      <w:r>
        <w:rPr>
          <w:rStyle w:val="FootnoteReference"/>
        </w:rPr>
        <w:footnoteRef/>
      </w:r>
      <w:r>
        <w:t xml:space="preserve"> Clarification by the witness: To clarify, no children have been released through the Coronavirus Restricted Temporary Release scheme. However, a small number of children have been reassessed for the pre-existing early release scheme as a result of the pandemic.</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4D8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A30FB36141F49F39096B0D4D00F74D1"/>
      </w:placeholder>
      <w:richText/>
    </w:sdtPr>
    <w:sdtContent>
      <w:p w:rsidR="008143FA" w:rsidP="009277D8">
        <w:pPr>
          <w:pStyle w:val="Para"/>
          <w:rPr>
            <w:color w:val="808080"/>
          </w:rPr>
        </w:pPr>
        <w:r w:rsidRPr="000B5D0C">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45B7A9630549482F8FC9898266C40ED1"/>
      </w:placeholder>
      <w:richText/>
    </w:sdtPr>
    <w:sdtContent>
      <w:p w:rsidR="007B7907"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4D8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3E8BA2C"/>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0B5D0C"/>
    <w:rPr>
      <w:color w:val="605E5C"/>
      <w:shd w:val="clear" w:color="auto" w:fill="E1DFDD"/>
    </w:rPr>
  </w:style>
  <w:style w:type="paragraph" w:styleId="FootnoteText">
    <w:name w:val="footnote text"/>
    <w:basedOn w:val="Normal"/>
    <w:link w:val="FootnoteTextChar"/>
    <w:uiPriority w:val="99"/>
    <w:semiHidden/>
    <w:unhideWhenUsed/>
    <w:rsid w:val="00760865"/>
    <w:pPr>
      <w:spacing w:after="0"/>
    </w:pPr>
    <w:rPr>
      <w:sz w:val="20"/>
      <w:szCs w:val="20"/>
    </w:rPr>
  </w:style>
  <w:style w:type="character" w:customStyle="1" w:styleId="FootnoteTextChar">
    <w:name w:val="Footnote Text Char"/>
    <w:basedOn w:val="DefaultParagraphFont"/>
    <w:link w:val="FootnoteText"/>
    <w:uiPriority w:val="99"/>
    <w:semiHidden/>
    <w:rsid w:val="00760865"/>
    <w:rPr>
      <w:rFonts w:ascii="Verdana" w:hAnsi="Verdana"/>
      <w:sz w:val="20"/>
      <w:szCs w:val="20"/>
    </w:rPr>
  </w:style>
  <w:style w:type="character" w:styleId="FootnoteReference">
    <w:name w:val="footnote reference"/>
    <w:basedOn w:val="DefaultParagraphFont"/>
    <w:uiPriority w:val="99"/>
    <w:semiHidden/>
    <w:unhideWhenUsed/>
    <w:rsid w:val="0076086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glossaryDocument" Target="glossary/document.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A30FB36141F49F39096B0D4D00F74D1"/>
        <w:category>
          <w:name w:val="General"/>
          <w:gallery w:val="placeholder"/>
        </w:category>
        <w:types>
          <w:type w:val="bbPlcHdr"/>
        </w:types>
        <w:behaviors>
          <w:behavior w:val="content"/>
        </w:behaviors>
        <w:guid w:val="{88330A47-B30A-4747-B9FD-0D4D1FBC3D1B}"/>
      </w:docPartPr>
      <w:docPartBody>
        <w:p w:rsidR="00226EAD" w:rsidP="00E41E3E">
          <w:pPr>
            <w:pStyle w:val="AA30FB36141F49F39096B0D4D00F74D1"/>
          </w:pPr>
          <w:r w:rsidRPr="000753FC">
            <w:rPr>
              <w:rStyle w:val="PlaceholderText"/>
            </w:rPr>
            <w:t>Click here to enter text.</w:t>
          </w:r>
        </w:p>
      </w:docPartBody>
    </w:docPart>
    <w:docPart>
      <w:docPartPr>
        <w:name w:val="45B7A9630549482F8FC9898266C40ED1"/>
        <w:category>
          <w:name w:val="General"/>
          <w:gallery w:val="placeholder"/>
        </w:category>
        <w:types>
          <w:type w:val="bbPlcHdr"/>
        </w:types>
        <w:behaviors>
          <w:behavior w:val="content"/>
        </w:behaviors>
        <w:guid w:val="{F738EDBC-F08F-455C-9ABF-41DCFDE376E2}"/>
      </w:docPartPr>
      <w:docPartBody>
        <w:p w:rsidR="00226EAD" w:rsidP="00E41E3E">
          <w:pPr>
            <w:pStyle w:val="45B7A9630549482F8FC9898266C40ED1"/>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000DCEDC-D1F6-45DD-AEDC-237B202409FA}"/>
      </w:docPartPr>
      <w:docPartBody>
        <w:p w:rsidR="00226EAD">
          <w:r w:rsidRPr="00DE1F7C">
            <w:rPr>
              <w:rStyle w:val="PlaceholderText"/>
            </w:rPr>
            <w:t>Click or tap here to enter text.</w:t>
          </w:r>
        </w:p>
      </w:docPartBody>
    </w:docPart>
    <w:docPart>
      <w:docPartPr>
        <w:name w:val="7A20DF69158E43AD8127F8091D1BCD39"/>
        <w:category>
          <w:name w:val="General"/>
          <w:gallery w:val="placeholder"/>
        </w:category>
        <w:types>
          <w:type w:val="bbPlcHdr"/>
        </w:types>
        <w:behaviors>
          <w:behavior w:val="content"/>
        </w:behaviors>
        <w:guid w:val="{A6DC0B4E-77F6-4D99-AAF1-3D83E28080B5}"/>
      </w:docPartPr>
      <w:docPartBody>
        <w:p w:rsidR="00865F1D" w:rsidP="00226EAD">
          <w:pPr>
            <w:pStyle w:val="7A20DF69158E43AD8127F8091D1BCD39"/>
          </w:pPr>
          <w:r w:rsidRPr="00DE1F7C">
            <w:rPr>
              <w:rStyle w:val="PlaceholderText"/>
            </w:rPr>
            <w:t>Click or tap here to enter text.</w:t>
          </w:r>
        </w:p>
      </w:docPartBody>
    </w:docPart>
    <w:docPart>
      <w:docPartPr>
        <w:name w:val="38799031FA3A49FDACC29BCE0F31F70A"/>
        <w:category>
          <w:name w:val="General"/>
          <w:gallery w:val="placeholder"/>
        </w:category>
        <w:types>
          <w:type w:val="bbPlcHdr"/>
        </w:types>
        <w:behaviors>
          <w:behavior w:val="content"/>
        </w:behaviors>
        <w:guid w:val="{78199AAD-1014-4033-AF55-951CF41DDDCC}"/>
      </w:docPartPr>
      <w:docPartBody>
        <w:p w:rsidR="00865F1D" w:rsidP="00226EAD">
          <w:pPr>
            <w:pStyle w:val="38799031FA3A49FDACC29BCE0F31F70A"/>
          </w:pPr>
          <w:r w:rsidRPr="00B7369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6EAD"/>
    <w:rPr>
      <w:color w:val="808080"/>
    </w:rPr>
  </w:style>
  <w:style w:type="paragraph" w:customStyle="1" w:styleId="AA30FB36141F49F39096B0D4D00F74D1">
    <w:name w:val="AA30FB36141F49F39096B0D4D00F74D1"/>
    <w:rsid w:val="00E41E3E"/>
  </w:style>
  <w:style w:type="paragraph" w:customStyle="1" w:styleId="02134C1CD36F4FB39E1BA14AE5669031">
    <w:name w:val="02134C1CD36F4FB39E1BA14AE5669031"/>
    <w:rsid w:val="00E41E3E"/>
  </w:style>
  <w:style w:type="paragraph" w:customStyle="1" w:styleId="9D501A2DE74446929F7076D28ACAF68D">
    <w:name w:val="9D501A2DE74446929F7076D28ACAF68D"/>
    <w:rsid w:val="00E41E3E"/>
  </w:style>
  <w:style w:type="paragraph" w:customStyle="1" w:styleId="5EC282028C2D4C368C20FD395603D88B">
    <w:name w:val="5EC282028C2D4C368C20FD395603D88B"/>
    <w:rsid w:val="00E41E3E"/>
  </w:style>
  <w:style w:type="paragraph" w:customStyle="1" w:styleId="CCCA6AB091BC4A5AA97BDDED5147E8B2">
    <w:name w:val="CCCA6AB091BC4A5AA97BDDED5147E8B2"/>
    <w:rsid w:val="00E41E3E"/>
  </w:style>
  <w:style w:type="paragraph" w:customStyle="1" w:styleId="25BBCE2F01E24B74AC7AD0126FFB9B20">
    <w:name w:val="25BBCE2F01E24B74AC7AD0126FFB9B20"/>
    <w:rsid w:val="00E41E3E"/>
  </w:style>
  <w:style w:type="paragraph" w:customStyle="1" w:styleId="45B7A9630549482F8FC9898266C40ED1">
    <w:name w:val="45B7A9630549482F8FC9898266C40ED1"/>
    <w:rsid w:val="00E41E3E"/>
  </w:style>
  <w:style w:type="paragraph" w:customStyle="1" w:styleId="D29EF7E85F8E4C6690A46FCC74E5D331">
    <w:name w:val="D29EF7E85F8E4C6690A46FCC74E5D331"/>
    <w:rsid w:val="00E41E3E"/>
  </w:style>
  <w:style w:type="paragraph" w:customStyle="1" w:styleId="E63FF916F5304CD6B1522AC0732C2C1E">
    <w:name w:val="E63FF916F5304CD6B1522AC0732C2C1E"/>
    <w:rsid w:val="00E41E3E"/>
  </w:style>
  <w:style w:type="paragraph" w:customStyle="1" w:styleId="320958E4549A4C588EC42148EBE5E8A8">
    <w:name w:val="320958E4549A4C588EC42148EBE5E8A8"/>
    <w:rsid w:val="00E41E3E"/>
  </w:style>
  <w:style w:type="paragraph" w:customStyle="1" w:styleId="047D78DCCF08450799CE688F6CD1BC05">
    <w:name w:val="047D78DCCF08450799CE688F6CD1BC05"/>
    <w:rsid w:val="00E41E3E"/>
  </w:style>
  <w:style w:type="paragraph" w:customStyle="1" w:styleId="BF335AD04E77401B8192D936C8A545A1">
    <w:name w:val="BF335AD04E77401B8192D936C8A545A1"/>
    <w:rsid w:val="00E41E3E"/>
  </w:style>
  <w:style w:type="paragraph" w:customStyle="1" w:styleId="3BBE1D0ECD4845A6AD1D888F42223EB9">
    <w:name w:val="3BBE1D0ECD4845A6AD1D888F42223EB9"/>
    <w:rsid w:val="00E41E3E"/>
  </w:style>
  <w:style w:type="paragraph" w:customStyle="1" w:styleId="80E0E062BABA4CAFA8E6EFB307FDE868">
    <w:name w:val="80E0E062BABA4CAFA8E6EFB307FDE868"/>
    <w:rsid w:val="00E41E3E"/>
  </w:style>
  <w:style w:type="paragraph" w:customStyle="1" w:styleId="B640046B1A674E959FDF7AD9617C8E67">
    <w:name w:val="B640046B1A674E959FDF7AD9617C8E67"/>
    <w:rsid w:val="00E41E3E"/>
  </w:style>
  <w:style w:type="paragraph" w:customStyle="1" w:styleId="A5C35A16B4064EFA899B88810A820587">
    <w:name w:val="A5C35A16B4064EFA899B88810A820587"/>
    <w:rsid w:val="00E41E3E"/>
  </w:style>
  <w:style w:type="paragraph" w:customStyle="1" w:styleId="2A66CC9DE44B4936A155AD0BB223516A">
    <w:name w:val="2A66CC9DE44B4936A155AD0BB223516A"/>
    <w:rsid w:val="00E41E3E"/>
  </w:style>
  <w:style w:type="paragraph" w:customStyle="1" w:styleId="7A20DF69158E43AD8127F8091D1BCD39">
    <w:name w:val="7A20DF69158E43AD8127F8091D1BCD39"/>
    <w:rsid w:val="00226EAD"/>
  </w:style>
  <w:style w:type="paragraph" w:customStyle="1" w:styleId="38799031FA3A49FDACC29BCE0F31F70A">
    <w:name w:val="38799031FA3A49FDACC29BCE0F31F70A"/>
    <w:rsid w:val="00226E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Allocated_x0020_to xmlns="a41495c5-3ca4-4a8f-9d87-1662342911fb">
      <UserInfo>
        <DisplayName/>
        <AccountId xsi:nil="true"/>
        <AccountType/>
      </UserInfo>
    </Allocated_x0020_to>
    <Related_x0020_Document xmlns="a41495c5-3ca4-4a8f-9d87-1662342911fb">
      <Url xsi:nil="true"/>
      <Description xsi:nil="true"/>
    </Related_x0020_Document>
    <RecordNumber xmlns="4600776d-0a3c-44b4-bff2-0ceaafb13046" xsi:nil="true"/>
    <m6aca737f72a4af5ab5a20220a5ac4db xmlns="a41495c5-3ca4-4a8f-9d87-1662342911fb">
      <Terms xmlns="http://schemas.microsoft.com/office/infopath/2007/PartnerControls"/>
    </m6aca737f72a4af5ab5a20220a5ac4db>
    <Deadline xmlns="a41495c5-3ca4-4a8f-9d87-1662342911fb" xsi:nil="true"/>
    <TaxCatchAll xmlns="4600776d-0a3c-44b4-bff2-0ceaafb13046">
      <Value>153</Value>
      <Value>180</Value>
      <Value>1</Value>
      <Value>63</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Reply_x0020_drafted_x0020__x0028_correspondence_x0029__x003f_ xmlns="a41495c5-3ca4-4a8f-9d87-1662342911fb">false</Reply_x0020_drafted_x0020__x0028_correspondence_x0029__x003f_>
    <Department xmlns="a41495c5-3ca4-4a8f-9d87-1662342911fb" xsi:nil="true"/>
    <d05869b9e41341d08d2a33d7c17ddb90 xmlns="a41495c5-3ca4-4a8f-9d87-1662342911fb">
      <Terms xmlns="http://schemas.microsoft.com/office/infopath/2007/PartnerControls"/>
    </d05869b9e41341d08d2a33d7c17ddb90>
    <j7549c9df6cd452e88a6101c5d615365 xmlns="a41495c5-3ca4-4a8f-9d87-1662342911fb">
      <Terms xmlns="http://schemas.microsoft.com/office/infopath/2007/PartnerControls"/>
    </j7549c9df6cd452e88a6101c5d615365>
    <Date_x0020_sent_x0020__x0028_correspondence_x0029__x003f_ xmlns="a41495c5-3ca4-4a8f-9d87-1662342911fb" xsi:nil="true"/>
    <Date xmlns="a41495c5-3ca4-4a8f-9d87-1662342911fb" xsi:nil="true"/>
    <Publication_x0020_Date xmlns="a41495c5-3ca4-4a8f-9d87-1662342911fb" xsi:nil="true"/>
    <j6c5b17cd04246da82e5604daf08bc68 xmlns="4600776d-0a3c-44b4-bff2-0ceaafb13046">
      <Terms xmlns="http://schemas.microsoft.com/office/infopath/2007/PartnerControls"/>
    </j6c5b17cd04246da82e5604daf08bc68>
    <n78ca1497cf6442fb3babdda785c85ae xmlns="a41495c5-3ca4-4a8f-9d87-1662342911fb">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Needs_x0020_reply_x0020__x0028_correspondence_x0029__x003f_ xmlns="a41495c5-3ca4-4a8f-9d87-1662342911fb">true</Needs_x0020_reply_x0020__x0028_correspondence_x0029__x003f_>
    <Circulation_x0020_Date xmlns="a41495c5-3ca4-4a8f-9d87-1662342911fb" xsi:nil="true"/>
    <Status_x0020_of_x0020_correspondence xmlns="a41495c5-3ca4-4a8f-9d87-1662342911fb" xsi:nil="true"/>
    <Useful_x0020_Docs xmlns="a41495c5-3ca4-4a8f-9d87-1662342911fb"/>
    <Record xmlns="a41495c5-3ca4-4a8f-9d87-1662342911fb">No</Record>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EndofSessionDate xmlns="4600776d-0a3c-44b4-bff2-0ceaafb13046" xsi:nil="true"/>
    <Meeting_x0020_Date xmlns="a41495c5-3ca4-4a8f-9d87-1662342911fb" xsi:nil="true"/>
    <DateReceived xmlns="4600776d-0a3c-44b4-bff2-0ceaafb13046" xsi:nil="true"/>
    <Brief_x0020_status xmlns="a41495c5-3ca4-4a8f-9d87-1662342911fb" xsi:nil="true"/>
    <TransfertoArchives xmlns="4600776d-0a3c-44b4-bff2-0ceaafb13046">false</TransfertoArchives>
    <Visit xmlns="0606af38-29d8-407d-826d-7a0cb9d9f4ed" xsi:nil="true"/>
    <Assigned_x0020_to_x0020__x0028_correspondence_x0029_ xmlns="a41495c5-3ca4-4a8f-9d87-1662342911fb">
      <UserInfo>
        <DisplayName/>
        <AccountId xsi:nil="true"/>
        <AccountType/>
      </UserInfo>
    </Assigned_x0020_to_x0020__x0028_correspondence_x0029_>
    <Date_x0020_received_x0020__x0028_correspondence_x0029_ xmlns="a41495c5-3ca4-4a8f-9d87-1662342911fb" xsi:nil="true"/>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Coronavirus (Covid 19): The impact on prison, probation and court systems</TermName>
          <TermId xmlns="http://schemas.microsoft.com/office/infopath/2007/PartnerControls">08388048-3c49-40f1-aa15-6ecc788a6c4a</TermId>
        </TermInfo>
      </Terms>
    </ja5e4d000da44b5490ce6b4249309924>
    <cd0fc526a5c840319a97fd94028e9904 xmlns="4600776d-0a3c-44b4-bff2-0ceaafb13046">
      <Terms xmlns="http://schemas.microsoft.com/office/infopath/2007/PartnerControls"/>
    </cd0fc526a5c840319a97fd94028e9904>
    <j3dc9349b3384741bd6025ba1321f3a9 xmlns="a41495c5-3ca4-4a8f-9d87-1662342911fb">
      <Terms xmlns="http://schemas.microsoft.com/office/infopath/2007/PartnerControls"/>
    </j3dc9349b3384741bd6025ba1321f3a9>
    <Additional_x0020_category xmlns="a41495c5-3ca4-4a8f-9d87-1662342911fb" xsi:nil="true"/>
    <Witness xmlns="0606af38-29d8-407d-826d-7a0cb9d9f4ed" xsi:nil="true"/>
    <Friday_x0020_circulation_x0020_date xmlns="a41495c5-3ca4-4a8f-9d87-1662342911fb"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ply_x0020_sent_x0020__x0028_correspondence_x0029__x003f_ xmlns="a41495c5-3ca4-4a8f-9d87-1662342911fb">false</Reply_x0020_sent_x0020__x0028_correspondence_x0029__x003f_>
    <Document_x0020_Status xmlns="a41495c5-3ca4-4a8f-9d87-1662342911fb" xsi:nil="true"/>
    <Notes0 xmlns="a41495c5-3ca4-4a8f-9d87-1662342911f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99D6DDF316B40409C7CD243BF00CA81" ma:contentTypeVersion="60" ma:contentTypeDescription="Create a new document." ma:contentTypeScope="" ma:versionID="10b132ae53b28b48b84e1bcaf01e40b8">
  <xsd:schema xmlns:xsd="http://www.w3.org/2001/XMLSchema" xmlns:xs="http://www.w3.org/2001/XMLSchema" xmlns:p="http://schemas.microsoft.com/office/2006/metadata/properties" xmlns:ns2="a41495c5-3ca4-4a8f-9d87-1662342911fb" xmlns:ns3="0606af38-29d8-407d-826d-7a0cb9d9f4ed" xmlns:ns4="4600776d-0a3c-44b4-bff2-0ceaafb13046" xmlns:ns5="c86d72e2-090a-4e7d-987e-218d8a0db591" xmlns:ns6="6ab18433-7710-49bd-9bb4-0bb85747556a" targetNamespace="http://schemas.microsoft.com/office/2006/metadata/properties" ma:root="true" ma:fieldsID="1702d9b8d9c1d032f67321de3e62f2a1" ns2:_="" ns3:_="" ns4:_="" ns5:_="" ns6:_="">
    <xsd:import namespace="a41495c5-3ca4-4a8f-9d87-1662342911fb"/>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5: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3:Specialist_x0020_Adviser_x003a_First_x0020_Name" minOccurs="0"/>
                <xsd:element ref="ns2:d05869b9e41341d08d2a33d7c17ddb90" minOccurs="0"/>
                <xsd:element ref="ns3:Specialist_x0020_Adviser_x003a_Full_x0020_Name" minOccurs="0"/>
                <xsd:element ref="ns2:j7549c9df6cd452e88a6101c5d615365" minOccurs="0"/>
                <xsd:element ref="ns2:m6aca737f72a4af5ab5a20220a5ac4db" minOccurs="0"/>
                <xsd:element ref="ns6:_dlc_DocIdUrl" minOccurs="0"/>
                <xsd:element ref="ns6:_dlc_DocIdPersistId" minOccurs="0"/>
                <xsd:element ref="ns4:c4838c65c76546ae93d5703426802f7f" minOccurs="0"/>
                <xsd:element ref="ns4:TaxCatchAll" minOccurs="0"/>
                <xsd:element ref="ns4:TaxCatchAllLabel" minOccurs="0"/>
                <xsd:element ref="ns6:_dlc_DocId" minOccurs="0"/>
                <xsd:element ref="ns4:j6c5b17cd04246da82e5604daf08bc68" minOccurs="0"/>
                <xsd:element ref="ns4:e6f926d7f5b14a74bee86c3452d91372" minOccurs="0"/>
                <xsd:element ref="ns4:g3ef09377e3444258679b6035a1ff93a" minOccurs="0"/>
                <xsd:element ref="ns2:n78ca1497cf6442fb3babdda785c85ae" minOccurs="0"/>
                <xsd:element ref="ns4:cd0fc526a5c840319a97fd94028e9904" minOccurs="0"/>
                <xsd:element ref="ns4:k5b153ee974a4a57a7568e533217f2cb" minOccurs="0"/>
                <xsd:element ref="ns2:j3dc9349b3384741bd6025ba1321f3a9" minOccurs="0"/>
                <xsd:element ref="ns2:Friday_x0020_circulation_x0020_date" minOccurs="0"/>
                <xsd:element ref="ns2:Record" minOccurs="0"/>
                <xsd:element ref="ns2:Date_x0020_received_x0020__x0028_correspondence_x0029_" minOccurs="0"/>
                <xsd:element ref="ns2:Date_x0020_sent_x0020__x0028_correspondence_x0029__x003f_" minOccurs="0"/>
                <xsd:element ref="ns2:Needs_x0020_reply_x0020__x0028_correspondence_x0029__x003f_" minOccurs="0"/>
                <xsd:element ref="ns2:Reply_x0020_drafted_x0020__x0028_correspondence_x0029__x003f_" minOccurs="0"/>
                <xsd:element ref="ns2:Reply_x0020_sent_x0020__x0028_correspondence_x0029__x003f_" minOccurs="0"/>
                <xsd:element ref="ns2:Assigned_x0020_to_x0020__x0028_correspondence_x0029_" minOccurs="0"/>
                <xsd:element ref="ns6:SharedWithUsers" minOccurs="0"/>
                <xsd:element ref="ns6:SharedWithDetails" minOccurs="0"/>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1495c5-3ca4-4a8f-9d87-1662342911fb"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d05869b9e41341d08d2a33d7c17ddb90" ma:index="45" nillable="true" ma:taxonomy="true" ma:internalName="d05869b9e41341d08d2a33d7c17ddb90" ma:taxonomyFieldName="Subject_x0020_Category" ma:displayName="Subject Category" ma:default="" ma:fieldId="{d05869b9-e413-41d0-8d2a-33d7c17ddb90}" ma:sspId="eb37f91c-4bb8-4ab3-bc5a-cd8753815459" ma:termSetId="099b3011-49c3-42bf-876e-94450f3c45cb" ma:anchorId="00000000-0000-0000-0000-000000000000" ma:open="false" ma:isKeyword="false">
      <xsd:complexType>
        <xsd:sequence>
          <xsd:element ref="pc:Terms" minOccurs="0" maxOccurs="1"/>
        </xsd:sequence>
      </xsd:complexType>
    </xsd:element>
    <xsd:element name="j7549c9df6cd452e88a6101c5d615365" ma:index="47" nillable="true" ma:taxonomy="true" ma:internalName="j7549c9df6cd452e88a6101c5d615365" ma:taxonomyFieldName="One_x002d_off_x0020_session" ma:displayName="One-off session" ma:default="" ma:fieldId="{37549c9d-f6cd-452e-88a6-101c5d615365}" ma:sspId="eb37f91c-4bb8-4ab3-bc5a-cd8753815459" ma:termSetId="1e20d01a-aef4-4f65-b102-5804acb80b26" ma:anchorId="00000000-0000-0000-0000-000000000000" ma:open="true" ma:isKeyword="false">
      <xsd:complexType>
        <xsd:sequence>
          <xsd:element ref="pc:Terms" minOccurs="0" maxOccurs="1"/>
        </xsd:sequence>
      </xsd:complexType>
    </xsd:element>
    <xsd:element name="m6aca737f72a4af5ab5a20220a5ac4db" ma:index="49" nillable="true" ma:taxonomy="true" ma:internalName="m6aca737f72a4af5ab5a20220a5ac4db" ma:taxonomyFieldName="Informal_x0020_session" ma:displayName="Informal session" ma:default="" ma:fieldId="{66aca737-f72a-4af5-ab5a-20220a5ac4db}" ma:sspId="eb37f91c-4bb8-4ab3-bc5a-cd8753815459" ma:termSetId="aad799a7-ac76-49ed-afad-5dea8cdd955e" ma:anchorId="00000000-0000-0000-0000-000000000000" ma:open="true" ma:isKeyword="false">
      <xsd:complexType>
        <xsd:sequence>
          <xsd:element ref="pc:Terms" minOccurs="0" maxOccurs="1"/>
        </xsd:sequence>
      </xsd:complexType>
    </xsd:element>
    <xsd:element name="n78ca1497cf6442fb3babdda785c85ae" ma:index="60"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6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Friday_x0020_circulation_x0020_date" ma:index="66" nillable="true" ma:displayName="Friday circulation date" ma:description="If this document is for circulation on a Friday, which Friday?" ma:format="DateOnly" ma:internalName="Friday_x0020_circulation_x0020_date">
      <xsd:simpleType>
        <xsd:restriction base="dms:DateTime"/>
      </xsd:simpleType>
    </xsd:element>
    <xsd:element name="Record" ma:index="67" nillable="true" ma:displayName="Record" ma:default="No" ma:description="Is this document to be kept as a record?" ma:format="RadioButtons" ma:internalName="Record">
      <xsd:simpleType>
        <xsd:restriction base="dms:Choice">
          <xsd:enumeration value="Yes"/>
          <xsd:enumeration value="No"/>
        </xsd:restriction>
      </xsd:simpleType>
    </xsd:element>
    <xsd:element name="Date_x0020_received_x0020__x0028_correspondence_x0029_" ma:index="68" nillable="true" ma:displayName="Date received (correspondence)" ma:description="If this is correspondence, on what date was this received?" ma:format="DateOnly" ma:internalName="Date_x0020_received_x0020__x0028_correspondence_x0029_">
      <xsd:simpleType>
        <xsd:restriction base="dms:DateTime"/>
      </xsd:simpleType>
    </xsd:element>
    <xsd:element name="Date_x0020_sent_x0020__x0028_correspondence_x0029__x003f_" ma:index="69" nillable="true" ma:displayName="Date sent (correspondence)?" ma:description="If this is a correspondence reply, on what date was it sent?" ma:format="DateOnly" ma:internalName="Date_x0020_sent_x0020__x0028_correspondence_x0029__x003f_">
      <xsd:simpleType>
        <xsd:restriction base="dms:DateTime"/>
      </xsd:simpleType>
    </xsd:element>
    <xsd:element name="Needs_x0020_reply_x0020__x0028_correspondence_x0029__x003f_" ma:index="70" nillable="true" ma:displayName="Needs reply (correspondence)?" ma:default="1" ma:description="If this is correspondence, does a reply need to be drafted?" ma:internalName="Needs_x0020_reply_x0020__x0028_correspondence_x0029__x003f_">
      <xsd:simpleType>
        <xsd:restriction base="dms:Boolean"/>
      </xsd:simpleType>
    </xsd:element>
    <xsd:element name="Reply_x0020_drafted_x0020__x0028_correspondence_x0029__x003f_" ma:index="71" nillable="true" ma:displayName="Reply drafted (correspondence)?" ma:default="0" ma:description="Has a reply to this correspondence been drafted, whether or not it has been sent?" ma:internalName="Reply_x0020_drafted_x0020__x0028_correspondence_x0029__x003f_">
      <xsd:simpleType>
        <xsd:restriction base="dms:Boolean"/>
      </xsd:simpleType>
    </xsd:element>
    <xsd:element name="Reply_x0020_sent_x0020__x0028_correspondence_x0029__x003f_" ma:index="72" nillable="true" ma:displayName="Reply sent (correspondence)?" ma:default="0" ma:description="Has this correspondence been sent?" ma:internalName="Reply_x0020_sent_x0020__x0028_correspondence_x0029__x003f_">
      <xsd:simpleType>
        <xsd:restriction base="dms:Boolean"/>
      </xsd:simpleType>
    </xsd:element>
    <xsd:element name="Assigned_x0020_to_x0020__x0028_correspondence_x0029_" ma:index="73" nillable="true" ma:displayName="Assigned to (correspondence)" ma:description="If this is an item of correspondence, to which staff member is it assigned?" ma:list="UserInfo" ma:SharePointGroup="5" ma:internalName="Assigned_x0020_to_x0020__x0028_correspondence_x0029_"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76" nillable="true" ma:displayName="MediaServiceMetadata" ma:hidden="true" ma:internalName="MediaServiceMetadata" ma:readOnly="true">
      <xsd:simpleType>
        <xsd:restriction base="dms:Note"/>
      </xsd:simpleType>
    </xsd:element>
    <xsd:element name="MediaServiceFastMetadata" ma:index="77" nillable="true" ma:displayName="MediaServiceFastMetadata" ma:hidden="true" ma:internalName="MediaServiceFastMetadata" ma:readOnly="true">
      <xsd:simpleType>
        <xsd:restriction base="dms:Note"/>
      </xsd:simpleType>
    </xsd:element>
    <xsd:element name="MediaServiceEventHashCode" ma:index="78" nillable="true" ma:displayName="MediaServiceEventHashCode" ma:hidden="true" ma:internalName="MediaServiceEventHashCode" ma:readOnly="true">
      <xsd:simpleType>
        <xsd:restriction base="dms:Text"/>
      </xsd:simpleType>
    </xsd:element>
    <xsd:element name="MediaServiceGenerationTime" ma:index="79" nillable="true" ma:displayName="MediaServiceGenerationTime" ma:hidden="true" ma:internalName="MediaServiceGenerationTime" ma:readOnly="true">
      <xsd:simpleType>
        <xsd:restriction base="dms:Text"/>
      </xsd:simpleType>
    </xsd:element>
    <xsd:element name="MediaServiceAutoTags" ma:index="80" nillable="true" ma:displayName="Tags" ma:internalName="MediaServiceAutoTags" ma:readOnly="true">
      <xsd:simpleType>
        <xsd:restriction base="dms:Text"/>
      </xsd:simpleType>
    </xsd:element>
    <xsd:element name="MediaServiceOCR" ma:index="81" nillable="true" ma:displayName="Extracted Text" ma:internalName="MediaServiceOCR" ma:readOnly="true">
      <xsd:simpleType>
        <xsd:restriction base="dms:Note">
          <xsd:maxLength value="255"/>
        </xsd:restriction>
      </xsd:simpleType>
    </xsd:element>
    <xsd:element name="MediaServiceDateTaken" ma:index="82" nillable="true" ma:displayName="MediaServiceDateTaken" ma:hidden="true" ma:internalName="MediaServiceDateTaken" ma:readOnly="true">
      <xsd:simpleType>
        <xsd:restriction base="dms:Text"/>
      </xsd:simpleType>
    </xsd:element>
    <xsd:element name="MediaServiceAutoKeyPoints" ma:index="83" nillable="true" ma:displayName="MediaServiceAutoKeyPoints" ma:hidden="true" ma:internalName="MediaServiceAutoKeyPoints" ma:readOnly="true">
      <xsd:simpleType>
        <xsd:restriction base="dms:Note"/>
      </xsd:simpleType>
    </xsd:element>
    <xsd:element name="MediaServiceKeyPoints" ma:index="8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de3bb438-3bea-47b9-bf93-4b7fe3118888}" ma:internalName="Visit" ma:showField="Title" ma:web="0606af38-29d8-407d-826d-7a0cb9d9f4ed">
      <xsd:simpleType>
        <xsd:restriction base="dms:Lookup"/>
      </xsd:simpleType>
    </xsd:element>
    <xsd:element name="Specialist_x0020_Adviser" ma:index="17" nillable="true" ma:displayName="Specialist Adviser" ma:list="{c1bf3353-8c14-4b7f-bcde-90b8064cf710}" ma:internalName="Specialist_x0020_Adviser" ma:showField="Title" ma:web="0606af38-29d8-407d-826d-7a0cb9d9f4ed">
      <xsd:simpleType>
        <xsd:restriction base="dms:Lookup"/>
      </xsd:simpleType>
    </xsd:element>
    <xsd:element name="Witness" ma:index="18" nillable="true" ma:displayName="Witness" ma:list="{851719ac-cc3b-4936-bd85-161054a84c61}" ma:internalName="Witness" ma:showField="Title" ma:web="0606af38-29d8-407d-826d-7a0cb9d9f4ed">
      <xsd:simpleType>
        <xsd:restriction base="dms:Lookup"/>
      </xsd:simpleType>
    </xsd:element>
    <xsd:element name="Visit_x003a_Start_x0020_Time" ma:index="38" nillable="true" ma:displayName="Visit:Start Time" ma:list="{de3bb438-3bea-47b9-bf93-4b7fe3118888}"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de3bb438-3bea-47b9-bf93-4b7fe3118888}"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851719ac-cc3b-4936-bd85-161054a84c61}"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851719ac-cc3b-4936-bd85-161054a84c61}"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851719ac-cc3b-4936-bd85-161054a84c61}" ma:internalName="Witness_x003a_Job_x0020_Title" ma:readOnly="true" ma:showField="Job_x0020_Title" ma:web="0606af38-29d8-407d-826d-7a0cb9d9f4ed">
      <xsd:simpleType>
        <xsd:restriction base="dms:Lookup"/>
      </xsd:simpleType>
    </xsd:element>
    <xsd:element name="Specialist_x0020_Adviser_x003a_First_x0020_Name" ma:index="44" nillable="true" ma:displayName="Specialist Adviser:First Name" ma:list="{c1bf3353-8c14-4b7f-bcde-90b8064cf710}" ma:internalName="Specialist_x0020_Adviser_x003a_First_x0020_Name" ma:readOnly="true" ma:showField="FirstName" ma:web="0606af38-29d8-407d-826d-7a0cb9d9f4ed">
      <xsd:simpleType>
        <xsd:restriction base="dms:Lookup"/>
      </xsd:simpleType>
    </xsd:element>
    <xsd:element name="Specialist_x0020_Adviser_x003a_Full_x0020_Name" ma:index="46" nillable="true" ma:displayName="Specialist Adviser:Full Name" ma:list="{c1bf3353-8c14-4b7f-bcde-90b8064cf710}" ma:internalName="Specialist_x0020_Adviser_x003a_Full_x0020_Name" ma:readOnly="true" ma:showField="Full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9" nillable="true" ma:displayName="Transfer to Archives" ma:default="0" ma:internalName="TransfertoArchives">
      <xsd:simpleType>
        <xsd:restriction base="dms:Boolean"/>
      </xsd:simpleType>
    </xsd:element>
    <xsd:element name="RecordNumber" ma:index="34" nillable="true" ma:displayName="Record Number" ma:indexed="true" ma:internalName="RecordNumber">
      <xsd:simpleType>
        <xsd:restriction base="dms:Text">
          <xsd:maxLength value="255"/>
        </xsd:restriction>
      </xsd:simpleType>
    </xsd:element>
    <xsd:element name="c4838c65c76546ae93d5703426802f7f" ma:index="53"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54" nillable="true" ma:displayName="Taxonomy Catch All Column" ma:hidden="true" ma:list="{123cf524-b846-4d84-a493-80847c23b694}"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55" nillable="true" ma:displayName="Taxonomy Catch All Column1" ma:hidden="true" ma:list="{123cf524-b846-4d84-a493-80847c23b694}"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57"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58" nillable="true" ma:taxonomy="true" ma:internalName="e6f926d7f5b14a74bee86c3452d91372" ma:taxonomyFieldName="Sessions" ma:displayName="Session" ma:default="153;#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g3ef09377e3444258679b6035a1ff93a" ma:index="59"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61"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6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default="" ma:fieldId="{3a5e4d00-0da4-4b54-90ce-6b4249309924}" ma:sspId="eb37f91c-4bb8-4ab3-bc5a-cd8753815459" ma:termSetId="e92b6cb5-89aa-4b85-8d83-b805cf84055d" ma:anchorId="46568ad4-2661-4a0d-a90a-9ae24793821d"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5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1" nillable="true" ma:displayName="Persist ID" ma:description="Keep ID on add." ma:hidden="true" ma:internalName="_dlc_DocIdPersistId" ma:readOnly="true">
      <xsd:simpleType>
        <xsd:restriction base="dms:Boolean"/>
      </xsd:simpleType>
    </xsd:element>
    <xsd:element name="_dlc_DocId" ma:index="56" nillable="true" ma:displayName="Document ID Value" ma:description="The value of the document ID assigned to this item." ma:internalName="_dlc_DocId" ma:readOnly="true">
      <xsd:simpleType>
        <xsd:restriction base="dms:Text"/>
      </xsd:simpleType>
    </xsd:element>
    <xsd:element name="SharedWithUsers" ma:index="7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A87CEC-17C7-4462-88E2-AEDCD2CA1F0D}">
  <ds:schemaRefs>
    <ds:schemaRef ds:uri="http://schemas.microsoft.com/sharepoint/events"/>
  </ds:schemaRefs>
</ds:datastoreItem>
</file>

<file path=customXml/itemProps2.xml><?xml version="1.0" encoding="utf-8"?>
<ds:datastoreItem xmlns:ds="http://schemas.openxmlformats.org/officeDocument/2006/customXml" ds:itemID="{6CFE8044-38F9-43F3-8C2E-9F66209328A6}">
  <ds:schemaRefs>
    <ds:schemaRef ds:uri="http://schemas.microsoft.com/sharepoint/v3/contenttype/forms"/>
  </ds:schemaRefs>
</ds:datastoreItem>
</file>

<file path=customXml/itemProps3.xml><?xml version="1.0" encoding="utf-8"?>
<ds:datastoreItem xmlns:ds="http://schemas.openxmlformats.org/officeDocument/2006/customXml" ds:itemID="{F8274512-DF68-46C0-B9EF-1A6532E21C88}">
  <ds:schemaRefs>
    <ds:schemaRef ds:uri="http://schemas.openxmlformats.org/package/2006/metadata/core-properties"/>
    <ds:schemaRef ds:uri="http://schemas.microsoft.com/office/2006/documentManagement/types"/>
    <ds:schemaRef ds:uri="http://schemas.microsoft.com/office/infopath/2007/PartnerControls"/>
    <ds:schemaRef ds:uri="0606af38-29d8-407d-826d-7a0cb9d9f4ed"/>
    <ds:schemaRef ds:uri="http://purl.org/dc/elements/1.1/"/>
    <ds:schemaRef ds:uri="http://schemas.microsoft.com/office/2006/metadata/properties"/>
    <ds:schemaRef ds:uri="6ab18433-7710-49bd-9bb4-0bb85747556a"/>
    <ds:schemaRef ds:uri="c86d72e2-090a-4e7d-987e-218d8a0db591"/>
    <ds:schemaRef ds:uri="4600776d-0a3c-44b4-bff2-0ceaafb13046"/>
    <ds:schemaRef ds:uri="http://purl.org/dc/terms/"/>
    <ds:schemaRef ds:uri="a41495c5-3ca4-4a8f-9d87-1662342911fb"/>
    <ds:schemaRef ds:uri="http://www.w3.org/XML/1998/namespace"/>
    <ds:schemaRef ds:uri="http://purl.org/dc/dcmitype/"/>
  </ds:schemaRefs>
</ds:datastoreItem>
</file>

<file path=customXml/itemProps4.xml><?xml version="1.0" encoding="utf-8"?>
<ds:datastoreItem xmlns:ds="http://schemas.openxmlformats.org/officeDocument/2006/customXml" ds:itemID="{DC9E7EEA-6271-4BA0-A71C-63B5C2CDF0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1495c5-3ca4-4a8f-9d87-1662342911fb"/>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7ABEB51-1864-417F-A7C2-3E76289EE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