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1107E" w:rsidP="0031107E">
      <w:pPr>
        <w:pStyle w:val="TitleCommittee0"/>
      </w:pPr>
      <w:r>
        <w:t>Select Committee on the Constitution</w:t>
      </w:r>
    </w:p>
    <w:p w:rsidR="0031107E" w:rsidP="0031107E">
      <w:pPr>
        <w:pStyle w:val="TitleInquiry0"/>
      </w:pPr>
      <w:r>
        <w:t>C</w:t>
      </w:r>
      <w:r>
        <w:t>orrected oral evidence: Fixed-term Parliaments Act 2011</w:t>
      </w:r>
      <w:r w:rsidRPr="001D3605">
        <w:t xml:space="preserve"> </w:t>
      </w:r>
    </w:p>
    <w:p w:rsidR="0031107E" w:rsidP="0031107E">
      <w:pPr>
        <w:pStyle w:val="Para"/>
      </w:pPr>
      <w:r>
        <w:t>Wednesday 4 September 2019</w:t>
      </w:r>
    </w:p>
    <w:p w:rsidR="0031107E" w:rsidP="0031107E">
      <w:pPr>
        <w:pStyle w:val="Para"/>
      </w:pPr>
      <w:r>
        <w:t>10.30 am</w:t>
      </w:r>
    </w:p>
    <w:p w:rsidR="0031107E" w:rsidP="0031107E">
      <w:r>
        <w:fldChar w:fldCharType="begin"/>
      </w:r>
      <w:r>
        <w:instrText xml:space="preserve"> HYPERLINK "https://www.parliamentlive.tv/Event/Index/65a70efc-c97e-42cf-bace-41eabf26dbf0" </w:instrText>
      </w:r>
      <w:r>
        <w:fldChar w:fldCharType="separate"/>
      </w:r>
      <w:r w:rsidRPr="007405A1">
        <w:rPr>
          <w:rStyle w:val="Hyperlink"/>
        </w:rPr>
        <w:t>Watch the meeting</w:t>
      </w:r>
      <w:r>
        <w:fldChar w:fldCharType="end"/>
      </w:r>
    </w:p>
    <w:p w:rsidR="0031107E" w:rsidP="0031107E">
      <w:r>
        <w:t>Members present: Baroness Taylor of Bolton (The Chairman); Lord Beith; Baroness Corston; Baroness Drake; Baroness Fookes; Lord Wallace of Tankerness.</w:t>
      </w:r>
    </w:p>
    <w:p w:rsidR="0031107E" w:rsidP="0031107E">
      <w:pPr>
        <w:pStyle w:val="Para"/>
        <w:tabs>
          <w:tab w:val="center" w:pos="4536"/>
          <w:tab w:val="right" w:pos="8931"/>
        </w:tabs>
      </w:pPr>
      <w:r>
        <w:t>Evidence Session No. 1</w:t>
      </w:r>
      <w:r>
        <w:tab/>
        <w:t>Heard in Public</w:t>
      </w:r>
      <w:r>
        <w:tab/>
        <w:t>Questions 1 - 8</w:t>
      </w:r>
    </w:p>
    <w:p w:rsidR="0031107E" w:rsidP="0031107E">
      <w:pPr>
        <w:pStyle w:val="TitleWitnesses0"/>
      </w:pPr>
    </w:p>
    <w:p w:rsidR="0031107E" w:rsidP="0031107E">
      <w:pPr>
        <w:pStyle w:val="TitleWitnesses0"/>
      </w:pPr>
      <w:r>
        <w:t>Witnesses</w:t>
      </w:r>
    </w:p>
    <w:p w:rsidR="0031107E" w:rsidP="0031107E">
      <w:pPr>
        <w:pStyle w:val="Para"/>
      </w:pPr>
      <w:r>
        <w:fldChar w:fldCharType="begin"/>
      </w:r>
      <w:r>
        <w:instrText xml:space="preserve"> HYPERLINK "C:\\Users\\Mary\\Desktop\\HOUSE OF LORDS COMMITTEES\\HoL - NHS Sustainability - Ev 19 - 15.11.16.docx" \l "Panel1" </w:instrText>
      </w:r>
      <w:r>
        <w:fldChar w:fldCharType="separate"/>
      </w:r>
      <w:r>
        <w:rPr>
          <w:rStyle w:val="Hyperlink"/>
        </w:rPr>
        <w:t>I</w:t>
      </w:r>
      <w:r>
        <w:fldChar w:fldCharType="end"/>
      </w:r>
      <w:r>
        <w:t>: Professor the Lord Norton of Louth; Dr Ruth Fox.</w:t>
      </w:r>
    </w:p>
    <w:p w:rsidR="0031107E" w:rsidP="0031107E">
      <w:pPr>
        <w:pStyle w:val="Para"/>
      </w:pPr>
    </w:p>
    <w:p w:rsidR="0031107E" w:rsidP="0031107E">
      <w:pPr>
        <w:pStyle w:val="Para"/>
      </w:pPr>
      <w:r>
        <w:t xml:space="preserve"> USE OF THE TRANSCRIPT</w:t>
      </w:r>
    </w:p>
    <w:p w:rsidR="0031107E" w:rsidP="0031107E">
      <w:pPr>
        <w:pStyle w:val="Para"/>
        <w:numPr>
          <w:ilvl w:val="0"/>
          <w:numId w:val="14"/>
        </w:numPr>
      </w:pPr>
      <w:r>
        <w:t xml:space="preserve">This is </w:t>
      </w:r>
      <w:r w:rsidR="00BF71F5">
        <w:t xml:space="preserve">a </w:t>
      </w:r>
      <w:bookmarkStart w:id="0" w:name="_GoBack"/>
      <w:bookmarkEnd w:id="0"/>
      <w:r>
        <w:t xml:space="preserve">corrected transcript of evidence taken in public and webcast on </w:t>
      </w:r>
      <w:r>
        <w:fldChar w:fldCharType="begin"/>
      </w:r>
      <w:r>
        <w:instrText xml:space="preserve"> HYPERLINK "http://www.parliamentlive.tv" </w:instrText>
      </w:r>
      <w:r>
        <w:fldChar w:fldCharType="separate"/>
      </w:r>
      <w:r>
        <w:rPr>
          <w:rStyle w:val="Hyperlink"/>
        </w:rPr>
        <w:t>www.parliamentlive.tv</w:t>
      </w:r>
      <w:r>
        <w:fldChar w:fldCharType="end"/>
      </w:r>
      <w:r>
        <w:t>.</w:t>
      </w:r>
    </w:p>
    <w:p w:rsidR="0031107E" w:rsidP="0031107E">
      <w:pPr>
        <w:pStyle w:val="Para"/>
        <w:numPr>
          <w:ilvl w:val="0"/>
          <w:numId w:val="14"/>
        </w:numPr>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p>
    <w:p w:rsidR="0031107E" w:rsidP="0031107E">
      <w:pPr>
        <w:pStyle w:val="TitlePanel0"/>
      </w:pPr>
      <w:bookmarkStart w:id="1" w:name="Panel1"/>
      <w:r>
        <w:t>Examination of witnesses</w:t>
      </w:r>
    </w:p>
    <w:p w:rsidR="0031107E" w:rsidP="0031107E">
      <w:pPr>
        <w:pStyle w:val="Para"/>
      </w:pPr>
      <w:r>
        <w:t>Lord Norton of Louth and Dr Ruth Fox</w:t>
      </w:r>
      <w:bookmarkEnd w:id="1"/>
      <w:r>
        <w:t>.</w:t>
      </w:r>
    </w:p>
    <w:p w:rsidR="0031107E" w:rsidRPr="00655449" w:rsidP="0031107E">
      <w:pPr>
        <w:pStyle w:val="Question"/>
      </w:pPr>
      <w:r w:rsidRPr="0020672D">
        <w:rPr>
          <w:b/>
        </w:rPr>
        <w:t>The Chairman:</w:t>
      </w:r>
      <w:r>
        <w:t xml:space="preserve"> Welcome</w:t>
      </w:r>
      <w:r w:rsidRPr="00655449">
        <w:t>. You are both very familiar with this Committee and</w:t>
      </w:r>
      <w:r>
        <w:t>,</w:t>
      </w:r>
      <w:r w:rsidRPr="00655449">
        <w:t xml:space="preserve"> indeed</w:t>
      </w:r>
      <w:r>
        <w:t>,</w:t>
      </w:r>
      <w:r w:rsidRPr="00655449">
        <w:t xml:space="preserve"> with this particular issue, having written, spoken and done quite a lot on it.</w:t>
      </w:r>
      <w:r>
        <w:t xml:space="preserve"> </w:t>
      </w:r>
      <w:r w:rsidRPr="00655449">
        <w:t>This review that we are doing was started some time ago because the Act itself is due for review next year.</w:t>
      </w:r>
      <w:r>
        <w:t xml:space="preserve"> </w:t>
      </w:r>
      <w:r w:rsidRPr="00655449">
        <w:t>It has</w:t>
      </w:r>
      <w:r>
        <w:t>,</w:t>
      </w:r>
      <w:r w:rsidRPr="00655449">
        <w:t xml:space="preserve"> of course</w:t>
      </w:r>
      <w:r>
        <w:t>,</w:t>
      </w:r>
      <w:r w:rsidRPr="00655449">
        <w:t xml:space="preserve"> become rather more topical than we perhaps envisaged wh</w:t>
      </w:r>
      <w:r>
        <w:t>en we started this inquiry. W</w:t>
      </w:r>
      <w:r w:rsidRPr="00655449">
        <w:t>e will try to separate the actual w</w:t>
      </w:r>
      <w:r>
        <w:t>orkings of the Act from current</w:t>
      </w:r>
      <w:r w:rsidRPr="00655449">
        <w:t xml:space="preserve"> situation</w:t>
      </w:r>
      <w:r>
        <w:t>s</w:t>
      </w:r>
      <w:r w:rsidRPr="00655449">
        <w:t>, but it might be difficult at times to do so.</w:t>
      </w:r>
      <w:r>
        <w:t xml:space="preserve"> </w:t>
      </w:r>
      <w:r w:rsidRPr="00655449">
        <w:t>Perhaps the best thing to do is to start with your overall view of the Act i</w:t>
      </w:r>
      <w:r>
        <w:t xml:space="preserve">tself, </w:t>
      </w:r>
      <w:r w:rsidRPr="00655449">
        <w:t>what its advantages and disadvantages are</w:t>
      </w:r>
      <w:r>
        <w:t xml:space="preserve">, and whether </w:t>
      </w:r>
      <w:r w:rsidRPr="00655449">
        <w:t>it has led to any meaningful transfer of power from the Prime Minister to Parliament. As I say, it is difficult to separate it from current circumstances but</w:t>
      </w:r>
      <w:r>
        <w:t>,</w:t>
      </w:r>
      <w:r w:rsidRPr="00655449">
        <w:t xml:space="preserve"> as that was the specific intention of the Act</w:t>
      </w:r>
      <w:r>
        <w:t>,</w:t>
      </w:r>
      <w:r w:rsidRPr="00655449">
        <w:t xml:space="preserve"> perhaps that is a good starting point. </w:t>
      </w:r>
    </w:p>
    <w:p w:rsidR="0031107E" w:rsidP="0031107E">
      <w:pPr>
        <w:pStyle w:val="Answer"/>
      </w:pPr>
      <w:r>
        <w:rPr>
          <w:b/>
          <w:i/>
        </w:rPr>
        <w:t>Lord Norton of Louth:</w:t>
      </w:r>
      <w:r>
        <w:t xml:space="preserve"> </w:t>
      </w:r>
      <w:r w:rsidRPr="00655449">
        <w:t>It depends on the criteria for what you assess a</w:t>
      </w:r>
      <w:r>
        <w:t xml:space="preserve">s achievements. The way to look at it is what </w:t>
      </w:r>
      <w:r w:rsidRPr="00655449">
        <w:t>the Act intended to do and what have be</w:t>
      </w:r>
      <w:r>
        <w:t>en the consequences of the Act. T</w:t>
      </w:r>
      <w:r w:rsidRPr="00655449">
        <w:t>here is a sharp difference between the two</w:t>
      </w:r>
      <w:r>
        <w:t>,</w:t>
      </w:r>
      <w:r w:rsidRPr="00655449">
        <w:t xml:space="preserve"> because in terms of intention the prime purpose, as Nick Clegg put it at the time, was to deprive the Prime Minister of the opportunity to call an election at a politically propitious time. A secondary benefit was seen in producing some elem</w:t>
      </w:r>
      <w:r>
        <w:t>ent of predictability of a five-</w:t>
      </w:r>
      <w:r w:rsidRPr="00655449">
        <w:t>year term and avoidi</w:t>
      </w:r>
      <w:r>
        <w:t xml:space="preserve">ng such things as the wash-up. </w:t>
      </w:r>
    </w:p>
    <w:p w:rsidR="0031107E" w:rsidP="0031107E">
      <w:pPr>
        <w:pStyle w:val="Answer"/>
      </w:pPr>
      <w:r w:rsidRPr="00655449">
        <w:t xml:space="preserve">Those have not been the consequences. What has happened has been the unintended consequence in relation to the capacity of the Prime Minister to attach confidence to a vote and then being able to say in the event of a defeat the Government </w:t>
      </w:r>
      <w:r>
        <w:t>will either resign or request a Dissolution, t</w:t>
      </w:r>
      <w:r w:rsidRPr="00655449">
        <w:t xml:space="preserve">he </w:t>
      </w:r>
      <w:r>
        <w:t xml:space="preserve">normal expectation being that </w:t>
      </w:r>
      <w:r w:rsidRPr="00655449">
        <w:t xml:space="preserve">it would be a </w:t>
      </w:r>
      <w:r>
        <w:t>Dissolution</w:t>
      </w:r>
      <w:r w:rsidRPr="00655449">
        <w:t>.</w:t>
      </w:r>
      <w:r>
        <w:t xml:space="preserve"> </w:t>
      </w:r>
      <w:r w:rsidRPr="00655449">
        <w:t>The original intention was that the conventions governing confidence would be maintained, but the result is they have not</w:t>
      </w:r>
      <w:r>
        <w:t xml:space="preserve"> been, so it</w:t>
      </w:r>
      <w:r w:rsidRPr="00655449">
        <w:t xml:space="preserve"> deprive</w:t>
      </w:r>
      <w:r>
        <w:t>s</w:t>
      </w:r>
      <w:r w:rsidRPr="00655449">
        <w:t xml:space="preserve"> the Prime Minister of the potential for doing that.</w:t>
      </w:r>
      <w:r>
        <w:t xml:space="preserve"> </w:t>
      </w:r>
    </w:p>
    <w:p w:rsidR="0031107E" w:rsidP="0031107E">
      <w:pPr>
        <w:pStyle w:val="Answer"/>
      </w:pPr>
      <w:r>
        <w:t>The two elements of S</w:t>
      </w:r>
      <w:r w:rsidRPr="00655449">
        <w:t xml:space="preserve">ection 2, the two </w:t>
      </w:r>
      <w:r>
        <w:t>Motion</w:t>
      </w:r>
      <w:r w:rsidRPr="00655449">
        <w:t>s that can be triggered, were an attempt to try to preserve that</w:t>
      </w:r>
      <w:r>
        <w:t>,</w:t>
      </w:r>
      <w:r w:rsidRPr="00655449">
        <w:t xml:space="preserve"> but they have not achieved it</w:t>
      </w:r>
      <w:r>
        <w:t>,</w:t>
      </w:r>
      <w:r w:rsidRPr="00655449">
        <w:t xml:space="preserve"> so, in effect, what the Act has done has made both </w:t>
      </w:r>
      <w:r>
        <w:t>the Opposition and general Back-</w:t>
      </w:r>
      <w:r w:rsidRPr="00655449">
        <w:t>Benchers veto players. In other words, they can deny the Prime Minister the opportunity to tr</w:t>
      </w:r>
      <w:r>
        <w:t>igger an election through a two-</w:t>
      </w:r>
      <w:r w:rsidRPr="00655449">
        <w:t>t</w:t>
      </w:r>
      <w:r>
        <w:t>hirds vote, and it is up to the O</w:t>
      </w:r>
      <w:r w:rsidRPr="00655449">
        <w:t>pp</w:t>
      </w:r>
      <w:r>
        <w:t>osition, essentially, whether it</w:t>
      </w:r>
      <w:r w:rsidRPr="00655449">
        <w:t xml:space="preserve"> move</w:t>
      </w:r>
      <w:r>
        <w:t>s a vote of no confidence, so it</w:t>
      </w:r>
      <w:r w:rsidRPr="00655449">
        <w:t xml:space="preserve"> can prev</w:t>
      </w:r>
      <w:r>
        <w:t>ent that happening. It leaves the</w:t>
      </w:r>
      <w:r w:rsidRPr="00655449">
        <w:t xml:space="preserve"> sit</w:t>
      </w:r>
      <w:r>
        <w:t xml:space="preserve">uation in which we </w:t>
      </w:r>
      <w:r w:rsidRPr="00655449">
        <w:t>find ourselves at the moment where the Prime Minister may wish to</w:t>
      </w:r>
      <w:r>
        <w:t xml:space="preserve"> trigger an election but is </w:t>
      </w:r>
      <w:r w:rsidRPr="00655449">
        <w:t xml:space="preserve">denied the opportunity so to do. </w:t>
      </w:r>
    </w:p>
    <w:p w:rsidR="0031107E" w:rsidP="0031107E">
      <w:pPr>
        <w:pStyle w:val="Answer"/>
      </w:pPr>
      <w:r w:rsidRPr="00AE2024">
        <w:rPr>
          <w:b/>
          <w:i/>
        </w:rPr>
        <w:t>Dr Ruth Fox:</w:t>
      </w:r>
      <w:r>
        <w:t xml:space="preserve"> I broadly endorse all that. </w:t>
      </w:r>
      <w:r w:rsidRPr="00655449">
        <w:t>Clearly</w:t>
      </w:r>
      <w:r>
        <w:t>,</w:t>
      </w:r>
      <w:r w:rsidRPr="00655449">
        <w:t xml:space="preserve"> it has achieved the objective of removing the power</w:t>
      </w:r>
      <w:r>
        <w:t xml:space="preserve"> in respect of Dissolution</w:t>
      </w:r>
      <w:r w:rsidRPr="00655449">
        <w:t xml:space="preserve"> by the Prime Minister in a unilateral way.</w:t>
      </w:r>
      <w:r>
        <w:t xml:space="preserve"> </w:t>
      </w:r>
      <w:r w:rsidRPr="00655449">
        <w:t>Clearly</w:t>
      </w:r>
      <w:r>
        <w:t>,</w:t>
      </w:r>
      <w:r w:rsidRPr="00655449">
        <w:t xml:space="preserve"> at the time of the Bill being brought forward</w:t>
      </w:r>
      <w:r w:rsidR="009C0F7F">
        <w:t>,</w:t>
      </w:r>
      <w:r w:rsidRPr="00655449">
        <w:t xml:space="preserve"> that was largely because of the coalition Government context</w:t>
      </w:r>
      <w:r>
        <w:t>,</w:t>
      </w:r>
      <w:r w:rsidRPr="00655449">
        <w:t xml:space="preserve"> but there had been quite a considerable degree of political support prior to that for the idea of fixed terms and of removing the prerogative power in that respect. It has achieved that</w:t>
      </w:r>
      <w:r>
        <w:t>,</w:t>
      </w:r>
      <w:r w:rsidRPr="00655449">
        <w:t xml:space="preserve"> but it has, as Lord Norton said, had the </w:t>
      </w:r>
      <w:r w:rsidRPr="00655449">
        <w:t>unintended</w:t>
      </w:r>
      <w:r>
        <w:t xml:space="preserve"> consequence of empowering Back-</w:t>
      </w:r>
      <w:r w:rsidRPr="00655449">
        <w:t>Benchers to behave in such a way that creates the kind of gridlock that we are seeing</w:t>
      </w:r>
      <w:r>
        <w:t>,</w:t>
      </w:r>
      <w:r w:rsidRPr="00655449">
        <w:t xml:space="preserve"> and I do not think that was the intention of the Act.</w:t>
      </w:r>
      <w:r>
        <w:t xml:space="preserve"> </w:t>
      </w:r>
    </w:p>
    <w:p w:rsidR="0031107E" w:rsidP="0031107E">
      <w:pPr>
        <w:pStyle w:val="Answer"/>
      </w:pPr>
      <w:r>
        <w:rPr>
          <w:b/>
          <w:i/>
        </w:rPr>
        <w:t>Lord Norton of Louth:</w:t>
      </w:r>
      <w:r>
        <w:t xml:space="preserve"> May </w:t>
      </w:r>
      <w:r w:rsidRPr="00655449">
        <w:t xml:space="preserve">I add a point I did not make </w:t>
      </w:r>
      <w:r>
        <w:t xml:space="preserve">previously? </w:t>
      </w:r>
      <w:r w:rsidRPr="00655449">
        <w:t>I am not sure it delivered in terms of denying the Prime Minister that opportu</w:t>
      </w:r>
      <w:r>
        <w:t>nity in practice</w:t>
      </w:r>
      <w:r w:rsidRPr="00655449">
        <w:t xml:space="preserve"> because, as we saw in 2017, if a Prime Minister decides this is the time, it makes it difficult for the Opposition to say, </w:t>
      </w:r>
      <w:r>
        <w:t>“</w:t>
      </w:r>
      <w:r w:rsidRPr="00655449">
        <w:t>No, we don</w:t>
      </w:r>
      <w:r>
        <w:t>’</w:t>
      </w:r>
      <w:r w:rsidRPr="00655449">
        <w:t>t want an election</w:t>
      </w:r>
      <w:r>
        <w:t>”</w:t>
      </w:r>
      <w:r w:rsidRPr="00655449">
        <w:t>. If you think about what it was intended to achieve</w:t>
      </w:r>
      <w:r>
        <w:t>,</w:t>
      </w:r>
      <w:r w:rsidRPr="00655449">
        <w:t xml:space="preserve"> in 2017 it did not so we had an election at the time that the Prime Minister wanted and </w:t>
      </w:r>
      <w:r>
        <w:t>lost the certainty of the five-</w:t>
      </w:r>
      <w:r w:rsidRPr="00655449">
        <w:t xml:space="preserve">year Parliament and there </w:t>
      </w:r>
      <w:r>
        <w:t>was a rush and there was a wash-</w:t>
      </w:r>
      <w:r w:rsidRPr="00655449">
        <w:t>up.</w:t>
      </w:r>
      <w:r>
        <w:t xml:space="preserve"> </w:t>
      </w:r>
      <w:r w:rsidRPr="00655449">
        <w:t xml:space="preserve">I would add as an aside </w:t>
      </w:r>
      <w:r>
        <w:t>that</w:t>
      </w:r>
      <w:r w:rsidR="009C0F7F">
        <w:t>,</w:t>
      </w:r>
      <w:r>
        <w:t xml:space="preserve"> even with the five-year</w:t>
      </w:r>
      <w:r w:rsidRPr="00655449">
        <w:t xml:space="preserve"> term</w:t>
      </w:r>
      <w:r w:rsidR="009C0F7F">
        <w:t>,</w:t>
      </w:r>
      <w:r w:rsidRPr="00655449">
        <w:t xml:space="preserve"> we have only ha</w:t>
      </w:r>
      <w:r>
        <w:t>d one five-</w:t>
      </w:r>
      <w:r w:rsidRPr="00655449">
        <w:t>y</w:t>
      </w:r>
      <w:r>
        <w:t>ear P</w:t>
      </w:r>
      <w:r w:rsidRPr="00655449">
        <w:t>arliament and at the end</w:t>
      </w:r>
      <w:r>
        <w:t xml:space="preserve"> of that I am not sure the 2014-15 S</w:t>
      </w:r>
      <w:r w:rsidRPr="00655449">
        <w:t>ession was particularly productive.</w:t>
      </w:r>
      <w:r>
        <w:t xml:space="preserve"> </w:t>
      </w:r>
    </w:p>
    <w:p w:rsidR="0031107E" w:rsidP="009C0F7F">
      <w:pPr>
        <w:pStyle w:val="Remark"/>
      </w:pPr>
      <w:r w:rsidRPr="00CF6949">
        <w:rPr>
          <w:b/>
        </w:rPr>
        <w:t>The Chairman:</w:t>
      </w:r>
      <w:r>
        <w:t xml:space="preserve"> </w:t>
      </w:r>
      <w:r w:rsidRPr="00655449">
        <w:t>Of course</w:t>
      </w:r>
      <w:r>
        <w:t>,</w:t>
      </w:r>
      <w:r w:rsidRPr="00655449">
        <w:t xml:space="preserve"> most people have assumed, and it was probably </w:t>
      </w:r>
      <w:r>
        <w:t>a reasonable assumption, that an</w:t>
      </w:r>
      <w:r w:rsidRPr="00655449">
        <w:t xml:space="preserve"> Opposition would always have to vote for an election and it is only the exceptional circumstances that we are in at the moment that </w:t>
      </w:r>
      <w:r>
        <w:t xml:space="preserve">mean that </w:t>
      </w:r>
      <w:r w:rsidRPr="00655449">
        <w:t>potential</w:t>
      </w:r>
      <w:r>
        <w:t>ly</w:t>
      </w:r>
      <w:r w:rsidRPr="00655449">
        <w:t xml:space="preserve"> will not happen.</w:t>
      </w:r>
      <w:r>
        <w:t xml:space="preserve"> </w:t>
      </w:r>
    </w:p>
    <w:p w:rsidR="0031107E" w:rsidP="0031107E">
      <w:pPr>
        <w:pStyle w:val="Answer"/>
      </w:pPr>
      <w:r>
        <w:rPr>
          <w:b/>
          <w:i/>
        </w:rPr>
        <w:t>Lord Norton of Louth:</w:t>
      </w:r>
      <w:r>
        <w:t xml:space="preserve"> </w:t>
      </w:r>
      <w:r w:rsidRPr="00655449">
        <w:t>Yes.</w:t>
      </w:r>
      <w:r>
        <w:t xml:space="preserve"> </w:t>
      </w:r>
      <w:r w:rsidRPr="00655449">
        <w:t>The circumstances can be exceptional</w:t>
      </w:r>
      <w:r>
        <w:t>,</w:t>
      </w:r>
      <w:r w:rsidRPr="00655449">
        <w:t xml:space="preserve"> but that is the point.</w:t>
      </w:r>
      <w:r>
        <w:t xml:space="preserve"> </w:t>
      </w:r>
      <w:r w:rsidRPr="00655449">
        <w:t xml:space="preserve">The key point is it </w:t>
      </w:r>
      <w:r>
        <w:t>puts the power in the hands of the Opposition and Back-</w:t>
      </w:r>
      <w:r w:rsidRPr="00655449">
        <w:t>Benchers because they can deny the Prime Minister that opportunity. It depends on the political circumstances.</w:t>
      </w:r>
      <w:r>
        <w:t xml:space="preserve"> </w:t>
      </w:r>
      <w:r w:rsidRPr="00655449">
        <w:t>To some extent</w:t>
      </w:r>
      <w:r w:rsidR="009C0F7F">
        <w:t>,</w:t>
      </w:r>
      <w:r w:rsidRPr="00655449">
        <w:t xml:space="preserve"> it will depend on the nature of </w:t>
      </w:r>
      <w:r>
        <w:t>the Opposition and what it is</w:t>
      </w:r>
      <w:r w:rsidRPr="00655449">
        <w:t xml:space="preserve"> seeking to achieve. I was reflecting </w:t>
      </w:r>
      <w:r>
        <w:t xml:space="preserve">to Dr Fox a few moments ago that </w:t>
      </w:r>
      <w:r w:rsidRPr="00655449">
        <w:t>you can imagine a wily politician</w:t>
      </w:r>
      <w:r>
        <w:t>,</w:t>
      </w:r>
      <w:r w:rsidRPr="00655449">
        <w:t xml:space="preserve"> such as Harold Wilson</w:t>
      </w:r>
      <w:r>
        <w:t>,</w:t>
      </w:r>
      <w:r w:rsidRPr="00655449">
        <w:t xml:space="preserve"> saying</w:t>
      </w:r>
      <w:r>
        <w:t>, “In principle</w:t>
      </w:r>
      <w:r w:rsidRPr="00655449">
        <w:t xml:space="preserve"> it is a very good idea</w:t>
      </w:r>
      <w:r>
        <w:t xml:space="preserve"> and</w:t>
      </w:r>
      <w:r w:rsidRPr="00655449">
        <w:t xml:space="preserve"> we support it, but </w:t>
      </w:r>
      <w:r>
        <w:t>for practical reasons we can’t</w:t>
      </w:r>
      <w:r w:rsidRPr="00655449">
        <w:t xml:space="preserve"> vote for it</w:t>
      </w:r>
      <w:r>
        <w:t>”. You should bear</w:t>
      </w:r>
      <w:r w:rsidRPr="00655449">
        <w:t xml:space="preserve"> in mind</w:t>
      </w:r>
      <w:r>
        <w:t>,</w:t>
      </w:r>
      <w:r w:rsidRPr="00655449">
        <w:t xml:space="preserve"> of course</w:t>
      </w:r>
      <w:r>
        <w:t>, with the two-</w:t>
      </w:r>
      <w:r w:rsidRPr="00655449">
        <w:t>thirds r</w:t>
      </w:r>
      <w:r>
        <w:t xml:space="preserve">equirement it is two-thirds of all </w:t>
      </w:r>
      <w:r w:rsidRPr="00655449">
        <w:t>Members</w:t>
      </w:r>
      <w:r>
        <w:t>,</w:t>
      </w:r>
      <w:r w:rsidRPr="00655449">
        <w:t xml:space="preserve"> so abstention is sufficient.</w:t>
      </w:r>
      <w:r>
        <w:t xml:space="preserve"> </w:t>
      </w:r>
    </w:p>
    <w:p w:rsidR="0031107E" w:rsidP="0031107E">
      <w:pPr>
        <w:pStyle w:val="Remark"/>
      </w:pPr>
      <w:r w:rsidRPr="00CF6949">
        <w:rPr>
          <w:b/>
        </w:rPr>
        <w:t>The Chairman:</w:t>
      </w:r>
      <w:r>
        <w:t xml:space="preserve"> T</w:t>
      </w:r>
      <w:r w:rsidRPr="00655449">
        <w:t>hat is a point that has not always come th</w:t>
      </w:r>
      <w:r>
        <w:t>rough that it is a positive two-</w:t>
      </w:r>
      <w:r w:rsidRPr="00655449">
        <w:t>thirds, not just two</w:t>
      </w:r>
      <w:r w:rsidRPr="00655449">
        <w:noBreakHyphen/>
        <w:t>thirds of those voting.</w:t>
      </w:r>
      <w:r>
        <w:t xml:space="preserve"> Lord Beith.</w:t>
      </w:r>
    </w:p>
    <w:p w:rsidR="0031107E" w:rsidP="0031107E">
      <w:pPr>
        <w:pStyle w:val="Remark"/>
      </w:pPr>
      <w:r w:rsidRPr="00CF6949">
        <w:rPr>
          <w:b/>
        </w:rPr>
        <w:t>Lord Beith:</w:t>
      </w:r>
      <w:r>
        <w:t xml:space="preserve"> Lord Norton, do you recognise </w:t>
      </w:r>
      <w:r w:rsidRPr="00655449">
        <w:t xml:space="preserve">that there is </w:t>
      </w:r>
      <w:r>
        <w:t xml:space="preserve">value in </w:t>
      </w:r>
      <w:r w:rsidR="009C0F7F">
        <w:t>P</w:t>
      </w:r>
      <w:r w:rsidRPr="00655449" w:rsidR="009C0F7F">
        <w:t xml:space="preserve">arliaments </w:t>
      </w:r>
      <w:r w:rsidRPr="00655449">
        <w:t xml:space="preserve">generally running </w:t>
      </w:r>
      <w:r>
        <w:t xml:space="preserve">for </w:t>
      </w:r>
      <w:r w:rsidRPr="00655449">
        <w:t>a period of years fairly predictably</w:t>
      </w:r>
      <w:r>
        <w:t>? Al</w:t>
      </w:r>
      <w:r w:rsidRPr="00655449">
        <w:t>though circumstance</w:t>
      </w:r>
      <w:r>
        <w:t xml:space="preserve">s might arise in which </w:t>
      </w:r>
      <w:r w:rsidRPr="00655449">
        <w:t xml:space="preserve">the only solution to a problem is </w:t>
      </w:r>
      <w:r>
        <w:t xml:space="preserve">to have a general election, </w:t>
      </w:r>
      <w:r w:rsidRPr="00655449">
        <w:t>from the point of view of having a legislative programme of dealing with major Bills which have to carry over from one session to another on issues such as HS2 and things of this kind, th</w:t>
      </w:r>
      <w:r>
        <w:t>ere</w:t>
      </w:r>
      <w:r w:rsidRPr="00655449">
        <w:t xml:space="preserve"> are practical advantages</w:t>
      </w:r>
      <w:r>
        <w:t>,</w:t>
      </w:r>
      <w:r w:rsidRPr="00655449">
        <w:t xml:space="preserve"> and would you still seek those advantages with an amended version of the legislation?</w:t>
      </w:r>
      <w:r>
        <w:t xml:space="preserve"> </w:t>
      </w:r>
    </w:p>
    <w:p w:rsidR="0031107E" w:rsidP="0031107E">
      <w:pPr>
        <w:pStyle w:val="Answer"/>
      </w:pPr>
      <w:r>
        <w:rPr>
          <w:b/>
          <w:i/>
        </w:rPr>
        <w:t>Lord Norton of Louth:</w:t>
      </w:r>
      <w:r>
        <w:t xml:space="preserve"> </w:t>
      </w:r>
      <w:r w:rsidRPr="00655449">
        <w:t>That might be difficult to achieve because</w:t>
      </w:r>
      <w:r w:rsidR="009C0F7F">
        <w:t>,</w:t>
      </w:r>
      <w:r w:rsidRPr="00655449">
        <w:t xml:space="preserve"> when yo</w:t>
      </w:r>
      <w:r>
        <w:t xml:space="preserve">u think about what has </w:t>
      </w:r>
      <w:r w:rsidRPr="00655449">
        <w:t>happened since 2011</w:t>
      </w:r>
      <w:r>
        <w:t>,</w:t>
      </w:r>
      <w:r w:rsidRPr="00655449">
        <w:t xml:space="preserve"> and what used to be the practice, there has not bee</w:t>
      </w:r>
      <w:r>
        <w:t>n a fantastic difference. I</w:t>
      </w:r>
      <w:r w:rsidRPr="00655449">
        <w:t xml:space="preserve">n </w:t>
      </w:r>
      <w:r>
        <w:t>effect</w:t>
      </w:r>
      <w:r w:rsidRPr="00655449">
        <w:t>, if the Government had an overall majority</w:t>
      </w:r>
      <w:r w:rsidR="009C0F7F">
        <w:t>,</w:t>
      </w:r>
      <w:r w:rsidRPr="00655449">
        <w:t xml:space="preserve"> the Parliament would l</w:t>
      </w:r>
      <w:r>
        <w:t>ast for four or five years. It wa</w:t>
      </w:r>
      <w:r w:rsidRPr="00655449">
        <w:t>s only in exceptional circumstances that</w:t>
      </w:r>
      <w:r>
        <w:t xml:space="preserve"> you would have a short Parliament. </w:t>
      </w:r>
      <w:r w:rsidRPr="00655449">
        <w:t>I am not sure how much difference it would make by trying to legislate for the situation you have identified.</w:t>
      </w:r>
      <w:r>
        <w:t xml:space="preserve"> You should bear</w:t>
      </w:r>
      <w:r w:rsidRPr="00655449">
        <w:t xml:space="preserve"> in mind </w:t>
      </w:r>
      <w:r>
        <w:t>that we have a Fixed-</w:t>
      </w:r>
      <w:r w:rsidRPr="00655449">
        <w:t>term Pa</w:t>
      </w:r>
      <w:r>
        <w:t>rliaments Act,</w:t>
      </w:r>
      <w:r w:rsidRPr="00655449">
        <w:t xml:space="preserve"> but it</w:t>
      </w:r>
      <w:r>
        <w:t xml:space="preserve"> does not prescribe fixed-term </w:t>
      </w:r>
      <w:r w:rsidR="009C0F7F">
        <w:t>Parliaments</w:t>
      </w:r>
      <w:r>
        <w:t>, i</w:t>
      </w:r>
      <w:r w:rsidRPr="00655449">
        <w:t xml:space="preserve">t is </w:t>
      </w:r>
      <w:r>
        <w:t>a</w:t>
      </w:r>
      <w:r w:rsidRPr="00655449">
        <w:t xml:space="preserve"> semi</w:t>
      </w:r>
      <w:r>
        <w:t xml:space="preserve"> Fixed-</w:t>
      </w:r>
      <w:r w:rsidRPr="00655449">
        <w:t>term Parliaments Act</w:t>
      </w:r>
      <w:r>
        <w:t>,</w:t>
      </w:r>
      <w:r w:rsidRPr="00655449">
        <w:t xml:space="preserve"> </w:t>
      </w:r>
      <w:r>
        <w:t xml:space="preserve">so </w:t>
      </w:r>
      <w:r w:rsidRPr="00655449">
        <w:t xml:space="preserve">once </w:t>
      </w:r>
      <w:r w:rsidRPr="00655449">
        <w:t xml:space="preserve">you try to keep in those provisions for early elections, the difference </w:t>
      </w:r>
      <w:r>
        <w:t xml:space="preserve">between </w:t>
      </w:r>
      <w:r w:rsidRPr="00655449">
        <w:t>now</w:t>
      </w:r>
      <w:r>
        <w:t xml:space="preserve"> and pre-</w:t>
      </w:r>
      <w:r w:rsidRPr="00655449">
        <w:t>2011 is not that great.</w:t>
      </w:r>
      <w:r>
        <w:t xml:space="preserve"> </w:t>
      </w:r>
    </w:p>
    <w:p w:rsidR="0031107E" w:rsidP="0031107E">
      <w:pPr>
        <w:pStyle w:val="Remark"/>
      </w:pPr>
      <w:r w:rsidRPr="00612303">
        <w:rPr>
          <w:b/>
        </w:rPr>
        <w:t>Lord Beith:</w:t>
      </w:r>
      <w:r>
        <w:t xml:space="preserve"> </w:t>
      </w:r>
      <w:r w:rsidRPr="00655449">
        <w:t>I would put it to you</w:t>
      </w:r>
      <w:r>
        <w:t xml:space="preserve">, Dr Fox and Lord Norton, as a </w:t>
      </w:r>
      <w:r w:rsidR="009C0F7F">
        <w:t>C</w:t>
      </w:r>
      <w:r w:rsidRPr="00655449" w:rsidR="009C0F7F">
        <w:t xml:space="preserve">hairman </w:t>
      </w:r>
      <w:r w:rsidRPr="00655449">
        <w:t>of a Select Committee</w:t>
      </w:r>
      <w:r>
        <w:t>,</w:t>
      </w:r>
      <w:r w:rsidRPr="00655449">
        <w:t xml:space="preserve"> as I</w:t>
      </w:r>
      <w:r>
        <w:t xml:space="preserve"> was in that period of the five-</w:t>
      </w:r>
      <w:r w:rsidRPr="00655449">
        <w:t>year Parliament</w:t>
      </w:r>
      <w:r>
        <w:t>,</w:t>
      </w:r>
      <w:r w:rsidRPr="00655449">
        <w:t xml:space="preserve"> that the ability of the Committee to scrutinise the Government was much greater when </w:t>
      </w:r>
      <w:r>
        <w:t xml:space="preserve">it </w:t>
      </w:r>
      <w:r w:rsidRPr="00655449">
        <w:t>could decide which aspects of policy we were going to deal with in what year</w:t>
      </w:r>
      <w:r>
        <w:t xml:space="preserve"> and</w:t>
      </w:r>
      <w:r w:rsidRPr="00655449">
        <w:t xml:space="preserve"> we could develop a programme and we were not in a situation that, for example, Select Committees in the Commons have been in </w:t>
      </w:r>
      <w:r>
        <w:t xml:space="preserve">during </w:t>
      </w:r>
      <w:r w:rsidRPr="00655449">
        <w:t>the last three or four years</w:t>
      </w:r>
      <w:r>
        <w:t xml:space="preserve"> where anything embarked upon was</w:t>
      </w:r>
      <w:r w:rsidRPr="00655449">
        <w:t xml:space="preserve"> likely to be cut short by a general election.</w:t>
      </w:r>
      <w:r>
        <w:t xml:space="preserve"> Are there advantages </w:t>
      </w:r>
      <w:r w:rsidRPr="00655449">
        <w:t>from the point of view of parliamentary accountabili</w:t>
      </w:r>
      <w:r>
        <w:t>ty and parliamentary scrutiny of</w:t>
      </w:r>
      <w:r w:rsidRPr="00655449">
        <w:t xml:space="preserve"> a degree of predictabili</w:t>
      </w:r>
      <w:r>
        <w:t xml:space="preserve">ty about the length of </w:t>
      </w:r>
      <w:r w:rsidR="009C0F7F">
        <w:t>Sessions</w:t>
      </w:r>
      <w:r>
        <w:t xml:space="preserve">? </w:t>
      </w:r>
    </w:p>
    <w:p w:rsidR="0031107E" w:rsidP="0031107E">
      <w:pPr>
        <w:pStyle w:val="Answer"/>
      </w:pPr>
      <w:r w:rsidRPr="00612303">
        <w:rPr>
          <w:b/>
          <w:i/>
        </w:rPr>
        <w:t>Dr Ruth Fox:</w:t>
      </w:r>
      <w:r>
        <w:t xml:space="preserve"> It is valuable in the final year i</w:t>
      </w:r>
      <w:r w:rsidRPr="00655449">
        <w:t>f it is goin</w:t>
      </w:r>
      <w:r>
        <w:t>g to run to the full five years. A</w:t>
      </w:r>
      <w:r w:rsidRPr="00655449">
        <w:t>s Lor</w:t>
      </w:r>
      <w:r>
        <w:t>d Norton said, there is the get-out of the two-</w:t>
      </w:r>
      <w:r w:rsidRPr="00655449">
        <w:t>thirds option that could be utilised, b</w:t>
      </w:r>
      <w:r>
        <w:t>ut if it is to run for the five-</w:t>
      </w:r>
      <w:r w:rsidRPr="00655449">
        <w:t xml:space="preserve">year term, having that certainty about the final </w:t>
      </w:r>
      <w:r w:rsidRPr="00655449" w:rsidR="009C0F7F">
        <w:t xml:space="preserve">Session </w:t>
      </w:r>
      <w:r w:rsidRPr="00655449">
        <w:t>is usef</w:t>
      </w:r>
      <w:r>
        <w:t>ul both for legislative and non-</w:t>
      </w:r>
      <w:r w:rsidRPr="00655449">
        <w:t>legislative purposes</w:t>
      </w:r>
      <w:r>
        <w:t>,</w:t>
      </w:r>
      <w:r w:rsidRPr="00655449">
        <w:t xml:space="preserve"> because in the House of Commons allocation of time for things such as </w:t>
      </w:r>
      <w:r>
        <w:t>Back-Bench business debates,</w:t>
      </w:r>
      <w:r w:rsidRPr="00655449">
        <w:t xml:space="preserve"> Oppo</w:t>
      </w:r>
      <w:r>
        <w:t>sition day debates and so on is managed on a sessional basis. T</w:t>
      </w:r>
      <w:r w:rsidRPr="00655449">
        <w:t>he allocation of them ov</w:t>
      </w:r>
      <w:r>
        <w:t>er the course of the S</w:t>
      </w:r>
      <w:r w:rsidRPr="00655449">
        <w:t>ession can be quite useful</w:t>
      </w:r>
      <w:r>
        <w:t>,</w:t>
      </w:r>
      <w:r w:rsidRPr="00655449">
        <w:t xml:space="preserve"> whereas they could be manipulated i</w:t>
      </w:r>
      <w:r>
        <w:t>n that final Session in the run-</w:t>
      </w:r>
      <w:r w:rsidRPr="00655449">
        <w:t>up to an election if a Government know when it is going or is planning.</w:t>
      </w:r>
    </w:p>
    <w:p w:rsidR="0031107E" w:rsidP="0031107E">
      <w:pPr>
        <w:pStyle w:val="Answer"/>
      </w:pPr>
      <w:r>
        <w:t xml:space="preserve">Having said that, we all </w:t>
      </w:r>
      <w:r w:rsidRPr="00655449">
        <w:t xml:space="preserve">have a </w:t>
      </w:r>
      <w:r>
        <w:t xml:space="preserve">general </w:t>
      </w:r>
      <w:r w:rsidRPr="00655449">
        <w:t xml:space="preserve">sense of when the election might come but it enables the </w:t>
      </w:r>
      <w:r>
        <w:t>Government to manage that to their</w:t>
      </w:r>
      <w:r w:rsidRPr="00655449">
        <w:t xml:space="preserve"> advantage i</w:t>
      </w:r>
      <w:r>
        <w:t>n terms of how they allocate</w:t>
      </w:r>
      <w:r w:rsidRPr="00655449">
        <w:t xml:space="preserve"> time, and, as you say, for Select Committees being able to plan across that final year has always been quite useful, particularly for the publication of reports.</w:t>
      </w:r>
      <w:r>
        <w:t xml:space="preserve"> </w:t>
      </w:r>
    </w:p>
    <w:p w:rsidR="0031107E" w:rsidP="0031107E">
      <w:pPr>
        <w:pStyle w:val="Remark"/>
      </w:pPr>
      <w:r w:rsidRPr="007C7D6F">
        <w:rPr>
          <w:b/>
        </w:rPr>
        <w:t>Lord Beith:</w:t>
      </w:r>
      <w:r>
        <w:t xml:space="preserve"> </w:t>
      </w:r>
      <w:r w:rsidRPr="00655449">
        <w:t xml:space="preserve">Not just </w:t>
      </w:r>
      <w:r>
        <w:t xml:space="preserve">in </w:t>
      </w:r>
      <w:r w:rsidRPr="00655449">
        <w:t>the fifth year of the sequence but throughout the Parli</w:t>
      </w:r>
      <w:r>
        <w:t>ament you can plan, can you not?</w:t>
      </w:r>
    </w:p>
    <w:p w:rsidR="0031107E" w:rsidP="0031107E">
      <w:pPr>
        <w:pStyle w:val="Answer"/>
      </w:pPr>
      <w:r>
        <w:rPr>
          <w:b/>
          <w:i/>
        </w:rPr>
        <w:t>Lord Norton of Louth:</w:t>
      </w:r>
      <w:r>
        <w:t xml:space="preserve"> </w:t>
      </w:r>
      <w:r w:rsidRPr="00655449">
        <w:t xml:space="preserve">You could plan and if the Government have </w:t>
      </w:r>
      <w:r>
        <w:t xml:space="preserve">been </w:t>
      </w:r>
      <w:r w:rsidRPr="00655449">
        <w:t xml:space="preserve">returned </w:t>
      </w:r>
      <w:r>
        <w:t xml:space="preserve">with </w:t>
      </w:r>
      <w:r w:rsidRPr="00655449">
        <w:t>an overall majority you are usually on a fairly safe assumption that you will h</w:t>
      </w:r>
      <w:r>
        <w:t>ave four full Sessions</w:t>
      </w:r>
      <w:r w:rsidRPr="00655449">
        <w:t xml:space="preserve"> and potentially go into a fifth.</w:t>
      </w:r>
      <w:r>
        <w:t xml:space="preserve"> </w:t>
      </w:r>
      <w:r w:rsidRPr="00655449">
        <w:t>If you go into a fifth it might help for planning with Select Committees</w:t>
      </w:r>
      <w:r>
        <w:t>,</w:t>
      </w:r>
      <w:r w:rsidRPr="00655449">
        <w:t xml:space="preserve"> but it may not benefit the Chamber because Members are basically treading water if they are looking towards the election</w:t>
      </w:r>
      <w:r>
        <w:t>,</w:t>
      </w:r>
      <w:r w:rsidRPr="00655449">
        <w:t xml:space="preserve"> and quite often not a lot </w:t>
      </w:r>
      <w:r>
        <w:t>of serious business is done during that fifth S</w:t>
      </w:r>
      <w:r w:rsidRPr="00655449">
        <w:t>ession.</w:t>
      </w:r>
      <w:r>
        <w:t xml:space="preserve"> </w:t>
      </w:r>
      <w:r w:rsidRPr="00655449">
        <w:t xml:space="preserve">As I say, in 2014 I was checking what got </w:t>
      </w:r>
      <w:r>
        <w:t>through and it was not a very full Session</w:t>
      </w:r>
      <w:r w:rsidRPr="00655449">
        <w:t>.</w:t>
      </w:r>
      <w:r>
        <w:t xml:space="preserve"> </w:t>
      </w:r>
    </w:p>
    <w:p w:rsidR="0031107E" w:rsidP="0031107E">
      <w:pPr>
        <w:pStyle w:val="Remark"/>
      </w:pPr>
      <w:r w:rsidRPr="007C7D6F">
        <w:rPr>
          <w:b/>
        </w:rPr>
        <w:t>The Chairman:</w:t>
      </w:r>
      <w:r>
        <w:t xml:space="preserve"> It is a wind-</w:t>
      </w:r>
      <w:r w:rsidRPr="00655449">
        <w:t xml:space="preserve">down </w:t>
      </w:r>
      <w:r w:rsidRPr="00655449" w:rsidR="009C0F7F">
        <w:t xml:space="preserve">Session </w:t>
      </w:r>
      <w:r w:rsidRPr="00655449">
        <w:t>anyway.</w:t>
      </w:r>
      <w:r>
        <w:t xml:space="preserve"> </w:t>
      </w:r>
    </w:p>
    <w:p w:rsidR="0031107E" w:rsidP="0031107E">
      <w:pPr>
        <w:pStyle w:val="Answer"/>
      </w:pPr>
      <w:r>
        <w:rPr>
          <w:b/>
          <w:i/>
        </w:rPr>
        <w:t>Lord Norton of Louth:</w:t>
      </w:r>
      <w:r>
        <w:t xml:space="preserve"> </w:t>
      </w:r>
      <w:r w:rsidRPr="00655449">
        <w:t>Yes.</w:t>
      </w:r>
    </w:p>
    <w:p w:rsidR="0031107E" w:rsidP="0031107E">
      <w:pPr>
        <w:pStyle w:val="Remark"/>
      </w:pPr>
      <w:r w:rsidRPr="007C7D6F">
        <w:rPr>
          <w:b/>
        </w:rPr>
        <w:t>Baroness Fookes:</w:t>
      </w:r>
      <w:r>
        <w:t xml:space="preserve"> Does </w:t>
      </w:r>
      <w:r w:rsidRPr="00655449">
        <w:t xml:space="preserve">not the underlying problem </w:t>
      </w:r>
      <w:r>
        <w:t xml:space="preserve">in all this occur when a Government </w:t>
      </w:r>
      <w:r w:rsidRPr="00655449">
        <w:t>do not have a convincing majori</w:t>
      </w:r>
      <w:r>
        <w:t xml:space="preserve">ty or are in coalition? </w:t>
      </w:r>
      <w:r w:rsidRPr="00655449">
        <w:t>If the Government have a really</w:t>
      </w:r>
      <w:r>
        <w:t xml:space="preserve"> good majority they can sail on, </w:t>
      </w:r>
      <w:r w:rsidRPr="00655449">
        <w:t xml:space="preserve">can they not? </w:t>
      </w:r>
    </w:p>
    <w:p w:rsidR="0031107E" w:rsidP="0031107E">
      <w:pPr>
        <w:pStyle w:val="Remark"/>
      </w:pPr>
      <w:r w:rsidRPr="007C7D6F">
        <w:rPr>
          <w:b/>
        </w:rPr>
        <w:t>The Chairman:</w:t>
      </w:r>
      <w:r>
        <w:t xml:space="preserve"> </w:t>
      </w:r>
      <w:r w:rsidRPr="00655449">
        <w:t>Which is also part of the reason fo</w:t>
      </w:r>
      <w:r>
        <w:t>r the introduction of the Fixed-</w:t>
      </w:r>
      <w:r w:rsidRPr="00655449">
        <w:t xml:space="preserve">term Parliaments Act and the 14 days following a vote of no </w:t>
      </w:r>
      <w:r w:rsidRPr="00655449">
        <w:t>confidence</w:t>
      </w:r>
      <w:r>
        <w:t>,</w:t>
      </w:r>
      <w:r w:rsidRPr="00655449">
        <w:t xml:space="preserve"> to allow a new coalition </w:t>
      </w:r>
      <w:r>
        <w:t>potentially to be put together. T</w:t>
      </w:r>
      <w:r w:rsidRPr="00655449">
        <w:t>hat was one of the driving forces.</w:t>
      </w:r>
      <w:r>
        <w:t xml:space="preserve"> </w:t>
      </w:r>
    </w:p>
    <w:p w:rsidR="0031107E" w:rsidP="0031107E">
      <w:pPr>
        <w:pStyle w:val="Answer"/>
      </w:pPr>
      <w:r>
        <w:rPr>
          <w:b/>
          <w:i/>
        </w:rPr>
        <w:t>Lord Norton of Louth:</w:t>
      </w:r>
      <w:r>
        <w:t xml:space="preserve"> </w:t>
      </w:r>
      <w:r w:rsidRPr="00655449">
        <w:t>Potentially</w:t>
      </w:r>
      <w:r>
        <w:t>,</w:t>
      </w:r>
      <w:r w:rsidRPr="00655449">
        <w:t xml:space="preserve"> that is one of the problems because it der</w:t>
      </w:r>
      <w:r>
        <w:t xml:space="preserve">ives from the attempt to </w:t>
      </w:r>
      <w:r w:rsidRPr="00655449">
        <w:t>maintain the old conventi</w:t>
      </w:r>
      <w:r>
        <w:t>on governing confidence. T</w:t>
      </w:r>
      <w:r w:rsidRPr="00655449">
        <w:t xml:space="preserve">he Act demonstrates the problems you have if you try to translate a convention into statute, which is why it is done so rarely and rarely successfully. </w:t>
      </w:r>
    </w:p>
    <w:p w:rsidR="0031107E" w:rsidP="0031107E">
      <w:pPr>
        <w:pStyle w:val="Answer"/>
      </w:pPr>
      <w:r w:rsidRPr="00655449">
        <w:t>If you think about the two provisions for triggering an election, a</w:t>
      </w:r>
      <w:r>
        <w:t xml:space="preserve"> two-thirds majority and the 14-</w:t>
      </w:r>
      <w:r w:rsidRPr="00655449">
        <w:t xml:space="preserve">day provision, under the old convention a Prime Minister who lost the confidence of the House could either go for </w:t>
      </w:r>
      <w:r>
        <w:t>Dissolution or resign, as with Callaghan, and the assumption is</w:t>
      </w:r>
      <w:r w:rsidRPr="00655449">
        <w:t xml:space="preserve"> </w:t>
      </w:r>
      <w:r>
        <w:t>Dissolution, but the alternative is to resign which means</w:t>
      </w:r>
      <w:r w:rsidRPr="00655449">
        <w:t xml:space="preserve"> handing over t</w:t>
      </w:r>
      <w:r>
        <w:t xml:space="preserve">o the Opposition and giving it the opportunity. </w:t>
      </w:r>
      <w:r w:rsidRPr="00655449">
        <w:t>I think that was what the provision was meant to do</w:t>
      </w:r>
      <w:r>
        <w:t>—</w:t>
      </w:r>
      <w:r w:rsidRPr="00655449">
        <w:t>to give somebody else the opportunity</w:t>
      </w:r>
      <w:r>
        <w:t>—</w:t>
      </w:r>
      <w:r w:rsidRPr="00655449">
        <w:t>but at the same time they would need to show they had the confidence of the House</w:t>
      </w:r>
      <w:r>
        <w:t>,</w:t>
      </w:r>
      <w:r w:rsidRPr="00655449">
        <w:t xml:space="preserve"> hence the </w:t>
      </w:r>
      <w:r>
        <w:t>14-day provision, which i</w:t>
      </w:r>
      <w:r w:rsidRPr="00655449">
        <w:t>s not the best way of providing for it, but I think that was the motivation to try to replicate what had gone before.</w:t>
      </w:r>
      <w:r>
        <w:t xml:space="preserve"> </w:t>
      </w:r>
    </w:p>
    <w:p w:rsidR="0031107E" w:rsidP="0031107E">
      <w:pPr>
        <w:pStyle w:val="Question"/>
      </w:pPr>
      <w:r w:rsidRPr="0059117A">
        <w:rPr>
          <w:b/>
        </w:rPr>
        <w:t>Baroness Corston:</w:t>
      </w:r>
      <w:r>
        <w:t xml:space="preserve"> </w:t>
      </w:r>
      <w:r w:rsidRPr="00655449">
        <w:t>May we turn to the issue of confidence now?</w:t>
      </w:r>
      <w:r>
        <w:t xml:space="preserve"> </w:t>
      </w:r>
      <w:r w:rsidRPr="00655449">
        <w:t xml:space="preserve">What impact has the Act had on the whole question of confidence in a Government? </w:t>
      </w:r>
    </w:p>
    <w:p w:rsidR="0031107E" w:rsidP="0031107E">
      <w:pPr>
        <w:pStyle w:val="Answer"/>
      </w:pPr>
      <w:r w:rsidRPr="0059117A">
        <w:rPr>
          <w:b/>
          <w:i/>
        </w:rPr>
        <w:t>Dr Ruth Fox:</w:t>
      </w:r>
      <w:r>
        <w:t xml:space="preserve"> </w:t>
      </w:r>
      <w:r w:rsidRPr="00655449">
        <w:t>I think it has muddied the waters somewhat, particularly in the</w:t>
      </w:r>
      <w:r>
        <w:t xml:space="preserve"> House of Commons among MPs as to </w:t>
      </w:r>
      <w:r w:rsidRPr="00655449">
        <w:t>their understandin</w:t>
      </w:r>
      <w:r>
        <w:t xml:space="preserve">g. That is not to say that they </w:t>
      </w:r>
      <w:r w:rsidRPr="00655449">
        <w:t xml:space="preserve">all </w:t>
      </w:r>
      <w:r>
        <w:t>understood the pre-</w:t>
      </w:r>
      <w:r w:rsidRPr="00655449">
        <w:t>FTPA provisions</w:t>
      </w:r>
      <w:r>
        <w:t>,</w:t>
      </w:r>
      <w:r w:rsidRPr="00655449">
        <w:t xml:space="preserve"> but </w:t>
      </w:r>
      <w:r>
        <w:t xml:space="preserve">I think </w:t>
      </w:r>
      <w:r w:rsidRPr="00655449">
        <w:t>it has muddied the waters and</w:t>
      </w:r>
      <w:r>
        <w:t>,</w:t>
      </w:r>
      <w:r w:rsidRPr="00655449">
        <w:t xml:space="preserve"> particularly among Ministers</w:t>
      </w:r>
      <w:r>
        <w:t>,</w:t>
      </w:r>
      <w:r w:rsidRPr="00655449">
        <w:t xml:space="preserve"> the grounds have shifted compared to what was being said at the time the Bill was brought forward and what has been said in recent times in terms of their view of it.</w:t>
      </w:r>
      <w:r>
        <w:t xml:space="preserve"> I</w:t>
      </w:r>
      <w:r w:rsidRPr="00655449">
        <w:t>n recent times</w:t>
      </w:r>
      <w:r w:rsidR="009C0F7F">
        <w:t>,</w:t>
      </w:r>
      <w:r w:rsidRPr="00655449">
        <w:t xml:space="preserve"> </w:t>
      </w:r>
      <w:r>
        <w:t xml:space="preserve">the focus </w:t>
      </w:r>
      <w:r w:rsidRPr="00655449">
        <w:t xml:space="preserve">among Ministers </w:t>
      </w:r>
      <w:r>
        <w:t xml:space="preserve">has been that </w:t>
      </w:r>
      <w:r w:rsidRPr="00655449">
        <w:t xml:space="preserve">the application of the wording in the statutory </w:t>
      </w:r>
      <w:r>
        <w:t>Motion</w:t>
      </w:r>
      <w:r w:rsidRPr="00655449">
        <w:t xml:space="preserve"> applies </w:t>
      </w:r>
      <w:r>
        <w:t xml:space="preserve">only </w:t>
      </w:r>
      <w:r w:rsidRPr="00655449">
        <w:t>in respect of confidence and nothing else.</w:t>
      </w:r>
      <w:r>
        <w:t xml:space="preserve"> </w:t>
      </w:r>
      <w:r w:rsidRPr="00655449">
        <w:t>That was not the intention of Ministers as stated at the time the Bill was brought forward.</w:t>
      </w:r>
      <w:r>
        <w:t xml:space="preserve"> </w:t>
      </w:r>
      <w:r w:rsidRPr="00655449">
        <w:t>It is not the position that was endorsed by the Public Administration and Constitutional Affairs Committee last December in its report when it looked at these issues.</w:t>
      </w:r>
      <w:r>
        <w:t xml:space="preserve"> </w:t>
      </w:r>
      <w:r w:rsidRPr="00655449">
        <w:t>That is the first issue.</w:t>
      </w:r>
      <w:r>
        <w:t xml:space="preserve"> </w:t>
      </w:r>
      <w:r w:rsidRPr="00655449">
        <w:t>Obviously it has affected the consequen</w:t>
      </w:r>
      <w:r>
        <w:t>ces of a loss of confidence in the</w:t>
      </w:r>
      <w:r w:rsidRPr="00655449">
        <w:t xml:space="preserve"> Government in terms of what happens, which we have just discussed. </w:t>
      </w:r>
    </w:p>
    <w:p w:rsidR="0031107E" w:rsidP="0031107E">
      <w:pPr>
        <w:pStyle w:val="Answer"/>
      </w:pPr>
      <w:r>
        <w:rPr>
          <w:b/>
          <w:i/>
        </w:rPr>
        <w:t>Lord Norton of Louth:</w:t>
      </w:r>
      <w:r>
        <w:t xml:space="preserve"> </w:t>
      </w:r>
      <w:r w:rsidRPr="00655449">
        <w:t>Yes, I agree.</w:t>
      </w:r>
      <w:r>
        <w:t xml:space="preserve"> </w:t>
      </w:r>
      <w:r w:rsidRPr="00655449">
        <w:t>The original intention of the Bill was to retain the convention regarding confidence</w:t>
      </w:r>
      <w:r>
        <w:t xml:space="preserve">, </w:t>
      </w:r>
      <w:r w:rsidRPr="00655449">
        <w:t xml:space="preserve">including if the Government brought forward a </w:t>
      </w:r>
      <w:r>
        <w:t>Motion</w:t>
      </w:r>
      <w:r w:rsidRPr="00655449">
        <w:t xml:space="preserve"> of confidence in themselves and that was </w:t>
      </w:r>
      <w:r>
        <w:t>lost</w:t>
      </w:r>
      <w:r w:rsidR="009C0F7F">
        <w:t>—</w:t>
      </w:r>
      <w:r w:rsidRPr="00655449">
        <w:t>the House would have demonstrated it did not have confidence in the Government.</w:t>
      </w:r>
      <w:r>
        <w:t xml:space="preserve"> </w:t>
      </w:r>
      <w:r w:rsidRPr="00655449">
        <w:t>If that happens</w:t>
      </w:r>
      <w:r>
        <w:t>,</w:t>
      </w:r>
      <w:r w:rsidRPr="00655449">
        <w:t xml:space="preserve"> the only part of the convention that is retained is </w:t>
      </w:r>
      <w:r>
        <w:t xml:space="preserve">an ability for the Prime Minister to </w:t>
      </w:r>
      <w:r w:rsidRPr="00655449">
        <w:t>resign.</w:t>
      </w:r>
      <w:r>
        <w:t xml:space="preserve"> </w:t>
      </w:r>
      <w:r w:rsidRPr="00655449">
        <w:t>It does not trigger an election.</w:t>
      </w:r>
      <w:r>
        <w:t xml:space="preserve"> </w:t>
      </w:r>
      <w:r w:rsidRPr="00655449">
        <w:t xml:space="preserve">That is now only provided for by an explicit </w:t>
      </w:r>
      <w:r>
        <w:t>Motion</w:t>
      </w:r>
      <w:r w:rsidRPr="00655449">
        <w:t xml:space="preserve"> </w:t>
      </w:r>
      <w:r>
        <w:t>“That t</w:t>
      </w:r>
      <w:r w:rsidRPr="00655449">
        <w:t>his House has no confidence in Her Majesty</w:t>
      </w:r>
      <w:r>
        <w:t>’</w:t>
      </w:r>
      <w:r w:rsidRPr="00655449">
        <w:t>s Government</w:t>
      </w:r>
      <w:r>
        <w:t>”</w:t>
      </w:r>
      <w:r w:rsidRPr="00655449">
        <w:t xml:space="preserve">. </w:t>
      </w:r>
    </w:p>
    <w:p w:rsidR="0031107E" w:rsidP="0031107E">
      <w:pPr>
        <w:pStyle w:val="Answer"/>
      </w:pPr>
      <w:r w:rsidRPr="00655449">
        <w:t>As Lord Wallace will remember from the</w:t>
      </w:r>
      <w:r>
        <w:t xml:space="preserve"> debate on the Bill at the time, </w:t>
      </w:r>
      <w:r w:rsidRPr="00655449">
        <w:t xml:space="preserve">the Government accepted the amendment to achieve greater clarity </w:t>
      </w:r>
      <w:r>
        <w:t xml:space="preserve">and </w:t>
      </w:r>
      <w:r w:rsidRPr="00655449">
        <w:t xml:space="preserve">to avoid justiciability in terms of what </w:t>
      </w:r>
      <w:r>
        <w:t>was happening. O</w:t>
      </w:r>
      <w:r w:rsidRPr="00655449">
        <w:t>f course</w:t>
      </w:r>
      <w:r>
        <w:t>,</w:t>
      </w:r>
      <w:r w:rsidRPr="00655449">
        <w:t xml:space="preserve"> the point as well </w:t>
      </w:r>
      <w:r>
        <w:t xml:space="preserve">is </w:t>
      </w:r>
      <w:r w:rsidRPr="00655449">
        <w:t xml:space="preserve">that if the Government moved a </w:t>
      </w:r>
      <w:r>
        <w:t>Motion</w:t>
      </w:r>
      <w:r w:rsidRPr="00655449">
        <w:t xml:space="preserve"> of confidence in themsel</w:t>
      </w:r>
      <w:r>
        <w:t xml:space="preserve">ves </w:t>
      </w:r>
      <w:r>
        <w:t>and it was defeated then the House will not have passed a Motion and there would be no</w:t>
      </w:r>
      <w:r w:rsidRPr="00655449">
        <w:t xml:space="preserve"> </w:t>
      </w:r>
      <w:r>
        <w:t>Motion</w:t>
      </w:r>
      <w:r w:rsidRPr="00655449">
        <w:t xml:space="preserve"> passed at all. That was the problem and that is why the Act is as it is, but it denies the Prime Minister the opportunity to test the confidence of the House through putting down a </w:t>
      </w:r>
      <w:r>
        <w:t>Motion</w:t>
      </w:r>
      <w:r w:rsidRPr="00655449">
        <w:t xml:space="preserve"> of confidence in </w:t>
      </w:r>
      <w:r>
        <w:t>the G</w:t>
      </w:r>
      <w:r w:rsidRPr="00655449">
        <w:t>overnment.</w:t>
      </w:r>
      <w:r>
        <w:t xml:space="preserve"> </w:t>
      </w:r>
    </w:p>
    <w:p w:rsidR="0031107E" w:rsidP="0031107E">
      <w:pPr>
        <w:pStyle w:val="Question"/>
      </w:pPr>
      <w:r w:rsidRPr="000A54D9">
        <w:rPr>
          <w:b/>
        </w:rPr>
        <w:t>Baroness Corston:</w:t>
      </w:r>
      <w:r>
        <w:t xml:space="preserve"> </w:t>
      </w:r>
      <w:r w:rsidRPr="00655449">
        <w:t xml:space="preserve">Would you suggest that the </w:t>
      </w:r>
      <w:r>
        <w:t xml:space="preserve">Act itself has strengthened </w:t>
      </w:r>
      <w:r w:rsidRPr="00655449">
        <w:t>Parliament over the Government in that it removes the ability of the Government to make a poli</w:t>
      </w:r>
      <w:r>
        <w:t>cy issue a matter of confidence?</w:t>
      </w:r>
    </w:p>
    <w:p w:rsidR="0031107E" w:rsidP="0031107E">
      <w:pPr>
        <w:pStyle w:val="Answer"/>
      </w:pPr>
      <w:r>
        <w:rPr>
          <w:b/>
          <w:i/>
        </w:rPr>
        <w:t>Lord Norton of Louth:</w:t>
      </w:r>
      <w:r>
        <w:t xml:space="preserve"> </w:t>
      </w:r>
      <w:r w:rsidRPr="00655449">
        <w:t>It denies the Prime Minister the opp</w:t>
      </w:r>
      <w:r>
        <w:t>ortunity to do that. I</w:t>
      </w:r>
      <w:r w:rsidRPr="00655449">
        <w:t>t used to be the</w:t>
      </w:r>
      <w:r>
        <w:t xml:space="preserve"> case that if the Government were defeated on a major issue, they</w:t>
      </w:r>
      <w:r w:rsidRPr="00655449">
        <w:t xml:space="preserve"> might inter</w:t>
      </w:r>
      <w:r>
        <w:t xml:space="preserve">pret that in such a way that they </w:t>
      </w:r>
      <w:r w:rsidRPr="00655449">
        <w:t xml:space="preserve">required the confidence of the House and would put down </w:t>
      </w:r>
      <w:r>
        <w:t xml:space="preserve">a Motion of confidence, which they can still do, but if they lose that, of course, that </w:t>
      </w:r>
      <w:r w:rsidRPr="00655449">
        <w:t xml:space="preserve">does not by itself trigger an election. It would have to be followed by an explicit </w:t>
      </w:r>
      <w:r>
        <w:t>Motion</w:t>
      </w:r>
      <w:r w:rsidRPr="00655449">
        <w:t xml:space="preserve"> of no confidence or the Government bringing forward a </w:t>
      </w:r>
      <w:r>
        <w:t>Motion</w:t>
      </w:r>
      <w:r w:rsidRPr="00655449">
        <w:t xml:space="preserve"> for an e</w:t>
      </w:r>
      <w:r>
        <w:t>arly general election for a two-</w:t>
      </w:r>
      <w:r w:rsidRPr="00655449">
        <w:t>thirds vote by the House.</w:t>
      </w:r>
      <w:r>
        <w:t xml:space="preserve"> </w:t>
      </w:r>
      <w:r w:rsidRPr="00655449">
        <w:t xml:space="preserve">In that respect, it has limited the Prime Minister because, as I said earlier, it makes both the </w:t>
      </w:r>
      <w:r>
        <w:t>Opposition and Bank-</w:t>
      </w:r>
      <w:r w:rsidRPr="00655449">
        <w:t>Benchers</w:t>
      </w:r>
      <w:r>
        <w:t>,</w:t>
      </w:r>
      <w:r w:rsidRPr="00655449">
        <w:t xml:space="preserve"> as we </w:t>
      </w:r>
      <w:r>
        <w:t xml:space="preserve">are </w:t>
      </w:r>
      <w:r w:rsidRPr="00655449">
        <w:t>see</w:t>
      </w:r>
      <w:r>
        <w:t>ing</w:t>
      </w:r>
      <w:r w:rsidRPr="00655449">
        <w:t xml:space="preserve"> at the moment, potential veto players.</w:t>
      </w:r>
    </w:p>
    <w:p w:rsidR="0031107E" w:rsidP="0031107E">
      <w:pPr>
        <w:pStyle w:val="Remark"/>
      </w:pPr>
      <w:r w:rsidRPr="000A54D9">
        <w:rPr>
          <w:b/>
        </w:rPr>
        <w:t>Baroness Corston:</w:t>
      </w:r>
      <w:r>
        <w:t xml:space="preserve"> </w:t>
      </w:r>
      <w:r w:rsidRPr="00655449">
        <w:t xml:space="preserve">Is it desirable or sustainable for a majority of MPs to </w:t>
      </w:r>
      <w:r>
        <w:t>have confidence in the Governm</w:t>
      </w:r>
      <w:r w:rsidRPr="00655449">
        <w:t>e</w:t>
      </w:r>
      <w:r>
        <w:t>n</w:t>
      </w:r>
      <w:r w:rsidRPr="00655449">
        <w:t xml:space="preserve">t and yet </w:t>
      </w:r>
      <w:r>
        <w:t xml:space="preserve">the Government </w:t>
      </w:r>
      <w:r w:rsidRPr="00655449">
        <w:t>not have a ma</w:t>
      </w:r>
      <w:r>
        <w:t>jority to deliver on perhaps their</w:t>
      </w:r>
      <w:r w:rsidRPr="00655449">
        <w:t xml:space="preserve"> most significant policy? </w:t>
      </w:r>
    </w:p>
    <w:p w:rsidR="0031107E" w:rsidP="0031107E">
      <w:pPr>
        <w:pStyle w:val="Answer"/>
      </w:pPr>
      <w:r w:rsidRPr="00531BDB">
        <w:rPr>
          <w:b/>
          <w:i/>
        </w:rPr>
        <w:t>Dr Ruth Fox:</w:t>
      </w:r>
      <w:r>
        <w:t xml:space="preserve"> We</w:t>
      </w:r>
      <w:r w:rsidRPr="00655449">
        <w:t xml:space="preserve"> have been grappling with </w:t>
      </w:r>
      <w:r>
        <w:t>this over recent</w:t>
      </w:r>
      <w:r w:rsidRPr="00655449">
        <w:t xml:space="preserve"> months. It is a pretty extraordinary situation to be in where</w:t>
      </w:r>
      <w:r>
        <w:t xml:space="preserve">, in effect, the Government have </w:t>
      </w:r>
      <w:r w:rsidRPr="00655449">
        <w:t>had over the course of the last year roughly a third of their MPs who do not support their fundamental purpose and prime policy</w:t>
      </w:r>
      <w:r>
        <w:t>,</w:t>
      </w:r>
      <w:r w:rsidRPr="00655449">
        <w:t xml:space="preserve"> and </w:t>
      </w:r>
      <w:r>
        <w:t xml:space="preserve">who </w:t>
      </w:r>
      <w:r w:rsidRPr="00655449">
        <w:t>are supported by another party through a confidence and suppl</w:t>
      </w:r>
      <w:r>
        <w:t>y agreement which only grants them</w:t>
      </w:r>
      <w:r w:rsidRPr="00655449">
        <w:t xml:space="preserve"> confidence as long as the Government</w:t>
      </w:r>
      <w:r>
        <w:t>’</w:t>
      </w:r>
      <w:r w:rsidRPr="00655449">
        <w:t>s prime policy is not implemented.</w:t>
      </w:r>
      <w:r>
        <w:t xml:space="preserve"> </w:t>
      </w:r>
      <w:r w:rsidRPr="00655449">
        <w:t>That confidence would be lost the moment that policy was accepted by the House of Commons and the withdrawal agreement had been approved.</w:t>
      </w:r>
      <w:r>
        <w:t xml:space="preserve"> </w:t>
      </w:r>
      <w:r w:rsidRPr="00655449">
        <w:t>It is a pretty extraordinary situation to be in.</w:t>
      </w:r>
      <w:r>
        <w:t xml:space="preserve"> </w:t>
      </w:r>
    </w:p>
    <w:p w:rsidR="0031107E" w:rsidP="0031107E">
      <w:pPr>
        <w:pStyle w:val="Answer"/>
      </w:pPr>
      <w:r w:rsidRPr="00655449">
        <w:t>The fact that the Government cannot move ahead t</w:t>
      </w:r>
      <w:r>
        <w:t>o get a general election in those</w:t>
      </w:r>
      <w:r w:rsidRPr="00655449">
        <w:t xml:space="preserve"> circumstanc</w:t>
      </w:r>
      <w:r>
        <w:t>es and cannot threaten the Bank-</w:t>
      </w:r>
      <w:r w:rsidRPr="00655449">
        <w:t xml:space="preserve">Benchers with the weapon that the Prime Minister would have had, </w:t>
      </w:r>
      <w:r>
        <w:t xml:space="preserve">for example </w:t>
      </w:r>
      <w:r w:rsidRPr="00655449">
        <w:t xml:space="preserve">Ted Heath in </w:t>
      </w:r>
      <w:r>
        <w:t>the European debate</w:t>
      </w:r>
      <w:r w:rsidRPr="00655449">
        <w:t xml:space="preserve"> </w:t>
      </w:r>
      <w:r>
        <w:t xml:space="preserve">that </w:t>
      </w:r>
      <w:r w:rsidRPr="00655449">
        <w:t xml:space="preserve">if </w:t>
      </w:r>
      <w:r>
        <w:t>they did</w:t>
      </w:r>
      <w:r w:rsidRPr="00655449">
        <w:t xml:space="preserve"> n</w:t>
      </w:r>
      <w:r>
        <w:t>ot approve the Second Reading there would be</w:t>
      </w:r>
      <w:r w:rsidRPr="00655449">
        <w:t xml:space="preserve"> a </w:t>
      </w:r>
      <w:r>
        <w:t>Dissolution,</w:t>
      </w:r>
      <w:r w:rsidRPr="00655449">
        <w:t xml:space="preserve"> is one of the problems that arises.</w:t>
      </w:r>
      <w:r>
        <w:t xml:space="preserve"> </w:t>
      </w:r>
    </w:p>
    <w:p w:rsidR="0031107E" w:rsidP="0031107E">
      <w:pPr>
        <w:pStyle w:val="Answer"/>
      </w:pPr>
      <w:r>
        <w:rPr>
          <w:b/>
          <w:i/>
        </w:rPr>
        <w:t>Lord Norton of Louth:</w:t>
      </w:r>
      <w:r>
        <w:t xml:space="preserve"> T</w:t>
      </w:r>
      <w:r w:rsidRPr="00655449">
        <w:t>o reinforce that</w:t>
      </w:r>
      <w:r>
        <w:t>,</w:t>
      </w:r>
      <w:r w:rsidRPr="00655449">
        <w:t xml:space="preserve"> </w:t>
      </w:r>
      <w:r>
        <w:t>as Dr Fox says, in the past it wa</w:t>
      </w:r>
      <w:r w:rsidRPr="00655449">
        <w:t>s the case that the Government were able to attach confidence to</w:t>
      </w:r>
      <w:r>
        <w:t xml:space="preserve"> a Motion and say, “If defeated on this”</w:t>
      </w:r>
      <w:r w:rsidRPr="00655449">
        <w:t xml:space="preserve">, as Heath did in 1972, </w:t>
      </w:r>
      <w:r>
        <w:t>“t</w:t>
      </w:r>
      <w:r w:rsidRPr="00655449">
        <w:t>his Parliament cannot sensibly continue</w:t>
      </w:r>
      <w:r>
        <w:t>”</w:t>
      </w:r>
      <w:r w:rsidRPr="00655449">
        <w:t xml:space="preserve">, or do what John Major did over the </w:t>
      </w:r>
      <w:r>
        <w:t>Social C</w:t>
      </w:r>
      <w:r w:rsidRPr="00655449">
        <w:t>hapter of the Maastric</w:t>
      </w:r>
      <w:r>
        <w:t>h</w:t>
      </w:r>
      <w:r w:rsidRPr="00655449">
        <w:t>t B</w:t>
      </w:r>
      <w:r>
        <w:t>ill when that was voted down, to</w:t>
      </w:r>
      <w:r w:rsidRPr="00655449">
        <w:t xml:space="preserve"> bring it back and say, </w:t>
      </w:r>
      <w:r>
        <w:t>“</w:t>
      </w:r>
      <w:r w:rsidRPr="00655449">
        <w:t>This is a confidence vote in the Government</w:t>
      </w:r>
      <w:r>
        <w:t>”</w:t>
      </w:r>
      <w:r w:rsidRPr="00655449">
        <w:t>, and therefore got it through.</w:t>
      </w:r>
      <w:r>
        <w:t xml:space="preserve"> </w:t>
      </w:r>
    </w:p>
    <w:p w:rsidR="0031107E" w:rsidRPr="00655449" w:rsidP="0031107E">
      <w:pPr>
        <w:pStyle w:val="Question"/>
      </w:pPr>
      <w:r w:rsidRPr="0028343C">
        <w:rPr>
          <w:b/>
        </w:rPr>
        <w:t>Baroness Fookes:</w:t>
      </w:r>
      <w:r>
        <w:t xml:space="preserve"> </w:t>
      </w:r>
      <w:r w:rsidRPr="00655449">
        <w:t xml:space="preserve">I wanted to ask about the issue of the </w:t>
      </w:r>
      <w:r w:rsidR="009C0F7F">
        <w:t xml:space="preserve">Section </w:t>
      </w:r>
      <w:r w:rsidRPr="00655449">
        <w:t xml:space="preserve">2(2) </w:t>
      </w:r>
      <w:r w:rsidRPr="00655449">
        <w:t>pro</w:t>
      </w:r>
      <w:r>
        <w:t>vision regarding the support of two-</w:t>
      </w:r>
      <w:r w:rsidRPr="00655449">
        <w:t>thirds of MPs. To some extent you have answered points on that.</w:t>
      </w:r>
      <w:r>
        <w:t xml:space="preserve"> </w:t>
      </w:r>
      <w:r w:rsidRPr="00655449">
        <w:t>I was about to ask if there might be any circumstanc</w:t>
      </w:r>
      <w:r>
        <w:t>es in which the Government were</w:t>
      </w:r>
      <w:r w:rsidRPr="00655449">
        <w:t xml:space="preserve"> unable to get such a </w:t>
      </w:r>
      <w:r>
        <w:t>Motion passed, but perhaps l</w:t>
      </w:r>
      <w:r w:rsidRPr="00655449">
        <w:t>et</w:t>
      </w:r>
      <w:r>
        <w:t xml:space="preserve"> us wait 24 hours and see. P</w:t>
      </w:r>
      <w:r w:rsidRPr="00655449">
        <w:t>erhaps we could look to see if there wer</w:t>
      </w:r>
      <w:r>
        <w:t xml:space="preserve">e any lessons from the </w:t>
      </w:r>
      <w:r w:rsidRPr="00655449">
        <w:t>use of this by the previous Prime Minister Theresa May when she was able to get this and trigger an early election.</w:t>
      </w:r>
      <w:r>
        <w:t xml:space="preserve"> </w:t>
      </w:r>
      <w:r w:rsidRPr="00655449">
        <w:t>Are there any lessons to be drawn from that?</w:t>
      </w:r>
      <w:r>
        <w:t xml:space="preserve"> </w:t>
      </w:r>
    </w:p>
    <w:p w:rsidR="0031107E" w:rsidP="0031107E">
      <w:pPr>
        <w:pStyle w:val="Answer"/>
      </w:pPr>
      <w:r>
        <w:rPr>
          <w:b/>
          <w:i/>
        </w:rPr>
        <w:t>Lord Norton of Louth:</w:t>
      </w:r>
      <w:r>
        <w:t xml:space="preserve"> </w:t>
      </w:r>
      <w:r w:rsidRPr="00655449">
        <w:t xml:space="preserve">Only that in what you might call normal circumstances the Prime Minister may bring </w:t>
      </w:r>
      <w:r>
        <w:t>that forward</w:t>
      </w:r>
      <w:r w:rsidRPr="00655449">
        <w:t xml:space="preserve"> and it would be difficult for the Opposition to say no, but, as has been mentioned, we are in exceptional circumstances</w:t>
      </w:r>
      <w:r>
        <w:t>,</w:t>
      </w:r>
      <w:r w:rsidRPr="00655449">
        <w:t xml:space="preserve"> so we are seeing it in operation.</w:t>
      </w:r>
      <w:r>
        <w:t xml:space="preserve"> It should be borne in mind that </w:t>
      </w:r>
      <w:r w:rsidRPr="00655449">
        <w:t xml:space="preserve">it was always there anyway prospectively, so a Prime Minister would have to bear in mind, </w:t>
      </w:r>
      <w:r>
        <w:t>“</w:t>
      </w:r>
      <w:r w:rsidRPr="00655449">
        <w:t>Will I get that majority?</w:t>
      </w:r>
      <w:r>
        <w:t>”, w</w:t>
      </w:r>
      <w:r w:rsidRPr="00655449">
        <w:t>hereas previously</w:t>
      </w:r>
      <w:r>
        <w:t>,</w:t>
      </w:r>
      <w:r w:rsidRPr="00655449">
        <w:t xml:space="preserve"> of course</w:t>
      </w:r>
      <w:r>
        <w:t>,</w:t>
      </w:r>
      <w:r w:rsidRPr="00655449">
        <w:t xml:space="preserve"> it would not have been an issue.</w:t>
      </w:r>
      <w:r>
        <w:t xml:space="preserve"> </w:t>
      </w:r>
    </w:p>
    <w:p w:rsidR="0031107E" w:rsidP="0031107E">
      <w:pPr>
        <w:pStyle w:val="Answer"/>
      </w:pPr>
      <w:r w:rsidRPr="0028343C">
        <w:rPr>
          <w:b/>
          <w:i/>
        </w:rPr>
        <w:t>Dr Ruth Fox:</w:t>
      </w:r>
      <w:r>
        <w:t xml:space="preserve"> </w:t>
      </w:r>
      <w:r w:rsidRPr="00655449">
        <w:t>I would agree with Lord Norton.</w:t>
      </w:r>
      <w:r>
        <w:t xml:space="preserve"> </w:t>
      </w:r>
      <w:r w:rsidRPr="00655449">
        <w:t>If the Government want the election and feel confident that the Opposition will vote for it</w:t>
      </w:r>
      <w:r>
        <w:t>—</w:t>
      </w:r>
      <w:r w:rsidRPr="00655449">
        <w:t>and in normal circumstance</w:t>
      </w:r>
      <w:r>
        <w:t>s</w:t>
      </w:r>
      <w:r w:rsidRPr="00655449">
        <w:t xml:space="preserve"> it would be extraordinary for a leader of the </w:t>
      </w:r>
      <w:r>
        <w:t>Opposition not to support that—</w:t>
      </w:r>
      <w:r w:rsidRPr="00655449">
        <w:t>they can go forward and seek that vote if they think that they are going to secure it.</w:t>
      </w:r>
      <w:r>
        <w:t xml:space="preserve"> </w:t>
      </w:r>
    </w:p>
    <w:p w:rsidR="0031107E" w:rsidP="0031107E">
      <w:pPr>
        <w:pStyle w:val="Remark"/>
      </w:pPr>
      <w:r w:rsidRPr="0028343C">
        <w:rPr>
          <w:b/>
        </w:rPr>
        <w:t>Baroness Fookes:</w:t>
      </w:r>
      <w:r>
        <w:t xml:space="preserve"> </w:t>
      </w:r>
      <w:r w:rsidRPr="00655449">
        <w:t>If we kept roughly to this formula</w:t>
      </w:r>
      <w:r>
        <w:t>,</w:t>
      </w:r>
      <w:r w:rsidRPr="00655449">
        <w:t xml:space="preserve"> is there any merit in having a different</w:t>
      </w:r>
      <w:r>
        <w:t xml:space="preserve"> ratio, so not two-</w:t>
      </w:r>
      <w:r w:rsidRPr="00655449">
        <w:t>thi</w:t>
      </w:r>
      <w:r>
        <w:t>rds of all M</w:t>
      </w:r>
      <w:r w:rsidRPr="00655449">
        <w:t>ember</w:t>
      </w:r>
      <w:r>
        <w:t>s,</w:t>
      </w:r>
      <w:r w:rsidRPr="00655449">
        <w:t xml:space="preserve"> or is that just tinkering?</w:t>
      </w:r>
      <w:r>
        <w:t xml:space="preserve"> </w:t>
      </w:r>
    </w:p>
    <w:p w:rsidR="0031107E" w:rsidP="0031107E">
      <w:pPr>
        <w:pStyle w:val="Answer"/>
      </w:pPr>
      <w:r>
        <w:rPr>
          <w:b/>
          <w:i/>
        </w:rPr>
        <w:t>Lord Norton of Louth:</w:t>
      </w:r>
      <w:r>
        <w:t xml:space="preserve"> </w:t>
      </w:r>
      <w:r w:rsidRPr="00655449">
        <w:t>We will probab</w:t>
      </w:r>
      <w:r>
        <w:t xml:space="preserve">ly come on to what to </w:t>
      </w:r>
      <w:r w:rsidRPr="00655449">
        <w:t>do in the future because it strikes me there is a range of options.</w:t>
      </w:r>
      <w:r>
        <w:t xml:space="preserve"> </w:t>
      </w:r>
      <w:r w:rsidRPr="00655449">
        <w:t xml:space="preserve">I </w:t>
      </w:r>
      <w:r>
        <w:t xml:space="preserve">have </w:t>
      </w:r>
      <w:r w:rsidRPr="00655449">
        <w:t xml:space="preserve">thought of </w:t>
      </w:r>
      <w:r>
        <w:t xml:space="preserve">four </w:t>
      </w:r>
      <w:r w:rsidRPr="00655449">
        <w:t>that cover the point.</w:t>
      </w:r>
      <w:r>
        <w:t xml:space="preserve"> </w:t>
      </w:r>
    </w:p>
    <w:p w:rsidR="0031107E" w:rsidP="0031107E">
      <w:pPr>
        <w:pStyle w:val="Remark"/>
      </w:pPr>
      <w:r w:rsidRPr="0028343C">
        <w:rPr>
          <w:b/>
        </w:rPr>
        <w:t>The Chairman:</w:t>
      </w:r>
      <w:r>
        <w:t xml:space="preserve"> We will come on to that</w:t>
      </w:r>
      <w:r w:rsidRPr="00655449">
        <w:t xml:space="preserve"> later.</w:t>
      </w:r>
      <w:r>
        <w:t xml:space="preserve"> </w:t>
      </w:r>
    </w:p>
    <w:p w:rsidR="0031107E" w:rsidP="0031107E">
      <w:pPr>
        <w:pStyle w:val="Answer"/>
      </w:pPr>
      <w:r>
        <w:rPr>
          <w:b/>
          <w:i/>
        </w:rPr>
        <w:t>Lord Norton of Louth:</w:t>
      </w:r>
      <w:r>
        <w:t xml:space="preserve"> </w:t>
      </w:r>
      <w:r w:rsidRPr="00655449">
        <w:t>Do you want to come on to those</w:t>
      </w:r>
      <w:r>
        <w:t>? T</w:t>
      </w:r>
      <w:r w:rsidRPr="00655449">
        <w:t>here are different options that would do that</w:t>
      </w:r>
      <w:r>
        <w:t>,</w:t>
      </w:r>
      <w:r w:rsidRPr="00655449">
        <w:t xml:space="preserve"> but</w:t>
      </w:r>
      <w:r>
        <w:t>,</w:t>
      </w:r>
      <w:r w:rsidRPr="00655449">
        <w:t xml:space="preserve"> in effect</w:t>
      </w:r>
      <w:r>
        <w:t>,</w:t>
      </w:r>
      <w:r w:rsidRPr="00655449">
        <w:t xml:space="preserve"> </w:t>
      </w:r>
      <w:r>
        <w:t xml:space="preserve">it is a question of </w:t>
      </w:r>
      <w:r w:rsidRPr="00655449">
        <w:t>do</w:t>
      </w:r>
      <w:r>
        <w:t>ing</w:t>
      </w:r>
      <w:r w:rsidRPr="00655449">
        <w:t xml:space="preserve"> </w:t>
      </w:r>
      <w:r>
        <w:t xml:space="preserve">some tweaking, as you are suggesting, </w:t>
      </w:r>
      <w:r w:rsidRPr="00655449">
        <w:t>or go</w:t>
      </w:r>
      <w:r>
        <w:t>ing</w:t>
      </w:r>
      <w:r w:rsidRPr="00655449">
        <w:t xml:space="preserve"> in for something slightly more fundamental. If you are tweaking it in terms of the majority</w:t>
      </w:r>
      <w:r>
        <w:t xml:space="preserve">, the same problem </w:t>
      </w:r>
      <w:r w:rsidRPr="00655449">
        <w:t>intrinsic</w:t>
      </w:r>
      <w:r>
        <w:t>ally remains</w:t>
      </w:r>
      <w:r w:rsidRPr="00655449">
        <w:t>.</w:t>
      </w:r>
      <w:r>
        <w:t xml:space="preserve"> </w:t>
      </w:r>
      <w:r w:rsidRPr="00655449">
        <w:t>I am not sure whethe</w:t>
      </w:r>
      <w:r>
        <w:t xml:space="preserve">r making it a supermajority or the </w:t>
      </w:r>
      <w:r w:rsidRPr="00655449">
        <w:t xml:space="preserve">size of </w:t>
      </w:r>
      <w:r>
        <w:t xml:space="preserve">the </w:t>
      </w:r>
      <w:r w:rsidRPr="00655449">
        <w:t>supermajority would make a great difference.</w:t>
      </w:r>
      <w:r>
        <w:t xml:space="preserve"> </w:t>
      </w:r>
    </w:p>
    <w:p w:rsidR="0031107E" w:rsidP="0031107E">
      <w:pPr>
        <w:pStyle w:val="Question"/>
      </w:pPr>
      <w:r w:rsidRPr="0028343C">
        <w:rPr>
          <w:b/>
        </w:rPr>
        <w:t>Lord Wallace of Tankerness:</w:t>
      </w:r>
      <w:r>
        <w:t xml:space="preserve"> </w:t>
      </w:r>
      <w:r w:rsidRPr="00655449">
        <w:t xml:space="preserve">What obligation is there for the Government to make time available in the Commons for a </w:t>
      </w:r>
      <w:r>
        <w:t>Motion</w:t>
      </w:r>
      <w:r w:rsidRPr="00655449">
        <w:t xml:space="preserve"> of no confidence?</w:t>
      </w:r>
      <w:r>
        <w:t xml:space="preserve"> </w:t>
      </w:r>
      <w:r w:rsidRPr="00655449">
        <w:t xml:space="preserve">It is convention but </w:t>
      </w:r>
      <w:r>
        <w:t xml:space="preserve">is it an </w:t>
      </w:r>
      <w:r w:rsidRPr="00655449">
        <w:t>ob</w:t>
      </w:r>
      <w:r>
        <w:t>l</w:t>
      </w:r>
      <w:r w:rsidRPr="00655449">
        <w:t>igatory</w:t>
      </w:r>
      <w:r>
        <w:t xml:space="preserve"> convention</w:t>
      </w:r>
      <w:r w:rsidRPr="00655449">
        <w:t xml:space="preserve">? </w:t>
      </w:r>
    </w:p>
    <w:p w:rsidR="0031107E" w:rsidP="0031107E">
      <w:pPr>
        <w:pStyle w:val="Answer"/>
      </w:pPr>
      <w:r>
        <w:rPr>
          <w:b/>
          <w:i/>
        </w:rPr>
        <w:t>Lord Norton of Louth:</w:t>
      </w:r>
      <w:r>
        <w:t xml:space="preserve"> </w:t>
      </w:r>
      <w:r w:rsidRPr="00655449">
        <w:t>Yes, I think in this case we can fall back on</w:t>
      </w:r>
      <w:r>
        <w:t xml:space="preserve"> </w:t>
      </w:r>
      <w:r w:rsidRPr="0028343C">
        <w:rPr>
          <w:i/>
        </w:rPr>
        <w:t>Erskine May</w:t>
      </w:r>
      <w:r w:rsidRPr="00655449">
        <w:t xml:space="preserve"> and they have carried it on when Jeremy Corbyn put down </w:t>
      </w:r>
      <w:r>
        <w:t xml:space="preserve">the Motion of no confidence. </w:t>
      </w:r>
      <w:r w:rsidR="009C0F7F">
        <w:t>The convention is if it is the L</w:t>
      </w:r>
      <w:r w:rsidRPr="00655449">
        <w:t>eader of the Opp</w:t>
      </w:r>
      <w:r>
        <w:t xml:space="preserve">osition by virtue of being the </w:t>
      </w:r>
      <w:r w:rsidR="009C0F7F">
        <w:t>L</w:t>
      </w:r>
      <w:r>
        <w:t>eader of the Opposition—</w:t>
      </w:r>
      <w:r w:rsidRPr="00655449">
        <w:t>in other words the alternative Government</w:t>
      </w:r>
      <w:r>
        <w:t xml:space="preserve">—the Government will </w:t>
      </w:r>
      <w:r w:rsidRPr="00655449">
        <w:t xml:space="preserve">find </w:t>
      </w:r>
      <w:r>
        <w:t xml:space="preserve">the time fairly quickly for </w:t>
      </w:r>
      <w:r w:rsidRPr="00655449">
        <w:t>confidence to be tested</w:t>
      </w:r>
      <w:r>
        <w:t>,</w:t>
      </w:r>
      <w:r w:rsidRPr="00655449">
        <w:t xml:space="preserve"> and that has been complied with including in present cir</w:t>
      </w:r>
      <w:r>
        <w:t xml:space="preserve">cumstances, but, as I say, it is only the </w:t>
      </w:r>
      <w:r w:rsidR="009C0F7F">
        <w:t>L</w:t>
      </w:r>
      <w:r>
        <w:t xml:space="preserve">eader of the Opposition </w:t>
      </w:r>
      <w:r w:rsidRPr="00655449">
        <w:t>by virtue of leading the alternative Government.</w:t>
      </w:r>
      <w:r>
        <w:t xml:space="preserve"> </w:t>
      </w:r>
    </w:p>
    <w:p w:rsidR="0031107E" w:rsidP="0031107E">
      <w:pPr>
        <w:pStyle w:val="Answer"/>
      </w:pPr>
      <w:r w:rsidRPr="00655449">
        <w:t>If anybody else put</w:t>
      </w:r>
      <w:r>
        <w:t>s</w:t>
      </w:r>
      <w:r w:rsidRPr="00655449">
        <w:t xml:space="preserve"> it down the Government are under no obligation to find the time.</w:t>
      </w:r>
      <w:r>
        <w:t xml:space="preserve"> </w:t>
      </w:r>
      <w:r w:rsidRPr="00655449">
        <w:t xml:space="preserve">Indeed, that has happened recently when a third party put down a </w:t>
      </w:r>
      <w:r>
        <w:t>Motion</w:t>
      </w:r>
      <w:r w:rsidRPr="00655449">
        <w:t xml:space="preserve"> under the terms of the Act and time was not found.</w:t>
      </w:r>
      <w:r w:rsidR="009C0F7F">
        <w:t xml:space="preserve"> If it is the L</w:t>
      </w:r>
      <w:r w:rsidRPr="00655449">
        <w:t>eader of the Oppo</w:t>
      </w:r>
      <w:r>
        <w:t>sition</w:t>
      </w:r>
      <w:r w:rsidR="009C0F7F">
        <w:t>,</w:t>
      </w:r>
      <w:r>
        <w:t xml:space="preserve"> </w:t>
      </w:r>
      <w:r w:rsidRPr="00655449">
        <w:t xml:space="preserve">the convention applies and </w:t>
      </w:r>
      <w:r w:rsidRPr="00655449">
        <w:rPr>
          <w:i/>
          <w:iCs/>
        </w:rPr>
        <w:t>Erskine May</w:t>
      </w:r>
      <w:r w:rsidRPr="00655449">
        <w:t xml:space="preserve"> makes the point it is in their own interests to demonstrate they have the confidence of the House.</w:t>
      </w:r>
      <w:r>
        <w:t xml:space="preserve"> </w:t>
      </w:r>
    </w:p>
    <w:p w:rsidR="0031107E" w:rsidP="0031107E">
      <w:pPr>
        <w:pStyle w:val="Remark"/>
      </w:pPr>
      <w:r w:rsidRPr="0028343C">
        <w:rPr>
          <w:b/>
        </w:rPr>
        <w:t>The Chairman:</w:t>
      </w:r>
      <w:r>
        <w:t xml:space="preserve"> </w:t>
      </w:r>
      <w:r w:rsidRPr="00655449">
        <w:t xml:space="preserve">We are in exceptional times so you can never </w:t>
      </w:r>
      <w:r>
        <w:t xml:space="preserve">be </w:t>
      </w:r>
      <w:r w:rsidRPr="00655449">
        <w:t>sure what might happen.</w:t>
      </w:r>
      <w:r>
        <w:t xml:space="preserve"> </w:t>
      </w:r>
    </w:p>
    <w:p w:rsidR="0031107E" w:rsidP="0031107E">
      <w:pPr>
        <w:pStyle w:val="Remark"/>
      </w:pPr>
      <w:r w:rsidRPr="0028343C">
        <w:rPr>
          <w:b/>
        </w:rPr>
        <w:t>Lord Wallace of Tankerness:</w:t>
      </w:r>
      <w:r>
        <w:t xml:space="preserve"> </w:t>
      </w:r>
      <w:r w:rsidRPr="00655449">
        <w:t>You made the point</w:t>
      </w:r>
      <w:r>
        <w:t>,</w:t>
      </w:r>
      <w:r w:rsidRPr="00655449">
        <w:t xml:space="preserve"> Lord Norton</w:t>
      </w:r>
      <w:r>
        <w:t>,</w:t>
      </w:r>
      <w:r w:rsidRPr="00655449">
        <w:t xml:space="preserve"> that in spite of the intentio</w:t>
      </w:r>
      <w:r>
        <w:t>n that it might be things such as u</w:t>
      </w:r>
      <w:r w:rsidRPr="00655449">
        <w:t>sing the Queen</w:t>
      </w:r>
      <w:r>
        <w:t>’s Speech,</w:t>
      </w:r>
      <w:r w:rsidRPr="00655449">
        <w:t xml:space="preserve"> it was i</w:t>
      </w:r>
      <w:r>
        <w:t>ssues of justiciability which</w:t>
      </w:r>
      <w:r w:rsidRPr="00655449">
        <w:t xml:space="preserve"> were very much being pressed upon us, and therefore there is a need for clarity. You give the example of John Major </w:t>
      </w:r>
      <w:r>
        <w:t>and the Social C</w:t>
      </w:r>
      <w:r w:rsidRPr="00655449">
        <w:t>hapter. If my memory is correct</w:t>
      </w:r>
      <w:r>
        <w:t>,</w:t>
      </w:r>
      <w:r w:rsidRPr="00655449">
        <w:t xml:space="preserve"> in</w:t>
      </w:r>
      <w:r>
        <w:t xml:space="preserve"> July 1993 he lost a couple of D</w:t>
      </w:r>
      <w:r w:rsidRPr="00655449">
        <w:t xml:space="preserve">ivisions and then he called a </w:t>
      </w:r>
      <w:r>
        <w:t>Motion</w:t>
      </w:r>
      <w:r w:rsidRPr="00655449">
        <w:t xml:space="preserve"> of confidence. It was not </w:t>
      </w:r>
      <w:r>
        <w:t xml:space="preserve">the </w:t>
      </w:r>
      <w:r w:rsidRPr="00655449">
        <w:t xml:space="preserve">loss of the </w:t>
      </w:r>
      <w:r>
        <w:t>Motion</w:t>
      </w:r>
      <w:r w:rsidRPr="00655449">
        <w:t>s on the Maastricht Tr</w:t>
      </w:r>
      <w:r>
        <w:t xml:space="preserve">eaty that caused that, but he </w:t>
      </w:r>
      <w:r w:rsidRPr="00655449">
        <w:t>table</w:t>
      </w:r>
      <w:r>
        <w:t>d</w:t>
      </w:r>
      <w:r w:rsidRPr="00655449">
        <w:t xml:space="preserve"> a </w:t>
      </w:r>
      <w:r>
        <w:t>Motion</w:t>
      </w:r>
      <w:r w:rsidRPr="00655449">
        <w:t xml:space="preserve"> of confidence.</w:t>
      </w:r>
      <w:r>
        <w:t xml:space="preserve"> </w:t>
      </w:r>
    </w:p>
    <w:p w:rsidR="0031107E" w:rsidP="0031107E">
      <w:pPr>
        <w:pStyle w:val="Answer"/>
      </w:pPr>
      <w:r>
        <w:rPr>
          <w:b/>
          <w:i/>
        </w:rPr>
        <w:t>Lord Norton of Louth:</w:t>
      </w:r>
      <w:r>
        <w:t xml:space="preserve"> </w:t>
      </w:r>
      <w:r w:rsidRPr="00655449">
        <w:t>Sorry, c</w:t>
      </w:r>
      <w:r>
        <w:t>onfidence attached to the Social C</w:t>
      </w:r>
      <w:r w:rsidRPr="00655449">
        <w:t>hapter to get it through.</w:t>
      </w:r>
      <w:r>
        <w:t xml:space="preserve"> </w:t>
      </w:r>
    </w:p>
    <w:p w:rsidR="0031107E" w:rsidP="0031107E">
      <w:pPr>
        <w:pStyle w:val="Remark"/>
      </w:pPr>
      <w:r w:rsidRPr="0028343C">
        <w:rPr>
          <w:b/>
        </w:rPr>
        <w:t>Lord Wallace of Tankerness:</w:t>
      </w:r>
      <w:r>
        <w:t xml:space="preserve"> You pointed out that </w:t>
      </w:r>
      <w:r w:rsidRPr="00655449">
        <w:t xml:space="preserve">a Government can table </w:t>
      </w:r>
      <w:r>
        <w:t xml:space="preserve">a Motion of confidence in themselves, but losing it does not have the </w:t>
      </w:r>
      <w:r w:rsidRPr="00655449">
        <w:t xml:space="preserve">consequence of losing a </w:t>
      </w:r>
      <w:r>
        <w:t>Motion</w:t>
      </w:r>
      <w:r w:rsidRPr="00655449">
        <w:t xml:space="preserve"> of no confidence.</w:t>
      </w:r>
      <w:r>
        <w:t xml:space="preserve"> </w:t>
      </w:r>
      <w:r w:rsidRPr="00655449">
        <w:t>Do you think there would be advantage, bearing in mind the need for certainty</w:t>
      </w:r>
      <w:r>
        <w:t>, t</w:t>
      </w:r>
      <w:r w:rsidRPr="00655449">
        <w:t xml:space="preserve">hat the House of Commons negativing a vote of confidence would actually be helpful? </w:t>
      </w:r>
    </w:p>
    <w:p w:rsidR="0031107E" w:rsidP="0031107E">
      <w:pPr>
        <w:pStyle w:val="Answer"/>
      </w:pPr>
      <w:r>
        <w:rPr>
          <w:b/>
          <w:i/>
        </w:rPr>
        <w:t>Lord Norton of Louth:</w:t>
      </w:r>
      <w:r>
        <w:t xml:space="preserve"> </w:t>
      </w:r>
      <w:r w:rsidRPr="00655449">
        <w:t>You could provide for that.</w:t>
      </w:r>
      <w:r>
        <w:t xml:space="preserve"> </w:t>
      </w:r>
      <w:r w:rsidRPr="00655449">
        <w:t>The argument that was used at the time by the Government Minister</w:t>
      </w:r>
      <w:r>
        <w:t>,</w:t>
      </w:r>
      <w:r w:rsidRPr="00655449">
        <w:t xml:space="preserve"> who I believe was one Lord Wallace of Tankerness</w:t>
      </w:r>
      <w:r>
        <w:t>—</w:t>
      </w:r>
    </w:p>
    <w:p w:rsidR="0031107E" w:rsidRPr="00655449" w:rsidP="0031107E">
      <w:pPr>
        <w:pStyle w:val="Remark"/>
      </w:pPr>
      <w:r w:rsidRPr="0028343C">
        <w:rPr>
          <w:b/>
        </w:rPr>
        <w:t>Lord Wallace of Tankerness:</w:t>
      </w:r>
      <w:r>
        <w:t xml:space="preserve"> </w:t>
      </w:r>
      <w:r w:rsidRPr="00655449">
        <w:t>Can you remind me of what my argument was?</w:t>
      </w:r>
      <w:r>
        <w:t xml:space="preserve"> </w:t>
      </w:r>
      <w:r w:rsidRPr="00655449">
        <w:t xml:space="preserve">I cannot immediately remember. </w:t>
      </w:r>
    </w:p>
    <w:p w:rsidR="0031107E" w:rsidP="0031107E">
      <w:pPr>
        <w:pStyle w:val="Answer"/>
      </w:pPr>
      <w:r>
        <w:rPr>
          <w:b/>
          <w:i/>
        </w:rPr>
        <w:t>Lord Norton of Louth:</w:t>
      </w:r>
      <w:r>
        <w:t xml:space="preserve"> </w:t>
      </w:r>
      <w:r w:rsidRPr="00655449">
        <w:t xml:space="preserve">Your argument was, </w:t>
      </w:r>
      <w:r>
        <w:t xml:space="preserve">and I remember it because </w:t>
      </w:r>
      <w:r w:rsidRPr="00655449">
        <w:t>it was in response to an amendment from me, trying to ach</w:t>
      </w:r>
      <w:r>
        <w:t xml:space="preserve">ieve what you are talking about, </w:t>
      </w:r>
      <w:r w:rsidRPr="00655449">
        <w:t>that the Gove</w:t>
      </w:r>
      <w:r>
        <w:t>rnment could then manipulate it.</w:t>
      </w:r>
    </w:p>
    <w:p w:rsidR="0031107E" w:rsidRPr="00655449" w:rsidP="0031107E">
      <w:pPr>
        <w:pStyle w:val="Remark"/>
      </w:pPr>
      <w:r w:rsidRPr="0028343C">
        <w:rPr>
          <w:b/>
        </w:rPr>
        <w:t>Lord Wallace of Tankerness:</w:t>
      </w:r>
      <w:r>
        <w:t xml:space="preserve"> T</w:t>
      </w:r>
      <w:r w:rsidR="009C0F7F">
        <w:t>o lose.</w:t>
      </w:r>
    </w:p>
    <w:p w:rsidR="0031107E" w:rsidP="0031107E">
      <w:pPr>
        <w:pStyle w:val="Answer"/>
      </w:pPr>
      <w:r>
        <w:rPr>
          <w:b/>
          <w:i/>
        </w:rPr>
        <w:t>Lord Norton of Louth:</w:t>
      </w:r>
      <w:r>
        <w:t xml:space="preserve"> </w:t>
      </w:r>
      <w:r w:rsidRPr="00655449">
        <w:t>Yes</w:t>
      </w:r>
      <w:r>
        <w:t>,</w:t>
      </w:r>
      <w:r w:rsidRPr="00655449">
        <w:t xml:space="preserve"> so to put it beyond doubt it had to be an explicit </w:t>
      </w:r>
      <w:r>
        <w:t>Motion</w:t>
      </w:r>
      <w:r w:rsidRPr="00655449">
        <w:t xml:space="preserve"> of no confidence. That was the argument</w:t>
      </w:r>
      <w:r>
        <w:t>,</w:t>
      </w:r>
      <w:r w:rsidRPr="00655449">
        <w:t xml:space="preserve"> but</w:t>
      </w:r>
      <w:r>
        <w:t>,</w:t>
      </w:r>
      <w:r w:rsidRPr="00655449">
        <w:t xml:space="preserve"> you are right, you could stipulate that if the </w:t>
      </w:r>
      <w:r>
        <w:t>Motion “That t</w:t>
      </w:r>
      <w:r w:rsidRPr="00655449">
        <w:t>his House has confidence in Her Majesty</w:t>
      </w:r>
      <w:r>
        <w:t>’</w:t>
      </w:r>
      <w:r w:rsidRPr="00655449">
        <w:t>s Government</w:t>
      </w:r>
      <w:r>
        <w:t>”</w:t>
      </w:r>
      <w:r w:rsidRPr="00655449">
        <w:t xml:space="preserve"> is negated, that would trigger an election.</w:t>
      </w:r>
      <w:r>
        <w:t xml:space="preserve"> </w:t>
      </w:r>
    </w:p>
    <w:p w:rsidR="0031107E" w:rsidP="0031107E">
      <w:pPr>
        <w:pStyle w:val="Remark"/>
      </w:pPr>
      <w:r w:rsidRPr="0028343C">
        <w:rPr>
          <w:b/>
        </w:rPr>
        <w:t>The Chairman:</w:t>
      </w:r>
      <w:r>
        <w:t xml:space="preserve"> </w:t>
      </w:r>
      <w:r w:rsidRPr="00655449">
        <w:t>Dr Fox, do you w</w:t>
      </w:r>
      <w:r>
        <w:t xml:space="preserve">ant to add anything on this one? </w:t>
      </w:r>
    </w:p>
    <w:p w:rsidR="0031107E" w:rsidP="0031107E">
      <w:pPr>
        <w:pStyle w:val="Answer"/>
      </w:pPr>
      <w:r w:rsidRPr="0028343C">
        <w:rPr>
          <w:b/>
          <w:i/>
        </w:rPr>
        <w:t>Dr Ruth Fox:</w:t>
      </w:r>
      <w:r>
        <w:t xml:space="preserve"> </w:t>
      </w:r>
      <w:r w:rsidRPr="00655449">
        <w:t xml:space="preserve">Going back to the </w:t>
      </w:r>
      <w:r w:rsidRPr="0028343C">
        <w:rPr>
          <w:i/>
        </w:rPr>
        <w:t>Erskine May</w:t>
      </w:r>
      <w:r w:rsidRPr="00655449">
        <w:t xml:space="preserve"> point, as Lord Norton said, it was tested last December by the smaller par</w:t>
      </w:r>
      <w:r>
        <w:t>ties and time was not found</w:t>
      </w:r>
      <w:r w:rsidRPr="00655449">
        <w:t>.</w:t>
      </w:r>
      <w:r>
        <w:t xml:space="preserve"> </w:t>
      </w:r>
      <w:r w:rsidRPr="00655449">
        <w:t>It does not have to be done immediately, i.e.</w:t>
      </w:r>
      <w:r>
        <w:t xml:space="preserve"> </w:t>
      </w:r>
      <w:r w:rsidRPr="00655449">
        <w:t>the next day.</w:t>
      </w:r>
      <w:r>
        <w:t xml:space="preserve"> There is still scope within the exi</w:t>
      </w:r>
      <w:r w:rsidRPr="00655449">
        <w:t>gencies of business for that to run a bit longer.</w:t>
      </w:r>
      <w:r>
        <w:t xml:space="preserve"> </w:t>
      </w:r>
      <w:r w:rsidRPr="00655449">
        <w:t>The Government</w:t>
      </w:r>
      <w:r>
        <w:t xml:space="preserve"> could go 48 hours, say, and have done on occasion, but I </w:t>
      </w:r>
      <w:r>
        <w:t>think i</w:t>
      </w:r>
      <w:r w:rsidRPr="00655449">
        <w:t>t is fairly clear that if the perception is that the Government may have lost t</w:t>
      </w:r>
      <w:r>
        <w:t>he authority of the House, they are</w:t>
      </w:r>
      <w:r w:rsidRPr="00655449">
        <w:t xml:space="preserve"> obviously in d</w:t>
      </w:r>
      <w:r>
        <w:t>ifficult waters and it is in their</w:t>
      </w:r>
      <w:r w:rsidRPr="00655449">
        <w:t xml:space="preserve"> interests to test it as soon as possible. I do not think that has changed anything in terms of the Act.</w:t>
      </w:r>
      <w:r>
        <w:t xml:space="preserve"> </w:t>
      </w:r>
    </w:p>
    <w:p w:rsidR="0031107E" w:rsidP="0031107E">
      <w:pPr>
        <w:pStyle w:val="Question"/>
      </w:pPr>
      <w:r w:rsidRPr="000A54D9">
        <w:rPr>
          <w:b/>
        </w:rPr>
        <w:t>Lord Beith:</w:t>
      </w:r>
      <w:r>
        <w:t xml:space="preserve"> </w:t>
      </w:r>
      <w:r w:rsidRPr="00655449">
        <w:t xml:space="preserve">If we go back to how things were before </w:t>
      </w:r>
      <w:r>
        <w:t>the Fixed-</w:t>
      </w:r>
      <w:r w:rsidRPr="00655449">
        <w:t>term Parliaments Act, it was not unc</w:t>
      </w:r>
      <w:r>
        <w:t>ommon for Whips to indicate to M</w:t>
      </w:r>
      <w:r w:rsidRPr="00655449">
        <w:t>embers of their party that the Prime Minister regarded this as a matter of confidence and not doing so in a formal public way.</w:t>
      </w:r>
      <w:r>
        <w:t xml:space="preserve"> </w:t>
      </w:r>
      <w:r w:rsidRPr="00655449">
        <w:t>There was uncertainty there and there was uncertainty also about what the consequences might be.</w:t>
      </w:r>
      <w:r>
        <w:t xml:space="preserve"> </w:t>
      </w:r>
      <w:r w:rsidRPr="00655449">
        <w:t>There is certainty today that</w:t>
      </w:r>
      <w:r w:rsidR="009C0F7F">
        <w:t>,</w:t>
      </w:r>
      <w:r w:rsidRPr="00655449">
        <w:t xml:space="preserve"> if you voted against the Government line yest</w:t>
      </w:r>
      <w:r>
        <w:t>erday as a Conservative MP</w:t>
      </w:r>
      <w:r w:rsidR="009C0F7F">
        <w:t>,</w:t>
      </w:r>
      <w:r>
        <w:t xml:space="preserve"> not o</w:t>
      </w:r>
      <w:r w:rsidRPr="00655449">
        <w:t>nly was the Whip withdrawn but the consequence of that was that in any early election you would not be an official Conservative candidate</w:t>
      </w:r>
      <w:r w:rsidR="009C0F7F">
        <w:t>—</w:t>
      </w:r>
      <w:r w:rsidRPr="00655449">
        <w:t xml:space="preserve">a fact which is also bolstered by what I </w:t>
      </w:r>
      <w:r>
        <w:t xml:space="preserve">always </w:t>
      </w:r>
      <w:r w:rsidRPr="00655449">
        <w:t>think of as the Howard Flight provision</w:t>
      </w:r>
      <w:r>
        <w:t>,</w:t>
      </w:r>
      <w:r w:rsidRPr="00655449">
        <w:t xml:space="preserve"> because he was the first person against whom it was used</w:t>
      </w:r>
      <w:r>
        <w:t>, whereby the leaders of the</w:t>
      </w:r>
      <w:r w:rsidRPr="00655449">
        <w:t xml:space="preserve"> party </w:t>
      </w:r>
      <w:r>
        <w:t xml:space="preserve">can </w:t>
      </w:r>
      <w:r w:rsidRPr="00655449">
        <w:t>decide whether someone can carry the Conservative banner or not.</w:t>
      </w:r>
      <w:r>
        <w:t xml:space="preserve"> </w:t>
      </w:r>
      <w:r w:rsidRPr="00655449">
        <w:t>Was it not better to</w:t>
      </w:r>
      <w:r>
        <w:t xml:space="preserve"> </w:t>
      </w:r>
      <w:r w:rsidRPr="00655449">
        <w:t>try to address some of these ways in which the Government could</w:t>
      </w:r>
      <w:r>
        <w:t>,</w:t>
      </w:r>
      <w:r w:rsidRPr="00655449">
        <w:t xml:space="preserve"> without really putting themselves on the line, try to induce the same degree o</w:t>
      </w:r>
      <w:r>
        <w:t>f fear in voting against it?</w:t>
      </w:r>
    </w:p>
    <w:p w:rsidR="0031107E" w:rsidP="0031107E">
      <w:pPr>
        <w:pStyle w:val="Answer"/>
      </w:pPr>
      <w:r>
        <w:rPr>
          <w:b/>
          <w:i/>
        </w:rPr>
        <w:t>Lord Norton of Louth:</w:t>
      </w:r>
      <w:r>
        <w:t xml:space="preserve"> </w:t>
      </w:r>
      <w:r w:rsidRPr="00655449">
        <w:t>Yes, I agree.</w:t>
      </w:r>
      <w:r>
        <w:t xml:space="preserve"> </w:t>
      </w:r>
      <w:r w:rsidRPr="00655449">
        <w:t>Obviously, the Government can threaten to withdraw the Whip.</w:t>
      </w:r>
      <w:r>
        <w:t xml:space="preserve"> T</w:t>
      </w:r>
      <w:r w:rsidRPr="00655449">
        <w:t>hat is not unusual because John Major used it on a somewhat industrial scale over the E</w:t>
      </w:r>
      <w:r w:rsidR="009C0F7F">
        <w:t>C</w:t>
      </w:r>
      <w:r w:rsidRPr="00655449">
        <w:t xml:space="preserve"> </w:t>
      </w:r>
      <w:r w:rsidR="009C0F7F">
        <w:t>(</w:t>
      </w:r>
      <w:r w:rsidRPr="00655449">
        <w:t>Finance</w:t>
      </w:r>
      <w:r w:rsidR="009C0F7F">
        <w:t>)</w:t>
      </w:r>
      <w:r w:rsidRPr="00655449">
        <w:t xml:space="preserve"> Bill</w:t>
      </w:r>
      <w:r>
        <w:t>,</w:t>
      </w:r>
      <w:r w:rsidRPr="00655449">
        <w:t xml:space="preserve"> but in terms of </w:t>
      </w:r>
      <w:r>
        <w:t xml:space="preserve">then </w:t>
      </w:r>
      <w:r w:rsidRPr="00655449">
        <w:t xml:space="preserve">saying, </w:t>
      </w:r>
      <w:r>
        <w:t>“</w:t>
      </w:r>
      <w:r w:rsidRPr="00655449">
        <w:t>We will make this a vote of confidence</w:t>
      </w:r>
      <w:r>
        <w:t>”</w:t>
      </w:r>
      <w:r w:rsidRPr="00655449">
        <w:t>, of course that has gone for the reasons we have just discussed.</w:t>
      </w:r>
      <w:r>
        <w:t xml:space="preserve"> </w:t>
      </w:r>
      <w:r w:rsidRPr="00655449">
        <w:t xml:space="preserve">It limits it because obviously it was always in the gift of the Prime Minister to say, </w:t>
      </w:r>
      <w:r>
        <w:t>“</w:t>
      </w:r>
      <w:r w:rsidRPr="00655449">
        <w:t xml:space="preserve">If this is not carried I shall make it a </w:t>
      </w:r>
      <w:r>
        <w:t>Motion</w:t>
      </w:r>
      <w:r w:rsidRPr="00655449">
        <w:t xml:space="preserve"> of confidence</w:t>
      </w:r>
      <w:r>
        <w:t>”,</w:t>
      </w:r>
      <w:r w:rsidRPr="00655449">
        <w:t xml:space="preserve"> with the consequenc</w:t>
      </w:r>
      <w:r>
        <w:t>e there will be an election with all the political fallo</w:t>
      </w:r>
      <w:r w:rsidRPr="00655449">
        <w:t xml:space="preserve">ut that that would produce. </w:t>
      </w:r>
    </w:p>
    <w:p w:rsidR="0031107E" w:rsidP="0031107E">
      <w:pPr>
        <w:pStyle w:val="Remark"/>
      </w:pPr>
      <w:r w:rsidRPr="0028343C">
        <w:rPr>
          <w:b/>
        </w:rPr>
        <w:t>Lord Beith:</w:t>
      </w:r>
      <w:r>
        <w:t xml:space="preserve"> </w:t>
      </w:r>
      <w:r w:rsidRPr="00655449">
        <w:t xml:space="preserve">In part we have </w:t>
      </w:r>
      <w:r>
        <w:t>greater clarity and Back-Bench M</w:t>
      </w:r>
      <w:r w:rsidRPr="00655449">
        <w:t>embers know whether this is genuinely a vote of confidence or not.</w:t>
      </w:r>
      <w:r>
        <w:t xml:space="preserve"> </w:t>
      </w:r>
    </w:p>
    <w:p w:rsidR="0031107E" w:rsidP="0031107E">
      <w:pPr>
        <w:pStyle w:val="Answer"/>
      </w:pPr>
      <w:r>
        <w:rPr>
          <w:b/>
          <w:i/>
        </w:rPr>
        <w:t>Lord Norton of Louth:</w:t>
      </w:r>
      <w:r>
        <w:t xml:space="preserve"> They know the Prime Minister</w:t>
      </w:r>
      <w:r w:rsidRPr="00655449">
        <w:t xml:space="preserve"> cannot threaten a vo</w:t>
      </w:r>
      <w:r>
        <w:t>te of confidence in the sense that</w:t>
      </w:r>
      <w:r w:rsidRPr="00655449">
        <w:t xml:space="preserve"> an election will therefore automatically follow</w:t>
      </w:r>
      <w:r>
        <w:t>,</w:t>
      </w:r>
      <w:r w:rsidRPr="00655449">
        <w:t xml:space="preserve"> so it limits the Prime Minister</w:t>
      </w:r>
      <w:r>
        <w:t>’</w:t>
      </w:r>
      <w:r w:rsidRPr="00655449">
        <w:t>s capacity to achieve that, yes.</w:t>
      </w:r>
      <w:r>
        <w:t xml:space="preserve"> </w:t>
      </w:r>
    </w:p>
    <w:p w:rsidR="0031107E" w:rsidRPr="00655449" w:rsidP="0031107E">
      <w:pPr>
        <w:pStyle w:val="Remark"/>
      </w:pPr>
      <w:r w:rsidRPr="0028343C">
        <w:rPr>
          <w:b/>
        </w:rPr>
        <w:t>Lord Beith:</w:t>
      </w:r>
      <w:r>
        <w:t xml:space="preserve"> Turning to the 14-</w:t>
      </w:r>
      <w:r w:rsidRPr="00655449">
        <w:t>day period</w:t>
      </w:r>
      <w:r>
        <w:t>,</w:t>
      </w:r>
      <w:r w:rsidRPr="00655449">
        <w:t xml:space="preserve"> should there be scope for use of indicative votes to establish whether someone can command a majority in the Commons who is not currently the Prime Minister?</w:t>
      </w:r>
      <w:r>
        <w:t xml:space="preserve"> </w:t>
      </w:r>
    </w:p>
    <w:p w:rsidR="0031107E" w:rsidP="0031107E">
      <w:pPr>
        <w:pStyle w:val="Answer"/>
      </w:pPr>
      <w:r w:rsidRPr="0028343C">
        <w:rPr>
          <w:b/>
          <w:i/>
        </w:rPr>
        <w:t>Dr Ruth Fox:</w:t>
      </w:r>
      <w:r>
        <w:t xml:space="preserve"> That is one of the options and, </w:t>
      </w:r>
      <w:r w:rsidRPr="00655449">
        <w:t>potentially</w:t>
      </w:r>
      <w:r>
        <w:t>,</w:t>
      </w:r>
      <w:r w:rsidRPr="00655449">
        <w:t xml:space="preserve"> one of the difficulties we face if we have to confront the terms of the Act in respect of the 14 days in the coming weeks.</w:t>
      </w:r>
      <w:r>
        <w:t xml:space="preserve"> </w:t>
      </w:r>
      <w:r w:rsidRPr="00655449">
        <w:t>There is that procedural gap.</w:t>
      </w:r>
      <w:r>
        <w:t xml:space="preserve"> </w:t>
      </w:r>
      <w:r w:rsidRPr="00655449">
        <w:t xml:space="preserve">The Act is silent, I think rightly, but we do not have procedures in place to be clear about exactly how </w:t>
      </w:r>
      <w:r>
        <w:t>the identity of an alternative A</w:t>
      </w:r>
      <w:r w:rsidRPr="00655449">
        <w:t>dministration would come about.</w:t>
      </w:r>
      <w:r>
        <w:t xml:space="preserve"> </w:t>
      </w:r>
      <w:r w:rsidRPr="00655449">
        <w:t xml:space="preserve">You can say </w:t>
      </w:r>
      <w:r>
        <w:t xml:space="preserve">that </w:t>
      </w:r>
      <w:r w:rsidRPr="00655449">
        <w:t>it is not dissimilar to what might happen in the aftermath of a general election</w:t>
      </w:r>
      <w:r>
        <w:t>,</w:t>
      </w:r>
      <w:r w:rsidRPr="00655449">
        <w:t xml:space="preserve"> as happened in 2010</w:t>
      </w:r>
      <w:r>
        <w:t>,</w:t>
      </w:r>
      <w:r w:rsidRPr="00655449">
        <w:t xml:space="preserve"> </w:t>
      </w:r>
      <w:r>
        <w:t>where through the negotiations and t</w:t>
      </w:r>
      <w:r w:rsidRPr="00655449">
        <w:t xml:space="preserve">hrough the raw politics something will </w:t>
      </w:r>
      <w:r>
        <w:t>emerge, but the problem is if there is a potential A</w:t>
      </w:r>
      <w:r w:rsidRPr="00655449">
        <w:t xml:space="preserve">dministration </w:t>
      </w:r>
      <w:r>
        <w:t xml:space="preserve">and </w:t>
      </w:r>
      <w:r w:rsidRPr="00655449">
        <w:t>it is no</w:t>
      </w:r>
      <w:r>
        <w:t xml:space="preserve">t exactly clear who it might be, </w:t>
      </w:r>
      <w:r w:rsidRPr="00655449">
        <w:t>there needs to be clarity on the part of Buckingham Palace in terms of next steps.</w:t>
      </w:r>
      <w:r>
        <w:t xml:space="preserve"> It would have been better if, </w:t>
      </w:r>
      <w:r w:rsidRPr="00655449">
        <w:t>for example</w:t>
      </w:r>
      <w:r>
        <w:t>,</w:t>
      </w:r>
      <w:r w:rsidRPr="00655449">
        <w:t xml:space="preserve"> the House </w:t>
      </w:r>
      <w:r w:rsidRPr="00655449">
        <w:t>of Commons</w:t>
      </w:r>
      <w:r>
        <w:t>,</w:t>
      </w:r>
      <w:r w:rsidRPr="00655449">
        <w:t xml:space="preserve"> knowing that these provisions were in the Act</w:t>
      </w:r>
      <w:r>
        <w:t>,</w:t>
      </w:r>
      <w:r w:rsidRPr="00655449">
        <w:t xml:space="preserve"> had looked at this and determined what the range of options might be</w:t>
      </w:r>
      <w:r>
        <w:t>,</w:t>
      </w:r>
      <w:r w:rsidRPr="00655449">
        <w:t xml:space="preserve"> if needed</w:t>
      </w:r>
      <w:r>
        <w:t>,</w:t>
      </w:r>
      <w:r w:rsidRPr="00655449">
        <w:t xml:space="preserve"> in order that the procedural rules of the game are clear before they had to be confronted and dealt with once the circumstances arise.</w:t>
      </w:r>
      <w:r>
        <w:t xml:space="preserve"> </w:t>
      </w:r>
    </w:p>
    <w:p w:rsidR="0031107E" w:rsidP="0031107E">
      <w:pPr>
        <w:pStyle w:val="Answer"/>
      </w:pPr>
      <w:r w:rsidRPr="00655449">
        <w:t>One option is indicative votes.</w:t>
      </w:r>
      <w:r>
        <w:t xml:space="preserve"> </w:t>
      </w:r>
      <w:r w:rsidRPr="00655449">
        <w:t>Anothe</w:t>
      </w:r>
      <w:r>
        <w:t>r option might be something such as an Early Day M</w:t>
      </w:r>
      <w:r w:rsidRPr="00655449">
        <w:t>otion signed by the MPs who would support an alternative Administration led by X. There may be other options, but</w:t>
      </w:r>
      <w:r>
        <w:t>,</w:t>
      </w:r>
      <w:r w:rsidRPr="00655449">
        <w:t xml:space="preserve"> at the moment</w:t>
      </w:r>
      <w:r>
        <w:t>,</w:t>
      </w:r>
      <w:r w:rsidRPr="00655449">
        <w:t xml:space="preserve"> if and when we have to confront that situation, it will effectively have to be decided during the course of the 14 days</w:t>
      </w:r>
      <w:r>
        <w:t>,</w:t>
      </w:r>
      <w:r w:rsidRPr="00655449">
        <w:t xml:space="preserve"> and it would have been better if it had been clearer beforehand and the House of Commons could have looked at it and has not. </w:t>
      </w:r>
    </w:p>
    <w:p w:rsidR="0031107E" w:rsidP="0031107E">
      <w:pPr>
        <w:pStyle w:val="Answer"/>
      </w:pPr>
      <w:r>
        <w:rPr>
          <w:b/>
          <w:i/>
        </w:rPr>
        <w:t>Lord Norton of Louth:</w:t>
      </w:r>
      <w:r>
        <w:t xml:space="preserve"> I</w:t>
      </w:r>
      <w:r w:rsidRPr="00655449">
        <w:t>t complicates it e</w:t>
      </w:r>
      <w:r>
        <w:t>normously given you have the 14-</w:t>
      </w:r>
      <w:r w:rsidRPr="00655449">
        <w:t>day provision.</w:t>
      </w:r>
      <w:r>
        <w:t xml:space="preserve"> </w:t>
      </w:r>
      <w:r w:rsidRPr="00655449">
        <w:t xml:space="preserve">It may be </w:t>
      </w:r>
      <w:r>
        <w:t>that one wants to address the 14-</w:t>
      </w:r>
      <w:r w:rsidRPr="00655449">
        <w:t xml:space="preserve">day provision rather than adding to complications of what you do within those 14 days </w:t>
      </w:r>
      <w:r>
        <w:t>to find an alternative. At least pre-</w:t>
      </w:r>
      <w:r w:rsidRPr="00655449">
        <w:t>2011 the position was relatively clear</w:t>
      </w:r>
      <w:r>
        <w:t>,</w:t>
      </w:r>
      <w:r w:rsidRPr="00655449">
        <w:t xml:space="preserve"> as we found in 2010</w:t>
      </w:r>
      <w:r>
        <w:t>,</w:t>
      </w:r>
      <w:r w:rsidRPr="00655449">
        <w:t xml:space="preserve"> </w:t>
      </w:r>
      <w:r>
        <w:t xml:space="preserve">that </w:t>
      </w:r>
      <w:r w:rsidRPr="00655449">
        <w:t xml:space="preserve">with an uncertain outcome you leave it to the politicians to negotiate to see who could command the majority in the House and then you present to Her Majesty </w:t>
      </w:r>
      <w:r>
        <w:t xml:space="preserve">the person </w:t>
      </w:r>
      <w:r w:rsidRPr="00655449">
        <w:t>who could command that majority.</w:t>
      </w:r>
      <w:r>
        <w:t xml:space="preserve"> </w:t>
      </w:r>
    </w:p>
    <w:p w:rsidR="0031107E" w:rsidP="0031107E">
      <w:pPr>
        <w:pStyle w:val="Remark"/>
      </w:pPr>
      <w:r w:rsidRPr="00AB2E32">
        <w:rPr>
          <w:b/>
        </w:rPr>
        <w:t>Lord Beith:</w:t>
      </w:r>
      <w:r>
        <w:t xml:space="preserve"> </w:t>
      </w:r>
      <w:r w:rsidRPr="00655449">
        <w:t>There would be little to prevent the House from using its existing procedures to hold a vote which gave an indicat</w:t>
      </w:r>
      <w:r>
        <w:t>ion that a Government under Mr o</w:t>
      </w:r>
      <w:r w:rsidRPr="00655449">
        <w:t>r Mrs X could com</w:t>
      </w:r>
      <w:r>
        <w:t>mand a majority, would there</w:t>
      </w:r>
      <w:r w:rsidRPr="00655449">
        <w:t>?</w:t>
      </w:r>
      <w:r>
        <w:t xml:space="preserve"> </w:t>
      </w:r>
    </w:p>
    <w:p w:rsidR="0031107E" w:rsidP="0031107E">
      <w:pPr>
        <w:pStyle w:val="Answer"/>
      </w:pPr>
      <w:r w:rsidRPr="00E33D7B">
        <w:rPr>
          <w:b/>
          <w:i/>
        </w:rPr>
        <w:t>Dr Ruth Fox:</w:t>
      </w:r>
      <w:r>
        <w:t xml:space="preserve"> </w:t>
      </w:r>
      <w:r w:rsidRPr="00655449">
        <w:t>Although indicative votes have not perhaps had the best record in recent times in terms of how they have been held.</w:t>
      </w:r>
      <w:r>
        <w:t xml:space="preserve"> </w:t>
      </w:r>
    </w:p>
    <w:p w:rsidR="0031107E" w:rsidRPr="00655449" w:rsidP="0031107E">
      <w:pPr>
        <w:pStyle w:val="Answer"/>
      </w:pPr>
      <w:r>
        <w:rPr>
          <w:b/>
          <w:i/>
        </w:rPr>
        <w:t>Lord Norton of Louth:</w:t>
      </w:r>
      <w:r>
        <w:t xml:space="preserve"> </w:t>
      </w:r>
      <w:r w:rsidRPr="00655449">
        <w:t xml:space="preserve">You can find out what Members are against, not necessarily what they are for. </w:t>
      </w:r>
    </w:p>
    <w:p w:rsidR="0031107E" w:rsidP="0031107E">
      <w:pPr>
        <w:pStyle w:val="Remark"/>
      </w:pPr>
      <w:r w:rsidRPr="00E33D7B">
        <w:rPr>
          <w:b/>
        </w:rPr>
        <w:t>The Chairman:</w:t>
      </w:r>
      <w:r>
        <w:t xml:space="preserve"> </w:t>
      </w:r>
      <w:r w:rsidRPr="00655449">
        <w:t>In a hypothetical situation</w:t>
      </w:r>
      <w:r>
        <w:t>,</w:t>
      </w:r>
      <w:r w:rsidRPr="00655449">
        <w:t xml:space="preserve"> if there were not to be a general election in the immediate future and we were to have a Queen</w:t>
      </w:r>
      <w:r>
        <w:t>’s S</w:t>
      </w:r>
      <w:r w:rsidRPr="00655449">
        <w:t>peech on the 14th or 16th, whenever it has been announced, and that Queen</w:t>
      </w:r>
      <w:r>
        <w:t>’</w:t>
      </w:r>
      <w:r w:rsidRPr="00655449">
        <w:t xml:space="preserve">s Speech was to be voted down as a tactic to stop this Prime Minister leaving with no deal, you could have the House having indicative votes either in favour of the </w:t>
      </w:r>
      <w:r w:rsidR="009C0F7F">
        <w:t>L</w:t>
      </w:r>
      <w:r w:rsidRPr="00655449">
        <w:t>eader of the Opposition</w:t>
      </w:r>
      <w:r>
        <w:t>,</w:t>
      </w:r>
      <w:r w:rsidRPr="00655449">
        <w:t xml:space="preserve"> perhaps only for 14 days</w:t>
      </w:r>
      <w:r>
        <w:t>,</w:t>
      </w:r>
      <w:r w:rsidRPr="00655449">
        <w:t xml:space="preserve"> and then at the end of those 14 days not having a majority or it disintegrating</w:t>
      </w:r>
      <w:r>
        <w:t>,</w:t>
      </w:r>
      <w:r w:rsidRPr="00655449">
        <w:t xml:space="preserve"> but it would allow Parliament to apply for an extension</w:t>
      </w:r>
      <w:r>
        <w:t xml:space="preserve"> or something</w:t>
      </w:r>
      <w:r w:rsidRPr="00655449">
        <w:t>.</w:t>
      </w:r>
      <w:r>
        <w:t xml:space="preserve"> </w:t>
      </w:r>
    </w:p>
    <w:p w:rsidR="0031107E" w:rsidRPr="00655449" w:rsidP="0031107E">
      <w:pPr>
        <w:pStyle w:val="Answer"/>
      </w:pPr>
      <w:r>
        <w:rPr>
          <w:b/>
          <w:i/>
        </w:rPr>
        <w:t>Lord Norton of Louth:</w:t>
      </w:r>
      <w:r>
        <w:t xml:space="preserve"> </w:t>
      </w:r>
      <w:r w:rsidRPr="00655449">
        <w:t>Do not forget</w:t>
      </w:r>
      <w:r>
        <w:t>,</w:t>
      </w:r>
      <w:r w:rsidRPr="00655449">
        <w:t xml:space="preserve"> of course</w:t>
      </w:r>
      <w:r>
        <w:t>,</w:t>
      </w:r>
      <w:r w:rsidRPr="00655449">
        <w:t xml:space="preserve"> if you vote down the Queen</w:t>
      </w:r>
      <w:r>
        <w:t>’s Speech</w:t>
      </w:r>
      <w:r w:rsidR="009C0F7F">
        <w:t>,</w:t>
      </w:r>
      <w:r>
        <w:t xml:space="preserve"> no part of the Fixed-</w:t>
      </w:r>
      <w:r w:rsidRPr="00655449">
        <w:t>term Parliaments Act is</w:t>
      </w:r>
      <w:r>
        <w:t xml:space="preserve"> engaged by that </w:t>
      </w:r>
      <w:r w:rsidR="009C0F7F">
        <w:t>a</w:t>
      </w:r>
      <w:r w:rsidRPr="00655449">
        <w:t>ct</w:t>
      </w:r>
      <w:r>
        <w:t>,</w:t>
      </w:r>
      <w:r w:rsidRPr="00655449">
        <w:t xml:space="preserve"> so 14 d</w:t>
      </w:r>
      <w:r>
        <w:t xml:space="preserve">ays would not kick in anyway and </w:t>
      </w:r>
      <w:r w:rsidRPr="00655449">
        <w:t>you would have discuss</w:t>
      </w:r>
      <w:r>
        <w:t>ions or horse-</w:t>
      </w:r>
      <w:r w:rsidRPr="00655449">
        <w:t xml:space="preserve">trading or whatever. </w:t>
      </w:r>
    </w:p>
    <w:p w:rsidR="0031107E" w:rsidP="0031107E">
      <w:pPr>
        <w:pStyle w:val="Remark"/>
      </w:pPr>
      <w:r w:rsidRPr="0028343C">
        <w:rPr>
          <w:b/>
        </w:rPr>
        <w:t>The Chairman:</w:t>
      </w:r>
      <w:r>
        <w:t xml:space="preserve"> </w:t>
      </w:r>
      <w:r w:rsidRPr="00655449">
        <w:t>Yes</w:t>
      </w:r>
      <w:r>
        <w:t>,</w:t>
      </w:r>
      <w:r w:rsidRPr="00655449">
        <w:t xml:space="preserve"> but it would see you through that period that mig</w:t>
      </w:r>
      <w:r>
        <w:t>ht be critical in other respects,</w:t>
      </w:r>
      <w:r w:rsidRPr="00655449">
        <w:t xml:space="preserve"> or you could endorse the Queen</w:t>
      </w:r>
      <w:r>
        <w:t>’</w:t>
      </w:r>
      <w:r w:rsidRPr="00655449">
        <w:t xml:space="preserve">s Speech and </w:t>
      </w:r>
      <w:r>
        <w:t>then have an immediate election</w:t>
      </w:r>
      <w:r w:rsidRPr="00655449">
        <w:t>.</w:t>
      </w:r>
      <w:r>
        <w:t xml:space="preserve"> </w:t>
      </w:r>
      <w:r w:rsidRPr="00655449">
        <w:t>It causes a lot of difficulty.</w:t>
      </w:r>
      <w:r>
        <w:t xml:space="preserve"> </w:t>
      </w:r>
      <w:r w:rsidRPr="00655449">
        <w:t>Sorry, that was a diversion. Baroness Drake.</w:t>
      </w:r>
      <w:r>
        <w:t xml:space="preserve"> </w:t>
      </w:r>
    </w:p>
    <w:p w:rsidR="0031107E" w:rsidRPr="00655449" w:rsidP="0031107E">
      <w:pPr>
        <w:pStyle w:val="Question"/>
      </w:pPr>
      <w:r w:rsidRPr="0028343C">
        <w:rPr>
          <w:b/>
        </w:rPr>
        <w:t>Baroness Drake:</w:t>
      </w:r>
      <w:r w:rsidRPr="00655449">
        <w:t xml:space="preserve"> Follow</w:t>
      </w:r>
      <w:r>
        <w:t>ing a Government defeat in a Motion</w:t>
      </w:r>
      <w:r w:rsidRPr="00655449">
        <w:t xml:space="preserve"> </w:t>
      </w:r>
      <w:r>
        <w:t xml:space="preserve">of no </w:t>
      </w:r>
      <w:r>
        <w:t>confidence we then move into the 14-</w:t>
      </w:r>
      <w:r w:rsidRPr="00655449">
        <w:t>day period where, arguably, there is some ambiguity in the legislation</w:t>
      </w:r>
      <w:r>
        <w:t>,</w:t>
      </w:r>
      <w:r w:rsidRPr="00655449">
        <w:t xml:space="preserve"> which may well be tested.</w:t>
      </w:r>
      <w:r>
        <w:t xml:space="preserve"> </w:t>
      </w:r>
      <w:r w:rsidRPr="00655449">
        <w:t>What do you say</w:t>
      </w:r>
      <w:r>
        <w:t>,</w:t>
      </w:r>
      <w:r w:rsidRPr="00655449">
        <w:t xml:space="preserve"> as opposed to what do you prefer, </w:t>
      </w:r>
      <w:r>
        <w:t xml:space="preserve">although </w:t>
      </w:r>
      <w:r w:rsidRPr="00655449">
        <w:t>I would be interested to hear also what you prefer, are the constitutional and legal obligations the Prime Minister</w:t>
      </w:r>
      <w:r>
        <w:t xml:space="preserve"> is under in that 14-day period?</w:t>
      </w:r>
      <w:r w:rsidRPr="00655449">
        <w:t xml:space="preserve"> </w:t>
      </w:r>
    </w:p>
    <w:p w:rsidR="0031107E" w:rsidP="0031107E">
      <w:pPr>
        <w:pStyle w:val="Answer"/>
      </w:pPr>
      <w:r w:rsidRPr="0028343C">
        <w:rPr>
          <w:b/>
          <w:i/>
        </w:rPr>
        <w:t>Dr Ruth Fox:</w:t>
      </w:r>
      <w:r>
        <w:t xml:space="preserve"> </w:t>
      </w:r>
      <w:r w:rsidRPr="00655449">
        <w:t xml:space="preserve">The </w:t>
      </w:r>
      <w:r w:rsidRPr="0028343C">
        <w:rPr>
          <w:i/>
        </w:rPr>
        <w:t>Cabinet Manual</w:t>
      </w:r>
      <w:r w:rsidRPr="00655449">
        <w:t xml:space="preserve"> is fairly clear on this.</w:t>
      </w:r>
      <w:r>
        <w:t xml:space="preserve"> </w:t>
      </w:r>
      <w:r w:rsidRPr="00655449">
        <w:t>Th</w:t>
      </w:r>
      <w:r>
        <w:t xml:space="preserve">ere is an explicit reference </w:t>
      </w:r>
      <w:r w:rsidRPr="00655449">
        <w:t xml:space="preserve">in the event of a Prime Minister having lost a vote of confidence </w:t>
      </w:r>
      <w:r>
        <w:t xml:space="preserve">and the 14 days kicking in to </w:t>
      </w:r>
      <w:r w:rsidRPr="00655449">
        <w:t xml:space="preserve">the provisions that apply to a Government having sought a </w:t>
      </w:r>
      <w:r>
        <w:t xml:space="preserve">Dissolution </w:t>
      </w:r>
      <w:r w:rsidRPr="00655449">
        <w:t>in the</w:t>
      </w:r>
      <w:r>
        <w:t xml:space="preserve"> general election period. Those are, </w:t>
      </w:r>
      <w:r w:rsidRPr="00655449">
        <w:t>in effect</w:t>
      </w:r>
      <w:r>
        <w:t>,</w:t>
      </w:r>
      <w:r w:rsidRPr="00655449">
        <w:t xml:space="preserve"> the caretaker conventions, </w:t>
      </w:r>
      <w:r>
        <w:t>and</w:t>
      </w:r>
      <w:r w:rsidRPr="00655449">
        <w:t xml:space="preserve"> they w</w:t>
      </w:r>
      <w:r>
        <w:t xml:space="preserve">ould apply until such time as the </w:t>
      </w:r>
      <w:r w:rsidRPr="00655449">
        <w:t xml:space="preserve">Government secured confidence through a </w:t>
      </w:r>
      <w:r>
        <w:t>Motion</w:t>
      </w:r>
      <w:r w:rsidRPr="00655449">
        <w:t xml:space="preserve"> of conf</w:t>
      </w:r>
      <w:r>
        <w:t>idence within those 14 days. T</w:t>
      </w:r>
      <w:r w:rsidRPr="00655449">
        <w:t>hose caretaker conventions are in</w:t>
      </w:r>
      <w:r>
        <w:t xml:space="preserve"> respect of decisions of a long-</w:t>
      </w:r>
      <w:r w:rsidRPr="00655449">
        <w:t>term nature, senior appointments to the Civil</w:t>
      </w:r>
      <w:r>
        <w:t xml:space="preserve"> Service,</w:t>
      </w:r>
      <w:r w:rsidRPr="00655449">
        <w:t xml:space="preserve"> spending significant sums of public money.</w:t>
      </w:r>
      <w:r>
        <w:t xml:space="preserve"> </w:t>
      </w:r>
    </w:p>
    <w:p w:rsidR="0031107E" w:rsidP="0031107E">
      <w:pPr>
        <w:pStyle w:val="Answer"/>
      </w:pPr>
      <w:r>
        <w:t>W</w:t>
      </w:r>
      <w:r w:rsidRPr="00655449">
        <w:t>ere this to arise prior to 31 October</w:t>
      </w:r>
      <w:r>
        <w:t>,</w:t>
      </w:r>
      <w:r w:rsidRPr="00655449">
        <w:t xml:space="preserve"> there would be questions about the status of no</w:t>
      </w:r>
      <w:r>
        <w:t>-</w:t>
      </w:r>
      <w:r w:rsidRPr="00655449">
        <w:t>dea</w:t>
      </w:r>
      <w:r>
        <w:t xml:space="preserve">l planning and whether that is </w:t>
      </w:r>
      <w:r w:rsidRPr="00655449">
        <w:t>covered by the convention as a necessity</w:t>
      </w:r>
      <w:r>
        <w:t>. T</w:t>
      </w:r>
      <w:r w:rsidRPr="00655449">
        <w:t>he outcome in respect of 31 October</w:t>
      </w:r>
      <w:r>
        <w:t>,</w:t>
      </w:r>
      <w:r w:rsidRPr="00655449">
        <w:t xml:space="preserve"> or a forthcoming date for exit if it is</w:t>
      </w:r>
      <w:r>
        <w:t xml:space="preserve"> not 31 October, and whether </w:t>
      </w:r>
      <w:r w:rsidRPr="00655449">
        <w:t>planning, spending and so on for that had to continue</w:t>
      </w:r>
      <w:r>
        <w:t>,</w:t>
      </w:r>
      <w:r w:rsidRPr="00655449">
        <w:t xml:space="preserve"> because until the law changes that is s</w:t>
      </w:r>
      <w:r>
        <w:t>till the legal outcome,</w:t>
      </w:r>
      <w:r w:rsidRPr="00655449">
        <w:t xml:space="preserve"> may be where the conflict arises, but th</w:t>
      </w:r>
      <w:r>
        <w:t xml:space="preserve">e </w:t>
      </w:r>
      <w:r w:rsidRPr="0028343C">
        <w:rPr>
          <w:i/>
        </w:rPr>
        <w:t>Cabinet Manual</w:t>
      </w:r>
      <w:r>
        <w:t xml:space="preserve"> is very clear</w:t>
      </w:r>
      <w:r w:rsidRPr="00655449">
        <w:t xml:space="preserve"> about the status of what the Government can and cannot do.</w:t>
      </w:r>
    </w:p>
    <w:p w:rsidR="0031107E" w:rsidRPr="00655449" w:rsidP="0031107E">
      <w:pPr>
        <w:pStyle w:val="Answer"/>
      </w:pPr>
      <w:r>
        <w:rPr>
          <w:b/>
          <w:i/>
        </w:rPr>
        <w:t>Lord Norton of Louth:</w:t>
      </w:r>
      <w:r>
        <w:t xml:space="preserve"> </w:t>
      </w:r>
      <w:r w:rsidRPr="00655449">
        <w:t>On Baroness Drake</w:t>
      </w:r>
      <w:r>
        <w:t>’</w:t>
      </w:r>
      <w:r w:rsidRPr="00655449">
        <w:t>s point about there being some am</w:t>
      </w:r>
      <w:r>
        <w:t xml:space="preserve">biguity, I am not quite sure </w:t>
      </w:r>
      <w:r w:rsidRPr="00655449">
        <w:t xml:space="preserve">why </w:t>
      </w:r>
      <w:r>
        <w:t>there is “</w:t>
      </w:r>
      <w:r w:rsidRPr="00655449">
        <w:t>some</w:t>
      </w:r>
      <w:r>
        <w:t>”</w:t>
      </w:r>
      <w:r w:rsidRPr="00655449">
        <w:t>.</w:t>
      </w:r>
      <w:r>
        <w:t xml:space="preserve"> </w:t>
      </w:r>
      <w:r w:rsidRPr="00655449">
        <w:t xml:space="preserve">What Dr Fox has said is premised </w:t>
      </w:r>
      <w:r>
        <w:t xml:space="preserve">on </w:t>
      </w:r>
      <w:r w:rsidRPr="00655449">
        <w:t>the existing Government seeing the 14 days out and acting as caretaker.</w:t>
      </w:r>
      <w:r>
        <w:t xml:space="preserve"> </w:t>
      </w:r>
    </w:p>
    <w:p w:rsidR="0031107E" w:rsidP="0031107E">
      <w:pPr>
        <w:pStyle w:val="Answer"/>
      </w:pPr>
      <w:r w:rsidRPr="0028343C">
        <w:rPr>
          <w:b/>
          <w:i/>
        </w:rPr>
        <w:t>Dr Ruth Fox:</w:t>
      </w:r>
      <w:r>
        <w:t xml:space="preserve"> </w:t>
      </w:r>
      <w:r w:rsidRPr="00655449">
        <w:t>During the 14 days.</w:t>
      </w:r>
      <w:r>
        <w:t xml:space="preserve"> </w:t>
      </w:r>
    </w:p>
    <w:p w:rsidR="0031107E" w:rsidP="0031107E">
      <w:pPr>
        <w:pStyle w:val="Answer"/>
      </w:pPr>
      <w:r>
        <w:rPr>
          <w:b/>
          <w:i/>
        </w:rPr>
        <w:t>Lord Norton of Louth:</w:t>
      </w:r>
      <w:r>
        <w:t xml:space="preserve"> T</w:t>
      </w:r>
      <w:r w:rsidRPr="00655449">
        <w:t xml:space="preserve">he real ambiguity is the point about within the 14 days unless there is the </w:t>
      </w:r>
      <w:r>
        <w:t>Motion “That t</w:t>
      </w:r>
      <w:r w:rsidRPr="00655449">
        <w:t>his House has confidence in Her Majesty</w:t>
      </w:r>
      <w:r>
        <w:t>’</w:t>
      </w:r>
      <w:r w:rsidRPr="00655449">
        <w:t>s Government</w:t>
      </w:r>
      <w:r>
        <w:t>”</w:t>
      </w:r>
      <w:r w:rsidRPr="00655449">
        <w:t>.</w:t>
      </w:r>
      <w:r>
        <w:t xml:space="preserve"> </w:t>
      </w:r>
      <w:r w:rsidRPr="00655449">
        <w:t xml:space="preserve">For that </w:t>
      </w:r>
      <w:r>
        <w:t>Motion</w:t>
      </w:r>
      <w:r w:rsidRPr="00655449">
        <w:t xml:space="preserve"> to be put there has to be a Government, so what happens within that period of 14 days? It i</w:t>
      </w:r>
      <w:r>
        <w:t xml:space="preserve">s worth stressing that it is 14 </w:t>
      </w:r>
      <w:r w:rsidRPr="00655449">
        <w:t>calendar days.</w:t>
      </w:r>
      <w:r>
        <w:t xml:space="preserve"> </w:t>
      </w:r>
      <w:r w:rsidRPr="00655449">
        <w:t>There is no allowance for weekends or bank holidays</w:t>
      </w:r>
      <w:r>
        <w:t>,</w:t>
      </w:r>
      <w:r w:rsidRPr="00655449">
        <w:t xml:space="preserve"> so if a </w:t>
      </w:r>
      <w:r>
        <w:t>Motion</w:t>
      </w:r>
      <w:r w:rsidRPr="00655449">
        <w:t xml:space="preserve"> of no confidence was carried ju</w:t>
      </w:r>
      <w:r>
        <w:t xml:space="preserve">st before Christmas, literally </w:t>
      </w:r>
      <w:r w:rsidRPr="00655449">
        <w:t xml:space="preserve">you </w:t>
      </w:r>
      <w:r>
        <w:t xml:space="preserve">would </w:t>
      </w:r>
      <w:r w:rsidRPr="00655449">
        <w:t>have 14 days to try to resolve it if you want an alternative.</w:t>
      </w:r>
      <w:r>
        <w:t xml:space="preserve"> </w:t>
      </w:r>
      <w:r w:rsidRPr="00655449">
        <w:t xml:space="preserve">That is where it is silent </w:t>
      </w:r>
      <w:r>
        <w:t xml:space="preserve">as to </w:t>
      </w:r>
      <w:r w:rsidRPr="00655449">
        <w:t>what happens within those 14 days.</w:t>
      </w:r>
      <w:r>
        <w:t xml:space="preserve"> </w:t>
      </w:r>
    </w:p>
    <w:p w:rsidR="0031107E" w:rsidP="0031107E">
      <w:pPr>
        <w:pStyle w:val="Answer"/>
      </w:pPr>
      <w:r w:rsidRPr="00655449">
        <w:t>As I say, it derives from if the Government decide to resign</w:t>
      </w:r>
      <w:r w:rsidR="009C0F7F">
        <w:t>,</w:t>
      </w:r>
      <w:r w:rsidRPr="00655449">
        <w:t xml:space="preserve"> as one of the alternatives an alternative Government </w:t>
      </w:r>
      <w:r>
        <w:t xml:space="preserve">would </w:t>
      </w:r>
      <w:r w:rsidRPr="00655449">
        <w:t>try to be formed, but of course you would have to have a new Prim</w:t>
      </w:r>
      <w:r>
        <w:t>e Minister in place to form an A</w:t>
      </w:r>
      <w:r w:rsidRPr="00655449">
        <w:t xml:space="preserve">dministration to be able to put the </w:t>
      </w:r>
      <w:r>
        <w:t>Motion,</w:t>
      </w:r>
      <w:r w:rsidRPr="00655449">
        <w:t xml:space="preserve"> </w:t>
      </w:r>
      <w:r>
        <w:t>“That t</w:t>
      </w:r>
      <w:r w:rsidRPr="00655449">
        <w:t>his House has confidence in Her Majesty</w:t>
      </w:r>
      <w:r>
        <w:t>’</w:t>
      </w:r>
      <w:r w:rsidRPr="00655449">
        <w:t>s Government</w:t>
      </w:r>
      <w:r>
        <w:t>”</w:t>
      </w:r>
      <w:r w:rsidRPr="00655449">
        <w:t>.</w:t>
      </w:r>
      <w:r>
        <w:t xml:space="preserve"> There must be a G</w:t>
      </w:r>
      <w:r w:rsidRPr="00655449">
        <w:t xml:space="preserve">overnment. The problems there are on such a scale that I presume the presumption is it would just be a case of seeing </w:t>
      </w:r>
      <w:r>
        <w:t xml:space="preserve">out </w:t>
      </w:r>
      <w:r w:rsidRPr="00655449">
        <w:t>the 14 days o</w:t>
      </w:r>
      <w:r>
        <w:t>n the part of the Government so a</w:t>
      </w:r>
      <w:r w:rsidRPr="00655449">
        <w:t xml:space="preserve">n election is triggered and, of course, there is nothing to stop the Government just seeing out those 14 days </w:t>
      </w:r>
      <w:r>
        <w:t>and staying in place until the 14-</w:t>
      </w:r>
      <w:r w:rsidRPr="00655449">
        <w:t>day clock is up.</w:t>
      </w:r>
      <w:r>
        <w:t xml:space="preserve"> </w:t>
      </w:r>
      <w:r w:rsidRPr="00655449">
        <w:t xml:space="preserve">There is nothing in the Act that requires a </w:t>
      </w:r>
      <w:r>
        <w:t>Motion “T</w:t>
      </w:r>
      <w:r w:rsidRPr="00655449">
        <w:t>hat</w:t>
      </w:r>
      <w:r>
        <w:t xml:space="preserve"> this House has confidence in Her Majesty’s</w:t>
      </w:r>
      <w:r w:rsidRPr="00655449">
        <w:t xml:space="preserve"> Government</w:t>
      </w:r>
      <w:r>
        <w:t>”</w:t>
      </w:r>
      <w:r w:rsidRPr="00655449">
        <w:t xml:space="preserve"> be </w:t>
      </w:r>
      <w:r w:rsidRPr="00655449">
        <w:t>put. It is just there in case the current Government w</w:t>
      </w:r>
      <w:r>
        <w:t xml:space="preserve">ant to have a second stab at it, </w:t>
      </w:r>
      <w:r w:rsidRPr="00655449">
        <w:t>or there may be an alternative</w:t>
      </w:r>
      <w:r>
        <w:t xml:space="preserve"> and </w:t>
      </w:r>
      <w:r w:rsidRPr="00655449">
        <w:t>give it a chance to gain the confidence of the House.</w:t>
      </w:r>
      <w:r>
        <w:t xml:space="preserve"> </w:t>
      </w:r>
    </w:p>
    <w:p w:rsidR="0031107E" w:rsidRPr="00655449" w:rsidP="0031107E">
      <w:pPr>
        <w:pStyle w:val="Remark"/>
      </w:pPr>
      <w:r w:rsidRPr="0028343C">
        <w:rPr>
          <w:b/>
        </w:rPr>
        <w:t>Baroness Drake:</w:t>
      </w:r>
      <w:r>
        <w:t xml:space="preserve"> </w:t>
      </w:r>
      <w:r w:rsidRPr="00655449">
        <w:t xml:space="preserve">What does that mean for the caretaker convention during those 14 days? Does it mean the caretaker convention kicks in straightaway when the Government experience a defeat in a confidence </w:t>
      </w:r>
      <w:r>
        <w:t>Motion</w:t>
      </w:r>
      <w:r w:rsidR="009C0F7F">
        <w:t>,</w:t>
      </w:r>
      <w:r w:rsidRPr="00655449">
        <w:t xml:space="preserve"> or does it kick in at the end of the 14 days?</w:t>
      </w:r>
      <w:r>
        <w:t xml:space="preserve"> </w:t>
      </w:r>
    </w:p>
    <w:p w:rsidR="0031107E" w:rsidP="0031107E">
      <w:pPr>
        <w:pStyle w:val="Answer"/>
      </w:pPr>
      <w:r w:rsidRPr="0028343C">
        <w:rPr>
          <w:b/>
          <w:i/>
        </w:rPr>
        <w:t>Dr Ruth Fox:</w:t>
      </w:r>
      <w:r>
        <w:t xml:space="preserve"> The </w:t>
      </w:r>
      <w:r w:rsidRPr="0028343C">
        <w:rPr>
          <w:i/>
        </w:rPr>
        <w:t>Cabinet Manual</w:t>
      </w:r>
      <w:r>
        <w:t xml:space="preserve"> </w:t>
      </w:r>
      <w:r w:rsidRPr="00655449">
        <w:t>says during the 14</w:t>
      </w:r>
      <w:r>
        <w:t>-</w:t>
      </w:r>
      <w:r w:rsidRPr="00655449">
        <w:t>day period the restrictions in para</w:t>
      </w:r>
      <w:r>
        <w:t>graph</w:t>
      </w:r>
      <w:r w:rsidRPr="00655449">
        <w:t>s 2.27 to 2.29 apply and they are the pr</w:t>
      </w:r>
      <w:r>
        <w:t xml:space="preserve">ovisions in respect of a general election period.  </w:t>
      </w:r>
    </w:p>
    <w:p w:rsidR="0031107E" w:rsidP="0031107E">
      <w:pPr>
        <w:pStyle w:val="Remark"/>
      </w:pPr>
      <w:r w:rsidRPr="0028343C">
        <w:rPr>
          <w:b/>
        </w:rPr>
        <w:t>The Chairman:</w:t>
      </w:r>
      <w:r>
        <w:t xml:space="preserve"> </w:t>
      </w:r>
      <w:r w:rsidRPr="00655449">
        <w:t>Purdah.</w:t>
      </w:r>
      <w:r>
        <w:t xml:space="preserve"> </w:t>
      </w:r>
      <w:r w:rsidRPr="00655449">
        <w:t>There has been a lot of criticism recently that that has not been observed anyway</w:t>
      </w:r>
      <w:r>
        <w:t>,</w:t>
      </w:r>
      <w:r w:rsidRPr="00655449">
        <w:t xml:space="preserve"> but that is another issue. Lord Wallace.</w:t>
      </w:r>
      <w:r>
        <w:t xml:space="preserve"> </w:t>
      </w:r>
    </w:p>
    <w:p w:rsidR="0031107E" w:rsidRPr="00655449" w:rsidP="0031107E">
      <w:pPr>
        <w:pStyle w:val="Remark"/>
      </w:pPr>
      <w:r w:rsidRPr="0028343C">
        <w:rPr>
          <w:b/>
        </w:rPr>
        <w:t>Lord Wallace of Tankerness:</w:t>
      </w:r>
      <w:r>
        <w:t xml:space="preserve"> I</w:t>
      </w:r>
      <w:r w:rsidRPr="00655449">
        <w:t>f</w:t>
      </w:r>
      <w:r>
        <w:t>,</w:t>
      </w:r>
      <w:r w:rsidRPr="00655449">
        <w:t xml:space="preserve"> despite reserva</w:t>
      </w:r>
      <w:r>
        <w:t xml:space="preserve">tions about indicative votes, the House of Commons </w:t>
      </w:r>
      <w:r w:rsidRPr="00655449">
        <w:t>during the 14 days agree</w:t>
      </w:r>
      <w:r>
        <w:t>d</w:t>
      </w:r>
      <w:r w:rsidRPr="00655449">
        <w:t xml:space="preserve"> on a </w:t>
      </w:r>
      <w:r>
        <w:t>Motion</w:t>
      </w:r>
      <w:r w:rsidRPr="00655449">
        <w:t xml:space="preserve"> that Ms X would have the confidence of the House if th</w:t>
      </w:r>
      <w:r>
        <w:t>e Queen invited her to form an A</w:t>
      </w:r>
      <w:r w:rsidRPr="00655449">
        <w:t>dministration and the sitting Prime Minister refused to resign, do you th</w:t>
      </w:r>
      <w:r>
        <w:t>ink it would be proper for the s</w:t>
      </w:r>
      <w:r w:rsidRPr="00655449">
        <w:t>ove</w:t>
      </w:r>
      <w:r>
        <w:t>reign, perhaps in response to an humble A</w:t>
      </w:r>
      <w:r w:rsidRPr="00655449">
        <w:t>ddress from the Commons, to dismiss the Prime Minister and appoint the perso</w:t>
      </w:r>
      <w:r>
        <w:t xml:space="preserve">n in whom she has confidence </w:t>
      </w:r>
      <w:r w:rsidRPr="00655449">
        <w:t>knowing that the House of Commons has confidence? Would the difficulty for the Queen be if she did not do it when the House of Commons had expressed confidence in a particular person?</w:t>
      </w:r>
      <w:r>
        <w:t xml:space="preserve"> </w:t>
      </w:r>
    </w:p>
    <w:p w:rsidR="0031107E" w:rsidP="0031107E">
      <w:pPr>
        <w:pStyle w:val="Answer"/>
      </w:pPr>
      <w:r>
        <w:rPr>
          <w:b/>
          <w:i/>
        </w:rPr>
        <w:t>Lord Norton of Louth:</w:t>
      </w:r>
      <w:r>
        <w:t xml:space="preserve"> </w:t>
      </w:r>
      <w:r w:rsidRPr="00655449">
        <w:t xml:space="preserve">I would have thought it </w:t>
      </w:r>
      <w:r>
        <w:t>would put the m</w:t>
      </w:r>
      <w:r w:rsidRPr="00655449">
        <w:t xml:space="preserve">onarch in an impossible position, which is why there is </w:t>
      </w:r>
      <w:r>
        <w:t>an onus</w:t>
      </w:r>
      <w:r w:rsidRPr="00655449">
        <w:t xml:space="preserve"> on politicians to avoid that situation ever arising.</w:t>
      </w:r>
      <w:r>
        <w:t xml:space="preserve"> One would expect there to be, as in 2010, </w:t>
      </w:r>
      <w:r w:rsidRPr="00655449">
        <w:t>negotiations to demonstrate who can form a</w:t>
      </w:r>
      <w:r>
        <w:t xml:space="preserve"> Government and </w:t>
      </w:r>
      <w:r w:rsidRPr="00655449">
        <w:t xml:space="preserve">an agreed name to </w:t>
      </w:r>
      <w:r>
        <w:t xml:space="preserve">be put to </w:t>
      </w:r>
      <w:r w:rsidRPr="00655449">
        <w:t>the Queen</w:t>
      </w:r>
      <w:r>
        <w:t xml:space="preserve">, because </w:t>
      </w:r>
      <w:r w:rsidRPr="00655449">
        <w:t xml:space="preserve">that is implicit and it is in the </w:t>
      </w:r>
      <w:r w:rsidRPr="0028343C">
        <w:rPr>
          <w:i/>
        </w:rPr>
        <w:t>Cabinet Manual</w:t>
      </w:r>
      <w:r w:rsidR="009C0F7F">
        <w:t>.</w:t>
      </w:r>
    </w:p>
    <w:p w:rsidR="0031107E" w:rsidP="0031107E">
      <w:pPr>
        <w:pStyle w:val="Answer"/>
      </w:pPr>
      <w:r w:rsidRPr="0028343C">
        <w:rPr>
          <w:b/>
          <w:i/>
        </w:rPr>
        <w:t>Dr Ruth Fox:</w:t>
      </w:r>
      <w:r>
        <w:t xml:space="preserve"> </w:t>
      </w:r>
      <w:r w:rsidRPr="00655449">
        <w:t>The onus is on the Prime Minister to resign if it is clear that there is an alternative figure.</w:t>
      </w:r>
      <w:r>
        <w:t xml:space="preserve"> </w:t>
      </w:r>
      <w:r w:rsidRPr="00655449">
        <w:t>Clearly, if you had had an indicative vote or something</w:t>
      </w:r>
      <w:r w:rsidR="009C0F7F">
        <w:t>,</w:t>
      </w:r>
      <w:r w:rsidRPr="00655449">
        <w:t xml:space="preserve"> that would be clear.</w:t>
      </w:r>
      <w:r>
        <w:t xml:space="preserve"> T</w:t>
      </w:r>
      <w:r w:rsidRPr="00655449">
        <w:t xml:space="preserve">he Prime Minister has </w:t>
      </w:r>
      <w:r>
        <w:t>discretion in</w:t>
      </w:r>
      <w:r w:rsidRPr="00655449">
        <w:t xml:space="preserve"> judging the time at which he or she goes</w:t>
      </w:r>
      <w:r>
        <w:t>,</w:t>
      </w:r>
      <w:r w:rsidRPr="00655449">
        <w:t xml:space="preserve"> having determined wh</w:t>
      </w:r>
      <w:r>
        <w:t xml:space="preserve">ether they think there is an alternative. Thus </w:t>
      </w:r>
      <w:r w:rsidRPr="00655449">
        <w:t xml:space="preserve">there is a degree of </w:t>
      </w:r>
      <w:r>
        <w:t xml:space="preserve">discretion on the exact timing, but there is no </w:t>
      </w:r>
      <w:r w:rsidRPr="00655449">
        <w:t>d</w:t>
      </w:r>
      <w:r>
        <w:t xml:space="preserve">iscretion around whether </w:t>
      </w:r>
      <w:r w:rsidRPr="00655449">
        <w:t>they should go if an alternative is clear. An indicative vote would be very clear and very public and impossible to gainsay</w:t>
      </w:r>
      <w:r>
        <w:t>,</w:t>
      </w:r>
      <w:r w:rsidRPr="00655449">
        <w:t xml:space="preserve"> whereas if it were a product of private negotiations and there were timing issues behind the scenes about transfers of powe</w:t>
      </w:r>
      <w:r>
        <w:t>r, which there were at the time</w:t>
      </w:r>
      <w:r w:rsidRPr="00655449">
        <w:t xml:space="preserve"> of the coalition</w:t>
      </w:r>
      <w:r>
        <w:t>,</w:t>
      </w:r>
      <w:r w:rsidRPr="00655449">
        <w:t xml:space="preserve"> there might be understandable questions about whether the Prime Minister waits an hour or two.</w:t>
      </w:r>
      <w:r>
        <w:t xml:space="preserve"> In an</w:t>
      </w:r>
      <w:r w:rsidRPr="00655449">
        <w:t xml:space="preserve"> indicative vote there would be no reason to do so. </w:t>
      </w:r>
    </w:p>
    <w:p w:rsidR="0031107E" w:rsidP="0031107E">
      <w:pPr>
        <w:pStyle w:val="Remark"/>
      </w:pPr>
      <w:r w:rsidRPr="0028343C">
        <w:rPr>
          <w:b/>
        </w:rPr>
        <w:t>The Chairman:</w:t>
      </w:r>
      <w:r>
        <w:t xml:space="preserve"> </w:t>
      </w:r>
      <w:r w:rsidRPr="00655449">
        <w:t>Lord Wallace was asking about the mechanism not the onus.</w:t>
      </w:r>
      <w:r>
        <w:t xml:space="preserve"> </w:t>
      </w:r>
    </w:p>
    <w:p w:rsidR="0031107E" w:rsidP="0031107E">
      <w:pPr>
        <w:pStyle w:val="Remark"/>
      </w:pPr>
      <w:r w:rsidRPr="0028343C">
        <w:rPr>
          <w:b/>
        </w:rPr>
        <w:t>Lord Wallace of Tankerness:</w:t>
      </w:r>
      <w:r>
        <w:t xml:space="preserve"> </w:t>
      </w:r>
      <w:r w:rsidRPr="00655449">
        <w:t>Both, yes.</w:t>
      </w:r>
      <w:r>
        <w:t xml:space="preserve"> </w:t>
      </w:r>
    </w:p>
    <w:p w:rsidR="0031107E" w:rsidP="0031107E">
      <w:pPr>
        <w:pStyle w:val="Answer"/>
      </w:pPr>
      <w:r>
        <w:rPr>
          <w:b/>
          <w:i/>
        </w:rPr>
        <w:t>Lord Norton of Louth:</w:t>
      </w:r>
      <w:r>
        <w:t xml:space="preserve"> As s</w:t>
      </w:r>
      <w:r w:rsidRPr="00655449">
        <w:t>omebody said</w:t>
      </w:r>
      <w:r>
        <w:t>,</w:t>
      </w:r>
      <w:r w:rsidRPr="00655449">
        <w:t xml:space="preserve"> the mechanism seems to be based on who rather than which in terms of party</w:t>
      </w:r>
      <w:r>
        <w:t>,</w:t>
      </w:r>
      <w:r w:rsidRPr="00655449">
        <w:t xml:space="preserve"> because</w:t>
      </w:r>
      <w:r>
        <w:t xml:space="preserve"> </w:t>
      </w:r>
      <w:r w:rsidRPr="00655449">
        <w:t>presumably the negotiations w</w:t>
      </w:r>
      <w:r>
        <w:t>ould take place between parties and it would not be M</w:t>
      </w:r>
      <w:r w:rsidRPr="00655449">
        <w:t xml:space="preserve">embers thinking which individual would make the best Prime Minister or </w:t>
      </w:r>
      <w:r>
        <w:t xml:space="preserve">should </w:t>
      </w:r>
      <w:r w:rsidRPr="00655449">
        <w:t>lead a Government. It should be which party and therefore which party leader should b</w:t>
      </w:r>
      <w:r>
        <w:t>e called to the palace. O</w:t>
      </w:r>
      <w:r w:rsidRPr="00655449">
        <w:t xml:space="preserve">ne would assume that </w:t>
      </w:r>
      <w:r>
        <w:t xml:space="preserve">it would be </w:t>
      </w:r>
      <w:r w:rsidRPr="00655449">
        <w:t>negotiations between the parti</w:t>
      </w:r>
      <w:r>
        <w:t>es rather than Members deciding on X.</w:t>
      </w:r>
    </w:p>
    <w:p w:rsidR="0031107E" w:rsidP="0031107E">
      <w:pPr>
        <w:pStyle w:val="Remark"/>
      </w:pPr>
      <w:r w:rsidRPr="0028343C">
        <w:rPr>
          <w:b/>
        </w:rPr>
        <w:t>The Chairman:</w:t>
      </w:r>
      <w:r>
        <w:t xml:space="preserve"> </w:t>
      </w:r>
      <w:r w:rsidRPr="00655449">
        <w:t xml:space="preserve">But in these </w:t>
      </w:r>
      <w:r>
        <w:t>exceptional time</w:t>
      </w:r>
      <w:r w:rsidRPr="00655449">
        <w:t>s there has</w:t>
      </w:r>
      <w:r>
        <w:t xml:space="preserve"> been some discussion about non-</w:t>
      </w:r>
      <w:r w:rsidRPr="00655449">
        <w:t>party leaders.</w:t>
      </w:r>
      <w:r>
        <w:t xml:space="preserve"> </w:t>
      </w:r>
      <w:r w:rsidRPr="00655449">
        <w:t>Baroness Fookes.</w:t>
      </w:r>
      <w:r>
        <w:t xml:space="preserve"> </w:t>
      </w:r>
    </w:p>
    <w:p w:rsidR="0031107E" w:rsidRPr="00655449" w:rsidP="0031107E">
      <w:pPr>
        <w:pStyle w:val="Remark"/>
      </w:pPr>
      <w:r w:rsidRPr="0028343C">
        <w:rPr>
          <w:b/>
        </w:rPr>
        <w:t>Baroness Fookes:</w:t>
      </w:r>
      <w:r>
        <w:t xml:space="preserve"> </w:t>
      </w:r>
      <w:r w:rsidRPr="00655449">
        <w:t>Am I right in thinking that the convention is that a Prime Minister does not just resign and leave a vacancy and nothingness and that he or she should remain in office until it is clear that a successor has been found?</w:t>
      </w:r>
      <w:r>
        <w:t xml:space="preserve"> </w:t>
      </w:r>
    </w:p>
    <w:p w:rsidR="0031107E" w:rsidP="0031107E">
      <w:pPr>
        <w:pStyle w:val="Answer"/>
      </w:pPr>
      <w:r>
        <w:rPr>
          <w:b/>
          <w:i/>
        </w:rPr>
        <w:t>Lord Norton of Louth:</w:t>
      </w:r>
      <w:r>
        <w:t xml:space="preserve"> </w:t>
      </w:r>
      <w:r w:rsidRPr="00655449">
        <w:t xml:space="preserve">Correct. </w:t>
      </w:r>
    </w:p>
    <w:p w:rsidR="0031107E" w:rsidRPr="00655449" w:rsidP="0031107E">
      <w:pPr>
        <w:pStyle w:val="Answer"/>
      </w:pPr>
      <w:r w:rsidRPr="0028343C">
        <w:rPr>
          <w:b/>
          <w:i/>
        </w:rPr>
        <w:t>Dr Ruth Fox:</w:t>
      </w:r>
      <w:r>
        <w:t xml:space="preserve"> Yes, absolutely</w:t>
      </w:r>
      <w:r w:rsidRPr="00655449">
        <w:t>.</w:t>
      </w:r>
      <w:r>
        <w:t xml:space="preserve"> </w:t>
      </w:r>
    </w:p>
    <w:p w:rsidR="0031107E" w:rsidRPr="00655449" w:rsidP="0031107E">
      <w:pPr>
        <w:pStyle w:val="Answer"/>
      </w:pPr>
      <w:r>
        <w:rPr>
          <w:b/>
          <w:i/>
        </w:rPr>
        <w:t>Lord Norton of Louth:</w:t>
      </w:r>
      <w:r>
        <w:t xml:space="preserve"> </w:t>
      </w:r>
      <w:r w:rsidRPr="00655449">
        <w:t>That is the convention.</w:t>
      </w:r>
      <w:r>
        <w:t xml:space="preserve"> A Prime Minister could simply</w:t>
      </w:r>
      <w:r w:rsidRPr="00655449">
        <w:t xml:space="preserve"> say, </w:t>
      </w:r>
      <w:r>
        <w:t>“</w:t>
      </w:r>
      <w:r w:rsidRPr="00655449">
        <w:t>I</w:t>
      </w:r>
      <w:r>
        <w:t>’</w:t>
      </w:r>
      <w:r w:rsidRPr="00655449">
        <w:t>m off</w:t>
      </w:r>
      <w:r>
        <w:t xml:space="preserve">”, but the convention </w:t>
      </w:r>
      <w:r w:rsidRPr="00655449">
        <w:t xml:space="preserve">embodied in the </w:t>
      </w:r>
      <w:r w:rsidRPr="0028343C">
        <w:rPr>
          <w:i/>
        </w:rPr>
        <w:t>Cabinet Manual</w:t>
      </w:r>
      <w:r w:rsidRPr="00655449">
        <w:t xml:space="preserve"> is that the Prime Minister remains in post until a successor is appointed, whether that is through losing </w:t>
      </w:r>
      <w:r>
        <w:t xml:space="preserve">a </w:t>
      </w:r>
      <w:r w:rsidRPr="00655449">
        <w:t>confidence</w:t>
      </w:r>
      <w:r>
        <w:t xml:space="preserve"> vote</w:t>
      </w:r>
      <w:r w:rsidRPr="00655449">
        <w:t xml:space="preserve"> or simply the Prime Minister resigning</w:t>
      </w:r>
      <w:r>
        <w:t>. I</w:t>
      </w:r>
      <w:r w:rsidRPr="00655449">
        <w:t>t takes time for a new leader to be elected so during that time the Prime Minister stays in place, yes.</w:t>
      </w:r>
      <w:r>
        <w:t xml:space="preserve"> </w:t>
      </w:r>
    </w:p>
    <w:p w:rsidR="0031107E" w:rsidRPr="00655449" w:rsidP="0031107E">
      <w:pPr>
        <w:pStyle w:val="Remark"/>
      </w:pPr>
      <w:r w:rsidRPr="0028343C">
        <w:rPr>
          <w:b/>
        </w:rPr>
        <w:t>Baroness Drake:</w:t>
      </w:r>
      <w:r>
        <w:t xml:space="preserve"> </w:t>
      </w:r>
      <w:r w:rsidRPr="00655449">
        <w:t>May I ask a quick question?</w:t>
      </w:r>
      <w:r>
        <w:t xml:space="preserve"> </w:t>
      </w:r>
      <w:r w:rsidRPr="00655449">
        <w:t>The discussions could be just within a party</w:t>
      </w:r>
      <w:r>
        <w:t>,</w:t>
      </w:r>
      <w:r w:rsidRPr="00655449">
        <w:t xml:space="preserve"> on the assumption that if you replace the individual who is the Prime Minister you </w:t>
      </w:r>
      <w:r>
        <w:t>could have another go by saying there was</w:t>
      </w:r>
      <w:r w:rsidRPr="00655449">
        <w:t xml:space="preserve"> a different person </w:t>
      </w:r>
      <w:r>
        <w:t>t</w:t>
      </w:r>
      <w:r w:rsidRPr="00655449">
        <w:t>here.</w:t>
      </w:r>
      <w:r>
        <w:t xml:space="preserve"> </w:t>
      </w:r>
      <w:r w:rsidRPr="00655449">
        <w:t xml:space="preserve">They could spend the whole 14 days just talking to themselves. </w:t>
      </w:r>
    </w:p>
    <w:p w:rsidR="0031107E" w:rsidP="0031107E">
      <w:pPr>
        <w:pStyle w:val="Answer"/>
      </w:pPr>
      <w:r>
        <w:rPr>
          <w:b/>
          <w:i/>
        </w:rPr>
        <w:t>Lord Norton of Louth:</w:t>
      </w:r>
      <w:r>
        <w:t xml:space="preserve"> </w:t>
      </w:r>
      <w:r w:rsidRPr="00655449">
        <w:t>Potentially.</w:t>
      </w:r>
      <w:r>
        <w:t xml:space="preserve"> </w:t>
      </w:r>
      <w:r w:rsidRPr="00655449">
        <w:t>Obviously, there are all sorts of c</w:t>
      </w:r>
      <w:r>
        <w:t xml:space="preserve">onfigurations both in the governing party, </w:t>
      </w:r>
      <w:r w:rsidRPr="00655449">
        <w:t xml:space="preserve">but I think the point was being made on </w:t>
      </w:r>
      <w:r>
        <w:t>the Opposition side as well. It is a question of w</w:t>
      </w:r>
      <w:r w:rsidRPr="00655449">
        <w:t>hether you have indicative votes or you simply leave it to each party to come up with the person they support and take it from there.</w:t>
      </w:r>
      <w:r>
        <w:t xml:space="preserve"> </w:t>
      </w:r>
    </w:p>
    <w:p w:rsidR="0031107E" w:rsidP="0031107E">
      <w:pPr>
        <w:pStyle w:val="Answer"/>
      </w:pPr>
      <w:r w:rsidRPr="0028343C">
        <w:rPr>
          <w:b/>
          <w:i/>
        </w:rPr>
        <w:t>Dr Ruth Fox:</w:t>
      </w:r>
      <w:r>
        <w:t xml:space="preserve"> </w:t>
      </w:r>
      <w:r w:rsidRPr="00655449">
        <w:t xml:space="preserve">There is also the outstanding question of whether </w:t>
      </w:r>
      <w:r>
        <w:t>the o</w:t>
      </w:r>
      <w:r w:rsidRPr="00655449">
        <w:t>pposition parties</w:t>
      </w:r>
      <w:r>
        <w:t>,</w:t>
      </w:r>
      <w:r w:rsidRPr="00655449">
        <w:t xml:space="preserve"> if they were trying to put something together</w:t>
      </w:r>
      <w:r>
        <w:t>,</w:t>
      </w:r>
      <w:r w:rsidRPr="00655449">
        <w:t xml:space="preserve"> would have the support of the Civil Service in doing so</w:t>
      </w:r>
      <w:r>
        <w:t>,</w:t>
      </w:r>
      <w:r w:rsidRPr="00655449">
        <w:t xml:space="preserve"> as they did in 2010. Again, the assumption is yes, but that is at the discretion of the Prime Minister and he would have to agree, which may become an issue in t</w:t>
      </w:r>
      <w:r>
        <w:t>he 14-</w:t>
      </w:r>
      <w:r w:rsidRPr="00655449">
        <w:t>day period.</w:t>
      </w:r>
      <w:r>
        <w:t xml:space="preserve"> </w:t>
      </w:r>
    </w:p>
    <w:p w:rsidR="0031107E" w:rsidRPr="00655449" w:rsidP="0031107E">
      <w:pPr>
        <w:pStyle w:val="Answer"/>
      </w:pPr>
      <w:r>
        <w:rPr>
          <w:b/>
          <w:i/>
        </w:rPr>
        <w:t>Lord Norton of Louth:</w:t>
      </w:r>
      <w:r>
        <w:t xml:space="preserve"> </w:t>
      </w:r>
      <w:r w:rsidRPr="00655449">
        <w:t>There is also the political point of course that some parties might like to have the discussions</w:t>
      </w:r>
      <w:r w:rsidR="009C0F7F">
        <w:t xml:space="preserve"> internally rather than public</w:t>
      </w:r>
      <w:r w:rsidRPr="00655449">
        <w:t>ly through the medium of an indicative vote.</w:t>
      </w:r>
      <w:r>
        <w:t xml:space="preserve"> </w:t>
      </w:r>
    </w:p>
    <w:p w:rsidR="0031107E" w:rsidP="0031107E">
      <w:pPr>
        <w:pStyle w:val="Remark"/>
      </w:pPr>
      <w:r w:rsidRPr="0028343C">
        <w:rPr>
          <w:b/>
        </w:rPr>
        <w:t>The Chairman:</w:t>
      </w:r>
      <w:r>
        <w:t xml:space="preserve"> </w:t>
      </w:r>
      <w:r w:rsidRPr="00655449">
        <w:t>There has been speculation today that the Prime Minister might suddenly try to repeal this Act if he cannot get his way this afternoon.</w:t>
      </w:r>
      <w:r>
        <w:t xml:space="preserve"> </w:t>
      </w:r>
      <w:r w:rsidRPr="00655449">
        <w:t xml:space="preserve">Lord Wallace, do you want to follow up on that? </w:t>
      </w:r>
    </w:p>
    <w:p w:rsidR="0031107E" w:rsidP="0031107E">
      <w:pPr>
        <w:pStyle w:val="Question"/>
      </w:pPr>
      <w:r w:rsidRPr="0028343C">
        <w:rPr>
          <w:b/>
        </w:rPr>
        <w:t>Lord Wallace of Tankerness:</w:t>
      </w:r>
      <w:r>
        <w:t xml:space="preserve"> </w:t>
      </w:r>
      <w:r w:rsidRPr="00655449">
        <w:t>Not necessarily. I am trying t</w:t>
      </w:r>
      <w:r>
        <w:t>o divorce some of the current situation from</w:t>
      </w:r>
      <w:r w:rsidRPr="00655449">
        <w:t xml:space="preserve"> the generic.</w:t>
      </w:r>
      <w:r>
        <w:t xml:space="preserve"> </w:t>
      </w:r>
      <w:r w:rsidRPr="00655449">
        <w:t>More generally</w:t>
      </w:r>
      <w:r>
        <w:t>,</w:t>
      </w:r>
      <w:r w:rsidRPr="00655449">
        <w:t xml:space="preserve"> when we go toward</w:t>
      </w:r>
      <w:r>
        <w:t>s</w:t>
      </w:r>
      <w:r w:rsidRPr="00655449">
        <w:t xml:space="preserve"> </w:t>
      </w:r>
      <w:r>
        <w:t xml:space="preserve">a review in this inquiry, what are the arguments </w:t>
      </w:r>
      <w:r w:rsidRPr="00655449">
        <w:t>for</w:t>
      </w:r>
      <w:r>
        <w:t xml:space="preserve"> </w:t>
      </w:r>
      <w:r w:rsidRPr="00655449">
        <w:t xml:space="preserve">(a) repeal or </w:t>
      </w:r>
      <w:r>
        <w:t>(b) amendment?</w:t>
      </w:r>
      <w:r w:rsidRPr="00655449">
        <w:t xml:space="preserve"> If it is repeal</w:t>
      </w:r>
      <w:r w:rsidR="009C0F7F">
        <w:t>,</w:t>
      </w:r>
      <w:r w:rsidRPr="00655449">
        <w:t xml:space="preserve"> what would have to be in a rep</w:t>
      </w:r>
      <w:r>
        <w:t xml:space="preserve">eal Bill and if it is amendment, </w:t>
      </w:r>
      <w:r w:rsidRPr="00655449">
        <w:t>what would your prime candidates for amendment be?</w:t>
      </w:r>
      <w:r>
        <w:t xml:space="preserve"> </w:t>
      </w:r>
    </w:p>
    <w:p w:rsidR="0031107E" w:rsidP="0031107E">
      <w:pPr>
        <w:pStyle w:val="Answer"/>
      </w:pPr>
      <w:r>
        <w:rPr>
          <w:b/>
          <w:i/>
        </w:rPr>
        <w:t>Lord Norton of Louth:</w:t>
      </w:r>
      <w:r>
        <w:t xml:space="preserve"> If I may make a</w:t>
      </w:r>
      <w:r w:rsidRPr="00655449">
        <w:t xml:space="preserve"> point on what the Lord Chairman was saying that it would not be the Prime Minister seeking to repeal the Bill; it would be</w:t>
      </w:r>
      <w:r>
        <w:t>,</w:t>
      </w:r>
      <w:r w:rsidRPr="00655449">
        <w:t xml:space="preserve"> </w:t>
      </w:r>
      <w:r>
        <w:t>“N</w:t>
      </w:r>
      <w:r w:rsidRPr="00655449">
        <w:t>otwithstanding the Act</w:t>
      </w:r>
      <w:r>
        <w:t>”</w:t>
      </w:r>
      <w:r w:rsidRPr="00655449">
        <w:t xml:space="preserve"> or something of that nature </w:t>
      </w:r>
      <w:r>
        <w:t xml:space="preserve">for this one-off, although </w:t>
      </w:r>
      <w:r w:rsidRPr="00655449">
        <w:t>the Bill to amend it would of course be a Bill and have to go through the normal stages.</w:t>
      </w:r>
      <w:r>
        <w:t xml:space="preserve"> </w:t>
      </w:r>
    </w:p>
    <w:p w:rsidR="0031107E" w:rsidP="0031107E">
      <w:pPr>
        <w:pStyle w:val="Answer"/>
      </w:pPr>
      <w:r w:rsidRPr="00655449">
        <w:t xml:space="preserve">It strikes me </w:t>
      </w:r>
      <w:r>
        <w:t>that</w:t>
      </w:r>
      <w:r w:rsidR="009C0F7F">
        <w:t>,</w:t>
      </w:r>
      <w:r>
        <w:t xml:space="preserve"> </w:t>
      </w:r>
      <w:r w:rsidRPr="00655449">
        <w:t xml:space="preserve">to clarify </w:t>
      </w:r>
      <w:r>
        <w:t>that</w:t>
      </w:r>
      <w:r w:rsidR="009C0F7F">
        <w:t>,</w:t>
      </w:r>
      <w:r>
        <w:t xml:space="preserve"> </w:t>
      </w:r>
      <w:r w:rsidRPr="00655449">
        <w:t>you might want to think in te</w:t>
      </w:r>
      <w:r>
        <w:t>rms of what I have called the four Rs:</w:t>
      </w:r>
      <w:r w:rsidRPr="00655449">
        <w:t xml:space="preserve"> retain, repeal, rejig and replace.</w:t>
      </w:r>
      <w:r>
        <w:t xml:space="preserve"> </w:t>
      </w:r>
      <w:r w:rsidRPr="00655449">
        <w:t>They are distinct so</w:t>
      </w:r>
      <w:r>
        <w:t>,</w:t>
      </w:r>
      <w:r w:rsidRPr="00655449">
        <w:t xml:space="preserve"> if you retain it, you keep it as it is.</w:t>
      </w:r>
      <w:r>
        <w:t xml:space="preserve"> </w:t>
      </w:r>
      <w:r w:rsidRPr="00655449">
        <w:t>There is a danger if you are simply say</w:t>
      </w:r>
      <w:r>
        <w:t>ing repeal it. Lord Grocott</w:t>
      </w:r>
      <w:r w:rsidRPr="00655449">
        <w:t xml:space="preserve"> introduced a Private Member</w:t>
      </w:r>
      <w:r>
        <w:t>’</w:t>
      </w:r>
      <w:r w:rsidRPr="00655449">
        <w:t>s B</w:t>
      </w:r>
      <w:r>
        <w:t>ill which simply said the Fixed-</w:t>
      </w:r>
      <w:r w:rsidRPr="00655449">
        <w:t>term Parliaments Act is repealed. The problem with that is that the prerogative might come back</w:t>
      </w:r>
      <w:r>
        <w:t>,</w:t>
      </w:r>
      <w:r w:rsidRPr="00655449">
        <w:t xml:space="preserve"> and there is a discussio</w:t>
      </w:r>
      <w:r>
        <w:t>n about that, but of course the Septennia</w:t>
      </w:r>
      <w:r w:rsidRPr="00655449">
        <w:t>l Act is gone, it is repealed as amended by the Parliament Act.</w:t>
      </w:r>
      <w:r>
        <w:t xml:space="preserve"> </w:t>
      </w:r>
      <w:r w:rsidRPr="00655449">
        <w:t>If you simply repealed it</w:t>
      </w:r>
      <w:r w:rsidR="009C0F7F">
        <w:t>,</w:t>
      </w:r>
      <w:r w:rsidRPr="00655449">
        <w:t xml:space="preserve"> Parliament carries on in perpetuity</w:t>
      </w:r>
      <w:r>
        <w:t>,</w:t>
      </w:r>
      <w:r w:rsidRPr="00655449">
        <w:t xml:space="preserve"> unless the Crown is advised to call an election</w:t>
      </w:r>
      <w:r>
        <w:t>,</w:t>
      </w:r>
      <w:r w:rsidRPr="00655449">
        <w:t xml:space="preserve"> and the Prime Minister might think in 10 or 20 years that is quite acceptable. Therefore, you have the problem you cannot simply repeal. </w:t>
      </w:r>
    </w:p>
    <w:p w:rsidR="0031107E" w:rsidP="0031107E">
      <w:pPr>
        <w:pStyle w:val="Answer"/>
      </w:pPr>
      <w:r w:rsidRPr="00655449">
        <w:t>It would have to be either an amendment</w:t>
      </w:r>
      <w:r>
        <w:t>, so a Fixed-</w:t>
      </w:r>
      <w:r w:rsidRPr="00655449">
        <w:t>term Parliaments (Amendment) Act or a replacement so that you rejig it in terms of amending it or you replace it with</w:t>
      </w:r>
      <w:r>
        <w:t>,</w:t>
      </w:r>
      <w:r w:rsidRPr="00655449">
        <w:t xml:space="preserve"> say</w:t>
      </w:r>
      <w:r>
        <w:t>,</w:t>
      </w:r>
      <w:r w:rsidRPr="00655449">
        <w:t xml:space="preserve"> a</w:t>
      </w:r>
      <w:r>
        <w:t xml:space="preserve"> parliamentary t</w:t>
      </w:r>
      <w:r w:rsidRPr="00655449">
        <w:t>erms Act. The amendment would be to take what you have at the moment and clarify the 14 days and make those sorts of changes, or a replacement, for example trying to put things back to what they were before, but to achieve that</w:t>
      </w:r>
      <w:r>
        <w:t xml:space="preserve"> you would have to embody it </w:t>
      </w:r>
      <w:r w:rsidRPr="00655449">
        <w:t>and make statutory provision. Then</w:t>
      </w:r>
      <w:r>
        <w:t>,</w:t>
      </w:r>
      <w:r w:rsidRPr="00655449">
        <w:t xml:space="preserve"> of course</w:t>
      </w:r>
      <w:r>
        <w:t>,</w:t>
      </w:r>
      <w:r w:rsidRPr="00655449">
        <w:t xml:space="preserve"> you would have all sorts of arguments as to how you achieve that</w:t>
      </w:r>
      <w:r w:rsidR="009C0F7F">
        <w:t>:</w:t>
      </w:r>
      <w:r>
        <w:t xml:space="preserve"> s</w:t>
      </w:r>
      <w:r w:rsidRPr="00655449">
        <w:t>hould it be a fiv</w:t>
      </w:r>
      <w:r>
        <w:t>e-year Parliament, a four-</w:t>
      </w:r>
      <w:r w:rsidRPr="00655449">
        <w:t xml:space="preserve">year Parliament </w:t>
      </w:r>
      <w:r>
        <w:t>that</w:t>
      </w:r>
      <w:r w:rsidRPr="00655449">
        <w:t xml:space="preserve"> you could provide through a replacement Act</w:t>
      </w:r>
      <w:r w:rsidR="009C0F7F">
        <w:t>,</w:t>
      </w:r>
      <w:r w:rsidRPr="00655449">
        <w:t xml:space="preserve"> </w:t>
      </w:r>
      <w:r w:rsidR="009C0F7F">
        <w:t xml:space="preserve">or </w:t>
      </w:r>
      <w:r w:rsidRPr="00655449">
        <w:t>that again it reverts to the discretion of the Prime Min</w:t>
      </w:r>
      <w:r w:rsidR="009C0F7F">
        <w:t>ister as to when to advise the s</w:t>
      </w:r>
      <w:r w:rsidRPr="00655449">
        <w:t xml:space="preserve">overeign that there should be a </w:t>
      </w:r>
      <w:r>
        <w:t>Dissolution? T</w:t>
      </w:r>
      <w:r w:rsidRPr="00655449">
        <w:t>hose are</w:t>
      </w:r>
      <w:r>
        <w:t xml:space="preserve"> the options and I think </w:t>
      </w:r>
      <w:r w:rsidRPr="00655449">
        <w:t>it is between rejigging it, trying to amend the current Act, or replacing it</w:t>
      </w:r>
      <w:r w:rsidR="009C0F7F">
        <w:t>,</w:t>
      </w:r>
      <w:r w:rsidRPr="00655449">
        <w:t xml:space="preserve"> given the problems that we have identified.</w:t>
      </w:r>
      <w:r>
        <w:t xml:space="preserve"> </w:t>
      </w:r>
    </w:p>
    <w:p w:rsidR="0031107E" w:rsidP="0031107E">
      <w:pPr>
        <w:pStyle w:val="Answer"/>
      </w:pPr>
      <w:r w:rsidRPr="0028343C">
        <w:rPr>
          <w:b/>
          <w:i/>
        </w:rPr>
        <w:t>Dr Ruth Fox:</w:t>
      </w:r>
      <w:r>
        <w:t xml:space="preserve"> </w:t>
      </w:r>
      <w:r w:rsidRPr="00655449">
        <w:t>I broadly agree.</w:t>
      </w:r>
      <w:r>
        <w:t xml:space="preserve"> </w:t>
      </w:r>
      <w:r w:rsidRPr="00655449">
        <w:t>If you are going to am</w:t>
      </w:r>
      <w:r>
        <w:t xml:space="preserve">end it, it is a question of what the </w:t>
      </w:r>
      <w:r w:rsidRPr="00655449">
        <w:t>chief mischief</w:t>
      </w:r>
      <w:r>
        <w:t xml:space="preserve"> is</w:t>
      </w:r>
      <w:r w:rsidRPr="00655449">
        <w:t xml:space="preserve"> that you want to address, and there are a number</w:t>
      </w:r>
      <w:r>
        <w:t>,</w:t>
      </w:r>
      <w:r w:rsidRPr="00655449">
        <w:t xml:space="preserve"> so it could</w:t>
      </w:r>
      <w:r>
        <w:t xml:space="preserve"> be a fairly substantial rejig, </w:t>
      </w:r>
      <w:r w:rsidRPr="00655449">
        <w:t xml:space="preserve">or you </w:t>
      </w:r>
      <w:r>
        <w:t xml:space="preserve">could </w:t>
      </w:r>
      <w:r w:rsidRPr="00655449">
        <w:t>repeal it.</w:t>
      </w:r>
      <w:r>
        <w:t xml:space="preserve"> </w:t>
      </w:r>
      <w:r w:rsidRPr="00655449">
        <w:t xml:space="preserve">I revert back to the previous provisions. The Hansard Society was not </w:t>
      </w:r>
      <w:r>
        <w:t>a fan</w:t>
      </w:r>
      <w:r w:rsidRPr="00655449">
        <w:t xml:space="preserve"> of it at the time th</w:t>
      </w:r>
      <w:r>
        <w:t>e Bill was introduced in 2010-</w:t>
      </w:r>
      <w:r w:rsidRPr="00655449">
        <w:t>11.</w:t>
      </w:r>
      <w:r>
        <w:t xml:space="preserve"> </w:t>
      </w:r>
      <w:r w:rsidRPr="00655449">
        <w:t>On balance, given the difficulties with it, we would probably recommend repealing it and reverting back to what we had, which would require the provisions of the Septennial Act as amended by the Parliament Act to be reintroduced</w:t>
      </w:r>
      <w:r>
        <w:t>,</w:t>
      </w:r>
      <w:r w:rsidRPr="00655449">
        <w:t xml:space="preserve"> but that would be our approach.</w:t>
      </w:r>
      <w:r>
        <w:t xml:space="preserve"> </w:t>
      </w:r>
    </w:p>
    <w:p w:rsidR="0031107E" w:rsidRPr="00655449" w:rsidP="0031107E">
      <w:pPr>
        <w:pStyle w:val="Remark"/>
      </w:pPr>
      <w:r w:rsidRPr="0028343C">
        <w:rPr>
          <w:b/>
        </w:rPr>
        <w:t>Lord Wallace of Tankerness:</w:t>
      </w:r>
      <w:r>
        <w:t xml:space="preserve"> Under the premise of free rei</w:t>
      </w:r>
      <w:r w:rsidRPr="00655449">
        <w:t>n as to when eve</w:t>
      </w:r>
      <w:r>
        <w:t>n for party political advantage</w:t>
      </w:r>
      <w:r w:rsidRPr="00655449">
        <w:t xml:space="preserve"> an election is called</w:t>
      </w:r>
      <w:r w:rsidR="009C0F7F">
        <w:t>?</w:t>
      </w:r>
      <w:r>
        <w:t xml:space="preserve"> </w:t>
      </w:r>
      <w:r w:rsidR="009C0F7F">
        <w:t>I</w:t>
      </w:r>
      <w:r w:rsidRPr="00655449">
        <w:t xml:space="preserve">s that the view of </w:t>
      </w:r>
      <w:r w:rsidRPr="00655449">
        <w:t>the Hansard Society?</w:t>
      </w:r>
    </w:p>
    <w:p w:rsidR="0031107E" w:rsidRPr="00655449" w:rsidP="0031107E">
      <w:pPr>
        <w:pStyle w:val="Answer"/>
      </w:pPr>
      <w:r w:rsidRPr="0028343C">
        <w:rPr>
          <w:b/>
          <w:i/>
        </w:rPr>
        <w:t>Dr Ruth Fox:</w:t>
      </w:r>
      <w:r>
        <w:t xml:space="preserve"> </w:t>
      </w:r>
      <w:r w:rsidRPr="00655449">
        <w:t>As an alternative to the situation we have now, it is not i</w:t>
      </w:r>
      <w:r>
        <w:t xml:space="preserve">deal, but </w:t>
      </w:r>
      <w:r w:rsidRPr="00655449">
        <w:t>in terms of the number of times that was</w:t>
      </w:r>
      <w:r>
        <w:t xml:space="preserve"> a problem in the past, we counted four occasions </w:t>
      </w:r>
      <w:r w:rsidRPr="00655449">
        <w:t>when we did the original evidence</w:t>
      </w:r>
      <w:r>
        <w:t xml:space="preserve"> where it had been problematic and </w:t>
      </w:r>
      <w:r w:rsidRPr="00655449">
        <w:t>I do not think it was the biggest problem facing the democratic system that we had.</w:t>
      </w:r>
      <w:r>
        <w:t xml:space="preserve"> </w:t>
      </w:r>
      <w:r w:rsidRPr="00655449">
        <w:t>It was a pretty minor issue.</w:t>
      </w:r>
      <w:r>
        <w:t xml:space="preserve"> </w:t>
      </w:r>
      <w:r w:rsidRPr="00655449">
        <w:t>If the Government have a majority for what they want, they will continue and if they have</w:t>
      </w:r>
      <w:r>
        <w:t xml:space="preserve"> not, the best thing is to go to</w:t>
      </w:r>
      <w:r w:rsidRPr="00655449">
        <w:t xml:space="preserve"> the electorate.</w:t>
      </w:r>
      <w:r>
        <w:t xml:space="preserve"> </w:t>
      </w:r>
    </w:p>
    <w:p w:rsidR="0031107E" w:rsidP="0031107E">
      <w:pPr>
        <w:pStyle w:val="Answer"/>
      </w:pPr>
      <w:r>
        <w:rPr>
          <w:b/>
          <w:i/>
        </w:rPr>
        <w:t>Lord Norton of Louth:</w:t>
      </w:r>
      <w:r>
        <w:t xml:space="preserve"> </w:t>
      </w:r>
      <w:r w:rsidRPr="00655449">
        <w:t xml:space="preserve">I would remind the Committee </w:t>
      </w:r>
      <w:r>
        <w:t>that</w:t>
      </w:r>
      <w:r w:rsidR="009C0F7F">
        <w:t>,</w:t>
      </w:r>
      <w:r>
        <w:t xml:space="preserve"> </w:t>
      </w:r>
      <w:r w:rsidRPr="00655449">
        <w:t>in its report on the Bill when it was first introduced</w:t>
      </w:r>
      <w:r w:rsidR="009C0F7F">
        <w:t>,</w:t>
      </w:r>
      <w:r w:rsidRPr="00655449">
        <w:t xml:space="preserve"> it made the point </w:t>
      </w:r>
      <w:r>
        <w:t xml:space="preserve">that </w:t>
      </w:r>
      <w:r w:rsidRPr="00655449">
        <w:t>it was not the result of mature assessment of endurin</w:t>
      </w:r>
      <w:r>
        <w:t xml:space="preserve">g constitutional principles. Thus, </w:t>
      </w:r>
      <w:r w:rsidRPr="00655449">
        <w:t>there may be a case for rever</w:t>
      </w:r>
      <w:r>
        <w:t xml:space="preserve">ting to thinking about what </w:t>
      </w:r>
      <w:r w:rsidRPr="00655449">
        <w:t xml:space="preserve">the constitutional principles </w:t>
      </w:r>
      <w:r>
        <w:t xml:space="preserve">are </w:t>
      </w:r>
      <w:r w:rsidRPr="00655449">
        <w:t xml:space="preserve">that should underpin it and start from there in thinking about what shape a replacement Act should take and whether </w:t>
      </w:r>
      <w:r>
        <w:t>you want to revert to pre-</w:t>
      </w:r>
      <w:r w:rsidRPr="00655449">
        <w:t>2011</w:t>
      </w:r>
      <w:r>
        <w:t>. O</w:t>
      </w:r>
      <w:r w:rsidRPr="00655449">
        <w:t>ne of the points this Commit</w:t>
      </w:r>
      <w:r>
        <w:t>tee was concerned with and raised the query over is, essentially: why is it a Fixed-</w:t>
      </w:r>
      <w:r w:rsidRPr="00655449">
        <w:t xml:space="preserve">term </w:t>
      </w:r>
      <w:r>
        <w:t>Parliaments Act and not a Fixed-</w:t>
      </w:r>
      <w:r w:rsidRPr="00655449">
        <w:t>term Parliament Act? It was introduced, as the Committee noted, to deal with a particular circumstance but the solution was made an enduring one.</w:t>
      </w:r>
      <w:r>
        <w:t xml:space="preserve"> </w:t>
      </w:r>
    </w:p>
    <w:p w:rsidR="0031107E" w:rsidP="0031107E">
      <w:pPr>
        <w:pStyle w:val="Remark"/>
      </w:pPr>
      <w:r w:rsidRPr="0028343C">
        <w:rPr>
          <w:b/>
        </w:rPr>
        <w:t>The Chairman:</w:t>
      </w:r>
      <w:r>
        <w:t xml:space="preserve"> </w:t>
      </w:r>
      <w:r w:rsidRPr="00655449">
        <w:t>And that is why we got the review.</w:t>
      </w:r>
      <w:r>
        <w:t xml:space="preserve"> </w:t>
      </w:r>
    </w:p>
    <w:p w:rsidR="0031107E" w:rsidP="0031107E">
      <w:pPr>
        <w:pStyle w:val="Answer"/>
      </w:pPr>
      <w:r>
        <w:rPr>
          <w:b/>
          <w:i/>
        </w:rPr>
        <w:t>Lord Norton of Louth:</w:t>
      </w:r>
      <w:r>
        <w:t xml:space="preserve"> We got the review—</w:t>
      </w:r>
    </w:p>
    <w:p w:rsidR="0031107E" w:rsidP="0031107E">
      <w:pPr>
        <w:pStyle w:val="Remark"/>
      </w:pPr>
      <w:r w:rsidRPr="0028343C">
        <w:rPr>
          <w:b/>
        </w:rPr>
        <w:t>The Chairman:</w:t>
      </w:r>
      <w:r>
        <w:t xml:space="preserve"> </w:t>
      </w:r>
      <w:r w:rsidRPr="00655449">
        <w:t>Because you had an amendment.</w:t>
      </w:r>
    </w:p>
    <w:p w:rsidR="0031107E" w:rsidP="0031107E">
      <w:pPr>
        <w:pStyle w:val="Answer"/>
      </w:pPr>
      <w:r>
        <w:rPr>
          <w:b/>
          <w:i/>
        </w:rPr>
        <w:t>Lord Norton of Louth:</w:t>
      </w:r>
      <w:r>
        <w:t xml:space="preserve"> </w:t>
      </w:r>
      <w:r w:rsidRPr="00655449">
        <w:t>Because this House looked as if it would pass a sunset clause, so to see that off the Government accepted, if you like in lieu, that the Act should be reviewed in 2020.</w:t>
      </w:r>
    </w:p>
    <w:p w:rsidR="0031107E" w:rsidP="0031107E">
      <w:pPr>
        <w:pStyle w:val="Remark"/>
      </w:pPr>
      <w:r w:rsidRPr="0028343C">
        <w:rPr>
          <w:b/>
        </w:rPr>
        <w:t>Baroness Fookes:</w:t>
      </w:r>
      <w:r>
        <w:t xml:space="preserve"> Dr Fox, if I understood you </w:t>
      </w:r>
      <w:r w:rsidRPr="00655449">
        <w:t>correctly</w:t>
      </w:r>
      <w:r w:rsidR="009C0F7F">
        <w:t>,</w:t>
      </w:r>
      <w:r w:rsidRPr="00655449">
        <w:t xml:space="preserve"> you would prefer this to be repealed and revert</w:t>
      </w:r>
      <w:r>
        <w:t xml:space="preserve"> to the situation as it was pre-</w:t>
      </w:r>
      <w:r w:rsidRPr="00655449">
        <w:t>2011.</w:t>
      </w:r>
      <w:r>
        <w:t xml:space="preserve"> </w:t>
      </w:r>
      <w:r w:rsidRPr="00655449">
        <w:t>Would that include a fi</w:t>
      </w:r>
      <w:r>
        <w:t>ve-year Parliament or</w:t>
      </w:r>
      <w:r w:rsidR="009C0F7F">
        <w:t>,</w:t>
      </w:r>
      <w:r>
        <w:t xml:space="preserve"> </w:t>
      </w:r>
      <w:r w:rsidRPr="00655449">
        <w:t>if you are going back to something</w:t>
      </w:r>
      <w:r w:rsidR="009C0F7F">
        <w:t>,</w:t>
      </w:r>
      <w:r w:rsidRPr="00655449">
        <w:t xml:space="preserve"> </w:t>
      </w:r>
      <w:r>
        <w:t xml:space="preserve">would you </w:t>
      </w:r>
      <w:r w:rsidRPr="00655449">
        <w:t>suggest a f</w:t>
      </w:r>
      <w:r>
        <w:t>our-year Parliament, for example?</w:t>
      </w:r>
      <w:r w:rsidRPr="00655449">
        <w:t xml:space="preserve"> </w:t>
      </w:r>
    </w:p>
    <w:p w:rsidR="0031107E" w:rsidP="0031107E">
      <w:pPr>
        <w:pStyle w:val="Answer"/>
      </w:pPr>
      <w:r w:rsidRPr="0028343C">
        <w:rPr>
          <w:b/>
          <w:i/>
        </w:rPr>
        <w:t>Dr Ruth Fox:</w:t>
      </w:r>
      <w:r>
        <w:t xml:space="preserve"> Yes, you could have a five-</w:t>
      </w:r>
      <w:r w:rsidRPr="00655449">
        <w:t>year Parliament and leave the option as it was previous</w:t>
      </w:r>
      <w:r>
        <w:t>ly</w:t>
      </w:r>
      <w:r w:rsidRPr="00655449">
        <w:t xml:space="preserve"> to run to the five.</w:t>
      </w:r>
      <w:r>
        <w:t xml:space="preserve"> </w:t>
      </w:r>
      <w:r w:rsidRPr="00655449">
        <w:t>The more norma</w:t>
      </w:r>
      <w:r>
        <w:t xml:space="preserve">l situation was that </w:t>
      </w:r>
      <w:r w:rsidR="009C0F7F">
        <w:t>P</w:t>
      </w:r>
      <w:r w:rsidRPr="00655449" w:rsidR="009C0F7F">
        <w:t xml:space="preserve">arliaments </w:t>
      </w:r>
      <w:r>
        <w:t xml:space="preserve">generally </w:t>
      </w:r>
      <w:r w:rsidRPr="00655449">
        <w:t>went to four</w:t>
      </w:r>
      <w:r>
        <w:t>,</w:t>
      </w:r>
      <w:r w:rsidRPr="00655449">
        <w:t xml:space="preserve"> so I would revert to it as it was without specifying and red</w:t>
      </w:r>
      <w:r>
        <w:t xml:space="preserve">ucing the term to four. That </w:t>
      </w:r>
      <w:r w:rsidRPr="00655449">
        <w:t xml:space="preserve">would be my preference. </w:t>
      </w:r>
    </w:p>
    <w:p w:rsidR="0031107E" w:rsidP="0031107E">
      <w:pPr>
        <w:pStyle w:val="Remark"/>
      </w:pPr>
      <w:r w:rsidRPr="0028343C">
        <w:rPr>
          <w:b/>
        </w:rPr>
        <w:t>Baroness Fookes:</w:t>
      </w:r>
      <w:r>
        <w:t xml:space="preserve"> </w:t>
      </w:r>
      <w:r w:rsidRPr="00655449">
        <w:t>Basically you would be happy to a</w:t>
      </w:r>
      <w:r>
        <w:t xml:space="preserve">ccept the five-year programme. </w:t>
      </w:r>
    </w:p>
    <w:p w:rsidR="0031107E" w:rsidP="0031107E">
      <w:pPr>
        <w:pStyle w:val="Answer"/>
      </w:pPr>
      <w:r w:rsidRPr="0028343C">
        <w:rPr>
          <w:b/>
          <w:i/>
        </w:rPr>
        <w:t>Dr Ruth Fox:</w:t>
      </w:r>
      <w:r>
        <w:t xml:space="preserve"> </w:t>
      </w:r>
      <w:r w:rsidRPr="00655449">
        <w:t xml:space="preserve">Yes. </w:t>
      </w:r>
    </w:p>
    <w:p w:rsidR="0031107E" w:rsidP="0031107E">
      <w:pPr>
        <w:pStyle w:val="Answer"/>
      </w:pPr>
      <w:r>
        <w:rPr>
          <w:b/>
          <w:i/>
        </w:rPr>
        <w:t>Lord Norton of Louth:</w:t>
      </w:r>
      <w:r>
        <w:t xml:space="preserve"> </w:t>
      </w:r>
      <w:r w:rsidRPr="00655449">
        <w:t>If you want to revert to what it was</w:t>
      </w:r>
      <w:r>
        <w:t>,</w:t>
      </w:r>
      <w:r w:rsidRPr="00655449">
        <w:t xml:space="preserve"> it would be</w:t>
      </w:r>
      <w:r>
        <w:t xml:space="preserve"> instigating a five-</w:t>
      </w:r>
      <w:r w:rsidRPr="00655449">
        <w:t>year maximum of course and leaving it within that</w:t>
      </w:r>
      <w:r>
        <w:t>,</w:t>
      </w:r>
      <w:r w:rsidRPr="00655449">
        <w:t xml:space="preserve"> but you have the problem that even if you simply want to revert to what went before, what went before was governed by convention which would now have to be translated into statute.</w:t>
      </w:r>
      <w:r>
        <w:t xml:space="preserve"> </w:t>
      </w:r>
    </w:p>
    <w:p w:rsidR="0031107E" w:rsidP="0031107E">
      <w:pPr>
        <w:pStyle w:val="Remark"/>
      </w:pPr>
      <w:r w:rsidRPr="0028343C">
        <w:rPr>
          <w:b/>
        </w:rPr>
        <w:t>The Chairman:</w:t>
      </w:r>
      <w:r>
        <w:t xml:space="preserve"> </w:t>
      </w:r>
      <w:r w:rsidRPr="00655449">
        <w:t>Lord Norton, would your starting point be the same as Dr Fox</w:t>
      </w:r>
      <w:r>
        <w:t>’</w:t>
      </w:r>
      <w:r w:rsidRPr="00655449">
        <w:t>s in</w:t>
      </w:r>
      <w:r>
        <w:t xml:space="preserve"> terms of repeal and then creating</w:t>
      </w:r>
      <w:r w:rsidRPr="00655449">
        <w:t xml:space="preserve"> an infrastructure?</w:t>
      </w:r>
      <w:r>
        <w:t xml:space="preserve"> </w:t>
      </w:r>
    </w:p>
    <w:p w:rsidR="0031107E" w:rsidP="0031107E">
      <w:pPr>
        <w:pStyle w:val="Answer"/>
      </w:pPr>
      <w:r>
        <w:rPr>
          <w:b/>
          <w:i/>
        </w:rPr>
        <w:t>Lord Norton of Louth:</w:t>
      </w:r>
      <w:r>
        <w:t xml:space="preserve"> </w:t>
      </w:r>
      <w:r w:rsidRPr="00655449">
        <w:t>As I say</w:t>
      </w:r>
      <w:r>
        <w:t xml:space="preserve">, it would have to be replaced in </w:t>
      </w:r>
      <w:r w:rsidRPr="00655449">
        <w:t>a straight repeal</w:t>
      </w:r>
      <w:r>
        <w:t>. T</w:t>
      </w:r>
      <w:r w:rsidRPr="00655449">
        <w:t xml:space="preserve">hat is my point because </w:t>
      </w:r>
      <w:r>
        <w:t>if you simply said a repeal, then yes. I</w:t>
      </w:r>
      <w:r w:rsidRPr="00655449">
        <w:t>t is when you</w:t>
      </w:r>
      <w:r>
        <w:t xml:space="preserve"> think about how you replace it that</w:t>
      </w:r>
      <w:r w:rsidRPr="00655449">
        <w:t xml:space="preserve"> you get exactly the sort of question that B</w:t>
      </w:r>
      <w:r>
        <w:t>aroness Fookes is raising, whether it should be a four or five-</w:t>
      </w:r>
      <w:r w:rsidRPr="00655449">
        <w:t>year maximum and all the problems of translating convention into statute.</w:t>
      </w:r>
      <w:r>
        <w:t xml:space="preserve"> </w:t>
      </w:r>
      <w:r w:rsidRPr="00655449">
        <w:t>What is the position of the Prime Minister? Can you simply stipulate that within that period it is entirely at the disposal of the Prime Minister, leave it at that and assume that the</w:t>
      </w:r>
      <w:r>
        <w:t>re will be a</w:t>
      </w:r>
      <w:r w:rsidRPr="00655449">
        <w:t xml:space="preserve"> resumption or new convention that would</w:t>
      </w:r>
      <w:r>
        <w:t xml:space="preserve"> cover confidence? </w:t>
      </w:r>
    </w:p>
    <w:p w:rsidR="0031107E" w:rsidP="0031107E">
      <w:pPr>
        <w:pStyle w:val="Remark"/>
      </w:pPr>
      <w:r w:rsidRPr="0028343C">
        <w:rPr>
          <w:b/>
        </w:rPr>
        <w:t>Lord Wallace of Tankerness:</w:t>
      </w:r>
      <w:r>
        <w:t xml:space="preserve"> T</w:t>
      </w:r>
      <w:r w:rsidRPr="00655449">
        <w:t>he Act specifi</w:t>
      </w:r>
      <w:r>
        <w:t xml:space="preserve">cally preserves the prerogative </w:t>
      </w:r>
      <w:r w:rsidRPr="00655449">
        <w:t xml:space="preserve">power in relation to </w:t>
      </w:r>
      <w:r>
        <w:t>Prorogation</w:t>
      </w:r>
      <w:r w:rsidRPr="00655449">
        <w:t>.</w:t>
      </w:r>
      <w:r>
        <w:t xml:space="preserve"> </w:t>
      </w:r>
      <w:r w:rsidRPr="00655449">
        <w:t xml:space="preserve">There has been some discussion about </w:t>
      </w:r>
      <w:r>
        <w:t>Prorogation</w:t>
      </w:r>
      <w:r w:rsidRPr="00655449">
        <w:t xml:space="preserve"> in the last week or so.</w:t>
      </w:r>
      <w:r>
        <w:t xml:space="preserve"> </w:t>
      </w:r>
      <w:r w:rsidRPr="00655449">
        <w:t>If there was amendment</w:t>
      </w:r>
      <w:r w:rsidR="009C0F7F">
        <w:t>,</w:t>
      </w:r>
      <w:r w:rsidRPr="00655449">
        <w:t xml:space="preserve"> do you think the opportunity would be taken to make the prerogative power on </w:t>
      </w:r>
      <w:r>
        <w:t>Prorogation</w:t>
      </w:r>
      <w:r w:rsidRPr="00655449">
        <w:t xml:space="preserve"> statutory or subject to a vote of the House of Commons? Have you any view on </w:t>
      </w:r>
      <w:r>
        <w:t>Prorogation</w:t>
      </w:r>
      <w:r w:rsidRPr="00655449">
        <w:t>?</w:t>
      </w:r>
      <w:r>
        <w:t xml:space="preserve"> </w:t>
      </w:r>
    </w:p>
    <w:p w:rsidR="0031107E" w:rsidRPr="00655449" w:rsidP="0031107E">
      <w:pPr>
        <w:pStyle w:val="Answer"/>
      </w:pPr>
      <w:r>
        <w:rPr>
          <w:b/>
          <w:i/>
        </w:rPr>
        <w:t>Lord Norton of Louth:</w:t>
      </w:r>
      <w:r>
        <w:t xml:space="preserve"> </w:t>
      </w:r>
      <w:r w:rsidRPr="00655449">
        <w:t>I recall the debate at the</w:t>
      </w:r>
      <w:r w:rsidR="009C0F7F">
        <w:t xml:space="preserve"> time because this was raised: ”S</w:t>
      </w:r>
      <w:r w:rsidRPr="00655449">
        <w:t xml:space="preserve">hould we do anything about </w:t>
      </w:r>
      <w:r>
        <w:t xml:space="preserve">Prorogation?” </w:t>
      </w:r>
      <w:r w:rsidRPr="00655449">
        <w:t xml:space="preserve">and the response was, </w:t>
      </w:r>
      <w:r>
        <w:t>“</w:t>
      </w:r>
      <w:r w:rsidRPr="00655449">
        <w:t>Oh no, it has not been a problem and we cannot env</w:t>
      </w:r>
      <w:r>
        <w:t xml:space="preserve">isage it being misused”. My view is </w:t>
      </w:r>
      <w:r w:rsidRPr="00655449">
        <w:t xml:space="preserve">it would be a legitimate part of the review that takes place next year because, as you say, it is explicitly provided in the Act that the power of </w:t>
      </w:r>
      <w:r>
        <w:t>Prorogation</w:t>
      </w:r>
      <w:r w:rsidRPr="00655449">
        <w:t xml:space="preserve"> is not affected.</w:t>
      </w:r>
      <w:r>
        <w:t xml:space="preserve"> </w:t>
      </w:r>
      <w:r w:rsidRPr="00655449">
        <w:t>In the light of circumstances</w:t>
      </w:r>
      <w:r w:rsidR="009C0F7F">
        <w:t>,</w:t>
      </w:r>
      <w:r w:rsidRPr="00655449">
        <w:t xml:space="preserve"> that would be something for review and </w:t>
      </w:r>
      <w:r>
        <w:t>perhaps</w:t>
      </w:r>
      <w:r w:rsidRPr="00655449">
        <w:t xml:space="preserve"> there should be some limits placed on the circumstances in which it can be triggered or the length of the period for which Parliament is prorogued.</w:t>
      </w:r>
      <w:r>
        <w:t xml:space="preserve"> </w:t>
      </w:r>
    </w:p>
    <w:p w:rsidR="0031107E" w:rsidP="0031107E">
      <w:pPr>
        <w:pStyle w:val="Answer"/>
      </w:pPr>
      <w:r w:rsidRPr="0028343C">
        <w:rPr>
          <w:b/>
          <w:i/>
        </w:rPr>
        <w:t>Dr Ruth Fox:</w:t>
      </w:r>
      <w:r>
        <w:t xml:space="preserve"> </w:t>
      </w:r>
      <w:r w:rsidRPr="00655449">
        <w:t>Conceivably</w:t>
      </w:r>
      <w:r>
        <w:t>,</w:t>
      </w:r>
      <w:r w:rsidRPr="00655449">
        <w:t xml:space="preserve"> we might face the circumstance in which the Government having got the </w:t>
      </w:r>
      <w:r>
        <w:t>Prorogation</w:t>
      </w:r>
      <w:r w:rsidRPr="00655449">
        <w:t xml:space="preserve">, the vote of no confidence taking place before </w:t>
      </w:r>
      <w:r>
        <w:t>Prorogation</w:t>
      </w:r>
      <w:r w:rsidRPr="00655449">
        <w:t xml:space="preserve"> actually happens</w:t>
      </w:r>
      <w:r>
        <w:t>,</w:t>
      </w:r>
      <w:r w:rsidRPr="00655449">
        <w:t xml:space="preserve"> and the 14 days running out after </w:t>
      </w:r>
      <w:r>
        <w:t>Prorogation</w:t>
      </w:r>
      <w:r w:rsidRPr="00655449">
        <w:t xml:space="preserve"> has happened and then the whole concept of what happens in the 14 days would be difficult.</w:t>
      </w:r>
      <w:r>
        <w:t xml:space="preserve"> </w:t>
      </w:r>
    </w:p>
    <w:p w:rsidR="0031107E" w:rsidP="0031107E">
      <w:pPr>
        <w:pStyle w:val="Answer"/>
      </w:pPr>
      <w:r>
        <w:rPr>
          <w:b/>
          <w:i/>
        </w:rPr>
        <w:t>Lord Norton of Louth:</w:t>
      </w:r>
      <w:r>
        <w:t xml:space="preserve"> </w:t>
      </w:r>
      <w:r w:rsidRPr="00655449">
        <w:t xml:space="preserve">It shows all the problems associated with it, because you have that combination of </w:t>
      </w:r>
      <w:r>
        <w:t>Prorogation and the fact the 14-</w:t>
      </w:r>
      <w:r w:rsidRPr="00655449">
        <w:t>day provision is simply 14 days regardless.</w:t>
      </w:r>
      <w:r>
        <w:t xml:space="preserve"> </w:t>
      </w:r>
    </w:p>
    <w:p w:rsidR="00D172A5" w:rsidRPr="0031107E" w:rsidP="0031107E">
      <w:pPr>
        <w:pStyle w:val="Remark"/>
      </w:pPr>
      <w:r w:rsidRPr="0028343C">
        <w:rPr>
          <w:b/>
        </w:rPr>
        <w:t>The Chairman:</w:t>
      </w:r>
      <w:r>
        <w:t xml:space="preserve"> </w:t>
      </w:r>
      <w:r w:rsidRPr="00655449">
        <w:t>Thank you both very much indeed for your evidence.</w:t>
      </w:r>
      <w:r>
        <w:t xml:space="preserve"> </w:t>
      </w:r>
      <w:r w:rsidRPr="00655449">
        <w:t>No doubt we will be hearing from you in the future as well on this and other inquiries.</w:t>
      </w:r>
      <w:r w:rsidRPr="0031107E">
        <w:t xml:space="preserve"> </w:t>
      </w:r>
    </w:p>
    <w:sectPr w:rsidSect="00277EFD">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F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6E2A36840E34C8C8325A16ABF19C639"/>
      </w:placeholder>
      <w:richText/>
    </w:sdtPr>
    <w:sdtContent>
      <w:p w:rsidR="0031107E" w:rsidP="009277D8">
        <w:pPr>
          <w:pStyle w:val="Para"/>
          <w:rPr>
            <w:color w:val="808080"/>
          </w:rPr>
        </w:pPr>
        <w:r w:rsidRPr="00512A98">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p w:rsidR="0031107E" w:rsidRPr="00776882" w:rsidP="005B4621">
    <w:pPr>
      <w:pStyle w:val="Para"/>
      <w:tabs>
        <w:tab w:val="left" w:pos="5405"/>
      </w:tabs>
      <w:rPr>
        <w:color w:val="808080"/>
      </w:rPr>
    </w:pPr>
    <w:sdt>
      <w:sdtPr>
        <w:rPr>
          <w:color w:val="808080"/>
        </w:rPr>
        <w:alias w:val="SCTemplateHeader"/>
        <w:tag w:val="SCTemplateHeader"/>
        <w:id w:val="1354308164"/>
        <w:placeholder>
          <w:docPart w:val="80095643421D4764A8053ADF35F6CC40"/>
        </w:placeholder>
        <w:richText/>
      </w:sdtPr>
      <w:sdtContent/>
    </w:sdt>
    <w:r>
      <w:rPr>
        <w:color w:val="80808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1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0555896"/>
      <w:docPartObj>
        <w:docPartGallery w:val="Page Numbers (Top of Page)"/>
        <w:docPartUnique/>
      </w:docPartObj>
    </w:sdtPr>
    <w:sdtEndPr>
      <w:rPr>
        <w:noProof/>
      </w:rPr>
    </w:sdtEndPr>
    <w:sdtContent>
      <w:p w:rsidR="00277EFD">
        <w:pPr>
          <w:pStyle w:val="Header"/>
          <w:jc w:val="right"/>
        </w:pPr>
        <w:r>
          <w:fldChar w:fldCharType="begin"/>
        </w:r>
        <w:r>
          <w:instrText xml:space="preserve"> PAGE   \* MERGEFORMAT </w:instrText>
        </w:r>
        <w:r>
          <w:fldChar w:fldCharType="separate"/>
        </w:r>
        <w:r w:rsidR="009C0F7F">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212CDF3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07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74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6E2A36840E34C8C8325A16ABF19C639"/>
        <w:category>
          <w:name w:val="General"/>
          <w:gallery w:val="placeholder"/>
        </w:category>
        <w:types>
          <w:type w:val="bbPlcHdr"/>
        </w:types>
        <w:behaviors>
          <w:behavior w:val="content"/>
        </w:behaviors>
        <w:guid w:val="{AFD1E9A9-33C1-4664-87D9-CDFAC13CF137}"/>
      </w:docPartPr>
      <w:docPartBody>
        <w:p w:rsidR="00AB332E" w:rsidP="00EC1ED9">
          <w:pPr>
            <w:pStyle w:val="B6E2A36840E34C8C8325A16ABF19C639"/>
          </w:pPr>
          <w:r>
            <w:rPr>
              <w:rStyle w:val="PlaceholderText"/>
            </w:rPr>
            <w:t>Click here to enter text.</w:t>
          </w:r>
        </w:p>
      </w:docPartBody>
    </w:docPart>
    <w:docPart>
      <w:docPartPr>
        <w:name w:val="80095643421D4764A8053ADF35F6CC40"/>
        <w:category>
          <w:name w:val="General"/>
          <w:gallery w:val="placeholder"/>
        </w:category>
        <w:types>
          <w:type w:val="bbPlcHdr"/>
        </w:types>
        <w:behaviors>
          <w:behavior w:val="content"/>
        </w:behaviors>
        <w:guid w:val="{77ABE01C-9040-4AEF-BB38-F3B29A3C8E9C}"/>
      </w:docPartPr>
      <w:docPartBody>
        <w:p w:rsidR="00AB332E" w:rsidP="00EC1ED9">
          <w:pPr>
            <w:pStyle w:val="80095643421D4764A8053ADF35F6CC4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32E"/>
  </w:style>
  <w:style w:type="paragraph" w:customStyle="1" w:styleId="2812EF3740D649259DF10F9082225699">
    <w:name w:val="2812EF3740D649259DF10F9082225699"/>
    <w:rsid w:val="00342965"/>
  </w:style>
  <w:style w:type="paragraph" w:customStyle="1" w:styleId="2F130709D2EB4C0E8E3CD7F1B069934D">
    <w:name w:val="2F130709D2EB4C0E8E3CD7F1B069934D"/>
    <w:rsid w:val="00342965"/>
  </w:style>
  <w:style w:type="paragraph" w:customStyle="1" w:styleId="8B977DA16EAD46928744FC38C23508E7">
    <w:name w:val="8B977DA16EAD46928744FC38C23508E7"/>
    <w:rsid w:val="00342965"/>
  </w:style>
  <w:style w:type="paragraph" w:customStyle="1" w:styleId="121263C3C99240D5BDC08AE0C47DAFF3">
    <w:name w:val="121263C3C99240D5BDC08AE0C47DAFF3"/>
    <w:rsid w:val="00342965"/>
  </w:style>
  <w:style w:type="paragraph" w:customStyle="1" w:styleId="533A505BAD95493E99784B47D63207DF">
    <w:name w:val="533A505BAD95493E99784B47D63207DF"/>
    <w:rsid w:val="00342965"/>
  </w:style>
  <w:style w:type="paragraph" w:customStyle="1" w:styleId="F3A629C75E3B42D38668C24D2367FD58">
    <w:name w:val="F3A629C75E3B42D38668C24D2367FD58"/>
    <w:rsid w:val="00342965"/>
  </w:style>
  <w:style w:type="paragraph" w:customStyle="1" w:styleId="5BF86BF4547649319DF88911E30A13B2">
    <w:name w:val="5BF86BF4547649319DF88911E30A13B2"/>
    <w:rsid w:val="0039262B"/>
  </w:style>
  <w:style w:type="paragraph" w:customStyle="1" w:styleId="2F9DC18859884AD9AFF3EFB73E6C9FF5">
    <w:name w:val="2F9DC18859884AD9AFF3EFB73E6C9FF5"/>
    <w:rsid w:val="0039262B"/>
  </w:style>
  <w:style w:type="paragraph" w:customStyle="1" w:styleId="AA0115CD0DCA4BCD890A9553F22604F0">
    <w:name w:val="AA0115CD0DCA4BCD890A9553F22604F0"/>
    <w:rsid w:val="0039262B"/>
  </w:style>
  <w:style w:type="paragraph" w:customStyle="1" w:styleId="A5AA68B7795141F29CCB97E4EF351A68">
    <w:name w:val="A5AA68B7795141F29CCB97E4EF351A68"/>
    <w:rsid w:val="0039262B"/>
  </w:style>
  <w:style w:type="paragraph" w:customStyle="1" w:styleId="D8C31BA4B58043AE8F0260347E854A69">
    <w:name w:val="D8C31BA4B58043AE8F0260347E854A69"/>
    <w:rsid w:val="005D1CA2"/>
  </w:style>
  <w:style w:type="paragraph" w:customStyle="1" w:styleId="E957D42F2B4A4BD5863C56DBCA7ADE23">
    <w:name w:val="E957D42F2B4A4BD5863C56DBCA7ADE23"/>
    <w:rsid w:val="00D567AE"/>
  </w:style>
  <w:style w:type="paragraph" w:customStyle="1" w:styleId="3E92458C70B04B54BF42D0CE498BB0E1">
    <w:name w:val="3E92458C70B04B54BF42D0CE498BB0E1"/>
    <w:rsid w:val="00D567AE"/>
  </w:style>
  <w:style w:type="paragraph" w:customStyle="1" w:styleId="165C5D0A0A2F446DB941018BEF188798">
    <w:name w:val="165C5D0A0A2F446DB941018BEF188798"/>
    <w:rsid w:val="00D567AE"/>
  </w:style>
  <w:style w:type="paragraph" w:customStyle="1" w:styleId="47FA6771E4A34D2AA0AA3CC608B9C2C0">
    <w:name w:val="47FA6771E4A34D2AA0AA3CC608B9C2C0"/>
    <w:rsid w:val="00D567AE"/>
  </w:style>
  <w:style w:type="paragraph" w:customStyle="1" w:styleId="66D40F4BEB9E4B07AC7433140049D412">
    <w:name w:val="66D40F4BEB9E4B07AC7433140049D412"/>
    <w:rsid w:val="005E38EB"/>
  </w:style>
  <w:style w:type="paragraph" w:customStyle="1" w:styleId="B6E2A36840E34C8C8325A16ABF19C639">
    <w:name w:val="B6E2A36840E34C8C8325A16ABF19C639"/>
    <w:rsid w:val="00EC1ED9"/>
  </w:style>
  <w:style w:type="paragraph" w:customStyle="1" w:styleId="80095643421D4764A8053ADF35F6CC40">
    <w:name w:val="80095643421D4764A8053ADF35F6CC40"/>
    <w:rsid w:val="00EC1ED9"/>
  </w:style>
  <w:style w:type="paragraph" w:customStyle="1" w:styleId="A048E63CCB504E6F97C4BD640808192A">
    <w:name w:val="A048E63CCB504E6F97C4BD640808192A"/>
    <w:rsid w:val="00EC1ED9"/>
  </w:style>
  <w:style w:type="paragraph" w:customStyle="1" w:styleId="E700D8CFD9B64F31B3BE33E82268370E">
    <w:name w:val="E700D8CFD9B64F31B3BE33E82268370E"/>
    <w:rsid w:val="00EC1ED9"/>
  </w:style>
  <w:style w:type="paragraph" w:customStyle="1" w:styleId="78E867C2EBF846E4AAF2A5462F553103">
    <w:name w:val="78E867C2EBF846E4AAF2A5462F553103"/>
    <w:rsid w:val="00AB332E"/>
  </w:style>
  <w:style w:type="paragraph" w:customStyle="1" w:styleId="C62F47C1D2E1402C8E11C3FC1094E2B7">
    <w:name w:val="C62F47C1D2E1402C8E11C3FC1094E2B7"/>
    <w:rsid w:val="00AB332E"/>
  </w:style>
  <w:style w:type="paragraph" w:customStyle="1" w:styleId="970047D6916A4519BCB00349DB84B0B7">
    <w:name w:val="970047D6916A4519BCB00349DB84B0B7"/>
    <w:rsid w:val="00AB332E"/>
  </w:style>
  <w:style w:type="paragraph" w:customStyle="1" w:styleId="C9B2456D1C38462FA47A7DFB3C8CF7C1">
    <w:name w:val="C9B2456D1C38462FA47A7DFB3C8CF7C1"/>
    <w:rsid w:val="00AB3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AF2ED93D9CE498CFF18AAF22C9BDC" ma:contentTypeVersion="10" ma:contentTypeDescription="Create a new document." ma:contentTypeScope="" ma:versionID="cead840146aca89800b20d2217347918">
  <xsd:schema xmlns:xsd="http://www.w3.org/2001/XMLSchema" xmlns:xs="http://www.w3.org/2001/XMLSchema" xmlns:p="http://schemas.microsoft.com/office/2006/metadata/properties" xmlns:ns3="9a7e347f-4adf-402a-ae60-9615bb615abe" xmlns:ns4="7c4d0325-7bf0-404d-af50-599997dfcc9e" targetNamespace="http://schemas.microsoft.com/office/2006/metadata/properties" ma:root="true" ma:fieldsID="4623fb03c64f2c6b25779ea3d9e22c49" ns3:_="" ns4:_="">
    <xsd:import namespace="9a7e347f-4adf-402a-ae60-9615bb615abe"/>
    <xsd:import namespace="7c4d0325-7bf0-404d-af50-599997dfc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47f-4adf-402a-ae60-9615bb61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d0325-7bf0-404d-af50-599997dfcc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F6BF-60EA-4BA4-A127-191D60628107}">
  <ds:schemaRefs>
    <ds:schemaRef ds:uri="http://purl.org/dc/terms/"/>
    <ds:schemaRef ds:uri="http://schemas.microsoft.com/office/2006/documentManagement/types"/>
    <ds:schemaRef ds:uri="9a7e347f-4adf-402a-ae60-9615bb615abe"/>
    <ds:schemaRef ds:uri="7c4d0325-7bf0-404d-af50-599997dfcc9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A236B5-B35B-4A6B-B5F0-9C796285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47f-4adf-402a-ae60-9615bb615abe"/>
    <ds:schemaRef ds:uri="7c4d0325-7bf0-404d-af50-599997dfc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80E4A-787D-4C32-B731-216D41642B01}">
  <ds:schemaRefs>
    <ds:schemaRef ds:uri="http://schemas.microsoft.com/sharepoint/v3/contenttype/forms"/>
  </ds:schemaRefs>
</ds:datastoreItem>
</file>

<file path=customXml/itemProps4.xml><?xml version="1.0" encoding="utf-8"?>
<ds:datastoreItem xmlns:ds="http://schemas.openxmlformats.org/officeDocument/2006/customXml" ds:itemID="{C2977898-CDA7-4A22-8216-4B7CA1B5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