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C646C" w:rsidP="00CF0BBA">
      <w:pPr>
        <w:pStyle w:val="TitleCommittee0"/>
      </w:pPr>
    </w:p>
    <w:p w:rsidR="00E23C7B" w:rsidP="00CF0BBA">
      <w:pPr>
        <w:pStyle w:val="TitleCommittee0"/>
      </w:pPr>
      <w:sdt>
        <w:sdtPr>
          <w:alias w:val="CommitteeName"/>
          <w:tag w:val="CommitteeName"/>
          <w:id w:val="1869951332"/>
          <w:placeholder>
            <w:docPart w:val="46DD12183C464CE8955251710A622E0C"/>
          </w:placeholder>
          <w:richText/>
        </w:sdtPr>
        <w:sdtContent>
          <w:r>
            <w:t>Justice Committee</w:t>
          </w:r>
        </w:sdtContent>
      </w:sdt>
    </w:p>
    <w:p w:rsidR="00E23C7B" w:rsidP="00156A60">
      <w:pPr>
        <w:pStyle w:val="TitleInquiry0"/>
      </w:pPr>
      <w:r>
        <w:t xml:space="preserve">Oral evidence: </w:t>
      </w:r>
      <w:sdt>
        <w:sdtPr>
          <w:alias w:val="InquiryName"/>
          <w:tag w:val="InquiryName"/>
          <w:id w:val="377371847"/>
          <w:placeholder>
            <w:docPart w:val="46DD12183C464CE8955251710A622E0C"/>
          </w:placeholder>
          <w:richText/>
        </w:sdtPr>
        <w:sdtContent>
          <w:r>
            <w:fldChar w:fldCharType="begin"/>
          </w:r>
          <w:r>
            <w:instrText xml:space="preserve"> HYPERLINK "https://committees.parliament.uk/work/1115/the-work-of-the-ministry-of-justice/" </w:instrText>
          </w:r>
          <w:r>
            <w:fldChar w:fldCharType="separate"/>
          </w:r>
          <w:r w:rsidRPr="00E26B46">
            <w:rPr>
              <w:rStyle w:val="Hyperlink"/>
            </w:rPr>
            <w:t>The work of the Ministry of Justice</w:t>
          </w:r>
          <w:r>
            <w:fldChar w:fldCharType="end"/>
          </w:r>
        </w:sdtContent>
      </w:sdt>
      <w:r>
        <w:t xml:space="preserve">, HC </w:t>
      </w:r>
      <w:sdt>
        <w:sdtPr>
          <w:alias w:val="InquiryRefNo"/>
          <w:tag w:val="InquiryRefNo"/>
          <w:id w:val="-281725174"/>
          <w:placeholder>
            <w:docPart w:val="46DD12183C464CE8955251710A622E0C"/>
          </w:placeholder>
          <w:richText/>
        </w:sdtPr>
        <w:sdtContent>
          <w:r>
            <w:t>869</w:t>
          </w:r>
        </w:sdtContent>
      </w:sdt>
    </w:p>
    <w:sdt>
      <w:sdtPr>
        <w:alias w:val="SittingDate"/>
        <w:tag w:val="SittingDate"/>
        <w:id w:val="-1160222926"/>
        <w:placeholder>
          <w:docPart w:val="46DD12183C464CE8955251710A622E0C"/>
        </w:placeholder>
        <w:richText/>
      </w:sdtPr>
      <w:sdtContent>
        <w:p w:rsidR="00E23C7B" w:rsidP="00156A60">
          <w:pPr>
            <w:pStyle w:val="Para"/>
          </w:pPr>
          <w:r>
            <w:t>Tuesday 30 November 2021</w:t>
          </w:r>
        </w:p>
      </w:sdtContent>
    </w:sdt>
    <w:p w:rsidR="00E23C7B" w:rsidP="00156A60">
      <w:pPr>
        <w:pStyle w:val="Para"/>
      </w:pPr>
      <w:r>
        <w:t xml:space="preserve">Ordered by the House of </w:t>
      </w:r>
      <w:sdt>
        <w:sdtPr>
          <w:alias w:val="House"/>
          <w:tag w:val="House"/>
          <w:id w:val="809213435"/>
          <w:placeholder>
            <w:docPart w:val="46DD12183C464CE8955251710A622E0C"/>
          </w:placeholder>
          <w:richText/>
        </w:sdtPr>
        <w:sdtContent>
          <w:r w:rsidRPr="00615759">
            <w:t>Commons</w:t>
          </w:r>
        </w:sdtContent>
      </w:sdt>
      <w:r w:rsidRPr="00615759">
        <w:t xml:space="preserve"> to be published on </w:t>
      </w:r>
      <w:sdt>
        <w:sdtPr>
          <w:alias w:val="PublishDate"/>
          <w:tag w:val="PublishDate"/>
          <w:id w:val="217021599"/>
          <w:placeholder>
            <w:docPart w:val="46DD12183C464CE8955251710A622E0C"/>
          </w:placeholder>
          <w:richText/>
        </w:sdtPr>
        <w:sdtContent>
          <w:r>
            <w:t>30 November 2021</w:t>
          </w:r>
        </w:sdtContent>
      </w:sdt>
      <w:r w:rsidRPr="00615759">
        <w:t>.</w:t>
      </w:r>
    </w:p>
    <w:p w:rsidR="00E23C7B" w:rsidP="00421864">
      <w:pPr>
        <w:pStyle w:val="Para"/>
      </w:pPr>
      <w:sdt>
        <w:sdtPr>
          <w:alias w:val="VideoHyperlink"/>
          <w:tag w:val="VideoHyperlink"/>
          <w:id w:val="703995351"/>
          <w:placeholder>
            <w:docPart w:val="46DD12183C464CE8955251710A622E0C"/>
          </w:placeholder>
          <w:richText/>
        </w:sdtPr>
        <w:sdtContent>
          <w:r>
            <w:fldChar w:fldCharType="begin"/>
          </w:r>
          <w:r>
            <w:instrText xml:space="preserve"> HYPERLINK "https://parliamentlive.tv/Event/Index/b49d3b8c-3e34-4030-a8f3-e0f2b273fb34" </w:instrText>
          </w:r>
          <w:r>
            <w:fldChar w:fldCharType="separate"/>
          </w:r>
          <w:r w:rsidRPr="00E26B46">
            <w:rPr>
              <w:rStyle w:val="Hyperlink"/>
            </w:rPr>
            <w:t>Watch the meeting</w:t>
          </w:r>
          <w:r>
            <w:fldChar w:fldCharType="end"/>
          </w:r>
        </w:sdtContent>
      </w:sdt>
    </w:p>
    <w:p w:rsidR="00E23C7B" w:rsidP="00156A60">
      <w:r>
        <w:t xml:space="preserve">Members present: </w:t>
      </w:r>
      <w:sdt>
        <w:sdtPr>
          <w:alias w:val="MembersPresent"/>
          <w:tag w:val="MembersPresent"/>
          <w:id w:val="366340316"/>
          <w:placeholder>
            <w:docPart w:val="46DD12183C464CE8955251710A622E0C"/>
          </w:placeholder>
          <w:richText/>
        </w:sdtPr>
        <w:sdtContent>
          <w:r w:rsidR="00514912">
            <w:t xml:space="preserve">Sir </w:t>
          </w:r>
          <w:r>
            <w:t>Robert Neill (Chair); Rob Butler; Janet Daby; James Daly; Maria Eagle; Laura Farris; Kate Hollern; Paul Maynard; Dr Kieran Mullan.</w:t>
          </w:r>
        </w:sdtContent>
      </w:sdt>
    </w:p>
    <w:p w:rsidR="00E23C7B" w:rsidP="00427893">
      <w:pPr>
        <w:pStyle w:val="ParaCentre"/>
      </w:pPr>
      <w:r w:rsidRPr="00156A60">
        <w:t xml:space="preserve">Questions </w:t>
      </w:r>
      <w:sdt>
        <w:sdtPr>
          <w:alias w:val="QuestionNumbers"/>
          <w:tag w:val="QuestionNumbers"/>
          <w:id w:val="-1223666168"/>
          <w:placeholder>
            <w:docPart w:val="46DD12183C464CE8955251710A622E0C"/>
          </w:placeholder>
          <w:richText/>
        </w:sdtPr>
        <w:sdtContent>
          <w:r>
            <w:t>1 -</w:t>
          </w:r>
          <w:r w:rsidR="00325A57">
            <w:t xml:space="preserve"> 10</w:t>
          </w:r>
          <w:r w:rsidR="006E3B04">
            <w:t>6</w:t>
          </w:r>
        </w:sdtContent>
      </w:sdt>
    </w:p>
    <w:p w:rsidR="00E23C7B" w:rsidP="00427893">
      <w:pPr>
        <w:pStyle w:val="TitleWitnesses0"/>
      </w:pPr>
      <w:r>
        <w:t>Witness</w:t>
      </w:r>
    </w:p>
    <w:p w:rsidR="00E23C7B" w:rsidRPr="00BD6D45" w:rsidP="006B01EC">
      <w:pPr>
        <w:pStyle w:val="Para"/>
      </w:pPr>
      <w:r>
        <w:fldChar w:fldCharType="begin"/>
      </w:r>
      <w:r>
        <w:instrText xml:space="preserve"> HYPERLINK \l "Panel1" </w:instrText>
      </w:r>
      <w:r>
        <w:fldChar w:fldCharType="separate"/>
      </w:r>
      <w:r w:rsidRPr="00E23C7B">
        <w:rPr>
          <w:rStyle w:val="Hyperlink"/>
        </w:rPr>
        <w:t>I</w:t>
      </w:r>
      <w:r>
        <w:fldChar w:fldCharType="end"/>
      </w:r>
      <w:r>
        <w:t xml:space="preserve">: </w:t>
      </w:r>
      <w:r w:rsidRPr="00E23C7B">
        <w:t>The Rt Hon Dominic Raab MP</w:t>
      </w:r>
      <w:r>
        <w:t>,</w:t>
      </w:r>
      <w:r w:rsidRPr="00E23C7B">
        <w:t xml:space="preserve"> Lord Chancellor and Secretary of State for Justice and Deputy Prime Minister</w:t>
      </w:r>
      <w:r>
        <w:t>.</w:t>
      </w:r>
    </w:p>
    <w:p w:rsidR="00E23C7B" w:rsidP="00776882">
      <w:pPr>
        <w:rPr>
          <w:rFonts w:eastAsia="Times New Roman"/>
          <w:szCs w:val="20"/>
        </w:rPr>
      </w:pPr>
      <w:r>
        <w:br w:type="page"/>
      </w:r>
    </w:p>
    <w:p w:rsidR="00E23C7B" w:rsidP="00316298">
      <w:pPr>
        <w:pStyle w:val="TitlePanel0"/>
      </w:pPr>
      <w:bookmarkStart w:id="0" w:name="Panel1"/>
      <w:r>
        <w:t>Examination of witness</w:t>
      </w:r>
    </w:p>
    <w:p w:rsidR="00E23C7B" w:rsidP="007C1BEE">
      <w:pPr>
        <w:pStyle w:val="Para"/>
      </w:pPr>
      <w:r>
        <w:t>Witness: Dominic Raab.</w:t>
      </w:r>
      <w:bookmarkEnd w:id="0"/>
    </w:p>
    <w:p w:rsidR="00E23C7B" w:rsidP="002B23A1">
      <w:pPr>
        <w:pStyle w:val="Question"/>
      </w:pPr>
      <w:sdt>
        <w:sdtPr>
          <w:alias w:val="Member"/>
          <w:tag w:val="&lt;Member mnisId='1601' dodsId='34498'&gt;"/>
          <w:id w:val="896784212"/>
          <w:placeholder>
            <w:docPart w:val="DefaultPlaceholder_-1854013440"/>
          </w:placeholder>
          <w:richText/>
        </w:sdtPr>
        <w:sdtContent>
          <w:r w:rsidRPr="002B23A1">
            <w:rPr>
              <w:b/>
            </w:rPr>
            <w:t>Chair:</w:t>
          </w:r>
        </w:sdtContent>
      </w:sdt>
      <w:r>
        <w:t xml:space="preserve"> Good afternoon and welcome to this session of the Justice Committee. Welcome</w:t>
      </w:r>
      <w:r w:rsidR="007A1E8A">
        <w:t>,</w:t>
      </w:r>
      <w:r>
        <w:t xml:space="preserve"> Lord Chancellor. It is very good to see you.</w:t>
      </w:r>
    </w:p>
    <w:p w:rsidR="00E23C7B" w:rsidP="00E23C7B">
      <w:pPr>
        <w:pStyle w:val="Answer"/>
      </w:pPr>
      <w:sdt>
        <w:sdtPr>
          <w:alias w:val="Witness"/>
          <w:id w:val="-399135839"/>
          <w:placeholder>
            <w:docPart w:val="DefaultPlaceholder_-1854013440"/>
          </w:placeholder>
          <w:richText/>
        </w:sdtPr>
        <w:sdtContent>
          <w:r w:rsidRPr="00E23C7B">
            <w:rPr>
              <w:b/>
              <w:i/>
            </w:rPr>
            <w:t>Dominic Raab:</w:t>
          </w:r>
        </w:sdtContent>
      </w:sdt>
      <w:r>
        <w:t xml:space="preserve"> Thank you, Mr Chair.</w:t>
      </w:r>
    </w:p>
    <w:p w:rsidR="0011720B" w:rsidP="002B23A1">
      <w:pPr>
        <w:pStyle w:val="Question"/>
      </w:pPr>
      <w:sdt>
        <w:sdtPr>
          <w:alias w:val="Member"/>
          <w:tag w:val="&lt;Member mnisId='1601' dodsId='34498'&gt;"/>
          <w:id w:val="-934198391"/>
          <w:placeholder>
            <w:docPart w:val="DefaultPlaceholder_-1854013440"/>
          </w:placeholder>
          <w:richText/>
        </w:sdtPr>
        <w:sdtContent>
          <w:r w:rsidRPr="002B23A1" w:rsidR="00E23C7B">
            <w:rPr>
              <w:b/>
            </w:rPr>
            <w:t>Chair:</w:t>
          </w:r>
        </w:sdtContent>
      </w:sdt>
      <w:r w:rsidR="00E23C7B">
        <w:t xml:space="preserve"> It is your first time in front of the Committee since your appointment. Congratulations on that. We look forward to working with you as we have with your predecessors.</w:t>
      </w:r>
    </w:p>
    <w:p w:rsidR="0011720B" w:rsidP="0011720B">
      <w:pPr>
        <w:pStyle w:val="Answer"/>
      </w:pPr>
      <w:sdt>
        <w:sdtPr>
          <w:alias w:val="Witness"/>
          <w:id w:val="1818303914"/>
          <w:placeholder>
            <w:docPart w:val="DefaultPlaceholder_-1854013440"/>
          </w:placeholder>
          <w:richText/>
        </w:sdtPr>
        <w:sdtContent>
          <w:r w:rsidRPr="0011720B">
            <w:rPr>
              <w:b/>
              <w:i/>
            </w:rPr>
            <w:t>Dominic Raab:</w:t>
          </w:r>
        </w:sdtContent>
      </w:sdt>
      <w:r>
        <w:t xml:space="preserve"> </w:t>
      </w:r>
      <w:r w:rsidR="00E23C7B">
        <w:t>Thank you very much. It is a pleasure to be here.</w:t>
      </w:r>
    </w:p>
    <w:p w:rsidR="0011720B" w:rsidP="002B23A1">
      <w:pPr>
        <w:pStyle w:val="Remark"/>
      </w:pPr>
      <w:sdt>
        <w:sdtPr>
          <w:alias w:val="Member"/>
          <w:tag w:val="&lt;Member mnisId='1601' dodsId='34498'&gt;"/>
          <w:id w:val="923454715"/>
          <w:placeholder>
            <w:docPart w:val="DefaultPlaceholder_-1854013440"/>
          </w:placeholder>
          <w:richText/>
        </w:sdtPr>
        <w:sdtContent>
          <w:r w:rsidRPr="002B23A1">
            <w:rPr>
              <w:b/>
            </w:rPr>
            <w:t>Chair:</w:t>
          </w:r>
        </w:sdtContent>
      </w:sdt>
      <w:r>
        <w:t xml:space="preserve"> </w:t>
      </w:r>
      <w:r w:rsidR="00E23C7B">
        <w:t>We will briefly declare our interests, as we have to every session. I am a non-practising barrister and a former consultant to a law firm.</w:t>
      </w:r>
    </w:p>
    <w:p w:rsidR="0011720B" w:rsidP="0011720B">
      <w:pPr>
        <w:pStyle w:val="Remark"/>
      </w:pPr>
      <w:sdt>
        <w:sdtPr>
          <w:alias w:val="Member"/>
          <w:tag w:val="&lt;Member mnisId='483' dodsId='25660'&gt;"/>
          <w:id w:val="-1022170408"/>
          <w:placeholder>
            <w:docPart w:val="DefaultPlaceholder_-1854013440"/>
          </w:placeholder>
          <w:richText/>
        </w:sdtPr>
        <w:sdtContent>
          <w:r w:rsidRPr="0011720B">
            <w:rPr>
              <w:b/>
            </w:rPr>
            <w:t>Maria Eagle:</w:t>
          </w:r>
        </w:sdtContent>
      </w:sdt>
      <w:r>
        <w:t xml:space="preserve"> </w:t>
      </w:r>
      <w:r w:rsidR="00E23C7B">
        <w:t>I am a non-practising solicitor.</w:t>
      </w:r>
    </w:p>
    <w:p w:rsidR="0011720B" w:rsidP="0011720B">
      <w:pPr>
        <w:pStyle w:val="Remark"/>
      </w:pPr>
      <w:sdt>
        <w:sdtPr>
          <w:alias w:val="Member"/>
          <w:tag w:val="&lt;Member mnisId='4745' dodsId=''&gt;"/>
          <w:id w:val="-1465494772"/>
          <w:placeholder>
            <w:docPart w:val="DefaultPlaceholder_-1854013440"/>
          </w:placeholder>
          <w:richText/>
        </w:sdtPr>
        <w:sdtContent>
          <w:r w:rsidRPr="0011720B">
            <w:rPr>
              <w:b/>
            </w:rPr>
            <w:t>Rob Butler:</w:t>
          </w:r>
        </w:sdtContent>
      </w:sdt>
      <w:r>
        <w:t xml:space="preserve"> </w:t>
      </w:r>
      <w:r w:rsidR="00E23C7B">
        <w:t xml:space="preserve">Prior to my election, I was </w:t>
      </w:r>
      <w:r w:rsidR="00AB05E1">
        <w:t xml:space="preserve">a </w:t>
      </w:r>
      <w:r w:rsidR="00E23C7B">
        <w:t>non-executive director of HMPPS and a magistrate member of the Sentencing Council.</w:t>
      </w:r>
    </w:p>
    <w:p w:rsidR="0011720B" w:rsidP="0011720B">
      <w:pPr>
        <w:pStyle w:val="Remark"/>
      </w:pPr>
      <w:sdt>
        <w:sdtPr>
          <w:alias w:val="Member"/>
          <w:tag w:val="&lt;Member mnisId='4826' dodsId=''&gt;"/>
          <w:id w:val="-593015805"/>
          <w:placeholder>
            <w:docPart w:val="DefaultPlaceholder_-1854013440"/>
          </w:placeholder>
          <w:richText/>
        </w:sdtPr>
        <w:sdtContent>
          <w:r w:rsidRPr="0011720B">
            <w:rPr>
              <w:b/>
            </w:rPr>
            <w:t>Laura Farris:</w:t>
          </w:r>
        </w:sdtContent>
      </w:sdt>
      <w:r>
        <w:t xml:space="preserve"> </w:t>
      </w:r>
      <w:r w:rsidR="00E23C7B">
        <w:t>I am a practising barrister.</w:t>
      </w:r>
    </w:p>
    <w:p w:rsidR="0011720B" w:rsidP="0011720B">
      <w:pPr>
        <w:pStyle w:val="Remark"/>
      </w:pPr>
      <w:sdt>
        <w:sdtPr>
          <w:alias w:val="Member"/>
          <w:tag w:val="&lt;Member mnisId='4854' dodsId=''&gt;"/>
          <w:id w:val="4796141"/>
          <w:placeholder>
            <w:docPart w:val="DefaultPlaceholder_-1854013440"/>
          </w:placeholder>
          <w:richText/>
        </w:sdtPr>
        <w:sdtContent>
          <w:r w:rsidRPr="0011720B">
            <w:rPr>
              <w:b/>
            </w:rPr>
            <w:t>James Daly:</w:t>
          </w:r>
        </w:sdtContent>
      </w:sdt>
      <w:r w:rsidR="00E23C7B">
        <w:t xml:space="preserve"> I am a practising solicitor and a partner in a firm of solicitors.</w:t>
      </w:r>
    </w:p>
    <w:p w:rsidR="0011720B" w:rsidP="0011720B">
      <w:pPr>
        <w:pStyle w:val="Remark"/>
      </w:pPr>
      <w:sdt>
        <w:sdtPr>
          <w:alias w:val="Member"/>
          <w:tag w:val="&lt;Member mnisId='4860' dodsId=''&gt;"/>
          <w:id w:val="2134981923"/>
          <w:placeholder>
            <w:docPart w:val="DefaultPlaceholder_-1854013440"/>
          </w:placeholder>
          <w:richText/>
        </w:sdtPr>
        <w:sdtContent>
          <w:r w:rsidRPr="0011720B">
            <w:rPr>
              <w:b/>
            </w:rPr>
            <w:t>Dr Mullan:</w:t>
          </w:r>
        </w:sdtContent>
      </w:sdt>
      <w:r>
        <w:t xml:space="preserve"> </w:t>
      </w:r>
      <w:r w:rsidR="00E23C7B">
        <w:t>I have a close family member who is a serving police officer.</w:t>
      </w:r>
    </w:p>
    <w:p w:rsidR="0011720B" w:rsidP="00E23C7B">
      <w:pPr>
        <w:pStyle w:val="Question"/>
      </w:pPr>
      <w:sdt>
        <w:sdtPr>
          <w:alias w:val="Member"/>
          <w:tag w:val="&lt;Member mnisId='1601' dodsId='34498'&gt;"/>
          <w:id w:val="405276165"/>
          <w:placeholder>
            <w:docPart w:val="DefaultPlaceholder_-1854013440"/>
          </w:placeholder>
          <w:richText/>
        </w:sdtPr>
        <w:sdtContent>
          <w:r w:rsidRPr="0011720B">
            <w:rPr>
              <w:b/>
            </w:rPr>
            <w:t>Chair:</w:t>
          </w:r>
        </w:sdtContent>
      </w:sdt>
      <w:r>
        <w:t xml:space="preserve"> I</w:t>
      </w:r>
      <w:r w:rsidR="00E23C7B">
        <w:t xml:space="preserve"> think that covers it. Shall we start? This is a genuine question. How best and properly should we address you under these circumstances? Is it Deputy Prime Minister, Lord Chancellor or Secretary of State?</w:t>
      </w:r>
    </w:p>
    <w:p w:rsidR="0011720B" w:rsidP="0011720B">
      <w:pPr>
        <w:pStyle w:val="Answer"/>
      </w:pPr>
      <w:sdt>
        <w:sdtPr>
          <w:alias w:val="Witness"/>
          <w:id w:val="-2013437006"/>
          <w:placeholder>
            <w:docPart w:val="DefaultPlaceholder_-1854013440"/>
          </w:placeholder>
          <w:richText/>
        </w:sdtPr>
        <w:sdtContent>
          <w:r w:rsidRPr="0011720B">
            <w:rPr>
              <w:b/>
              <w:i/>
            </w:rPr>
            <w:t>Dominic Raab:</w:t>
          </w:r>
        </w:sdtContent>
      </w:sdt>
      <w:r>
        <w:t xml:space="preserve"> </w:t>
      </w:r>
      <w:r w:rsidR="00E23C7B">
        <w:t>I will leave it to the Chair’s discretion. I am very relaxed.</w:t>
      </w:r>
    </w:p>
    <w:p w:rsidR="00AB0ED0" w:rsidP="00E23C7B">
      <w:pPr>
        <w:pStyle w:val="Question"/>
      </w:pPr>
      <w:sdt>
        <w:sdtPr>
          <w:alias w:val="Member"/>
          <w:tag w:val="&lt;Member mnisId='1601' dodsId='34498'&gt;"/>
          <w:id w:val="-1171951380"/>
          <w:placeholder>
            <w:docPart w:val="DefaultPlaceholder_-1854013440"/>
          </w:placeholder>
          <w:richText/>
        </w:sdtPr>
        <w:sdtContent>
          <w:r w:rsidRPr="0011720B" w:rsidR="0011720B">
            <w:rPr>
              <w:b/>
            </w:rPr>
            <w:t>Chair:</w:t>
          </w:r>
        </w:sdtContent>
      </w:sdt>
      <w:r w:rsidR="0011720B">
        <w:t xml:space="preserve"> </w:t>
      </w:r>
      <w:r w:rsidR="00E23C7B">
        <w:t>Okay, that is helpful. We will start with Lord Chancellor.</w:t>
      </w:r>
    </w:p>
    <w:p w:rsidR="0011720B" w:rsidP="00AB0ED0">
      <w:pPr>
        <w:pStyle w:val="Question"/>
        <w:numPr>
          <w:ilvl w:val="0"/>
          <w:numId w:val="0"/>
        </w:numPr>
        <w:ind w:left="794"/>
      </w:pPr>
      <w:r>
        <w:t>The reason I ask, Lord Chancellor, is a serious point because the Lord Chancellor’s position, as you know—in fact, you referred to it when you were sworn in and in your speech at the opening of the legal year—is a unique one under the Constitutional Reform Act and the oath that the Lord Chancellor takes</w:t>
      </w:r>
      <w:r w:rsidR="0069292E">
        <w:t>,</w:t>
      </w:r>
      <w:r>
        <w:t xml:space="preserve"> and their statutory responsibility to defend the interests of the judiciary and the legal profession, does not apply to any other departmental Minister. When you took on the role as well of being Deputy Prime Minister, did you perceive any potential risk of conflict between being Deputy Prime Minister, the number two in the </w:t>
      </w:r>
      <w:r w:rsidR="001451E3">
        <w:t>E</w:t>
      </w:r>
      <w:r>
        <w:t>xecutive, and th</w:t>
      </w:r>
      <w:r w:rsidR="001451E3">
        <w:t>e</w:t>
      </w:r>
      <w:r>
        <w:t xml:space="preserve"> particular responsibility that the Lord Chancellor, </w:t>
      </w:r>
      <w:r w:rsidR="00DC4774">
        <w:t>un</w:t>
      </w:r>
      <w:r>
        <w:t>like anybody else, has?</w:t>
      </w:r>
    </w:p>
    <w:p w:rsidR="0011720B" w:rsidP="0011720B">
      <w:pPr>
        <w:pStyle w:val="Answer"/>
      </w:pPr>
      <w:sdt>
        <w:sdtPr>
          <w:alias w:val="Witness"/>
          <w:id w:val="18366280"/>
          <w:placeholder>
            <w:docPart w:val="DefaultPlaceholder_-1854013440"/>
          </w:placeholder>
          <w:richText/>
        </w:sdtPr>
        <w:sdtContent>
          <w:r w:rsidRPr="0011720B">
            <w:rPr>
              <w:b/>
              <w:i/>
            </w:rPr>
            <w:t>Dominic Raab:</w:t>
          </w:r>
        </w:sdtContent>
      </w:sdt>
      <w:r>
        <w:t xml:space="preserve"> </w:t>
      </w:r>
      <w:r w:rsidR="00E23C7B">
        <w:t>No, I do not. In effect, if there is a tension, it is inherent in having two roles as Lord Chancellor and Secretary of State. Given the cross-cutting nature of much of our work—the RASSO review is a good example, and I am sure we will talk about it—</w:t>
      </w:r>
      <w:r w:rsidR="001246A7">
        <w:t xml:space="preserve">and </w:t>
      </w:r>
      <w:r w:rsidR="00E23C7B">
        <w:t xml:space="preserve">to the extent that there is some additional co-ordinating or convening power or influence that </w:t>
      </w:r>
      <w:r w:rsidR="00E23C7B">
        <w:t>comes with the DPM role across the wider criminal justice system brief, I think it is helpful.</w:t>
      </w:r>
    </w:p>
    <w:p w:rsidR="0011720B" w:rsidP="00E23C7B">
      <w:pPr>
        <w:pStyle w:val="Question"/>
      </w:pPr>
      <w:sdt>
        <w:sdtPr>
          <w:alias w:val="Member"/>
          <w:tag w:val="&lt;Member mnisId='1601' dodsId='34498'&gt;"/>
          <w:id w:val="1236895695"/>
          <w:placeholder>
            <w:docPart w:val="DefaultPlaceholder_-1854013440"/>
          </w:placeholder>
          <w:richText/>
        </w:sdtPr>
        <w:sdtContent>
          <w:r w:rsidRPr="0011720B">
            <w:rPr>
              <w:b/>
            </w:rPr>
            <w:t>Chair:</w:t>
          </w:r>
        </w:sdtContent>
      </w:sdt>
      <w:r>
        <w:t xml:space="preserve"> </w:t>
      </w:r>
      <w:r w:rsidR="00E23C7B">
        <w:t>How is that wider convening role that you have working in practice? I know that you are keen to do more of that.</w:t>
      </w:r>
    </w:p>
    <w:p w:rsidR="0011720B" w:rsidP="0011720B">
      <w:pPr>
        <w:pStyle w:val="Answer"/>
      </w:pPr>
      <w:sdt>
        <w:sdtPr>
          <w:alias w:val="Witness"/>
          <w:id w:val="232360185"/>
          <w:placeholder>
            <w:docPart w:val="DefaultPlaceholder_-1854013440"/>
          </w:placeholder>
          <w:richText/>
        </w:sdtPr>
        <w:sdtContent>
          <w:r w:rsidRPr="0011720B">
            <w:rPr>
              <w:b/>
              <w:i/>
            </w:rPr>
            <w:t>Dominic Raab:</w:t>
          </w:r>
        </w:sdtContent>
      </w:sdt>
      <w:r>
        <w:t xml:space="preserve"> </w:t>
      </w:r>
      <w:r w:rsidR="00E23C7B">
        <w:t xml:space="preserve">There are Committees of Cabinet that I attend as DPM that are unrelated to the </w:t>
      </w:r>
      <w:r w:rsidR="006D4CF1">
        <w:t>J</w:t>
      </w:r>
      <w:r w:rsidR="00E23C7B">
        <w:t xml:space="preserve">ustice brief. The PM has indicated he wants me </w:t>
      </w:r>
      <w:r w:rsidR="00355006">
        <w:t xml:space="preserve">to </w:t>
      </w:r>
      <w:r w:rsidR="00E23C7B">
        <w:t xml:space="preserve">drive forward things with a cross-cutting nature—VAWG, the rape review, and I think you could probably look at the pandemic recovery. </w:t>
      </w:r>
      <w:r w:rsidR="005C6F60">
        <w:t>It is a</w:t>
      </w:r>
      <w:r w:rsidR="00E23C7B">
        <w:t>nything that impinges on the three critical agencies and sectors of the criminal justice system, which include, to my mind—there are probably others—the police, the CPS and the courts and tribunals</w:t>
      </w:r>
      <w:r w:rsidR="005C6F60">
        <w:t>. That</w:t>
      </w:r>
      <w:r w:rsidR="00E23C7B">
        <w:t xml:space="preserve"> is a good example. Certainly, getting Ministers and </w:t>
      </w:r>
      <w:r w:rsidR="00176FEE">
        <w:t>L</w:t>
      </w:r>
      <w:r w:rsidR="00E23C7B">
        <w:t xml:space="preserve">aw </w:t>
      </w:r>
      <w:r w:rsidR="00176FEE">
        <w:t>O</w:t>
      </w:r>
      <w:r w:rsidR="00E23C7B">
        <w:t>fficers together, and being able to have a safe space for proper challenge that you might not do outside a confidential setting, is valuable. Perhaps it helps in that respect.</w:t>
      </w:r>
    </w:p>
    <w:p w:rsidR="0011720B" w:rsidP="00E23C7B">
      <w:pPr>
        <w:pStyle w:val="Question"/>
      </w:pPr>
      <w:sdt>
        <w:sdtPr>
          <w:alias w:val="Member"/>
          <w:tag w:val="&lt;Member mnisId='1601' dodsId='34498'&gt;"/>
          <w:id w:val="221102766"/>
          <w:placeholder>
            <w:docPart w:val="DefaultPlaceholder_-1854013440"/>
          </w:placeholder>
          <w:richText/>
        </w:sdtPr>
        <w:sdtContent>
          <w:r w:rsidRPr="0011720B">
            <w:rPr>
              <w:b/>
            </w:rPr>
            <w:t>Chair:</w:t>
          </w:r>
        </w:sdtContent>
      </w:sdt>
      <w:r>
        <w:t xml:space="preserve"> </w:t>
      </w:r>
      <w:r w:rsidR="00E23C7B">
        <w:t xml:space="preserve">That is helpful. In weighing your responsibilities, does that mean you have to spend a certain amount of time in No. 10 and the Cabinet Office as opposed to in the </w:t>
      </w:r>
      <w:r w:rsidR="00CB3166">
        <w:t>M</w:t>
      </w:r>
      <w:r w:rsidR="00E23C7B">
        <w:t>inistry?</w:t>
      </w:r>
    </w:p>
    <w:p w:rsidR="0011720B" w:rsidP="0011720B">
      <w:pPr>
        <w:pStyle w:val="Answer"/>
      </w:pPr>
      <w:sdt>
        <w:sdtPr>
          <w:alias w:val="Witness"/>
          <w:id w:val="1645387961"/>
          <w:placeholder>
            <w:docPart w:val="DefaultPlaceholder_-1854013440"/>
          </w:placeholder>
          <w:richText/>
        </w:sdtPr>
        <w:sdtContent>
          <w:r w:rsidRPr="0011720B">
            <w:rPr>
              <w:b/>
              <w:i/>
            </w:rPr>
            <w:t>Dominic Raab:</w:t>
          </w:r>
        </w:sdtContent>
      </w:sdt>
      <w:r>
        <w:t xml:space="preserve"> </w:t>
      </w:r>
      <w:r w:rsidR="00E23C7B">
        <w:t>Inevitably, but it was the same when I was Foreign Secretary, and it is manageable. I have an exceptional group of civil servants around me</w:t>
      </w:r>
      <w:r w:rsidR="001D106B">
        <w:t>,</w:t>
      </w:r>
      <w:r w:rsidR="00E23C7B">
        <w:t xml:space="preserve"> as well as special advisers and PPSs and what have you, so I am not lacking for support</w:t>
      </w:r>
      <w:r>
        <w:t>.</w:t>
      </w:r>
    </w:p>
    <w:p w:rsidR="0011720B" w:rsidP="00E23C7B">
      <w:pPr>
        <w:pStyle w:val="Question"/>
      </w:pPr>
      <w:sdt>
        <w:sdtPr>
          <w:alias w:val="Member"/>
          <w:tag w:val="&lt;Member mnisId='1601' dodsId='34498'&gt;"/>
          <w:id w:val="1196731129"/>
          <w:placeholder>
            <w:docPart w:val="DefaultPlaceholder_-1854013440"/>
          </w:placeholder>
          <w:richText/>
        </w:sdtPr>
        <w:sdtContent>
          <w:r w:rsidRPr="0011720B">
            <w:rPr>
              <w:b/>
            </w:rPr>
            <w:t>Chair:</w:t>
          </w:r>
        </w:sdtContent>
      </w:sdt>
      <w:r>
        <w:t xml:space="preserve"> </w:t>
      </w:r>
      <w:r w:rsidR="00E23C7B">
        <w:t xml:space="preserve">I understand that. There has been quite a churn among the responsibilities of the junior Ministers as well. That is not a criticism; it is a statement of fact. Does that worry you sometimes in the way we do </w:t>
      </w:r>
      <w:r w:rsidR="00A41762">
        <w:t>g</w:t>
      </w:r>
      <w:r w:rsidR="00E23C7B">
        <w:t>overnment—the frequent changes of junior Ministers?</w:t>
      </w:r>
    </w:p>
    <w:p w:rsidR="0011720B" w:rsidP="0011720B">
      <w:pPr>
        <w:pStyle w:val="Answer"/>
      </w:pPr>
      <w:sdt>
        <w:sdtPr>
          <w:alias w:val="Witness"/>
          <w:id w:val="1902711035"/>
          <w:placeholder>
            <w:docPart w:val="DefaultPlaceholder_-1854013440"/>
          </w:placeholder>
          <w:richText/>
        </w:sdtPr>
        <w:sdtContent>
          <w:r w:rsidRPr="0011720B">
            <w:rPr>
              <w:b/>
              <w:i/>
            </w:rPr>
            <w:t>Dominic Raab:</w:t>
          </w:r>
        </w:sdtContent>
      </w:sdt>
      <w:r>
        <w:t xml:space="preserve"> </w:t>
      </w:r>
      <w:r w:rsidR="00E23C7B">
        <w:t>It is a challenge, is</w:t>
      </w:r>
      <w:r w:rsidR="00A41762">
        <w:t>n’t</w:t>
      </w:r>
      <w:r w:rsidR="00C81395">
        <w:t xml:space="preserve"> it</w:t>
      </w:r>
      <w:r w:rsidR="00E23C7B">
        <w:t xml:space="preserve">? It is a balance. </w:t>
      </w:r>
      <w:r w:rsidR="00A41762">
        <w:t>W</w:t>
      </w:r>
      <w:r w:rsidR="00E23C7B">
        <w:t>e have an exceptional junior ministerial team. The combination, for example, of Vicky Atkins doing not just the prisons side but the VAWG side as well is crucially important. That is a good example. Vicky has ongoing responsibilities in relation to the Afghan</w:t>
      </w:r>
      <w:r w:rsidR="004010C7">
        <w:t>istan resettlement programme</w:t>
      </w:r>
      <w:r w:rsidR="00E23C7B">
        <w:t xml:space="preserve">, which touches on Home Office and DLUHC. </w:t>
      </w:r>
      <w:r w:rsidR="007B6EE0">
        <w:t>We</w:t>
      </w:r>
      <w:r w:rsidR="00E23C7B">
        <w:t xml:space="preserve"> already have Tom and Kit</w:t>
      </w:r>
      <w:r w:rsidR="00882F62">
        <w:t xml:space="preserve"> who</w:t>
      </w:r>
      <w:r w:rsidR="00E23C7B">
        <w:t xml:space="preserve"> are cross-cutting. We are working in a more collaborative and integrated way than ever before. You have to lean into that. If you have two separate Departments, you have to try to find a way to knit them together. That will depend a bit on the personalities. Cross-cutting portfolios help.</w:t>
      </w:r>
    </w:p>
    <w:p w:rsidR="0011720B" w:rsidP="00E23C7B">
      <w:pPr>
        <w:pStyle w:val="Question"/>
      </w:pPr>
      <w:sdt>
        <w:sdtPr>
          <w:alias w:val="Member"/>
          <w:tag w:val="&lt;Member mnisId='1601' dodsId='34498'&gt;"/>
          <w:id w:val="-838544487"/>
          <w:placeholder>
            <w:docPart w:val="DefaultPlaceholder_-1854013440"/>
          </w:placeholder>
          <w:richText/>
        </w:sdtPr>
        <w:sdtContent>
          <w:r w:rsidRPr="0011720B">
            <w:rPr>
              <w:b/>
            </w:rPr>
            <w:t>Chair:</w:t>
          </w:r>
        </w:sdtContent>
      </w:sdt>
      <w:r>
        <w:t xml:space="preserve"> </w:t>
      </w:r>
      <w:r w:rsidR="00E23C7B">
        <w:t xml:space="preserve">You mentioned very briefly the Afghan </w:t>
      </w:r>
      <w:r w:rsidR="00882F62">
        <w:t>resettlement programme</w:t>
      </w:r>
      <w:r w:rsidR="00E23C7B">
        <w:t>. You will know that the particular issue of female judges and prosecutors was raised a number of times. I know you are seized of it personally, and your Ministers have been. There is concern that the scheme has not yet been fully operationalised. Where are we going on that? There is always the fear that, after the initial horrors of what happened after the fall of Kabul, these things can go off the agenda.</w:t>
      </w:r>
    </w:p>
    <w:p w:rsidR="0011720B" w:rsidP="0011720B">
      <w:pPr>
        <w:pStyle w:val="Answer"/>
      </w:pPr>
      <w:sdt>
        <w:sdtPr>
          <w:alias w:val="Witness"/>
          <w:id w:val="-883106426"/>
          <w:placeholder>
            <w:docPart w:val="DefaultPlaceholder_-1854013440"/>
          </w:placeholder>
          <w:richText/>
        </w:sdtPr>
        <w:sdtContent>
          <w:r w:rsidRPr="0011720B">
            <w:rPr>
              <w:b/>
              <w:i/>
            </w:rPr>
            <w:t>Dominic Raab:</w:t>
          </w:r>
        </w:sdtContent>
      </w:sdt>
      <w:r>
        <w:t xml:space="preserve"> </w:t>
      </w:r>
      <w:r w:rsidR="00E23C7B">
        <w:t xml:space="preserve">By the time I left the post as Foreign Secretary, there had been a total of 17,000 since April who had been either evacuated or provided safe passage out, including British nationals, ARAP scheme and </w:t>
      </w:r>
      <w:r w:rsidR="001933C2">
        <w:t xml:space="preserve">others, which included </w:t>
      </w:r>
      <w:r w:rsidR="00E23C7B">
        <w:t>the so-called special cases, some of the categories you have mentioned. If you want an up-to-date stocktake, you need to speak to Vicky or one of the other Secretaries of State.</w:t>
      </w:r>
    </w:p>
    <w:p w:rsidR="0011720B" w:rsidP="00E23C7B">
      <w:pPr>
        <w:pStyle w:val="Question"/>
      </w:pPr>
      <w:sdt>
        <w:sdtPr>
          <w:alias w:val="Member"/>
          <w:tag w:val="&lt;Member mnisId='1601' dodsId='34498'&gt;"/>
          <w:id w:val="33167833"/>
          <w:placeholder>
            <w:docPart w:val="DefaultPlaceholder_-1854013440"/>
          </w:placeholder>
          <w:richText/>
        </w:sdtPr>
        <w:sdtContent>
          <w:r w:rsidRPr="0011720B">
            <w:rPr>
              <w:b/>
            </w:rPr>
            <w:t>Chair:</w:t>
          </w:r>
        </w:sdtContent>
      </w:sdt>
      <w:r>
        <w:t xml:space="preserve"> </w:t>
      </w:r>
      <w:r w:rsidR="00E23C7B">
        <w:t>We will do that. I mentioned it because your predecessor as Lord Chancellor was very active in making sure that the issue of the female judges and prosecutors was kept at the forefront of other colleagues.</w:t>
      </w:r>
    </w:p>
    <w:p w:rsidR="0011720B" w:rsidP="0011720B">
      <w:pPr>
        <w:pStyle w:val="Answer"/>
      </w:pPr>
      <w:sdt>
        <w:sdtPr>
          <w:alias w:val="Witness"/>
          <w:id w:val="-1286965018"/>
          <w:placeholder>
            <w:docPart w:val="DefaultPlaceholder_-1854013440"/>
          </w:placeholder>
          <w:richText/>
        </w:sdtPr>
        <w:sdtContent>
          <w:r w:rsidRPr="0011720B">
            <w:rPr>
              <w:b/>
              <w:i/>
            </w:rPr>
            <w:t>Dominic Raab:</w:t>
          </w:r>
        </w:sdtContent>
      </w:sdt>
      <w:r>
        <w:t xml:space="preserve"> </w:t>
      </w:r>
      <w:r w:rsidR="00E23C7B">
        <w:t>He was very active, and I was very receptive as Foreign Secretary.</w:t>
      </w:r>
    </w:p>
    <w:p w:rsidR="0011720B" w:rsidP="0011720B">
      <w:pPr>
        <w:pStyle w:val="Remark"/>
      </w:pPr>
      <w:sdt>
        <w:sdtPr>
          <w:alias w:val="Member"/>
          <w:tag w:val="&lt;Member mnisId='1601' dodsId='34498'&gt;"/>
          <w:id w:val="-248350026"/>
          <w:placeholder>
            <w:docPart w:val="DefaultPlaceholder_-1854013440"/>
          </w:placeholder>
          <w:richText/>
        </w:sdtPr>
        <w:sdtContent>
          <w:r w:rsidRPr="0011720B">
            <w:rPr>
              <w:b/>
            </w:rPr>
            <w:t>Chair:</w:t>
          </w:r>
        </w:sdtContent>
      </w:sdt>
      <w:r>
        <w:t xml:space="preserve"> </w:t>
      </w:r>
      <w:r w:rsidR="00E23C7B">
        <w:t>Yes.</w:t>
      </w:r>
    </w:p>
    <w:p w:rsidR="0011720B" w:rsidP="0011720B">
      <w:pPr>
        <w:pStyle w:val="Answer"/>
      </w:pPr>
      <w:sdt>
        <w:sdtPr>
          <w:alias w:val="Witness"/>
          <w:id w:val="-1923247179"/>
          <w:placeholder>
            <w:docPart w:val="DefaultPlaceholder_-1854013440"/>
          </w:placeholder>
          <w:richText/>
        </w:sdtPr>
        <w:sdtContent>
          <w:r w:rsidRPr="0011720B">
            <w:rPr>
              <w:b/>
              <w:i/>
            </w:rPr>
            <w:t>Dominic Raab:</w:t>
          </w:r>
        </w:sdtContent>
      </w:sdt>
      <w:r>
        <w:t xml:space="preserve"> </w:t>
      </w:r>
      <w:r w:rsidR="00E23C7B">
        <w:t>I think that is important.</w:t>
      </w:r>
    </w:p>
    <w:p w:rsidR="0011720B" w:rsidP="00DF0DA6">
      <w:pPr>
        <w:pStyle w:val="Question"/>
      </w:pPr>
      <w:sdt>
        <w:sdtPr>
          <w:alias w:val="Member"/>
          <w:tag w:val="&lt;Member mnisId='1601' dodsId='34498'&gt;"/>
          <w:id w:val="369503927"/>
          <w:placeholder>
            <w:docPart w:val="DefaultPlaceholder_-1854013440"/>
          </w:placeholder>
          <w:richText/>
        </w:sdtPr>
        <w:sdtContent>
          <w:r w:rsidRPr="00DF0DA6">
            <w:rPr>
              <w:b/>
            </w:rPr>
            <w:t>Chair:</w:t>
          </w:r>
        </w:sdtContent>
      </w:sdt>
      <w:r>
        <w:t xml:space="preserve"> </w:t>
      </w:r>
      <w:r w:rsidR="00E23C7B">
        <w:t>We can continue to keep that pressure up.</w:t>
      </w:r>
    </w:p>
    <w:p w:rsidR="0011720B" w:rsidP="0011720B">
      <w:pPr>
        <w:pStyle w:val="Answer"/>
      </w:pPr>
      <w:sdt>
        <w:sdtPr>
          <w:alias w:val="Witness"/>
          <w:id w:val="-1523161696"/>
          <w:placeholder>
            <w:docPart w:val="DefaultPlaceholder_-1854013440"/>
          </w:placeholder>
          <w:richText/>
        </w:sdtPr>
        <w:sdtContent>
          <w:r w:rsidRPr="0011720B">
            <w:rPr>
              <w:b/>
              <w:i/>
            </w:rPr>
            <w:t>Dominic Raab:</w:t>
          </w:r>
        </w:sdtContent>
      </w:sdt>
      <w:r>
        <w:t xml:space="preserve"> </w:t>
      </w:r>
      <w:r w:rsidR="00E23C7B">
        <w:t>Absolutely.</w:t>
      </w:r>
    </w:p>
    <w:p w:rsidR="0011720B" w:rsidP="0011720B">
      <w:pPr>
        <w:pStyle w:val="Remark"/>
      </w:pPr>
      <w:sdt>
        <w:sdtPr>
          <w:alias w:val="Member"/>
          <w:tag w:val="&lt;Member mnisId='1601' dodsId='34498'&gt;"/>
          <w:id w:val="-757290069"/>
          <w:placeholder>
            <w:docPart w:val="DefaultPlaceholder_-1854013440"/>
          </w:placeholder>
          <w:richText/>
        </w:sdtPr>
        <w:sdtContent>
          <w:r w:rsidRPr="0011720B">
            <w:rPr>
              <w:b/>
            </w:rPr>
            <w:t>Chair:</w:t>
          </w:r>
        </w:sdtContent>
      </w:sdt>
      <w:r>
        <w:t xml:space="preserve"> </w:t>
      </w:r>
      <w:r w:rsidR="003B3E4E">
        <w:t>We are</w:t>
      </w:r>
      <w:r w:rsidR="00E23C7B">
        <w:t xml:space="preserve"> grateful for that.</w:t>
      </w:r>
    </w:p>
    <w:p w:rsidR="0011720B" w:rsidP="00E23C7B">
      <w:pPr>
        <w:pStyle w:val="Question"/>
      </w:pPr>
      <w:sdt>
        <w:sdtPr>
          <w:alias w:val="Member"/>
          <w:tag w:val="&lt;Member mnisId='483' dodsId='25660'&gt;"/>
          <w:id w:val="-753287957"/>
          <w:placeholder>
            <w:docPart w:val="DefaultPlaceholder_-1854013440"/>
          </w:placeholder>
          <w:richText/>
        </w:sdtPr>
        <w:sdtContent>
          <w:r w:rsidRPr="0011720B">
            <w:rPr>
              <w:b/>
            </w:rPr>
            <w:t>Maria Eagle:</w:t>
          </w:r>
        </w:sdtContent>
      </w:sdt>
      <w:r>
        <w:t xml:space="preserve"> </w:t>
      </w:r>
      <w:r w:rsidR="00E23C7B">
        <w:t>Congratulations on your appointment</w:t>
      </w:r>
      <w:r w:rsidR="00A4215A">
        <w:t>, Lord Chancellor</w:t>
      </w:r>
      <w:r w:rsidR="00E23C7B">
        <w:t>. Which Cabinet Committees do you chair, since being appointed Deputy Prime Minister, in that role?</w:t>
      </w:r>
    </w:p>
    <w:p w:rsidR="00204512" w:rsidP="0011720B">
      <w:pPr>
        <w:pStyle w:val="Answer"/>
      </w:pPr>
      <w:sdt>
        <w:sdtPr>
          <w:alias w:val="Witness"/>
          <w:id w:val="1556658801"/>
          <w:placeholder>
            <w:docPart w:val="DefaultPlaceholder_-1854013440"/>
          </w:placeholder>
          <w:richText/>
        </w:sdtPr>
        <w:sdtContent>
          <w:r w:rsidRPr="0011720B" w:rsidR="0011720B">
            <w:rPr>
              <w:b/>
              <w:i/>
            </w:rPr>
            <w:t>Dominic Raab:</w:t>
          </w:r>
        </w:sdtContent>
      </w:sdt>
      <w:r w:rsidR="0011720B">
        <w:t xml:space="preserve"> </w:t>
      </w:r>
      <w:r w:rsidR="00E23C7B">
        <w:t xml:space="preserve">Normally, you would expect the Prime Minister to chair the Committees. I sit on the National Security Council, the Global Britain (Strategy) Committee, </w:t>
      </w:r>
      <w:r w:rsidR="00E406A4">
        <w:t xml:space="preserve">and </w:t>
      </w:r>
      <w:r w:rsidR="00E23C7B">
        <w:t xml:space="preserve">the Government Priorities Delivery Committee, </w:t>
      </w:r>
      <w:r w:rsidR="00FE6E70">
        <w:t>where</w:t>
      </w:r>
      <w:r w:rsidR="00E23C7B">
        <w:t xml:space="preserve"> I have a specific remit to try to drive delivery across </w:t>
      </w:r>
      <w:r w:rsidR="002131CC">
        <w:t>G</w:t>
      </w:r>
      <w:r w:rsidR="00E23C7B">
        <w:t>overnment. I sit on the Crime and Justice Taskforce, obviously. When we have meetings between the ones the PM chairs, I</w:t>
      </w:r>
      <w:r w:rsidR="00FE6E70">
        <w:t xml:space="preserve"> </w:t>
      </w:r>
      <w:r w:rsidR="00E23C7B">
        <w:t>chair them. I sit on the Domestic and Economic Implementation Committee. I am also the deputy Chair of the Domestic and Economic (Strategy) Committee. They are all important, but that is the one particularly focused on the economic and domestic reform agenda. I have a particular remit there.</w:t>
      </w:r>
    </w:p>
    <w:p w:rsidR="00204512" w:rsidP="00E23C7B">
      <w:pPr>
        <w:pStyle w:val="Question"/>
      </w:pPr>
      <w:sdt>
        <w:sdtPr>
          <w:alias w:val="Member"/>
          <w:tag w:val="&lt;Member mnisId='483' dodsId='25660'&gt;"/>
          <w:id w:val="1700655183"/>
          <w:placeholder>
            <w:docPart w:val="DefaultPlaceholder_-1854013440"/>
          </w:placeholder>
          <w:richText/>
        </w:sdtPr>
        <w:sdtContent>
          <w:r w:rsidRPr="00204512">
            <w:rPr>
              <w:b/>
            </w:rPr>
            <w:t>Maria Eagle:</w:t>
          </w:r>
        </w:sdtContent>
      </w:sdt>
      <w:r>
        <w:t xml:space="preserve"> </w:t>
      </w:r>
      <w:r w:rsidR="00E23C7B">
        <w:t>Could you clarify for us—you do not have to go through it this minute—which ones you chair in your role as Deputy PM</w:t>
      </w:r>
      <w:r w:rsidR="004E0FAA">
        <w:t>,</w:t>
      </w:r>
      <w:r w:rsidR="00E23C7B">
        <w:t xml:space="preserve"> which ones you attend as Deputy PM, and which ones you chair when the Prime Minister is not chairing? I am trying to get at what you are doing as Deputy Prime Minister instead of him when he is not available.</w:t>
      </w:r>
    </w:p>
    <w:p w:rsidR="00204512" w:rsidP="00BA3BD1">
      <w:pPr>
        <w:pStyle w:val="Answer"/>
      </w:pPr>
      <w:sdt>
        <w:sdtPr>
          <w:alias w:val="Witness"/>
          <w:id w:val="473266304"/>
          <w:placeholder>
            <w:docPart w:val="DefaultPlaceholder_-1854013440"/>
          </w:placeholder>
          <w:richText/>
        </w:sdtPr>
        <w:sdtContent>
          <w:r w:rsidRPr="00204512">
            <w:rPr>
              <w:b/>
              <w:i/>
            </w:rPr>
            <w:t>Dominic Raab:</w:t>
          </w:r>
        </w:sdtContent>
      </w:sdt>
      <w:r>
        <w:t xml:space="preserve"> A</w:t>
      </w:r>
      <w:r w:rsidR="00E23C7B">
        <w:t>s I said, formally, I not only sit on but deputise in relation to domestic and economic strategy. That is a formal arrangement, but I can deputise on an ad hoc basis whenever asked by the PM</w:t>
      </w:r>
      <w:r w:rsidR="00BA3BD1">
        <w:t xml:space="preserve">. </w:t>
      </w:r>
      <w:r>
        <w:t>T</w:t>
      </w:r>
      <w:r w:rsidR="00E23C7B">
        <w:t>he Crime and Justice Taskforce is an obvious one as Justice Secretary, but also DPM. There will be other things where, from time to time, I am asked to play a convening role.</w:t>
      </w:r>
    </w:p>
    <w:p w:rsidR="00204512" w:rsidP="00E23C7B">
      <w:pPr>
        <w:pStyle w:val="Question"/>
      </w:pPr>
      <w:sdt>
        <w:sdtPr>
          <w:alias w:val="Member"/>
          <w:tag w:val="&lt;Member mnisId='483' dodsId='25660'&gt;"/>
          <w:id w:val="-910153530"/>
          <w:placeholder>
            <w:docPart w:val="DefaultPlaceholder_-1854013440"/>
          </w:placeholder>
          <w:richText/>
        </w:sdtPr>
        <w:sdtContent>
          <w:r w:rsidRPr="00204512">
            <w:rPr>
              <w:b/>
            </w:rPr>
            <w:t>Maria Eagle:</w:t>
          </w:r>
        </w:sdtContent>
      </w:sdt>
      <w:r>
        <w:t xml:space="preserve"> </w:t>
      </w:r>
      <w:r w:rsidR="00E23C7B">
        <w:t>I know that when he was ill in hospital you chaired Cabinet. Have you chaired the Cabinet in his stead since your formal appointment as Deputy PM?</w:t>
      </w:r>
    </w:p>
    <w:p w:rsidR="00204512" w:rsidP="00204512">
      <w:pPr>
        <w:pStyle w:val="Answer"/>
      </w:pPr>
      <w:sdt>
        <w:sdtPr>
          <w:alias w:val="Witness"/>
          <w:id w:val="-932354483"/>
          <w:placeholder>
            <w:docPart w:val="DefaultPlaceholder_-1854013440"/>
          </w:placeholder>
          <w:richText/>
        </w:sdtPr>
        <w:sdtContent>
          <w:r w:rsidRPr="00204512">
            <w:rPr>
              <w:b/>
              <w:i/>
            </w:rPr>
            <w:t>Dominic Raab:</w:t>
          </w:r>
        </w:sdtContent>
      </w:sdt>
      <w:r>
        <w:t xml:space="preserve"> </w:t>
      </w:r>
      <w:r w:rsidR="00E23C7B">
        <w:t>No, we have not had a commensurable situation, if I can put it like that.</w:t>
      </w:r>
    </w:p>
    <w:p w:rsidR="00204512" w:rsidP="00E23C7B">
      <w:pPr>
        <w:pStyle w:val="Question"/>
      </w:pPr>
      <w:sdt>
        <w:sdtPr>
          <w:alias w:val="Member"/>
          <w:tag w:val="&lt;Member mnisId='483' dodsId='25660'&gt;"/>
          <w:id w:val="859398892"/>
          <w:placeholder>
            <w:docPart w:val="DefaultPlaceholder_-1854013440"/>
          </w:placeholder>
          <w:richText/>
        </w:sdtPr>
        <w:sdtContent>
          <w:r w:rsidRPr="00204512">
            <w:rPr>
              <w:b/>
            </w:rPr>
            <w:t>Maria Eagle:</w:t>
          </w:r>
        </w:sdtContent>
      </w:sdt>
      <w:r>
        <w:t xml:space="preserve"> </w:t>
      </w:r>
      <w:r w:rsidR="00E23C7B">
        <w:t>Thank goodness. But you would be the person to do that, if he were off on a trip somewhere or whatever and not available to chair the Cabinet, in your role as Deputy PM.</w:t>
      </w:r>
    </w:p>
    <w:p w:rsidR="00204512" w:rsidP="00204512">
      <w:pPr>
        <w:pStyle w:val="Answer"/>
      </w:pPr>
      <w:sdt>
        <w:sdtPr>
          <w:alias w:val="Witness"/>
          <w:id w:val="371357170"/>
          <w:placeholder>
            <w:docPart w:val="DefaultPlaceholder_-1854013440"/>
          </w:placeholder>
          <w:richText/>
        </w:sdtPr>
        <w:sdtContent>
          <w:r w:rsidRPr="00204512">
            <w:rPr>
              <w:b/>
              <w:i/>
            </w:rPr>
            <w:t>Dominic Raab:</w:t>
          </w:r>
        </w:sdtContent>
      </w:sdt>
      <w:r>
        <w:t xml:space="preserve"> </w:t>
      </w:r>
      <w:r w:rsidR="00E23C7B">
        <w:t>There are two different issues, are</w:t>
      </w:r>
      <w:r w:rsidR="004F0F25">
        <w:t>n’t</w:t>
      </w:r>
      <w:r w:rsidR="00E23C7B">
        <w:t xml:space="preserve"> there? There is one if he is incapacitated, in which case what happened </w:t>
      </w:r>
      <w:r w:rsidR="000D7C2D">
        <w:t>was that</w:t>
      </w:r>
      <w:r w:rsidR="00E23C7B">
        <w:t xml:space="preserve"> the arrangements were run by the PM before he was, for want of a better phrase, out of action. If he was going away on leave, we would settle the arrangements before. The truth is</w:t>
      </w:r>
      <w:r w:rsidR="00B95B07">
        <w:t xml:space="preserve"> that</w:t>
      </w:r>
      <w:r w:rsidR="00E512B5">
        <w:t>,</w:t>
      </w:r>
      <w:r w:rsidR="00E23C7B">
        <w:t xml:space="preserve"> if it was a foreign trip, I suspect the scheduling of the meetings would be done around that agenda.</w:t>
      </w:r>
    </w:p>
    <w:p w:rsidR="00204512" w:rsidP="00E23C7B">
      <w:pPr>
        <w:pStyle w:val="Question"/>
      </w:pPr>
      <w:sdt>
        <w:sdtPr>
          <w:alias w:val="Member"/>
          <w:tag w:val="&lt;Member mnisId='483' dodsId='25660'&gt;"/>
          <w:id w:val="-89940510"/>
          <w:placeholder>
            <w:docPart w:val="DefaultPlaceholder_-1854013440"/>
          </w:placeholder>
          <w:richText/>
        </w:sdtPr>
        <w:sdtContent>
          <w:r w:rsidRPr="00204512">
            <w:rPr>
              <w:b/>
            </w:rPr>
            <w:t>Maria Eagle:</w:t>
          </w:r>
        </w:sdtContent>
      </w:sdt>
      <w:r>
        <w:t xml:space="preserve"> </w:t>
      </w:r>
      <w:r w:rsidR="00E23C7B">
        <w:t xml:space="preserve">No former Deputy Prime Minister has also been the Lord Chancellor and Secretary of State for Justice. Do you consider that there are any constitutional issues arising out </w:t>
      </w:r>
      <w:r w:rsidR="00D23494">
        <w:t xml:space="preserve">of </w:t>
      </w:r>
      <w:r w:rsidR="00E23C7B">
        <w:t>your being the Deputy Prime Minister, particularly your role as Lord Chancellor in protecting the independence of the judiciary and the rule of law? You, in fact, as the most senior person</w:t>
      </w:r>
      <w:r w:rsidR="005F5BDF">
        <w:t xml:space="preserve"> in the Executive</w:t>
      </w:r>
      <w:r w:rsidR="00E23C7B">
        <w:t xml:space="preserve"> if the Prime Minister were doing something else, may come into conflict with that. Do you see any circumstances in which that might happen and in which you get placed in a difficult position?</w:t>
      </w:r>
    </w:p>
    <w:p w:rsidR="00204512" w:rsidP="00204512">
      <w:pPr>
        <w:pStyle w:val="Answer"/>
      </w:pPr>
      <w:sdt>
        <w:sdtPr>
          <w:alias w:val="Witness"/>
          <w:id w:val="1022818916"/>
          <w:placeholder>
            <w:docPart w:val="DefaultPlaceholder_-1854013440"/>
          </w:placeholder>
          <w:richText/>
        </w:sdtPr>
        <w:sdtContent>
          <w:r w:rsidRPr="00204512">
            <w:rPr>
              <w:b/>
              <w:i/>
            </w:rPr>
            <w:t>Dominic Raab:</w:t>
          </w:r>
        </w:sdtContent>
      </w:sdt>
      <w:r>
        <w:t xml:space="preserve"> </w:t>
      </w:r>
      <w:r w:rsidR="00E23C7B">
        <w:t xml:space="preserve">I would obviously be very careful to guard against that risk. </w:t>
      </w:r>
      <w:r w:rsidR="00326ADC">
        <w:t>Actually, the</w:t>
      </w:r>
      <w:r w:rsidR="00E23C7B">
        <w:t xml:space="preserve"> upside for the judiciary is considerable, and the feedback I have had is that they feel very comfortable with the arrangements.</w:t>
      </w:r>
    </w:p>
    <w:p w:rsidR="00204512" w:rsidP="00E23C7B">
      <w:pPr>
        <w:pStyle w:val="Question"/>
      </w:pPr>
      <w:sdt>
        <w:sdtPr>
          <w:alias w:val="Member"/>
          <w:tag w:val="&lt;Member mnisId='483' dodsId='25660'&gt;"/>
          <w:id w:val="-1130160154"/>
          <w:placeholder>
            <w:docPart w:val="DefaultPlaceholder_-1854013440"/>
          </w:placeholder>
          <w:richText/>
        </w:sdtPr>
        <w:sdtContent>
          <w:r w:rsidRPr="00204512">
            <w:rPr>
              <w:b/>
            </w:rPr>
            <w:t>Maria Eagle:</w:t>
          </w:r>
        </w:sdtContent>
      </w:sdt>
      <w:r>
        <w:t xml:space="preserve"> </w:t>
      </w:r>
      <w:r w:rsidR="00E23C7B">
        <w:t xml:space="preserve">I do not know how true </w:t>
      </w:r>
      <w:r w:rsidR="00326ADC">
        <w:t>this</w:t>
      </w:r>
      <w:r w:rsidR="00C565E7">
        <w:t xml:space="preserve"> is</w:t>
      </w:r>
      <w:r w:rsidR="00E23C7B">
        <w:t xml:space="preserve">, but at the time of your appointment you were reported as being demoted from the Foreign and Commonwealth Office. I know that the newspapers say these things about reshuffles. You were also reported as fighting hard for the title of Deputy Prime Minister. Is that true? Why, if </w:t>
      </w:r>
      <w:r w:rsidR="00C565E7">
        <w:t>i</w:t>
      </w:r>
      <w:r w:rsidR="00E23C7B">
        <w:t>t is true, did you fight for that description of yourself, for that role as Deputy Prime Minister?</w:t>
      </w:r>
    </w:p>
    <w:p w:rsidR="00204512" w:rsidP="00204512">
      <w:pPr>
        <w:pStyle w:val="Answer"/>
      </w:pPr>
      <w:sdt>
        <w:sdtPr>
          <w:alias w:val="Witness"/>
          <w:id w:val="1999222371"/>
          <w:placeholder>
            <w:docPart w:val="DefaultPlaceholder_-1854013440"/>
          </w:placeholder>
          <w:richText/>
        </w:sdtPr>
        <w:sdtContent>
          <w:r w:rsidRPr="00204512">
            <w:rPr>
              <w:b/>
              <w:i/>
            </w:rPr>
            <w:t>Dominic Raab:</w:t>
          </w:r>
        </w:sdtContent>
      </w:sdt>
      <w:r>
        <w:t xml:space="preserve"> </w:t>
      </w:r>
      <w:r w:rsidR="00E23C7B">
        <w:t xml:space="preserve">I do not think any of that </w:t>
      </w:r>
      <w:r w:rsidR="00C565E7">
        <w:t xml:space="preserve">sort of </w:t>
      </w:r>
      <w:r w:rsidR="00E23C7B">
        <w:t>reporting is accurate</w:t>
      </w:r>
      <w:r w:rsidR="00C565E7">
        <w:t>, but y</w:t>
      </w:r>
      <w:r w:rsidR="00E23C7B">
        <w:t>ou would not expect me to comment on conversations I have with the Prime Minister on those matters.</w:t>
      </w:r>
    </w:p>
    <w:p w:rsidR="00204512" w:rsidP="00204512">
      <w:pPr>
        <w:pStyle w:val="Remark"/>
      </w:pPr>
      <w:sdt>
        <w:sdtPr>
          <w:alias w:val="Member"/>
          <w:tag w:val="&lt;Member mnisId='483' dodsId='25660'&gt;"/>
          <w:id w:val="1976944870"/>
          <w:placeholder>
            <w:docPart w:val="DefaultPlaceholder_-1854013440"/>
          </w:placeholder>
          <w:richText/>
        </w:sdtPr>
        <w:sdtContent>
          <w:r w:rsidRPr="00204512">
            <w:rPr>
              <w:b/>
            </w:rPr>
            <w:t>Maria Eagle:</w:t>
          </w:r>
        </w:sdtContent>
      </w:sdt>
      <w:r>
        <w:t xml:space="preserve"> </w:t>
      </w:r>
      <w:r w:rsidR="00E23C7B">
        <w:t>Okay, that is all. Thank you.</w:t>
      </w:r>
    </w:p>
    <w:p w:rsidR="00204512" w:rsidP="00E23C7B">
      <w:pPr>
        <w:pStyle w:val="Question"/>
      </w:pPr>
      <w:sdt>
        <w:sdtPr>
          <w:alias w:val="Member"/>
          <w:tag w:val="&lt;Member mnisId='1601' dodsId='34498'&gt;"/>
          <w:id w:val="-1132094441"/>
          <w:placeholder>
            <w:docPart w:val="DefaultPlaceholder_-1854013440"/>
          </w:placeholder>
          <w:richText/>
        </w:sdtPr>
        <w:sdtContent>
          <w:r w:rsidRPr="00204512">
            <w:rPr>
              <w:b/>
            </w:rPr>
            <w:t>Chair:</w:t>
          </w:r>
        </w:sdtContent>
      </w:sdt>
      <w:r>
        <w:t xml:space="preserve"> </w:t>
      </w:r>
      <w:r w:rsidR="00E23C7B">
        <w:t>Fair enough. I understand that. Coming back to some specifics, if I might, one of the things that the Government’s manifesto</w:t>
      </w:r>
      <w:r w:rsidR="00BA2B78">
        <w:t>,</w:t>
      </w:r>
      <w:r w:rsidR="00E23C7B">
        <w:t xml:space="preserve"> on which they were elected</w:t>
      </w:r>
      <w:r w:rsidR="00BA2B78">
        <w:t>,</w:t>
      </w:r>
      <w:r w:rsidR="00E23C7B">
        <w:t xml:space="preserve"> referred to was an updating of the Human Rights Act. I know you referred to that in your speech to the Conservative party conference as well. You have written about the subject before</w:t>
      </w:r>
      <w:r w:rsidR="007D52F9">
        <w:t>,</w:t>
      </w:r>
      <w:r w:rsidR="00E23C7B">
        <w:t xml:space="preserve"> in 2009</w:t>
      </w:r>
      <w:r w:rsidR="007D52F9">
        <w:t>,</w:t>
      </w:r>
      <w:r w:rsidR="00E23C7B">
        <w:t xml:space="preserve"> in your book </w:t>
      </w:r>
      <w:r w:rsidR="00DF7C88">
        <w:t xml:space="preserve">“The </w:t>
      </w:r>
      <w:r w:rsidRPr="00DF7C88" w:rsidR="00E23C7B">
        <w:t>Assault on Liberty</w:t>
      </w:r>
      <w:r w:rsidR="00BA796C">
        <w:t>”</w:t>
      </w:r>
      <w:r w:rsidR="00FD7D2C">
        <w:t>,</w:t>
      </w:r>
      <w:r w:rsidR="00E23C7B">
        <w:t xml:space="preserve"> which I have read. Against all that background, can you give us a sense as to what an updated and changed Human Rights Act might look like?</w:t>
      </w:r>
    </w:p>
    <w:p w:rsidR="006E17C5" w:rsidP="00204512">
      <w:pPr>
        <w:pStyle w:val="Answer"/>
      </w:pPr>
      <w:sdt>
        <w:sdtPr>
          <w:alias w:val="Witness"/>
          <w:id w:val="-383338063"/>
          <w:placeholder>
            <w:docPart w:val="DefaultPlaceholder_-1854013440"/>
          </w:placeholder>
          <w:richText/>
        </w:sdtPr>
        <w:sdtContent>
          <w:r w:rsidRPr="00204512" w:rsidR="00204512">
            <w:rPr>
              <w:b/>
              <w:i/>
            </w:rPr>
            <w:t>Dominic Raab:</w:t>
          </w:r>
        </w:sdtContent>
      </w:sdt>
      <w:r w:rsidR="00204512">
        <w:t xml:space="preserve"> L</w:t>
      </w:r>
      <w:r w:rsidR="00E23C7B">
        <w:t>et me give you a few principles. I am keen to consult on this, obviously, so there will be plenty of opportunities to go into the detail. I envisage consulting on it relatively soon</w:t>
      </w:r>
      <w:r>
        <w:t>, but i</w:t>
      </w:r>
      <w:r w:rsidR="00E23C7B">
        <w:t>t is important to get it right and not rush it.</w:t>
      </w:r>
    </w:p>
    <w:p w:rsidR="00574339" w:rsidP="00204512">
      <w:pPr>
        <w:pStyle w:val="Answer"/>
      </w:pPr>
      <w:r>
        <w:t>There is in my mind a clear argument for remaining within the ECHR on all sorts of principled and practical grounds. I think that some of the arguments, or speculative arguments, about removing the ECHR would not necessarily solve the problems that they are often aligned with. Having said that, there is a very strong case for an overhaul of the procedural framework of the Human Rights Act</w:t>
      </w:r>
      <w:r w:rsidR="00313620">
        <w:t>; t</w:t>
      </w:r>
      <w:r>
        <w:t>o give you a sense, sections 2 and 3 in particular, clarity around the separation of powers and the independence of the judiciary, but also respect for the democratic prerogatives of Parliament.</w:t>
      </w:r>
    </w:p>
    <w:p w:rsidR="009129F4" w:rsidP="00204512">
      <w:pPr>
        <w:pStyle w:val="Answer"/>
      </w:pPr>
      <w:r>
        <w:t>We can t</w:t>
      </w:r>
      <w:r w:rsidR="00E23C7B">
        <w:t xml:space="preserve">hink of </w:t>
      </w:r>
      <w:r w:rsidR="00574339">
        <w:t xml:space="preserve">the way </w:t>
      </w:r>
      <w:r w:rsidR="00E23C7B">
        <w:t>section 3 operates. Whil</w:t>
      </w:r>
      <w:r w:rsidR="00574339">
        <w:t>e</w:t>
      </w:r>
      <w:r w:rsidR="00E23C7B">
        <w:t xml:space="preserve"> there will be some limits</w:t>
      </w:r>
      <w:r w:rsidR="00A460E6">
        <w:t xml:space="preserve">, </w:t>
      </w:r>
      <w:r w:rsidR="00E23C7B">
        <w:t xml:space="preserve">given what the ECHR requires, we </w:t>
      </w:r>
      <w:r>
        <w:t>have seen</w:t>
      </w:r>
      <w:r w:rsidR="00E23C7B">
        <w:t xml:space="preserve"> a number of areas where the UK courts’ licence as a result of the Human Rights Act ha</w:t>
      </w:r>
      <w:r w:rsidR="00D5264F">
        <w:t>s</w:t>
      </w:r>
      <w:r w:rsidR="00E23C7B">
        <w:t xml:space="preserve"> gone further than the convention anticipated, and, in some cases, in relation to Strasbourg case law.</w:t>
      </w:r>
      <w:r w:rsidR="00D5264F">
        <w:t xml:space="preserve"> </w:t>
      </w:r>
      <w:r w:rsidR="00E23C7B">
        <w:t>To give you one example, the case law around article 8 and the right to family life in relation to deportation is something where the UK courts, particularly over the 10 or 15 years leading up to about 2015, but even some of the cases since, went considerably further than the Strasbourg court.</w:t>
      </w:r>
    </w:p>
    <w:p w:rsidR="00204512" w:rsidP="00204512">
      <w:pPr>
        <w:pStyle w:val="Answer"/>
      </w:pPr>
      <w:r>
        <w:t>There is a strong case in relation to border controls more generally</w:t>
      </w:r>
      <w:r w:rsidR="0070328F">
        <w:t>,</w:t>
      </w:r>
      <w:r>
        <w:t xml:space="preserve"> when you are dealing with qualified so-called derogable rights rather than non-derogable rights like article 3</w:t>
      </w:r>
      <w:r w:rsidR="000F7205">
        <w:t xml:space="preserve">, </w:t>
      </w:r>
      <w:r w:rsidR="00FB2B7D">
        <w:t>for</w:t>
      </w:r>
      <w:r>
        <w:t xml:space="preserve"> setting out </w:t>
      </w:r>
      <w:r w:rsidR="00140FB9">
        <w:t>a</w:t>
      </w:r>
      <w:r>
        <w:t xml:space="preserve"> much clearer framework. I would need to get the up-to-date data, but I am very confident that the lion’s share of appeals that are successful against deportation </w:t>
      </w:r>
      <w:r w:rsidR="008D163F">
        <w:t>by</w:t>
      </w:r>
      <w:r>
        <w:t xml:space="preserve"> FNOs are article 8 rather than the kind of article 2 or article 3 cases that engage either the right to life or the absolute prohibition on torture. It is quite a good example of how you could deal with two thirds of the challenge we face if we dealt with that. That is something we can deal with by revising and overhauling the Human Rights Act without impinging on the ECHR.</w:t>
      </w:r>
    </w:p>
    <w:p w:rsidR="00204512" w:rsidP="00E23C7B">
      <w:pPr>
        <w:pStyle w:val="Question"/>
      </w:pPr>
      <w:sdt>
        <w:sdtPr>
          <w:alias w:val="Member"/>
          <w:tag w:val="&lt;Member mnisId='1601' dodsId='34498'&gt;"/>
          <w:id w:val="-1378544118"/>
          <w:placeholder>
            <w:docPart w:val="DefaultPlaceholder_-1854013440"/>
          </w:placeholder>
          <w:richText/>
        </w:sdtPr>
        <w:sdtContent>
          <w:r w:rsidRPr="00204512">
            <w:rPr>
              <w:b/>
            </w:rPr>
            <w:t>Chair:</w:t>
          </w:r>
        </w:sdtContent>
      </w:sdt>
      <w:r>
        <w:t xml:space="preserve"> </w:t>
      </w:r>
      <w:r w:rsidR="00E23C7B">
        <w:t>Okay, that is very helpful. We know that the independent Human Rights Act review panel under Sir Peter Gross has delivered its report to you, and you indicated that you want to consult. Will Sir Peter’s panel’s report be part of the basis for that consultation?</w:t>
      </w:r>
    </w:p>
    <w:p w:rsidR="00204512" w:rsidP="00204512">
      <w:pPr>
        <w:pStyle w:val="Answer"/>
      </w:pPr>
      <w:sdt>
        <w:sdtPr>
          <w:alias w:val="Witness"/>
          <w:id w:val="-86852919"/>
          <w:placeholder>
            <w:docPart w:val="DefaultPlaceholder_-1854013440"/>
          </w:placeholder>
          <w:richText/>
        </w:sdtPr>
        <w:sdtContent>
          <w:r w:rsidRPr="00204512">
            <w:rPr>
              <w:b/>
              <w:i/>
            </w:rPr>
            <w:t>Dominic Raab:</w:t>
          </w:r>
        </w:sdtContent>
      </w:sdt>
      <w:r>
        <w:t xml:space="preserve"> </w:t>
      </w:r>
      <w:r w:rsidR="00E23C7B">
        <w:t>Absolutely. First of all</w:t>
      </w:r>
      <w:r>
        <w:t>,</w:t>
      </w:r>
      <w:r w:rsidR="00E23C7B">
        <w:t xml:space="preserve"> I thank Sir Peter and the panel. They did an exceptional job. I have met him twice. I want to publish that </w:t>
      </w:r>
      <w:r w:rsidR="00AB0E12">
        <w:t xml:space="preserve">report </w:t>
      </w:r>
      <w:r w:rsidR="00E23C7B">
        <w:t>as soon as we can. It makes sense to do it broadly at the same time as we consult on our overhaul of the Human Rights Act.</w:t>
      </w:r>
    </w:p>
    <w:p w:rsidR="00204512" w:rsidP="00204512">
      <w:pPr>
        <w:pStyle w:val="Remark"/>
      </w:pPr>
      <w:sdt>
        <w:sdtPr>
          <w:alias w:val="Member"/>
          <w:tag w:val="&lt;Member mnisId='1601' dodsId='34498'&gt;"/>
          <w:id w:val="-842849500"/>
          <w:placeholder>
            <w:docPart w:val="DefaultPlaceholder_-1854013440"/>
          </w:placeholder>
          <w:richText/>
        </w:sdtPr>
        <w:sdtContent>
          <w:r w:rsidRPr="00204512">
            <w:rPr>
              <w:b/>
            </w:rPr>
            <w:t>Chair:</w:t>
          </w:r>
        </w:sdtContent>
      </w:sdt>
      <w:r>
        <w:t xml:space="preserve"> </w:t>
      </w:r>
      <w:r w:rsidR="00E23C7B">
        <w:t>Thank you.</w:t>
      </w:r>
    </w:p>
    <w:p w:rsidR="00204512" w:rsidP="00E23C7B">
      <w:pPr>
        <w:pStyle w:val="Question"/>
      </w:pPr>
      <w:sdt>
        <w:sdtPr>
          <w:alias w:val="Member"/>
          <w:tag w:val="&lt;Member mnisId='4363' dodsId='110372'&gt;"/>
          <w:id w:val="1660885382"/>
          <w:placeholder>
            <w:docPart w:val="DefaultPlaceholder_-1854013440"/>
          </w:placeholder>
          <w:richText/>
        </w:sdtPr>
        <w:sdtContent>
          <w:r w:rsidRPr="00204512">
            <w:rPr>
              <w:b/>
            </w:rPr>
            <w:t>Kate Hollern:</w:t>
          </w:r>
        </w:sdtContent>
      </w:sdt>
      <w:r>
        <w:t xml:space="preserve"> </w:t>
      </w:r>
      <w:r w:rsidR="00E23C7B">
        <w:t>The review was carried out in a two-month period, which seems very short to me. It leads me to think that perhaps you already had some clear examples of where the court system</w:t>
      </w:r>
      <w:r w:rsidR="00446337">
        <w:t>,</w:t>
      </w:r>
      <w:r w:rsidR="00E23C7B">
        <w:t xml:space="preserve"> through the rights</w:t>
      </w:r>
      <w:r w:rsidR="00446337">
        <w:t>,</w:t>
      </w:r>
      <w:r w:rsidR="00E23C7B">
        <w:t xml:space="preserve"> needed changing. I accept the case you gave about the right to family life in a particular case. Can you give me some other examples of where court judgments have been misused?</w:t>
      </w:r>
    </w:p>
    <w:p w:rsidR="00204512" w:rsidP="00204512">
      <w:pPr>
        <w:pStyle w:val="Answer"/>
      </w:pPr>
      <w:sdt>
        <w:sdtPr>
          <w:alias w:val="Witness"/>
          <w:id w:val="-2089687157"/>
          <w:placeholder>
            <w:docPart w:val="DefaultPlaceholder_-1854013440"/>
          </w:placeholder>
          <w:richText/>
        </w:sdtPr>
        <w:sdtContent>
          <w:r w:rsidRPr="00204512">
            <w:rPr>
              <w:b/>
              <w:i/>
            </w:rPr>
            <w:t>Dominic Raab:</w:t>
          </w:r>
        </w:sdtContent>
      </w:sdt>
      <w:r>
        <w:t xml:space="preserve"> </w:t>
      </w:r>
      <w:r w:rsidR="00E23C7B">
        <w:t xml:space="preserve">Sure. Let me give you two areas where there is a case for reform that </w:t>
      </w:r>
      <w:r w:rsidR="00932483">
        <w:t>engages</w:t>
      </w:r>
      <w:r w:rsidR="00E23C7B">
        <w:t xml:space="preserve"> the HRA. One is </w:t>
      </w:r>
      <w:r w:rsidR="00F90507">
        <w:t xml:space="preserve">the </w:t>
      </w:r>
      <w:r w:rsidR="00E23C7B">
        <w:t xml:space="preserve">Osman rulings, which date back to a case from the </w:t>
      </w:r>
      <w:r w:rsidR="004F4134">
        <w:t>19</w:t>
      </w:r>
      <w:r w:rsidR="00E23C7B">
        <w:t xml:space="preserve">90s. It is a good example, in my view, </w:t>
      </w:r>
      <w:r w:rsidR="00FD7D2C">
        <w:t xml:space="preserve">of </w:t>
      </w:r>
      <w:r w:rsidR="00E23C7B">
        <w:t>the folly of allowing sensible matters that would be determined at a policy level</w:t>
      </w:r>
      <w:r w:rsidR="00FD7D2C">
        <w:t>,</w:t>
      </w:r>
      <w:r w:rsidR="00E23C7B">
        <w:t xml:space="preserve"> or at an operational level by police forces</w:t>
      </w:r>
      <w:r w:rsidR="00FD7D2C">
        <w:t>,</w:t>
      </w:r>
      <w:r w:rsidR="00E23C7B">
        <w:t xml:space="preserve"> </w:t>
      </w:r>
      <w:r w:rsidR="00FD7D2C">
        <w:t>to be</w:t>
      </w:r>
      <w:r w:rsidR="00E23C7B">
        <w:t xml:space="preserve"> turn</w:t>
      </w:r>
      <w:r w:rsidR="00FD7D2C">
        <w:t>ed</w:t>
      </w:r>
      <w:r w:rsidR="00E23C7B">
        <w:t xml:space="preserve"> into individually, judicially enforceable, universally applied human rights. The Osman rulings come from a very heartbreaking case. Effectively, the net upshot is that police have to issue threat to life notices to individuals who are at risk of serious harm. Ordinarily, you would think that that was right. The challenge is</w:t>
      </w:r>
      <w:r w:rsidR="00F90507">
        <w:t xml:space="preserve"> that</w:t>
      </w:r>
      <w:r w:rsidR="00E23C7B">
        <w:t xml:space="preserve"> if </w:t>
      </w:r>
      <w:r w:rsidR="00F90507">
        <w:t>i</w:t>
      </w:r>
      <w:r w:rsidR="00E23C7B">
        <w:t xml:space="preserve">t is applied universally </w:t>
      </w:r>
      <w:r w:rsidR="007330B8">
        <w:t xml:space="preserve">what </w:t>
      </w:r>
      <w:r w:rsidR="00E23C7B">
        <w:t>you will see</w:t>
      </w:r>
      <w:r w:rsidR="00C83670">
        <w:t xml:space="preserve">, </w:t>
      </w:r>
      <w:r w:rsidR="00E23C7B">
        <w:t>and I am looking at this very carefully at the moment</w:t>
      </w:r>
      <w:r w:rsidR="00C83670">
        <w:t xml:space="preserve">, is </w:t>
      </w:r>
      <w:r w:rsidR="00E23C7B">
        <w:t xml:space="preserve">police forces finding </w:t>
      </w:r>
      <w:r w:rsidR="00460ADD">
        <w:t xml:space="preserve">that </w:t>
      </w:r>
      <w:r w:rsidR="00E23C7B">
        <w:t>a significant chunk of their time</w:t>
      </w:r>
      <w:r w:rsidR="00460ADD">
        <w:t xml:space="preserve"> is</w:t>
      </w:r>
      <w:r w:rsidR="00E23C7B">
        <w:t xml:space="preserve"> dealing with threat to life notices for those who are engaged in serious and organised crime. </w:t>
      </w:r>
    </w:p>
    <w:p w:rsidR="00204512" w:rsidP="00173AF4">
      <w:pPr>
        <w:pStyle w:val="Answer"/>
      </w:pPr>
      <w:r>
        <w:t>There is a very good question about whether policing priorities should be determined by a piece of precedent that has not taken into account the other priorities that will be displaced as a result. I have written about this in the past. I wrote about it in the book you mentioned. The reason I mention it is</w:t>
      </w:r>
      <w:r w:rsidR="00460ADD">
        <w:t xml:space="preserve"> that I think</w:t>
      </w:r>
      <w:r>
        <w:t xml:space="preserve"> it is still a very live issue. That is the kind of thing that shows that we can revise and overhaul the Human Rights Act in a smarter way without touching on the quintessential, or core, fundamental rights that few people would argue with in relation to the convention, certainly as it was conceived in the aftermath of the </w:t>
      </w:r>
      <w:r w:rsidR="00173AF4">
        <w:t>s</w:t>
      </w:r>
      <w:r>
        <w:t xml:space="preserve">econd </w:t>
      </w:r>
      <w:r w:rsidR="00173AF4">
        <w:t>w</w:t>
      </w:r>
      <w:r>
        <w:t xml:space="preserve">orld </w:t>
      </w:r>
      <w:r w:rsidR="00173AF4">
        <w:t>w</w:t>
      </w:r>
      <w:r>
        <w:t>ar.</w:t>
      </w:r>
    </w:p>
    <w:p w:rsidR="00204512" w:rsidP="00E23C7B">
      <w:pPr>
        <w:pStyle w:val="Question"/>
      </w:pPr>
      <w:sdt>
        <w:sdtPr>
          <w:alias w:val="Member"/>
          <w:tag w:val="&lt;Member mnisId='4826' dodsId=''&gt;"/>
          <w:id w:val="-1820414860"/>
          <w:placeholder>
            <w:docPart w:val="DefaultPlaceholder_-1854013440"/>
          </w:placeholder>
          <w:richText/>
        </w:sdtPr>
        <w:sdtContent>
          <w:r w:rsidRPr="00204512">
            <w:rPr>
              <w:b/>
            </w:rPr>
            <w:t>Laura Farris:</w:t>
          </w:r>
        </w:sdtContent>
      </w:sdt>
      <w:r>
        <w:t xml:space="preserve"> </w:t>
      </w:r>
      <w:r w:rsidR="00E23C7B">
        <w:t xml:space="preserve">Thank you very much, Lord Chancellor. I have a couple of questions also on human rights, specifically around article 8 rights and deportations. It is correct to say that after 2015 the approach of the courts changed. When I was preparing for this, I refreshed my memory. I looked at a recent case </w:t>
      </w:r>
      <w:r w:rsidR="00A52361">
        <w:t>in</w:t>
      </w:r>
      <w:r w:rsidR="00E23C7B">
        <w:t xml:space="preserve"> the Court of Appeal, </w:t>
      </w:r>
      <w:r w:rsidRPr="00A52361" w:rsidR="00E23C7B">
        <w:t>AM (Somalia),</w:t>
      </w:r>
      <w:r w:rsidR="00E23C7B">
        <w:t xml:space="preserve"> which was quite a high-profile case about the deportation of a repeat offender back to Mogadishu, Somalia, a country </w:t>
      </w:r>
      <w:r w:rsidR="00FD7D2C">
        <w:t>that</w:t>
      </w:r>
      <w:r w:rsidR="00E23C7B">
        <w:t xml:space="preserve"> he had left as a child and </w:t>
      </w:r>
      <w:r w:rsidR="00294113">
        <w:t xml:space="preserve">had </w:t>
      </w:r>
      <w:r w:rsidR="00E23C7B">
        <w:t>never been to before. I want to pick out</w:t>
      </w:r>
      <w:r w:rsidR="00294113">
        <w:t xml:space="preserve">, </w:t>
      </w:r>
      <w:r w:rsidR="00E23C7B">
        <w:t>because it went through the authorities</w:t>
      </w:r>
      <w:r w:rsidR="00294113">
        <w:t xml:space="preserve">, </w:t>
      </w:r>
      <w:r w:rsidR="00E23C7B">
        <w:t xml:space="preserve">the principle in the case. </w:t>
      </w:r>
    </w:p>
    <w:p w:rsidR="00204512" w:rsidP="00204512">
      <w:pPr>
        <w:pStyle w:val="Question"/>
        <w:numPr>
          <w:ilvl w:val="0"/>
          <w:numId w:val="0"/>
        </w:numPr>
        <w:ind w:left="794"/>
      </w:pPr>
      <w:r>
        <w:t>The court “should give appropriate weight to Parliament’s and the Secretary of State’s assessments of the strength of the general public interest in the deportation of foreign offenders...the critical issue</w:t>
      </w:r>
      <w:r w:rsidR="00A923C1">
        <w:t>…</w:t>
      </w:r>
      <w:r>
        <w:t>will generally be whether, giving due weight to the strength of the public interest in the deportation</w:t>
      </w:r>
      <w:r w:rsidR="00A923C1">
        <w:t>…</w:t>
      </w:r>
      <w:r>
        <w:t>the Article 8 claim is sufficiently strong to outweigh it. In general, only a claim which is very strong indeed</w:t>
      </w:r>
      <w:r w:rsidR="0039034B">
        <w:t>—</w:t>
      </w:r>
      <w:r>
        <w:t>very compelling</w:t>
      </w:r>
      <w:r w:rsidR="0039034B">
        <w:t>…</w:t>
      </w:r>
      <w:r>
        <w:t xml:space="preserve">will succeed.” </w:t>
      </w:r>
    </w:p>
    <w:p w:rsidR="00204512" w:rsidP="00204512">
      <w:pPr>
        <w:pStyle w:val="Question"/>
        <w:numPr>
          <w:ilvl w:val="0"/>
          <w:numId w:val="0"/>
        </w:numPr>
        <w:ind w:left="794"/>
      </w:pPr>
      <w:r>
        <w:t xml:space="preserve">In that case, neither the fact that he had a very young daughter, the fact that he had lived almost his entire life in the UK </w:t>
      </w:r>
      <w:r w:rsidR="00F44374">
        <w:t>n</w:t>
      </w:r>
      <w:r w:rsidR="00156568">
        <w:t xml:space="preserve">or </w:t>
      </w:r>
      <w:r>
        <w:t>the fact that he had never been to Mogadishu was sufficient to give him an article 8 right to remain. Do you think the primary issue is the misapplication of article 8 or the length of time the F</w:t>
      </w:r>
      <w:r w:rsidR="00616BDB">
        <w:t>N</w:t>
      </w:r>
      <w:r>
        <w:t>O can spend appealing cases before they get to that point through three or four appeals</w:t>
      </w:r>
      <w:r w:rsidR="00616BDB">
        <w:t>,</w:t>
      </w:r>
      <w:r>
        <w:t xml:space="preserve"> or the fact that when the court reaches </w:t>
      </w:r>
      <w:r w:rsidR="00616BDB">
        <w:t>a</w:t>
      </w:r>
      <w:r>
        <w:t xml:space="preserve"> decision there is a still a delay before they are deported at all and sometimes they manage to avoid deportation further</w:t>
      </w:r>
      <w:r w:rsidR="005D23E0">
        <w:t xml:space="preserve"> on</w:t>
      </w:r>
      <w:r>
        <w:t>?</w:t>
      </w:r>
    </w:p>
    <w:p w:rsidR="003B14C0" w:rsidP="00204512">
      <w:pPr>
        <w:pStyle w:val="Answer"/>
      </w:pPr>
      <w:sdt>
        <w:sdtPr>
          <w:alias w:val="Witness"/>
          <w:id w:val="-792052149"/>
          <w:placeholder>
            <w:docPart w:val="DefaultPlaceholder_-1854013440"/>
          </w:placeholder>
          <w:richText/>
        </w:sdtPr>
        <w:sdtContent>
          <w:r w:rsidRPr="00204512" w:rsidR="00204512">
            <w:rPr>
              <w:b/>
              <w:i/>
            </w:rPr>
            <w:t>Dominic Raab:</w:t>
          </w:r>
        </w:sdtContent>
      </w:sdt>
      <w:r w:rsidR="00204512">
        <w:t xml:space="preserve"> </w:t>
      </w:r>
      <w:r w:rsidR="00E23C7B">
        <w:t xml:space="preserve">First of all, Laura, it is certainly true to say that the case law on this has ebbed and flowed. One of the interesting things, looking at </w:t>
      </w:r>
      <w:r w:rsidR="004B7238">
        <w:t>it</w:t>
      </w:r>
      <w:r w:rsidR="00E23C7B">
        <w:t xml:space="preserve"> again since 2016 when I last worked on </w:t>
      </w:r>
      <w:r w:rsidR="005D23E0">
        <w:t>it</w:t>
      </w:r>
      <w:r w:rsidR="00E23C7B">
        <w:t xml:space="preserve">, was that </w:t>
      </w:r>
      <w:r w:rsidR="00D039BC">
        <w:t>we</w:t>
      </w:r>
      <w:r w:rsidR="00E23C7B">
        <w:t xml:space="preserve"> have seen a significant shift in the approach</w:t>
      </w:r>
      <w:r w:rsidR="005D23E0">
        <w:t>,</w:t>
      </w:r>
      <w:r w:rsidR="00E23C7B">
        <w:t xml:space="preserve"> particularly recently</w:t>
      </w:r>
      <w:r w:rsidR="005D23E0">
        <w:t>,</w:t>
      </w:r>
      <w:r w:rsidR="00E23C7B">
        <w:t xml:space="preserve"> of the Supreme Court</w:t>
      </w:r>
      <w:r w:rsidR="00D039BC">
        <w:t>. We</w:t>
      </w:r>
      <w:r w:rsidR="00E23C7B">
        <w:t xml:space="preserve"> can think of particular cases. This is certainly not a critique of the Supreme Court or</w:t>
      </w:r>
      <w:r w:rsidR="00F44374">
        <w:t>,</w:t>
      </w:r>
      <w:r w:rsidR="00E23C7B">
        <w:t xml:space="preserve"> indeed</w:t>
      </w:r>
      <w:r w:rsidR="00F44374">
        <w:t>,</w:t>
      </w:r>
      <w:r w:rsidR="00E23C7B">
        <w:t xml:space="preserve"> its current crop of excellent serving judges. At a general level, the point can be made that it ebbs and flows</w:t>
      </w:r>
      <w:r>
        <w:t>, but p</w:t>
      </w:r>
      <w:r w:rsidR="00E23C7B">
        <w:t>recisely because what ebbs may flow, there is a case for codifying it.</w:t>
      </w:r>
    </w:p>
    <w:p w:rsidR="007C2532" w:rsidP="00204512">
      <w:pPr>
        <w:pStyle w:val="Answer"/>
      </w:pPr>
      <w:r>
        <w:t>Secondly on article 8, the case law recently has been quite mixed. I can think of cases like the one you mentioned, but there are other cases that go the other way.</w:t>
      </w:r>
      <w:r w:rsidR="003B14C0">
        <w:t xml:space="preserve"> </w:t>
      </w:r>
      <w:r>
        <w:t>The one that strikes me was the AP case where a convicted drug trafficker—forgive me if the facts are not 100% accurate</w:t>
      </w:r>
      <w:r w:rsidR="00F44374">
        <w:t>,</w:t>
      </w:r>
      <w:r>
        <w:t xml:space="preserve"> but this is broadly the case—was also convicted of battery of his partner. He did not pay child maintenance, but he relied on his right to family life to frustrate the deportation order.</w:t>
      </w:r>
    </w:p>
    <w:p w:rsidR="00204512" w:rsidP="00204512">
      <w:pPr>
        <w:pStyle w:val="Answer"/>
      </w:pPr>
      <w:r>
        <w:t>The public find that kind of stuff perverse. I</w:t>
      </w:r>
      <w:r w:rsidR="007C2532">
        <w:t>n</w:t>
      </w:r>
      <w:r>
        <w:t xml:space="preserve"> fairness, that was before the most recent legislative change. One of the things we will explore, and I think the consultation is a good opportunity to explore, is what proportion of the cases of FNO</w:t>
      </w:r>
      <w:r w:rsidR="00EA1AA6">
        <w:t>s</w:t>
      </w:r>
      <w:r>
        <w:t>—serious offenders—frustrating deportation orders are still article 8 claims. There is a world of difference between an article 8 claim and an article 2 and article 3 claim. The short answer to your question is a bit of all the three points of concern that you raised.</w:t>
      </w:r>
    </w:p>
    <w:p w:rsidR="00204512" w:rsidP="00E23C7B">
      <w:pPr>
        <w:pStyle w:val="Question"/>
      </w:pPr>
      <w:sdt>
        <w:sdtPr>
          <w:alias w:val="Member"/>
          <w:tag w:val="&lt;Member mnisId='4826' dodsId=''&gt;"/>
          <w:id w:val="-1753266998"/>
          <w:placeholder>
            <w:docPart w:val="DefaultPlaceholder_-1854013440"/>
          </w:placeholder>
          <w:richText/>
        </w:sdtPr>
        <w:sdtContent>
          <w:r w:rsidRPr="00204512">
            <w:rPr>
              <w:b/>
            </w:rPr>
            <w:t>Laura Farris:</w:t>
          </w:r>
        </w:sdtContent>
      </w:sdt>
      <w:r>
        <w:t xml:space="preserve"> </w:t>
      </w:r>
      <w:r w:rsidR="00E23C7B">
        <w:t xml:space="preserve">It is probably agreed between us that the 2014 Immigration Act made a difference in the deportation of FNOs. Do you think that there is any merit in primary legislation or secondary legislation that sets out in more detail what should or should not be considered in an article 8 claim? Is there anything to stop the Government, and indeed Parliament, saying, for example, typically the fact that they have </w:t>
      </w:r>
      <w:r w:rsidR="00DA1F43">
        <w:t>a</w:t>
      </w:r>
      <w:r w:rsidR="00E23C7B">
        <w:t xml:space="preserve"> child and they are an FNO should not be a compelling reason under article 8? Could the Government not assist the courts to reduce the length of time these appeals take?</w:t>
      </w:r>
    </w:p>
    <w:p w:rsidR="00204512" w:rsidP="00204512">
      <w:pPr>
        <w:pStyle w:val="Answer"/>
      </w:pPr>
      <w:sdt>
        <w:sdtPr>
          <w:alias w:val="Witness"/>
          <w:id w:val="-1745482500"/>
          <w:placeholder>
            <w:docPart w:val="DefaultPlaceholder_-1854013440"/>
          </w:placeholder>
          <w:richText/>
        </w:sdtPr>
        <w:sdtContent>
          <w:r w:rsidRPr="00204512">
            <w:rPr>
              <w:b/>
              <w:i/>
            </w:rPr>
            <w:t>Dominic Raab:</w:t>
          </w:r>
        </w:sdtContent>
      </w:sdt>
      <w:r>
        <w:t xml:space="preserve"> A</w:t>
      </w:r>
      <w:r w:rsidR="00E23C7B">
        <w:t xml:space="preserve">bsolutely. There is no point in us as elected lawmakers sitting here complaining about the </w:t>
      </w:r>
      <w:r w:rsidR="000E4A3A">
        <w:t>human rights</w:t>
      </w:r>
      <w:r w:rsidR="00E23C7B">
        <w:t xml:space="preserve"> framework when we have a chance to do something about it</w:t>
      </w:r>
      <w:r>
        <w:t>.</w:t>
      </w:r>
    </w:p>
    <w:p w:rsidR="00204512" w:rsidP="00204512">
      <w:pPr>
        <w:pStyle w:val="Remark"/>
      </w:pPr>
      <w:sdt>
        <w:sdtPr>
          <w:alias w:val="Member"/>
          <w:tag w:val="&lt;Member mnisId='4826' dodsId=''&gt;"/>
          <w:id w:val="-1127391958"/>
          <w:placeholder>
            <w:docPart w:val="DefaultPlaceholder_-1854013440"/>
          </w:placeholder>
          <w:richText/>
        </w:sdtPr>
        <w:sdtContent>
          <w:r w:rsidRPr="00204512">
            <w:rPr>
              <w:b/>
            </w:rPr>
            <w:t>Laura Farris:</w:t>
          </w:r>
        </w:sdtContent>
      </w:sdt>
      <w:r>
        <w:t xml:space="preserve"> </w:t>
      </w:r>
      <w:r w:rsidR="00E23C7B">
        <w:t>Yes.</w:t>
      </w:r>
    </w:p>
    <w:p w:rsidR="00204512" w:rsidP="00204512">
      <w:pPr>
        <w:pStyle w:val="Answer"/>
      </w:pPr>
      <w:sdt>
        <w:sdtPr>
          <w:alias w:val="Witness"/>
          <w:id w:val="983055378"/>
          <w:placeholder>
            <w:docPart w:val="DefaultPlaceholder_-1854013440"/>
          </w:placeholder>
          <w:richText/>
        </w:sdtPr>
        <w:sdtContent>
          <w:r w:rsidRPr="00204512">
            <w:rPr>
              <w:b/>
              <w:i/>
            </w:rPr>
            <w:t>Dominic Raab:</w:t>
          </w:r>
        </w:sdtContent>
      </w:sdt>
      <w:r>
        <w:t xml:space="preserve"> T</w:t>
      </w:r>
      <w:r w:rsidR="00E23C7B">
        <w:t>here are two particular opportunities. The Home Office can provide legislation that goes into the detail, as indeed was the case in 2014 with the balancing act that was put in place. I think I am on record as saying at the time that if you create a balancing act you are still weaving in the licence to interpret in a very elastic way.</w:t>
      </w:r>
    </w:p>
    <w:p w:rsidR="00204512" w:rsidP="00E23C7B">
      <w:pPr>
        <w:pStyle w:val="Question"/>
      </w:pPr>
      <w:sdt>
        <w:sdtPr>
          <w:alias w:val="Member"/>
          <w:tag w:val="&lt;Member mnisId='4826' dodsId=''&gt;"/>
          <w:id w:val="-1463186807"/>
          <w:placeholder>
            <w:docPart w:val="DefaultPlaceholder_-1854013440"/>
          </w:placeholder>
          <w:richText/>
        </w:sdtPr>
        <w:sdtContent>
          <w:r w:rsidRPr="00204512">
            <w:rPr>
              <w:b/>
            </w:rPr>
            <w:t>Laura Farris:</w:t>
          </w:r>
        </w:sdtContent>
      </w:sdt>
      <w:r>
        <w:t xml:space="preserve"> </w:t>
      </w:r>
      <w:r w:rsidR="00E23C7B">
        <w:t>You could go further.</w:t>
      </w:r>
    </w:p>
    <w:p w:rsidR="00B7337F" w:rsidP="00204512">
      <w:pPr>
        <w:pStyle w:val="Answer"/>
      </w:pPr>
      <w:sdt>
        <w:sdtPr>
          <w:alias w:val="Witness"/>
          <w:id w:val="2124032270"/>
          <w:placeholder>
            <w:docPart w:val="DefaultPlaceholder_-1854013440"/>
          </w:placeholder>
          <w:richText/>
        </w:sdtPr>
        <w:sdtContent>
          <w:r w:rsidRPr="00204512" w:rsidR="00204512">
            <w:rPr>
              <w:b/>
              <w:i/>
            </w:rPr>
            <w:t>Dominic Raab:</w:t>
          </w:r>
        </w:sdtContent>
      </w:sdt>
      <w:r w:rsidR="00204512">
        <w:t xml:space="preserve"> Y</w:t>
      </w:r>
      <w:r w:rsidR="00E23C7B">
        <w:t>ou could go further. You could do it in Home Office legislation, and that is the prerogative of the Home Secretary. The human rights framework that we have could do it in a broad way. That is certainly one of the things I am looking at.</w:t>
      </w:r>
    </w:p>
    <w:p w:rsidR="007E4784" w:rsidP="00204512">
      <w:pPr>
        <w:pStyle w:val="Answer"/>
      </w:pPr>
      <w:r>
        <w:t>By the way,</w:t>
      </w:r>
      <w:r w:rsidR="00E23C7B">
        <w:t xml:space="preserve"> it is not all about trying to make sure that we have greater latitude in either Parliament or the </w:t>
      </w:r>
      <w:r>
        <w:t>E</w:t>
      </w:r>
      <w:r w:rsidR="00E23C7B">
        <w:t>xecutive. There are other areas where we ought to be even more pro-freedom. I have talked about freedom of expression and freedom of speech in the past.</w:t>
      </w:r>
      <w:r>
        <w:t xml:space="preserve"> </w:t>
      </w:r>
      <w:r w:rsidR="00E23C7B">
        <w:t xml:space="preserve">There will be certain areas where we want to have the latitude to take robust action. I think of threats online and </w:t>
      </w:r>
      <w:r>
        <w:t xml:space="preserve">I </w:t>
      </w:r>
      <w:r w:rsidR="00E23C7B">
        <w:t>want to be clear about that.</w:t>
      </w:r>
    </w:p>
    <w:p w:rsidR="00F825C1" w:rsidP="00D003E0">
      <w:pPr>
        <w:pStyle w:val="Answer"/>
      </w:pPr>
      <w:r>
        <w:t>The sense that the scope for free speech and democratic debate has closed in a little bit in recent years—a combination of various different things—is something we should look at. One of the quintessentially British traditions is freedom of speech</w:t>
      </w:r>
      <w:r w:rsidR="00C16EC8">
        <w:t>—</w:t>
      </w:r>
      <w:r>
        <w:t>the freedom that guards all the others. There is a good case not just for looking at the areas where we think it has been too expansive but looking at areas where we think, “Hold on, there is a core issue here. Freedom of speech is what we are all about in this country, subject, of course, to terrorists, p</w:t>
      </w:r>
      <w:r w:rsidR="002B23A1">
        <w:t>ae</w:t>
      </w:r>
      <w:r>
        <w:t xml:space="preserve">dophiles and the online harms piece. We must protect that space.” </w:t>
      </w:r>
      <w:r w:rsidR="00D003E0">
        <w:t>T</w:t>
      </w:r>
      <w:r>
        <w:t>o be clear, there is some balance to the work we are doing, and it is not all one way in terms of qualifying and preventing the elastic expansion of rights.</w:t>
      </w:r>
    </w:p>
    <w:p w:rsidR="00F825C1" w:rsidP="00E23C7B">
      <w:pPr>
        <w:pStyle w:val="Question"/>
      </w:pPr>
      <w:sdt>
        <w:sdtPr>
          <w:alias w:val="Member"/>
          <w:tag w:val="&lt;Member mnisId='4860' dodsId=''&gt;"/>
          <w:id w:val="609934424"/>
          <w:placeholder>
            <w:docPart w:val="DefaultPlaceholder_-1854013440"/>
          </w:placeholder>
          <w:richText/>
        </w:sdtPr>
        <w:sdtContent>
          <w:r w:rsidRPr="00F825C1">
            <w:rPr>
              <w:b/>
            </w:rPr>
            <w:t>Dr Mullan:</w:t>
          </w:r>
        </w:sdtContent>
      </w:sdt>
      <w:r>
        <w:t xml:space="preserve"> </w:t>
      </w:r>
      <w:r w:rsidR="00E23C7B">
        <w:t>I am going to ask you some questions about the Parole Board and life sentencing. Do you think there is a good understanding among the public of the difference between a life sentence and a whole life tariff?</w:t>
      </w:r>
    </w:p>
    <w:p w:rsidR="00F825C1" w:rsidP="00F825C1">
      <w:pPr>
        <w:pStyle w:val="Answer"/>
      </w:pPr>
      <w:sdt>
        <w:sdtPr>
          <w:alias w:val="Witness"/>
          <w:id w:val="1935557058"/>
          <w:placeholder>
            <w:docPart w:val="DefaultPlaceholder_-1854013440"/>
          </w:placeholder>
          <w:richText/>
        </w:sdtPr>
        <w:sdtContent>
          <w:r w:rsidRPr="00F825C1">
            <w:rPr>
              <w:b/>
              <w:i/>
            </w:rPr>
            <w:t>Dominic Raab:</w:t>
          </w:r>
        </w:sdtContent>
      </w:sdt>
      <w:r>
        <w:t xml:space="preserve"> </w:t>
      </w:r>
      <w:r w:rsidR="00E23C7B">
        <w:t>I am not sure. I have not seen polling on it, but I suspect not. I suspect that most people think that all life imprisonment is a whole life tariff. That is my hunch. I have not looked at the detail on it.</w:t>
      </w:r>
    </w:p>
    <w:p w:rsidR="00F825C1" w:rsidP="00E23C7B">
      <w:pPr>
        <w:pStyle w:val="Question"/>
      </w:pPr>
      <w:sdt>
        <w:sdtPr>
          <w:alias w:val="Member"/>
          <w:tag w:val="&lt;Member mnisId='4860' dodsId=''&gt;"/>
          <w:id w:val="-905830137"/>
          <w:placeholder>
            <w:docPart w:val="DefaultPlaceholder_-1854013440"/>
          </w:placeholder>
          <w:richText/>
        </w:sdtPr>
        <w:sdtContent>
          <w:r w:rsidRPr="00F825C1">
            <w:rPr>
              <w:b/>
            </w:rPr>
            <w:t>Dr Mullan:</w:t>
          </w:r>
        </w:sdtContent>
      </w:sdt>
      <w:r>
        <w:t xml:space="preserve"> </w:t>
      </w:r>
      <w:r w:rsidR="00E23C7B">
        <w:t>I have not seen any polling either, but my experience is similar to yours. Do you think the media report it and make those distinctions? I think of examples like the BBC news talking about someone getting life in prison when they actually got a life sentence.</w:t>
      </w:r>
    </w:p>
    <w:p w:rsidR="00F825C1" w:rsidP="00F825C1">
      <w:pPr>
        <w:pStyle w:val="Answer"/>
      </w:pPr>
      <w:sdt>
        <w:sdtPr>
          <w:alias w:val="Witness"/>
          <w:id w:val="-1554764461"/>
          <w:placeholder>
            <w:docPart w:val="DefaultPlaceholder_-1854013440"/>
          </w:placeholder>
          <w:richText/>
        </w:sdtPr>
        <w:sdtContent>
          <w:r w:rsidRPr="00F825C1">
            <w:rPr>
              <w:b/>
              <w:i/>
            </w:rPr>
            <w:t>Dominic Raab:</w:t>
          </w:r>
        </w:sdtContent>
      </w:sdt>
      <w:r>
        <w:t xml:space="preserve"> </w:t>
      </w:r>
      <w:r w:rsidR="00E23C7B">
        <w:t>Do</w:t>
      </w:r>
      <w:r w:rsidR="006C0122">
        <w:t>n’t</w:t>
      </w:r>
      <w:r w:rsidR="00E23C7B">
        <w:t xml:space="preserve"> drag me into criticising the media. It is the devil’s own job. The legal stuff is very complex. I am not surprised </w:t>
      </w:r>
      <w:r w:rsidR="00A27320">
        <w:t>that</w:t>
      </w:r>
      <w:r w:rsidR="00E23C7B">
        <w:t xml:space="preserve"> there are popular misconceptions. It is a complex area.</w:t>
      </w:r>
    </w:p>
    <w:p w:rsidR="00F825C1" w:rsidP="00E23C7B">
      <w:pPr>
        <w:pStyle w:val="Question"/>
      </w:pPr>
      <w:sdt>
        <w:sdtPr>
          <w:alias w:val="Member"/>
          <w:tag w:val="&lt;Member mnisId='4860' dodsId=''&gt;"/>
          <w:id w:val="31625438"/>
          <w:placeholder>
            <w:docPart w:val="DefaultPlaceholder_-1854013440"/>
          </w:placeholder>
          <w:richText/>
        </w:sdtPr>
        <w:sdtContent>
          <w:r w:rsidRPr="00F825C1">
            <w:rPr>
              <w:b/>
            </w:rPr>
            <w:t>Dr Mullan:</w:t>
          </w:r>
        </w:sdtContent>
      </w:sdt>
      <w:r>
        <w:t xml:space="preserve"> </w:t>
      </w:r>
      <w:r w:rsidR="00E23C7B">
        <w:t xml:space="preserve">I use </w:t>
      </w:r>
      <w:r w:rsidR="00F15FA2">
        <w:t>the</w:t>
      </w:r>
      <w:r w:rsidR="00E23C7B">
        <w:t xml:space="preserve"> example of the case </w:t>
      </w:r>
      <w:r w:rsidR="002B23A1">
        <w:t xml:space="preserve">of </w:t>
      </w:r>
      <w:r w:rsidR="00E23C7B">
        <w:t xml:space="preserve">Elsie Urry whose three children were killed by David McGreavy. I remember her talking about the fact </w:t>
      </w:r>
      <w:r w:rsidR="00C16EC8">
        <w:t xml:space="preserve">that she thought </w:t>
      </w:r>
      <w:r w:rsidR="00E23C7B">
        <w:t>the only thing that brought her comfort</w:t>
      </w:r>
      <w:r w:rsidR="00C16EC8">
        <w:t xml:space="preserve"> was that he was on a whole life tariff</w:t>
      </w:r>
      <w:r w:rsidR="00E23C7B">
        <w:t>. I note Sarah Everard’s family made a similar remark</w:t>
      </w:r>
      <w:r w:rsidR="00231B73">
        <w:t>;</w:t>
      </w:r>
      <w:r w:rsidR="00E23C7B">
        <w:t xml:space="preserve"> one of the</w:t>
      </w:r>
      <w:r w:rsidR="00231B73">
        <w:t>ir</w:t>
      </w:r>
      <w:r w:rsidR="00E23C7B">
        <w:t xml:space="preserve"> few comforts </w:t>
      </w:r>
      <w:r w:rsidR="00231B73">
        <w:t>in that</w:t>
      </w:r>
      <w:r w:rsidR="00E23C7B">
        <w:t xml:space="preserve"> situation was that he was going to get a whole life sentence. Do you think the public are reasonable to wish to see people on whole life tariffs over life sentences more often?</w:t>
      </w:r>
    </w:p>
    <w:p w:rsidR="00F825C1" w:rsidP="00F825C1">
      <w:pPr>
        <w:pStyle w:val="Answer"/>
      </w:pPr>
      <w:sdt>
        <w:sdtPr>
          <w:alias w:val="Witness"/>
          <w:id w:val="-1270702842"/>
          <w:placeholder>
            <w:docPart w:val="DefaultPlaceholder_-1854013440"/>
          </w:placeholder>
          <w:richText/>
        </w:sdtPr>
        <w:sdtContent>
          <w:r w:rsidRPr="00F825C1">
            <w:rPr>
              <w:b/>
              <w:i/>
            </w:rPr>
            <w:t>Dominic Raab:</w:t>
          </w:r>
        </w:sdtContent>
      </w:sdt>
      <w:r>
        <w:t xml:space="preserve"> </w:t>
      </w:r>
      <w:r w:rsidR="00E23C7B">
        <w:t xml:space="preserve">You could get into a bidding war with the public for how tough you </w:t>
      </w:r>
      <w:r w:rsidR="009723AF">
        <w:t>can be</w:t>
      </w:r>
      <w:r w:rsidR="00E23C7B">
        <w:t xml:space="preserve"> on sentencing.</w:t>
      </w:r>
    </w:p>
    <w:p w:rsidR="00F825C1" w:rsidP="007B35AC">
      <w:pPr>
        <w:pStyle w:val="Question"/>
        <w:numPr>
          <w:ilvl w:val="0"/>
          <w:numId w:val="0"/>
        </w:numPr>
        <w:ind w:left="794"/>
      </w:pPr>
      <w:sdt>
        <w:sdtPr>
          <w:alias w:val="Member"/>
          <w:tag w:val="&lt;Member mnisId='4860' dodsId=''&gt;"/>
          <w:id w:val="-256914790"/>
          <w:placeholder>
            <w:docPart w:val="DefaultPlaceholder_-1854013440"/>
          </w:placeholder>
          <w:richText/>
        </w:sdtPr>
        <w:sdtContent>
          <w:r w:rsidRPr="00F825C1">
            <w:rPr>
              <w:b/>
            </w:rPr>
            <w:t>Dr Mullan:</w:t>
          </w:r>
        </w:sdtContent>
      </w:sdt>
      <w:r>
        <w:t xml:space="preserve"> </w:t>
      </w:r>
      <w:r w:rsidR="00E23C7B">
        <w:t>Objectively.</w:t>
      </w:r>
    </w:p>
    <w:p w:rsidR="00F825C1" w:rsidP="00F825C1">
      <w:pPr>
        <w:pStyle w:val="Answer"/>
      </w:pPr>
      <w:sdt>
        <w:sdtPr>
          <w:alias w:val="Witness"/>
          <w:id w:val="-931044762"/>
          <w:placeholder>
            <w:docPart w:val="DefaultPlaceholder_-1854013440"/>
          </w:placeholder>
          <w:richText/>
        </w:sdtPr>
        <w:sdtContent>
          <w:r w:rsidRPr="00F825C1">
            <w:rPr>
              <w:b/>
              <w:i/>
            </w:rPr>
            <w:t>Dominic Raab:</w:t>
          </w:r>
        </w:sdtContent>
      </w:sdt>
      <w:r>
        <w:t xml:space="preserve"> </w:t>
      </w:r>
      <w:r w:rsidR="00E23C7B">
        <w:t xml:space="preserve">It depends on the case, Kieran. I am sensitive to it. We just increased the sentencing for causing death in relation to child cruelty. We did the same in relation to Harper’s </w:t>
      </w:r>
      <w:r w:rsidR="001E10A4">
        <w:t>l</w:t>
      </w:r>
      <w:r w:rsidR="00E23C7B">
        <w:t xml:space="preserve">aw. You have to look at the specific considerations that </w:t>
      </w:r>
      <w:r w:rsidR="001E10A4">
        <w:t>a</w:t>
      </w:r>
      <w:r w:rsidR="00E23C7B">
        <w:t xml:space="preserve">ffect each. There is a case for tougher sentencing in this country. That is why in the PCSC Bill </w:t>
      </w:r>
      <w:r w:rsidR="001E10A4">
        <w:t xml:space="preserve">we </w:t>
      </w:r>
      <w:r w:rsidR="00E23C7B">
        <w:t>have ended the halfway automatic release for dangerous sexual and violent offenders.</w:t>
      </w:r>
    </w:p>
    <w:p w:rsidR="00F825C1" w:rsidP="00E23C7B">
      <w:pPr>
        <w:pStyle w:val="Question"/>
      </w:pPr>
      <w:sdt>
        <w:sdtPr>
          <w:alias w:val="Member"/>
          <w:tag w:val="&lt;Member mnisId='4860' dodsId=''&gt;"/>
          <w:id w:val="-894513191"/>
          <w:placeholder>
            <w:docPart w:val="DefaultPlaceholder_-1854013440"/>
          </w:placeholder>
          <w:richText/>
        </w:sdtPr>
        <w:sdtContent>
          <w:r w:rsidRPr="00F825C1">
            <w:rPr>
              <w:b/>
            </w:rPr>
            <w:t>Dr Mullan:</w:t>
          </w:r>
        </w:sdtContent>
      </w:sdt>
      <w:r>
        <w:t xml:space="preserve"> </w:t>
      </w:r>
      <w:r w:rsidR="00E23C7B">
        <w:t>Yes, I note all those changes, all of which I am hugely supportive of. Do you think there still remains a significant gap between what the majority of the public might like to see for very serious offenders and what we tend to give them?</w:t>
      </w:r>
    </w:p>
    <w:p w:rsidR="00F825C1" w:rsidP="00F825C1">
      <w:pPr>
        <w:pStyle w:val="Answer"/>
      </w:pPr>
      <w:sdt>
        <w:sdtPr>
          <w:alias w:val="Witness"/>
          <w:id w:val="1927603793"/>
          <w:placeholder>
            <w:docPart w:val="DefaultPlaceholder_-1854013440"/>
          </w:placeholder>
          <w:richText/>
        </w:sdtPr>
        <w:sdtContent>
          <w:r w:rsidRPr="00F825C1">
            <w:rPr>
              <w:b/>
              <w:i/>
            </w:rPr>
            <w:t>Dominic Raab:</w:t>
          </w:r>
        </w:sdtContent>
      </w:sdt>
      <w:r>
        <w:t xml:space="preserve"> </w:t>
      </w:r>
      <w:r w:rsidR="00E23C7B">
        <w:t xml:space="preserve">In the absence of </w:t>
      </w:r>
      <w:r w:rsidR="000401D6">
        <w:t xml:space="preserve">seeing </w:t>
      </w:r>
      <w:r w:rsidR="00E23C7B">
        <w:t>polling, I cannot answer the empirical question, but I think the public want justice to be firm but fair, and I would support that.</w:t>
      </w:r>
    </w:p>
    <w:p w:rsidR="00F825C1" w:rsidP="00E23C7B">
      <w:pPr>
        <w:pStyle w:val="Question"/>
      </w:pPr>
      <w:sdt>
        <w:sdtPr>
          <w:alias w:val="Member"/>
          <w:tag w:val="&lt;Member mnisId='4860' dodsId=''&gt;"/>
          <w:id w:val="-850412600"/>
          <w:placeholder>
            <w:docPart w:val="DefaultPlaceholder_-1854013440"/>
          </w:placeholder>
          <w:richText/>
        </w:sdtPr>
        <w:sdtContent>
          <w:r w:rsidRPr="00F825C1">
            <w:rPr>
              <w:b/>
            </w:rPr>
            <w:t>Dr Mullan:</w:t>
          </w:r>
        </w:sdtContent>
      </w:sdt>
      <w:r>
        <w:t xml:space="preserve"> </w:t>
      </w:r>
      <w:r w:rsidR="00E23C7B">
        <w:t>Moving on to questions about the Parole Board, you will be familiar with the recent case of Colin Pitchfork</w:t>
      </w:r>
      <w:r>
        <w:t>.</w:t>
      </w:r>
    </w:p>
    <w:p w:rsidR="00F825C1" w:rsidP="00F825C1">
      <w:pPr>
        <w:pStyle w:val="Answer"/>
      </w:pPr>
      <w:sdt>
        <w:sdtPr>
          <w:alias w:val="Witness"/>
          <w:id w:val="-2052293451"/>
          <w:placeholder>
            <w:docPart w:val="DefaultPlaceholder_-1854013440"/>
          </w:placeholder>
          <w:richText/>
        </w:sdtPr>
        <w:sdtContent>
          <w:r w:rsidRPr="00F825C1">
            <w:rPr>
              <w:b/>
              <w:i/>
            </w:rPr>
            <w:t>Dominic Raab:</w:t>
          </w:r>
        </w:sdtContent>
      </w:sdt>
      <w:r>
        <w:t xml:space="preserve"> </w:t>
      </w:r>
      <w:r w:rsidR="00E23C7B">
        <w:t>Yes.</w:t>
      </w:r>
    </w:p>
    <w:p w:rsidR="00F825C1" w:rsidP="00C16EC8">
      <w:pPr>
        <w:pStyle w:val="Question"/>
      </w:pPr>
      <w:sdt>
        <w:sdtPr>
          <w:alias w:val="Member"/>
          <w:tag w:val="&lt;Member mnisId='4860' dodsId=''&gt;"/>
          <w:id w:val="1632282401"/>
          <w:placeholder>
            <w:docPart w:val="DefaultPlaceholder_-1854013440"/>
          </w:placeholder>
          <w:richText/>
        </w:sdtPr>
        <w:sdtContent>
          <w:r w:rsidRPr="00C16EC8">
            <w:rPr>
              <w:b/>
            </w:rPr>
            <w:t>Dr Mullan:</w:t>
          </w:r>
        </w:sdtContent>
      </w:sdt>
      <w:r>
        <w:t xml:space="preserve"> </w:t>
      </w:r>
      <w:r w:rsidR="00E23C7B">
        <w:t>Without being able to comment on the specifics of the case, can you understand why there will be public concern about one of the most serious offenders being released and so quickly having grounds to be recalled to prison?</w:t>
      </w:r>
    </w:p>
    <w:p w:rsidR="00F825C1" w:rsidP="00F825C1">
      <w:pPr>
        <w:pStyle w:val="Answer"/>
      </w:pPr>
      <w:sdt>
        <w:sdtPr>
          <w:alias w:val="Witness"/>
          <w:id w:val="-1485154905"/>
          <w:placeholder>
            <w:docPart w:val="DefaultPlaceholder_-1854013440"/>
          </w:placeholder>
          <w:richText/>
        </w:sdtPr>
        <w:sdtContent>
          <w:r w:rsidRPr="00F825C1">
            <w:rPr>
              <w:b/>
              <w:i/>
            </w:rPr>
            <w:t>Dominic Raab:</w:t>
          </w:r>
        </w:sdtContent>
      </w:sdt>
      <w:r>
        <w:t xml:space="preserve"> Y</w:t>
      </w:r>
      <w:r w:rsidR="00E23C7B">
        <w:t>es.</w:t>
      </w:r>
    </w:p>
    <w:p w:rsidR="00F825C1" w:rsidP="00F825C1">
      <w:pPr>
        <w:pStyle w:val="Remark"/>
      </w:pPr>
      <w:sdt>
        <w:sdtPr>
          <w:alias w:val="Member"/>
          <w:tag w:val="&lt;Member mnisId='4860' dodsId=''&gt;"/>
          <w:id w:val="51905676"/>
          <w:placeholder>
            <w:docPart w:val="DefaultPlaceholder_-1854013440"/>
          </w:placeholder>
          <w:richText/>
        </w:sdtPr>
        <w:sdtContent>
          <w:r w:rsidRPr="00F825C1">
            <w:rPr>
              <w:b/>
            </w:rPr>
            <w:t>Dr Mullan:</w:t>
          </w:r>
        </w:sdtContent>
      </w:sdt>
      <w:r>
        <w:t xml:space="preserve"> </w:t>
      </w:r>
      <w:r w:rsidR="00E23C7B">
        <w:t>That leads on to what you—</w:t>
      </w:r>
    </w:p>
    <w:p w:rsidR="00F825C1" w:rsidP="00F825C1">
      <w:pPr>
        <w:pStyle w:val="Answer"/>
      </w:pPr>
      <w:sdt>
        <w:sdtPr>
          <w:alias w:val="Witness"/>
          <w:id w:val="650721115"/>
          <w:placeholder>
            <w:docPart w:val="DefaultPlaceholder_-1854013440"/>
          </w:placeholder>
          <w:richText/>
        </w:sdtPr>
        <w:sdtContent>
          <w:r w:rsidRPr="00F825C1">
            <w:rPr>
              <w:b/>
              <w:i/>
            </w:rPr>
            <w:t>Dominic Raab:</w:t>
          </w:r>
        </w:sdtContent>
      </w:sdt>
      <w:r>
        <w:t xml:space="preserve"> </w:t>
      </w:r>
      <w:r w:rsidR="00E23C7B">
        <w:t>In one sense, I hope people would feel at the same time at least partially reassured that he is back inside, and that suggests that the radar and the tripwires that are put in place were effective. I appreciate it will also beg the question of whether he should have been released in the first place.</w:t>
      </w:r>
    </w:p>
    <w:p w:rsidR="00F825C1" w:rsidP="00E23C7B">
      <w:pPr>
        <w:pStyle w:val="Question"/>
      </w:pPr>
      <w:sdt>
        <w:sdtPr>
          <w:alias w:val="Member"/>
          <w:tag w:val="&lt;Member mnisId='4860' dodsId=''&gt;"/>
          <w:id w:val="-340850489"/>
          <w:placeholder>
            <w:docPart w:val="DefaultPlaceholder_-1854013440"/>
          </w:placeholder>
          <w:richText/>
        </w:sdtPr>
        <w:sdtContent>
          <w:r w:rsidRPr="00F825C1">
            <w:rPr>
              <w:b/>
            </w:rPr>
            <w:t>Dr Mullan:</w:t>
          </w:r>
        </w:sdtContent>
      </w:sdt>
      <w:r>
        <w:t xml:space="preserve"> </w:t>
      </w:r>
      <w:r w:rsidR="00E23C7B">
        <w:t xml:space="preserve">I think it is the proximity to the release that might lend it more towards the latter concern than the prior one. In your reforms of the Parole Board, </w:t>
      </w:r>
      <w:r w:rsidR="00661FF6">
        <w:t>i</w:t>
      </w:r>
      <w:r w:rsidR="00E23C7B">
        <w:t>s th</w:t>
      </w:r>
      <w:r w:rsidR="00116AB7">
        <w:t>e</w:t>
      </w:r>
      <w:r w:rsidR="00E23C7B">
        <w:t xml:space="preserve"> work be</w:t>
      </w:r>
      <w:r w:rsidR="00661FF6">
        <w:t>ing</w:t>
      </w:r>
      <w:r w:rsidR="00E23C7B">
        <w:t xml:space="preserve"> done in </w:t>
      </w:r>
      <w:r w:rsidR="00116AB7">
        <w:t>an</w:t>
      </w:r>
      <w:r w:rsidR="00E23C7B">
        <w:t xml:space="preserve"> internal review </w:t>
      </w:r>
      <w:r w:rsidR="00F07C2D">
        <w:t>that</w:t>
      </w:r>
      <w:r w:rsidR="00E23C7B">
        <w:t xml:space="preserve"> is just for ministerial consideration, or are there plans for reviewing the Parole Board?</w:t>
      </w:r>
    </w:p>
    <w:p w:rsidR="002312F3" w:rsidP="002312F3">
      <w:pPr>
        <w:pStyle w:val="Answer"/>
      </w:pPr>
      <w:sdt>
        <w:sdtPr>
          <w:alias w:val="Witness"/>
          <w:id w:val="-1111582823"/>
          <w:placeholder>
            <w:docPart w:val="DefaultPlaceholder_-1854013440"/>
          </w:placeholder>
          <w:richText/>
        </w:sdtPr>
        <w:sdtContent>
          <w:r w:rsidRPr="00F825C1" w:rsidR="00F825C1">
            <w:rPr>
              <w:b/>
              <w:i/>
            </w:rPr>
            <w:t>Dominic Raab:</w:t>
          </w:r>
        </w:sdtContent>
      </w:sdt>
      <w:r w:rsidR="00F825C1">
        <w:t xml:space="preserve"> </w:t>
      </w:r>
      <w:r w:rsidR="00E23C7B">
        <w:t xml:space="preserve">When you come in as a new Secretary of State, you want to look at it very carefully. I have some very clear views as to what should happen. I want to get it right, not quick. I am not going to disclose the direction of work because I do not think that is particularly helpful. I have no criticism of the Parole Board in terms of the criteria that </w:t>
      </w:r>
      <w:r w:rsidR="00C16EC8">
        <w:t>it</w:t>
      </w:r>
      <w:r w:rsidR="00E23C7B">
        <w:t xml:space="preserve"> work</w:t>
      </w:r>
      <w:r w:rsidR="00C16EC8">
        <w:t>s</w:t>
      </w:r>
      <w:r w:rsidR="00E23C7B">
        <w:t xml:space="preserve"> to and the legal framework. If you look at it at the moment, particularly for the high-risk, severe cases—of course, there is a whole load of work that the Parole Board does that does not really touch the public’s consciousness—and cases where the question of risk is very finely balanced, one of the interesting things and issues that I want to address very squarely is that</w:t>
      </w:r>
      <w:r w:rsidR="00E36625">
        <w:t>,</w:t>
      </w:r>
      <w:r w:rsidR="00E23C7B">
        <w:t xml:space="preserve"> effectively</w:t>
      </w:r>
      <w:r w:rsidR="00E36625">
        <w:t>,</w:t>
      </w:r>
      <w:r w:rsidR="00E23C7B">
        <w:t xml:space="preserve"> the presumption drives in the direction of release unless it is demonstrated that there is risk. There is a good question about whether the presumption should be that way. </w:t>
      </w:r>
    </w:p>
    <w:p w:rsidR="002312F3" w:rsidP="002312F3">
      <w:pPr>
        <w:pStyle w:val="Answer"/>
      </w:pPr>
      <w:r>
        <w:t>If you look at what we have been doing on climate change and environmental regulation, we talk a lot about a precautionary principle. There is a very good question about whether, in relation to the highest risk, it goes before the Parole Board. There ought to be changes that reflect that. We also need some humility because when you are measuring risk you can get many different reports going in trying to gauge</w:t>
      </w:r>
      <w:r w:rsidR="00017584">
        <w:t xml:space="preserve"> it,</w:t>
      </w:r>
      <w:r>
        <w:t xml:space="preserve"> whether it is from the social worker or those involved in the prison regime</w:t>
      </w:r>
      <w:r w:rsidR="002B4075">
        <w:t>,</w:t>
      </w:r>
      <w:r>
        <w:t xml:space="preserve"> right the way through the full spectrum. Measuring risk is inherently difficult and it is not a science. </w:t>
      </w:r>
      <w:r w:rsidR="005F32A3">
        <w:t>W</w:t>
      </w:r>
      <w:r>
        <w:t xml:space="preserve">e have to </w:t>
      </w:r>
      <w:r>
        <w:t xml:space="preserve">be </w:t>
      </w:r>
      <w:r>
        <w:t>honest about that. That is what leads me to take a more precautionary approach. I suspect that is something that, to touch on your earlier point, the public would like to see.</w:t>
      </w:r>
    </w:p>
    <w:p w:rsidR="002312F3" w:rsidP="00E23C7B">
      <w:pPr>
        <w:pStyle w:val="Question"/>
      </w:pPr>
      <w:sdt>
        <w:sdtPr>
          <w:alias w:val="Member"/>
          <w:tag w:val="&lt;Member mnisId='4860' dodsId=''&gt;"/>
          <w:id w:val="1896923286"/>
          <w:placeholder>
            <w:docPart w:val="DefaultPlaceholder_-1854013440"/>
          </w:placeholder>
          <w:richText/>
        </w:sdtPr>
        <w:sdtContent>
          <w:r w:rsidRPr="002312F3">
            <w:rPr>
              <w:b/>
            </w:rPr>
            <w:t>Dr Mullan:</w:t>
          </w:r>
        </w:sdtContent>
      </w:sdt>
      <w:r>
        <w:t xml:space="preserve"> </w:t>
      </w:r>
      <w:r w:rsidR="00E23C7B">
        <w:t>That is interesting. One of the other things that we have looked at is IPP sentences. Some of the evidence we have heard is that that is almost living th</w:t>
      </w:r>
      <w:r w:rsidR="008A31CC">
        <w:t>e</w:t>
      </w:r>
      <w:r w:rsidR="00E23C7B">
        <w:t xml:space="preserve"> precautionary principle</w:t>
      </w:r>
      <w:r w:rsidR="005F32A3">
        <w:t xml:space="preserve">; </w:t>
      </w:r>
      <w:r w:rsidR="00E23C7B">
        <w:t>you have to prove that you are not going to reoffend</w:t>
      </w:r>
      <w:r w:rsidR="005F32A3">
        <w:t xml:space="preserve">, </w:t>
      </w:r>
      <w:r w:rsidR="00E23C7B">
        <w:t>and that can create problems in the other direction whe</w:t>
      </w:r>
      <w:r w:rsidR="00E7700B">
        <w:t>n</w:t>
      </w:r>
      <w:r w:rsidR="00E23C7B">
        <w:t xml:space="preserve"> people who </w:t>
      </w:r>
      <w:r w:rsidR="00E7700B">
        <w:t>we</w:t>
      </w:r>
      <w:r w:rsidR="00E23C7B">
        <w:t xml:space="preserve">re originally given quite low sentences end up in prison for a very long time, long past their index sentence, because they are not able to prove that they are not a risk. Would you accept that that is a consequence and </w:t>
      </w:r>
      <w:r w:rsidR="006747CA">
        <w:t xml:space="preserve">would you </w:t>
      </w:r>
      <w:r w:rsidR="00E23C7B">
        <w:t xml:space="preserve">say that is what might happen and we have to live with </w:t>
      </w:r>
      <w:r w:rsidR="006747CA">
        <w:t>i</w:t>
      </w:r>
      <w:r w:rsidR="00E23C7B">
        <w:t xml:space="preserve">t, or would </w:t>
      </w:r>
      <w:r w:rsidR="006747CA">
        <w:t>i</w:t>
      </w:r>
      <w:r w:rsidR="00E23C7B">
        <w:t>t concern you?</w:t>
      </w:r>
    </w:p>
    <w:p w:rsidR="00EE4908" w:rsidP="002312F3">
      <w:pPr>
        <w:pStyle w:val="Answer"/>
      </w:pPr>
      <w:sdt>
        <w:sdtPr>
          <w:alias w:val="Witness"/>
          <w:id w:val="530374747"/>
          <w:placeholder>
            <w:docPart w:val="DefaultPlaceholder_-1854013440"/>
          </w:placeholder>
          <w:richText/>
        </w:sdtPr>
        <w:sdtContent>
          <w:r w:rsidRPr="002312F3" w:rsidR="002312F3">
            <w:rPr>
              <w:b/>
              <w:i/>
            </w:rPr>
            <w:t>Dominic Raab:</w:t>
          </w:r>
        </w:sdtContent>
      </w:sdt>
      <w:r w:rsidR="002312F3">
        <w:t xml:space="preserve"> T</w:t>
      </w:r>
      <w:r w:rsidR="00E23C7B">
        <w:t xml:space="preserve">here are different considerations. In truth, the IPPs have been reformed going forward, and we have an action plan for trying to strike the right balance. You are right that there is a risk, but I would also point to the fact that as of the end of September/beginning of October we were down to something like 1,661 IPP prisoners who have not been released. It was over 6,000 at its peak. It feels to me that, without taking risks, </w:t>
      </w:r>
      <w:r w:rsidR="007F06AD">
        <w:t xml:space="preserve">and </w:t>
      </w:r>
      <w:r w:rsidR="00E23C7B">
        <w:t>by adhering to a more precautionary approach</w:t>
      </w:r>
      <w:r w:rsidR="007F06AD">
        <w:t>, you can strike the right balance</w:t>
      </w:r>
      <w:r w:rsidR="00E23C7B">
        <w:t>.</w:t>
      </w:r>
    </w:p>
    <w:p w:rsidR="002312F3" w:rsidP="002312F3">
      <w:pPr>
        <w:pStyle w:val="Answer"/>
      </w:pPr>
      <w:r>
        <w:t>Our job as a Government is to protect the public. In relation either</w:t>
      </w:r>
      <w:r w:rsidR="00EE4908">
        <w:t xml:space="preserve"> to</w:t>
      </w:r>
      <w:r>
        <w:t xml:space="preserve"> very dangerous cases or very high-risk </w:t>
      </w:r>
      <w:r w:rsidR="003F719F">
        <w:t xml:space="preserve">cases where it is </w:t>
      </w:r>
      <w:r>
        <w:t xml:space="preserve">difficult to gauge the extent of risk after a considerable period of time </w:t>
      </w:r>
      <w:r w:rsidR="00D62F16">
        <w:t>in</w:t>
      </w:r>
      <w:r>
        <w:t xml:space="preserve"> incarceration, we have to show some humility</w:t>
      </w:r>
      <w:r w:rsidR="003678EF">
        <w:t>. It</w:t>
      </w:r>
      <w:r>
        <w:t xml:space="preserve"> is incredibly difficult. I would prefer to err on the side of public protection. I say that about all of these kinds of cases.</w:t>
      </w:r>
    </w:p>
    <w:p w:rsidR="002312F3" w:rsidP="00E23C7B">
      <w:pPr>
        <w:pStyle w:val="Question"/>
      </w:pPr>
      <w:sdt>
        <w:sdtPr>
          <w:alias w:val="Member"/>
          <w:tag w:val="&lt;Member mnisId='4860' dodsId=''&gt;"/>
          <w:id w:val="939958"/>
          <w:placeholder>
            <w:docPart w:val="DefaultPlaceholder_-1854013440"/>
          </w:placeholder>
          <w:richText/>
        </w:sdtPr>
        <w:sdtContent>
          <w:r w:rsidRPr="002312F3">
            <w:rPr>
              <w:b/>
            </w:rPr>
            <w:t>Dr Mullan:</w:t>
          </w:r>
        </w:sdtContent>
      </w:sdt>
      <w:r>
        <w:t xml:space="preserve"> </w:t>
      </w:r>
      <w:r w:rsidR="00E23C7B">
        <w:t>Okay, that is a really helpful insight to one feature of reform. Are there any others that are fresh in your mind about what you see might change?</w:t>
      </w:r>
    </w:p>
    <w:p w:rsidR="002312F3" w:rsidP="002312F3">
      <w:pPr>
        <w:pStyle w:val="Answer"/>
      </w:pPr>
      <w:sdt>
        <w:sdtPr>
          <w:alias w:val="Witness"/>
          <w:id w:val="-1595087149"/>
          <w:placeholder>
            <w:docPart w:val="DefaultPlaceholder_-1854013440"/>
          </w:placeholder>
          <w:richText/>
        </w:sdtPr>
        <w:sdtContent>
          <w:r w:rsidRPr="002312F3">
            <w:rPr>
              <w:b/>
              <w:i/>
            </w:rPr>
            <w:t>Dominic Raab:</w:t>
          </w:r>
        </w:sdtContent>
      </w:sdt>
      <w:r>
        <w:t xml:space="preserve"> </w:t>
      </w:r>
      <w:r w:rsidR="00E23C7B">
        <w:t>For now, that gives you a sense of my direction of travel. Of course, I want to look at it properly and consider, as you rightly say, all the implications.</w:t>
      </w:r>
    </w:p>
    <w:p w:rsidR="002312F3" w:rsidP="00E23C7B">
      <w:pPr>
        <w:pStyle w:val="Question"/>
      </w:pPr>
      <w:sdt>
        <w:sdtPr>
          <w:alias w:val="Member"/>
          <w:tag w:val="&lt;Member mnisId='4860' dodsId=''&gt;"/>
          <w:id w:val="1304346584"/>
          <w:placeholder>
            <w:docPart w:val="DefaultPlaceholder_-1854013440"/>
          </w:placeholder>
          <w:richText/>
        </w:sdtPr>
        <w:sdtContent>
          <w:r w:rsidRPr="002312F3">
            <w:rPr>
              <w:b/>
            </w:rPr>
            <w:t>Dr Mullan:</w:t>
          </w:r>
        </w:sdtContent>
      </w:sdt>
      <w:r>
        <w:t xml:space="preserve"> </w:t>
      </w:r>
      <w:r w:rsidR="00E23C7B">
        <w:t xml:space="preserve">Moving on to talk about Harper’s </w:t>
      </w:r>
      <w:r w:rsidR="003678EF">
        <w:t>l</w:t>
      </w:r>
      <w:r w:rsidR="00E23C7B">
        <w:t>aw</w:t>
      </w:r>
      <w:r w:rsidR="00E17807">
        <w:t>, a</w:t>
      </w:r>
      <w:r w:rsidR="00E23C7B">
        <w:t xml:space="preserve">s you know, I am hugely supportive of the change. Can you articulate why </w:t>
      </w:r>
      <w:r w:rsidR="00E17807">
        <w:t xml:space="preserve">you think </w:t>
      </w:r>
      <w:r w:rsidR="00E23C7B">
        <w:t>that change was necessary?</w:t>
      </w:r>
    </w:p>
    <w:p w:rsidR="002312F3" w:rsidP="002312F3">
      <w:pPr>
        <w:pStyle w:val="Answer"/>
      </w:pPr>
      <w:sdt>
        <w:sdtPr>
          <w:alias w:val="Witness"/>
          <w:id w:val="-2021461521"/>
          <w:placeholder>
            <w:docPart w:val="DefaultPlaceholder_-1854013440"/>
          </w:placeholder>
          <w:richText/>
        </w:sdtPr>
        <w:sdtContent>
          <w:r w:rsidRPr="002312F3">
            <w:rPr>
              <w:b/>
              <w:i/>
            </w:rPr>
            <w:t>Dominic Raab:</w:t>
          </w:r>
        </w:sdtContent>
      </w:sdt>
      <w:r>
        <w:t xml:space="preserve"> </w:t>
      </w:r>
      <w:r w:rsidR="00E23C7B">
        <w:t>There is a particular responsibility, in relation to unlawful</w:t>
      </w:r>
      <w:r w:rsidR="006F6500">
        <w:t>ly</w:t>
      </w:r>
      <w:r w:rsidR="00E23C7B">
        <w:t xml:space="preserve"> killing in the course of a crime an emergency service worker who is acting in the course of their duties, to mark the severity, the public opprobrium that goes with that, and</w:t>
      </w:r>
      <w:r w:rsidR="00FC4C89">
        <w:t>, frankly,</w:t>
      </w:r>
      <w:r w:rsidR="00E23C7B">
        <w:t xml:space="preserve"> </w:t>
      </w:r>
      <w:r w:rsidR="00E84B20">
        <w:t xml:space="preserve">the fact </w:t>
      </w:r>
      <w:r w:rsidR="00E23C7B">
        <w:t>that our emergency service workers know that we have their back at a very high level. On all of those principle</w:t>
      </w:r>
      <w:r w:rsidR="009F7AA7">
        <w:t>d and</w:t>
      </w:r>
      <w:r w:rsidR="00E23C7B">
        <w:t xml:space="preserve"> practical grounds, it was merited. I pay tribute to Lissie Harper and Andy Fiddler who led that campaign</w:t>
      </w:r>
      <w:r w:rsidR="002D2A17">
        <w:t>;</w:t>
      </w:r>
      <w:r w:rsidR="00E23C7B">
        <w:t xml:space="preserve"> not only was it very emotive but they were very constructive and very reasonable throughout.</w:t>
      </w:r>
    </w:p>
    <w:p w:rsidR="002312F3" w:rsidP="00E23C7B">
      <w:pPr>
        <w:pStyle w:val="Question"/>
      </w:pPr>
      <w:sdt>
        <w:sdtPr>
          <w:alias w:val="Member"/>
          <w:tag w:val="&lt;Member mnisId='4860' dodsId=''&gt;"/>
          <w:id w:val="1387839550"/>
          <w:placeholder>
            <w:docPart w:val="DefaultPlaceholder_-1854013440"/>
          </w:placeholder>
          <w:richText/>
        </w:sdtPr>
        <w:sdtContent>
          <w:r w:rsidRPr="002312F3">
            <w:rPr>
              <w:b/>
            </w:rPr>
            <w:t>Dr Mullan:</w:t>
          </w:r>
        </w:sdtContent>
      </w:sdt>
      <w:r>
        <w:t xml:space="preserve"> </w:t>
      </w:r>
      <w:r w:rsidR="00E23C7B">
        <w:t>The law has an exceptional circumstances element. Can you articulate perhaps an example or a couple of examples where you think that might be appropriate? I know it is all hypothetical.</w:t>
      </w:r>
    </w:p>
    <w:p w:rsidR="002312F3" w:rsidP="002312F3">
      <w:pPr>
        <w:pStyle w:val="Answer"/>
      </w:pPr>
      <w:sdt>
        <w:sdtPr>
          <w:alias w:val="Witness"/>
          <w:id w:val="-1829587566"/>
          <w:placeholder>
            <w:docPart w:val="DefaultPlaceholder_-1854013440"/>
          </w:placeholder>
          <w:richText/>
        </w:sdtPr>
        <w:sdtContent>
          <w:r w:rsidRPr="002312F3">
            <w:rPr>
              <w:b/>
              <w:i/>
            </w:rPr>
            <w:t>Dominic Raab:</w:t>
          </w:r>
        </w:sdtContent>
      </w:sdt>
      <w:r>
        <w:t xml:space="preserve"> I have</w:t>
      </w:r>
      <w:r w:rsidR="00E23C7B">
        <w:t xml:space="preserve"> looked at this very carefully. On the one hand, it is worth leaving the judiciary with a measure of discretion for the kinds of cases that we cannot predict. We wanted to avoid expectational circumstances be</w:t>
      </w:r>
      <w:r w:rsidR="0046323D">
        <w:t>ing</w:t>
      </w:r>
      <w:r w:rsidR="00E23C7B">
        <w:t xml:space="preserve"> opened up, and it </w:t>
      </w:r>
      <w:r w:rsidR="002E03C7">
        <w:t xml:space="preserve">will </w:t>
      </w:r>
      <w:r w:rsidR="00E23C7B">
        <w:t xml:space="preserve">only be truly exceptional circumstances. It is precisely because </w:t>
      </w:r>
      <w:r w:rsidR="0046323D">
        <w:t>there</w:t>
      </w:r>
      <w:r w:rsidR="00E23C7B">
        <w:t xml:space="preserve"> is that measure of judicial discretion that I am not going to speculate on the kinds of cases it would cover. Fundamentally, when it comes to these kinds of things, we must trust our judiciary. We have the finest judiciary in the world, and we need as lawmakers to take responsibility when we think the framework is wrong. Whether it is sentencing or human rights, it is our job.</w:t>
      </w:r>
    </w:p>
    <w:p w:rsidR="002312F3" w:rsidP="00E23C7B">
      <w:pPr>
        <w:pStyle w:val="Question"/>
      </w:pPr>
      <w:sdt>
        <w:sdtPr>
          <w:alias w:val="Member"/>
          <w:tag w:val="&lt;Member mnisId='4860' dodsId=''&gt;"/>
          <w:id w:val="-1201471928"/>
          <w:placeholder>
            <w:docPart w:val="DefaultPlaceholder_-1854013440"/>
          </w:placeholder>
          <w:richText/>
        </w:sdtPr>
        <w:sdtContent>
          <w:r w:rsidRPr="002312F3">
            <w:rPr>
              <w:b/>
            </w:rPr>
            <w:t>Dr Mullan:</w:t>
          </w:r>
        </w:sdtContent>
      </w:sdt>
      <w:r>
        <w:t xml:space="preserve"> </w:t>
      </w:r>
      <w:r w:rsidR="00E23C7B">
        <w:t xml:space="preserve">Did the Department do any modelling on what the impact might be either in deterrent effect or </w:t>
      </w:r>
      <w:r w:rsidR="00E90C0D">
        <w:t xml:space="preserve">in </w:t>
      </w:r>
      <w:r w:rsidR="00E23C7B">
        <w:t>increased sentencing in terms of the volumes of people who might be caught up in this?</w:t>
      </w:r>
    </w:p>
    <w:p w:rsidR="002312F3" w:rsidP="00111659">
      <w:pPr>
        <w:pStyle w:val="Answer"/>
      </w:pPr>
      <w:sdt>
        <w:sdtPr>
          <w:alias w:val="Witness"/>
          <w:id w:val="1864634199"/>
          <w:placeholder>
            <w:docPart w:val="DefaultPlaceholder_-1854013440"/>
          </w:placeholder>
          <w:richText/>
        </w:sdtPr>
        <w:sdtContent>
          <w:r w:rsidRPr="002312F3">
            <w:rPr>
              <w:b/>
              <w:i/>
            </w:rPr>
            <w:t>Dominic Raab:</w:t>
          </w:r>
        </w:sdtContent>
      </w:sdt>
      <w:r>
        <w:t xml:space="preserve"> </w:t>
      </w:r>
      <w:r w:rsidR="00E23C7B">
        <w:t>Deterrence is inherently difficult to measure. In relation to impact on the numbers coming through, it would be quite difficult to gauge, but it is relatively modest. It will make a material difference</w:t>
      </w:r>
      <w:r w:rsidR="00111659">
        <w:t>, but</w:t>
      </w:r>
      <w:r w:rsidR="00E23C7B">
        <w:t xml:space="preserve"> I am not worried that it creates a prison capacity issue if that was the concern.</w:t>
      </w:r>
    </w:p>
    <w:p w:rsidR="001D500A" w:rsidP="00E23C7B">
      <w:pPr>
        <w:pStyle w:val="Question"/>
      </w:pPr>
      <w:sdt>
        <w:sdtPr>
          <w:alias w:val="Member"/>
          <w:tag w:val="&lt;Member mnisId='4854' dodsId=''&gt;"/>
          <w:id w:val="321162654"/>
          <w:placeholder>
            <w:docPart w:val="DefaultPlaceholder_-1854013440"/>
          </w:placeholder>
          <w:richText/>
        </w:sdtPr>
        <w:sdtContent>
          <w:r w:rsidRPr="002312F3" w:rsidR="002312F3">
            <w:rPr>
              <w:b/>
            </w:rPr>
            <w:t>James Daly:</w:t>
          </w:r>
        </w:sdtContent>
      </w:sdt>
      <w:r w:rsidR="002312F3">
        <w:t xml:space="preserve"> </w:t>
      </w:r>
      <w:r w:rsidR="00E23C7B">
        <w:t>Can I ask a quick question on the Parole Board? Some of the evidence we have taken, Lord Chancellor</w:t>
      </w:r>
      <w:r w:rsidR="00E23611">
        <w:t xml:space="preserve">, </w:t>
      </w:r>
      <w:r w:rsidR="00E23C7B">
        <w:t>and we completely understand</w:t>
      </w:r>
      <w:r w:rsidR="00E23611">
        <w:t xml:space="preserve"> why</w:t>
      </w:r>
      <w:r w:rsidR="00E23C7B">
        <w:t xml:space="preserve"> this is</w:t>
      </w:r>
      <w:r w:rsidR="00E23611">
        <w:t xml:space="preserve">, </w:t>
      </w:r>
      <w:r w:rsidR="00E23C7B">
        <w:t>is that probation officers are loading conditions on to people who are before the Parole Board. They are released with those conditions, which are onerous and may well be justified. They then breach the conditions and are recalled to prison.</w:t>
      </w:r>
    </w:p>
    <w:p w:rsidR="002312F3" w:rsidP="001D500A">
      <w:pPr>
        <w:pStyle w:val="Question"/>
        <w:numPr>
          <w:ilvl w:val="0"/>
          <w:numId w:val="0"/>
        </w:numPr>
        <w:ind w:left="794"/>
      </w:pPr>
      <w:r>
        <w:t xml:space="preserve">There is a difference between compliance </w:t>
      </w:r>
      <w:r w:rsidR="0014757D">
        <w:t>with</w:t>
      </w:r>
      <w:r>
        <w:t xml:space="preserve"> a range of conditions that may be imposed out of semi-desperation and overloading</w:t>
      </w:r>
      <w:r w:rsidR="001D500A">
        <w:t>,</w:t>
      </w:r>
      <w:r>
        <w:t xml:space="preserve"> in the hope that the Parole Board will be reassured by that</w:t>
      </w:r>
      <w:r w:rsidR="001D500A">
        <w:t>,</w:t>
      </w:r>
      <w:r>
        <w:t xml:space="preserve"> and </w:t>
      </w:r>
      <w:r w:rsidR="001D500A">
        <w:t>the</w:t>
      </w:r>
      <w:r w:rsidR="00CD30E4">
        <w:t xml:space="preserve"> </w:t>
      </w:r>
      <w:r>
        <w:t>actual risk of reoffending and harm to the public. We have at this moment in time people in prison because they are breaching conditions rather than because they are committing offences or there is any evidence that they are a risk. I know you are aware of that. What is your view on that situation?</w:t>
      </w:r>
    </w:p>
    <w:p w:rsidR="002312F3" w:rsidP="002312F3">
      <w:pPr>
        <w:pStyle w:val="Answer"/>
      </w:pPr>
      <w:sdt>
        <w:sdtPr>
          <w:alias w:val="Witness"/>
          <w:id w:val="1813745179"/>
          <w:placeholder>
            <w:docPart w:val="DefaultPlaceholder_-1854013440"/>
          </w:placeholder>
          <w:richText/>
        </w:sdtPr>
        <w:sdtContent>
          <w:r w:rsidRPr="002312F3">
            <w:rPr>
              <w:b/>
              <w:i/>
            </w:rPr>
            <w:t>Dominic Raab:</w:t>
          </w:r>
        </w:sdtContent>
      </w:sdt>
      <w:r>
        <w:t xml:space="preserve"> </w:t>
      </w:r>
      <w:r w:rsidR="00E23C7B">
        <w:t>James, feel free to send me some examples. I am really happy to engage on this. In fairness, the conditions are imposed either because they are part of the rehabilitation or reform plan</w:t>
      </w:r>
      <w:r w:rsidR="00E0434C">
        <w:t>, or</w:t>
      </w:r>
      <w:r w:rsidR="00E23C7B">
        <w:t xml:space="preserve"> precisely not to trip up an offender but to create flags or tripwires around risk. They do a fiendishly difficult job, and they do it very well, so I am very supportive of them. We are looking at this now. James, if you think that there are examples of conditions that set them up to fail, which I think is what you are getting at, please send them through. I want us to take a balanced approach.</w:t>
      </w:r>
    </w:p>
    <w:p w:rsidR="002312F3" w:rsidP="005D5F2E">
      <w:pPr>
        <w:pStyle w:val="Remark"/>
      </w:pPr>
      <w:sdt>
        <w:sdtPr>
          <w:alias w:val="Member"/>
          <w:tag w:val="&lt;Member mnisId='4854' dodsId=''&gt;"/>
          <w:id w:val="700211690"/>
          <w:placeholder>
            <w:docPart w:val="DefaultPlaceholder_-1854013440"/>
          </w:placeholder>
          <w:richText/>
        </w:sdtPr>
        <w:sdtContent>
          <w:r w:rsidRPr="002312F3">
            <w:rPr>
              <w:b/>
            </w:rPr>
            <w:t>James Daly:</w:t>
          </w:r>
        </w:sdtContent>
      </w:sdt>
      <w:r>
        <w:t xml:space="preserve"> </w:t>
      </w:r>
      <w:r w:rsidR="00E23C7B">
        <w:t>Thank you.</w:t>
      </w:r>
    </w:p>
    <w:p w:rsidR="0004146D" w:rsidP="00E23C7B">
      <w:pPr>
        <w:pStyle w:val="Question"/>
      </w:pPr>
      <w:sdt>
        <w:sdtPr>
          <w:alias w:val="Member"/>
          <w:tag w:val="&lt;Member mnisId='4826' dodsId=''&gt;"/>
          <w:id w:val="697899322"/>
          <w:placeholder>
            <w:docPart w:val="DefaultPlaceholder_-1854013440"/>
          </w:placeholder>
          <w:richText/>
        </w:sdtPr>
        <w:sdtContent>
          <w:r w:rsidRPr="002312F3" w:rsidR="002312F3">
            <w:rPr>
              <w:b/>
            </w:rPr>
            <w:t>Laura Farris:</w:t>
          </w:r>
        </w:sdtContent>
      </w:sdt>
      <w:r w:rsidR="002312F3">
        <w:t xml:space="preserve"> </w:t>
      </w:r>
      <w:r w:rsidR="00E23C7B">
        <w:t>Lord Chancellor, I would like to ask a few questions about VAWG and the rape review. There has been a lot written about this, so I am not going to cover the ground in those publications, but I want to ask questions that engage MOJ considerations.</w:t>
      </w:r>
    </w:p>
    <w:p w:rsidR="002312F3" w:rsidP="0004146D">
      <w:pPr>
        <w:pStyle w:val="Question"/>
        <w:numPr>
          <w:ilvl w:val="0"/>
          <w:numId w:val="0"/>
        </w:numPr>
        <w:ind w:left="794"/>
      </w:pPr>
      <w:r>
        <w:t>Last week, the Home Affairs Select Committee, in a private session, heard from some barristers who acted in rape cases. One of the things that they told the Committee, which I want to draw to your attention and ask you about, was about victims withdrawing from the process. One of the reasons that was given was listing and</w:t>
      </w:r>
      <w:r w:rsidR="00BD0A39">
        <w:t xml:space="preserve"> </w:t>
      </w:r>
      <w:r>
        <w:t xml:space="preserve">judges reallocating cases when they get to the end of a week and realise that they cannot fit everybody in the next week. James </w:t>
      </w:r>
      <w:r w:rsidR="00BD0A39">
        <w:t>Daly</w:t>
      </w:r>
      <w:r>
        <w:t xml:space="preserve"> is also on the Committee. </w:t>
      </w:r>
    </w:p>
    <w:p w:rsidR="002312F3" w:rsidP="002312F3">
      <w:pPr>
        <w:pStyle w:val="Question"/>
        <w:numPr>
          <w:ilvl w:val="0"/>
          <w:numId w:val="0"/>
        </w:numPr>
        <w:ind w:left="794"/>
      </w:pPr>
      <w:r>
        <w:t>We were told that where the defendant is already on remand those cases are prioritised, and if the defendant has, as is the case in most rape cases, because of the length of time</w:t>
      </w:r>
      <w:r w:rsidR="00DA762A">
        <w:t>,</w:t>
      </w:r>
      <w:r>
        <w:t xml:space="preserve"> been released under investigation they are not prioritised</w:t>
      </w:r>
      <w:r w:rsidR="001A4F81">
        <w:t>. That means</w:t>
      </w:r>
      <w:r>
        <w:t xml:space="preserve"> that a rape victim can quite frequently find there is a six-month delay—I see James</w:t>
      </w:r>
      <w:r w:rsidR="00DA762A">
        <w:t xml:space="preserve"> </w:t>
      </w:r>
      <w:r>
        <w:t xml:space="preserve">nodding—because their case </w:t>
      </w:r>
      <w:r w:rsidR="001A4F81">
        <w:t>i</w:t>
      </w:r>
      <w:r>
        <w:t xml:space="preserve">s kicked off and </w:t>
      </w:r>
      <w:r w:rsidR="001A4F81">
        <w:t xml:space="preserve">has </w:t>
      </w:r>
      <w:r>
        <w:t>been put in at another time</w:t>
      </w:r>
      <w:r w:rsidR="001A4F81">
        <w:t>,</w:t>
      </w:r>
      <w:r>
        <w:t xml:space="preserve"> with the effect that they may well lose the barrister they have just developed a rapport with and have somebody else allocated to them. Were you aware of that? I know</w:t>
      </w:r>
      <w:r w:rsidR="00BB126E">
        <w:t xml:space="preserve"> about</w:t>
      </w:r>
      <w:r>
        <w:t xml:space="preserve"> the judicial preserve of listing, but is it something that you feel you could get directly involved in given the really important focus on getting rape cases into court?</w:t>
      </w:r>
    </w:p>
    <w:p w:rsidR="0034347D" w:rsidP="002312F3">
      <w:pPr>
        <w:pStyle w:val="Answer"/>
      </w:pPr>
      <w:sdt>
        <w:sdtPr>
          <w:alias w:val="Witness"/>
          <w:id w:val="-383718537"/>
          <w:placeholder>
            <w:docPart w:val="DefaultPlaceholder_-1854013440"/>
          </w:placeholder>
          <w:richText/>
        </w:sdtPr>
        <w:sdtContent>
          <w:r w:rsidRPr="002312F3" w:rsidR="002312F3">
            <w:rPr>
              <w:b/>
              <w:i/>
            </w:rPr>
            <w:t>Dominic Raab:</w:t>
          </w:r>
        </w:sdtContent>
      </w:sdt>
      <w:r w:rsidR="002312F3">
        <w:t xml:space="preserve"> </w:t>
      </w:r>
      <w:r w:rsidR="00E23C7B">
        <w:t>First of all, I am aware of that concern. You hear different perspectives</w:t>
      </w:r>
      <w:r w:rsidR="00BB126E">
        <w:t xml:space="preserve">, </w:t>
      </w:r>
      <w:r w:rsidR="00E23C7B">
        <w:t>if I can put it that way</w:t>
      </w:r>
      <w:r w:rsidR="00BB126E">
        <w:t xml:space="preserve">, </w:t>
      </w:r>
      <w:r w:rsidR="00E23C7B">
        <w:t>from the different sides in the trials and in the cases. We need to look at that very carefully.</w:t>
      </w:r>
    </w:p>
    <w:p w:rsidR="0041015B" w:rsidP="002312F3">
      <w:pPr>
        <w:pStyle w:val="Answer"/>
      </w:pPr>
      <w:r>
        <w:t>On the broader question of where the line is beyond which as Lord Chancellor and Justice Secretary I should not go for fear of impinging on judicial independence, that is a very good question. On the one hand, I would not want to interfere in any individual case. On the other hand, the generic efficiency of scheduling is something where I already have a sensible conversation with the</w:t>
      </w:r>
      <w:r w:rsidR="00D248E8">
        <w:t xml:space="preserve"> senior</w:t>
      </w:r>
      <w:r>
        <w:t xml:space="preserve"> judiciary, and I would be held accountable before your Committee and before Parliament. I would like to try to delineate with a little bit more clarity that line</w:t>
      </w:r>
      <w:r w:rsidR="00015FA1">
        <w:t>,</w:t>
      </w:r>
      <w:r>
        <w:t xml:space="preserve"> but in a way that all sides are comfortable with. </w:t>
      </w:r>
    </w:p>
    <w:p w:rsidR="0041015B" w:rsidP="002312F3">
      <w:pPr>
        <w:pStyle w:val="Answer"/>
      </w:pPr>
      <w:r>
        <w:t>I do not know whether this is a good opportunity, but</w:t>
      </w:r>
      <w:r w:rsidR="006056BA">
        <w:t xml:space="preserve"> more generally,</w:t>
      </w:r>
      <w:r>
        <w:t xml:space="preserve"> in order to get prosecution levels back up to 2016 levels, a significant increase from where we were at the start of this Parliament, there are probably around seven things that will matter. The seven most effective levers that are likely to shift the dial </w:t>
      </w:r>
      <w:r w:rsidR="007770DD">
        <w:t xml:space="preserve">are </w:t>
      </w:r>
      <w:r>
        <w:t xml:space="preserve">at the three critical stages—reports to police, charging, Crown court receipts and beyond. </w:t>
      </w:r>
      <w:r w:rsidR="00CC710A">
        <w:t>First,</w:t>
      </w:r>
      <w:r>
        <w:t xml:space="preserve"> we are going to be publishing scorecards on criminal justice</w:t>
      </w:r>
      <w:r w:rsidR="002D0AF5">
        <w:t>,</w:t>
      </w:r>
      <w:r>
        <w:t xml:space="preserve"> but specifically on rape, both national and local. That transparency is important. I can see why it is sensitive territory for any agency that asserts operational independence, but I would have thought measuring trend data was a good way to see what is going right and what is not going so well in the pipeline. The localised and regional scorecards will tell us where it is going right geographically. </w:t>
      </w:r>
    </w:p>
    <w:p w:rsidR="0041015B" w:rsidP="002312F3">
      <w:pPr>
        <w:pStyle w:val="Answer"/>
      </w:pPr>
      <w:r>
        <w:t>The second thing is the expansion of victim support to deal with the attrition you described</w:t>
      </w:r>
      <w:r w:rsidR="002D0AF5">
        <w:t>,</w:t>
      </w:r>
      <w:r>
        <w:t xml:space="preserve"> or alluded to. We have provided that, and we will have extra resource through the SR settlement. I am sure we will come on to that. That will be very important too, particularly things like the independent sexual violence advisers and the domestic abuse equivalents. The third bit is Operation Soteria and changing </w:t>
      </w:r>
      <w:r w:rsidR="005870A8">
        <w:t>to</w:t>
      </w:r>
      <w:r>
        <w:t xml:space="preserve"> the lion’s share of the scrutiny being on the accused, not the victim. There has been some great work done with the CPS and the police on the trials. The resourcing that the police and the CPS have secured is the next lever. Court capacity expansion is another one. </w:t>
      </w:r>
    </w:p>
    <w:p w:rsidR="009643B6" w:rsidP="002312F3">
      <w:pPr>
        <w:pStyle w:val="Answer"/>
      </w:pPr>
      <w:r>
        <w:t xml:space="preserve">There are then two very interesting areas of very specific technical work that we need to do on the technology around digital disclosure, particularly mobile phones, but also third-party disclosure. I am clear in my mind that we need to </w:t>
      </w:r>
      <w:r w:rsidR="006135FE">
        <w:t>look</w:t>
      </w:r>
      <w:r>
        <w:t xml:space="preserve"> very carefully at section 28, which, as you know, is the capacity to have pre</w:t>
      </w:r>
      <w:r w:rsidR="0041015B">
        <w:t>-</w:t>
      </w:r>
      <w:r>
        <w:t>recorded witness testimony from the victims of rape</w:t>
      </w:r>
      <w:r w:rsidR="006135FE">
        <w:t>. We</w:t>
      </w:r>
      <w:r>
        <w:t xml:space="preserve"> are trialling th</w:t>
      </w:r>
      <w:r w:rsidR="00465ECC">
        <w:t>at</w:t>
      </w:r>
      <w:r>
        <w:t xml:space="preserve"> in other areas as well.</w:t>
      </w:r>
    </w:p>
    <w:p w:rsidR="0041015B" w:rsidP="002312F3">
      <w:pPr>
        <w:pStyle w:val="Answer"/>
      </w:pPr>
      <w:r>
        <w:t>If we are to achieve our goal, those seven levers are likely to be</w:t>
      </w:r>
      <w:r w:rsidR="00FF0768">
        <w:t xml:space="preserve"> the most impactful</w:t>
      </w:r>
      <w:r>
        <w:t xml:space="preserve">, as well as </w:t>
      </w:r>
      <w:r w:rsidR="00FF0768">
        <w:t xml:space="preserve">all </w:t>
      </w:r>
      <w:r w:rsidR="009643B6">
        <w:t xml:space="preserve">the </w:t>
      </w:r>
      <w:r>
        <w:t>cultural and other smaller things. I would be interested in the Committee’s view</w:t>
      </w:r>
      <w:r w:rsidR="009643B6">
        <w:t>,</w:t>
      </w:r>
      <w:r>
        <w:t xml:space="preserve"> if you think I have missed one or other out, or </w:t>
      </w:r>
      <w:r w:rsidR="00B910A2">
        <w:t xml:space="preserve">if </w:t>
      </w:r>
      <w:r>
        <w:t>there is something that is more impactful. We are looking at a much more granular level at each of those levers across each of the areas of the criminal justice system, and the scorecards will allow us to do that geographically as well as functionally.</w:t>
      </w:r>
    </w:p>
    <w:p w:rsidR="0041015B" w:rsidP="00E23C7B">
      <w:pPr>
        <w:pStyle w:val="Question"/>
      </w:pPr>
      <w:sdt>
        <w:sdtPr>
          <w:alias w:val="Member"/>
          <w:tag w:val="&lt;Member mnisId='4826' dodsId=''&gt;"/>
          <w:id w:val="-1124915887"/>
          <w:placeholder>
            <w:docPart w:val="DefaultPlaceholder_-1854013440"/>
          </w:placeholder>
          <w:richText/>
        </w:sdtPr>
        <w:sdtContent>
          <w:r w:rsidRPr="0041015B">
            <w:rPr>
              <w:b/>
            </w:rPr>
            <w:t>Laura Farris:</w:t>
          </w:r>
        </w:sdtContent>
      </w:sdt>
      <w:r>
        <w:t xml:space="preserve"> </w:t>
      </w:r>
      <w:r w:rsidR="00E23C7B">
        <w:t xml:space="preserve">I agree with everything you have said, and that is the scaffolding on which we are going to turn this around. Can I pick up one point that dovetails with a couple of things that you said and also corresponds to what the barristers said to us? We probably have to be realistic that the reason why Operation Soteria was successful was </w:t>
      </w:r>
      <w:r w:rsidR="00C030F1">
        <w:t>that</w:t>
      </w:r>
      <w:r w:rsidR="00E23C7B">
        <w:t xml:space="preserve"> there was </w:t>
      </w:r>
      <w:r w:rsidR="00C030F1">
        <w:t>i</w:t>
      </w:r>
      <w:r w:rsidR="00E23C7B">
        <w:t>mplied recognition that the police had not been undertaking suspect-focused investigations. They had been looking at the victim</w:t>
      </w:r>
      <w:r w:rsidR="00B24103">
        <w:t>:</w:t>
      </w:r>
      <w:r w:rsidR="00E23C7B">
        <w:t xml:space="preserve"> what had she been doing that night</w:t>
      </w:r>
      <w:r w:rsidR="005537BC">
        <w:t>;</w:t>
      </w:r>
      <w:r w:rsidR="00E23C7B">
        <w:t xml:space="preserve"> what had she been drinking that night</w:t>
      </w:r>
      <w:r w:rsidR="005537BC">
        <w:t>;</w:t>
      </w:r>
      <w:r w:rsidR="00E23C7B">
        <w:t xml:space="preserve"> how was she behaving? </w:t>
      </w:r>
    </w:p>
    <w:p w:rsidR="0041015B" w:rsidP="0041015B">
      <w:pPr>
        <w:pStyle w:val="Question"/>
        <w:numPr>
          <w:ilvl w:val="0"/>
          <w:numId w:val="0"/>
        </w:numPr>
        <w:ind w:left="794"/>
      </w:pPr>
      <w:r>
        <w:t>One of the things that we heard last week was that there was a strong case for either a solicitor or a barrister being involved at an earlier stage. A question was raised by more than one of the professionals as to whether or not it was ever appropriate to have a police officer taking the first statement from a rape victim</w:t>
      </w:r>
      <w:r w:rsidR="00D05829">
        <w:t>,</w:t>
      </w:r>
      <w:r>
        <w:t xml:space="preserve"> given</w:t>
      </w:r>
      <w:r w:rsidR="00D05829">
        <w:t xml:space="preserve"> </w:t>
      </w:r>
      <w:r>
        <w:t>the extraordinary sensitivity of what ha</w:t>
      </w:r>
      <w:r w:rsidR="00C37896">
        <w:t>s</w:t>
      </w:r>
      <w:r>
        <w:t xml:space="preserve"> happened and the difficult details. What is your view on the earlier involvement of lawyers, and what is your view on the continuity of having the same representative all the way through the process?</w:t>
      </w:r>
    </w:p>
    <w:p w:rsidR="00285A20" w:rsidP="0041015B">
      <w:pPr>
        <w:pStyle w:val="Answer"/>
      </w:pPr>
      <w:sdt>
        <w:sdtPr>
          <w:alias w:val="Witness"/>
          <w:id w:val="-979991301"/>
          <w:placeholder>
            <w:docPart w:val="DefaultPlaceholder_-1854013440"/>
          </w:placeholder>
          <w:richText/>
        </w:sdtPr>
        <w:sdtContent>
          <w:r w:rsidRPr="0041015B" w:rsidR="0041015B">
            <w:rPr>
              <w:b/>
              <w:i/>
            </w:rPr>
            <w:t>Dominic Raab:</w:t>
          </w:r>
        </w:sdtContent>
      </w:sdt>
      <w:r w:rsidR="0041015B">
        <w:t xml:space="preserve"> T</w:t>
      </w:r>
      <w:r w:rsidR="00E23C7B">
        <w:t>his is something that I want to look at in the victims</w:t>
      </w:r>
      <w:r w:rsidR="004D5E27">
        <w:t xml:space="preserve"> </w:t>
      </w:r>
      <w:r w:rsidR="00E23C7B">
        <w:t xml:space="preserve">law consultation, so I will not go into too much detail </w:t>
      </w:r>
      <w:r w:rsidR="004D5E27">
        <w:t>now</w:t>
      </w:r>
      <w:r w:rsidR="00E23C7B">
        <w:t>. A lot of what you said sounds intuitively right to me.</w:t>
      </w:r>
    </w:p>
    <w:p w:rsidR="00851609" w:rsidP="0041015B">
      <w:pPr>
        <w:pStyle w:val="Answer"/>
      </w:pPr>
      <w:r>
        <w:t>T</w:t>
      </w:r>
      <w:r w:rsidR="00E23C7B">
        <w:t>here are challenges everywhere in the system</w:t>
      </w:r>
      <w:r>
        <w:t>, but I note that the real challenge we have is that</w:t>
      </w:r>
      <w:r w:rsidR="005537BC">
        <w:t>,</w:t>
      </w:r>
      <w:r>
        <w:t xml:space="preserve"> </w:t>
      </w:r>
      <w:r w:rsidR="00E23C7B">
        <w:t xml:space="preserve">if you break it down into volumes of victims reporting rape and sexual violence to the police, volumes going to charge and volumes going to Crown receipts, the bigger challenge is in the second and third steps. We still have to do better at reporting and encouraging reporting, but I think the police have made greater strides in recent years, through the practices at the station and elsewhere, </w:t>
      </w:r>
      <w:r w:rsidR="00A83E78">
        <w:t xml:space="preserve">in encouraging </w:t>
      </w:r>
      <w:r w:rsidR="00E23C7B">
        <w:t>victims to have the confidence to go forward. The attrition tends to be, for want of a better phrase, later in the process. That does not mean that we should not look at all of those things.</w:t>
      </w:r>
    </w:p>
    <w:p w:rsidR="0041015B" w:rsidP="00CA5D47">
      <w:pPr>
        <w:pStyle w:val="Answer"/>
      </w:pPr>
      <w:r>
        <w:t xml:space="preserve">My greater worry is the attrition at the level of CPS and then Crown court receipts. Ultimately, we all know that there is something of a crisis of confidence in the system. It is not a criticism; it is just a factual recognition after the Liam Allan case—let us be honest about that—and the sense that we need to avoid miscarriages of justice, and the British tradition is built on that. It feels to me </w:t>
      </w:r>
      <w:r w:rsidR="00F85C44">
        <w:t>that</w:t>
      </w:r>
      <w:r>
        <w:t xml:space="preserve"> the pendulum </w:t>
      </w:r>
      <w:r w:rsidR="00F85C44">
        <w:t xml:space="preserve">has </w:t>
      </w:r>
      <w:r>
        <w:t>swung a bit too much the other way, and therefore we need to give the whole system the confidence to be focused on driving forward robustly</w:t>
      </w:r>
      <w:r>
        <w:t xml:space="preserve"> </w:t>
      </w:r>
      <w:r>
        <w:t>based prosecutions. That is where Soteria really adds value.</w:t>
      </w:r>
    </w:p>
    <w:p w:rsidR="0041015B" w:rsidP="0041015B">
      <w:pPr>
        <w:pStyle w:val="Remark"/>
      </w:pPr>
      <w:sdt>
        <w:sdtPr>
          <w:alias w:val="Member"/>
          <w:tag w:val="&lt;Member mnisId='1601' dodsId='34498'&gt;"/>
          <w:id w:val="1436015565"/>
          <w:placeholder>
            <w:docPart w:val="DefaultPlaceholder_-1854013440"/>
          </w:placeholder>
          <w:richText/>
        </w:sdtPr>
        <w:sdtContent>
          <w:r w:rsidRPr="0041015B">
            <w:rPr>
              <w:b/>
            </w:rPr>
            <w:t>Chair:</w:t>
          </w:r>
        </w:sdtContent>
      </w:sdt>
      <w:r>
        <w:t xml:space="preserve"> </w:t>
      </w:r>
      <w:r w:rsidR="00E23C7B">
        <w:t>Thank you very much. We will move on to prisons now with Mr Butler.</w:t>
      </w:r>
    </w:p>
    <w:p w:rsidR="0041015B" w:rsidP="00E23C7B">
      <w:pPr>
        <w:pStyle w:val="Question"/>
      </w:pPr>
      <w:sdt>
        <w:sdtPr>
          <w:alias w:val="Member"/>
          <w:tag w:val="&lt;Member mnisId='4745' dodsId=''&gt;"/>
          <w:id w:val="268443982"/>
          <w:placeholder>
            <w:docPart w:val="DefaultPlaceholder_-1854013440"/>
          </w:placeholder>
          <w:richText/>
        </w:sdtPr>
        <w:sdtContent>
          <w:r w:rsidRPr="0041015B">
            <w:rPr>
              <w:b/>
            </w:rPr>
            <w:t>Rob Butler:</w:t>
          </w:r>
        </w:sdtContent>
      </w:sdt>
      <w:r>
        <w:t xml:space="preserve"> </w:t>
      </w:r>
      <w:r w:rsidR="00E23C7B">
        <w:t>Thank you, Lord Chancellor. I would like, before we get on to adult prisons, to touch on youth custody</w:t>
      </w:r>
      <w:r w:rsidR="00036977">
        <w:t>, if I may</w:t>
      </w:r>
      <w:r w:rsidR="00E23C7B">
        <w:t xml:space="preserve">. The number of young people in custody has dropped dramatically over the last 15 years from something like 3,000 to about 500. I would say that is a hidden success of our youth justice system that perhaps we do not boast about enough. </w:t>
      </w:r>
      <w:r w:rsidR="006E3F8D">
        <w:t>But i</w:t>
      </w:r>
      <w:r w:rsidR="00E23C7B">
        <w:t xml:space="preserve">nspection reports for what remains of the youth custody estate are very poor. There are two STCs, secure training colleges, that have </w:t>
      </w:r>
      <w:r w:rsidR="007554F7">
        <w:t>recently</w:t>
      </w:r>
      <w:r w:rsidR="00E23C7B">
        <w:t xml:space="preserve"> received urgent notifications. We spoke to your ministerial colleague about Oakhill just last week. What is your assessment of the youth secure estate in its current form?</w:t>
      </w:r>
    </w:p>
    <w:p w:rsidR="00C929FE" w:rsidP="0041015B">
      <w:pPr>
        <w:pStyle w:val="Answer"/>
      </w:pPr>
      <w:sdt>
        <w:sdtPr>
          <w:alias w:val="Witness"/>
          <w:id w:val="998539457"/>
          <w:placeholder>
            <w:docPart w:val="DefaultPlaceholder_-1854013440"/>
          </w:placeholder>
          <w:richText/>
        </w:sdtPr>
        <w:sdtContent>
          <w:r w:rsidRPr="0041015B" w:rsidR="0041015B">
            <w:rPr>
              <w:b/>
              <w:i/>
            </w:rPr>
            <w:t>Dominic Raab:</w:t>
          </w:r>
        </w:sdtContent>
      </w:sdt>
      <w:r w:rsidR="0041015B">
        <w:t xml:space="preserve"> </w:t>
      </w:r>
      <w:r w:rsidR="00E23C7B">
        <w:t xml:space="preserve">First of all, can I thank you for all the work you have done in the House and more generally on this? The reality is </w:t>
      </w:r>
      <w:r w:rsidR="007554F7">
        <w:t xml:space="preserve">that </w:t>
      </w:r>
      <w:r w:rsidR="00E23C7B">
        <w:t xml:space="preserve">the number of children and youths in the custodial estate has declined over time. That also probably means </w:t>
      </w:r>
      <w:r w:rsidR="00D7436C">
        <w:t>we are</w:t>
      </w:r>
      <w:r w:rsidR="00E23C7B">
        <w:t xml:space="preserve"> dealing with more serious </w:t>
      </w:r>
      <w:r w:rsidR="009723AF">
        <w:t>cases,</w:t>
      </w:r>
      <w:r w:rsidR="00E23C7B">
        <w:t xml:space="preserve"> and </w:t>
      </w:r>
      <w:r w:rsidR="00D7436C">
        <w:t>we</w:t>
      </w:r>
      <w:r w:rsidR="00E23C7B">
        <w:t xml:space="preserve"> are left with </w:t>
      </w:r>
      <w:r w:rsidR="00D7436C">
        <w:t xml:space="preserve">a </w:t>
      </w:r>
      <w:r w:rsidR="00E23C7B">
        <w:t>more hard</w:t>
      </w:r>
      <w:r w:rsidR="006A5C7B">
        <w:t>-</w:t>
      </w:r>
      <w:r w:rsidR="00E23C7B">
        <w:t>core rump of cases, and we need to adapt and devolve the system to meet those requirements. I make little apology for saying that, for me, the security of those estates and custodial institutions is important. That must also mean them being stable, secure and safe places internally. The two things go together.</w:t>
      </w:r>
    </w:p>
    <w:p w:rsidR="00B176CB" w:rsidP="0041015B">
      <w:pPr>
        <w:pStyle w:val="Answer"/>
      </w:pPr>
      <w:r>
        <w:t>It is difficult.</w:t>
      </w:r>
      <w:r w:rsidR="00C929FE">
        <w:t xml:space="preserve"> </w:t>
      </w:r>
      <w:r>
        <w:t>The proportion of those who now go through the children and youth custody estate and end up later on in the adult estate is horrifying. On the one hand, they are quite serious cases. Security needs to be at the forefront of our mind. On another level, we need to do everything we can to give them a chance to take a different direction</w:t>
      </w:r>
      <w:r w:rsidR="00C93613">
        <w:t>. I</w:t>
      </w:r>
      <w:r>
        <w:t xml:space="preserve">t is about finding that balance. The truth is </w:t>
      </w:r>
      <w:r w:rsidR="00C93613">
        <w:t xml:space="preserve">that </w:t>
      </w:r>
      <w:r>
        <w:t xml:space="preserve">I do not take a particularly theological approach to it. I look at what works. I do not think there is a public/private sector clearcut universal correlation between performance. There are good examples of secure schools. </w:t>
      </w:r>
    </w:p>
    <w:p w:rsidR="00B176CB" w:rsidP="0041015B">
      <w:pPr>
        <w:pStyle w:val="Answer"/>
      </w:pPr>
      <w:r>
        <w:t>There is also a case for youth offender institutes</w:t>
      </w:r>
      <w:r w:rsidR="00AF49CE">
        <w:t xml:space="preserve"> that do well. I think you have </w:t>
      </w:r>
      <w:r>
        <w:t>particularly</w:t>
      </w:r>
      <w:r w:rsidR="00AF49CE">
        <w:t xml:space="preserve"> </w:t>
      </w:r>
      <w:r>
        <w:t>mentioned Parc in papers you have been writing</w:t>
      </w:r>
      <w:r w:rsidR="00617F0B">
        <w:t>, which also does well</w:t>
      </w:r>
      <w:r>
        <w:t>. There is not a silver bullet answer. We need to recognise the composition of the residual number in custody and try to craft a range of options that can deal with the different types of cases that they reflect. They are all quite serious. Inevitably, with a smaller number, they are inherently complex and quite difficult cases.</w:t>
      </w:r>
    </w:p>
    <w:p w:rsidR="00B176CB" w:rsidP="00E23C7B">
      <w:pPr>
        <w:pStyle w:val="Question"/>
      </w:pPr>
      <w:sdt>
        <w:sdtPr>
          <w:alias w:val="Member"/>
          <w:tag w:val="&lt;Member mnisId='4745' dodsId=''&gt;"/>
          <w:id w:val="123659311"/>
          <w:placeholder>
            <w:docPart w:val="DefaultPlaceholder_-1854013440"/>
          </w:placeholder>
          <w:richText/>
        </w:sdtPr>
        <w:sdtContent>
          <w:r w:rsidRPr="00B176CB">
            <w:rPr>
              <w:b/>
            </w:rPr>
            <w:t>Rob Butler:</w:t>
          </w:r>
        </w:sdtContent>
      </w:sdt>
      <w:r>
        <w:t xml:space="preserve"> </w:t>
      </w:r>
      <w:r w:rsidR="00E23C7B">
        <w:t>Thank you. Can I move on to the adult estate? You have mentioned in speeches since your appointment that you are committed to improving rehabilitation in prisons. How do you aim to achieve that?</w:t>
      </w:r>
    </w:p>
    <w:p w:rsidR="00B567F2" w:rsidP="00B176CB">
      <w:pPr>
        <w:pStyle w:val="Answer"/>
      </w:pPr>
      <w:sdt>
        <w:sdtPr>
          <w:alias w:val="Witness"/>
          <w:id w:val="214252674"/>
          <w:placeholder>
            <w:docPart w:val="DefaultPlaceholder_-1854013440"/>
          </w:placeholder>
          <w:richText/>
        </w:sdtPr>
        <w:sdtContent>
          <w:r w:rsidRPr="00B176CB" w:rsidR="00B176CB">
            <w:rPr>
              <w:b/>
              <w:i/>
            </w:rPr>
            <w:t>Dominic Raab:</w:t>
          </w:r>
        </w:sdtContent>
      </w:sdt>
      <w:r w:rsidR="00B176CB">
        <w:t xml:space="preserve"> </w:t>
      </w:r>
      <w:r w:rsidR="00E23C7B">
        <w:t>We are working on a prison White Paper. I am quite keen to knock that out for consultation relatively soon. There is a lot of detail going in</w:t>
      </w:r>
      <w:r>
        <w:t xml:space="preserve">to </w:t>
      </w:r>
      <w:r w:rsidR="007732CD">
        <w:t>i</w:t>
      </w:r>
      <w:r>
        <w:t>t</w:t>
      </w:r>
      <w:r w:rsidR="00E23C7B">
        <w:t>.</w:t>
      </w:r>
    </w:p>
    <w:p w:rsidR="004059CE" w:rsidP="00B176CB">
      <w:pPr>
        <w:pStyle w:val="Answer"/>
      </w:pPr>
      <w:r>
        <w:t>Fundamentally, we have a programme to build 20,000 additional prison places with £4 billion over the next three years. As with our sentencing in the PCSC Bill and the end to automatic halfway release of dangerous sexual and violent offenders, there is a case</w:t>
      </w:r>
      <w:r w:rsidR="00341693">
        <w:t>—</w:t>
      </w:r>
      <w:r>
        <w:t xml:space="preserve">and we </w:t>
      </w:r>
      <w:r w:rsidR="00A86F98">
        <w:t xml:space="preserve">all </w:t>
      </w:r>
      <w:r>
        <w:t>need to be honest about this</w:t>
      </w:r>
      <w:r w:rsidR="00341693">
        <w:t>—</w:t>
      </w:r>
      <w:r>
        <w:t>that incapacitation in prison will save a number of crimes each year, and</w:t>
      </w:r>
      <w:r w:rsidR="009711DF">
        <w:t>,</w:t>
      </w:r>
      <w:r>
        <w:t xml:space="preserve"> depending on the severity of those</w:t>
      </w:r>
      <w:r w:rsidR="009711DF">
        <w:t>,</w:t>
      </w:r>
      <w:r>
        <w:t xml:space="preserve"> that will be increasingly important to public protection. That is important. I take a very firm approach to criminal justice in that sense.</w:t>
      </w:r>
    </w:p>
    <w:p w:rsidR="00AC1E45" w:rsidP="00B176CB">
      <w:pPr>
        <w:pStyle w:val="Answer"/>
      </w:pPr>
      <w:r>
        <w:t xml:space="preserve">Equally, we know that the vast majority of offenders will </w:t>
      </w:r>
      <w:r w:rsidR="004059CE">
        <w:t xml:space="preserve">inevitably </w:t>
      </w:r>
      <w:r>
        <w:t>be released at some point. It seems to me axiomatic that within the period of incarceration we have to try to make sure that for the constituent things that drive their reoffending we do better</w:t>
      </w:r>
      <w:r w:rsidR="00435A12">
        <w:t xml:space="preserve">, and </w:t>
      </w:r>
      <w:r>
        <w:t>they come out better, not worse.</w:t>
      </w:r>
      <w:r w:rsidR="00435A12">
        <w:t xml:space="preserve"> </w:t>
      </w:r>
      <w:r>
        <w:t>The first thing is</w:t>
      </w:r>
      <w:r w:rsidR="00435A12">
        <w:t xml:space="preserve"> that</w:t>
      </w:r>
      <w:r>
        <w:t xml:space="preserve"> we need much better information early on when an offender arrives in prison on everything from the level of skills</w:t>
      </w:r>
      <w:r w:rsidR="003A462A">
        <w:t xml:space="preserve">, and whether they are </w:t>
      </w:r>
      <w:r>
        <w:t>numerate and literate</w:t>
      </w:r>
      <w:r w:rsidR="003A462A">
        <w:t>.</w:t>
      </w:r>
      <w:r>
        <w:t xml:space="preserve"> The number of offenders in prison with the numeracy and literacy of a primary school child is shocking. We need to know their mental health state. We need to know their drug options.</w:t>
      </w:r>
    </w:p>
    <w:p w:rsidR="00B176CB" w:rsidP="00B176CB">
      <w:pPr>
        <w:pStyle w:val="Answer"/>
      </w:pPr>
      <w:r>
        <w:t>Then we need a plan. I have talked a lot about employment in prisons, but there are other areas like drug rehabilitation. In particular, too many offenders are</w:t>
      </w:r>
      <w:r w:rsidR="00AC1E45">
        <w:t>,</w:t>
      </w:r>
      <w:r>
        <w:t xml:space="preserve"> effectively</w:t>
      </w:r>
      <w:r w:rsidR="00AC1E45">
        <w:t>,</w:t>
      </w:r>
      <w:r>
        <w:t xml:space="preserve"> placed on methadone and other opiate substitutes because it puts prevention of harm, which it undoubtedly serves a function in achieving</w:t>
      </w:r>
      <w:r w:rsidR="00533D09">
        <w:t>, at the forefront</w:t>
      </w:r>
      <w:r>
        <w:t xml:space="preserve">—harm to the individual offenders, harm to other offenders, and harm to prison officers. That may be fine temporarily, but methadone is harder to get off than heroin. It is more addictive than heroin. </w:t>
      </w:r>
      <w:r w:rsidR="006E5455">
        <w:t>Y</w:t>
      </w:r>
      <w:r>
        <w:t>ou have to ask yourself</w:t>
      </w:r>
      <w:r w:rsidR="006E5455">
        <w:t>,</w:t>
      </w:r>
      <w:r>
        <w:t xml:space="preserve"> if they are staying on it indefinitely</w:t>
      </w:r>
      <w:r w:rsidR="006E5455">
        <w:t>,</w:t>
      </w:r>
      <w:r>
        <w:t xml:space="preserve"> how much that is driving towards recovery. </w:t>
      </w:r>
    </w:p>
    <w:p w:rsidR="00B176CB" w:rsidP="00B176CB">
      <w:pPr>
        <w:pStyle w:val="Answer"/>
      </w:pPr>
      <w:r>
        <w:t>There are some very good examples of recovery wings in our prisons. There is a real case</w:t>
      </w:r>
      <w:r w:rsidR="00550899">
        <w:t xml:space="preserve"> for that.</w:t>
      </w:r>
      <w:r>
        <w:t xml:space="preserve"> I talked at a roundtable recently with some of those who are driving abstinence-based drug rehabilitation. We want to get a better balance</w:t>
      </w:r>
      <w:r w:rsidR="00646987">
        <w:t xml:space="preserve">. We need </w:t>
      </w:r>
      <w:r>
        <w:t>early assessment</w:t>
      </w:r>
      <w:r w:rsidR="00646987">
        <w:t>;</w:t>
      </w:r>
      <w:r>
        <w:t xml:space="preserve"> drugs with a much stronger focus on eventual recovery, and therefore ending the addiction depend</w:t>
      </w:r>
      <w:r>
        <w:t>e</w:t>
      </w:r>
      <w:r>
        <w:t xml:space="preserve">ncy and not replacing </w:t>
      </w:r>
      <w:r w:rsidR="009723AF">
        <w:t>it</w:t>
      </w:r>
      <w:r w:rsidR="00646987">
        <w:t>;</w:t>
      </w:r>
      <w:r>
        <w:t xml:space="preserve"> and skills and work in prisons. There are other things </w:t>
      </w:r>
      <w:r w:rsidR="004568B4">
        <w:t xml:space="preserve">we are talking about </w:t>
      </w:r>
      <w:r>
        <w:t xml:space="preserve">as well that will be in the White Paper. </w:t>
      </w:r>
      <w:r w:rsidR="004568B4">
        <w:t>If you ge</w:t>
      </w:r>
      <w:r>
        <w:t>t those basics right and you then create a structure around the prison estate and prison governors</w:t>
      </w:r>
      <w:r w:rsidR="004568B4">
        <w:t>, it</w:t>
      </w:r>
      <w:r>
        <w:t xml:space="preserve"> gives some courage and some confidence to prison governors who are innovating and give</w:t>
      </w:r>
      <w:r w:rsidR="006C2911">
        <w:t>s</w:t>
      </w:r>
      <w:r>
        <w:t xml:space="preserve"> them a bit more autonomy. </w:t>
      </w:r>
    </w:p>
    <w:p w:rsidR="00B176CB" w:rsidP="00B176CB">
      <w:pPr>
        <w:pStyle w:val="Answer"/>
      </w:pPr>
      <w:r>
        <w:t xml:space="preserve">As we said with the criminal justice scorecards, </w:t>
      </w:r>
      <w:r w:rsidR="008F7057">
        <w:t xml:space="preserve">you have to </w:t>
      </w:r>
      <w:r>
        <w:t xml:space="preserve">measure. Get the data that shows reoffending rates. Who are the ones pioneering the skills programmes? Who are the ones pioneering work in prisons? </w:t>
      </w:r>
      <w:r w:rsidR="001B0525">
        <w:t>Attitudinally, o</w:t>
      </w:r>
      <w:r>
        <w:t>ur prisons, with some exceptions, do not really regard getting offenders into work as a primary focus. That is something that should change. I could go on forever, but I will let you have the White Paper. That gives you a sense that there is an approach that is robust and firm on punishment and incarceration, but also recognises that we have to try to encourage those</w:t>
      </w:r>
      <w:r w:rsidR="00B32EF4">
        <w:t xml:space="preserve"> people</w:t>
      </w:r>
      <w:r>
        <w:t xml:space="preserve"> to take a second chance to turn their lives around, and</w:t>
      </w:r>
      <w:r w:rsidR="00AA7E68">
        <w:t xml:space="preserve"> that</w:t>
      </w:r>
      <w:r>
        <w:t xml:space="preserve"> it is all possible.</w:t>
      </w:r>
    </w:p>
    <w:p w:rsidR="00AE2D6B" w:rsidP="00E23C7B">
      <w:pPr>
        <w:pStyle w:val="Question"/>
      </w:pPr>
      <w:sdt>
        <w:sdtPr>
          <w:alias w:val="Member"/>
          <w:tag w:val="&lt;Member mnisId='4745' dodsId=''&gt;"/>
          <w:id w:val="-757141336"/>
          <w:placeholder>
            <w:docPart w:val="DefaultPlaceholder_-1854013440"/>
          </w:placeholder>
          <w:richText/>
        </w:sdtPr>
        <w:sdtContent>
          <w:r w:rsidRPr="00B176CB" w:rsidR="00B176CB">
            <w:rPr>
              <w:b/>
            </w:rPr>
            <w:t>Rob Butler:</w:t>
          </w:r>
        </w:sdtContent>
      </w:sdt>
      <w:r w:rsidR="00B176CB">
        <w:t xml:space="preserve"> </w:t>
      </w:r>
      <w:r w:rsidR="00E23C7B">
        <w:t>Can I take it from that, particularly the point you have just made about innovation because there has been ebb and flow on autonomy for prison governors over recent years, that you would want to see greater potential in prisons for the good prisons to learn from one another</w:t>
      </w:r>
      <w:r>
        <w:t>,</w:t>
      </w:r>
      <w:r w:rsidR="00E23C7B">
        <w:t xml:space="preserve"> and for prisons that are not so good to learn from those that are better?</w:t>
      </w:r>
    </w:p>
    <w:p w:rsidR="00B176CB" w:rsidP="00AE2D6B">
      <w:pPr>
        <w:pStyle w:val="Question"/>
        <w:numPr>
          <w:ilvl w:val="0"/>
          <w:numId w:val="0"/>
        </w:numPr>
        <w:ind w:left="794"/>
      </w:pPr>
      <w:r>
        <w:t>The reason I ask that is my own experience, having visited many prisons in previous roles, that they seem to live in a very siloed existence, yet they tend to have reasonably common problems. There is almost a competition between prisons. Each prison identifies very much as its own identity, which has its own value in itself, but is then not as open to learn from other places as it might be. Surely, there is scope for sharing best practice in the prison estate</w:t>
      </w:r>
      <w:r w:rsidR="00480FBD">
        <w:t>,</w:t>
      </w:r>
      <w:r>
        <w:t xml:space="preserve"> as in many other Government Departments.</w:t>
      </w:r>
    </w:p>
    <w:p w:rsidR="00B176CB" w:rsidP="00B176CB">
      <w:pPr>
        <w:pStyle w:val="Answer"/>
      </w:pPr>
      <w:sdt>
        <w:sdtPr>
          <w:alias w:val="Witness"/>
          <w:id w:val="1477418299"/>
          <w:placeholder>
            <w:docPart w:val="DefaultPlaceholder_-1854013440"/>
          </w:placeholder>
          <w:richText/>
        </w:sdtPr>
        <w:sdtContent>
          <w:r w:rsidRPr="00B176CB">
            <w:rPr>
              <w:b/>
              <w:i/>
            </w:rPr>
            <w:t>Dominic Raab:</w:t>
          </w:r>
        </w:sdtContent>
      </w:sdt>
      <w:r>
        <w:t xml:space="preserve"> </w:t>
      </w:r>
      <w:r w:rsidR="00E23C7B">
        <w:t>In any organisation, you want your brightest stars to shine. If they are doing great things, I want to facilitate the opportunity to learn from that and spread the practice more broadly. We will talk about that a bit more in the White Paper.</w:t>
      </w:r>
    </w:p>
    <w:p w:rsidR="00B176CB" w:rsidP="00B176CB">
      <w:pPr>
        <w:pStyle w:val="Remark"/>
      </w:pPr>
      <w:sdt>
        <w:sdtPr>
          <w:alias w:val="Member"/>
          <w:tag w:val="&lt;Member mnisId='4745' dodsId=''&gt;"/>
          <w:id w:val="-960027759"/>
          <w:placeholder>
            <w:docPart w:val="DefaultPlaceholder_-1854013440"/>
          </w:placeholder>
          <w:richText/>
        </w:sdtPr>
        <w:sdtContent>
          <w:r w:rsidRPr="00B176CB">
            <w:rPr>
              <w:b/>
            </w:rPr>
            <w:t>Rob Butler:</w:t>
          </w:r>
        </w:sdtContent>
      </w:sdt>
      <w:r>
        <w:t xml:space="preserve"> </w:t>
      </w:r>
      <w:r w:rsidR="00E23C7B">
        <w:t>Can I come on to the prison places—</w:t>
      </w:r>
    </w:p>
    <w:p w:rsidR="00B176CB" w:rsidP="00E23C7B">
      <w:pPr>
        <w:pStyle w:val="Question"/>
      </w:pPr>
      <w:sdt>
        <w:sdtPr>
          <w:alias w:val="Member"/>
          <w:tag w:val="&lt;Member mnisId='1601' dodsId='34498'&gt;"/>
          <w:id w:val="-1892883658"/>
          <w:placeholder>
            <w:docPart w:val="DefaultPlaceholder_-1854013440"/>
          </w:placeholder>
          <w:richText/>
        </w:sdtPr>
        <w:sdtContent>
          <w:r w:rsidRPr="00B176CB">
            <w:rPr>
              <w:b/>
            </w:rPr>
            <w:t>Chair:</w:t>
          </w:r>
        </w:sdtContent>
      </w:sdt>
      <w:r>
        <w:t xml:space="preserve"> </w:t>
      </w:r>
      <w:r w:rsidR="00E23C7B">
        <w:t>Before we move on, you mentioned secure schools</w:t>
      </w:r>
      <w:r w:rsidR="00C218D9">
        <w:t>, Minister</w:t>
      </w:r>
      <w:r w:rsidR="00E23C7B">
        <w:t>. We do not have any secure schools at the moment in the youth estate. Is that still a plan?</w:t>
      </w:r>
      <w:r w:rsidR="009B5093">
        <w:t xml:space="preserve"> Is it still intended?</w:t>
      </w:r>
    </w:p>
    <w:p w:rsidR="00B176CB" w:rsidP="00B176CB">
      <w:pPr>
        <w:pStyle w:val="Answer"/>
      </w:pPr>
      <w:sdt>
        <w:sdtPr>
          <w:alias w:val="Witness"/>
          <w:id w:val="821779019"/>
          <w:placeholder>
            <w:docPart w:val="DefaultPlaceholder_-1854013440"/>
          </w:placeholder>
          <w:richText/>
        </w:sdtPr>
        <w:sdtContent>
          <w:r w:rsidRPr="00B176CB">
            <w:rPr>
              <w:b/>
              <w:i/>
            </w:rPr>
            <w:t>Dominic Raab:</w:t>
          </w:r>
        </w:sdtContent>
      </w:sdt>
      <w:r>
        <w:t xml:space="preserve"> </w:t>
      </w:r>
      <w:r w:rsidR="00E23C7B">
        <w:t>I am open to it. There is probably a place for it. Given the cohort, you have to look at the full range. Yes, it is still on the agenda.</w:t>
      </w:r>
    </w:p>
    <w:p w:rsidR="00B176CB" w:rsidP="00B176CB">
      <w:pPr>
        <w:pStyle w:val="Remark"/>
      </w:pPr>
      <w:sdt>
        <w:sdtPr>
          <w:alias w:val="Member"/>
          <w:tag w:val="&lt;Member mnisId='1601' dodsId='34498'&gt;"/>
          <w:id w:val="-1147509904"/>
          <w:placeholder>
            <w:docPart w:val="DefaultPlaceholder_-1854013440"/>
          </w:placeholder>
          <w:richText/>
        </w:sdtPr>
        <w:sdtContent>
          <w:r w:rsidRPr="00B176CB">
            <w:rPr>
              <w:b/>
            </w:rPr>
            <w:t>Chair:</w:t>
          </w:r>
        </w:sdtContent>
      </w:sdt>
      <w:r>
        <w:t xml:space="preserve"> </w:t>
      </w:r>
      <w:r w:rsidR="009B5093">
        <w:t>Thank you.</w:t>
      </w:r>
    </w:p>
    <w:p w:rsidR="00B176CB" w:rsidP="00E23C7B">
      <w:pPr>
        <w:pStyle w:val="Question"/>
      </w:pPr>
      <w:sdt>
        <w:sdtPr>
          <w:alias w:val="Member"/>
          <w:tag w:val="&lt;Member mnisId='4745' dodsId=''&gt;"/>
          <w:id w:val="1772586363"/>
          <w:placeholder>
            <w:docPart w:val="DefaultPlaceholder_-1854013440"/>
          </w:placeholder>
          <w:richText/>
        </w:sdtPr>
        <w:sdtContent>
          <w:r w:rsidRPr="00B176CB">
            <w:rPr>
              <w:b/>
            </w:rPr>
            <w:t>Rob Butler:</w:t>
          </w:r>
        </w:sdtContent>
      </w:sdt>
      <w:r>
        <w:t xml:space="preserve"> </w:t>
      </w:r>
      <w:r w:rsidR="00E23C7B">
        <w:t xml:space="preserve">You said </w:t>
      </w:r>
      <w:r w:rsidR="009B5093">
        <w:t xml:space="preserve">there would be </w:t>
      </w:r>
      <w:r w:rsidR="00E23C7B">
        <w:t>almost 20,000 prison places for the adult estate. Can I go through one or two of the technicalities o</w:t>
      </w:r>
      <w:r w:rsidR="00ED6845">
        <w:t>n</w:t>
      </w:r>
      <w:r w:rsidR="00E23C7B">
        <w:t xml:space="preserve"> those?</w:t>
      </w:r>
    </w:p>
    <w:p w:rsidR="00B176CB" w:rsidP="00B176CB">
      <w:pPr>
        <w:pStyle w:val="Answer"/>
      </w:pPr>
      <w:sdt>
        <w:sdtPr>
          <w:alias w:val="Witness"/>
          <w:id w:val="-1588690947"/>
          <w:placeholder>
            <w:docPart w:val="DefaultPlaceholder_-1854013440"/>
          </w:placeholder>
          <w:richText/>
        </w:sdtPr>
        <w:sdtContent>
          <w:r w:rsidRPr="00B176CB">
            <w:rPr>
              <w:b/>
              <w:i/>
            </w:rPr>
            <w:t>Dominic Raab:</w:t>
          </w:r>
        </w:sdtContent>
      </w:sdt>
      <w:r>
        <w:t xml:space="preserve"> </w:t>
      </w:r>
      <w:r w:rsidR="00E23C7B">
        <w:t>Yes.</w:t>
      </w:r>
    </w:p>
    <w:p w:rsidR="00B176CB" w:rsidP="00E23C7B">
      <w:pPr>
        <w:pStyle w:val="Question"/>
      </w:pPr>
      <w:sdt>
        <w:sdtPr>
          <w:alias w:val="Member"/>
          <w:tag w:val="&lt;Member mnisId='4745' dodsId=''&gt;"/>
          <w:id w:val="813290613"/>
          <w:placeholder>
            <w:docPart w:val="DefaultPlaceholder_-1854013440"/>
          </w:placeholder>
          <w:richText/>
        </w:sdtPr>
        <w:sdtContent>
          <w:r w:rsidRPr="00B176CB">
            <w:rPr>
              <w:b/>
            </w:rPr>
            <w:t>Rob Butler:</w:t>
          </w:r>
        </w:sdtContent>
      </w:sdt>
      <w:r>
        <w:t xml:space="preserve"> </w:t>
      </w:r>
      <w:r w:rsidR="00E23C7B">
        <w:t>Do you have a date yet for HMP Five Wells opening?</w:t>
      </w:r>
    </w:p>
    <w:p w:rsidR="00B176CB" w:rsidP="00B176CB">
      <w:pPr>
        <w:pStyle w:val="Answer"/>
      </w:pPr>
      <w:sdt>
        <w:sdtPr>
          <w:alias w:val="Witness"/>
          <w:id w:val="-407225506"/>
          <w:placeholder>
            <w:docPart w:val="DefaultPlaceholder_-1854013440"/>
          </w:placeholder>
          <w:richText/>
        </w:sdtPr>
        <w:sdtContent>
          <w:r w:rsidRPr="00B176CB">
            <w:rPr>
              <w:b/>
              <w:i/>
            </w:rPr>
            <w:t>Dominic Raab:</w:t>
          </w:r>
        </w:sdtContent>
      </w:sdt>
      <w:r>
        <w:t xml:space="preserve"> </w:t>
      </w:r>
      <w:r w:rsidR="00E23C7B">
        <w:t>That will provide 1,700 places. Early next year is the aim.</w:t>
      </w:r>
    </w:p>
    <w:p w:rsidR="00B176CB" w:rsidP="00E23C7B">
      <w:pPr>
        <w:pStyle w:val="Question"/>
      </w:pPr>
      <w:sdt>
        <w:sdtPr>
          <w:alias w:val="Member"/>
          <w:tag w:val="&lt;Member mnisId='4745' dodsId=''&gt;"/>
          <w:id w:val="-856654249"/>
          <w:placeholder>
            <w:docPart w:val="DefaultPlaceholder_-1854013440"/>
          </w:placeholder>
          <w:richText/>
        </w:sdtPr>
        <w:sdtContent>
          <w:r w:rsidRPr="00B176CB">
            <w:rPr>
              <w:b/>
            </w:rPr>
            <w:t>Rob Butler:</w:t>
          </w:r>
        </w:sdtContent>
      </w:sdt>
      <w:r>
        <w:t xml:space="preserve"> </w:t>
      </w:r>
      <w:r w:rsidR="00E23C7B">
        <w:t xml:space="preserve">Okay. You have also had a consultation on a proposed prison in Buckinghamshire. I should say it is not in my constituency, but it is next door, and I know people in my constituency are concerned, as is my constituency neighbour, Greg Smith. I probably should not put that on the record. I think the consultation closed in January this year. Can you update us on anything that you </w:t>
      </w:r>
      <w:r w:rsidR="004B71B1">
        <w:t>have been</w:t>
      </w:r>
      <w:r w:rsidR="00E23C7B">
        <w:t xml:space="preserve"> thinking of since then in the Department?</w:t>
      </w:r>
    </w:p>
    <w:p w:rsidR="00B176CB" w:rsidP="00B176CB">
      <w:pPr>
        <w:pStyle w:val="Answer"/>
      </w:pPr>
      <w:sdt>
        <w:sdtPr>
          <w:alias w:val="Witness"/>
          <w:id w:val="1454749510"/>
          <w:placeholder>
            <w:docPart w:val="DefaultPlaceholder_-1854013440"/>
          </w:placeholder>
          <w:richText/>
        </w:sdtPr>
        <w:sdtContent>
          <w:r w:rsidRPr="00B176CB">
            <w:rPr>
              <w:b/>
              <w:i/>
            </w:rPr>
            <w:t>Dominic Raab:</w:t>
          </w:r>
        </w:sdtContent>
      </w:sdt>
      <w:r>
        <w:t xml:space="preserve"> </w:t>
      </w:r>
      <w:r w:rsidR="00E23C7B">
        <w:t>It is due to open in 2026. That is the overarching timeframe. It will provide close to 1,500 of the places we need. I think it is in the midst of a planning application, so I should be careful not to say too much more. I am pretty sure</w:t>
      </w:r>
      <w:r w:rsidR="008A4051">
        <w:t xml:space="preserve"> that</w:t>
      </w:r>
      <w:r w:rsidR="00E23C7B">
        <w:t xml:space="preserve"> it went to the outline planning application, and that will be determined in due course.</w:t>
      </w:r>
    </w:p>
    <w:p w:rsidR="00B176CB" w:rsidP="00E23C7B">
      <w:pPr>
        <w:pStyle w:val="Question"/>
      </w:pPr>
      <w:sdt>
        <w:sdtPr>
          <w:alias w:val="Member"/>
          <w:tag w:val="&lt;Member mnisId='4745' dodsId=''&gt;"/>
          <w:id w:val="-487711127"/>
          <w:placeholder>
            <w:docPart w:val="DefaultPlaceholder_-1854013440"/>
          </w:placeholder>
          <w:richText/>
        </w:sdtPr>
        <w:sdtContent>
          <w:r w:rsidRPr="00B176CB">
            <w:rPr>
              <w:b/>
            </w:rPr>
            <w:t>Rob Butler:</w:t>
          </w:r>
        </w:sdtContent>
      </w:sdt>
      <w:r>
        <w:t xml:space="preserve"> </w:t>
      </w:r>
      <w:r w:rsidR="00E23C7B">
        <w:t xml:space="preserve">There </w:t>
      </w:r>
      <w:r>
        <w:t>are</w:t>
      </w:r>
      <w:r w:rsidR="00E23C7B">
        <w:t xml:space="preserve"> a further four prisons, I believe, that are committed to</w:t>
      </w:r>
      <w:r w:rsidR="009E7544">
        <w:t>,</w:t>
      </w:r>
      <w:r w:rsidR="00E23C7B">
        <w:t xml:space="preserve"> in addition to those. What are your plans to deliver on the remainder of the potentially 20,000 spaces? </w:t>
      </w:r>
      <w:r w:rsidR="009E7544">
        <w:t>I</w:t>
      </w:r>
      <w:r w:rsidR="00C22649">
        <w:t xml:space="preserve"> think </w:t>
      </w:r>
      <w:r w:rsidR="009E7544">
        <w:t>t</w:t>
      </w:r>
      <w:r w:rsidR="00E23C7B">
        <w:t xml:space="preserve">hose you have committed to </w:t>
      </w:r>
      <w:r w:rsidR="00C22649">
        <w:t xml:space="preserve">would deliver </w:t>
      </w:r>
      <w:r w:rsidR="00E23C7B">
        <w:t>just under 10,000</w:t>
      </w:r>
      <w:r w:rsidR="00C22649">
        <w:t>,</w:t>
      </w:r>
      <w:r w:rsidR="00E23C7B">
        <w:t xml:space="preserve"> if our numbers are correct. What are your intentions </w:t>
      </w:r>
      <w:r w:rsidR="00C22649">
        <w:t>for</w:t>
      </w:r>
      <w:r w:rsidR="00E23C7B">
        <w:t xml:space="preserve"> getting to th</w:t>
      </w:r>
      <w:r>
        <w:t>ose</w:t>
      </w:r>
      <w:r w:rsidR="00E23C7B">
        <w:t xml:space="preserve"> 20,000 additional places?</w:t>
      </w:r>
    </w:p>
    <w:p w:rsidR="00534CF0" w:rsidP="00B176CB">
      <w:pPr>
        <w:pStyle w:val="Answer"/>
      </w:pPr>
      <w:sdt>
        <w:sdtPr>
          <w:alias w:val="Witness"/>
          <w:id w:val="2107615195"/>
          <w:placeholder>
            <w:docPart w:val="DefaultPlaceholder_-1854013440"/>
          </w:placeholder>
          <w:richText/>
        </w:sdtPr>
        <w:sdtContent>
          <w:r w:rsidRPr="00B176CB" w:rsidR="00B176CB">
            <w:rPr>
              <w:b/>
              <w:i/>
            </w:rPr>
            <w:t>Dominic Raab:</w:t>
          </w:r>
        </w:sdtContent>
      </w:sdt>
      <w:r w:rsidR="00B176CB">
        <w:t xml:space="preserve"> </w:t>
      </w:r>
      <w:r w:rsidR="00E23C7B">
        <w:t>I can write to you with the detail, but, effectively, there are two currently being built</w:t>
      </w:r>
      <w:r w:rsidR="00C22649">
        <w:t>,</w:t>
      </w:r>
      <w:r w:rsidR="00E23C7B">
        <w:t xml:space="preserve"> as well as Five Wells and Glen Parva, which I had the fortune to visit recently. By the way, it is an amazing site. It has in-cell technology, workshops on a scale I have never seen before, </w:t>
      </w:r>
      <w:r>
        <w:t xml:space="preserve">with </w:t>
      </w:r>
      <w:r w:rsidR="00E23C7B">
        <w:t>prisoners building the prison. We talked about designing out crime in the context of policing, but the scope for designing prisons in a more reforming way is very positive.</w:t>
      </w:r>
    </w:p>
    <w:p w:rsidR="00B176CB" w:rsidP="00B176CB">
      <w:pPr>
        <w:pStyle w:val="Answer"/>
      </w:pPr>
      <w:r>
        <w:t>The four other</w:t>
      </w:r>
      <w:r w:rsidR="00534CF0">
        <w:t>s are one</w:t>
      </w:r>
      <w:r>
        <w:t xml:space="preserve"> in Yorkshire next to the existing Full Sutton, the one you mentioned in Buck</w:t>
      </w:r>
      <w:r w:rsidR="00864DCA">
        <w:t>s</w:t>
      </w:r>
      <w:r>
        <w:t>, one close to HMP Garth and another in the east midlands. On top of those, there are some temporary places that are being built. I can write with more detail if it is helpful, but those are the constituent parts of the programme.</w:t>
      </w:r>
    </w:p>
    <w:p w:rsidR="00B176CB" w:rsidP="00E23C7B">
      <w:pPr>
        <w:pStyle w:val="Question"/>
      </w:pPr>
      <w:sdt>
        <w:sdtPr>
          <w:alias w:val="Member"/>
          <w:tag w:val="&lt;Member mnisId='4745' dodsId=''&gt;"/>
          <w:id w:val="-86151277"/>
          <w:placeholder>
            <w:docPart w:val="DefaultPlaceholder_-1854013440"/>
          </w:placeholder>
          <w:richText/>
        </w:sdtPr>
        <w:sdtContent>
          <w:r w:rsidRPr="00B176CB">
            <w:rPr>
              <w:b/>
            </w:rPr>
            <w:t>Rob Butler:</w:t>
          </w:r>
        </w:sdtContent>
      </w:sdt>
      <w:r>
        <w:t xml:space="preserve"> </w:t>
      </w:r>
      <w:r w:rsidR="00E23C7B">
        <w:t>I think Five Wells and the new prison in Glen Parva you just mentioned were commitments under the “new for old” prison build programme. Is it still your intention to close any older prisons, or does the growing demand for prison places mean that that is no longer going to be feasible?</w:t>
      </w:r>
    </w:p>
    <w:p w:rsidR="00B176CB" w:rsidP="00B176CB">
      <w:pPr>
        <w:pStyle w:val="Answer"/>
      </w:pPr>
      <w:sdt>
        <w:sdtPr>
          <w:alias w:val="Witness"/>
          <w:id w:val="683022369"/>
          <w:placeholder>
            <w:docPart w:val="DefaultPlaceholder_-1854013440"/>
          </w:placeholder>
          <w:richText/>
        </w:sdtPr>
        <w:sdtContent>
          <w:r w:rsidRPr="00B176CB">
            <w:rPr>
              <w:b/>
              <w:i/>
            </w:rPr>
            <w:t>Dominic Raab:</w:t>
          </w:r>
        </w:sdtContent>
      </w:sdt>
      <w:r>
        <w:t xml:space="preserve"> </w:t>
      </w:r>
      <w:r w:rsidR="00E23C7B">
        <w:t>Do you mean particularly in London?</w:t>
      </w:r>
    </w:p>
    <w:p w:rsidR="000301B7" w:rsidP="00E23C7B">
      <w:pPr>
        <w:pStyle w:val="Question"/>
      </w:pPr>
      <w:sdt>
        <w:sdtPr>
          <w:alias w:val="Member"/>
          <w:tag w:val="&lt;Member mnisId='4745' dodsId=''&gt;"/>
          <w:id w:val="1815682507"/>
          <w:placeholder>
            <w:docPart w:val="DefaultPlaceholder_-1854013440"/>
          </w:placeholder>
          <w:richText/>
        </w:sdtPr>
        <w:sdtContent>
          <w:r w:rsidRPr="00B176CB" w:rsidR="00B176CB">
            <w:rPr>
              <w:b/>
            </w:rPr>
            <w:t>Rob Butler:</w:t>
          </w:r>
        </w:sdtContent>
      </w:sdt>
      <w:r w:rsidR="00B176CB">
        <w:t xml:space="preserve"> </w:t>
      </w:r>
      <w:r w:rsidR="00E23C7B">
        <w:t>There was an intention under one of your predecessors—I believe it was Michael Gove, but I stand to be corrected—that new prisons would be built, effectively, to replace the old. The old ones may even have been sold to create some revenue. There were some problems there with delays.</w:t>
      </w:r>
    </w:p>
    <w:p w:rsidR="00B176CB" w:rsidP="000301B7">
      <w:pPr>
        <w:pStyle w:val="Question"/>
        <w:numPr>
          <w:ilvl w:val="0"/>
          <w:numId w:val="0"/>
        </w:numPr>
        <w:ind w:left="794"/>
      </w:pPr>
      <w:r>
        <w:t>Do you have any intention to close any of our real</w:t>
      </w:r>
      <w:r w:rsidR="000301B7">
        <w:t>ly</w:t>
      </w:r>
      <w:r>
        <w:t xml:space="preserve"> ancient prisons, some of which were built well before even the Victorian period, or are we in a position where we just need to keep building new and adding incrementally?</w:t>
      </w:r>
    </w:p>
    <w:p w:rsidR="00B176CB" w:rsidP="00B176CB">
      <w:pPr>
        <w:pStyle w:val="Answer"/>
      </w:pPr>
      <w:sdt>
        <w:sdtPr>
          <w:alias w:val="Witness"/>
          <w:id w:val="913513089"/>
          <w:placeholder>
            <w:docPart w:val="DefaultPlaceholder_-1854013440"/>
          </w:placeholder>
          <w:richText/>
        </w:sdtPr>
        <w:sdtContent>
          <w:r w:rsidRPr="00B176CB">
            <w:rPr>
              <w:b/>
              <w:i/>
            </w:rPr>
            <w:t>Dominic Raab:</w:t>
          </w:r>
        </w:sdtContent>
      </w:sdt>
      <w:r>
        <w:t xml:space="preserve"> </w:t>
      </w:r>
      <w:r w:rsidR="00E23C7B">
        <w:t xml:space="preserve">I see. Again, I am not theological. I would love to close some of the older estate, particularly in areas of prime real estate. The former Housing Minister in me looks at those with great anticipation. The problem is </w:t>
      </w:r>
      <w:r w:rsidR="00F132D4">
        <w:t xml:space="preserve">that </w:t>
      </w:r>
      <w:r w:rsidR="00E23C7B">
        <w:t xml:space="preserve">they all have so many restrictions on them, so it is quite difficult. It is not </w:t>
      </w:r>
      <w:r w:rsidR="00210C31">
        <w:t>whether</w:t>
      </w:r>
      <w:r w:rsidR="00E23C7B">
        <w:t xml:space="preserve"> you get Knight Frank or whichever estate agent to look at them; the problem is </w:t>
      </w:r>
      <w:r w:rsidR="00210C31">
        <w:t xml:space="preserve">that </w:t>
      </w:r>
      <w:r w:rsidR="00E23C7B">
        <w:t>they do not realise the real estate value that many people who write about it</w:t>
      </w:r>
      <w:r w:rsidR="003258ED">
        <w:t xml:space="preserve"> think they have</w:t>
      </w:r>
      <w:r w:rsidR="009B6EB3">
        <w:t>,</w:t>
      </w:r>
      <w:r w:rsidR="000E3E5A">
        <w:t xml:space="preserve"> </w:t>
      </w:r>
      <w:r w:rsidR="00E23C7B">
        <w:t xml:space="preserve">because of the restrictions, the listings, </w:t>
      </w:r>
      <w:r w:rsidR="006626B8">
        <w:t>and so on</w:t>
      </w:r>
      <w:r w:rsidR="000E3E5A">
        <w:t>; obviously not you, Rob</w:t>
      </w:r>
      <w:r w:rsidR="00E23C7B">
        <w:t>. Maybe we need to look at that. In an ideal world, you would certainly want to do that because you would not put prisons in the current locations. If you think about what you could do with housing in those areas, it does not make sense</w:t>
      </w:r>
      <w:r w:rsidR="001F0520">
        <w:t>, but w</w:t>
      </w:r>
      <w:r w:rsidR="00E23C7B">
        <w:t>e are bound by the restrictions in law that we have at the moment.</w:t>
      </w:r>
    </w:p>
    <w:p w:rsidR="00B176CB" w:rsidP="008C11CF">
      <w:pPr>
        <w:pStyle w:val="Remark"/>
      </w:pPr>
      <w:sdt>
        <w:sdtPr>
          <w:alias w:val="Member"/>
          <w:tag w:val="&lt;Member mnisId='4745' dodsId=''&gt;"/>
          <w:id w:val="78728435"/>
          <w:placeholder>
            <w:docPart w:val="DefaultPlaceholder_-1854013440"/>
          </w:placeholder>
          <w:richText/>
        </w:sdtPr>
        <w:sdtContent>
          <w:r w:rsidRPr="00B176CB">
            <w:rPr>
              <w:b/>
            </w:rPr>
            <w:t>Rob Butler:</w:t>
          </w:r>
        </w:sdtContent>
      </w:sdt>
      <w:r>
        <w:t xml:space="preserve"> </w:t>
      </w:r>
      <w:r w:rsidR="00E23C7B">
        <w:t>Thank you very much.</w:t>
      </w:r>
    </w:p>
    <w:p w:rsidR="008C11CF" w:rsidP="00E23C7B">
      <w:pPr>
        <w:pStyle w:val="Question"/>
      </w:pPr>
      <w:sdt>
        <w:sdtPr>
          <w:alias w:val="Member"/>
          <w:tag w:val="&lt;Member mnisId='4363' dodsId='110372'&gt;"/>
          <w:id w:val="-1681881952"/>
          <w:placeholder>
            <w:docPart w:val="DefaultPlaceholder_-1854013440"/>
          </w:placeholder>
          <w:richText/>
        </w:sdtPr>
        <w:sdtContent>
          <w:r w:rsidRPr="00B176CB" w:rsidR="00B176CB">
            <w:rPr>
              <w:b/>
            </w:rPr>
            <w:t>Kate Hollern:</w:t>
          </w:r>
        </w:sdtContent>
      </w:sdt>
      <w:r w:rsidR="00B176CB">
        <w:t xml:space="preserve"> </w:t>
      </w:r>
      <w:r w:rsidR="00E23C7B">
        <w:t xml:space="preserve">I was fascinated by your real estate image. I can think of some prisons in town centres that </w:t>
      </w:r>
      <w:r>
        <w:t>we</w:t>
      </w:r>
      <w:r w:rsidR="00E23C7B">
        <w:t xml:space="preserve"> would like to change. It is interesting.</w:t>
      </w:r>
    </w:p>
    <w:p w:rsidR="00B176CB" w:rsidP="008C11CF">
      <w:pPr>
        <w:pStyle w:val="Question"/>
        <w:numPr>
          <w:ilvl w:val="0"/>
          <w:numId w:val="0"/>
        </w:numPr>
        <w:ind w:left="794"/>
      </w:pPr>
      <w:r>
        <w:t xml:space="preserve">As we know, mental health issues in prison are extremely worrying. We have heard evidence </w:t>
      </w:r>
      <w:r w:rsidR="00E7731B">
        <w:t>from</w:t>
      </w:r>
      <w:r>
        <w:t xml:space="preserve"> people with IPPs, young offenders and women in prison. There was a report commissioned and completed in 2018 that cost £1 million but has never been published. Can you tell us why?</w:t>
      </w:r>
    </w:p>
    <w:p w:rsidR="00924E36" w:rsidP="00B176CB">
      <w:pPr>
        <w:pStyle w:val="Answer"/>
      </w:pPr>
      <w:sdt>
        <w:sdtPr>
          <w:alias w:val="Witness"/>
          <w:id w:val="1679923603"/>
          <w:placeholder>
            <w:docPart w:val="DefaultPlaceholder_-1854013440"/>
          </w:placeholder>
          <w:richText/>
        </w:sdtPr>
        <w:sdtContent>
          <w:r w:rsidRPr="00B176CB" w:rsidR="00B176CB">
            <w:rPr>
              <w:b/>
              <w:i/>
            </w:rPr>
            <w:t>Dominic Raab:</w:t>
          </w:r>
        </w:sdtContent>
      </w:sdt>
      <w:r w:rsidR="00B176CB">
        <w:t xml:space="preserve"> </w:t>
      </w:r>
      <w:r w:rsidR="00E23C7B">
        <w:t xml:space="preserve">I am not familiar with a report that old. It was before the last election. If you want to write to me, I </w:t>
      </w:r>
      <w:r>
        <w:t>will</w:t>
      </w:r>
      <w:r w:rsidR="00E23C7B">
        <w:t xml:space="preserve"> certainly look into it and I am happy to respond.</w:t>
      </w:r>
    </w:p>
    <w:p w:rsidR="00924E36" w:rsidP="00E23C7B">
      <w:pPr>
        <w:pStyle w:val="Question"/>
      </w:pPr>
      <w:sdt>
        <w:sdtPr>
          <w:alias w:val="Member"/>
          <w:tag w:val="&lt;Member mnisId='4363' dodsId='110372'&gt;"/>
          <w:id w:val="-1244104610"/>
          <w:placeholder>
            <w:docPart w:val="DefaultPlaceholder_-1854013440"/>
          </w:placeholder>
          <w:richText/>
        </w:sdtPr>
        <w:sdtContent>
          <w:r w:rsidRPr="00924E36">
            <w:rPr>
              <w:b/>
            </w:rPr>
            <w:t>Kate Hollern:</w:t>
          </w:r>
        </w:sdtContent>
      </w:sdt>
      <w:r>
        <w:t xml:space="preserve"> </w:t>
      </w:r>
      <w:r w:rsidR="00E23C7B">
        <w:t>It was by Paul Moran.</w:t>
      </w:r>
    </w:p>
    <w:p w:rsidR="00924E36" w:rsidP="00924E36">
      <w:pPr>
        <w:pStyle w:val="Answer"/>
      </w:pPr>
      <w:sdt>
        <w:sdtPr>
          <w:alias w:val="Witness"/>
          <w:id w:val="-722366741"/>
          <w:placeholder>
            <w:docPart w:val="DefaultPlaceholder_-1854013440"/>
          </w:placeholder>
          <w:richText/>
        </w:sdtPr>
        <w:sdtContent>
          <w:r w:rsidRPr="00924E36">
            <w:rPr>
              <w:b/>
              <w:i/>
            </w:rPr>
            <w:t>Dominic Raab:</w:t>
          </w:r>
        </w:sdtContent>
      </w:sdt>
      <w:r>
        <w:t xml:space="preserve"> I</w:t>
      </w:r>
      <w:r w:rsidR="00E23C7B">
        <w:t>t was before the last election. It was certainly before I was Secretary of State for Justice or indeed even Foreign Secretary. I am not familiar with it. I have, of course, looked very closely at the joint inspectorate review on mental health, and we will talk about it in the White Paper. I am not familiar with that report. Forgive me. If you write to me, I am very happy to respond on any points.</w:t>
      </w:r>
    </w:p>
    <w:p w:rsidR="00924E36" w:rsidP="00924E36">
      <w:pPr>
        <w:pStyle w:val="Remark"/>
      </w:pPr>
      <w:sdt>
        <w:sdtPr>
          <w:alias w:val="Member"/>
          <w:tag w:val="&lt;Member mnisId='4363' dodsId='110372'&gt;"/>
          <w:id w:val="-1211571182"/>
          <w:placeholder>
            <w:docPart w:val="DefaultPlaceholder_-1854013440"/>
          </w:placeholder>
          <w:richText/>
        </w:sdtPr>
        <w:sdtContent>
          <w:r w:rsidRPr="00924E36">
            <w:rPr>
              <w:b/>
            </w:rPr>
            <w:t>Kate Hollern:</w:t>
          </w:r>
        </w:sdtContent>
      </w:sdt>
      <w:r>
        <w:t xml:space="preserve"> W</w:t>
      </w:r>
      <w:r w:rsidR="00E23C7B">
        <w:t xml:space="preserve">e recognise </w:t>
      </w:r>
      <w:r w:rsidR="009940E5">
        <w:t xml:space="preserve">that </w:t>
      </w:r>
      <w:r w:rsidR="00E23C7B">
        <w:t>you are new to the job. I am sure you will get a number of letters from this Committee.</w:t>
      </w:r>
    </w:p>
    <w:p w:rsidR="00B77136" w:rsidP="00924E36">
      <w:pPr>
        <w:pStyle w:val="Remark"/>
      </w:pPr>
      <w:sdt>
        <w:sdtPr>
          <w:alias w:val="Member"/>
          <w:tag w:val="&lt;Member mnisId='1601' dodsId='34498'&gt;"/>
          <w:id w:val="1364796964"/>
          <w:placeholder>
            <w:docPart w:val="DefaultPlaceholder_-1854013440"/>
          </w:placeholder>
          <w:richText/>
        </w:sdtPr>
        <w:sdtContent>
          <w:r w:rsidRPr="00924E36" w:rsidR="00924E36">
            <w:rPr>
              <w:b/>
            </w:rPr>
            <w:t>Chair:</w:t>
          </w:r>
        </w:sdtContent>
      </w:sdt>
      <w:r w:rsidR="00924E36">
        <w:t xml:space="preserve"> </w:t>
      </w:r>
      <w:r w:rsidR="00E23C7B">
        <w:t>Janet wants to come in.</w:t>
      </w:r>
    </w:p>
    <w:p w:rsidR="0012352B" w:rsidP="0012352B">
      <w:pPr>
        <w:pStyle w:val="Question"/>
        <w:numPr>
          <w:ilvl w:val="0"/>
          <w:numId w:val="9"/>
        </w:numPr>
      </w:pPr>
      <w:sdt>
        <w:sdtPr>
          <w:alias w:val="Member"/>
          <w:tag w:val="&lt;Member mnisId='4698' dodsId='114626'&gt;"/>
          <w:id w:val="1845367720"/>
          <w:placeholder>
            <w:docPart w:val="DefaultPlaceholder_-1854013440"/>
          </w:placeholder>
          <w:richText/>
        </w:sdtPr>
        <w:sdtContent>
          <w:r w:rsidRPr="00B77136" w:rsidR="00B77136">
            <w:rPr>
              <w:b/>
            </w:rPr>
            <w:t>Janet Daby:</w:t>
          </w:r>
        </w:sdtContent>
      </w:sdt>
      <w:r w:rsidR="00B77136">
        <w:t xml:space="preserve"> Lord Chancellor, you have</w:t>
      </w:r>
      <w:r>
        <w:t xml:space="preserve"> </w:t>
      </w:r>
      <w:r w:rsidRPr="006927BA">
        <w:t xml:space="preserve">already mentioned the joint inspectorate report in regard to mental health. </w:t>
      </w:r>
      <w:r w:rsidR="00202ABB">
        <w:t>They</w:t>
      </w:r>
      <w:r w:rsidRPr="006927BA">
        <w:t xml:space="preserve"> identif</w:t>
      </w:r>
      <w:r>
        <w:t>ied</w:t>
      </w:r>
      <w:r w:rsidRPr="006927BA">
        <w:t xml:space="preserve"> some serious concerns. One of </w:t>
      </w:r>
      <w:r w:rsidR="00202ABB">
        <w:t>their</w:t>
      </w:r>
      <w:r w:rsidRPr="006927BA">
        <w:t xml:space="preserve"> key findings was that thousands of people with mental health illness</w:t>
      </w:r>
      <w:r>
        <w:t xml:space="preserve"> were </w:t>
      </w:r>
      <w:r w:rsidRPr="006927BA">
        <w:t>coming into the criminal justice system each year and the</w:t>
      </w:r>
      <w:r>
        <w:t xml:space="preserve">ir needs were being </w:t>
      </w:r>
      <w:r w:rsidRPr="006927BA">
        <w:t>missed at every stage. Could you let the Co</w:t>
      </w:r>
      <w:r>
        <w:t>mmittee</w:t>
      </w:r>
      <w:r w:rsidRPr="006927BA">
        <w:t xml:space="preserve"> know what you are doing to address the concerns </w:t>
      </w:r>
      <w:r w:rsidR="00AE443F">
        <w:t>they</w:t>
      </w:r>
      <w:r w:rsidRPr="006927BA">
        <w:t xml:space="preserve"> identified? That is just one of them.</w:t>
      </w:r>
    </w:p>
    <w:p w:rsidR="00985E9E" w:rsidP="0012352B">
      <w:pPr>
        <w:pStyle w:val="Answer"/>
      </w:pPr>
      <w:sdt>
        <w:sdtPr>
          <w:alias w:val="Witness"/>
          <w:id w:val="1623954792"/>
          <w:placeholder>
            <w:docPart w:val="64F501026C8C42579B57A7C776AE687B"/>
          </w:placeholder>
          <w:richText/>
        </w:sdtPr>
        <w:sdtContent>
          <w:r w:rsidRPr="006927BA" w:rsidR="0012352B">
            <w:rPr>
              <w:b/>
              <w:i/>
            </w:rPr>
            <w:t>Dominic Raab:</w:t>
          </w:r>
        </w:sdtContent>
      </w:sdt>
      <w:r w:rsidR="0012352B">
        <w:t xml:space="preserve"> </w:t>
      </w:r>
      <w:r w:rsidRPr="006927BA" w:rsidR="0012352B">
        <w:t>I thought the report was very constructive</w:t>
      </w:r>
      <w:r w:rsidR="0012352B">
        <w:t>.</w:t>
      </w:r>
      <w:r w:rsidRPr="006927BA" w:rsidR="0012352B">
        <w:t xml:space="preserve"> When I look at the prison population </w:t>
      </w:r>
      <w:r w:rsidR="0012352B">
        <w:t xml:space="preserve">and </w:t>
      </w:r>
      <w:r w:rsidRPr="006927BA" w:rsidR="0012352B">
        <w:t>the proportion of people who are</w:t>
      </w:r>
      <w:r w:rsidR="0012352B">
        <w:t xml:space="preserve"> seriously</w:t>
      </w:r>
      <w:r w:rsidRPr="006927BA" w:rsidR="0012352B">
        <w:t xml:space="preserve"> mentally unwell</w:t>
      </w:r>
      <w:r w:rsidR="0012352B">
        <w:t>—</w:t>
      </w:r>
      <w:r w:rsidR="00FF549F">
        <w:t xml:space="preserve">not </w:t>
      </w:r>
      <w:r w:rsidR="0012352B">
        <w:t>someone with a relatively low level of disorder but someone who is seriously unwell—</w:t>
      </w:r>
      <w:r w:rsidR="002436A7">
        <w:t xml:space="preserve">and </w:t>
      </w:r>
      <w:r w:rsidR="000E019E">
        <w:t xml:space="preserve">see </w:t>
      </w:r>
      <w:r w:rsidR="00212013">
        <w:t xml:space="preserve">the scope for them </w:t>
      </w:r>
      <w:r w:rsidR="002436A7">
        <w:t xml:space="preserve">to trip up and </w:t>
      </w:r>
      <w:r w:rsidR="00212013">
        <w:t xml:space="preserve">end up in prison, </w:t>
      </w:r>
      <w:r w:rsidR="0012352B">
        <w:t>as bad as their offending is</w:t>
      </w:r>
      <w:r w:rsidR="005A09F6">
        <w:t xml:space="preserve"> and</w:t>
      </w:r>
      <w:r w:rsidR="0012352B">
        <w:t xml:space="preserve"> without reducing their responsibility for it, </w:t>
      </w:r>
      <w:r>
        <w:t xml:space="preserve">I think </w:t>
      </w:r>
      <w:r w:rsidRPr="006927BA" w:rsidR="0012352B">
        <w:t xml:space="preserve">it is not a particularly smart thing for us to do. We ought to be </w:t>
      </w:r>
      <w:r w:rsidRPr="00536E0D" w:rsidR="0012352B">
        <w:t>catching them earlier and there ought to be a way to provide safer secure mental health provision in the community</w:t>
      </w:r>
      <w:r w:rsidR="0012352B">
        <w:t>.</w:t>
      </w:r>
    </w:p>
    <w:p w:rsidR="00B720D5" w:rsidP="0012352B">
      <w:pPr>
        <w:pStyle w:val="Answer"/>
      </w:pPr>
      <w:r>
        <w:t>P</w:t>
      </w:r>
      <w:r w:rsidRPr="00536E0D">
        <w:t>rison is not a great place for those who are mentally unwell</w:t>
      </w:r>
      <w:r w:rsidR="00A344FC">
        <w:t>,</w:t>
      </w:r>
      <w:r>
        <w:t xml:space="preserve"> </w:t>
      </w:r>
      <w:r w:rsidRPr="00536E0D">
        <w:t>for all</w:t>
      </w:r>
      <w:r>
        <w:t xml:space="preserve"> </w:t>
      </w:r>
      <w:r w:rsidRPr="00536E0D">
        <w:t>sorts of reasons.</w:t>
      </w:r>
      <w:r>
        <w:t xml:space="preserve"> </w:t>
      </w:r>
      <w:r w:rsidRPr="00536E0D">
        <w:t>Equally,</w:t>
      </w:r>
      <w:r>
        <w:t xml:space="preserve"> </w:t>
      </w:r>
      <w:r w:rsidRPr="00536E0D">
        <w:t xml:space="preserve">we need to do much better in prison and </w:t>
      </w:r>
      <w:r w:rsidR="00DE74CD">
        <w:t xml:space="preserve">on </w:t>
      </w:r>
      <w:r w:rsidRPr="00536E0D">
        <w:t>the line from prison through to serving on licence and treatment in the community</w:t>
      </w:r>
      <w:r>
        <w:t xml:space="preserve">. We will </w:t>
      </w:r>
      <w:r w:rsidRPr="00536E0D">
        <w:t xml:space="preserve">talk a </w:t>
      </w:r>
      <w:r>
        <w:t>bit about</w:t>
      </w:r>
      <w:r w:rsidRPr="00536E0D">
        <w:t xml:space="preserve"> th</w:t>
      </w:r>
      <w:r w:rsidR="00DE74CD">
        <w:t>at</w:t>
      </w:r>
      <w:r w:rsidRPr="00536E0D">
        <w:t xml:space="preserve"> in the </w:t>
      </w:r>
      <w:r>
        <w:t>p</w:t>
      </w:r>
      <w:r w:rsidRPr="00536E0D">
        <w:t xml:space="preserve">rison </w:t>
      </w:r>
      <w:r>
        <w:t>W</w:t>
      </w:r>
      <w:r w:rsidRPr="00536E0D">
        <w:t xml:space="preserve">hite </w:t>
      </w:r>
      <w:r>
        <w:t>Pa</w:t>
      </w:r>
      <w:r w:rsidRPr="00536E0D">
        <w:t xml:space="preserve">per. One of the things we do not do well enough is very early assessment. We ought to be measuring </w:t>
      </w:r>
      <w:r>
        <w:t>very early on</w:t>
      </w:r>
      <w:r w:rsidRPr="00536E0D">
        <w:t xml:space="preserve"> addiction</w:t>
      </w:r>
      <w:r>
        <w:t>, nu</w:t>
      </w:r>
      <w:r w:rsidRPr="00536E0D">
        <w:t>meracy and literacy</w:t>
      </w:r>
      <w:r>
        <w:t xml:space="preserve"> and m</w:t>
      </w:r>
      <w:r w:rsidRPr="00536E0D">
        <w:t>ental illness</w:t>
      </w:r>
      <w:r>
        <w:t>, a</w:t>
      </w:r>
      <w:r w:rsidRPr="00536E0D">
        <w:t xml:space="preserve">nd have a plan for each offender </w:t>
      </w:r>
      <w:r>
        <w:t>that</w:t>
      </w:r>
      <w:r w:rsidRPr="00536E0D">
        <w:t xml:space="preserve"> takes them further forward but does not allow them to regres</w:t>
      </w:r>
      <w:r>
        <w:t>s or deteriorate.</w:t>
      </w:r>
    </w:p>
    <w:p w:rsidR="0012352B" w:rsidP="0012352B">
      <w:pPr>
        <w:pStyle w:val="Answer"/>
      </w:pPr>
      <w:r w:rsidRPr="00536E0D">
        <w:t>Prison is a difficult place for anyone who is seriously mentally unwell</w:t>
      </w:r>
      <w:r>
        <w:t xml:space="preserve">. </w:t>
      </w:r>
      <w:r w:rsidRPr="00536E0D">
        <w:t>I take a tough approach to crime and punishment</w:t>
      </w:r>
      <w:r>
        <w:t xml:space="preserve">. I tend not to be accused of being soft in these areas, but it </w:t>
      </w:r>
      <w:r w:rsidRPr="00536E0D">
        <w:t>does</w:t>
      </w:r>
      <w:r>
        <w:t xml:space="preserve"> no</w:t>
      </w:r>
      <w:r w:rsidRPr="00536E0D">
        <w:t>t seem to me to be a particularly smart thing to do to allow people</w:t>
      </w:r>
      <w:r>
        <w:t xml:space="preserve"> who are mentally unwell</w:t>
      </w:r>
      <w:r w:rsidRPr="00536E0D">
        <w:t xml:space="preserve"> to trip up</w:t>
      </w:r>
      <w:r>
        <w:t xml:space="preserve"> when they s</w:t>
      </w:r>
      <w:r w:rsidRPr="00536E0D">
        <w:t>hould have got better treatment in the community</w:t>
      </w:r>
      <w:r w:rsidR="007124DD">
        <w:t>,</w:t>
      </w:r>
      <w:r w:rsidRPr="00536E0D">
        <w:t xml:space="preserve"> and then have prison as a safety net. That is something I</w:t>
      </w:r>
      <w:r>
        <w:t xml:space="preserve"> a</w:t>
      </w:r>
      <w:r w:rsidRPr="00536E0D">
        <w:t xml:space="preserve">m speaking to the </w:t>
      </w:r>
      <w:r>
        <w:t>H</w:t>
      </w:r>
      <w:r w:rsidRPr="00536E0D">
        <w:t xml:space="preserve">ealth </w:t>
      </w:r>
      <w:r>
        <w:t>S</w:t>
      </w:r>
      <w:r w:rsidRPr="00536E0D">
        <w:t>ecretary</w:t>
      </w:r>
      <w:r w:rsidR="008C7948">
        <w:t xml:space="preserve"> about</w:t>
      </w:r>
      <w:r w:rsidRPr="00536E0D">
        <w:t>.</w:t>
      </w:r>
    </w:p>
    <w:p w:rsidR="0012352B" w:rsidP="0012352B">
      <w:pPr>
        <w:pStyle w:val="Question"/>
        <w:numPr>
          <w:ilvl w:val="0"/>
          <w:numId w:val="9"/>
        </w:numPr>
      </w:pPr>
      <w:sdt>
        <w:sdtPr>
          <w:alias w:val="Member"/>
          <w:tag w:val="&lt;Member mnisId='4698' dodsId='114626'&gt;"/>
          <w:id w:val="-1441132247"/>
          <w:placeholder>
            <w:docPart w:val="64F501026C8C42579B57A7C776AE687B"/>
          </w:placeholder>
          <w:richText/>
        </w:sdtPr>
        <w:sdtContent>
          <w:r w:rsidRPr="00536E0D">
            <w:rPr>
              <w:b/>
            </w:rPr>
            <w:t>Janet Daby:</w:t>
          </w:r>
        </w:sdtContent>
      </w:sdt>
      <w:r>
        <w:t xml:space="preserve"> Can</w:t>
      </w:r>
      <w:r w:rsidRPr="00536E0D">
        <w:t xml:space="preserve"> you say what resource</w:t>
      </w:r>
      <w:r w:rsidR="002F441D">
        <w:t>s</w:t>
      </w:r>
      <w:r w:rsidRPr="00536E0D">
        <w:t xml:space="preserve"> you will be allocating to address the problems identified in th</w:t>
      </w:r>
      <w:r w:rsidR="002F441D">
        <w:t>e</w:t>
      </w:r>
      <w:r w:rsidRPr="00536E0D">
        <w:t xml:space="preserve"> report?</w:t>
      </w:r>
    </w:p>
    <w:p w:rsidR="0012352B" w:rsidP="0012352B">
      <w:pPr>
        <w:pStyle w:val="Answer"/>
      </w:pPr>
      <w:sdt>
        <w:sdtPr>
          <w:alias w:val="Witness"/>
          <w:id w:val="1378054157"/>
          <w:placeholder>
            <w:docPart w:val="64F501026C8C42579B57A7C776AE687B"/>
          </w:placeholder>
          <w:richText/>
        </w:sdtPr>
        <w:sdtContent>
          <w:r w:rsidRPr="00536E0D">
            <w:rPr>
              <w:b/>
              <w:i/>
            </w:rPr>
            <w:t>Dominic Raab:</w:t>
          </w:r>
        </w:sdtContent>
      </w:sdt>
      <w:r>
        <w:t xml:space="preserve"> </w:t>
      </w:r>
      <w:r w:rsidRPr="0082034C">
        <w:t>I can certainly write to you</w:t>
      </w:r>
      <w:r>
        <w:t>. D</w:t>
      </w:r>
      <w:r w:rsidRPr="0082034C">
        <w:t xml:space="preserve">o you mean in terms of the allocation </w:t>
      </w:r>
      <w:r w:rsidR="002F441D">
        <w:t>from</w:t>
      </w:r>
      <w:r w:rsidRPr="0082034C">
        <w:t xml:space="preserve"> the spending review?</w:t>
      </w:r>
    </w:p>
    <w:p w:rsidR="0012352B" w:rsidP="0012352B">
      <w:pPr>
        <w:pStyle w:val="Question"/>
        <w:numPr>
          <w:ilvl w:val="0"/>
          <w:numId w:val="9"/>
        </w:numPr>
      </w:pPr>
      <w:sdt>
        <w:sdtPr>
          <w:alias w:val="Member"/>
          <w:tag w:val="&lt;Member mnisId='4698' dodsId='114626'&gt;"/>
          <w:id w:val="-527945803"/>
          <w:placeholder>
            <w:docPart w:val="64F501026C8C42579B57A7C776AE687B"/>
          </w:placeholder>
          <w:richText/>
        </w:sdtPr>
        <w:sdtContent>
          <w:r w:rsidRPr="0082034C">
            <w:rPr>
              <w:b/>
            </w:rPr>
            <w:t>Janet Daby:</w:t>
          </w:r>
        </w:sdtContent>
      </w:sdt>
      <w:r>
        <w:t xml:space="preserve"> I</w:t>
      </w:r>
      <w:r w:rsidR="002F441D">
        <w:t xml:space="preserve">n </w:t>
      </w:r>
      <w:r w:rsidRPr="0082034C">
        <w:t>your assessment of the joint inspectorate</w:t>
      </w:r>
      <w:r>
        <w:t xml:space="preserve"> report. You h</w:t>
      </w:r>
      <w:r w:rsidRPr="0082034C">
        <w:t>ave already outlined</w:t>
      </w:r>
      <w:r>
        <w:t xml:space="preserve"> the</w:t>
      </w:r>
      <w:r w:rsidRPr="0082034C">
        <w:t xml:space="preserve"> interventions that need to take place. </w:t>
      </w:r>
      <w:r>
        <w:t>Al</w:t>
      </w:r>
      <w:r w:rsidRPr="0082034C">
        <w:t xml:space="preserve">l of those interventions will need a level of resourcing and commitment by joint </w:t>
      </w:r>
      <w:r w:rsidR="002131CC">
        <w:t>D</w:t>
      </w:r>
      <w:r w:rsidRPr="0082034C">
        <w:t>epartments</w:t>
      </w:r>
      <w:r>
        <w:t>. W</w:t>
      </w:r>
      <w:r w:rsidRPr="0082034C">
        <w:t>hat resource</w:t>
      </w:r>
      <w:r>
        <w:t>s w</w:t>
      </w:r>
      <w:r w:rsidR="00357A2A">
        <w:t>ill</w:t>
      </w:r>
      <w:r>
        <w:t xml:space="preserve"> you</w:t>
      </w:r>
      <w:r w:rsidRPr="0082034C">
        <w:t xml:space="preserve"> be allocat</w:t>
      </w:r>
      <w:r>
        <w:t>ing</w:t>
      </w:r>
      <w:r w:rsidRPr="0082034C">
        <w:t xml:space="preserve"> to address the problem</w:t>
      </w:r>
      <w:r>
        <w:t>s</w:t>
      </w:r>
      <w:r w:rsidRPr="0082034C">
        <w:t xml:space="preserve"> that the report </w:t>
      </w:r>
      <w:r>
        <w:t>identified</w:t>
      </w:r>
      <w:r w:rsidRPr="0082034C">
        <w:t>?</w:t>
      </w:r>
    </w:p>
    <w:p w:rsidR="000137F9" w:rsidP="0012352B">
      <w:pPr>
        <w:pStyle w:val="Answer"/>
      </w:pPr>
      <w:sdt>
        <w:sdtPr>
          <w:alias w:val="Witness"/>
          <w:id w:val="1531534987"/>
          <w:placeholder>
            <w:docPart w:val="64F501026C8C42579B57A7C776AE687B"/>
          </w:placeholder>
          <w:richText/>
        </w:sdtPr>
        <w:sdtContent>
          <w:r w:rsidRPr="0082034C" w:rsidR="0012352B">
            <w:rPr>
              <w:b/>
              <w:i/>
            </w:rPr>
            <w:t>Dominic Raab:</w:t>
          </w:r>
        </w:sdtContent>
      </w:sdt>
      <w:r w:rsidR="0012352B">
        <w:t xml:space="preserve"> </w:t>
      </w:r>
      <w:r w:rsidRPr="0082034C" w:rsidR="0012352B">
        <w:t xml:space="preserve">A lot of the mental health provision is commissioned by </w:t>
      </w:r>
      <w:r w:rsidR="0012352B">
        <w:t xml:space="preserve">DHSC </w:t>
      </w:r>
      <w:r w:rsidRPr="0082034C" w:rsidR="0012352B">
        <w:t>with</w:t>
      </w:r>
      <w:r w:rsidR="0012352B">
        <w:t xml:space="preserve"> MOJ feeding in.</w:t>
      </w:r>
      <w:r w:rsidRPr="0082034C" w:rsidR="0012352B">
        <w:t xml:space="preserve"> I am</w:t>
      </w:r>
      <w:r w:rsidR="0012352B">
        <w:t xml:space="preserve"> actively</w:t>
      </w:r>
      <w:r w:rsidRPr="0082034C" w:rsidR="0012352B">
        <w:t xml:space="preserve"> looking at this with the</w:t>
      </w:r>
      <w:r w:rsidR="0012352B">
        <w:t xml:space="preserve"> H</w:t>
      </w:r>
      <w:r w:rsidRPr="0082034C" w:rsidR="0012352B">
        <w:t xml:space="preserve">ealth </w:t>
      </w:r>
      <w:r w:rsidR="0012352B">
        <w:t>S</w:t>
      </w:r>
      <w:r w:rsidRPr="0082034C" w:rsidR="0012352B">
        <w:t xml:space="preserve">ecretary </w:t>
      </w:r>
      <w:r>
        <w:t xml:space="preserve">both </w:t>
      </w:r>
      <w:r w:rsidR="003C69D5">
        <w:t xml:space="preserve">in </w:t>
      </w:r>
      <w:r w:rsidRPr="0082034C" w:rsidR="0012352B">
        <w:t xml:space="preserve">the prison </w:t>
      </w:r>
      <w:r w:rsidR="0012352B">
        <w:t>W</w:t>
      </w:r>
      <w:r w:rsidRPr="0082034C" w:rsidR="0012352B">
        <w:t xml:space="preserve">hite </w:t>
      </w:r>
      <w:r w:rsidR="0012352B">
        <w:t>P</w:t>
      </w:r>
      <w:r w:rsidRPr="0082034C" w:rsidR="0012352B">
        <w:t xml:space="preserve">aper </w:t>
      </w:r>
      <w:r>
        <w:t xml:space="preserve">and in </w:t>
      </w:r>
      <w:r w:rsidRPr="0082034C" w:rsidR="0012352B">
        <w:t xml:space="preserve">work we are doing more generally across </w:t>
      </w:r>
      <w:r w:rsidR="002131CC">
        <w:t>G</w:t>
      </w:r>
      <w:r w:rsidRPr="0082034C" w:rsidR="0012352B">
        <w:t>overnment</w:t>
      </w:r>
      <w:r w:rsidR="0012352B">
        <w:t>.</w:t>
      </w:r>
      <w:r w:rsidRPr="0082034C" w:rsidR="0012352B">
        <w:t xml:space="preserve"> I am very happy to write to you and look at the allocations as they affect</w:t>
      </w:r>
      <w:r w:rsidR="0012352B">
        <w:t xml:space="preserve"> DHSC</w:t>
      </w:r>
      <w:r w:rsidRPr="0082034C" w:rsidR="0012352B">
        <w:t xml:space="preserve"> but also</w:t>
      </w:r>
      <w:r w:rsidR="0012352B">
        <w:t xml:space="preserve"> MOJ</w:t>
      </w:r>
      <w:r w:rsidRPr="0082034C" w:rsidR="0012352B">
        <w:t>.</w:t>
      </w:r>
    </w:p>
    <w:p w:rsidR="0012352B" w:rsidP="0012352B">
      <w:pPr>
        <w:pStyle w:val="Answer"/>
      </w:pPr>
      <w:r w:rsidRPr="0082034C">
        <w:t>What I</w:t>
      </w:r>
      <w:r>
        <w:t xml:space="preserve"> a</w:t>
      </w:r>
      <w:r w:rsidRPr="0082034C">
        <w:t>m trying to signal</w:t>
      </w:r>
      <w:r w:rsidRPr="0037408A">
        <w:t xml:space="preserve"> is that we need to get better at creating, if you like, flags that go up and provision that can be made before a crime is committed for those who </w:t>
      </w:r>
      <w:r w:rsidR="00001565">
        <w:t>are</w:t>
      </w:r>
      <w:r w:rsidRPr="0037408A">
        <w:t xml:space="preserve"> seriously unwell. I do not know about you, but I have had quite a significant number of constituent cases coming to me as an MP where you look at the steps along the</w:t>
      </w:r>
      <w:r>
        <w:t xml:space="preserve"> way and </w:t>
      </w:r>
      <w:r w:rsidRPr="0037408A">
        <w:t>think that more could have been done to prevent the crime</w:t>
      </w:r>
      <w:r>
        <w:t xml:space="preserve">. </w:t>
      </w:r>
      <w:r w:rsidRPr="0037408A">
        <w:t xml:space="preserve">I have </w:t>
      </w:r>
      <w:r w:rsidR="00B92444">
        <w:t>seen</w:t>
      </w:r>
      <w:r w:rsidRPr="0037408A">
        <w:t xml:space="preserve"> victims </w:t>
      </w:r>
      <w:r>
        <w:t xml:space="preserve">and </w:t>
      </w:r>
      <w:r w:rsidR="00B92444">
        <w:t xml:space="preserve">the </w:t>
      </w:r>
      <w:r w:rsidRPr="0037408A">
        <w:t>familie</w:t>
      </w:r>
      <w:r>
        <w:t>s</w:t>
      </w:r>
      <w:r w:rsidRPr="0037408A">
        <w:t xml:space="preserve"> of perpetrators</w:t>
      </w:r>
      <w:r>
        <w:t>.</w:t>
      </w:r>
      <w:r w:rsidRPr="0037408A">
        <w:t xml:space="preserve"> I think we need to do better at that.</w:t>
      </w:r>
    </w:p>
    <w:p w:rsidR="0012352B" w:rsidP="0012352B">
      <w:pPr>
        <w:pStyle w:val="Question"/>
        <w:numPr>
          <w:ilvl w:val="0"/>
          <w:numId w:val="9"/>
        </w:numPr>
      </w:pPr>
      <w:sdt>
        <w:sdtPr>
          <w:alias w:val="Member"/>
          <w:tag w:val="&lt;Member mnisId='4698' dodsId='114626'&gt;"/>
          <w:id w:val="-1543739359"/>
          <w:placeholder>
            <w:docPart w:val="64F501026C8C42579B57A7C776AE687B"/>
          </w:placeholder>
          <w:richText/>
        </w:sdtPr>
        <w:sdtContent>
          <w:r w:rsidRPr="0037408A">
            <w:rPr>
              <w:b/>
            </w:rPr>
            <w:t>Janet Daby:</w:t>
          </w:r>
        </w:sdtContent>
      </w:sdt>
      <w:r w:rsidRPr="0037408A">
        <w:t xml:space="preserve"> You have quite rightly addressed prevention, but obviously</w:t>
      </w:r>
      <w:r w:rsidR="00823BAD">
        <w:t xml:space="preserve"> there are people already in</w:t>
      </w:r>
      <w:r w:rsidRPr="0037408A">
        <w:t xml:space="preserve"> prison</w:t>
      </w:r>
      <w:r w:rsidR="00823BAD">
        <w:t xml:space="preserve"> and it</w:t>
      </w:r>
      <w:r w:rsidRPr="0037408A">
        <w:t xml:space="preserve"> is being used inappropriately as a place of safety. You have already mentioned it</w:t>
      </w:r>
      <w:r>
        <w:t xml:space="preserve"> and I am just </w:t>
      </w:r>
      <w:r w:rsidRPr="0037408A">
        <w:t>pushing you a little bit further. Could you say what is being done to ensure that prisons d</w:t>
      </w:r>
      <w:r w:rsidR="00222EC6">
        <w:t>o</w:t>
      </w:r>
      <w:r w:rsidRPr="0037408A">
        <w:t xml:space="preserve"> not continue to be used as place</w:t>
      </w:r>
      <w:r>
        <w:t>s</w:t>
      </w:r>
      <w:r w:rsidRPr="0037408A">
        <w:t xml:space="preserve"> of safety?</w:t>
      </w:r>
    </w:p>
    <w:p w:rsidR="00CE6C61" w:rsidP="0012352B">
      <w:pPr>
        <w:pStyle w:val="Answer"/>
      </w:pPr>
      <w:sdt>
        <w:sdtPr>
          <w:alias w:val="Witness"/>
          <w:id w:val="-1665306665"/>
          <w:placeholder>
            <w:docPart w:val="64F501026C8C42579B57A7C776AE687B"/>
          </w:placeholder>
          <w:richText/>
        </w:sdtPr>
        <w:sdtContent>
          <w:r w:rsidRPr="0037408A" w:rsidR="0012352B">
            <w:rPr>
              <w:b/>
              <w:i/>
            </w:rPr>
            <w:t>Dominic Raab:</w:t>
          </w:r>
        </w:sdtContent>
      </w:sdt>
      <w:r w:rsidR="0012352B">
        <w:t xml:space="preserve"> Resource is an obvious </w:t>
      </w:r>
      <w:r w:rsidRPr="0037408A" w:rsidR="0012352B">
        <w:t>factor</w:t>
      </w:r>
      <w:r w:rsidR="0012352B">
        <w:t>. T</w:t>
      </w:r>
      <w:r w:rsidRPr="0037408A" w:rsidR="0012352B">
        <w:t xml:space="preserve">o be clear, there will be offenders who are criminals and deserve to be in prison, but they will have </w:t>
      </w:r>
      <w:r w:rsidR="0012352B">
        <w:t xml:space="preserve">ancillary </w:t>
      </w:r>
      <w:r w:rsidRPr="0037408A" w:rsidR="0012352B">
        <w:t xml:space="preserve">mental health aspects. That is inevitable. </w:t>
      </w:r>
      <w:r w:rsidR="0012352B">
        <w:t>My</w:t>
      </w:r>
      <w:r w:rsidRPr="0037408A" w:rsidR="0012352B">
        <w:t xml:space="preserve"> focus</w:t>
      </w:r>
      <w:r w:rsidR="0012352B">
        <w:t xml:space="preserve"> has been on the </w:t>
      </w:r>
      <w:r w:rsidRPr="0037408A" w:rsidR="0012352B">
        <w:t>central problem that they</w:t>
      </w:r>
      <w:r w:rsidR="0012352B">
        <w:t xml:space="preserve"> are</w:t>
      </w:r>
      <w:r w:rsidRPr="0037408A" w:rsidR="0012352B">
        <w:t xml:space="preserve"> mentally unwell and as a result they </w:t>
      </w:r>
      <w:r w:rsidR="00ED337E">
        <w:t>trip up into</w:t>
      </w:r>
      <w:r w:rsidRPr="0037408A" w:rsidR="0012352B">
        <w:t xml:space="preserve"> prison.</w:t>
      </w:r>
      <w:r w:rsidR="0012352B">
        <w:t xml:space="preserve"> T</w:t>
      </w:r>
      <w:r w:rsidRPr="0037408A" w:rsidR="0012352B">
        <w:t>he co</w:t>
      </w:r>
      <w:r w:rsidR="0012352B">
        <w:t>-</w:t>
      </w:r>
      <w:r w:rsidRPr="0037408A" w:rsidR="0012352B">
        <w:t xml:space="preserve">ordination between the </w:t>
      </w:r>
      <w:r w:rsidR="0012352B">
        <w:t>MOJ</w:t>
      </w:r>
      <w:r w:rsidRPr="0037408A" w:rsidR="0012352B">
        <w:t xml:space="preserve"> and </w:t>
      </w:r>
      <w:r w:rsidR="0012352B">
        <w:t>DHSC</w:t>
      </w:r>
      <w:r w:rsidRPr="0037408A" w:rsidR="0012352B">
        <w:t xml:space="preserve"> needs to be better</w:t>
      </w:r>
      <w:r w:rsidR="0012352B">
        <w:t xml:space="preserve"> on</w:t>
      </w:r>
      <w:r w:rsidRPr="0037408A" w:rsidR="0012352B">
        <w:t xml:space="preserve"> what </w:t>
      </w:r>
      <w:r w:rsidR="0012352B">
        <w:t>we do before a</w:t>
      </w:r>
      <w:r w:rsidRPr="0037408A" w:rsidR="0012352B">
        <w:t xml:space="preserve"> criminal offence </w:t>
      </w:r>
      <w:r w:rsidR="0012352B">
        <w:t>is</w:t>
      </w:r>
      <w:r w:rsidRPr="0037408A" w:rsidR="0012352B">
        <w:t xml:space="preserve"> committed</w:t>
      </w:r>
      <w:r w:rsidR="0012352B">
        <w:t>,</w:t>
      </w:r>
      <w:r w:rsidRPr="0037408A" w:rsidR="0012352B">
        <w:t xml:space="preserve"> the journey that </w:t>
      </w:r>
      <w:r w:rsidR="0012352B">
        <w:t xml:space="preserve">the </w:t>
      </w:r>
      <w:r w:rsidRPr="0037408A" w:rsidR="0012352B">
        <w:t>offender who is mentally unwell</w:t>
      </w:r>
      <w:r w:rsidR="0012352B">
        <w:t xml:space="preserve"> takes</w:t>
      </w:r>
      <w:r w:rsidRPr="0037408A" w:rsidR="0012352B">
        <w:t xml:space="preserve"> through their sentence of imprisonment</w:t>
      </w:r>
      <w:r w:rsidR="0012352B">
        <w:t xml:space="preserve"> </w:t>
      </w:r>
      <w:r w:rsidRPr="0037408A" w:rsidR="0012352B">
        <w:t xml:space="preserve">and </w:t>
      </w:r>
      <w:r w:rsidR="0012352B">
        <w:t xml:space="preserve">the </w:t>
      </w:r>
      <w:r w:rsidRPr="0037408A" w:rsidR="0012352B">
        <w:t xml:space="preserve">planning </w:t>
      </w:r>
      <w:r w:rsidR="0012352B">
        <w:t xml:space="preserve">done for </w:t>
      </w:r>
      <w:r w:rsidRPr="0037408A" w:rsidR="0012352B">
        <w:t>them on release</w:t>
      </w:r>
      <w:r w:rsidR="0012352B">
        <w:t>. In all</w:t>
      </w:r>
      <w:r w:rsidRPr="0037408A" w:rsidR="0012352B">
        <w:t xml:space="preserve"> of those areas I think we need to do better.</w:t>
      </w:r>
    </w:p>
    <w:p w:rsidR="0012352B" w:rsidP="00CE6C61">
      <w:pPr>
        <w:pStyle w:val="Question"/>
        <w:numPr>
          <w:ilvl w:val="0"/>
          <w:numId w:val="0"/>
        </w:numPr>
        <w:ind w:left="794"/>
      </w:pPr>
      <w:sdt>
        <w:sdtPr>
          <w:alias w:val="Member"/>
          <w:tag w:val="&lt;Member mnisId='4698' dodsId='114626'&gt;"/>
          <w:id w:val="1192876726"/>
          <w:placeholder>
            <w:docPart w:val="DefaultPlaceholder_-1854013440"/>
          </w:placeholder>
          <w:richText/>
        </w:sdtPr>
        <w:sdtContent>
          <w:r w:rsidR="00CE6C61">
            <w:rPr>
              <w:b/>
            </w:rPr>
            <w:t>J</w:t>
          </w:r>
          <w:r w:rsidRPr="00CE6C61" w:rsidR="00CE6C61">
            <w:rPr>
              <w:b/>
            </w:rPr>
            <w:t>anet Daby:</w:t>
          </w:r>
        </w:sdtContent>
      </w:sdt>
      <w:r w:rsidR="00CE6C61">
        <w:t xml:space="preserve"> Thank you.</w:t>
      </w:r>
    </w:p>
    <w:p w:rsidR="0012352B" w:rsidP="0012352B">
      <w:pPr>
        <w:pStyle w:val="Question"/>
        <w:numPr>
          <w:ilvl w:val="0"/>
          <w:numId w:val="9"/>
        </w:numPr>
      </w:pPr>
      <w:sdt>
        <w:sdtPr>
          <w:alias w:val="Member"/>
          <w:tag w:val="&lt;Member mnisId='1601' dodsId='34498'&gt;"/>
          <w:id w:val="92144158"/>
          <w:placeholder>
            <w:docPart w:val="64F501026C8C42579B57A7C776AE687B"/>
          </w:placeholder>
          <w:richText/>
        </w:sdtPr>
        <w:sdtContent>
          <w:r w:rsidRPr="0037408A">
            <w:rPr>
              <w:b/>
            </w:rPr>
            <w:t>Chair:</w:t>
          </w:r>
        </w:sdtContent>
      </w:sdt>
      <w:r>
        <w:t xml:space="preserve"> </w:t>
      </w:r>
      <w:r w:rsidRPr="0037408A">
        <w:t xml:space="preserve">One issue that the </w:t>
      </w:r>
      <w:r>
        <w:t>C</w:t>
      </w:r>
      <w:r w:rsidRPr="0037408A">
        <w:t>ommittee has raised on a number of occasions</w:t>
      </w:r>
      <w:r w:rsidRPr="00B67B1D">
        <w:t xml:space="preserve"> with your predecessors has been the question of workforce in the prison system, particularly the difficulty </w:t>
      </w:r>
      <w:r w:rsidR="0046753A">
        <w:t>of</w:t>
      </w:r>
      <w:r w:rsidRPr="00B67B1D">
        <w:t xml:space="preserve"> retaining experienced prison officers. Is that</w:t>
      </w:r>
      <w:r>
        <w:t xml:space="preserve"> </w:t>
      </w:r>
      <w:r w:rsidRPr="00B67B1D">
        <w:t xml:space="preserve">something the </w:t>
      </w:r>
      <w:r>
        <w:t>W</w:t>
      </w:r>
      <w:r w:rsidRPr="00B67B1D">
        <w:t xml:space="preserve">hite </w:t>
      </w:r>
      <w:r>
        <w:t>P</w:t>
      </w:r>
      <w:r w:rsidRPr="00B67B1D">
        <w:t>aper w</w:t>
      </w:r>
      <w:r>
        <w:t>ill</w:t>
      </w:r>
      <w:r w:rsidRPr="00B67B1D">
        <w:t xml:space="preserve"> look at</w:t>
      </w:r>
      <w:r>
        <w:t>? There is an argument for a p</w:t>
      </w:r>
      <w:r w:rsidRPr="00B67B1D">
        <w:t>roper workforce strategy</w:t>
      </w:r>
      <w:r w:rsidR="00224422">
        <w:t>.</w:t>
      </w:r>
    </w:p>
    <w:p w:rsidR="0012352B" w:rsidP="0012352B">
      <w:pPr>
        <w:pStyle w:val="Answer"/>
      </w:pPr>
      <w:sdt>
        <w:sdtPr>
          <w:alias w:val="Witness"/>
          <w:id w:val="1714461866"/>
          <w:placeholder>
            <w:docPart w:val="64F501026C8C42579B57A7C776AE687B"/>
          </w:placeholder>
          <w:richText/>
        </w:sdtPr>
        <w:sdtContent>
          <w:r w:rsidRPr="00B67B1D">
            <w:rPr>
              <w:b/>
              <w:i/>
            </w:rPr>
            <w:t>Dominic Raab:</w:t>
          </w:r>
        </w:sdtContent>
      </w:sdt>
      <w:r>
        <w:t xml:space="preserve"> It</w:t>
      </w:r>
      <w:r w:rsidRPr="00B67B1D">
        <w:t xml:space="preserve"> will look at that. We have talked a</w:t>
      </w:r>
      <w:r>
        <w:t xml:space="preserve"> </w:t>
      </w:r>
      <w:r w:rsidRPr="00B67B1D">
        <w:t>bit about leadership, I want to inspire</w:t>
      </w:r>
      <w:r>
        <w:t>,</w:t>
      </w:r>
      <w:r w:rsidRPr="00B67B1D">
        <w:t xml:space="preserve"> encourage</w:t>
      </w:r>
      <w:r>
        <w:t>,</w:t>
      </w:r>
      <w:r w:rsidRPr="00B67B1D">
        <w:t xml:space="preserve"> promote and incentivise the very best </w:t>
      </w:r>
      <w:r w:rsidRPr="00B01AE3">
        <w:t>leaders.</w:t>
      </w:r>
      <w:r>
        <w:t xml:space="preserve"> </w:t>
      </w:r>
      <w:r w:rsidRPr="00B01AE3">
        <w:t xml:space="preserve">Prison officers and probation officers did an incredible job during the pandemic. </w:t>
      </w:r>
      <w:r>
        <w:t>T</w:t>
      </w:r>
      <w:r w:rsidRPr="00B01AE3">
        <w:t>hey are dealing with all the challenges that you hav</w:t>
      </w:r>
      <w:r>
        <w:t xml:space="preserve">e in prison, </w:t>
      </w:r>
      <w:r w:rsidRPr="00B01AE3">
        <w:t>coupled with the</w:t>
      </w:r>
      <w:r>
        <w:t xml:space="preserve"> </w:t>
      </w:r>
      <w:r w:rsidR="007C1159">
        <w:t>C</w:t>
      </w:r>
      <w:r>
        <w:t>ovid</w:t>
      </w:r>
      <w:r w:rsidRPr="00B01AE3">
        <w:t xml:space="preserve"> pandemic</w:t>
      </w:r>
      <w:r>
        <w:t>. There were issues,</w:t>
      </w:r>
      <w:r w:rsidRPr="00B01AE3">
        <w:t xml:space="preserve"> but because of that effective handling we </w:t>
      </w:r>
      <w:r>
        <w:t xml:space="preserve">did </w:t>
      </w:r>
      <w:r w:rsidRPr="00B01AE3">
        <w:t>not see the kinds of problems that</w:t>
      </w:r>
      <w:r>
        <w:t xml:space="preserve"> </w:t>
      </w:r>
      <w:r w:rsidR="007C1159">
        <w:t xml:space="preserve">it </w:t>
      </w:r>
      <w:r>
        <w:t>was</w:t>
      </w:r>
      <w:r w:rsidRPr="00B01AE3">
        <w:t xml:space="preserve"> feared </w:t>
      </w:r>
      <w:r>
        <w:t>would</w:t>
      </w:r>
      <w:r w:rsidRPr="00B01AE3">
        <w:t xml:space="preserve"> </w:t>
      </w:r>
      <w:r>
        <w:t xml:space="preserve">take </w:t>
      </w:r>
      <w:r w:rsidRPr="00B01AE3">
        <w:t>place in the estate. My view of all these things is that we have some committed and dedicated prison officers and we need to make sure</w:t>
      </w:r>
      <w:r w:rsidR="00006C50">
        <w:t xml:space="preserve"> that</w:t>
      </w:r>
      <w:r w:rsidRPr="00B01AE3">
        <w:t xml:space="preserve"> we incentivise them and make th</w:t>
      </w:r>
      <w:r w:rsidR="00912157">
        <w:t>e</w:t>
      </w:r>
      <w:r w:rsidRPr="00B01AE3">
        <w:t xml:space="preserve"> profession attractive t</w:t>
      </w:r>
      <w:r w:rsidR="00696980">
        <w:t>o</w:t>
      </w:r>
      <w:r w:rsidRPr="00B01AE3">
        <w:t xml:space="preserve"> those coming in from outside</w:t>
      </w:r>
      <w:r>
        <w:t xml:space="preserve">, </w:t>
      </w:r>
      <w:r w:rsidRPr="00B01AE3">
        <w:t xml:space="preserve">or </w:t>
      </w:r>
      <w:r w:rsidR="00696980">
        <w:t xml:space="preserve">from </w:t>
      </w:r>
      <w:r w:rsidRPr="00B01AE3">
        <w:t>other parts of the criminal justice system.</w:t>
      </w:r>
    </w:p>
    <w:p w:rsidR="0012352B" w:rsidP="0012352B">
      <w:pPr>
        <w:pStyle w:val="Question"/>
        <w:numPr>
          <w:ilvl w:val="0"/>
          <w:numId w:val="9"/>
        </w:numPr>
      </w:pPr>
      <w:sdt>
        <w:sdtPr>
          <w:alias w:val="Member"/>
          <w:tag w:val="&lt;Member mnisId='483' dodsId='25660'&gt;"/>
          <w:id w:val="-2144646223"/>
          <w:placeholder>
            <w:docPart w:val="64F501026C8C42579B57A7C776AE687B"/>
          </w:placeholder>
          <w:richText/>
        </w:sdtPr>
        <w:sdtContent>
          <w:r w:rsidRPr="00B01AE3">
            <w:rPr>
              <w:b/>
            </w:rPr>
            <w:t>Maria Eagle:</w:t>
          </w:r>
        </w:sdtContent>
      </w:sdt>
      <w:r>
        <w:t xml:space="preserve"> </w:t>
      </w:r>
      <w:r w:rsidRPr="00CD07E4">
        <w:t xml:space="preserve">I would like to ask you a little bit about court capacity in the Crown </w:t>
      </w:r>
      <w:r>
        <w:t>c</w:t>
      </w:r>
      <w:r w:rsidRPr="00CD07E4">
        <w:t>ourt and the backlog</w:t>
      </w:r>
      <w:r w:rsidR="00912157">
        <w:t>s</w:t>
      </w:r>
      <w:r w:rsidRPr="00CD07E4">
        <w:t xml:space="preserve"> that h</w:t>
      </w:r>
      <w:r>
        <w:t>a</w:t>
      </w:r>
      <w:r w:rsidR="00912157">
        <w:t>ve</w:t>
      </w:r>
      <w:r w:rsidRPr="00CD07E4">
        <w:t xml:space="preserve"> developed there. The Crown </w:t>
      </w:r>
      <w:r>
        <w:t>c</w:t>
      </w:r>
      <w:r w:rsidRPr="00CD07E4">
        <w:t>ourt backlog increased by 23% in the year prior to the pandemic</w:t>
      </w:r>
      <w:r w:rsidR="00DF4363">
        <w:t>,</w:t>
      </w:r>
      <w:r w:rsidRPr="00CD07E4">
        <w:t xml:space="preserve"> from 32,</w:t>
      </w:r>
      <w:r>
        <w:t>290 to 41,045.</w:t>
      </w:r>
      <w:r w:rsidRPr="00CD07E4">
        <w:t xml:space="preserve"> </w:t>
      </w:r>
      <w:r>
        <w:t>I</w:t>
      </w:r>
      <w:r w:rsidRPr="00CD07E4">
        <w:t xml:space="preserve">t </w:t>
      </w:r>
      <w:r w:rsidR="00DF4363">
        <w:t xml:space="preserve">has </w:t>
      </w:r>
      <w:r w:rsidRPr="00CD07E4">
        <w:t xml:space="preserve">increased by a further 48% since the onset of the pandemic. What do you think is </w:t>
      </w:r>
      <w:r w:rsidR="00793312">
        <w:t xml:space="preserve">an </w:t>
      </w:r>
      <w:r w:rsidRPr="00CD07E4">
        <w:t>acceptable backlog in the criminal courts</w:t>
      </w:r>
      <w:r w:rsidR="00793312">
        <w:t>,</w:t>
      </w:r>
      <w:r w:rsidRPr="00CD07E4">
        <w:t xml:space="preserve"> compatible</w:t>
      </w:r>
      <w:r>
        <w:t xml:space="preserve"> </w:t>
      </w:r>
      <w:r w:rsidRPr="00CD07E4">
        <w:t xml:space="preserve">with doing justice </w:t>
      </w:r>
      <w:r w:rsidR="00793312">
        <w:t>for</w:t>
      </w:r>
      <w:r w:rsidRPr="00CD07E4">
        <w:t xml:space="preserve"> victims, defendants and witnesses who are caught up in trials </w:t>
      </w:r>
      <w:r w:rsidR="00793312">
        <w:t>that</w:t>
      </w:r>
      <w:r w:rsidRPr="00CD07E4">
        <w:t xml:space="preserve"> are not happening at the moment or are being delayed?</w:t>
      </w:r>
    </w:p>
    <w:p w:rsidR="002902E3" w:rsidP="0012352B">
      <w:pPr>
        <w:pStyle w:val="Answer"/>
      </w:pPr>
      <w:sdt>
        <w:sdtPr>
          <w:alias w:val="Witness"/>
          <w:id w:val="-1522073028"/>
          <w:placeholder>
            <w:docPart w:val="64F501026C8C42579B57A7C776AE687B"/>
          </w:placeholder>
          <w:richText/>
        </w:sdtPr>
        <w:sdtContent>
          <w:r w:rsidRPr="00CD07E4" w:rsidR="0012352B">
            <w:rPr>
              <w:b/>
              <w:i/>
            </w:rPr>
            <w:t>Dominic Raab:</w:t>
          </w:r>
        </w:sdtContent>
      </w:sdt>
      <w:r w:rsidR="0012352B">
        <w:t xml:space="preserve"> </w:t>
      </w:r>
      <w:r w:rsidRPr="005B6820" w:rsidR="0012352B">
        <w:t xml:space="preserve">Clearly, in the Crown </w:t>
      </w:r>
      <w:r w:rsidR="0012352B">
        <w:t>c</w:t>
      </w:r>
      <w:r w:rsidRPr="005B6820" w:rsidR="0012352B">
        <w:t>ourt it has been a real challenge</w:t>
      </w:r>
      <w:r w:rsidR="0012352B">
        <w:t xml:space="preserve">. By way of </w:t>
      </w:r>
      <w:r w:rsidRPr="005B6820" w:rsidR="0012352B">
        <w:t>counterpoint, we went into the pandemic in February 2020 with a backlog 19% lower tha</w:t>
      </w:r>
      <w:r w:rsidR="00901EA5">
        <w:t>n</w:t>
      </w:r>
      <w:r w:rsidRPr="005B6820" w:rsidR="0012352B">
        <w:t xml:space="preserve"> the </w:t>
      </w:r>
      <w:r w:rsidR="0012352B">
        <w:t>G</w:t>
      </w:r>
      <w:r w:rsidRPr="005B6820" w:rsidR="0012352B">
        <w:t>overnment inherited in 2010</w:t>
      </w:r>
      <w:r w:rsidR="00901EA5">
        <w:t>—just saying</w:t>
      </w:r>
      <w:r w:rsidRPr="005B6820" w:rsidR="0012352B">
        <w:t xml:space="preserve">. That was notwithstanding all the challenges of dealing with the financial situation that the </w:t>
      </w:r>
      <w:r w:rsidR="0012352B">
        <w:t>G</w:t>
      </w:r>
      <w:r w:rsidRPr="005B6820" w:rsidR="0012352B">
        <w:t>overnment inherited.</w:t>
      </w:r>
    </w:p>
    <w:p w:rsidR="0012352B" w:rsidRPr="003D47C6" w:rsidP="0012352B">
      <w:pPr>
        <w:pStyle w:val="Answer"/>
      </w:pPr>
      <w:r w:rsidRPr="005B6820">
        <w:t>There is a serious backlog</w:t>
      </w:r>
      <w:r>
        <w:t>. I</w:t>
      </w:r>
      <w:r w:rsidRPr="005B6820">
        <w:t>t is not</w:t>
      </w:r>
      <w:r>
        <w:t xml:space="preserve"> and should not be</w:t>
      </w:r>
      <w:r w:rsidRPr="005B6820">
        <w:t xml:space="preserve"> a partisan issue</w:t>
      </w:r>
      <w:r>
        <w:t xml:space="preserve">. </w:t>
      </w:r>
      <w:r w:rsidRPr="005B6820">
        <w:t xml:space="preserve">We need to get it down. I know you are focused on the Crown </w:t>
      </w:r>
      <w:r>
        <w:t>c</w:t>
      </w:r>
      <w:r w:rsidRPr="005B6820">
        <w:t>ourt</w:t>
      </w:r>
      <w:r>
        <w:t xml:space="preserve"> but</w:t>
      </w:r>
      <w:r w:rsidR="00C22F2D">
        <w:t>,</w:t>
      </w:r>
      <w:r>
        <w:t xml:space="preserve"> to be clear, we </w:t>
      </w:r>
      <w:r w:rsidRPr="003D47C6">
        <w:t xml:space="preserve">already had the backlog coming down in the </w:t>
      </w:r>
      <w:r>
        <w:t>m</w:t>
      </w:r>
      <w:r w:rsidRPr="003D47C6">
        <w:t xml:space="preserve">agistrates </w:t>
      </w:r>
      <w:r>
        <w:t>c</w:t>
      </w:r>
      <w:r w:rsidRPr="003D47C6">
        <w:t>ourt</w:t>
      </w:r>
      <w:r>
        <w:t>s</w:t>
      </w:r>
      <w:r w:rsidR="00C22F2D">
        <w:t>,</w:t>
      </w:r>
      <w:r>
        <w:t xml:space="preserve"> which</w:t>
      </w:r>
      <w:r w:rsidRPr="003D47C6">
        <w:t xml:space="preserve"> take 95% of the criminal cases</w:t>
      </w:r>
      <w:r w:rsidR="00A215EF">
        <w:t>. Obv</w:t>
      </w:r>
      <w:r w:rsidRPr="003D47C6">
        <w:t>iously</w:t>
      </w:r>
      <w:r w:rsidR="00A215EF">
        <w:t>,</w:t>
      </w:r>
      <w:r w:rsidRPr="003D47C6">
        <w:t xml:space="preserve"> the serious ones in </w:t>
      </w:r>
      <w:r w:rsidR="00C22F2D">
        <w:t xml:space="preserve">the </w:t>
      </w:r>
      <w:r w:rsidRPr="003D47C6">
        <w:t xml:space="preserve">Crown </w:t>
      </w:r>
      <w:r>
        <w:t>c</w:t>
      </w:r>
      <w:r w:rsidRPr="003D47C6">
        <w:t xml:space="preserve">ourt with jury trials are </w:t>
      </w:r>
      <w:r w:rsidR="002902E3">
        <w:t xml:space="preserve">the </w:t>
      </w:r>
      <w:r w:rsidRPr="003D47C6">
        <w:t>most impacted by the social</w:t>
      </w:r>
      <w:r w:rsidR="00C11424">
        <w:t xml:space="preserve"> </w:t>
      </w:r>
      <w:r w:rsidRPr="003D47C6">
        <w:t>distancing rules</w:t>
      </w:r>
      <w:r>
        <w:t>.</w:t>
      </w:r>
    </w:p>
    <w:p w:rsidR="0012352B" w:rsidP="0012352B">
      <w:pPr>
        <w:pStyle w:val="Answer"/>
      </w:pPr>
      <w:r w:rsidRPr="003D47C6">
        <w:t xml:space="preserve">We invested £250 </w:t>
      </w:r>
      <w:r w:rsidR="00645EC0">
        <w:t>m</w:t>
      </w:r>
      <w:r w:rsidRPr="003D47C6">
        <w:t xml:space="preserve">illion to support recovery in the courts in the </w:t>
      </w:r>
      <w:r w:rsidR="00C11424">
        <w:t>l</w:t>
      </w:r>
      <w:r w:rsidRPr="003D47C6">
        <w:t>ast financial year. We got a good settlement in the spending review</w:t>
      </w:r>
      <w:r>
        <w:t>. W</w:t>
      </w:r>
      <w:r w:rsidRPr="003D47C6">
        <w:t xml:space="preserve">e are extending the 32 Nightingale courts </w:t>
      </w:r>
      <w:r w:rsidR="0008755C">
        <w:t>until</w:t>
      </w:r>
      <w:r>
        <w:t xml:space="preserve"> </w:t>
      </w:r>
      <w:r w:rsidRPr="003D47C6">
        <w:t xml:space="preserve">the end of March next year. We have removed the limit on the number of days the Crown </w:t>
      </w:r>
      <w:r>
        <w:t>c</w:t>
      </w:r>
      <w:r w:rsidRPr="003D47C6">
        <w:t xml:space="preserve">ourt can sit this year. </w:t>
      </w:r>
      <w:r>
        <w:t>V</w:t>
      </w:r>
      <w:r w:rsidRPr="003D47C6">
        <w:t>ideo technology is another thing</w:t>
      </w:r>
      <w:r>
        <w:t xml:space="preserve">, which we can talk </w:t>
      </w:r>
      <w:r w:rsidRPr="003D47C6">
        <w:t>about more</w:t>
      </w:r>
      <w:r>
        <w:t xml:space="preserve"> generally. As p</w:t>
      </w:r>
      <w:r w:rsidRPr="003D47C6">
        <w:t>art of the story</w:t>
      </w:r>
      <w:r>
        <w:t>, it was being used during</w:t>
      </w:r>
      <w:r w:rsidRPr="003D47C6">
        <w:t xml:space="preserve"> the pandemic</w:t>
      </w:r>
      <w:r>
        <w:t>.</w:t>
      </w:r>
      <w:r w:rsidRPr="003D47C6">
        <w:t xml:space="preserve"> I think it will be part of the new normal, but it will</w:t>
      </w:r>
      <w:r>
        <w:t xml:space="preserve"> certainly</w:t>
      </w:r>
      <w:r w:rsidRPr="003D47C6">
        <w:t xml:space="preserve"> have a big impact</w:t>
      </w:r>
      <w:r w:rsidRPr="003F7C8F">
        <w:t xml:space="preserve"> on bringing down the backlog. I think that 70% of </w:t>
      </w:r>
      <w:r>
        <w:t xml:space="preserve">all </w:t>
      </w:r>
      <w:r w:rsidRPr="003F7C8F">
        <w:t xml:space="preserve">courtrooms now have the </w:t>
      </w:r>
      <w:r w:rsidR="00587EC5">
        <w:t>c</w:t>
      </w:r>
      <w:r w:rsidRPr="003F7C8F">
        <w:t>loud video platform</w:t>
      </w:r>
      <w:r w:rsidR="00D3363B">
        <w:t>, which</w:t>
      </w:r>
      <w:r w:rsidRPr="003F7C8F">
        <w:t xml:space="preserve"> enables </w:t>
      </w:r>
      <w:r>
        <w:t>13</w:t>
      </w:r>
      <w:r w:rsidRPr="003F7C8F">
        <w:t>,000 cases to be heard virtually every week. Ther</w:t>
      </w:r>
      <w:r>
        <w:t>e is</w:t>
      </w:r>
      <w:r w:rsidRPr="003F7C8F">
        <w:t xml:space="preserve"> a whole range of other stuff</w:t>
      </w:r>
      <w:r w:rsidR="00C22F2D">
        <w:t>—</w:t>
      </w:r>
      <w:r>
        <w:t>for example</w:t>
      </w:r>
      <w:r w:rsidR="00D3363B">
        <w:t>,</w:t>
      </w:r>
      <w:r>
        <w:t xml:space="preserve"> t</w:t>
      </w:r>
      <w:r w:rsidRPr="003F7C8F">
        <w:t xml:space="preserve">he </w:t>
      </w:r>
      <w:r>
        <w:t>s</w:t>
      </w:r>
      <w:r w:rsidRPr="003F7C8F">
        <w:t>uper</w:t>
      </w:r>
      <w:r>
        <w:t xml:space="preserve"> </w:t>
      </w:r>
      <w:r w:rsidRPr="003F7C8F">
        <w:t>courts in Manchester and Loughborough.</w:t>
      </w:r>
    </w:p>
    <w:p w:rsidR="0012352B" w:rsidP="0012352B">
      <w:pPr>
        <w:pStyle w:val="Answer"/>
      </w:pPr>
      <w:r w:rsidRPr="003F7C8F">
        <w:t>There are other things we can do</w:t>
      </w:r>
      <w:r>
        <w:t>. R</w:t>
      </w:r>
      <w:r w:rsidRPr="003F7C8F">
        <w:t>esource is part of it</w:t>
      </w:r>
      <w:r>
        <w:t>. I a</w:t>
      </w:r>
      <w:r w:rsidRPr="003F7C8F">
        <w:t>m working very closely with the senior judiciary to come up with an effective plan. That is probably one of the things we talked about earlier</w:t>
      </w:r>
      <w:r>
        <w:t xml:space="preserve"> </w:t>
      </w:r>
      <w:r w:rsidR="006F0DCB">
        <w:t>where</w:t>
      </w:r>
      <w:r w:rsidRPr="007402D9">
        <w:t xml:space="preserve"> </w:t>
      </w:r>
      <w:r w:rsidR="006F0DCB">
        <w:t>G</w:t>
      </w:r>
      <w:r w:rsidRPr="007402D9">
        <w:t xml:space="preserve">overnment </w:t>
      </w:r>
      <w:r>
        <w:t>M</w:t>
      </w:r>
      <w:r w:rsidRPr="007402D9">
        <w:t>inisters</w:t>
      </w:r>
      <w:r w:rsidR="006F0DCB">
        <w:t xml:space="preserve"> and </w:t>
      </w:r>
      <w:r w:rsidRPr="007402D9">
        <w:t xml:space="preserve">the senior judiciary need to work together. It is not something </w:t>
      </w:r>
      <w:r w:rsidR="006F0DCB">
        <w:t>that</w:t>
      </w:r>
      <w:r w:rsidRPr="007402D9">
        <w:t xml:space="preserve"> attracts the preserve of judicial independence</w:t>
      </w:r>
      <w:r>
        <w:t xml:space="preserve">. </w:t>
      </w:r>
      <w:r w:rsidR="00C133B9">
        <w:t xml:space="preserve">Of course, </w:t>
      </w:r>
      <w:r>
        <w:t>M</w:t>
      </w:r>
      <w:r w:rsidRPr="007402D9">
        <w:t>inisters w</w:t>
      </w:r>
      <w:r>
        <w:t>ill</w:t>
      </w:r>
      <w:r w:rsidRPr="007402D9">
        <w:t xml:space="preserve"> be responsible for it</w:t>
      </w:r>
      <w:r>
        <w:t>. W</w:t>
      </w:r>
      <w:r w:rsidRPr="007402D9">
        <w:t>e will bear down on that backlog as swiftly as we can. Maria, I accept your premise that justice delayed is justice denied, so we have to get th</w:t>
      </w:r>
      <w:r w:rsidR="007E1B7E">
        <w:t>e</w:t>
      </w:r>
      <w:r w:rsidRPr="007402D9">
        <w:t xml:space="preserve"> backlog down as quickly as </w:t>
      </w:r>
      <w:r w:rsidRPr="005839C8">
        <w:t>possible.</w:t>
      </w:r>
    </w:p>
    <w:p w:rsidR="0012352B" w:rsidP="0012352B">
      <w:pPr>
        <w:pStyle w:val="Question"/>
        <w:numPr>
          <w:ilvl w:val="0"/>
          <w:numId w:val="9"/>
        </w:numPr>
      </w:pPr>
      <w:sdt>
        <w:sdtPr>
          <w:alias w:val="Member"/>
          <w:tag w:val="&lt;Member mnisId='483' dodsId='25660'&gt;"/>
          <w:id w:val="346759396"/>
          <w:placeholder>
            <w:docPart w:val="64F501026C8C42579B57A7C776AE687B"/>
          </w:placeholder>
          <w:richText/>
        </w:sdtPr>
        <w:sdtContent>
          <w:r w:rsidRPr="005839C8">
            <w:rPr>
              <w:b/>
            </w:rPr>
            <w:t>Maria Eagle:</w:t>
          </w:r>
        </w:sdtContent>
      </w:sdt>
      <w:r>
        <w:t xml:space="preserve"> You </w:t>
      </w:r>
      <w:r w:rsidRPr="005839C8">
        <w:t xml:space="preserve">talked earlier </w:t>
      </w:r>
      <w:r>
        <w:t xml:space="preserve">to other members of the Committee </w:t>
      </w:r>
      <w:r w:rsidRPr="005839C8">
        <w:t>about the issue of violence against women and girls</w:t>
      </w:r>
      <w:r>
        <w:t>. M</w:t>
      </w:r>
      <w:r w:rsidRPr="005839C8">
        <w:t>any of these trials</w:t>
      </w:r>
      <w:r>
        <w:t xml:space="preserve"> involve serious </w:t>
      </w:r>
      <w:r w:rsidRPr="005839C8">
        <w:t>sexual offences</w:t>
      </w:r>
      <w:r>
        <w:t>. T</w:t>
      </w:r>
      <w:r w:rsidRPr="005839C8">
        <w:t>here has been an increase of 90% in cases waiting for trial in that backlog</w:t>
      </w:r>
      <w:r>
        <w:t>. S</w:t>
      </w:r>
      <w:r w:rsidRPr="005839C8">
        <w:t xml:space="preserve">ome of </w:t>
      </w:r>
      <w:r w:rsidR="00ED6E1C">
        <w:t>those</w:t>
      </w:r>
      <w:r w:rsidRPr="005839C8">
        <w:t xml:space="preserve"> will</w:t>
      </w:r>
      <w:r>
        <w:t xml:space="preserve"> involve</w:t>
      </w:r>
      <w:r w:rsidRPr="005839C8">
        <w:t xml:space="preserve"> serious sexual offences. The consequen</w:t>
      </w:r>
      <w:r>
        <w:t>c</w:t>
      </w:r>
      <w:r w:rsidRPr="005839C8">
        <w:t>e of having to wait an excessive time, particularly if the alleged attacker is released under investigation, is that often you have attrition. Witnesses drop out; the victim withdraws the complaint because they just ca</w:t>
      </w:r>
      <w:r>
        <w:t>nnot</w:t>
      </w:r>
      <w:r w:rsidRPr="005839C8">
        <w:t xml:space="preserve"> cope with it any</w:t>
      </w:r>
      <w:r>
        <w:t xml:space="preserve"> </w:t>
      </w:r>
      <w:r w:rsidRPr="005839C8">
        <w:t>more. Are you going to do anything to focus</w:t>
      </w:r>
      <w:r w:rsidRPr="00121941">
        <w:t xml:space="preserve"> on dealing with those cases to make sure </w:t>
      </w:r>
      <w:r w:rsidR="00E6613A">
        <w:t>that</w:t>
      </w:r>
      <w:r w:rsidRPr="00121941">
        <w:t xml:space="preserve"> you do not end up with this circus where people have to wait so long that the trials collapse, which is just about the most inefficient use of public money that I can think of?</w:t>
      </w:r>
    </w:p>
    <w:p w:rsidR="0012352B" w:rsidP="0012352B">
      <w:pPr>
        <w:pStyle w:val="Answer"/>
      </w:pPr>
      <w:sdt>
        <w:sdtPr>
          <w:alias w:val="Witness"/>
          <w:id w:val="-965116272"/>
          <w:placeholder>
            <w:docPart w:val="64F501026C8C42579B57A7C776AE687B"/>
          </w:placeholder>
          <w:richText/>
        </w:sdtPr>
        <w:sdtContent>
          <w:r w:rsidRPr="00121941">
            <w:rPr>
              <w:b/>
              <w:i/>
            </w:rPr>
            <w:t>Dominic Raab:</w:t>
          </w:r>
        </w:sdtContent>
      </w:sdt>
      <w:r>
        <w:t xml:space="preserve"> </w:t>
      </w:r>
      <w:r w:rsidRPr="0056325F">
        <w:t>T</w:t>
      </w:r>
      <w:r w:rsidR="00E6613A">
        <w:t>otally. T</w:t>
      </w:r>
      <w:r w:rsidRPr="0056325F">
        <w:t xml:space="preserve">here is an interesting debate about </w:t>
      </w:r>
      <w:r>
        <w:t>s</w:t>
      </w:r>
      <w:r w:rsidRPr="0056325F">
        <w:t>ection 28 precisely in this regard</w:t>
      </w:r>
      <w:r>
        <w:t>.</w:t>
      </w:r>
      <w:r w:rsidRPr="0056325F">
        <w:t xml:space="preserve"> </w:t>
      </w:r>
      <w:r>
        <w:t>If</w:t>
      </w:r>
      <w:r w:rsidRPr="0056325F">
        <w:t xml:space="preserve"> you look at the scheduling of backlog</w:t>
      </w:r>
      <w:r>
        <w:t xml:space="preserve"> </w:t>
      </w:r>
      <w:r w:rsidRPr="0056325F">
        <w:t>cases</w:t>
      </w:r>
      <w:r>
        <w:t xml:space="preserve">, </w:t>
      </w:r>
      <w:r w:rsidR="003B2DF8">
        <w:t xml:space="preserve">and </w:t>
      </w:r>
      <w:r>
        <w:t xml:space="preserve">the </w:t>
      </w:r>
      <w:r w:rsidRPr="0056325F">
        <w:t xml:space="preserve">pushing to the front </w:t>
      </w:r>
      <w:r>
        <w:t xml:space="preserve">of </w:t>
      </w:r>
      <w:r w:rsidRPr="0056325F">
        <w:t>rape cases</w:t>
      </w:r>
      <w:r w:rsidR="003B2DF8">
        <w:t>,</w:t>
      </w:r>
      <w:r>
        <w:t xml:space="preserve"> t</w:t>
      </w:r>
      <w:r w:rsidRPr="0056325F">
        <w:t>here are knock</w:t>
      </w:r>
      <w:r>
        <w:t>-</w:t>
      </w:r>
      <w:r w:rsidRPr="0056325F">
        <w:t>on effects</w:t>
      </w:r>
      <w:r>
        <w:t xml:space="preserve">, and </w:t>
      </w:r>
      <w:r w:rsidRPr="0056325F">
        <w:t xml:space="preserve">that is a question of priorities. There is a debate around </w:t>
      </w:r>
      <w:r>
        <w:t>s</w:t>
      </w:r>
      <w:r w:rsidRPr="0056325F">
        <w:t>ection 28. My personal feeling is that that is a good example where</w:t>
      </w:r>
      <w:r>
        <w:t xml:space="preserve"> we ought to expand</w:t>
      </w:r>
      <w:r w:rsidRPr="0056325F">
        <w:t xml:space="preserve"> pre-recorded testimony from victims.</w:t>
      </w:r>
      <w:r>
        <w:t xml:space="preserve"> You have </w:t>
      </w:r>
      <w:r w:rsidRPr="0056325F">
        <w:t xml:space="preserve">to make choices about these things, but precisely to do better </w:t>
      </w:r>
      <w:r>
        <w:t xml:space="preserve">in </w:t>
      </w:r>
      <w:r w:rsidRPr="0056325F">
        <w:t>the respect to which you refer</w:t>
      </w:r>
      <w:r w:rsidR="003C6B33">
        <w:t xml:space="preserve"> that</w:t>
      </w:r>
      <w:r>
        <w:t xml:space="preserve"> is something I am looking at ve</w:t>
      </w:r>
      <w:r w:rsidRPr="0056325F">
        <w:t>ry actively.</w:t>
      </w:r>
    </w:p>
    <w:p w:rsidR="0012352B" w:rsidP="0012352B">
      <w:pPr>
        <w:pStyle w:val="Question"/>
        <w:numPr>
          <w:ilvl w:val="0"/>
          <w:numId w:val="9"/>
        </w:numPr>
      </w:pPr>
      <w:sdt>
        <w:sdtPr>
          <w:alias w:val="Member"/>
          <w:tag w:val="&lt;Member mnisId='483' dodsId='25660'&gt;"/>
          <w:id w:val="-1557007150"/>
          <w:placeholder>
            <w:docPart w:val="64F501026C8C42579B57A7C776AE687B"/>
          </w:placeholder>
          <w:richText/>
        </w:sdtPr>
        <w:sdtContent>
          <w:r w:rsidRPr="0056325F">
            <w:rPr>
              <w:b/>
            </w:rPr>
            <w:t>Maria Eagle:</w:t>
          </w:r>
        </w:sdtContent>
      </w:sdt>
      <w:r>
        <w:t xml:space="preserve"> W</w:t>
      </w:r>
      <w:r w:rsidRPr="0056325F">
        <w:t>hy</w:t>
      </w:r>
      <w:r>
        <w:t xml:space="preserve"> will it</w:t>
      </w:r>
      <w:r w:rsidRPr="0056325F">
        <w:t xml:space="preserve"> take more than three years to reduce the backlog in the Crown </w:t>
      </w:r>
      <w:r>
        <w:t>c</w:t>
      </w:r>
      <w:r w:rsidRPr="0056325F">
        <w:t>ourt, which is currently 60,692</w:t>
      </w:r>
      <w:r>
        <w:t xml:space="preserve">? Why will it take </w:t>
      </w:r>
      <w:r w:rsidRPr="0056325F">
        <w:t>over three years to reduce that by 7</w:t>
      </w:r>
      <w:r>
        <w:t>,</w:t>
      </w:r>
      <w:r w:rsidRPr="0056325F">
        <w:t>000 cases?</w:t>
      </w:r>
    </w:p>
    <w:p w:rsidR="0012352B" w:rsidP="0012352B">
      <w:pPr>
        <w:pStyle w:val="Answer"/>
      </w:pPr>
      <w:sdt>
        <w:sdtPr>
          <w:alias w:val="Witness"/>
          <w:id w:val="-885323799"/>
          <w:placeholder>
            <w:docPart w:val="64F501026C8C42579B57A7C776AE687B"/>
          </w:placeholder>
          <w:richText/>
        </w:sdtPr>
        <w:sdtContent>
          <w:r w:rsidRPr="0056325F">
            <w:rPr>
              <w:b/>
              <w:i/>
            </w:rPr>
            <w:t>Dominic Raab:</w:t>
          </w:r>
        </w:sdtContent>
      </w:sdt>
      <w:r>
        <w:t xml:space="preserve"> </w:t>
      </w:r>
      <w:r w:rsidR="00ED35D6">
        <w:t>I</w:t>
      </w:r>
      <w:r w:rsidRPr="00B7231C">
        <w:t>t will not take that long to reduce it. Do you mean reduce it to pre-pandemic levels?</w:t>
      </w:r>
    </w:p>
    <w:p w:rsidR="0012352B" w:rsidP="0012352B">
      <w:pPr>
        <w:pStyle w:val="Question"/>
        <w:numPr>
          <w:ilvl w:val="0"/>
          <w:numId w:val="9"/>
        </w:numPr>
      </w:pPr>
      <w:sdt>
        <w:sdtPr>
          <w:alias w:val="Member"/>
          <w:tag w:val="&lt;Member mnisId='483' dodsId='25660'&gt;"/>
          <w:id w:val="870582588"/>
          <w:placeholder>
            <w:docPart w:val="64F501026C8C42579B57A7C776AE687B"/>
          </w:placeholder>
          <w:richText/>
        </w:sdtPr>
        <w:sdtContent>
          <w:r w:rsidRPr="00B7231C">
            <w:rPr>
              <w:b/>
            </w:rPr>
            <w:t>Maria Eagle:</w:t>
          </w:r>
        </w:sdtContent>
      </w:sdt>
      <w:r>
        <w:t xml:space="preserve"> </w:t>
      </w:r>
      <w:r w:rsidRPr="00B7231C">
        <w:t xml:space="preserve">That is above the pre-pandemic level. </w:t>
      </w:r>
      <w:r>
        <w:t>Minister Cartlidge s</w:t>
      </w:r>
      <w:r w:rsidRPr="00B7231C">
        <w:t xml:space="preserve">tated in response to a parliamentary question that </w:t>
      </w:r>
      <w:r>
        <w:t>“t</w:t>
      </w:r>
      <w:r w:rsidRPr="00B7231C">
        <w:t>he spending review provides an extra £477 million for the criminal justice system</w:t>
      </w:r>
      <w:r w:rsidR="00C22F2D">
        <w:t>.</w:t>
      </w:r>
      <w:r>
        <w:t>”</w:t>
      </w:r>
      <w:r w:rsidR="007252D2">
        <w:t xml:space="preserve"> Congratulations on </w:t>
      </w:r>
      <w:r w:rsidRPr="00B7231C">
        <w:t xml:space="preserve">obtaining </w:t>
      </w:r>
      <w:r w:rsidR="007252D2">
        <w:t>i</w:t>
      </w:r>
      <w:r w:rsidRPr="00B7231C">
        <w:t>t</w:t>
      </w:r>
      <w:r>
        <w:t>. H</w:t>
      </w:r>
      <w:r w:rsidRPr="00B7231C">
        <w:t>e went on to say that</w:t>
      </w:r>
      <w:r w:rsidR="007252D2">
        <w:t xml:space="preserve"> it</w:t>
      </w:r>
      <w:r w:rsidRPr="00B7231C">
        <w:t xml:space="preserve"> </w:t>
      </w:r>
      <w:r>
        <w:t xml:space="preserve">“will </w:t>
      </w:r>
      <w:r w:rsidRPr="00B7231C">
        <w:t xml:space="preserve">allow us to reduce the Crown </w:t>
      </w:r>
      <w:r>
        <w:t>c</w:t>
      </w:r>
      <w:r w:rsidRPr="00B7231C">
        <w:t>ourt backlogs</w:t>
      </w:r>
      <w:r>
        <w:t>…</w:t>
      </w:r>
      <w:r w:rsidRPr="00B7231C">
        <w:t>from 60,000 today to an estimated 53,000 by March 2025.</w:t>
      </w:r>
      <w:r>
        <w:t>”</w:t>
      </w:r>
      <w:r w:rsidRPr="00B7231C">
        <w:t xml:space="preserve"> That </w:t>
      </w:r>
      <w:r w:rsidR="00D12657">
        <w:t>i</w:t>
      </w:r>
      <w:r>
        <w:t>s</w:t>
      </w:r>
      <w:r w:rsidRPr="00B7231C">
        <w:t xml:space="preserve"> higher</w:t>
      </w:r>
      <w:r>
        <w:t>,</w:t>
      </w:r>
      <w:r w:rsidRPr="00B7231C">
        <w:t xml:space="preserve"> even at that stage</w:t>
      </w:r>
      <w:r>
        <w:t>,</w:t>
      </w:r>
      <w:r w:rsidRPr="00B7231C">
        <w:t xml:space="preserve"> th</w:t>
      </w:r>
      <w:r>
        <w:t>a</w:t>
      </w:r>
      <w:r w:rsidRPr="00B7231C">
        <w:t>n pre</w:t>
      </w:r>
      <w:r>
        <w:noBreakHyphen/>
      </w:r>
      <w:r w:rsidRPr="00B7231C">
        <w:t>pandemic levels. W</w:t>
      </w:r>
      <w:r>
        <w:t xml:space="preserve">hy will it </w:t>
      </w:r>
      <w:r w:rsidRPr="00B7231C">
        <w:t>take that long to reduce by only 7</w:t>
      </w:r>
      <w:r>
        <w:t>,</w:t>
      </w:r>
      <w:r w:rsidRPr="00B7231C">
        <w:t xml:space="preserve">000 this huge backlog in Crown </w:t>
      </w:r>
      <w:r>
        <w:t>c</w:t>
      </w:r>
      <w:r w:rsidRPr="00B7231C">
        <w:t>ourt trials?</w:t>
      </w:r>
    </w:p>
    <w:p w:rsidR="00124778" w:rsidP="0012352B">
      <w:pPr>
        <w:pStyle w:val="Answer"/>
      </w:pPr>
      <w:sdt>
        <w:sdtPr>
          <w:alias w:val="Witness"/>
          <w:id w:val="775761857"/>
          <w:placeholder>
            <w:docPart w:val="64F501026C8C42579B57A7C776AE687B"/>
          </w:placeholder>
          <w:richText/>
        </w:sdtPr>
        <w:sdtContent>
          <w:r w:rsidRPr="00B7231C" w:rsidR="0012352B">
            <w:rPr>
              <w:b/>
              <w:i/>
            </w:rPr>
            <w:t>Dominic Raab:</w:t>
          </w:r>
        </w:sdtContent>
      </w:sdt>
      <w:r w:rsidR="0012352B">
        <w:t xml:space="preserve"> </w:t>
      </w:r>
      <w:r w:rsidRPr="00690F3C" w:rsidR="0012352B">
        <w:t>You</w:t>
      </w:r>
      <w:r w:rsidR="0012352B">
        <w:t xml:space="preserve"> are</w:t>
      </w:r>
      <w:r w:rsidRPr="00690F3C" w:rsidR="0012352B">
        <w:t xml:space="preserve"> talking about the assumptions that underpin</w:t>
      </w:r>
      <w:r w:rsidR="0012352B">
        <w:t>ned</w:t>
      </w:r>
      <w:r w:rsidRPr="00690F3C" w:rsidR="0012352B">
        <w:t xml:space="preserve"> the </w:t>
      </w:r>
      <w:r w:rsidR="0012352B">
        <w:t>SR</w:t>
      </w:r>
      <w:r w:rsidR="009067B9">
        <w:t>,</w:t>
      </w:r>
      <w:r w:rsidR="0012352B">
        <w:t xml:space="preserve"> but t</w:t>
      </w:r>
      <w:r w:rsidRPr="00690F3C" w:rsidR="0012352B">
        <w:t xml:space="preserve">here are other things we can do </w:t>
      </w:r>
      <w:r>
        <w:t>that</w:t>
      </w:r>
      <w:r w:rsidRPr="00690F3C" w:rsidR="0012352B">
        <w:t xml:space="preserve"> are non-financial and which I think will make a difference</w:t>
      </w:r>
      <w:r w:rsidR="0012352B">
        <w:t>.</w:t>
      </w:r>
      <w:r w:rsidRPr="00690F3C" w:rsidR="0012352B">
        <w:t xml:space="preserve"> I will announce those in due course.</w:t>
      </w:r>
    </w:p>
    <w:p w:rsidR="00742063" w:rsidP="0012352B">
      <w:pPr>
        <w:pStyle w:val="Answer"/>
      </w:pPr>
      <w:r w:rsidRPr="00690F3C">
        <w:t>The other point you have to take into account is the impact on other things that increase demand. We are in the middle of recruiting 20,000 police officers</w:t>
      </w:r>
      <w:r w:rsidR="000F3843">
        <w:t xml:space="preserve">, </w:t>
      </w:r>
      <w:r w:rsidRPr="00690F3C">
        <w:t>broadly halfway through.</w:t>
      </w:r>
      <w:r>
        <w:t xml:space="preserve"> T</w:t>
      </w:r>
      <w:r w:rsidRPr="00690F3C">
        <w:t>he more criminals the police catch</w:t>
      </w:r>
      <w:r w:rsidR="000F3843">
        <w:t>,</w:t>
      </w:r>
      <w:r w:rsidRPr="00690F3C">
        <w:t xml:space="preserve"> the </w:t>
      </w:r>
      <w:r>
        <w:t xml:space="preserve">more demand </w:t>
      </w:r>
      <w:r w:rsidRPr="00690F3C">
        <w:t xml:space="preserve">will increase. We want that demand going through the </w:t>
      </w:r>
      <w:r>
        <w:t>C</w:t>
      </w:r>
      <w:r w:rsidRPr="00690F3C">
        <w:t xml:space="preserve">rown courts because it shows you </w:t>
      </w:r>
      <w:r w:rsidR="000F3843">
        <w:t xml:space="preserve">that </w:t>
      </w:r>
      <w:r w:rsidRPr="00690F3C">
        <w:t xml:space="preserve">we are cracking down on crime. </w:t>
      </w:r>
      <w:r>
        <w:t xml:space="preserve">We also </w:t>
      </w:r>
      <w:r w:rsidRPr="00690F3C">
        <w:t>have to make sure that the courts have the capacity to get back to a normal level of backlog</w:t>
      </w:r>
      <w:r>
        <w:t>. T</w:t>
      </w:r>
      <w:r w:rsidRPr="00690F3C">
        <w:t>here</w:t>
      </w:r>
      <w:r>
        <w:t xml:space="preserve"> is </w:t>
      </w:r>
      <w:r w:rsidRPr="00690F3C">
        <w:t xml:space="preserve">always some backlog in the </w:t>
      </w:r>
      <w:r>
        <w:t>C</w:t>
      </w:r>
      <w:r w:rsidRPr="00690F3C">
        <w:t xml:space="preserve">rown courts and </w:t>
      </w:r>
      <w:r>
        <w:t xml:space="preserve">that </w:t>
      </w:r>
      <w:r w:rsidRPr="00690F3C">
        <w:t xml:space="preserve">is important for scheduling, but I accept the premise </w:t>
      </w:r>
      <w:r>
        <w:t>that</w:t>
      </w:r>
      <w:r w:rsidRPr="00690F3C">
        <w:t xml:space="preserve"> we have to get it down as quickly as we can</w:t>
      </w:r>
      <w:r>
        <w:t>.</w:t>
      </w:r>
    </w:p>
    <w:p w:rsidR="0012352B" w:rsidP="0012352B">
      <w:pPr>
        <w:pStyle w:val="Answer"/>
      </w:pPr>
      <w:r w:rsidRPr="00690F3C">
        <w:t xml:space="preserve">I think </w:t>
      </w:r>
      <w:r>
        <w:t xml:space="preserve">the question you ask </w:t>
      </w:r>
      <w:r w:rsidRPr="00690F3C">
        <w:t>reflects all the other efforts we are making. It is not just police we are recruiting; we have more independent sexual violence advisers. We</w:t>
      </w:r>
      <w:r>
        <w:t xml:space="preserve"> will</w:t>
      </w:r>
      <w:r w:rsidRPr="00690F3C">
        <w:t xml:space="preserve"> decrease attrition rates and get more </w:t>
      </w:r>
      <w:r w:rsidRPr="00CB1EA3">
        <w:t xml:space="preserve">of the prosecutions that you and other members of the </w:t>
      </w:r>
      <w:r>
        <w:t>C</w:t>
      </w:r>
      <w:r w:rsidRPr="00CB1EA3">
        <w:t>ommittee have quite rightly talked about. The more we do of all that stuff</w:t>
      </w:r>
      <w:r w:rsidR="00870122">
        <w:t>,</w:t>
      </w:r>
      <w:r w:rsidRPr="00974006">
        <w:t xml:space="preserve"> the</w:t>
      </w:r>
      <w:r>
        <w:t xml:space="preserve"> greater the pressure on </w:t>
      </w:r>
      <w:r w:rsidRPr="00974006">
        <w:t>the court system. I</w:t>
      </w:r>
      <w:r>
        <w:t xml:space="preserve"> a</w:t>
      </w:r>
      <w:r w:rsidRPr="00974006">
        <w:t>m confident that we have a plan</w:t>
      </w:r>
      <w:r>
        <w:t xml:space="preserve"> working with the </w:t>
      </w:r>
      <w:r w:rsidRPr="00974006">
        <w:t>judiciar</w:t>
      </w:r>
      <w:r>
        <w:t xml:space="preserve">y, </w:t>
      </w:r>
      <w:r w:rsidRPr="00974006">
        <w:t>not just</w:t>
      </w:r>
      <w:r>
        <w:t xml:space="preserve"> the resource—thank you for what you said about the resources being </w:t>
      </w:r>
      <w:r w:rsidRPr="00974006">
        <w:t>provided</w:t>
      </w:r>
      <w:r>
        <w:t xml:space="preserve">—but </w:t>
      </w:r>
      <w:r w:rsidRPr="00974006">
        <w:t>the technology, smart scheduling and other things we can do</w:t>
      </w:r>
      <w:r w:rsidR="00CE6163">
        <w:t>,</w:t>
      </w:r>
      <w:r w:rsidRPr="00974006">
        <w:t xml:space="preserve"> which </w:t>
      </w:r>
      <w:r>
        <w:t xml:space="preserve">I will </w:t>
      </w:r>
      <w:r w:rsidRPr="00974006">
        <w:t>announce in due course</w:t>
      </w:r>
      <w:r w:rsidR="00CE6163">
        <w:t>,</w:t>
      </w:r>
      <w:r w:rsidRPr="00974006">
        <w:t xml:space="preserve"> to bear down on the backlog.</w:t>
      </w:r>
    </w:p>
    <w:p w:rsidR="0012352B" w:rsidP="0012352B">
      <w:pPr>
        <w:pStyle w:val="Question"/>
        <w:numPr>
          <w:ilvl w:val="0"/>
          <w:numId w:val="9"/>
        </w:numPr>
      </w:pPr>
      <w:sdt>
        <w:sdtPr>
          <w:alias w:val="Member"/>
          <w:tag w:val="&lt;Member mnisId='483' dodsId='25660'&gt;"/>
          <w:id w:val="1775444351"/>
          <w:placeholder>
            <w:docPart w:val="64F501026C8C42579B57A7C776AE687B"/>
          </w:placeholder>
          <w:richText/>
        </w:sdtPr>
        <w:sdtContent>
          <w:r w:rsidRPr="00974006">
            <w:rPr>
              <w:b/>
            </w:rPr>
            <w:t>Maria Eagle:</w:t>
          </w:r>
        </w:sdtContent>
      </w:sdt>
      <w:r>
        <w:t xml:space="preserve"> T</w:t>
      </w:r>
      <w:r w:rsidRPr="00974006">
        <w:t xml:space="preserve">he </w:t>
      </w:r>
      <w:r>
        <w:t>M</w:t>
      </w:r>
      <w:r w:rsidRPr="00974006">
        <w:t xml:space="preserve">inister </w:t>
      </w:r>
      <w:r>
        <w:t>t</w:t>
      </w:r>
      <w:r w:rsidRPr="00974006">
        <w:t xml:space="preserve">old us in that parliamentary answer that </w:t>
      </w:r>
      <w:r>
        <w:t>the backlog</w:t>
      </w:r>
      <w:r w:rsidRPr="00974006">
        <w:t xml:space="preserve"> will</w:t>
      </w:r>
      <w:r>
        <w:t xml:space="preserve"> be</w:t>
      </w:r>
      <w:r w:rsidRPr="00974006">
        <w:t xml:space="preserve"> reduced </w:t>
      </w:r>
      <w:r>
        <w:t xml:space="preserve">to 53,000 by </w:t>
      </w:r>
      <w:r w:rsidRPr="00974006">
        <w:t>March 202</w:t>
      </w:r>
      <w:r>
        <w:t xml:space="preserve">5. That </w:t>
      </w:r>
      <w:r w:rsidR="00460698">
        <w:t>will be</w:t>
      </w:r>
      <w:r w:rsidRPr="00974006">
        <w:t xml:space="preserve"> a reduction of only 7</w:t>
      </w:r>
      <w:r>
        <w:t>,</w:t>
      </w:r>
      <w:r w:rsidRPr="00974006">
        <w:t>000 from the current leve</w:t>
      </w:r>
      <w:r>
        <w:t>l. Do I gather t</w:t>
      </w:r>
      <w:r w:rsidRPr="00974006">
        <w:t>hat you expect that to be higher than the reality</w:t>
      </w:r>
      <w:r w:rsidR="00460698">
        <w:t>,</w:t>
      </w:r>
      <w:r w:rsidRPr="00974006">
        <w:t xml:space="preserve"> on the basis of what you </w:t>
      </w:r>
      <w:r>
        <w:t>have said</w:t>
      </w:r>
      <w:r w:rsidRPr="00974006">
        <w:t>?</w:t>
      </w:r>
    </w:p>
    <w:p w:rsidR="0012352B" w:rsidP="0012352B">
      <w:pPr>
        <w:pStyle w:val="Answer"/>
      </w:pPr>
      <w:sdt>
        <w:sdtPr>
          <w:alias w:val="Witness"/>
          <w:id w:val="864020672"/>
          <w:placeholder>
            <w:docPart w:val="64F501026C8C42579B57A7C776AE687B"/>
          </w:placeholder>
          <w:richText/>
        </w:sdtPr>
        <w:sdtContent>
          <w:r w:rsidRPr="00974006">
            <w:rPr>
              <w:b/>
              <w:i/>
            </w:rPr>
            <w:t>Dominic Raab:</w:t>
          </w:r>
        </w:sdtContent>
      </w:sdt>
      <w:r>
        <w:t xml:space="preserve"> </w:t>
      </w:r>
      <w:r w:rsidRPr="00974006">
        <w:t>I think that is broadly accurate</w:t>
      </w:r>
      <w:r w:rsidR="00460698">
        <w:t>, but if there are other things—</w:t>
      </w:r>
    </w:p>
    <w:p w:rsidR="0012352B" w:rsidP="0012352B">
      <w:pPr>
        <w:pStyle w:val="Question"/>
        <w:numPr>
          <w:ilvl w:val="0"/>
          <w:numId w:val="9"/>
        </w:numPr>
      </w:pPr>
      <w:sdt>
        <w:sdtPr>
          <w:alias w:val="Member"/>
          <w:tag w:val="&lt;Member mnisId='483' dodsId='25660'&gt;"/>
          <w:id w:val="886919391"/>
          <w:placeholder>
            <w:docPart w:val="64F501026C8C42579B57A7C776AE687B"/>
          </w:placeholder>
          <w:richText/>
        </w:sdtPr>
        <w:sdtContent>
          <w:r w:rsidRPr="00974006">
            <w:rPr>
              <w:b/>
            </w:rPr>
            <w:t>Maria Eagle:</w:t>
          </w:r>
        </w:sdtContent>
      </w:sdt>
      <w:r>
        <w:t xml:space="preserve"> </w:t>
      </w:r>
      <w:r w:rsidRPr="00974006">
        <w:t>That is a higher level of backlog th</w:t>
      </w:r>
      <w:r>
        <w:t>a</w:t>
      </w:r>
      <w:r w:rsidRPr="00974006">
        <w:t>n pre</w:t>
      </w:r>
      <w:r>
        <w:t>-</w:t>
      </w:r>
      <w:r w:rsidRPr="00974006">
        <w:t>pandemic.</w:t>
      </w:r>
    </w:p>
    <w:p w:rsidR="0012352B" w:rsidP="0012352B">
      <w:pPr>
        <w:pStyle w:val="Answer"/>
      </w:pPr>
      <w:sdt>
        <w:sdtPr>
          <w:alias w:val="Witness"/>
          <w:id w:val="-1572956373"/>
          <w:placeholder>
            <w:docPart w:val="64F501026C8C42579B57A7C776AE687B"/>
          </w:placeholder>
          <w:richText/>
        </w:sdtPr>
        <w:sdtContent>
          <w:r w:rsidRPr="00974006">
            <w:rPr>
              <w:b/>
              <w:i/>
            </w:rPr>
            <w:t>Dominic Raab:</w:t>
          </w:r>
        </w:sdtContent>
      </w:sdt>
      <w:r>
        <w:t xml:space="preserve"> </w:t>
      </w:r>
      <w:r w:rsidRPr="00974006">
        <w:t xml:space="preserve">But there are other things we may be able to do </w:t>
      </w:r>
      <w:r w:rsidR="00785337">
        <w:t>that</w:t>
      </w:r>
      <w:r w:rsidRPr="00974006">
        <w:t xml:space="preserve"> are not purely resource based</w:t>
      </w:r>
      <w:r>
        <w:t>,</w:t>
      </w:r>
      <w:r w:rsidRPr="00974006">
        <w:t xml:space="preserve"> and as </w:t>
      </w:r>
      <w:r w:rsidR="00460698">
        <w:t>and</w:t>
      </w:r>
      <w:r w:rsidRPr="00974006">
        <w:t xml:space="preserve"> when we are in a position to </w:t>
      </w:r>
      <w:r>
        <w:t>put</w:t>
      </w:r>
      <w:r w:rsidRPr="00974006">
        <w:t xml:space="preserve"> those forward we will use them</w:t>
      </w:r>
      <w:r>
        <w:t>.</w:t>
      </w:r>
      <w:r w:rsidRPr="00974006">
        <w:t xml:space="preserve"> We will deploy all the levers we can as vigorously as we can to get the backlog</w:t>
      </w:r>
      <w:r w:rsidR="00785337">
        <w:t xml:space="preserve"> down</w:t>
      </w:r>
      <w:r w:rsidRPr="00974006">
        <w:t>.</w:t>
      </w:r>
    </w:p>
    <w:p w:rsidR="0012352B" w:rsidP="0012352B">
      <w:pPr>
        <w:pStyle w:val="Question"/>
        <w:numPr>
          <w:ilvl w:val="0"/>
          <w:numId w:val="9"/>
        </w:numPr>
      </w:pPr>
      <w:sdt>
        <w:sdtPr>
          <w:alias w:val="Member"/>
          <w:tag w:val="&lt;Member mnisId='483' dodsId='25660'&gt;"/>
          <w:id w:val="-1371300758"/>
          <w:placeholder>
            <w:docPart w:val="64F501026C8C42579B57A7C776AE687B"/>
          </w:placeholder>
          <w:richText/>
        </w:sdtPr>
        <w:sdtContent>
          <w:r w:rsidRPr="00974006">
            <w:rPr>
              <w:b/>
            </w:rPr>
            <w:t>Maria Eagle:</w:t>
          </w:r>
        </w:sdtContent>
      </w:sdt>
      <w:r>
        <w:t xml:space="preserve"> </w:t>
      </w:r>
      <w:r w:rsidRPr="009407BC">
        <w:t>When will the backlog be eliminated? When will it be lower tha</w:t>
      </w:r>
      <w:r w:rsidR="00785337">
        <w:t>n</w:t>
      </w:r>
      <w:r w:rsidRPr="009407BC">
        <w:t xml:space="preserve"> it was before the pandemic?</w:t>
      </w:r>
    </w:p>
    <w:p w:rsidR="0012352B" w:rsidP="0012352B">
      <w:pPr>
        <w:pStyle w:val="Answer"/>
      </w:pPr>
      <w:sdt>
        <w:sdtPr>
          <w:alias w:val="Witness"/>
          <w:id w:val="-575825527"/>
          <w:placeholder>
            <w:docPart w:val="64F501026C8C42579B57A7C776AE687B"/>
          </w:placeholder>
          <w:richText/>
        </w:sdtPr>
        <w:sdtContent>
          <w:r w:rsidRPr="009407BC">
            <w:rPr>
              <w:b/>
              <w:i/>
            </w:rPr>
            <w:t>Dominic Raab:</w:t>
          </w:r>
        </w:sdtContent>
      </w:sdt>
      <w:r>
        <w:t xml:space="preserve"> </w:t>
      </w:r>
      <w:r w:rsidRPr="009407BC">
        <w:t>I think the assumptions you make are the ones we are working to</w:t>
      </w:r>
      <w:r>
        <w:t>. If</w:t>
      </w:r>
      <w:r w:rsidRPr="009407BC">
        <w:t xml:space="preserve"> we can get it down quicker</w:t>
      </w:r>
      <w:r>
        <w:t>—</w:t>
      </w:r>
    </w:p>
    <w:p w:rsidR="0012352B" w:rsidP="0012352B">
      <w:pPr>
        <w:pStyle w:val="Question"/>
        <w:numPr>
          <w:ilvl w:val="0"/>
          <w:numId w:val="9"/>
        </w:numPr>
      </w:pPr>
      <w:sdt>
        <w:sdtPr>
          <w:alias w:val="Member"/>
          <w:tag w:val="&lt;Member mnisId='483' dodsId='25660'&gt;"/>
          <w:id w:val="459153677"/>
          <w:placeholder>
            <w:docPart w:val="64F501026C8C42579B57A7C776AE687B"/>
          </w:placeholder>
          <w:richText/>
        </w:sdtPr>
        <w:sdtContent>
          <w:r w:rsidRPr="009407BC">
            <w:rPr>
              <w:b/>
            </w:rPr>
            <w:t>Maria Eagle:</w:t>
          </w:r>
        </w:sdtContent>
      </w:sdt>
      <w:r>
        <w:t xml:space="preserve"> </w:t>
      </w:r>
      <w:r w:rsidRPr="009407BC">
        <w:t>That is like never.</w:t>
      </w:r>
    </w:p>
    <w:p w:rsidR="0012352B" w:rsidP="0012352B">
      <w:pPr>
        <w:pStyle w:val="Answer"/>
      </w:pPr>
      <w:sdt>
        <w:sdtPr>
          <w:alias w:val="Witness"/>
          <w:id w:val="171077758"/>
          <w:placeholder>
            <w:docPart w:val="64F501026C8C42579B57A7C776AE687B"/>
          </w:placeholder>
          <w:richText/>
        </w:sdtPr>
        <w:sdtContent>
          <w:r w:rsidRPr="009407BC">
            <w:rPr>
              <w:b/>
              <w:i/>
            </w:rPr>
            <w:t>Dominic Raab:</w:t>
          </w:r>
        </w:sdtContent>
      </w:sdt>
      <w:r>
        <w:t xml:space="preserve"> </w:t>
      </w:r>
      <w:r w:rsidRPr="009407BC">
        <w:t>N</w:t>
      </w:r>
      <w:r>
        <w:t>o</w:t>
      </w:r>
      <w:r w:rsidRPr="009407BC">
        <w:t>.</w:t>
      </w:r>
      <w:r>
        <w:t xml:space="preserve"> You</w:t>
      </w:r>
      <w:r w:rsidR="00F25DE4">
        <w:t xml:space="preserve"> have</w:t>
      </w:r>
      <w:r w:rsidRPr="009407BC">
        <w:t xml:space="preserve"> transparency around the data</w:t>
      </w:r>
      <w:r>
        <w:t xml:space="preserve">. When we are </w:t>
      </w:r>
      <w:r w:rsidRPr="009407BC">
        <w:t>in a position to update it and say when we will get it down further</w:t>
      </w:r>
      <w:r w:rsidR="0071065A">
        <w:t>,</w:t>
      </w:r>
      <w:r w:rsidR="00F25DE4">
        <w:t xml:space="preserve"> of course</w:t>
      </w:r>
      <w:r w:rsidRPr="009407BC">
        <w:t xml:space="preserve"> we will do so.</w:t>
      </w:r>
    </w:p>
    <w:p w:rsidR="0012352B" w:rsidP="0012352B">
      <w:pPr>
        <w:pStyle w:val="Question"/>
        <w:numPr>
          <w:ilvl w:val="0"/>
          <w:numId w:val="9"/>
        </w:numPr>
      </w:pPr>
      <w:sdt>
        <w:sdtPr>
          <w:alias w:val="Member"/>
          <w:tag w:val="&lt;Member mnisId='483' dodsId='25660'&gt;"/>
          <w:id w:val="-262066981"/>
          <w:placeholder>
            <w:docPart w:val="64F501026C8C42579B57A7C776AE687B"/>
          </w:placeholder>
          <w:richText/>
        </w:sdtPr>
        <w:sdtContent>
          <w:r w:rsidRPr="009407BC">
            <w:rPr>
              <w:b/>
            </w:rPr>
            <w:t>Maria Eagle:</w:t>
          </w:r>
        </w:sdtContent>
      </w:sdt>
      <w:r>
        <w:t xml:space="preserve"> When </w:t>
      </w:r>
      <w:r w:rsidRPr="009407BC">
        <w:t>the Lord Chief Justice appeared before us</w:t>
      </w:r>
      <w:r w:rsidR="00F25DE4">
        <w:t>,</w:t>
      </w:r>
      <w:r>
        <w:t xml:space="preserve"> I put to him that </w:t>
      </w:r>
      <w:r w:rsidRPr="009407BC">
        <w:t xml:space="preserve">it did not seem to be particularly ambitious to seek to reduce a backlog </w:t>
      </w:r>
      <w:r w:rsidR="00AF1EB7">
        <w:t>that</w:t>
      </w:r>
      <w:r w:rsidRPr="009407BC">
        <w:t xml:space="preserve"> is</w:t>
      </w:r>
      <w:r>
        <w:t xml:space="preserve"> now</w:t>
      </w:r>
      <w:r w:rsidRPr="009407BC">
        <w:t xml:space="preserve"> 60,000</w:t>
      </w:r>
      <w:r>
        <w:t>-</w:t>
      </w:r>
      <w:r w:rsidRPr="009407BC">
        <w:t>plus by only 7</w:t>
      </w:r>
      <w:r>
        <w:t>,</w:t>
      </w:r>
      <w:r w:rsidRPr="009407BC">
        <w:t>000</w:t>
      </w:r>
      <w:r w:rsidRPr="003010F2">
        <w:t xml:space="preserve"> </w:t>
      </w:r>
      <w:r>
        <w:t>by March</w:t>
      </w:r>
      <w:r w:rsidRPr="003010F2">
        <w:t xml:space="preserve"> 2025, and he agreed</w:t>
      </w:r>
      <w:r>
        <w:t>.</w:t>
      </w:r>
    </w:p>
    <w:p w:rsidR="0012352B" w:rsidP="0012352B">
      <w:pPr>
        <w:pStyle w:val="Answer"/>
      </w:pPr>
      <w:sdt>
        <w:sdtPr>
          <w:alias w:val="Witness"/>
          <w:id w:val="-1563171210"/>
          <w:placeholder>
            <w:docPart w:val="64F501026C8C42579B57A7C776AE687B"/>
          </w:placeholder>
          <w:richText/>
        </w:sdtPr>
        <w:sdtContent>
          <w:r w:rsidRPr="003010F2">
            <w:rPr>
              <w:b/>
              <w:i/>
            </w:rPr>
            <w:t>Dominic Raab:</w:t>
          </w:r>
        </w:sdtContent>
      </w:sdt>
      <w:r>
        <w:t xml:space="preserve"> Y</w:t>
      </w:r>
      <w:r w:rsidRPr="003010F2">
        <w:t xml:space="preserve">ou have to take into account the amount of extra demand that </w:t>
      </w:r>
      <w:r w:rsidR="00AF1EB7">
        <w:t>will be</w:t>
      </w:r>
      <w:r w:rsidRPr="003010F2">
        <w:t xml:space="preserve"> going in, because we will have more police</w:t>
      </w:r>
      <w:r w:rsidR="00AF1EB7">
        <w:t>—</w:t>
      </w:r>
    </w:p>
    <w:p w:rsidR="0012352B" w:rsidP="0012352B">
      <w:pPr>
        <w:pStyle w:val="Question"/>
        <w:numPr>
          <w:ilvl w:val="0"/>
          <w:numId w:val="9"/>
        </w:numPr>
      </w:pPr>
      <w:sdt>
        <w:sdtPr>
          <w:alias w:val="Member"/>
          <w:tag w:val="&lt;Member mnisId='483' dodsId='25660'&gt;"/>
          <w:id w:val="1982493625"/>
          <w:placeholder>
            <w:docPart w:val="64F501026C8C42579B57A7C776AE687B"/>
          </w:placeholder>
          <w:richText/>
        </w:sdtPr>
        <w:sdtContent>
          <w:r w:rsidRPr="003010F2">
            <w:rPr>
              <w:b/>
            </w:rPr>
            <w:t>Maria Eagle:</w:t>
          </w:r>
        </w:sdtContent>
      </w:sdt>
      <w:r>
        <w:t xml:space="preserve"> B</w:t>
      </w:r>
      <w:r w:rsidRPr="003010F2">
        <w:t>ut that will make the backlog higher, not lower.</w:t>
      </w:r>
    </w:p>
    <w:p w:rsidR="0012352B" w:rsidP="0012352B">
      <w:pPr>
        <w:pStyle w:val="Answer"/>
      </w:pPr>
      <w:sdt>
        <w:sdtPr>
          <w:alias w:val="Witness"/>
          <w:id w:val="847833659"/>
          <w:placeholder>
            <w:docPart w:val="64F501026C8C42579B57A7C776AE687B"/>
          </w:placeholder>
          <w:richText/>
        </w:sdtPr>
        <w:sdtContent>
          <w:r w:rsidRPr="003010F2">
            <w:rPr>
              <w:b/>
              <w:i/>
            </w:rPr>
            <w:t>Dominic Raab:</w:t>
          </w:r>
        </w:sdtContent>
      </w:sdt>
      <w:r>
        <w:t xml:space="preserve"> </w:t>
      </w:r>
      <w:r w:rsidRPr="003010F2">
        <w:t>Maria, do you not want us to recruit more police officers?</w:t>
      </w:r>
    </w:p>
    <w:p w:rsidR="0012352B" w:rsidP="0012352B">
      <w:pPr>
        <w:pStyle w:val="Question"/>
        <w:numPr>
          <w:ilvl w:val="0"/>
          <w:numId w:val="9"/>
        </w:numPr>
      </w:pPr>
      <w:sdt>
        <w:sdtPr>
          <w:alias w:val="Member"/>
          <w:tag w:val="&lt;Member mnisId='483' dodsId='25660'&gt;"/>
          <w:id w:val="-75669467"/>
          <w:placeholder>
            <w:docPart w:val="64F501026C8C42579B57A7C776AE687B"/>
          </w:placeholder>
          <w:richText/>
        </w:sdtPr>
        <w:sdtContent>
          <w:r w:rsidRPr="00DA6F59">
            <w:rPr>
              <w:b/>
            </w:rPr>
            <w:t>Maria Eagle:</w:t>
          </w:r>
        </w:sdtContent>
      </w:sdt>
      <w:r>
        <w:t xml:space="preserve"> </w:t>
      </w:r>
      <w:r w:rsidRPr="003010F2">
        <w:t>No</w:t>
      </w:r>
      <w:r w:rsidR="00AF1EB7">
        <w:t>, I do</w:t>
      </w:r>
      <w:r w:rsidRPr="003010F2">
        <w:t>.</w:t>
      </w:r>
      <w:r>
        <w:t xml:space="preserve"> The longer</w:t>
      </w:r>
      <w:r w:rsidRPr="003010F2">
        <w:t xml:space="preserve"> serious crimes that end up in the Crown </w:t>
      </w:r>
      <w:r>
        <w:t>c</w:t>
      </w:r>
      <w:r w:rsidRPr="003010F2">
        <w:t>ourt for trial</w:t>
      </w:r>
      <w:r>
        <w:t xml:space="preserve"> are left</w:t>
      </w:r>
      <w:r w:rsidR="00AF1EB7">
        <w:t>,</w:t>
      </w:r>
      <w:r>
        <w:t xml:space="preserve"> the </w:t>
      </w:r>
      <w:r w:rsidRPr="003010F2">
        <w:t>less confidence there is in our criminal justice system</w:t>
      </w:r>
      <w:r>
        <w:t xml:space="preserve">. </w:t>
      </w:r>
      <w:r w:rsidRPr="00DA6F59">
        <w:t xml:space="preserve">I approve of increasing the number of police officers and tackling crime. </w:t>
      </w:r>
      <w:r>
        <w:t>T</w:t>
      </w:r>
      <w:r w:rsidRPr="00DA6F59">
        <w:t>oo many people get</w:t>
      </w:r>
      <w:r>
        <w:t xml:space="preserve"> </w:t>
      </w:r>
      <w:r w:rsidRPr="00DA6F59">
        <w:t>away with crime, but they get</w:t>
      </w:r>
      <w:r>
        <w:t xml:space="preserve"> </w:t>
      </w:r>
      <w:r w:rsidRPr="00DA6F59">
        <w:t>away with it if trials d</w:t>
      </w:r>
      <w:r>
        <w:t>o</w:t>
      </w:r>
      <w:r w:rsidRPr="00DA6F59">
        <w:t xml:space="preserve"> not take place in a reasonable</w:t>
      </w:r>
      <w:r>
        <w:t xml:space="preserve"> and sensible</w:t>
      </w:r>
      <w:r w:rsidRPr="00DA6F59">
        <w:t xml:space="preserve"> time</w:t>
      </w:r>
      <w:r>
        <w:t>,</w:t>
      </w:r>
      <w:r w:rsidRPr="00DA6F59">
        <w:t xml:space="preserve"> </w:t>
      </w:r>
      <w:r w:rsidR="00AF1EB7">
        <w:t>because</w:t>
      </w:r>
      <w:r w:rsidRPr="00DA6F59">
        <w:t xml:space="preserve"> trials collapse </w:t>
      </w:r>
      <w:r w:rsidR="006335EA">
        <w:t>when</w:t>
      </w:r>
      <w:r w:rsidRPr="00DA6F59">
        <w:t xml:space="preserve"> victims and members of society do not have confidence in the system</w:t>
      </w:r>
      <w:r>
        <w:t>. W</w:t>
      </w:r>
      <w:r w:rsidRPr="00DA6F59">
        <w:t>hat are you going to</w:t>
      </w:r>
      <w:r>
        <w:t xml:space="preserve"> do to</w:t>
      </w:r>
      <w:r w:rsidRPr="00DA6F59">
        <w:t xml:space="preserve"> reduce this backlog by more than your current ambition, because that does not seem to me to be ambitious enough?</w:t>
      </w:r>
    </w:p>
    <w:p w:rsidR="0012352B" w:rsidP="0012352B">
      <w:pPr>
        <w:pStyle w:val="Answer"/>
      </w:pPr>
      <w:sdt>
        <w:sdtPr>
          <w:alias w:val="Witness"/>
          <w:id w:val="-227068310"/>
          <w:placeholder>
            <w:docPart w:val="64F501026C8C42579B57A7C776AE687B"/>
          </w:placeholder>
          <w:richText/>
        </w:sdtPr>
        <w:sdtContent>
          <w:r w:rsidRPr="00DA6F59">
            <w:rPr>
              <w:b/>
              <w:i/>
            </w:rPr>
            <w:t>Dominic Raab:</w:t>
          </w:r>
        </w:sdtContent>
      </w:sdt>
      <w:r>
        <w:t xml:space="preserve"> </w:t>
      </w:r>
      <w:r w:rsidRPr="00892AB7">
        <w:t>I appreciate that you want us to go further and faster in each of the different areas, but we also ha</w:t>
      </w:r>
      <w:r>
        <w:t>ve</w:t>
      </w:r>
      <w:r w:rsidRPr="00892AB7">
        <w:t xml:space="preserve"> the impact of the pandemic on the public finances and</w:t>
      </w:r>
      <w:r>
        <w:t xml:space="preserve"> the</w:t>
      </w:r>
      <w:r w:rsidRPr="00892AB7">
        <w:t xml:space="preserve"> hit to the economy, the like of which we have not seen for 300 years</w:t>
      </w:r>
      <w:r>
        <w:t>. It</w:t>
      </w:r>
      <w:r w:rsidRPr="00892AB7">
        <w:t xml:space="preserve"> is eas</w:t>
      </w:r>
      <w:r>
        <w:t>y</w:t>
      </w:r>
      <w:r w:rsidRPr="00892AB7">
        <w:t xml:space="preserve"> to say that we should go further or faster in this or that area</w:t>
      </w:r>
      <w:r>
        <w:t>, but</w:t>
      </w:r>
      <w:r w:rsidRPr="00892AB7">
        <w:t xml:space="preserve"> what we have is a balanced approach </w:t>
      </w:r>
      <w:r w:rsidR="009D01D6">
        <w:t>that</w:t>
      </w:r>
      <w:r w:rsidRPr="00892AB7">
        <w:t xml:space="preserve"> takes into account all areas of the criminal justice system and</w:t>
      </w:r>
      <w:r>
        <w:t xml:space="preserve"> </w:t>
      </w:r>
      <w:r w:rsidRPr="00892AB7">
        <w:t>bear</w:t>
      </w:r>
      <w:r>
        <w:t>s</w:t>
      </w:r>
      <w:r w:rsidRPr="00892AB7">
        <w:t xml:space="preserve"> down on the backlog</w:t>
      </w:r>
      <w:r>
        <w:t>. If</w:t>
      </w:r>
      <w:r w:rsidRPr="00892AB7">
        <w:t xml:space="preserve"> we can deploy technology faster and use other smarter means of getting through</w:t>
      </w:r>
      <w:r>
        <w:t xml:space="preserve"> </w:t>
      </w:r>
      <w:r w:rsidR="00426F4D">
        <w:t>the backlog,</w:t>
      </w:r>
      <w:r w:rsidRPr="00892AB7">
        <w:t xml:space="preserve"> we surely will.</w:t>
      </w:r>
    </w:p>
    <w:p w:rsidR="0012352B" w:rsidP="0012352B">
      <w:pPr>
        <w:pStyle w:val="Question"/>
        <w:numPr>
          <w:ilvl w:val="0"/>
          <w:numId w:val="9"/>
        </w:numPr>
      </w:pPr>
      <w:sdt>
        <w:sdtPr>
          <w:alias w:val="Member"/>
          <w:tag w:val="&lt;Member mnisId='483' dodsId='25660'&gt;"/>
          <w:id w:val="317542174"/>
          <w:placeholder>
            <w:docPart w:val="64F501026C8C42579B57A7C776AE687B"/>
          </w:placeholder>
          <w:richText/>
        </w:sdtPr>
        <w:sdtContent>
          <w:r w:rsidRPr="00892AB7">
            <w:rPr>
              <w:b/>
            </w:rPr>
            <w:t>Maria Eagle:</w:t>
          </w:r>
        </w:sdtContent>
      </w:sdt>
      <w:r>
        <w:t xml:space="preserve"> </w:t>
      </w:r>
      <w:r w:rsidRPr="00892AB7">
        <w:t>How many sitting days will need to be delivered by 2024</w:t>
      </w:r>
      <w:r>
        <w:noBreakHyphen/>
        <w:t>25</w:t>
      </w:r>
      <w:r w:rsidRPr="00892AB7">
        <w:t xml:space="preserve"> to reduce the number of outstanding cases to th</w:t>
      </w:r>
      <w:r w:rsidR="006D059E">
        <w:t>e</w:t>
      </w:r>
      <w:r w:rsidRPr="00892AB7">
        <w:t xml:space="preserve"> 53,000 you </w:t>
      </w:r>
      <w:r>
        <w:t>aspire</w:t>
      </w:r>
      <w:r w:rsidR="006D059E">
        <w:t xml:space="preserve"> to</w:t>
      </w:r>
      <w:r>
        <w:t>?</w:t>
      </w:r>
    </w:p>
    <w:p w:rsidR="00E62AD2" w:rsidP="0012352B">
      <w:pPr>
        <w:pStyle w:val="Answer"/>
      </w:pPr>
      <w:sdt>
        <w:sdtPr>
          <w:alias w:val="Witness"/>
          <w:id w:val="-820198476"/>
          <w:placeholder>
            <w:docPart w:val="64F501026C8C42579B57A7C776AE687B"/>
          </w:placeholder>
          <w:richText/>
        </w:sdtPr>
        <w:sdtContent>
          <w:r w:rsidRPr="006E57C5" w:rsidR="0012352B">
            <w:rPr>
              <w:b/>
              <w:i/>
            </w:rPr>
            <w:t>Dominic Raab:</w:t>
          </w:r>
        </w:sdtContent>
      </w:sdt>
      <w:r w:rsidR="0012352B">
        <w:t xml:space="preserve"> W</w:t>
      </w:r>
      <w:r w:rsidRPr="006E57C5" w:rsidR="0012352B">
        <w:t>e have lifted the upper limit. As to how many we will need, it is difficult to give a precise figure, but</w:t>
      </w:r>
      <w:r w:rsidR="00934F61">
        <w:t>,</w:t>
      </w:r>
      <w:r w:rsidRPr="006E57C5" w:rsidR="0012352B">
        <w:t xml:space="preserve"> if you like</w:t>
      </w:r>
      <w:r w:rsidR="0012352B">
        <w:t>,</w:t>
      </w:r>
      <w:r w:rsidRPr="006E57C5" w:rsidR="0012352B">
        <w:t xml:space="preserve"> I will take it away and see whether I can give you a range.</w:t>
      </w:r>
    </w:p>
    <w:p w:rsidR="0012352B" w:rsidP="00E62AD2">
      <w:pPr>
        <w:pStyle w:val="Question"/>
        <w:numPr>
          <w:ilvl w:val="0"/>
          <w:numId w:val="0"/>
        </w:numPr>
        <w:ind w:left="794"/>
      </w:pPr>
      <w:sdt>
        <w:sdtPr>
          <w:alias w:val="Member"/>
          <w:tag w:val="&lt;Member mnisId='483' dodsId='25660'&gt;"/>
          <w:id w:val="2026514020"/>
          <w:placeholder>
            <w:docPart w:val="DefaultPlaceholder_-1854013440"/>
          </w:placeholder>
          <w:richText/>
        </w:sdtPr>
        <w:sdtContent>
          <w:r w:rsidRPr="00E62AD2" w:rsidR="00E62AD2">
            <w:rPr>
              <w:b/>
            </w:rPr>
            <w:t>Maria Eagle:</w:t>
          </w:r>
        </w:sdtContent>
      </w:sdt>
      <w:r w:rsidR="00E62AD2">
        <w:t xml:space="preserve"> Thank you.</w:t>
      </w:r>
    </w:p>
    <w:p w:rsidR="0012352B" w:rsidP="0012352B">
      <w:pPr>
        <w:pStyle w:val="Question"/>
        <w:numPr>
          <w:ilvl w:val="0"/>
          <w:numId w:val="9"/>
        </w:numPr>
      </w:pPr>
      <w:sdt>
        <w:sdtPr>
          <w:alias w:val="Member"/>
          <w:tag w:val="&lt;Member mnisId='1601' dodsId='34498'&gt;"/>
          <w:id w:val="-1331372711"/>
          <w:placeholder>
            <w:docPart w:val="64F501026C8C42579B57A7C776AE687B"/>
          </w:placeholder>
          <w:richText/>
        </w:sdtPr>
        <w:sdtContent>
          <w:r w:rsidRPr="006E57C5">
            <w:rPr>
              <w:b/>
            </w:rPr>
            <w:t>Chair:</w:t>
          </w:r>
        </w:sdtContent>
      </w:sdt>
      <w:r>
        <w:t xml:space="preserve"> </w:t>
      </w:r>
      <w:r w:rsidRPr="007D32B2">
        <w:t xml:space="preserve">On that point, </w:t>
      </w:r>
      <w:r>
        <w:t>it is</w:t>
      </w:r>
      <w:r w:rsidRPr="007D32B2">
        <w:t xml:space="preserve"> not just sitting days, is it</w:t>
      </w:r>
      <w:r w:rsidR="00E62AD2">
        <w:t>, Lord Chancellor</w:t>
      </w:r>
      <w:r w:rsidRPr="007D32B2">
        <w:t>? You also need the judiciar</w:t>
      </w:r>
      <w:r>
        <w:t>y</w:t>
      </w:r>
      <w:r w:rsidR="00E62AD2">
        <w:t>—</w:t>
      </w:r>
      <w:r w:rsidRPr="007D32B2">
        <w:t>the man and woman power to do it</w:t>
      </w:r>
      <w:r>
        <w:t>.</w:t>
      </w:r>
    </w:p>
    <w:p w:rsidR="0012352B" w:rsidP="0012352B">
      <w:pPr>
        <w:pStyle w:val="Answer"/>
      </w:pPr>
      <w:sdt>
        <w:sdtPr>
          <w:alias w:val="Witness"/>
          <w:id w:val="1140300697"/>
          <w:placeholder>
            <w:docPart w:val="64F501026C8C42579B57A7C776AE687B"/>
          </w:placeholder>
          <w:richText/>
        </w:sdtPr>
        <w:sdtContent>
          <w:r w:rsidRPr="007D32B2">
            <w:rPr>
              <w:b/>
              <w:i/>
            </w:rPr>
            <w:t>Dominic Raab:</w:t>
          </w:r>
        </w:sdtContent>
      </w:sdt>
      <w:r>
        <w:t xml:space="preserve"> That is why i</w:t>
      </w:r>
      <w:r w:rsidRPr="007D32B2">
        <w:t xml:space="preserve">t is quite difficult to give a precise </w:t>
      </w:r>
      <w:r>
        <w:t>figure.</w:t>
      </w:r>
    </w:p>
    <w:p w:rsidR="0012352B" w:rsidP="0012352B">
      <w:pPr>
        <w:pStyle w:val="Question"/>
        <w:numPr>
          <w:ilvl w:val="0"/>
          <w:numId w:val="9"/>
        </w:numPr>
      </w:pPr>
      <w:sdt>
        <w:sdtPr>
          <w:alias w:val="Member"/>
          <w:tag w:val="&lt;Member mnisId='1601' dodsId='34498'&gt;"/>
          <w:id w:val="1381516120"/>
          <w:placeholder>
            <w:docPart w:val="64F501026C8C42579B57A7C776AE687B"/>
          </w:placeholder>
          <w:richText/>
        </w:sdtPr>
        <w:sdtContent>
          <w:r w:rsidRPr="007D32B2">
            <w:rPr>
              <w:b/>
            </w:rPr>
            <w:t>Chair:</w:t>
          </w:r>
        </w:sdtContent>
      </w:sdt>
      <w:r>
        <w:t xml:space="preserve"> </w:t>
      </w:r>
      <w:r w:rsidRPr="007D32B2">
        <w:t xml:space="preserve">You will be aware at the moment of the concerns about the shortage of </w:t>
      </w:r>
      <w:r w:rsidR="00887065">
        <w:t xml:space="preserve">judges, </w:t>
      </w:r>
      <w:r w:rsidRPr="007D32B2">
        <w:t>particularly circuit judges in the recent rounds</w:t>
      </w:r>
      <w:r w:rsidR="00887065">
        <w:t>,</w:t>
      </w:r>
      <w:r w:rsidRPr="007D32B2">
        <w:t xml:space="preserve"> and recorders available to sit</w:t>
      </w:r>
      <w:r>
        <w:t xml:space="preserve"> in</w:t>
      </w:r>
      <w:r w:rsidRPr="007D32B2">
        <w:t xml:space="preserve"> crime</w:t>
      </w:r>
      <w:r w:rsidR="00887065">
        <w:t>,</w:t>
      </w:r>
      <w:r w:rsidRPr="007D32B2">
        <w:t xml:space="preserve"> and experienced practitioners being available to take some of the serious cases to which we want to </w:t>
      </w:r>
      <w:r>
        <w:t xml:space="preserve">give </w:t>
      </w:r>
      <w:r w:rsidRPr="007D32B2">
        <w:t>priority</w:t>
      </w:r>
      <w:r>
        <w:t>. Wi</w:t>
      </w:r>
      <w:r w:rsidRPr="007D32B2">
        <w:t>ll that be addressed?</w:t>
      </w:r>
    </w:p>
    <w:p w:rsidR="0012352B" w:rsidP="0012352B">
      <w:pPr>
        <w:pStyle w:val="Answer"/>
      </w:pPr>
      <w:sdt>
        <w:sdtPr>
          <w:alias w:val="Witness"/>
          <w:id w:val="-807939516"/>
          <w:placeholder>
            <w:docPart w:val="64F501026C8C42579B57A7C776AE687B"/>
          </w:placeholder>
          <w:richText/>
        </w:sdtPr>
        <w:sdtContent>
          <w:r w:rsidRPr="007D32B2">
            <w:rPr>
              <w:b/>
              <w:i/>
            </w:rPr>
            <w:t>Dominic Raab:</w:t>
          </w:r>
        </w:sdtContent>
      </w:sdt>
      <w:r>
        <w:t xml:space="preserve"> </w:t>
      </w:r>
      <w:r w:rsidRPr="000432AC">
        <w:t>Yes</w:t>
      </w:r>
      <w:r>
        <w:t xml:space="preserve">. </w:t>
      </w:r>
      <w:r w:rsidRPr="000432AC">
        <w:t>I think that</w:t>
      </w:r>
      <w:r>
        <w:t xml:space="preserve"> to some degree that</w:t>
      </w:r>
      <w:r w:rsidRPr="000432AC">
        <w:t xml:space="preserve"> comes down to the wider pool of advocates making their way through the courts</w:t>
      </w:r>
      <w:r>
        <w:t>. That</w:t>
      </w:r>
      <w:r w:rsidRPr="000432AC">
        <w:t xml:space="preserve"> will include not just barriste</w:t>
      </w:r>
      <w:r>
        <w:t>r</w:t>
      </w:r>
      <w:r w:rsidRPr="000432AC">
        <w:t xml:space="preserve">s but solicitor advocates. </w:t>
      </w:r>
      <w:r>
        <w:t xml:space="preserve">CILEX </w:t>
      </w:r>
      <w:r w:rsidRPr="000432AC">
        <w:t>has done a very good job of providing ro</w:t>
      </w:r>
      <w:r>
        <w:t>utes</w:t>
      </w:r>
      <w:r w:rsidRPr="000432AC">
        <w:t xml:space="preserve"> for non-graduates into the profession. </w:t>
      </w:r>
      <w:r>
        <w:t>W</w:t>
      </w:r>
      <w:r w:rsidRPr="000432AC">
        <w:t xml:space="preserve">e should look very carefully </w:t>
      </w:r>
      <w:r w:rsidR="009F0E17">
        <w:t>at</w:t>
      </w:r>
      <w:r w:rsidRPr="000432AC">
        <w:t xml:space="preserve"> all of those areas</w:t>
      </w:r>
      <w:r w:rsidR="009F0E17">
        <w:t>,</w:t>
      </w:r>
      <w:r>
        <w:t xml:space="preserve"> </w:t>
      </w:r>
      <w:r w:rsidRPr="000432AC">
        <w:t>as well as the terms we offer the judiciary</w:t>
      </w:r>
      <w:r w:rsidR="00C53450">
        <w:t>—</w:t>
      </w:r>
      <w:r>
        <w:t>for example</w:t>
      </w:r>
      <w:r w:rsidR="00ED125B">
        <w:t>,</w:t>
      </w:r>
      <w:r>
        <w:t xml:space="preserve"> </w:t>
      </w:r>
      <w:r w:rsidRPr="000432AC">
        <w:t>retirement age</w:t>
      </w:r>
      <w:r w:rsidR="00C53450">
        <w:t>,</w:t>
      </w:r>
      <w:r w:rsidRPr="000432AC">
        <w:t xml:space="preserve"> which</w:t>
      </w:r>
      <w:r w:rsidR="00ED125B">
        <w:t>,</w:t>
      </w:r>
      <w:r>
        <w:t xml:space="preserve"> </w:t>
      </w:r>
      <w:r w:rsidR="00ED125B">
        <w:t xml:space="preserve">as </w:t>
      </w:r>
      <w:r w:rsidRPr="000432AC">
        <w:t>you</w:t>
      </w:r>
      <w:r>
        <w:t xml:space="preserve"> know</w:t>
      </w:r>
      <w:r w:rsidR="00ED125B">
        <w:t>,</w:t>
      </w:r>
      <w:r>
        <w:t xml:space="preserve"> </w:t>
      </w:r>
      <w:r w:rsidRPr="000432AC">
        <w:t xml:space="preserve">is </w:t>
      </w:r>
      <w:r>
        <w:t xml:space="preserve">being </w:t>
      </w:r>
      <w:r w:rsidRPr="000432AC">
        <w:t>actively addressed</w:t>
      </w:r>
      <w:r>
        <w:t>.</w:t>
      </w:r>
    </w:p>
    <w:p w:rsidR="0012352B" w:rsidP="0012352B">
      <w:pPr>
        <w:pStyle w:val="Question"/>
        <w:numPr>
          <w:ilvl w:val="0"/>
          <w:numId w:val="9"/>
        </w:numPr>
      </w:pPr>
      <w:sdt>
        <w:sdtPr>
          <w:alias w:val="Member"/>
          <w:tag w:val="&lt;Member mnisId='1601' dodsId='34498'&gt;"/>
          <w:id w:val="-1049920805"/>
          <w:placeholder>
            <w:docPart w:val="64F501026C8C42579B57A7C776AE687B"/>
          </w:placeholder>
          <w:richText/>
        </w:sdtPr>
        <w:sdtContent>
          <w:r w:rsidRPr="000432AC">
            <w:rPr>
              <w:b/>
            </w:rPr>
            <w:t>Chair:</w:t>
          </w:r>
        </w:sdtContent>
      </w:sdt>
      <w:r>
        <w:t xml:space="preserve"> To </w:t>
      </w:r>
      <w:r w:rsidRPr="007A7C09">
        <w:t xml:space="preserve">prosecute a rape case or </w:t>
      </w:r>
      <w:r>
        <w:t>other</w:t>
      </w:r>
      <w:r w:rsidRPr="007A7C09">
        <w:t xml:space="preserve"> serious sexual offence case</w:t>
      </w:r>
      <w:r w:rsidR="002B65B9">
        <w:t>,</w:t>
      </w:r>
      <w:r w:rsidRPr="007A7C09">
        <w:t xml:space="preserve"> you </w:t>
      </w:r>
      <w:r>
        <w:t xml:space="preserve">do </w:t>
      </w:r>
      <w:r w:rsidRPr="007A7C09">
        <w:t>not want somebody who has recently qualified</w:t>
      </w:r>
      <w:r w:rsidR="004D5E5D">
        <w:t>.</w:t>
      </w:r>
      <w:r w:rsidRPr="007A7C09">
        <w:t xml:space="preserve"> You have to make it worth</w:t>
      </w:r>
      <w:r w:rsidR="004D5E5D">
        <w:t xml:space="preserve"> </w:t>
      </w:r>
      <w:r w:rsidRPr="007A7C09">
        <w:t>while for</w:t>
      </w:r>
      <w:r>
        <w:t xml:space="preserve"> an</w:t>
      </w:r>
      <w:r w:rsidRPr="007A7C09">
        <w:t xml:space="preserve"> experience</w:t>
      </w:r>
      <w:r>
        <w:t xml:space="preserve">d person with a </w:t>
      </w:r>
      <w:r w:rsidRPr="007A7C09">
        <w:t xml:space="preserve">10 </w:t>
      </w:r>
      <w:r>
        <w:t xml:space="preserve">or </w:t>
      </w:r>
      <w:r w:rsidRPr="007A7C09">
        <w:t>15</w:t>
      </w:r>
      <w:r>
        <w:t>-</w:t>
      </w:r>
      <w:r w:rsidRPr="007A7C09">
        <w:t>year call</w:t>
      </w:r>
      <w:r>
        <w:t>.</w:t>
      </w:r>
    </w:p>
    <w:p w:rsidR="00D810D2" w:rsidP="0012352B">
      <w:pPr>
        <w:pStyle w:val="Answer"/>
      </w:pPr>
      <w:sdt>
        <w:sdtPr>
          <w:alias w:val="Witness"/>
          <w:id w:val="-1713873888"/>
          <w:placeholder>
            <w:docPart w:val="64F501026C8C42579B57A7C776AE687B"/>
          </w:placeholder>
          <w:richText/>
        </w:sdtPr>
        <w:sdtContent>
          <w:r w:rsidRPr="007A7C09" w:rsidR="0012352B">
            <w:rPr>
              <w:b/>
              <w:i/>
            </w:rPr>
            <w:t>Dominic Raab:</w:t>
          </w:r>
        </w:sdtContent>
      </w:sdt>
      <w:r w:rsidR="0012352B">
        <w:t xml:space="preserve"> </w:t>
      </w:r>
      <w:r w:rsidRPr="007A7C09" w:rsidR="0012352B">
        <w:t xml:space="preserve">I totally agree. All </w:t>
      </w:r>
      <w:r w:rsidR="0012352B">
        <w:t>I am</w:t>
      </w:r>
      <w:r w:rsidRPr="007A7C09" w:rsidR="0012352B">
        <w:t xml:space="preserve"> saying is that you want to expand the pool at every level</w:t>
      </w:r>
      <w:r w:rsidR="00CA650A">
        <w:t>,</w:t>
      </w:r>
      <w:r w:rsidRPr="007A7C09" w:rsidR="0012352B">
        <w:t xml:space="preserve"> and that will have a knock</w:t>
      </w:r>
      <w:r w:rsidR="0012352B">
        <w:t>-</w:t>
      </w:r>
      <w:r w:rsidRPr="007A7C09" w:rsidR="0012352B">
        <w:t>on effect up the ranks of seniority.</w:t>
      </w:r>
    </w:p>
    <w:p w:rsidR="0012352B" w:rsidP="00D810D2">
      <w:pPr>
        <w:pStyle w:val="Question"/>
        <w:numPr>
          <w:ilvl w:val="0"/>
          <w:numId w:val="0"/>
        </w:numPr>
        <w:ind w:left="794"/>
      </w:pPr>
      <w:sdt>
        <w:sdtPr>
          <w:alias w:val="Member"/>
          <w:tag w:val="&lt;Member mnisId='1601' dodsId='34498'&gt;"/>
          <w:id w:val="1831556891"/>
          <w:placeholder>
            <w:docPart w:val="DefaultPlaceholder_-1854013440"/>
          </w:placeholder>
          <w:richText/>
        </w:sdtPr>
        <w:sdtContent>
          <w:r w:rsidRPr="00D810D2" w:rsidR="00D810D2">
            <w:rPr>
              <w:b/>
            </w:rPr>
            <w:t>Chair:</w:t>
          </w:r>
        </w:sdtContent>
      </w:sdt>
      <w:r w:rsidR="00D810D2">
        <w:t xml:space="preserve"> </w:t>
      </w:r>
      <w:r w:rsidR="00707912">
        <w:t>We are probably going to be interrupted by a vote at some point. The normal thing, as I indicated to your office, is that we suspend the meeting</w:t>
      </w:r>
      <w:r w:rsidR="00D06C2B">
        <w:t xml:space="preserve"> and then come back. We are making good progress and we will use as much time as we can.</w:t>
      </w:r>
    </w:p>
    <w:p w:rsidR="0012352B" w:rsidP="0012352B">
      <w:pPr>
        <w:pStyle w:val="Question"/>
        <w:numPr>
          <w:ilvl w:val="0"/>
          <w:numId w:val="9"/>
        </w:numPr>
      </w:pPr>
      <w:sdt>
        <w:sdtPr>
          <w:alias w:val="Member"/>
          <w:tag w:val="&lt;Member mnisId='3926' dodsId='35499'&gt;"/>
          <w:id w:val="1535388739"/>
          <w:placeholder>
            <w:docPart w:val="64F501026C8C42579B57A7C776AE687B"/>
          </w:placeholder>
          <w:richText/>
        </w:sdtPr>
        <w:sdtContent>
          <w:r w:rsidRPr="00BB2E25">
            <w:rPr>
              <w:b/>
            </w:rPr>
            <w:t>Paul Maynard:</w:t>
          </w:r>
        </w:sdtContent>
      </w:sdt>
      <w:r>
        <w:t xml:space="preserve"> </w:t>
      </w:r>
      <w:r w:rsidRPr="007A7C09">
        <w:t xml:space="preserve">Forgive me for returning to </w:t>
      </w:r>
      <w:r>
        <w:t>M</w:t>
      </w:r>
      <w:r w:rsidRPr="007A7C09">
        <w:t>aria</w:t>
      </w:r>
      <w:r>
        <w:t>’</w:t>
      </w:r>
      <w:r w:rsidRPr="007A7C09">
        <w:t>s theme</w:t>
      </w:r>
      <w:r w:rsidR="00D06C2B">
        <w:t>, Lord Chancellor</w:t>
      </w:r>
      <w:r w:rsidRPr="007A7C09">
        <w:t>. I listened carefully to what you were saying</w:t>
      </w:r>
      <w:r>
        <w:t>, particularly</w:t>
      </w:r>
      <w:r w:rsidRPr="007A7C09">
        <w:t xml:space="preserve"> with regard to the increase in throughput that you expect to occur due to recruiting extra police officers</w:t>
      </w:r>
      <w:r>
        <w:t>.</w:t>
      </w:r>
      <w:r w:rsidRPr="007A7C09">
        <w:t xml:space="preserve"> </w:t>
      </w:r>
      <w:r>
        <w:t>W</w:t>
      </w:r>
      <w:r w:rsidRPr="007A7C09">
        <w:t>ould it be fair to say that you would not expect the backlog to reduce to its historic low level of about 35,000 in 2019</w:t>
      </w:r>
      <w:r>
        <w:t>, w</w:t>
      </w:r>
      <w:r w:rsidRPr="007A7C09">
        <w:t>hen</w:t>
      </w:r>
      <w:r>
        <w:t xml:space="preserve"> incidentally</w:t>
      </w:r>
      <w:r w:rsidRPr="007A7C09">
        <w:t xml:space="preserve"> I was</w:t>
      </w:r>
      <w:r>
        <w:t xml:space="preserve"> Courts Minister, not </w:t>
      </w:r>
      <w:r w:rsidRPr="0083512B">
        <w:t xml:space="preserve">that </w:t>
      </w:r>
      <w:r>
        <w:t>that</w:t>
      </w:r>
      <w:r w:rsidRPr="0083512B">
        <w:t xml:space="preserve"> was the cause of it at all?</w:t>
      </w:r>
    </w:p>
    <w:p w:rsidR="0012352B" w:rsidP="0012352B">
      <w:pPr>
        <w:pStyle w:val="Answer"/>
      </w:pPr>
      <w:sdt>
        <w:sdtPr>
          <w:alias w:val="Witness"/>
          <w:id w:val="-994800568"/>
          <w:placeholder>
            <w:docPart w:val="64F501026C8C42579B57A7C776AE687B"/>
          </w:placeholder>
          <w:richText/>
        </w:sdtPr>
        <w:sdtContent>
          <w:r w:rsidRPr="00743F4B">
            <w:rPr>
              <w:b/>
              <w:i/>
            </w:rPr>
            <w:t>Dominic Raab:</w:t>
          </w:r>
        </w:sdtContent>
      </w:sdt>
      <w:r>
        <w:t xml:space="preserve"> </w:t>
      </w:r>
      <w:r w:rsidRPr="00743F4B">
        <w:t>We shall try to live up to the high standards you have s</w:t>
      </w:r>
      <w:r>
        <w:t>et, Paul.</w:t>
      </w:r>
      <w:r w:rsidRPr="00743F4B">
        <w:t xml:space="preserve"> The assumptions are the ones that James </w:t>
      </w:r>
      <w:r>
        <w:t>C</w:t>
      </w:r>
      <w:r w:rsidRPr="00743F4B">
        <w:t xml:space="preserve">artlidge spoke to </w:t>
      </w:r>
      <w:r w:rsidR="00480300">
        <w:t xml:space="preserve">and that </w:t>
      </w:r>
      <w:r w:rsidRPr="00743F4B">
        <w:t>Maria read out. We have been clear about the combined complex challenge of recovering from the pandemic</w:t>
      </w:r>
      <w:r w:rsidR="00573287">
        <w:t>,</w:t>
      </w:r>
      <w:r w:rsidRPr="00743F4B">
        <w:t xml:space="preserve"> but also making sure </w:t>
      </w:r>
      <w:r>
        <w:t>as</w:t>
      </w:r>
      <w:r w:rsidRPr="00743F4B">
        <w:t xml:space="preserve"> part of that recovery that we have more police on the street</w:t>
      </w:r>
      <w:r>
        <w:t xml:space="preserve"> and </w:t>
      </w:r>
      <w:r w:rsidRPr="00743F4B">
        <w:t>more advis</w:t>
      </w:r>
      <w:r>
        <w:t>e</w:t>
      </w:r>
      <w:r w:rsidRPr="00743F4B">
        <w:t xml:space="preserve">rs supporting victims in the process, and that has </w:t>
      </w:r>
      <w:r>
        <w:t>a</w:t>
      </w:r>
      <w:r w:rsidRPr="00743F4B">
        <w:t xml:space="preserve"> downstream effect on the criminal justice system.</w:t>
      </w:r>
    </w:p>
    <w:p w:rsidR="0012352B" w:rsidP="0012352B">
      <w:pPr>
        <w:pStyle w:val="Remark"/>
      </w:pPr>
      <w:sdt>
        <w:sdtPr>
          <w:alias w:val="Member"/>
          <w:tag w:val="&lt;Member mnisId='3926' dodsId='35499'&gt;"/>
          <w:id w:val="653106260"/>
          <w:placeholder>
            <w:docPart w:val="64F501026C8C42579B57A7C776AE687B"/>
          </w:placeholder>
          <w:richText/>
        </w:sdtPr>
        <w:sdtContent>
          <w:r w:rsidRPr="00446741">
            <w:rPr>
              <w:b/>
            </w:rPr>
            <w:t>Paul Maynard:</w:t>
          </w:r>
        </w:sdtContent>
      </w:sdt>
      <w:r>
        <w:t xml:space="preserve"> Referring to s</w:t>
      </w:r>
      <w:r w:rsidRPr="00743F4B">
        <w:t xml:space="preserve">ome of the assumptions raised by the </w:t>
      </w:r>
      <w:r>
        <w:t>C</w:t>
      </w:r>
      <w:r w:rsidRPr="00743F4B">
        <w:t>hair a</w:t>
      </w:r>
      <w:r>
        <w:t>bout</w:t>
      </w:r>
      <w:r w:rsidRPr="00743F4B">
        <w:t xml:space="preserve"> judicial and legal availab</w:t>
      </w:r>
      <w:r w:rsidR="00573287">
        <w:t>ility</w:t>
      </w:r>
      <w:r>
        <w:t xml:space="preserve">, there is one </w:t>
      </w:r>
      <w:r w:rsidRPr="00743F4B">
        <w:t>other limiting factor</w:t>
      </w:r>
      <w:r>
        <w:t>.</w:t>
      </w:r>
      <w:r w:rsidR="000E5378">
        <w:t xml:space="preserve"> We shall have to wait to find out what it is.</w:t>
      </w:r>
    </w:p>
    <w:p w:rsidR="0012352B" w:rsidP="0012352B">
      <w:pPr>
        <w:pStyle w:val="Remark"/>
      </w:pPr>
      <w:sdt>
        <w:sdtPr>
          <w:alias w:val="Member"/>
          <w:tag w:val="&lt;Member mnisId='1601' dodsId='34498'&gt;"/>
          <w:id w:val="1089815128"/>
          <w:placeholder>
            <w:docPart w:val="64F501026C8C42579B57A7C776AE687B"/>
          </w:placeholder>
          <w:richText/>
        </w:sdtPr>
        <w:sdtContent>
          <w:r w:rsidRPr="00743F4B">
            <w:rPr>
              <w:b/>
            </w:rPr>
            <w:t>Chair:</w:t>
          </w:r>
        </w:sdtContent>
      </w:sdt>
      <w:r>
        <w:t xml:space="preserve"> </w:t>
      </w:r>
      <w:r w:rsidRPr="00743F4B">
        <w:t>We will pause</w:t>
      </w:r>
      <w:r>
        <w:t xml:space="preserve"> </w:t>
      </w:r>
      <w:r w:rsidRPr="00743F4B">
        <w:t>and be back as soon as we can.</w:t>
      </w:r>
    </w:p>
    <w:p w:rsidR="0012352B" w:rsidRPr="00D34E2B" w:rsidP="0012352B">
      <w:pPr>
        <w:pStyle w:val="Remark"/>
        <w:rPr>
          <w:i/>
          <w:iCs/>
        </w:rPr>
      </w:pPr>
      <w:r w:rsidRPr="00D34E2B">
        <w:rPr>
          <w:i/>
          <w:iCs/>
        </w:rPr>
        <w:t>The Committee suspended for a Division in the House.</w:t>
      </w:r>
    </w:p>
    <w:p w:rsidR="0012352B" w:rsidRPr="00D34E2B" w:rsidP="0012352B">
      <w:pPr>
        <w:pStyle w:val="Remark"/>
        <w:rPr>
          <w:i/>
          <w:iCs/>
        </w:rPr>
      </w:pPr>
      <w:r w:rsidRPr="00D34E2B">
        <w:rPr>
          <w:i/>
          <w:iCs/>
        </w:rPr>
        <w:t>On resuming—</w:t>
      </w:r>
    </w:p>
    <w:p w:rsidR="0012352B" w:rsidP="0012352B">
      <w:pPr>
        <w:pStyle w:val="Remark"/>
      </w:pPr>
      <w:sdt>
        <w:sdtPr>
          <w:alias w:val="Member"/>
          <w:tag w:val="&lt;Member mnisId='1601' dodsId='34498'&gt;"/>
          <w:id w:val="-1019628132"/>
          <w:placeholder>
            <w:docPart w:val="64F501026C8C42579B57A7C776AE687B"/>
          </w:placeholder>
          <w:richText/>
        </w:sdtPr>
        <w:sdtContent>
          <w:r w:rsidRPr="00F87FA7">
            <w:rPr>
              <w:b/>
            </w:rPr>
            <w:t>Chair:</w:t>
          </w:r>
        </w:sdtContent>
      </w:sdt>
      <w:r>
        <w:t xml:space="preserve"> T</w:t>
      </w:r>
      <w:r w:rsidRPr="00F87FA7">
        <w:t xml:space="preserve">he session is resumed following the </w:t>
      </w:r>
      <w:r>
        <w:t>D</w:t>
      </w:r>
      <w:r w:rsidRPr="00F87FA7">
        <w:t>ivision.</w:t>
      </w:r>
      <w:r w:rsidR="00800FDC">
        <w:t xml:space="preserve"> The Lord Chancellor is still with us.</w:t>
      </w:r>
    </w:p>
    <w:p w:rsidR="0012352B" w:rsidP="0012352B">
      <w:pPr>
        <w:pStyle w:val="Question"/>
        <w:numPr>
          <w:ilvl w:val="0"/>
          <w:numId w:val="9"/>
        </w:numPr>
      </w:pPr>
      <w:sdt>
        <w:sdtPr>
          <w:alias w:val="Member"/>
          <w:tag w:val="&lt;Member mnisId='3926' dodsId='35499'&gt;"/>
          <w:id w:val="1648628529"/>
          <w:placeholder>
            <w:docPart w:val="64F501026C8C42579B57A7C776AE687B"/>
          </w:placeholder>
          <w:richText/>
        </w:sdtPr>
        <w:sdtContent>
          <w:r w:rsidRPr="00F87FA7">
            <w:rPr>
              <w:b/>
            </w:rPr>
            <w:t>Paul Maynard:</w:t>
          </w:r>
        </w:sdtContent>
      </w:sdt>
      <w:r>
        <w:t xml:space="preserve"> A </w:t>
      </w:r>
      <w:r w:rsidRPr="00F87FA7">
        <w:t>few weeks ago</w:t>
      </w:r>
      <w:r w:rsidR="00495853">
        <w:t>,</w:t>
      </w:r>
      <w:r w:rsidRPr="00F87FA7">
        <w:t xml:space="preserve"> </w:t>
      </w:r>
      <w:r>
        <w:t>we made a very interesting visit to a N</w:t>
      </w:r>
      <w:r w:rsidRPr="00F87FA7">
        <w:t>ightingale c</w:t>
      </w:r>
      <w:r>
        <w:t>ourt</w:t>
      </w:r>
      <w:r w:rsidRPr="00F87FA7">
        <w:t xml:space="preserve"> in the city</w:t>
      </w:r>
      <w:r>
        <w:t>.</w:t>
      </w:r>
      <w:r w:rsidRPr="00F87FA7">
        <w:t xml:space="preserve"> What </w:t>
      </w:r>
      <w:r w:rsidR="00495853">
        <w:t>are</w:t>
      </w:r>
      <w:r w:rsidRPr="00F87FA7">
        <w:t xml:space="preserve"> the </w:t>
      </w:r>
      <w:r>
        <w:t>G</w:t>
      </w:r>
      <w:r w:rsidRPr="00F87FA7">
        <w:t>overnment</w:t>
      </w:r>
      <w:r w:rsidR="00495853">
        <w:t>’</w:t>
      </w:r>
      <w:r w:rsidRPr="00F87FA7">
        <w:t>s intention</w:t>
      </w:r>
      <w:r>
        <w:t>s</w:t>
      </w:r>
      <w:r w:rsidRPr="00F87FA7">
        <w:t xml:space="preserve"> regarding the Nightingale court programme?</w:t>
      </w:r>
    </w:p>
    <w:p w:rsidR="0012352B" w:rsidP="0012352B">
      <w:pPr>
        <w:pStyle w:val="Answer"/>
      </w:pPr>
      <w:sdt>
        <w:sdtPr>
          <w:alias w:val="Witness"/>
          <w:id w:val="285163782"/>
          <w:placeholder>
            <w:docPart w:val="64F501026C8C42579B57A7C776AE687B"/>
          </w:placeholder>
          <w:richText/>
        </w:sdtPr>
        <w:sdtContent>
          <w:r w:rsidRPr="00F87FA7">
            <w:rPr>
              <w:b/>
              <w:i/>
            </w:rPr>
            <w:t>Dominic Raab:</w:t>
          </w:r>
        </w:sdtContent>
      </w:sdt>
      <w:r>
        <w:t xml:space="preserve"> </w:t>
      </w:r>
      <w:r w:rsidRPr="00F87FA7">
        <w:t xml:space="preserve">What specifically? We have extended 32 of the Nightingale </w:t>
      </w:r>
      <w:r>
        <w:t>Crown courtrooms</w:t>
      </w:r>
      <w:r w:rsidRPr="00F87FA7">
        <w:t xml:space="preserve"> until the end of March 2022. That is the current plan, but I keep it very carefully under review</w:t>
      </w:r>
      <w:r>
        <w:t>.</w:t>
      </w:r>
    </w:p>
    <w:p w:rsidR="0012352B" w:rsidP="0012352B">
      <w:pPr>
        <w:pStyle w:val="Question"/>
        <w:numPr>
          <w:ilvl w:val="0"/>
          <w:numId w:val="9"/>
        </w:numPr>
      </w:pPr>
      <w:sdt>
        <w:sdtPr>
          <w:alias w:val="Member"/>
          <w:tag w:val="&lt;Member mnisId='3926' dodsId='35499'&gt;"/>
          <w:id w:val="-63188794"/>
          <w:placeholder>
            <w:docPart w:val="64F501026C8C42579B57A7C776AE687B"/>
          </w:placeholder>
          <w:richText/>
        </w:sdtPr>
        <w:sdtContent>
          <w:r w:rsidRPr="00F87FA7">
            <w:rPr>
              <w:b/>
            </w:rPr>
            <w:t>Paul Maynard:</w:t>
          </w:r>
        </w:sdtContent>
      </w:sdt>
      <w:r>
        <w:t xml:space="preserve"> D</w:t>
      </w:r>
      <w:r w:rsidRPr="00F87FA7">
        <w:t xml:space="preserve">o you have any intention </w:t>
      </w:r>
      <w:r w:rsidR="001E1792">
        <w:t>of</w:t>
      </w:r>
      <w:r w:rsidRPr="00F87FA7">
        <w:t xml:space="preserve"> extend</w:t>
      </w:r>
      <w:r w:rsidR="001E1792">
        <w:t>ing</w:t>
      </w:r>
      <w:r w:rsidRPr="00F87FA7">
        <w:t xml:space="preserve"> </w:t>
      </w:r>
      <w:r w:rsidR="000734E9">
        <w:t>i</w:t>
      </w:r>
      <w:r w:rsidRPr="00F87FA7">
        <w:t>t beyond March 2022? Is that something you might consider?</w:t>
      </w:r>
    </w:p>
    <w:p w:rsidR="0012352B" w:rsidP="0012352B">
      <w:pPr>
        <w:pStyle w:val="Answer"/>
      </w:pPr>
      <w:sdt>
        <w:sdtPr>
          <w:alias w:val="Witness"/>
          <w:id w:val="-712735706"/>
          <w:placeholder>
            <w:docPart w:val="64F501026C8C42579B57A7C776AE687B"/>
          </w:placeholder>
          <w:richText/>
        </w:sdtPr>
        <w:sdtContent>
          <w:r w:rsidRPr="00F87FA7">
            <w:rPr>
              <w:b/>
              <w:i/>
            </w:rPr>
            <w:t>Dominic Raab:</w:t>
          </w:r>
        </w:sdtContent>
      </w:sdt>
      <w:r>
        <w:t xml:space="preserve"> </w:t>
      </w:r>
      <w:r w:rsidRPr="00F87FA7">
        <w:t>I wil</w:t>
      </w:r>
      <w:r>
        <w:t>l always</w:t>
      </w:r>
      <w:r w:rsidRPr="00F87FA7">
        <w:t xml:space="preserve"> consider anything, but no decision has been made which way on that.</w:t>
      </w:r>
    </w:p>
    <w:p w:rsidR="0012352B" w:rsidP="0012352B">
      <w:pPr>
        <w:pStyle w:val="Question"/>
        <w:numPr>
          <w:ilvl w:val="0"/>
          <w:numId w:val="9"/>
        </w:numPr>
      </w:pPr>
      <w:sdt>
        <w:sdtPr>
          <w:alias w:val="Member"/>
          <w:tag w:val="&lt;Member mnisId='3926' dodsId='35499'&gt;"/>
          <w:id w:val="992212879"/>
          <w:placeholder>
            <w:docPart w:val="64F501026C8C42579B57A7C776AE687B"/>
          </w:placeholder>
          <w:richText/>
        </w:sdtPr>
        <w:sdtContent>
          <w:r w:rsidRPr="00F87FA7">
            <w:rPr>
              <w:b/>
            </w:rPr>
            <w:t>Paul Maynard:</w:t>
          </w:r>
        </w:sdtContent>
      </w:sdt>
      <w:r>
        <w:t xml:space="preserve"> </w:t>
      </w:r>
      <w:r w:rsidRPr="00F87FA7">
        <w:t>Are you cogni</w:t>
      </w:r>
      <w:r w:rsidR="00E47C20">
        <w:t>s</w:t>
      </w:r>
      <w:r w:rsidRPr="00F87FA7">
        <w:t>ant of the time factors that would be required for the Nightingale court</w:t>
      </w:r>
      <w:r>
        <w:t>s</w:t>
      </w:r>
      <w:r w:rsidRPr="00F87FA7">
        <w:t xml:space="preserve"> to continue</w:t>
      </w:r>
      <w:r>
        <w:t xml:space="preserve">? </w:t>
      </w:r>
      <w:r w:rsidR="006B7F9D">
        <w:t>At t</w:t>
      </w:r>
      <w:r w:rsidRPr="00F87FA7">
        <w:t>he one we visited</w:t>
      </w:r>
      <w:r w:rsidR="006B7F9D">
        <w:t>, they</w:t>
      </w:r>
      <w:r w:rsidRPr="00F87FA7">
        <w:t xml:space="preserve"> told us that </w:t>
      </w:r>
      <w:r w:rsidR="00311FFD">
        <w:t>they would imminently</w:t>
      </w:r>
      <w:r>
        <w:t xml:space="preserve"> </w:t>
      </w:r>
      <w:r w:rsidRPr="00F87FA7">
        <w:t xml:space="preserve">have to start to wind down </w:t>
      </w:r>
      <w:r w:rsidR="00311FFD">
        <w:t>their</w:t>
      </w:r>
      <w:r w:rsidRPr="00F87FA7">
        <w:t xml:space="preserve"> operations unless the</w:t>
      </w:r>
      <w:r w:rsidR="000F00B0">
        <w:t>y received</w:t>
      </w:r>
      <w:r w:rsidRPr="00F87FA7">
        <w:t xml:space="preserve"> confirmation that </w:t>
      </w:r>
      <w:r w:rsidR="00311FFD">
        <w:t xml:space="preserve">they </w:t>
      </w:r>
      <w:r w:rsidRPr="00F87FA7">
        <w:t xml:space="preserve">might be continuing. </w:t>
      </w:r>
      <w:r>
        <w:t xml:space="preserve">Do </w:t>
      </w:r>
      <w:r w:rsidRPr="00F87FA7">
        <w:t>you want to make that decision as a means of reducing the backlog we discussed earlie</w:t>
      </w:r>
      <w:r>
        <w:t>r?</w:t>
      </w:r>
    </w:p>
    <w:p w:rsidR="0012352B" w:rsidP="0012352B">
      <w:pPr>
        <w:pStyle w:val="Answer"/>
      </w:pPr>
      <w:sdt>
        <w:sdtPr>
          <w:alias w:val="Witness"/>
          <w:id w:val="1684313707"/>
          <w:placeholder>
            <w:docPart w:val="64F501026C8C42579B57A7C776AE687B"/>
          </w:placeholder>
          <w:richText/>
        </w:sdtPr>
        <w:sdtContent>
          <w:r w:rsidRPr="00F87FA7">
            <w:rPr>
              <w:b/>
              <w:i/>
            </w:rPr>
            <w:t>Dominic Raab:</w:t>
          </w:r>
        </w:sdtContent>
      </w:sdt>
      <w:r>
        <w:t xml:space="preserve"> W</w:t>
      </w:r>
      <w:r w:rsidRPr="00F87FA7">
        <w:t>e have lead times</w:t>
      </w:r>
      <w:r w:rsidRPr="00996FAB">
        <w:t xml:space="preserve"> for all of these things</w:t>
      </w:r>
      <w:r w:rsidR="00E47C20">
        <w:t>,</w:t>
      </w:r>
      <w:r w:rsidRPr="00996FAB">
        <w:t xml:space="preserve"> which I monitor very carefully, so yes.</w:t>
      </w:r>
    </w:p>
    <w:p w:rsidR="0012352B" w:rsidP="0012352B">
      <w:pPr>
        <w:pStyle w:val="Question"/>
        <w:numPr>
          <w:ilvl w:val="0"/>
          <w:numId w:val="9"/>
        </w:numPr>
      </w:pPr>
      <w:sdt>
        <w:sdtPr>
          <w:alias w:val="Member"/>
          <w:tag w:val="&lt;Member mnisId='3926' dodsId='35499'&gt;"/>
          <w:id w:val="667207284"/>
          <w:placeholder>
            <w:docPart w:val="64F501026C8C42579B57A7C776AE687B"/>
          </w:placeholder>
          <w:richText/>
        </w:sdtPr>
        <w:sdtContent>
          <w:r w:rsidRPr="00996FAB">
            <w:rPr>
              <w:b/>
            </w:rPr>
            <w:t>Paul Maynard:</w:t>
          </w:r>
        </w:sdtContent>
      </w:sdt>
      <w:r>
        <w:t xml:space="preserve"> </w:t>
      </w:r>
      <w:r w:rsidRPr="00996FAB">
        <w:t>As you know, we had the Lord Chief Justice here about a fortnight ago and</w:t>
      </w:r>
      <w:r>
        <w:t xml:space="preserve"> </w:t>
      </w:r>
      <w:r w:rsidR="000F00B0">
        <w:t xml:space="preserve">we </w:t>
      </w:r>
      <w:r w:rsidRPr="00996FAB">
        <w:t xml:space="preserve">had </w:t>
      </w:r>
      <w:r>
        <w:t>a</w:t>
      </w:r>
      <w:r w:rsidR="000F00B0">
        <w:t>n entertaining</w:t>
      </w:r>
      <w:r>
        <w:t xml:space="preserve"> </w:t>
      </w:r>
      <w:r w:rsidRPr="00996FAB">
        <w:t>discussion about the court estate and whether it is fit for purpose.</w:t>
      </w:r>
      <w:r w:rsidRPr="001C575F">
        <w:t xml:space="preserve"> The Lord Chief Justice</w:t>
      </w:r>
      <w:r>
        <w:t xml:space="preserve"> was very clear. He saw </w:t>
      </w:r>
      <w:r w:rsidRPr="001C575F">
        <w:t xml:space="preserve">the very poor state of the court </w:t>
      </w:r>
      <w:r>
        <w:t>e</w:t>
      </w:r>
      <w:r w:rsidRPr="001C575F">
        <w:t xml:space="preserve">state </w:t>
      </w:r>
      <w:r>
        <w:t xml:space="preserve">as </w:t>
      </w:r>
      <w:r w:rsidRPr="001C575F">
        <w:t>a material inhibit</w:t>
      </w:r>
      <w:r>
        <w:t>ing</w:t>
      </w:r>
      <w:r w:rsidRPr="001C575F">
        <w:t xml:space="preserve"> factor in reducing the workload. Is there any investment in the court estate that you have obtained through the spending review that can go towards improving the </w:t>
      </w:r>
      <w:r>
        <w:t>f</w:t>
      </w:r>
      <w:r w:rsidRPr="001C575F">
        <w:t>abric</w:t>
      </w:r>
      <w:r>
        <w:t xml:space="preserve"> </w:t>
      </w:r>
      <w:r w:rsidRPr="001C575F">
        <w:t>of the court estate?</w:t>
      </w:r>
    </w:p>
    <w:p w:rsidR="0012352B" w:rsidP="0012352B">
      <w:pPr>
        <w:pStyle w:val="Answer"/>
      </w:pPr>
      <w:sdt>
        <w:sdtPr>
          <w:alias w:val="Witness"/>
          <w:id w:val="-996879074"/>
          <w:placeholder>
            <w:docPart w:val="64F501026C8C42579B57A7C776AE687B"/>
          </w:placeholder>
          <w:richText/>
        </w:sdtPr>
        <w:sdtContent>
          <w:r w:rsidRPr="001C575F">
            <w:rPr>
              <w:b/>
              <w:i/>
            </w:rPr>
            <w:t>Dominic Raab:</w:t>
          </w:r>
        </w:sdtContent>
      </w:sdt>
      <w:r>
        <w:t xml:space="preserve"> These things </w:t>
      </w:r>
      <w:r w:rsidRPr="00465D51">
        <w:t>are always difficult to eke out in a competitive spending review, but there is</w:t>
      </w:r>
      <w:r>
        <w:t>. Eq</w:t>
      </w:r>
      <w:r w:rsidRPr="00465D51">
        <w:t>ually</w:t>
      </w:r>
      <w:r>
        <w:t>,</w:t>
      </w:r>
      <w:r w:rsidRPr="00465D51">
        <w:t xml:space="preserve"> that is where I also think that technology and innovation can help us, </w:t>
      </w:r>
      <w:r>
        <w:t>because</w:t>
      </w:r>
      <w:r w:rsidRPr="00465D51">
        <w:t xml:space="preserve"> the more we can make productivity gains in those areas</w:t>
      </w:r>
      <w:r w:rsidR="0061506D">
        <w:t>,</w:t>
      </w:r>
      <w:r w:rsidRPr="00465D51">
        <w:t xml:space="preserve"> the more we can free up things like the capital infrastructure.</w:t>
      </w:r>
    </w:p>
    <w:p w:rsidR="0012352B" w:rsidP="0012352B">
      <w:pPr>
        <w:pStyle w:val="Question"/>
        <w:numPr>
          <w:ilvl w:val="0"/>
          <w:numId w:val="9"/>
        </w:numPr>
      </w:pPr>
      <w:sdt>
        <w:sdtPr>
          <w:alias w:val="Member"/>
          <w:tag w:val="&lt;Member mnisId='3926' dodsId='35499'&gt;"/>
          <w:id w:val="403951373"/>
          <w:placeholder>
            <w:docPart w:val="64F501026C8C42579B57A7C776AE687B"/>
          </w:placeholder>
          <w:richText/>
        </w:sdtPr>
        <w:sdtContent>
          <w:r w:rsidRPr="00465D51">
            <w:rPr>
              <w:b/>
            </w:rPr>
            <w:t>Paul Maynard:</w:t>
          </w:r>
        </w:sdtContent>
      </w:sdt>
      <w:r>
        <w:t xml:space="preserve"> F</w:t>
      </w:r>
      <w:r w:rsidRPr="006B2B2F">
        <w:t xml:space="preserve">orgive the semi-note of sarcasm, but we know that </w:t>
      </w:r>
      <w:r>
        <w:t>at the I</w:t>
      </w:r>
      <w:r w:rsidRPr="006B2B2F">
        <w:t xml:space="preserve">nner London Crown </w:t>
      </w:r>
      <w:r w:rsidR="00DA1950">
        <w:t>c</w:t>
      </w:r>
      <w:r w:rsidRPr="006B2B2F">
        <w:t>ourt just last week</w:t>
      </w:r>
      <w:r>
        <w:t xml:space="preserve"> </w:t>
      </w:r>
      <w:r w:rsidRPr="006B2B2F">
        <w:t>a faulty heating system</w:t>
      </w:r>
      <w:r>
        <w:t xml:space="preserve"> meant that</w:t>
      </w:r>
      <w:r w:rsidRPr="006B2B2F">
        <w:t xml:space="preserve"> jurors had to be sent home</w:t>
      </w:r>
      <w:r>
        <w:t>. C</w:t>
      </w:r>
      <w:r w:rsidRPr="006B2B2F">
        <w:t>learly</w:t>
      </w:r>
      <w:r>
        <w:t>,</w:t>
      </w:r>
      <w:r w:rsidRPr="006B2B2F">
        <w:t xml:space="preserve"> that impacts on the throughput of cases through</w:t>
      </w:r>
      <w:r>
        <w:t xml:space="preserve"> our</w:t>
      </w:r>
      <w:r w:rsidRPr="006B2B2F">
        <w:t xml:space="preserve"> court system</w:t>
      </w:r>
      <w:r>
        <w:t>.</w:t>
      </w:r>
    </w:p>
    <w:p w:rsidR="0012352B" w:rsidP="0012352B">
      <w:pPr>
        <w:pStyle w:val="Answer"/>
      </w:pPr>
      <w:sdt>
        <w:sdtPr>
          <w:alias w:val="Witness"/>
          <w:id w:val="200292099"/>
          <w:placeholder>
            <w:docPart w:val="64F501026C8C42579B57A7C776AE687B"/>
          </w:placeholder>
          <w:richText/>
        </w:sdtPr>
        <w:sdtContent>
          <w:r w:rsidRPr="006B2B2F">
            <w:rPr>
              <w:b/>
              <w:i/>
            </w:rPr>
            <w:t>Dominic Raab:</w:t>
          </w:r>
        </w:sdtContent>
      </w:sdt>
      <w:r>
        <w:t xml:space="preserve"> I</w:t>
      </w:r>
      <w:r w:rsidRPr="006B2B2F">
        <w:t>t is true in prisons as well. You can lose prison capacity</w:t>
      </w:r>
      <w:r>
        <w:t>. E</w:t>
      </w:r>
      <w:r w:rsidRPr="006B2B2F">
        <w:t>conomi</w:t>
      </w:r>
      <w:r>
        <w:t xml:space="preserve">cally </w:t>
      </w:r>
      <w:r w:rsidRPr="006B2B2F">
        <w:t>and financially</w:t>
      </w:r>
      <w:r w:rsidR="0001653B">
        <w:t>,</w:t>
      </w:r>
      <w:r w:rsidRPr="006B2B2F">
        <w:t xml:space="preserve"> it is a false economy</w:t>
      </w:r>
      <w:r>
        <w:t xml:space="preserve">. </w:t>
      </w:r>
      <w:r w:rsidRPr="006B2B2F">
        <w:t>I have made these points and</w:t>
      </w:r>
      <w:r>
        <w:t>, shall I say,</w:t>
      </w:r>
      <w:r w:rsidRPr="006B2B2F">
        <w:t xml:space="preserve"> they inform</w:t>
      </w:r>
      <w:r>
        <w:t>ed</w:t>
      </w:r>
      <w:r w:rsidRPr="006B2B2F">
        <w:t xml:space="preserve"> the spending review</w:t>
      </w:r>
      <w:r w:rsidR="00DA1950">
        <w:t>.</w:t>
      </w:r>
    </w:p>
    <w:p w:rsidR="0012352B" w:rsidP="0012352B">
      <w:pPr>
        <w:pStyle w:val="Question"/>
        <w:numPr>
          <w:ilvl w:val="0"/>
          <w:numId w:val="9"/>
        </w:numPr>
      </w:pPr>
      <w:sdt>
        <w:sdtPr>
          <w:alias w:val="Member"/>
          <w:tag w:val="&lt;Member mnisId='3926' dodsId='35499'&gt;"/>
          <w:id w:val="2714524"/>
          <w:placeholder>
            <w:docPart w:val="64F501026C8C42579B57A7C776AE687B"/>
          </w:placeholder>
          <w:richText/>
        </w:sdtPr>
        <w:sdtContent>
          <w:r w:rsidRPr="006B2B2F">
            <w:rPr>
              <w:b/>
            </w:rPr>
            <w:t>Paul Maynard:</w:t>
          </w:r>
        </w:sdtContent>
      </w:sdt>
      <w:r>
        <w:t xml:space="preserve"> </w:t>
      </w:r>
      <w:r w:rsidRPr="006B2B2F">
        <w:t>Without putting words in your mouth</w:t>
      </w:r>
      <w:r>
        <w:t>,</w:t>
      </w:r>
      <w:r w:rsidRPr="00DE6EDC">
        <w:t xml:space="preserve"> would you share the Lord </w:t>
      </w:r>
      <w:r>
        <w:t>C</w:t>
      </w:r>
      <w:r w:rsidRPr="00DE6EDC">
        <w:t xml:space="preserve">hief </w:t>
      </w:r>
      <w:r>
        <w:t>J</w:t>
      </w:r>
      <w:r w:rsidRPr="00DE6EDC">
        <w:t>ustice</w:t>
      </w:r>
      <w:r>
        <w:t>’</w:t>
      </w:r>
      <w:r w:rsidRPr="00DE6EDC">
        <w:t>s interpretation of the quality of the court estate currently?</w:t>
      </w:r>
    </w:p>
    <w:p w:rsidR="0012352B" w:rsidP="0012352B">
      <w:pPr>
        <w:pStyle w:val="Answer"/>
      </w:pPr>
      <w:sdt>
        <w:sdtPr>
          <w:alias w:val="Witness"/>
          <w:id w:val="1898234211"/>
          <w:placeholder>
            <w:docPart w:val="64F501026C8C42579B57A7C776AE687B"/>
          </w:placeholder>
          <w:richText/>
        </w:sdtPr>
        <w:sdtContent>
          <w:r w:rsidRPr="00DE6EDC">
            <w:rPr>
              <w:b/>
              <w:i/>
            </w:rPr>
            <w:t>Dominic Raab:</w:t>
          </w:r>
        </w:sdtContent>
      </w:sdt>
      <w:r>
        <w:t xml:space="preserve"> </w:t>
      </w:r>
      <w:r w:rsidRPr="00DE6EDC">
        <w:t>It is quite right that we speak autonomously with</w:t>
      </w:r>
      <w:r>
        <w:t xml:space="preserve"> our</w:t>
      </w:r>
      <w:r w:rsidRPr="00DE6EDC">
        <w:t xml:space="preserve"> distinct voices.</w:t>
      </w:r>
    </w:p>
    <w:p w:rsidR="0012352B" w:rsidP="0012352B">
      <w:pPr>
        <w:pStyle w:val="Question"/>
        <w:numPr>
          <w:ilvl w:val="0"/>
          <w:numId w:val="9"/>
        </w:numPr>
      </w:pPr>
      <w:sdt>
        <w:sdtPr>
          <w:alias w:val="Member"/>
          <w:tag w:val="&lt;Member mnisId='1601' dodsId='34498'&gt;"/>
          <w:id w:val="1554959419"/>
          <w:placeholder>
            <w:docPart w:val="64F501026C8C42579B57A7C776AE687B"/>
          </w:placeholder>
          <w:richText/>
        </w:sdtPr>
        <w:sdtContent>
          <w:r w:rsidRPr="00DE6EDC">
            <w:rPr>
              <w:b/>
            </w:rPr>
            <w:t>Chair:</w:t>
          </w:r>
        </w:sdtContent>
      </w:sdt>
      <w:r>
        <w:t xml:space="preserve"> </w:t>
      </w:r>
      <w:r w:rsidRPr="00DE6EDC">
        <w:t xml:space="preserve">One </w:t>
      </w:r>
      <w:r w:rsidR="000753C0">
        <w:t xml:space="preserve">of the </w:t>
      </w:r>
      <w:r w:rsidRPr="00DE6EDC">
        <w:t>thing</w:t>
      </w:r>
      <w:r w:rsidR="000753C0">
        <w:t>s that is</w:t>
      </w:r>
      <w:r w:rsidRPr="00DE6EDC">
        <w:t xml:space="preserve"> raised with us when we visit courts </w:t>
      </w:r>
      <w:r>
        <w:t xml:space="preserve">on </w:t>
      </w:r>
      <w:r w:rsidRPr="00DE6EDC">
        <w:t>the issues I referred to earlier about recruitment and retention of the judiciary</w:t>
      </w:r>
      <w:r>
        <w:t xml:space="preserve"> is that it </w:t>
      </w:r>
      <w:r w:rsidRPr="00DE6EDC">
        <w:t>is not just pay</w:t>
      </w:r>
      <w:r>
        <w:t xml:space="preserve"> and</w:t>
      </w:r>
      <w:r w:rsidRPr="00DE6EDC">
        <w:t xml:space="preserve"> getting experienced peopl</w:t>
      </w:r>
      <w:r>
        <w:t>e; it</w:t>
      </w:r>
      <w:r w:rsidRPr="00DE6EDC">
        <w:t xml:space="preserve"> is also the working conditions</w:t>
      </w:r>
      <w:r w:rsidR="00D77F7B">
        <w:t>,</w:t>
      </w:r>
      <w:r w:rsidRPr="00DE6EDC">
        <w:t xml:space="preserve"> which are well below those they will have experienced in private practi</w:t>
      </w:r>
      <w:r>
        <w:t>c</w:t>
      </w:r>
      <w:r w:rsidRPr="00DE6EDC">
        <w:t>e in most cases.</w:t>
      </w:r>
    </w:p>
    <w:p w:rsidR="0012352B" w:rsidP="00310555">
      <w:pPr>
        <w:pStyle w:val="Answer"/>
      </w:pPr>
      <w:sdt>
        <w:sdtPr>
          <w:alias w:val="Witness"/>
          <w:id w:val="-1502262425"/>
          <w:placeholder>
            <w:docPart w:val="64F501026C8C42579B57A7C776AE687B"/>
          </w:placeholder>
          <w:richText/>
        </w:sdtPr>
        <w:sdtContent>
          <w:r w:rsidRPr="00DE6EDC">
            <w:rPr>
              <w:b/>
              <w:i/>
            </w:rPr>
            <w:t>Dominic Raab:</w:t>
          </w:r>
        </w:sdtContent>
      </w:sdt>
      <w:r>
        <w:t xml:space="preserve"> </w:t>
      </w:r>
      <w:r w:rsidRPr="00DE6EDC">
        <w:t>For private practi</w:t>
      </w:r>
      <w:r>
        <w:t>c</w:t>
      </w:r>
      <w:r w:rsidRPr="00DE6EDC">
        <w:t>e</w:t>
      </w:r>
      <w:r w:rsidR="00D77F7B">
        <w:t>,</w:t>
      </w:r>
      <w:r w:rsidRPr="00DE6EDC">
        <w:t xml:space="preserve"> that is almost certainly true</w:t>
      </w:r>
      <w:r>
        <w:t>.</w:t>
      </w:r>
      <w:r w:rsidR="00310555">
        <w:t xml:space="preserve"> Again, though, </w:t>
      </w:r>
      <w:r w:rsidRPr="00DE6EDC">
        <w:t>I know from the feedback I have had</w:t>
      </w:r>
      <w:r>
        <w:t xml:space="preserve"> that </w:t>
      </w:r>
      <w:r w:rsidRPr="00B95EE5">
        <w:t>you are right about this</w:t>
      </w:r>
      <w:r>
        <w:t>. O</w:t>
      </w:r>
      <w:r w:rsidRPr="00B95EE5">
        <w:t>ne of the things that makes the overall offer more attractive is the deployment of the latest technology to try to help make the court schedule more productive</w:t>
      </w:r>
      <w:r>
        <w:t>.</w:t>
      </w:r>
      <w:r w:rsidRPr="00B95EE5">
        <w:t xml:space="preserve"> It frees up lawyers to balance and take on more cases; </w:t>
      </w:r>
      <w:r>
        <w:t>i</w:t>
      </w:r>
      <w:r w:rsidRPr="00B95EE5">
        <w:t>t makes the throughput more efficient</w:t>
      </w:r>
      <w:r>
        <w:t xml:space="preserve">. You are right; all of these things </w:t>
      </w:r>
      <w:r w:rsidRPr="00B95EE5">
        <w:t>matter</w:t>
      </w:r>
      <w:r>
        <w:t>.</w:t>
      </w:r>
    </w:p>
    <w:p w:rsidR="0012352B" w:rsidP="0012352B">
      <w:pPr>
        <w:pStyle w:val="Question"/>
        <w:numPr>
          <w:ilvl w:val="0"/>
          <w:numId w:val="9"/>
        </w:numPr>
      </w:pPr>
      <w:sdt>
        <w:sdtPr>
          <w:alias w:val="Member"/>
          <w:tag w:val="&lt;Member mnisId='1601' dodsId='34498'&gt;"/>
          <w:id w:val="1157490815"/>
          <w:placeholder>
            <w:docPart w:val="64F501026C8C42579B57A7C776AE687B"/>
          </w:placeholder>
          <w:richText/>
        </w:sdtPr>
        <w:sdtContent>
          <w:r w:rsidRPr="00B95EE5">
            <w:rPr>
              <w:b/>
            </w:rPr>
            <w:t>Chair:</w:t>
          </w:r>
        </w:sdtContent>
      </w:sdt>
      <w:r>
        <w:t xml:space="preserve"> Th</w:t>
      </w:r>
      <w:r w:rsidRPr="005441A8">
        <w:t>ere is no silver bullet</w:t>
      </w:r>
      <w:r>
        <w:t>,</w:t>
      </w:r>
      <w:r w:rsidRPr="005441A8">
        <w:t xml:space="preserve"> but </w:t>
      </w:r>
      <w:r>
        <w:t xml:space="preserve">a </w:t>
      </w:r>
      <w:r w:rsidRPr="005441A8">
        <w:t>number of</w:t>
      </w:r>
      <w:r>
        <w:t xml:space="preserve"> things</w:t>
      </w:r>
      <w:r w:rsidRPr="005441A8">
        <w:t xml:space="preserve"> in the system </w:t>
      </w:r>
      <w:r w:rsidR="00A12CAF">
        <w:t xml:space="preserve">that </w:t>
      </w:r>
      <w:r>
        <w:t>have</w:t>
      </w:r>
      <w:r w:rsidRPr="005441A8">
        <w:t xml:space="preserve"> to be put together.</w:t>
      </w:r>
    </w:p>
    <w:p w:rsidR="0012352B" w:rsidP="0012352B">
      <w:pPr>
        <w:pStyle w:val="Answer"/>
      </w:pPr>
      <w:sdt>
        <w:sdtPr>
          <w:alias w:val="Witness"/>
          <w:id w:val="387382095"/>
          <w:placeholder>
            <w:docPart w:val="64F501026C8C42579B57A7C776AE687B"/>
          </w:placeholder>
          <w:richText/>
        </w:sdtPr>
        <w:sdtContent>
          <w:r w:rsidRPr="005441A8">
            <w:rPr>
              <w:b/>
              <w:i/>
            </w:rPr>
            <w:t>Dominic Raab:</w:t>
          </w:r>
        </w:sdtContent>
      </w:sdt>
      <w:r>
        <w:t xml:space="preserve"> </w:t>
      </w:r>
      <w:r w:rsidR="00A12CAF">
        <w:t>Absolutely. Y</w:t>
      </w:r>
      <w:r w:rsidRPr="005441A8">
        <w:t xml:space="preserve">ou need to look at </w:t>
      </w:r>
      <w:r>
        <w:t xml:space="preserve">it </w:t>
      </w:r>
      <w:r w:rsidRPr="005441A8">
        <w:t>in</w:t>
      </w:r>
      <w:r>
        <w:t xml:space="preserve"> the </w:t>
      </w:r>
      <w:r w:rsidRPr="005441A8">
        <w:t>round.</w:t>
      </w:r>
      <w:r w:rsidR="00A12CAF">
        <w:t xml:space="preserve"> I accept that.</w:t>
      </w:r>
    </w:p>
    <w:p w:rsidR="00A115A6" w:rsidP="0012352B">
      <w:pPr>
        <w:pStyle w:val="Question"/>
        <w:numPr>
          <w:ilvl w:val="0"/>
          <w:numId w:val="9"/>
        </w:numPr>
      </w:pPr>
      <w:sdt>
        <w:sdtPr>
          <w:alias w:val="Member"/>
          <w:tag w:val="&lt;Member mnisId='4854' dodsId=''&gt;"/>
          <w:id w:val="1243454671"/>
          <w:placeholder>
            <w:docPart w:val="64F501026C8C42579B57A7C776AE687B"/>
          </w:placeholder>
          <w:richText/>
        </w:sdtPr>
        <w:sdtContent>
          <w:r w:rsidRPr="005441A8" w:rsidR="0012352B">
            <w:rPr>
              <w:b/>
            </w:rPr>
            <w:t>James Daly:</w:t>
          </w:r>
        </w:sdtContent>
      </w:sdt>
      <w:r w:rsidR="0012352B">
        <w:t xml:space="preserve"> </w:t>
      </w:r>
      <w:r w:rsidR="004816C6">
        <w:t>Lord Chancellor, y</w:t>
      </w:r>
      <w:r w:rsidRPr="0053405B" w:rsidR="0012352B">
        <w:t xml:space="preserve">ou were </w:t>
      </w:r>
      <w:r w:rsidR="0012352B">
        <w:t>asked some</w:t>
      </w:r>
      <w:r w:rsidRPr="0053405B" w:rsidR="0012352B">
        <w:t xml:space="preserve"> questions at the start of this session regarding </w:t>
      </w:r>
      <w:r w:rsidR="004816C6">
        <w:t>your role as</w:t>
      </w:r>
      <w:r w:rsidRPr="0053405B" w:rsidR="0012352B">
        <w:t xml:space="preserve"> Deputy Prime Minister. I think that you are in a job </w:t>
      </w:r>
      <w:r w:rsidR="004816C6">
        <w:t>that</w:t>
      </w:r>
      <w:r w:rsidRPr="0053405B" w:rsidR="0012352B">
        <w:t xml:space="preserve"> requires a cross-departmental role. W</w:t>
      </w:r>
      <w:r w:rsidR="00231B31">
        <w:t>ith</w:t>
      </w:r>
      <w:r w:rsidRPr="0053405B" w:rsidR="0012352B">
        <w:t xml:space="preserve"> the </w:t>
      </w:r>
      <w:r w:rsidR="00BF16DA">
        <w:t>J</w:t>
      </w:r>
      <w:r w:rsidRPr="0053405B" w:rsidR="0012352B">
        <w:t>ustice brief split from the Home Office brief</w:t>
      </w:r>
      <w:r w:rsidR="00BF16DA">
        <w:t>, for</w:t>
      </w:r>
      <w:r w:rsidRPr="0053405B" w:rsidR="0012352B">
        <w:t xml:space="preserve"> the office</w:t>
      </w:r>
      <w:r>
        <w:t xml:space="preserve"> </w:t>
      </w:r>
      <w:r w:rsidRPr="0053405B" w:rsidR="0012352B">
        <w:t xml:space="preserve">holder to be </w:t>
      </w:r>
      <w:r w:rsidR="0012352B">
        <w:t>effective</w:t>
      </w:r>
      <w:r>
        <w:t>, they</w:t>
      </w:r>
      <w:r w:rsidRPr="0053405B" w:rsidR="0012352B">
        <w:t xml:space="preserve"> probably ha</w:t>
      </w:r>
      <w:r>
        <w:t>ve</w:t>
      </w:r>
      <w:r w:rsidRPr="0053405B" w:rsidR="0012352B">
        <w:t xml:space="preserve"> to work closely with the Home Office, the </w:t>
      </w:r>
      <w:r w:rsidR="0012352B">
        <w:t>H</w:t>
      </w:r>
      <w:r w:rsidRPr="0053405B" w:rsidR="0012352B">
        <w:t xml:space="preserve">ome </w:t>
      </w:r>
      <w:r w:rsidR="0012352B">
        <w:t>S</w:t>
      </w:r>
      <w:r w:rsidRPr="0053405B" w:rsidR="0012352B">
        <w:t xml:space="preserve">ecretary, the </w:t>
      </w:r>
      <w:r w:rsidR="0012352B">
        <w:t>A</w:t>
      </w:r>
      <w:r w:rsidRPr="0053405B" w:rsidR="0012352B">
        <w:t xml:space="preserve">ttorney </w:t>
      </w:r>
      <w:r w:rsidR="0012352B">
        <w:t>G</w:t>
      </w:r>
      <w:r w:rsidRPr="0053405B" w:rsidR="0012352B">
        <w:t xml:space="preserve">eneral and various other members of the </w:t>
      </w:r>
      <w:r w:rsidR="0012352B">
        <w:t>C</w:t>
      </w:r>
      <w:r w:rsidRPr="0053405B" w:rsidR="0012352B">
        <w:t xml:space="preserve">abinet and </w:t>
      </w:r>
      <w:r w:rsidR="0012352B">
        <w:t>M</w:t>
      </w:r>
      <w:r w:rsidRPr="0053405B" w:rsidR="0012352B">
        <w:t>inisters. I welcome the role that you have.</w:t>
      </w:r>
    </w:p>
    <w:p w:rsidR="00117523" w:rsidP="00A115A6">
      <w:pPr>
        <w:pStyle w:val="Question"/>
        <w:numPr>
          <w:ilvl w:val="0"/>
          <w:numId w:val="0"/>
        </w:numPr>
        <w:ind w:left="794"/>
      </w:pPr>
      <w:r w:rsidRPr="0053405B">
        <w:t>I</w:t>
      </w:r>
      <w:r w:rsidR="00A115A6">
        <w:t xml:space="preserve"> am sorry to take a step back, but I</w:t>
      </w:r>
      <w:r w:rsidRPr="0053405B">
        <w:t xml:space="preserve"> want to return to </w:t>
      </w:r>
      <w:r>
        <w:t>Ms F</w:t>
      </w:r>
      <w:r w:rsidRPr="0053405B">
        <w:t>arris</w:t>
      </w:r>
      <w:r w:rsidR="00A115A6">
        <w:t>’</w:t>
      </w:r>
      <w:r w:rsidRPr="0053405B">
        <w:t>s line of questioning regarding rape</w:t>
      </w:r>
      <w:r>
        <w:t xml:space="preserve"> prosecutions</w:t>
      </w:r>
      <w:r w:rsidRPr="0053405B">
        <w:t xml:space="preserve">. </w:t>
      </w:r>
      <w:r w:rsidR="00A115A6">
        <w:t>In</w:t>
      </w:r>
      <w:r w:rsidRPr="0053405B">
        <w:t xml:space="preserve"> Greater Manchester</w:t>
      </w:r>
      <w:r w:rsidR="00A115A6">
        <w:t>,</w:t>
      </w:r>
      <w:r w:rsidRPr="0053405B">
        <w:t xml:space="preserve"> the charge</w:t>
      </w:r>
      <w:r>
        <w:t>-</w:t>
      </w:r>
      <w:r w:rsidRPr="0053405B">
        <w:t>out rate is 1%, s</w:t>
      </w:r>
      <w:r>
        <w:t xml:space="preserve">o </w:t>
      </w:r>
      <w:r w:rsidRPr="0053405B">
        <w:t xml:space="preserve">the conviction rate is even less than that. We in this </w:t>
      </w:r>
      <w:r>
        <w:t>C</w:t>
      </w:r>
      <w:r w:rsidRPr="0053405B">
        <w:t>ommittee are discussing a very small number of the total number of complaints received by the police</w:t>
      </w:r>
      <w:r>
        <w:t xml:space="preserve"> in many parts of the country</w:t>
      </w:r>
      <w:r w:rsidRPr="0053405B">
        <w:t xml:space="preserve">. The issue is not the court system. </w:t>
      </w:r>
      <w:r>
        <w:t>W</w:t>
      </w:r>
      <w:r w:rsidRPr="0053405B">
        <w:t>e can have a discussion about the process</w:t>
      </w:r>
      <w:r w:rsidR="00BE2738">
        <w:t>es</w:t>
      </w:r>
      <w:r w:rsidRPr="0053405B">
        <w:t xml:space="preserve"> within the court system</w:t>
      </w:r>
      <w:r w:rsidR="00BE2738">
        <w:t>, and</w:t>
      </w:r>
      <w:r w:rsidRPr="0053405B">
        <w:t xml:space="preserve"> I agree completely with </w:t>
      </w:r>
      <w:r>
        <w:t xml:space="preserve">Ms </w:t>
      </w:r>
      <w:r w:rsidRPr="0053405B">
        <w:t>Eagle</w:t>
      </w:r>
      <w:r>
        <w:t>’</w:t>
      </w:r>
      <w:r w:rsidRPr="0053405B">
        <w:t xml:space="preserve">s point about delays in getting from charge to trial, but it is almost always down to either release </w:t>
      </w:r>
      <w:r>
        <w:t>under</w:t>
      </w:r>
      <w:r w:rsidRPr="0053405B">
        <w:t xml:space="preserve"> investigation or the amount of time between initial arrest</w:t>
      </w:r>
      <w:r>
        <w:t xml:space="preserve"> by the police</w:t>
      </w:r>
      <w:r w:rsidRPr="0053405B">
        <w:t xml:space="preserve"> and complaint and charging</w:t>
      </w:r>
      <w:r>
        <w:t>.</w:t>
      </w:r>
    </w:p>
    <w:p w:rsidR="004A0E58" w:rsidP="00A115A6">
      <w:pPr>
        <w:pStyle w:val="Question"/>
        <w:numPr>
          <w:ilvl w:val="0"/>
          <w:numId w:val="0"/>
        </w:numPr>
        <w:ind w:left="794"/>
      </w:pPr>
      <w:r>
        <w:t>R</w:t>
      </w:r>
      <w:r w:rsidRPr="0053405B">
        <w:t>elease under investigation is a massive problem</w:t>
      </w:r>
      <w:r>
        <w:t>,</w:t>
      </w:r>
      <w:r w:rsidRPr="0053405B">
        <w:t xml:space="preserve"> which I know you are aware of</w:t>
      </w:r>
      <w:r>
        <w:t>, but</w:t>
      </w:r>
      <w:r w:rsidRPr="0053405B">
        <w:t xml:space="preserve"> I think we should be honest and</w:t>
      </w:r>
      <w:r>
        <w:t xml:space="preserve"> recognise </w:t>
      </w:r>
      <w:r w:rsidRPr="00636E35">
        <w:t>that the real issue is charging. One issue that arises from th</w:t>
      </w:r>
      <w:r w:rsidR="00117523">
        <w:t>at</w:t>
      </w:r>
      <w:r w:rsidRPr="00636E35">
        <w:t xml:space="preserve"> in terms of serious sexual </w:t>
      </w:r>
      <w:r w:rsidRPr="00C143B8">
        <w:t>offending is the discretionary test of the Crown Prosecution Service when it is considering eviden</w:t>
      </w:r>
      <w:r>
        <w:t>c</w:t>
      </w:r>
      <w:r w:rsidRPr="00C143B8">
        <w:t>e. I wonder whether you ha</w:t>
      </w:r>
      <w:r>
        <w:t xml:space="preserve">ve </w:t>
      </w:r>
      <w:r w:rsidRPr="00C143B8">
        <w:t xml:space="preserve">thought about that in this wider context and spoken to the </w:t>
      </w:r>
      <w:r>
        <w:t>H</w:t>
      </w:r>
      <w:r w:rsidRPr="00C143B8">
        <w:t xml:space="preserve">ome </w:t>
      </w:r>
      <w:r>
        <w:t>S</w:t>
      </w:r>
      <w:r w:rsidRPr="00C143B8">
        <w:t>ecretary about it</w:t>
      </w:r>
      <w:r>
        <w:t>.</w:t>
      </w:r>
    </w:p>
    <w:p w:rsidR="0012352B" w:rsidP="00A115A6">
      <w:pPr>
        <w:pStyle w:val="Question"/>
        <w:numPr>
          <w:ilvl w:val="0"/>
          <w:numId w:val="0"/>
        </w:numPr>
        <w:ind w:left="794"/>
      </w:pPr>
      <w:r>
        <w:t xml:space="preserve">The other </w:t>
      </w:r>
      <w:r w:rsidR="00FF5606">
        <w:t>thing</w:t>
      </w:r>
      <w:r>
        <w:t xml:space="preserve"> is that the </w:t>
      </w:r>
      <w:r w:rsidRPr="00C143B8">
        <w:t xml:space="preserve">vast majority of </w:t>
      </w:r>
      <w:r>
        <w:t xml:space="preserve">rape </w:t>
      </w:r>
      <w:r w:rsidRPr="00C143B8">
        <w:t xml:space="preserve">cases </w:t>
      </w:r>
      <w:r>
        <w:t>are not dis</w:t>
      </w:r>
      <w:r w:rsidRPr="00C143B8">
        <w:t>continued by the Crown Prosecution Service</w:t>
      </w:r>
      <w:r w:rsidR="00FF5606">
        <w:t>,</w:t>
      </w:r>
      <w:r w:rsidRPr="00C143B8">
        <w:t xml:space="preserve"> but </w:t>
      </w:r>
      <w:r w:rsidR="00FF5606">
        <w:t xml:space="preserve">by </w:t>
      </w:r>
      <w:r w:rsidRPr="00C143B8">
        <w:t>the police</w:t>
      </w:r>
      <w:r>
        <w:t>. T</w:t>
      </w:r>
      <w:r w:rsidRPr="00C143B8">
        <w:t>he reason they</w:t>
      </w:r>
      <w:r>
        <w:t xml:space="preserve"> are dis</w:t>
      </w:r>
      <w:r w:rsidRPr="00C143B8">
        <w:t>continued by the police is that a number of complainants in serious sexual matters have challenges in their lives</w:t>
      </w:r>
      <w:r>
        <w:t xml:space="preserve">. In </w:t>
      </w:r>
      <w:r w:rsidRPr="00C143B8">
        <w:t>some circumstances</w:t>
      </w:r>
      <w:r w:rsidR="004A0E58">
        <w:t>,</w:t>
      </w:r>
      <w:r w:rsidRPr="00C143B8">
        <w:t xml:space="preserve"> they may</w:t>
      </w:r>
      <w:r>
        <w:t xml:space="preserve"> be viewed,</w:t>
      </w:r>
      <w:r w:rsidRPr="00C143B8">
        <w:t xml:space="preserve"> </w:t>
      </w:r>
      <w:r w:rsidR="004A0E58">
        <w:t xml:space="preserve">I think </w:t>
      </w:r>
      <w:r w:rsidRPr="00C143B8">
        <w:t>completely wrong</w:t>
      </w:r>
      <w:r>
        <w:t>ly,</w:t>
      </w:r>
      <w:r w:rsidRPr="00C143B8">
        <w:t xml:space="preserve"> as potentially unreliable witnesses</w:t>
      </w:r>
      <w:r w:rsidR="007A339C">
        <w:t>—</w:t>
      </w:r>
      <w:r w:rsidR="000E13E1">
        <w:t>for example, because</w:t>
      </w:r>
      <w:r>
        <w:t xml:space="preserve"> they have drug problems or </w:t>
      </w:r>
      <w:r w:rsidR="000E13E1">
        <w:t xml:space="preserve">have </w:t>
      </w:r>
      <w:r>
        <w:t xml:space="preserve">been in abusive </w:t>
      </w:r>
      <w:r w:rsidRPr="00C143B8">
        <w:t>relationships</w:t>
      </w:r>
      <w:r>
        <w:t xml:space="preserve">. It </w:t>
      </w:r>
      <w:r w:rsidRPr="00C143B8">
        <w:t xml:space="preserve">is not for the police to decide </w:t>
      </w:r>
      <w:r w:rsidR="00AF2B08">
        <w:t>that</w:t>
      </w:r>
      <w:r w:rsidRPr="00C143B8">
        <w:t xml:space="preserve"> somebody is unreliable and then </w:t>
      </w:r>
      <w:r>
        <w:t>dis</w:t>
      </w:r>
      <w:r w:rsidRPr="00C143B8">
        <w:t>continue a very serious rape allegation. I</w:t>
      </w:r>
      <w:r>
        <w:t xml:space="preserve">n relation to </w:t>
      </w:r>
      <w:r w:rsidRPr="00C143B8">
        <w:t>what happens between complaint and potential charge</w:t>
      </w:r>
      <w:r>
        <w:t xml:space="preserve">, do you </w:t>
      </w:r>
      <w:r w:rsidRPr="0004228B">
        <w:t xml:space="preserve">think any of those issues </w:t>
      </w:r>
      <w:r w:rsidR="006E7F43">
        <w:t>is</w:t>
      </w:r>
      <w:r w:rsidRPr="0004228B">
        <w:t xml:space="preserve"> worthy of further investigation by yourself</w:t>
      </w:r>
      <w:r>
        <w:t>?</w:t>
      </w:r>
    </w:p>
    <w:p w:rsidR="0012352B" w:rsidP="0012352B">
      <w:pPr>
        <w:pStyle w:val="Answer"/>
      </w:pPr>
      <w:sdt>
        <w:sdtPr>
          <w:alias w:val="Witness"/>
          <w:id w:val="477736191"/>
          <w:placeholder>
            <w:docPart w:val="64F501026C8C42579B57A7C776AE687B"/>
          </w:placeholder>
          <w:richText/>
        </w:sdtPr>
        <w:sdtContent>
          <w:r w:rsidRPr="0004228B">
            <w:rPr>
              <w:b/>
              <w:i/>
            </w:rPr>
            <w:t>Dominic Raab:</w:t>
          </w:r>
        </w:sdtContent>
      </w:sdt>
      <w:r>
        <w:t xml:space="preserve"> </w:t>
      </w:r>
      <w:r w:rsidR="0089199D">
        <w:t xml:space="preserve">Absolutely. </w:t>
      </w:r>
      <w:r w:rsidRPr="0004228B">
        <w:t>While mindful of operational independence in all the different cases, we need to look at those things</w:t>
      </w:r>
      <w:r w:rsidR="0089199D">
        <w:t xml:space="preserve"> systematically</w:t>
      </w:r>
      <w:r w:rsidRPr="0004228B">
        <w:t xml:space="preserve">. I </w:t>
      </w:r>
      <w:r w:rsidR="0089199D">
        <w:t>think the</w:t>
      </w:r>
      <w:r w:rsidRPr="0004228B">
        <w:t xml:space="preserve"> scorecards will help. I suspect—I do not know—this will be a more pronounced problem in relation to the particular point you raise in some areas than in others</w:t>
      </w:r>
      <w:r>
        <w:t>. In o</w:t>
      </w:r>
      <w:r w:rsidRPr="0004228B">
        <w:t>ther areas where they are doing better</w:t>
      </w:r>
      <w:r>
        <w:t>,</w:t>
      </w:r>
      <w:r w:rsidRPr="0004228B">
        <w:t xml:space="preserve"> what is the reason? Have they figured out the modus operandi between the CPS and </w:t>
      </w:r>
      <w:r w:rsidR="006E7F43">
        <w:t xml:space="preserve">the </w:t>
      </w:r>
      <w:r w:rsidRPr="0004228B">
        <w:t>police? That is important</w:t>
      </w:r>
      <w:r>
        <w:t>.</w:t>
      </w:r>
      <w:r w:rsidRPr="0004228B">
        <w:t xml:space="preserve"> </w:t>
      </w:r>
      <w:r>
        <w:t>T</w:t>
      </w:r>
      <w:r w:rsidRPr="0004228B">
        <w:t xml:space="preserve">here is an issue around </w:t>
      </w:r>
      <w:r>
        <w:t>v</w:t>
      </w:r>
      <w:r w:rsidRPr="0004228B">
        <w:t xml:space="preserve">ictim </w:t>
      </w:r>
      <w:r>
        <w:t>s</w:t>
      </w:r>
      <w:r w:rsidRPr="0004228B">
        <w:t>upport to deal with attrition</w:t>
      </w:r>
      <w:r>
        <w:t>. We have made a £</w:t>
      </w:r>
      <w:r w:rsidRPr="0004228B">
        <w:t>150 million investment in victim</w:t>
      </w:r>
      <w:r>
        <w:t xml:space="preserve"> and </w:t>
      </w:r>
      <w:r w:rsidRPr="0004228B">
        <w:t>witness support services</w:t>
      </w:r>
      <w:r>
        <w:t>. W</w:t>
      </w:r>
      <w:r w:rsidRPr="0004228B">
        <w:t>e have talked about</w:t>
      </w:r>
      <w:r>
        <w:t xml:space="preserve"> Operation Soteria. </w:t>
      </w:r>
      <w:r w:rsidRPr="0004228B">
        <w:t>I will not go into that again. Both</w:t>
      </w:r>
      <w:r>
        <w:t xml:space="preserve"> the CPS</w:t>
      </w:r>
      <w:r w:rsidRPr="0004228B">
        <w:t xml:space="preserve"> and </w:t>
      </w:r>
      <w:r w:rsidR="00D37627">
        <w:t xml:space="preserve">the </w:t>
      </w:r>
      <w:r w:rsidRPr="0004228B">
        <w:t xml:space="preserve">police got more resourcing </w:t>
      </w:r>
      <w:r w:rsidR="00D37627">
        <w:t>in</w:t>
      </w:r>
      <w:r w:rsidRPr="0004228B">
        <w:t xml:space="preserve"> the SR. There is the issue around phone technology and digital disclosure. I touched on</w:t>
      </w:r>
      <w:r>
        <w:t>,</w:t>
      </w:r>
      <w:r w:rsidRPr="0004228B">
        <w:t xml:space="preserve"> but did not go into a lot of the detail about</w:t>
      </w:r>
      <w:r>
        <w:t>,</w:t>
      </w:r>
      <w:r w:rsidRPr="0004228B">
        <w:t xml:space="preserve"> third-party disclosure</w:t>
      </w:r>
      <w:r>
        <w:t>. It</w:t>
      </w:r>
      <w:r w:rsidRPr="009B0CD9">
        <w:t xml:space="preserve"> seems to take an inordinate amount of time to get third- party disclosure in some of these cases.</w:t>
      </w:r>
    </w:p>
    <w:p w:rsidR="0012352B" w:rsidP="0012352B">
      <w:pPr>
        <w:pStyle w:val="Answer"/>
      </w:pPr>
      <w:r w:rsidRPr="009B0CD9">
        <w:t>While I appreciate what you are saying about the courts, I suspect—I do not know</w:t>
      </w:r>
      <w:r>
        <w:t xml:space="preserve">, </w:t>
      </w:r>
      <w:r w:rsidR="00D32FA1">
        <w:t>and</w:t>
      </w:r>
      <w:r>
        <w:t xml:space="preserve"> </w:t>
      </w:r>
      <w:r w:rsidRPr="009B0CD9">
        <w:t>lawyers</w:t>
      </w:r>
      <w:r>
        <w:t xml:space="preserve">, </w:t>
      </w:r>
      <w:r w:rsidRPr="009B0CD9">
        <w:t>depending on their</w:t>
      </w:r>
      <w:r>
        <w:t xml:space="preserve"> own</w:t>
      </w:r>
      <w:r w:rsidRPr="009B0CD9">
        <w:t xml:space="preserve"> practi</w:t>
      </w:r>
      <w:r>
        <w:t>c</w:t>
      </w:r>
      <w:r w:rsidRPr="009B0CD9">
        <w:t>es</w:t>
      </w:r>
      <w:r>
        <w:t xml:space="preserve"> will have</w:t>
      </w:r>
      <w:r w:rsidRPr="009B0CD9">
        <w:t xml:space="preserve"> different views on this</w:t>
      </w:r>
      <w:r>
        <w:t xml:space="preserve">—that </w:t>
      </w:r>
      <w:r w:rsidRPr="009B0CD9">
        <w:t>one of the positive</w:t>
      </w:r>
      <w:r>
        <w:t>s</w:t>
      </w:r>
      <w:r w:rsidRPr="009B0CD9">
        <w:t xml:space="preserve"> or potentials that </w:t>
      </w:r>
      <w:r>
        <w:t>s</w:t>
      </w:r>
      <w:r w:rsidRPr="009B0CD9">
        <w:t>ection 28 provides is not just securing more prosecutions</w:t>
      </w:r>
      <w:r>
        <w:t xml:space="preserve">. It </w:t>
      </w:r>
      <w:r w:rsidRPr="009B0CD9">
        <w:t xml:space="preserve">comes at the discretion of the CPS to apply for it; </w:t>
      </w:r>
      <w:r>
        <w:t>i</w:t>
      </w:r>
      <w:r w:rsidRPr="009B0CD9">
        <w:t>t comes at the discretion of the court to allow it</w:t>
      </w:r>
      <w:r>
        <w:t>.</w:t>
      </w:r>
      <w:r w:rsidRPr="009B0CD9">
        <w:t xml:space="preserve"> I cannot see that there is a principled argument against it, but one impact that</w:t>
      </w:r>
      <w:r w:rsidR="0071192A">
        <w:t>,</w:t>
      </w:r>
      <w:r w:rsidRPr="009B0CD9">
        <w:t xml:space="preserve"> anecdotally</w:t>
      </w:r>
      <w:r w:rsidR="0071192A">
        <w:t>,</w:t>
      </w:r>
      <w:r w:rsidRPr="009B0CD9">
        <w:t xml:space="preserve"> it </w:t>
      </w:r>
      <w:r w:rsidR="00706340">
        <w:t xml:space="preserve">feels that it </w:t>
      </w:r>
      <w:r w:rsidRPr="009B0CD9">
        <w:t>could</w:t>
      </w:r>
      <w:r w:rsidR="007824DC">
        <w:t xml:space="preserve"> </w:t>
      </w:r>
      <w:r w:rsidRPr="009B0CD9">
        <w:t>increase is the number of guilty pleas as well as the number of convictions. I suspect that will help bui</w:t>
      </w:r>
      <w:r>
        <w:t>ld</w:t>
      </w:r>
      <w:r w:rsidRPr="009B0CD9">
        <w:t xml:space="preserve"> the confidence that we want to see at the charging point.</w:t>
      </w:r>
    </w:p>
    <w:p w:rsidR="00A470A5" w:rsidP="0012352B">
      <w:pPr>
        <w:pStyle w:val="Question"/>
        <w:numPr>
          <w:ilvl w:val="0"/>
          <w:numId w:val="9"/>
        </w:numPr>
      </w:pPr>
      <w:sdt>
        <w:sdtPr>
          <w:alias w:val="Member"/>
          <w:tag w:val="&lt;Member mnisId='4854' dodsId=''&gt;"/>
          <w:id w:val="1942790524"/>
          <w:placeholder>
            <w:docPart w:val="64F501026C8C42579B57A7C776AE687B"/>
          </w:placeholder>
          <w:richText/>
        </w:sdtPr>
        <w:sdtContent>
          <w:r w:rsidRPr="00CA073A" w:rsidR="0012352B">
            <w:rPr>
              <w:b/>
            </w:rPr>
            <w:t>James Daly:</w:t>
          </w:r>
        </w:sdtContent>
      </w:sdt>
      <w:r w:rsidR="0012352B">
        <w:t xml:space="preserve"> </w:t>
      </w:r>
      <w:r w:rsidRPr="001B7934" w:rsidR="0012352B">
        <w:t>I think that is absolutely right</w:t>
      </w:r>
      <w:r w:rsidR="0012352B">
        <w:t>.</w:t>
      </w:r>
      <w:r w:rsidRPr="001B7934" w:rsidR="0012352B">
        <w:t xml:space="preserve"> </w:t>
      </w:r>
      <w:r w:rsidR="0012352B">
        <w:t>W</w:t>
      </w:r>
      <w:r w:rsidRPr="001B7934" w:rsidR="0012352B">
        <w:t>e have spoken about this before</w:t>
      </w:r>
      <w:r w:rsidR="0012352B">
        <w:t xml:space="preserve">. </w:t>
      </w:r>
      <w:r w:rsidRPr="001B7934" w:rsidR="0012352B">
        <w:t xml:space="preserve">I was a criminal lawyer for 16 years. I completely agree with </w:t>
      </w:r>
      <w:r w:rsidR="0012352B">
        <w:t>Ms E</w:t>
      </w:r>
      <w:r w:rsidRPr="001B7934" w:rsidR="0012352B">
        <w:t>agle</w:t>
      </w:r>
      <w:r w:rsidR="0012352B">
        <w:t>’s</w:t>
      </w:r>
      <w:r w:rsidRPr="001B7934" w:rsidR="0012352B">
        <w:t xml:space="preserve"> point about delays, but there is a misnomer. There </w:t>
      </w:r>
      <w:r w:rsidRPr="006434AC" w:rsidR="0012352B">
        <w:t>have always been delays in the courts</w:t>
      </w:r>
      <w:r w:rsidR="0012352B">
        <w:t>, or at least</w:t>
      </w:r>
      <w:r w:rsidRPr="006434AC" w:rsidR="0012352B">
        <w:t xml:space="preserve"> since the time th</w:t>
      </w:r>
      <w:r w:rsidR="0012352B">
        <w:t>at the</w:t>
      </w:r>
      <w:r w:rsidRPr="006434AC" w:rsidR="0012352B">
        <w:t xml:space="preserve"> </w:t>
      </w:r>
      <w:r w:rsidR="0012352B">
        <w:t>C</w:t>
      </w:r>
      <w:r w:rsidRPr="006434AC" w:rsidR="0012352B">
        <w:t>hair</w:t>
      </w:r>
      <w:r w:rsidR="0012352B">
        <w:t xml:space="preserve"> and I were in practice.</w:t>
      </w:r>
    </w:p>
    <w:p w:rsidR="008A406A" w:rsidP="008A406A">
      <w:pPr>
        <w:pStyle w:val="Question"/>
        <w:numPr>
          <w:ilvl w:val="0"/>
          <w:numId w:val="0"/>
        </w:numPr>
        <w:ind w:left="794"/>
      </w:pPr>
      <w:sdt>
        <w:sdtPr>
          <w:alias w:val="Member"/>
          <w:tag w:val="&lt;Member mnisId='1601' dodsId='34498'&gt;"/>
          <w:id w:val="1859311673"/>
          <w:placeholder>
            <w:docPart w:val="DefaultPlaceholder_-1854013440"/>
          </w:placeholder>
          <w:richText/>
        </w:sdtPr>
        <w:sdtContent>
          <w:r w:rsidRPr="00A470A5" w:rsidR="00A470A5">
            <w:rPr>
              <w:b/>
            </w:rPr>
            <w:t>Chair:</w:t>
          </w:r>
        </w:sdtContent>
      </w:sdt>
      <w:r w:rsidR="00A470A5">
        <w:t xml:space="preserve"> It must be a long time ago.</w:t>
      </w:r>
      <w:r>
        <w:t xml:space="preserve"> </w:t>
      </w:r>
    </w:p>
    <w:p w:rsidR="000B4487" w:rsidP="00E834AF">
      <w:pPr>
        <w:pStyle w:val="Question"/>
        <w:numPr>
          <w:ilvl w:val="0"/>
          <w:numId w:val="0"/>
        </w:numPr>
        <w:ind w:left="794"/>
      </w:pPr>
      <w:sdt>
        <w:sdtPr>
          <w:alias w:val="Member"/>
          <w:tag w:val="&lt;Member mnisId='4854' dodsId=''&gt;"/>
          <w:id w:val="837119281"/>
          <w:placeholder>
            <w:docPart w:val="DefaultPlaceholder_-1854013440"/>
          </w:placeholder>
          <w:richText/>
        </w:sdtPr>
        <w:sdtContent>
          <w:r w:rsidRPr="008A406A" w:rsidR="008A406A">
            <w:rPr>
              <w:b/>
            </w:rPr>
            <w:t>James Daly:</w:t>
          </w:r>
        </w:sdtContent>
      </w:sdt>
      <w:r w:rsidR="008A406A">
        <w:t xml:space="preserve"> </w:t>
      </w:r>
      <w:r w:rsidRPr="006434AC" w:rsidR="0012352B">
        <w:t xml:space="preserve">Governments of all political persuasions </w:t>
      </w:r>
      <w:r w:rsidR="00E834AF">
        <w:t xml:space="preserve">have </w:t>
      </w:r>
      <w:r w:rsidRPr="006434AC" w:rsidR="0012352B">
        <w:t>for many</w:t>
      </w:r>
      <w:r w:rsidR="00E834AF">
        <w:t xml:space="preserve"> years</w:t>
      </w:r>
      <w:r w:rsidRPr="006434AC" w:rsidR="0012352B">
        <w:t xml:space="preserve"> attempted to address backlogs in the system, but the</w:t>
      </w:r>
      <w:r w:rsidR="0012352B">
        <w:t xml:space="preserve"> nature of the</w:t>
      </w:r>
      <w:r w:rsidRPr="006434AC" w:rsidR="0012352B">
        <w:t xml:space="preserve"> system</w:t>
      </w:r>
      <w:r w:rsidR="0012352B">
        <w:t xml:space="preserve"> and how it is set up means that no perfect outcome can </w:t>
      </w:r>
      <w:r w:rsidR="00AE1890">
        <w:t>come</w:t>
      </w:r>
      <w:r w:rsidR="0012352B">
        <w:t xml:space="preserve"> from it. W</w:t>
      </w:r>
      <w:r w:rsidRPr="006434AC" w:rsidR="0012352B">
        <w:t>hen you are looking at the delays and backlog in the system</w:t>
      </w:r>
      <w:r w:rsidR="00AE1890">
        <w:t>,</w:t>
      </w:r>
      <w:r w:rsidRPr="006434AC" w:rsidR="0012352B">
        <w:t xml:space="preserve"> I think the bigger threat and </w:t>
      </w:r>
      <w:r w:rsidR="004663AB">
        <w:t xml:space="preserve">the bigger </w:t>
      </w:r>
      <w:r w:rsidRPr="006434AC" w:rsidR="0012352B">
        <w:t xml:space="preserve">issue that </w:t>
      </w:r>
      <w:r w:rsidR="004663AB">
        <w:t xml:space="preserve">may </w:t>
      </w:r>
      <w:r w:rsidRPr="006434AC" w:rsidR="0012352B">
        <w:t>impact</w:t>
      </w:r>
      <w:r w:rsidR="0012352B">
        <w:t xml:space="preserve"> it </w:t>
      </w:r>
      <w:r w:rsidR="004663AB">
        <w:t xml:space="preserve">is not </w:t>
      </w:r>
      <w:r w:rsidRPr="006434AC" w:rsidR="0012352B">
        <w:t>in the matter</w:t>
      </w:r>
      <w:r w:rsidR="0012352B">
        <w:t>s</w:t>
      </w:r>
      <w:r w:rsidRPr="006434AC" w:rsidR="0012352B">
        <w:t xml:space="preserve"> already charged but </w:t>
      </w:r>
      <w:r w:rsidR="0012352B">
        <w:t xml:space="preserve">in </w:t>
      </w:r>
      <w:r w:rsidRPr="006434AC" w:rsidR="0012352B">
        <w:t>the thousands of matters that are currently released under investigation where victims have been waiting for a charge to ar</w:t>
      </w:r>
      <w:r w:rsidR="0012352B">
        <w:t>ise,</w:t>
      </w:r>
      <w:r w:rsidRPr="006434AC" w:rsidR="0012352B">
        <w:t xml:space="preserve"> or not</w:t>
      </w:r>
      <w:r w:rsidR="0012352B">
        <w:t>,</w:t>
      </w:r>
      <w:r w:rsidRPr="006434AC" w:rsidR="0012352B">
        <w:t xml:space="preserve"> for </w:t>
      </w:r>
      <w:r>
        <w:t xml:space="preserve">sometimes </w:t>
      </w:r>
      <w:r w:rsidRPr="006434AC" w:rsidR="0012352B">
        <w:t>between 12 months and</w:t>
      </w:r>
      <w:r w:rsidR="0012352B">
        <w:t xml:space="preserve"> </w:t>
      </w:r>
      <w:r w:rsidRPr="006434AC" w:rsidR="0012352B">
        <w:t>two years</w:t>
      </w:r>
      <w:r w:rsidR="0012352B">
        <w:t>.</w:t>
      </w:r>
    </w:p>
    <w:p w:rsidR="0012352B" w:rsidP="00E834AF">
      <w:pPr>
        <w:pStyle w:val="Question"/>
        <w:numPr>
          <w:ilvl w:val="0"/>
          <w:numId w:val="0"/>
        </w:numPr>
        <w:ind w:left="794"/>
      </w:pPr>
      <w:r>
        <w:t>T</w:t>
      </w:r>
      <w:r w:rsidRPr="006434AC">
        <w:t xml:space="preserve">o make one further point, </w:t>
      </w:r>
      <w:r>
        <w:t>on</w:t>
      </w:r>
      <w:r w:rsidRPr="006434AC">
        <w:t xml:space="preserve"> the </w:t>
      </w:r>
      <w:r>
        <w:t xml:space="preserve">Committee’s visit to </w:t>
      </w:r>
      <w:r w:rsidR="00065300">
        <w:t>the court that</w:t>
      </w:r>
      <w:r>
        <w:t xml:space="preserve"> Mr Maynard </w:t>
      </w:r>
      <w:r w:rsidR="00065300">
        <w:t>talked about</w:t>
      </w:r>
      <w:r w:rsidR="000B4487">
        <w:t>,</w:t>
      </w:r>
      <w:r>
        <w:t xml:space="preserve"> the Chair </w:t>
      </w:r>
      <w:r w:rsidR="00A159CB">
        <w:t xml:space="preserve">and I </w:t>
      </w:r>
      <w:r>
        <w:t xml:space="preserve">spoke to some barristers about a kidnapping case. </w:t>
      </w:r>
      <w:r w:rsidR="00626C49">
        <w:t>It was t</w:t>
      </w:r>
      <w:r>
        <w:t xml:space="preserve">hree years </w:t>
      </w:r>
      <w:r w:rsidR="00626C49">
        <w:t>from</w:t>
      </w:r>
      <w:r>
        <w:t xml:space="preserve"> the point of complaint </w:t>
      </w:r>
      <w:r w:rsidR="00626C49">
        <w:t>to its</w:t>
      </w:r>
      <w:r>
        <w:t xml:space="preserve"> </w:t>
      </w:r>
      <w:r w:rsidR="00626C49">
        <w:t>being</w:t>
      </w:r>
      <w:r>
        <w:t xml:space="preserve"> in court. </w:t>
      </w:r>
      <w:r w:rsidRPr="006434AC">
        <w:t>That was to do with the delay in release under investigation</w:t>
      </w:r>
      <w:r>
        <w:t xml:space="preserve"> and</w:t>
      </w:r>
      <w:r w:rsidRPr="006434AC">
        <w:t xml:space="preserve"> release on bail first</w:t>
      </w:r>
      <w:r>
        <w:t xml:space="preserve">. How do you feel you can </w:t>
      </w:r>
      <w:r w:rsidRPr="006434AC">
        <w:t xml:space="preserve">influence the police and </w:t>
      </w:r>
      <w:r w:rsidR="00626C49">
        <w:t xml:space="preserve">the </w:t>
      </w:r>
      <w:r w:rsidRPr="006434AC">
        <w:t>Home Office in how they address the</w:t>
      </w:r>
      <w:r>
        <w:t xml:space="preserve"> question of </w:t>
      </w:r>
      <w:r w:rsidRPr="006434AC">
        <w:t>release under investigation</w:t>
      </w:r>
      <w:r>
        <w:t>?</w:t>
      </w:r>
    </w:p>
    <w:p w:rsidR="0012352B" w:rsidP="0012352B">
      <w:pPr>
        <w:pStyle w:val="Answer"/>
      </w:pPr>
      <w:sdt>
        <w:sdtPr>
          <w:alias w:val="Witness"/>
          <w:id w:val="665754011"/>
          <w:placeholder>
            <w:docPart w:val="64F501026C8C42579B57A7C776AE687B"/>
          </w:placeholder>
          <w:richText/>
        </w:sdtPr>
        <w:sdtContent>
          <w:r w:rsidRPr="00F52C50">
            <w:rPr>
              <w:b/>
              <w:i/>
            </w:rPr>
            <w:t>Dominic Raab:</w:t>
          </w:r>
        </w:sdtContent>
      </w:sdt>
      <w:r>
        <w:t xml:space="preserve"> On </w:t>
      </w:r>
      <w:r w:rsidRPr="00F52C50">
        <w:t>the overall timeliness point, the scorecards w</w:t>
      </w:r>
      <w:r>
        <w:t>i</w:t>
      </w:r>
      <w:r w:rsidRPr="00F52C50">
        <w:t xml:space="preserve">ll have bespoke measures, so </w:t>
      </w:r>
      <w:r w:rsidR="00246B53">
        <w:t xml:space="preserve">that </w:t>
      </w:r>
      <w:r w:rsidRPr="00F52C50">
        <w:t>we will see for the first time gathered centrally</w:t>
      </w:r>
      <w:r w:rsidR="000F2E9A">
        <w:t>,</w:t>
      </w:r>
      <w:r w:rsidRPr="00F52C50">
        <w:t xml:space="preserve"> and produced so </w:t>
      </w:r>
      <w:r w:rsidR="000F2E9A">
        <w:t xml:space="preserve">that </w:t>
      </w:r>
      <w:r w:rsidRPr="00F52C50">
        <w:t>everyone can see it</w:t>
      </w:r>
      <w:r w:rsidR="000F2E9A">
        <w:t>,</w:t>
      </w:r>
      <w:r w:rsidRPr="00F52C50">
        <w:t xml:space="preserve"> the timeliness at each of the three stages I have identified. You will be able to see</w:t>
      </w:r>
      <w:r>
        <w:t xml:space="preserve"> the</w:t>
      </w:r>
      <w:r w:rsidRPr="00F52C50">
        <w:t xml:space="preserve"> geographical breakdown. I </w:t>
      </w:r>
      <w:r w:rsidR="000F2E9A">
        <w:t xml:space="preserve">think </w:t>
      </w:r>
      <w:r w:rsidRPr="00F52C50">
        <w:t xml:space="preserve">that will bring with it the scrutiny </w:t>
      </w:r>
      <w:r>
        <w:t xml:space="preserve">that </w:t>
      </w:r>
      <w:r w:rsidRPr="00F52C50">
        <w:t>transparency attracts</w:t>
      </w:r>
      <w:r>
        <w:t xml:space="preserve">. We then need to think about </w:t>
      </w:r>
      <w:r w:rsidRPr="00F52C50">
        <w:t xml:space="preserve">accountability while respecting operational independence in individual cases. </w:t>
      </w:r>
      <w:r w:rsidR="00E36002">
        <w:t>B</w:t>
      </w:r>
      <w:r w:rsidRPr="00F52C50">
        <w:t>eing able to see where those issues are most pronounced will help</w:t>
      </w:r>
      <w:r>
        <w:t>,</w:t>
      </w:r>
      <w:r w:rsidRPr="00F52C50">
        <w:t xml:space="preserve"> particularly because there will be variations</w:t>
      </w:r>
      <w:r w:rsidR="00E36002">
        <w:t>; s</w:t>
      </w:r>
      <w:r w:rsidRPr="00F52C50">
        <w:t>ome areas will perform better than others.</w:t>
      </w:r>
    </w:p>
    <w:p w:rsidR="0012352B" w:rsidP="0012352B">
      <w:pPr>
        <w:pStyle w:val="Question"/>
        <w:numPr>
          <w:ilvl w:val="0"/>
          <w:numId w:val="9"/>
        </w:numPr>
      </w:pPr>
      <w:sdt>
        <w:sdtPr>
          <w:alias w:val="Member"/>
          <w:tag w:val="&lt;Member mnisId='4854' dodsId=''&gt;"/>
          <w:id w:val="1923134040"/>
          <w:placeholder>
            <w:docPart w:val="64F501026C8C42579B57A7C776AE687B"/>
          </w:placeholder>
          <w:richText/>
        </w:sdtPr>
        <w:sdtContent>
          <w:r w:rsidRPr="00F52C50">
            <w:rPr>
              <w:b/>
            </w:rPr>
            <w:t>James Daly:</w:t>
          </w:r>
        </w:sdtContent>
      </w:sdt>
      <w:r>
        <w:t xml:space="preserve"> </w:t>
      </w:r>
      <w:r w:rsidRPr="00F52C50">
        <w:t xml:space="preserve">In Greater Manchester the problem has been scrutiny, in that the </w:t>
      </w:r>
      <w:r w:rsidR="00E36002">
        <w:t>M</w:t>
      </w:r>
      <w:r w:rsidRPr="00F52C50">
        <w:t xml:space="preserve">ayor holds the position of police and crime commissioner </w:t>
      </w:r>
      <w:r>
        <w:t xml:space="preserve">and, therefore, </w:t>
      </w:r>
      <w:r w:rsidRPr="00F52C50">
        <w:t>overall responsibility in many senses for these matters. He is not scrutinising i</w:t>
      </w:r>
      <w:r>
        <w:t xml:space="preserve">t in </w:t>
      </w:r>
      <w:r w:rsidRPr="00F52C50">
        <w:t>any</w:t>
      </w:r>
      <w:r>
        <w:t xml:space="preserve"> way,</w:t>
      </w:r>
      <w:r w:rsidRPr="00F52C50">
        <w:t xml:space="preserve"> shape or form at local level, and certainly not </w:t>
      </w:r>
      <w:r>
        <w:t xml:space="preserve">at </w:t>
      </w:r>
      <w:r w:rsidRPr="00F52C50">
        <w:t>national level</w:t>
      </w:r>
      <w:r>
        <w:t>.</w:t>
      </w:r>
    </w:p>
    <w:p w:rsidR="0012352B" w:rsidP="0012352B">
      <w:pPr>
        <w:pStyle w:val="Answer"/>
      </w:pPr>
      <w:sdt>
        <w:sdtPr>
          <w:alias w:val="Witness"/>
          <w:id w:val="-1549905906"/>
          <w:placeholder>
            <w:docPart w:val="64F501026C8C42579B57A7C776AE687B"/>
          </w:placeholder>
          <w:richText/>
        </w:sdtPr>
        <w:sdtContent>
          <w:r w:rsidRPr="0072189B">
            <w:rPr>
              <w:b/>
              <w:i/>
            </w:rPr>
            <w:t>Dominic Raab:</w:t>
          </w:r>
        </w:sdtContent>
      </w:sdt>
      <w:r>
        <w:t xml:space="preserve"> </w:t>
      </w:r>
      <w:r w:rsidR="005D426C">
        <w:t>Because you do</w:t>
      </w:r>
      <w:r>
        <w:t xml:space="preserve"> not have the data yet, or the da</w:t>
      </w:r>
      <w:r w:rsidRPr="0072189B">
        <w:t xml:space="preserve">ta is collated in a way </w:t>
      </w:r>
      <w:r w:rsidR="00D37E78">
        <w:t>that</w:t>
      </w:r>
      <w:r w:rsidRPr="0072189B">
        <w:t xml:space="preserve"> all but the most forensic of researchers w</w:t>
      </w:r>
      <w:r>
        <w:t>ill</w:t>
      </w:r>
      <w:r w:rsidRPr="0072189B">
        <w:t xml:space="preserve"> be </w:t>
      </w:r>
      <w:r w:rsidR="00D37E78">
        <w:t>un</w:t>
      </w:r>
      <w:r w:rsidRPr="0072189B">
        <w:t>able to find</w:t>
      </w:r>
      <w:r>
        <w:t>. To collate it in this way</w:t>
      </w:r>
      <w:r w:rsidR="007F2084">
        <w:t>,</w:t>
      </w:r>
      <w:r>
        <w:t xml:space="preserve"> </w:t>
      </w:r>
      <w:r w:rsidRPr="0072189B">
        <w:t>to allow for easy comparison and to have trend data</w:t>
      </w:r>
      <w:r>
        <w:t>—l</w:t>
      </w:r>
      <w:r w:rsidRPr="0072189B">
        <w:t>et</w:t>
      </w:r>
      <w:r w:rsidR="007F2084">
        <w:t>’</w:t>
      </w:r>
      <w:r w:rsidRPr="0072189B">
        <w:t>s say it is</w:t>
      </w:r>
      <w:r>
        <w:t xml:space="preserve"> </w:t>
      </w:r>
      <w:r w:rsidRPr="0076211E">
        <w:t>produced quarterly</w:t>
      </w:r>
      <w:r>
        <w:t>—will</w:t>
      </w:r>
      <w:r w:rsidR="007F2084">
        <w:t>,</w:t>
      </w:r>
      <w:r>
        <w:t xml:space="preserve"> I</w:t>
      </w:r>
      <w:r w:rsidRPr="0076211E">
        <w:t xml:space="preserve"> suggest</w:t>
      </w:r>
      <w:r w:rsidR="007F2084">
        <w:t>,</w:t>
      </w:r>
      <w:r w:rsidRPr="0076211E">
        <w:t xml:space="preserve"> make a significant difference.</w:t>
      </w:r>
    </w:p>
    <w:p w:rsidR="00A12045" w:rsidP="0012352B">
      <w:pPr>
        <w:pStyle w:val="Question"/>
        <w:numPr>
          <w:ilvl w:val="0"/>
          <w:numId w:val="9"/>
        </w:numPr>
      </w:pPr>
      <w:sdt>
        <w:sdtPr>
          <w:alias w:val="Member"/>
          <w:tag w:val="&lt;Member mnisId='4854' dodsId=''&gt;"/>
          <w:id w:val="1765808484"/>
          <w:placeholder>
            <w:docPart w:val="64F501026C8C42579B57A7C776AE687B"/>
          </w:placeholder>
          <w:richText/>
        </w:sdtPr>
        <w:sdtContent>
          <w:r w:rsidRPr="0076211E" w:rsidR="0012352B">
            <w:rPr>
              <w:b/>
            </w:rPr>
            <w:t>James Daly:</w:t>
          </w:r>
        </w:sdtContent>
      </w:sdt>
      <w:r w:rsidR="0012352B">
        <w:t xml:space="preserve"> </w:t>
      </w:r>
      <w:r w:rsidRPr="0076211E" w:rsidR="0012352B">
        <w:t>Turning to legal aid, I must declare a previous interest</w:t>
      </w:r>
      <w:r w:rsidR="0012352B">
        <w:t>.</w:t>
      </w:r>
      <w:r w:rsidRPr="0076211E" w:rsidR="0012352B">
        <w:t xml:space="preserve"> I am a practising solicitor now and was a legal aid lawyer for a long time, so I have a lot of sympathy for my brethren </w:t>
      </w:r>
      <w:r>
        <w:t>in</w:t>
      </w:r>
      <w:r w:rsidRPr="0076211E" w:rsidR="0012352B">
        <w:t xml:space="preserve"> the criminal legal aid system.</w:t>
      </w:r>
    </w:p>
    <w:p w:rsidR="0012352B" w:rsidP="00A12045">
      <w:pPr>
        <w:pStyle w:val="Question"/>
        <w:numPr>
          <w:ilvl w:val="0"/>
          <w:numId w:val="0"/>
        </w:numPr>
        <w:ind w:left="794"/>
      </w:pPr>
      <w:r w:rsidRPr="0076211E">
        <w:t xml:space="preserve">I want there to be a sustainable system where in every part of the country you </w:t>
      </w:r>
      <w:r>
        <w:t>a</w:t>
      </w:r>
      <w:r w:rsidRPr="0076211E">
        <w:t xml:space="preserve">re able to get a criminal legal </w:t>
      </w:r>
      <w:r>
        <w:t xml:space="preserve">aid </w:t>
      </w:r>
      <w:r w:rsidRPr="0076211E">
        <w:t>lawyer</w:t>
      </w:r>
      <w:r w:rsidRPr="0052570F">
        <w:t xml:space="preserve"> to represent your interests. In certain parts of the country we have legal aid deserts</w:t>
      </w:r>
      <w:r>
        <w:t>, to say the</w:t>
      </w:r>
      <w:r w:rsidR="00A12045">
        <w:t xml:space="preserve"> very</w:t>
      </w:r>
      <w:r>
        <w:t xml:space="preserve"> least,</w:t>
      </w:r>
      <w:r w:rsidRPr="0052570F">
        <w:t xml:space="preserve"> and an ageing duty solicitor profile. What do you think we need to do to change that?</w:t>
      </w:r>
    </w:p>
    <w:p w:rsidR="0012352B" w:rsidP="0012352B">
      <w:pPr>
        <w:pStyle w:val="Answer"/>
      </w:pPr>
      <w:sdt>
        <w:sdtPr>
          <w:alias w:val="Witness"/>
          <w:id w:val="-56634741"/>
          <w:placeholder>
            <w:docPart w:val="64F501026C8C42579B57A7C776AE687B"/>
          </w:placeholder>
          <w:richText/>
        </w:sdtPr>
        <w:sdtContent>
          <w:r w:rsidRPr="0052570F">
            <w:rPr>
              <w:b/>
              <w:i/>
            </w:rPr>
            <w:t>Dominic Raab:</w:t>
          </w:r>
        </w:sdtContent>
      </w:sdt>
      <w:r>
        <w:t xml:space="preserve"> T</w:t>
      </w:r>
      <w:r w:rsidRPr="0052570F">
        <w:t>o be clear,</w:t>
      </w:r>
      <w:r w:rsidRPr="009E2D6E">
        <w:t xml:space="preserve"> last year we spent £1.7 billion on legal aid</w:t>
      </w:r>
      <w:r>
        <w:t xml:space="preserve">. That has to be </w:t>
      </w:r>
      <w:r w:rsidRPr="009E2D6E">
        <w:t xml:space="preserve">prioritised </w:t>
      </w:r>
      <w:r>
        <w:t xml:space="preserve">to </w:t>
      </w:r>
      <w:r w:rsidRPr="009E2D6E">
        <w:t>protect the most vulnerable and mak</w:t>
      </w:r>
      <w:r>
        <w:t>e</w:t>
      </w:r>
      <w:r w:rsidRPr="009E2D6E">
        <w:t xml:space="preserve"> sure</w:t>
      </w:r>
      <w:r w:rsidR="00A6293E">
        <w:t xml:space="preserve"> that</w:t>
      </w:r>
      <w:r w:rsidRPr="009E2D6E">
        <w:t xml:space="preserve"> they have access to justice. </w:t>
      </w:r>
      <w:r>
        <w:t>By the way, that sum</w:t>
      </w:r>
      <w:r w:rsidRPr="009E2D6E">
        <w:t xml:space="preserve"> is the equivalent of this year</w:t>
      </w:r>
      <w:r>
        <w:t>’</w:t>
      </w:r>
      <w:r w:rsidRPr="009E2D6E">
        <w:t>s budget for the</w:t>
      </w:r>
      <w:r>
        <w:t xml:space="preserve"> </w:t>
      </w:r>
      <w:r w:rsidR="00B23A7D">
        <w:t>C</w:t>
      </w:r>
      <w:r>
        <w:t xml:space="preserve">ovid </w:t>
      </w:r>
      <w:r w:rsidRPr="009E2D6E">
        <w:t>vaccine programme. I</w:t>
      </w:r>
      <w:r>
        <w:t xml:space="preserve"> am </w:t>
      </w:r>
      <w:r w:rsidRPr="009E2D6E">
        <w:t>just starting from the baseline</w:t>
      </w:r>
      <w:r>
        <w:t>. W</w:t>
      </w:r>
      <w:r w:rsidRPr="009E2D6E">
        <w:t>hen you compar</w:t>
      </w:r>
      <w:r w:rsidR="007C2C73">
        <w:t>e</w:t>
      </w:r>
      <w:r w:rsidRPr="009E2D6E">
        <w:t xml:space="preserve"> competing priorities</w:t>
      </w:r>
      <w:r>
        <w:t xml:space="preserve">, </w:t>
      </w:r>
      <w:r w:rsidRPr="00997038">
        <w:t xml:space="preserve">we are spending a significant sum. </w:t>
      </w:r>
      <w:r>
        <w:t>L</w:t>
      </w:r>
      <w:r w:rsidRPr="00997038">
        <w:t>egal aid is only one part of the representation picture. We are providing £5 million to not</w:t>
      </w:r>
      <w:r>
        <w:t>-for-</w:t>
      </w:r>
      <w:r w:rsidRPr="00997038">
        <w:t>profit organisations</w:t>
      </w:r>
      <w:r>
        <w:t xml:space="preserve"> and £</w:t>
      </w:r>
      <w:r w:rsidRPr="00997038">
        <w:t>3</w:t>
      </w:r>
      <w:r>
        <w:t xml:space="preserve"> million</w:t>
      </w:r>
      <w:r w:rsidRPr="00997038">
        <w:t xml:space="preserve"> to help litigants in person. Obviously,</w:t>
      </w:r>
      <w:r>
        <w:t xml:space="preserve"> </w:t>
      </w:r>
      <w:r w:rsidRPr="000A1337">
        <w:t>we have the independent</w:t>
      </w:r>
      <w:r>
        <w:t xml:space="preserve"> </w:t>
      </w:r>
      <w:r w:rsidRPr="000A1337">
        <w:t>criminal legal aid review</w:t>
      </w:r>
      <w:r>
        <w:t xml:space="preserve">, which </w:t>
      </w:r>
      <w:r w:rsidRPr="00A84250">
        <w:t>arrived today</w:t>
      </w:r>
      <w:r>
        <w:t>.</w:t>
      </w:r>
    </w:p>
    <w:p w:rsidR="0012352B" w:rsidP="0012352B">
      <w:pPr>
        <w:pStyle w:val="Question"/>
        <w:numPr>
          <w:ilvl w:val="0"/>
          <w:numId w:val="9"/>
        </w:numPr>
      </w:pPr>
      <w:sdt>
        <w:sdtPr>
          <w:alias w:val="Member"/>
          <w:tag w:val="&lt;Member mnisId='4854' dodsId=''&gt;"/>
          <w:id w:val="1420135282"/>
          <w:placeholder>
            <w:docPart w:val="64F501026C8C42579B57A7C776AE687B"/>
          </w:placeholder>
          <w:richText/>
        </w:sdtPr>
        <w:sdtContent>
          <w:r w:rsidRPr="00A84250">
            <w:rPr>
              <w:b/>
            </w:rPr>
            <w:t>James Daly:</w:t>
          </w:r>
        </w:sdtContent>
      </w:sdt>
      <w:r>
        <w:t xml:space="preserve"> H</w:t>
      </w:r>
      <w:r w:rsidRPr="00A84250">
        <w:t xml:space="preserve">ave you read it, Lord </w:t>
      </w:r>
      <w:r>
        <w:t>C</w:t>
      </w:r>
      <w:r w:rsidRPr="00A84250">
        <w:t>hancellor?</w:t>
      </w:r>
    </w:p>
    <w:p w:rsidR="0012352B" w:rsidRPr="00A84250" w:rsidP="0012352B">
      <w:pPr>
        <w:pStyle w:val="Answer"/>
      </w:pPr>
      <w:sdt>
        <w:sdtPr>
          <w:alias w:val="Witness"/>
          <w:id w:val="1044945046"/>
          <w:placeholder>
            <w:docPart w:val="64F501026C8C42579B57A7C776AE687B"/>
          </w:placeholder>
          <w:richText/>
        </w:sdtPr>
        <w:sdtContent>
          <w:r w:rsidRPr="00A84250">
            <w:rPr>
              <w:b/>
              <w:i/>
            </w:rPr>
            <w:t>Dominic Raab:</w:t>
          </w:r>
        </w:sdtContent>
      </w:sdt>
      <w:r>
        <w:t xml:space="preserve"> </w:t>
      </w:r>
      <w:r w:rsidRPr="00A84250">
        <w:t>It did</w:t>
      </w:r>
      <w:r>
        <w:t xml:space="preserve"> not</w:t>
      </w:r>
      <w:r w:rsidRPr="00A84250">
        <w:t xml:space="preserve"> arrive in time for me to go through it in detail, but it follows the first phase of our review </w:t>
      </w:r>
      <w:r w:rsidR="00EE2653">
        <w:t>that</w:t>
      </w:r>
      <w:r w:rsidRPr="00A84250">
        <w:t xml:space="preserve"> led </w:t>
      </w:r>
      <w:r>
        <w:t xml:space="preserve">to up </w:t>
      </w:r>
      <w:r w:rsidRPr="00A84250">
        <w:t xml:space="preserve">to </w:t>
      </w:r>
      <w:r>
        <w:t>£</w:t>
      </w:r>
      <w:r w:rsidR="005375AE">
        <w:t>51</w:t>
      </w:r>
      <w:r>
        <w:t> </w:t>
      </w:r>
      <w:r w:rsidRPr="00A84250">
        <w:t xml:space="preserve">million being injected </w:t>
      </w:r>
      <w:r>
        <w:t>into</w:t>
      </w:r>
      <w:r w:rsidRPr="00A84250">
        <w:t xml:space="preserve"> the system. I will take a good, long look at that and respond as swiftly as I can</w:t>
      </w:r>
      <w:r>
        <w:t>.</w:t>
      </w:r>
      <w:r w:rsidRPr="00A84250">
        <w:t xml:space="preserve"> </w:t>
      </w:r>
    </w:p>
    <w:p w:rsidR="001E6AD6" w:rsidP="0012352B">
      <w:pPr>
        <w:pStyle w:val="Answer"/>
      </w:pPr>
      <w:r>
        <w:t>T</w:t>
      </w:r>
      <w:r w:rsidRPr="00A84250">
        <w:t xml:space="preserve">here are other things. We have talked a lot about </w:t>
      </w:r>
      <w:r w:rsidRPr="00FE26B8">
        <w:t>th</w:t>
      </w:r>
      <w:r>
        <w:t>e</w:t>
      </w:r>
      <w:r w:rsidRPr="00FE26B8">
        <w:t xml:space="preserve"> technology and I will not go over it again, but for many of practitioners</w:t>
      </w:r>
      <w:r w:rsidR="00EE73E9">
        <w:t>,</w:t>
      </w:r>
      <w:r w:rsidRPr="00FE26B8">
        <w:t xml:space="preserve"> if </w:t>
      </w:r>
      <w:r>
        <w:t>we</w:t>
      </w:r>
      <w:r w:rsidRPr="00FE26B8">
        <w:t xml:space="preserve"> are thinking about morale</w:t>
      </w:r>
      <w:r>
        <w:t>,</w:t>
      </w:r>
      <w:r w:rsidRPr="00FE26B8">
        <w:t xml:space="preserve"> recruitment and sustainability</w:t>
      </w:r>
      <w:r w:rsidR="00EE73E9">
        <w:t>,</w:t>
      </w:r>
      <w:r w:rsidRPr="00FE26B8">
        <w:t xml:space="preserve"> those issues matter as well. From the feedback we get</w:t>
      </w:r>
      <w:r>
        <w:t xml:space="preserve"> in the MOJ,</w:t>
      </w:r>
      <w:r w:rsidRPr="00FE26B8">
        <w:t xml:space="preserve"> a lot of advocates </w:t>
      </w:r>
      <w:r w:rsidRPr="00867AF6">
        <w:t>are very pro the innovation piece</w:t>
      </w:r>
      <w:r>
        <w:t>,</w:t>
      </w:r>
      <w:r w:rsidRPr="00867AF6">
        <w:t xml:space="preserve"> </w:t>
      </w:r>
      <w:r>
        <w:t>and</w:t>
      </w:r>
      <w:r w:rsidRPr="00867AF6">
        <w:t xml:space="preserve"> you can see why</w:t>
      </w:r>
      <w:r>
        <w:t>. T</w:t>
      </w:r>
      <w:r w:rsidRPr="005741F1">
        <w:t xml:space="preserve">hey get more out of their day; </w:t>
      </w:r>
      <w:r>
        <w:t>t</w:t>
      </w:r>
      <w:r w:rsidRPr="005741F1">
        <w:t>hey can adjust their scheduling and so forth.</w:t>
      </w:r>
    </w:p>
    <w:p w:rsidR="0012352B" w:rsidP="0012352B">
      <w:pPr>
        <w:pStyle w:val="Answer"/>
      </w:pPr>
      <w:r>
        <w:t>T</w:t>
      </w:r>
      <w:r w:rsidRPr="005741F1">
        <w:t xml:space="preserve">here is a vision for a sustainable </w:t>
      </w:r>
      <w:r>
        <w:t>and</w:t>
      </w:r>
      <w:r w:rsidRPr="005741F1">
        <w:t xml:space="preserve"> flourishing sector. The end objective is about delivering justice</w:t>
      </w:r>
      <w:r>
        <w:t>. It</w:t>
      </w:r>
      <w:r w:rsidRPr="005741F1">
        <w:t xml:space="preserve"> is not about</w:t>
      </w:r>
      <w:r w:rsidRPr="00232457">
        <w:t xml:space="preserve"> fuelling a sector here, there or wherever</w:t>
      </w:r>
      <w:r>
        <w:t>; it is about</w:t>
      </w:r>
      <w:r w:rsidRPr="00232457">
        <w:t xml:space="preserve"> delivering justice</w:t>
      </w:r>
      <w:r w:rsidR="00071A77">
        <w:t>. O</w:t>
      </w:r>
      <w:r w:rsidRPr="00232457">
        <w:t>ur legal profession</w:t>
      </w:r>
      <w:r>
        <w:t>,</w:t>
      </w:r>
      <w:r w:rsidRPr="00232457">
        <w:t xml:space="preserve"> </w:t>
      </w:r>
      <w:r w:rsidR="00071A77">
        <w:t xml:space="preserve">the </w:t>
      </w:r>
      <w:r w:rsidRPr="00232457">
        <w:t>solicitors and barristers</w:t>
      </w:r>
      <w:r w:rsidR="00071A77">
        <w:t xml:space="preserve"> profession</w:t>
      </w:r>
      <w:r>
        <w:t>, is a s</w:t>
      </w:r>
      <w:r w:rsidRPr="00232457">
        <w:t>ource of great pride. I came through the solicitors profession</w:t>
      </w:r>
      <w:r>
        <w:t>.</w:t>
      </w:r>
      <w:r w:rsidRPr="00232457">
        <w:t xml:space="preserve"> I was a Foreign Office legal advis</w:t>
      </w:r>
      <w:r>
        <w:t>e</w:t>
      </w:r>
      <w:r w:rsidRPr="00232457">
        <w:t>r for six years</w:t>
      </w:r>
      <w:r>
        <w:t xml:space="preserve">, and I take </w:t>
      </w:r>
      <w:r w:rsidRPr="00232457">
        <w:t>very seriously the work they do</w:t>
      </w:r>
      <w:r>
        <w:t>. W</w:t>
      </w:r>
      <w:r w:rsidRPr="00232457">
        <w:t>e have to make it sustainable</w:t>
      </w:r>
      <w:r>
        <w:t>. A</w:t>
      </w:r>
      <w:r w:rsidRPr="00232457">
        <w:t>llow me to respond with</w:t>
      </w:r>
      <w:r>
        <w:t xml:space="preserve"> just</w:t>
      </w:r>
      <w:r w:rsidRPr="00232457">
        <w:t xml:space="preserve"> a little bit more breathing space to make sure I answer all the questions that </w:t>
      </w:r>
      <w:r w:rsidRPr="00CD27C3">
        <w:t>inevitably</w:t>
      </w:r>
      <w:r>
        <w:t xml:space="preserve"> </w:t>
      </w:r>
      <w:r w:rsidRPr="00232457">
        <w:t>people will have</w:t>
      </w:r>
      <w:r>
        <w:t>.</w:t>
      </w:r>
    </w:p>
    <w:p w:rsidR="0012352B" w:rsidP="0012352B">
      <w:pPr>
        <w:pStyle w:val="Question"/>
        <w:numPr>
          <w:ilvl w:val="0"/>
          <w:numId w:val="9"/>
        </w:numPr>
      </w:pPr>
      <w:sdt>
        <w:sdtPr>
          <w:alias w:val="Member"/>
          <w:tag w:val="&lt;Member mnisId='4854' dodsId=''&gt;"/>
          <w:id w:val="1061601099"/>
          <w:placeholder>
            <w:docPart w:val="64F501026C8C42579B57A7C776AE687B"/>
          </w:placeholder>
          <w:richText/>
        </w:sdtPr>
        <w:sdtContent>
          <w:r w:rsidRPr="00CD27C3">
            <w:rPr>
              <w:b/>
            </w:rPr>
            <w:t>James Daly:</w:t>
          </w:r>
        </w:sdtContent>
      </w:sdt>
      <w:r>
        <w:t xml:space="preserve"> </w:t>
      </w:r>
      <w:r w:rsidRPr="00B046DD">
        <w:t>I know how seriously you take this</w:t>
      </w:r>
      <w:r w:rsidR="003A3E78">
        <w:t>, Lord Chancellor</w:t>
      </w:r>
      <w:r w:rsidRPr="00B046DD">
        <w:t xml:space="preserve">. </w:t>
      </w:r>
      <w:r>
        <w:t>From m</w:t>
      </w:r>
      <w:r w:rsidRPr="00B046DD">
        <w:t>y own person</w:t>
      </w:r>
      <w:r>
        <w:t xml:space="preserve">al experience, I can say that </w:t>
      </w:r>
      <w:r w:rsidRPr="00B046DD">
        <w:t xml:space="preserve">we are seeing reducing numbers of firms and </w:t>
      </w:r>
      <w:r>
        <w:t xml:space="preserve">a </w:t>
      </w:r>
      <w:r w:rsidRPr="00B046DD">
        <w:t>reducing amount of expertise</w:t>
      </w:r>
      <w:r>
        <w:t>. W</w:t>
      </w:r>
      <w:r w:rsidRPr="00B046DD">
        <w:t>e are seeing real problems in that system</w:t>
      </w:r>
      <w:r w:rsidR="003A3E78">
        <w:t>,</w:t>
      </w:r>
      <w:r w:rsidRPr="00B046DD">
        <w:t xml:space="preserve"> with</w:t>
      </w:r>
      <w:r>
        <w:t xml:space="preserve"> a</w:t>
      </w:r>
      <w:r w:rsidRPr="00B046DD">
        <w:t xml:space="preserve"> lack of duty solicitors coming into the profession, </w:t>
      </w:r>
      <w:r w:rsidR="003A3E78">
        <w:t>and so on</w:t>
      </w:r>
      <w:r w:rsidRPr="00B046DD">
        <w:t>. The Crown Prosecution Service is recruiting, taking mainly from the defence body because of the better terms and conditions</w:t>
      </w:r>
      <w:r>
        <w:t>. I a</w:t>
      </w:r>
      <w:r w:rsidRPr="00B046DD">
        <w:t>m very pleased</w:t>
      </w:r>
      <w:r>
        <w:t xml:space="preserve"> for them</w:t>
      </w:r>
      <w:r w:rsidRPr="00B046DD">
        <w:t xml:space="preserve"> in that respect, but </w:t>
      </w:r>
      <w:r w:rsidR="00677BA9">
        <w:t>i</w:t>
      </w:r>
      <w:r w:rsidRPr="00B046DD">
        <w:t>t create</w:t>
      </w:r>
      <w:r>
        <w:t>s</w:t>
      </w:r>
      <w:r w:rsidRPr="00B046DD">
        <w:t xml:space="preserve"> many problems. I know you are aware of </w:t>
      </w:r>
      <w:r w:rsidRPr="00EB70A6">
        <w:t>that, and I hope we will have an opportunity to speak to you about</w:t>
      </w:r>
      <w:r>
        <w:t xml:space="preserve"> Sir Christopher Bellamy’s </w:t>
      </w:r>
      <w:r w:rsidRPr="00EB70A6">
        <w:t>review in due course.</w:t>
      </w:r>
    </w:p>
    <w:p w:rsidR="0012352B" w:rsidP="0012352B">
      <w:pPr>
        <w:pStyle w:val="Answer"/>
      </w:pPr>
      <w:sdt>
        <w:sdtPr>
          <w:alias w:val="Witness"/>
          <w:id w:val="-746342068"/>
          <w:placeholder>
            <w:docPart w:val="64F501026C8C42579B57A7C776AE687B"/>
          </w:placeholder>
          <w:richText/>
        </w:sdtPr>
        <w:sdtContent>
          <w:r w:rsidRPr="00EB70A6">
            <w:rPr>
              <w:b/>
              <w:i/>
            </w:rPr>
            <w:t>Dominic Raab:</w:t>
          </w:r>
        </w:sdtContent>
      </w:sdt>
      <w:r>
        <w:t xml:space="preserve"> I am sure you will.</w:t>
      </w:r>
    </w:p>
    <w:p w:rsidR="0012352B" w:rsidP="0012352B">
      <w:pPr>
        <w:pStyle w:val="Question"/>
        <w:numPr>
          <w:ilvl w:val="0"/>
          <w:numId w:val="9"/>
        </w:numPr>
      </w:pPr>
      <w:sdt>
        <w:sdtPr>
          <w:alias w:val="Member"/>
          <w:tag w:val="&lt;Member mnisId='1601' dodsId='34498'&gt;"/>
          <w:id w:val="-660547308"/>
          <w:placeholder>
            <w:docPart w:val="64F501026C8C42579B57A7C776AE687B"/>
          </w:placeholder>
          <w:richText/>
        </w:sdtPr>
        <w:sdtContent>
          <w:r w:rsidRPr="00EB70A6">
            <w:rPr>
              <w:b/>
            </w:rPr>
            <w:t>Chair:</w:t>
          </w:r>
        </w:sdtContent>
      </w:sdt>
      <w:r>
        <w:t xml:space="preserve"> D</w:t>
      </w:r>
      <w:r w:rsidRPr="00EB70A6">
        <w:t xml:space="preserve">o you think </w:t>
      </w:r>
      <w:r>
        <w:t>we are likely to</w:t>
      </w:r>
      <w:r w:rsidRPr="00EB70A6">
        <w:t xml:space="preserve"> see Sir Christopher</w:t>
      </w:r>
      <w:r w:rsidR="006627E2">
        <w:t>’</w:t>
      </w:r>
      <w:r w:rsidRPr="00EB70A6">
        <w:t>s review published before the end of the year?</w:t>
      </w:r>
    </w:p>
    <w:p w:rsidR="0012352B" w:rsidP="0012352B">
      <w:pPr>
        <w:pStyle w:val="Answer"/>
      </w:pPr>
      <w:sdt>
        <w:sdtPr>
          <w:alias w:val="Witness"/>
          <w:id w:val="817386796"/>
          <w:placeholder>
            <w:docPart w:val="64F501026C8C42579B57A7C776AE687B"/>
          </w:placeholder>
          <w:richText/>
        </w:sdtPr>
        <w:sdtContent>
          <w:r w:rsidRPr="00EB70A6">
            <w:rPr>
              <w:b/>
              <w:i/>
            </w:rPr>
            <w:t>Dominic Raab:</w:t>
          </w:r>
        </w:sdtContent>
      </w:sdt>
      <w:r>
        <w:t xml:space="preserve"> </w:t>
      </w:r>
      <w:r w:rsidRPr="00EB70A6">
        <w:t xml:space="preserve">I want to do </w:t>
      </w:r>
      <w:r w:rsidR="006627E2">
        <w:t>it</w:t>
      </w:r>
      <w:r w:rsidRPr="00EB70A6">
        <w:t xml:space="preserve"> as </w:t>
      </w:r>
      <w:r>
        <w:t>swiftly</w:t>
      </w:r>
      <w:r w:rsidRPr="00EB70A6">
        <w:t xml:space="preserve"> as possible. Let me take me </w:t>
      </w:r>
      <w:r>
        <w:t xml:space="preserve">a </w:t>
      </w:r>
      <w:r w:rsidRPr="00EB70A6">
        <w:t>first cut of it, if you like</w:t>
      </w:r>
      <w:r>
        <w:t>,</w:t>
      </w:r>
      <w:r w:rsidRPr="00EB70A6">
        <w:t xml:space="preserve"> before I say too much</w:t>
      </w:r>
      <w:r>
        <w:t xml:space="preserve">. </w:t>
      </w:r>
      <w:r w:rsidRPr="00EB70A6">
        <w:t>I appreciate</w:t>
      </w:r>
      <w:r>
        <w:t xml:space="preserve"> that it is</w:t>
      </w:r>
      <w:r w:rsidRPr="00EB70A6">
        <w:t xml:space="preserve"> long</w:t>
      </w:r>
      <w:r w:rsidR="00976D06">
        <w:t xml:space="preserve"> </w:t>
      </w:r>
      <w:r w:rsidRPr="00EB70A6">
        <w:t>awaited and eagerly anticipate</w:t>
      </w:r>
      <w:r>
        <w:t xml:space="preserve">d. </w:t>
      </w:r>
      <w:r w:rsidRPr="00731DFF">
        <w:t>I want</w:t>
      </w:r>
      <w:r>
        <w:t xml:space="preserve"> us</w:t>
      </w:r>
      <w:r w:rsidRPr="00731DFF">
        <w:t xml:space="preserve"> to be as forward</w:t>
      </w:r>
      <w:r>
        <w:t>-</w:t>
      </w:r>
      <w:r w:rsidRPr="00731DFF">
        <w:t>leaning as we can</w:t>
      </w:r>
      <w:r>
        <w:t xml:space="preserve">, </w:t>
      </w:r>
      <w:r w:rsidRPr="00731DFF">
        <w:t>but let me read it first and get a sense of what is coming.</w:t>
      </w:r>
    </w:p>
    <w:p w:rsidR="0012352B" w:rsidP="0012352B">
      <w:pPr>
        <w:pStyle w:val="Question"/>
        <w:numPr>
          <w:ilvl w:val="0"/>
          <w:numId w:val="9"/>
        </w:numPr>
      </w:pPr>
      <w:sdt>
        <w:sdtPr>
          <w:alias w:val="Member"/>
          <w:tag w:val="&lt;Member mnisId='1601' dodsId='34498'&gt;"/>
          <w:id w:val="-1086684999"/>
          <w:placeholder>
            <w:docPart w:val="64F501026C8C42579B57A7C776AE687B"/>
          </w:placeholder>
          <w:richText/>
        </w:sdtPr>
        <w:sdtContent>
          <w:r w:rsidRPr="00731DFF">
            <w:rPr>
              <w:b/>
            </w:rPr>
            <w:t>Chair:</w:t>
          </w:r>
        </w:sdtContent>
      </w:sdt>
      <w:r>
        <w:t xml:space="preserve"> </w:t>
      </w:r>
      <w:r w:rsidRPr="00731DFF">
        <w:t>The spending review, separately from the Bellamy review, refer</w:t>
      </w:r>
      <w:r w:rsidR="00951C18">
        <w:t>red</w:t>
      </w:r>
      <w:r w:rsidRPr="00731DFF">
        <w:t xml:space="preserve"> to funding being made available to increase the thresholds for means</w:t>
      </w:r>
      <w:r>
        <w:t>-</w:t>
      </w:r>
      <w:r w:rsidRPr="00731DFF">
        <w:t>tested legal aid. Are you able to say to us where you are and what the threshold might be with the uplift that is</w:t>
      </w:r>
      <w:r>
        <w:t xml:space="preserve"> coming from the SR?</w:t>
      </w:r>
    </w:p>
    <w:p w:rsidR="0012352B" w:rsidP="0012352B">
      <w:pPr>
        <w:pStyle w:val="Answer"/>
      </w:pPr>
      <w:sdt>
        <w:sdtPr>
          <w:alias w:val="Witness"/>
          <w:id w:val="-1869291453"/>
          <w:placeholder>
            <w:docPart w:val="64F501026C8C42579B57A7C776AE687B"/>
          </w:placeholder>
          <w:richText/>
        </w:sdtPr>
        <w:sdtContent>
          <w:r w:rsidRPr="00B13CF2">
            <w:rPr>
              <w:b/>
              <w:i/>
            </w:rPr>
            <w:t>Dominic Raab:</w:t>
          </w:r>
        </w:sdtContent>
      </w:sdt>
      <w:r>
        <w:t xml:space="preserve"> </w:t>
      </w:r>
      <w:r w:rsidRPr="00B13CF2">
        <w:t>I want to look at that in the round with the other measures</w:t>
      </w:r>
      <w:r>
        <w:t>, but</w:t>
      </w:r>
      <w:r w:rsidRPr="00B13CF2">
        <w:t xml:space="preserve"> I will address </w:t>
      </w:r>
      <w:r w:rsidR="00951C18">
        <w:t>i</w:t>
      </w:r>
      <w:r w:rsidRPr="00B13CF2">
        <w:t>t.</w:t>
      </w:r>
    </w:p>
    <w:p w:rsidR="0012352B" w:rsidP="0012352B">
      <w:pPr>
        <w:pStyle w:val="Question"/>
        <w:numPr>
          <w:ilvl w:val="0"/>
          <w:numId w:val="9"/>
        </w:numPr>
      </w:pPr>
      <w:sdt>
        <w:sdtPr>
          <w:alias w:val="Member"/>
          <w:tag w:val="&lt;Member mnisId='1601' dodsId='34498'&gt;"/>
          <w:id w:val="1151561827"/>
          <w:placeholder>
            <w:docPart w:val="64F501026C8C42579B57A7C776AE687B"/>
          </w:placeholder>
          <w:richText/>
        </w:sdtPr>
        <w:sdtContent>
          <w:r w:rsidRPr="003D5804">
            <w:rPr>
              <w:b/>
            </w:rPr>
            <w:t>Chair:</w:t>
          </w:r>
        </w:sdtContent>
      </w:sdt>
      <w:r>
        <w:t xml:space="preserve"> </w:t>
      </w:r>
      <w:r w:rsidRPr="00B13CF2">
        <w:t xml:space="preserve">Can I </w:t>
      </w:r>
      <w:r>
        <w:t xml:space="preserve">turn briefly </w:t>
      </w:r>
      <w:r w:rsidRPr="00B13CF2">
        <w:t xml:space="preserve">to family </w:t>
      </w:r>
      <w:r>
        <w:t>a</w:t>
      </w:r>
      <w:r w:rsidRPr="00B13CF2">
        <w:t>nd civil courts?</w:t>
      </w:r>
      <w:r>
        <w:t xml:space="preserve"> </w:t>
      </w:r>
      <w:r w:rsidRPr="003D5804">
        <w:t>When the Lord Chief Justice gave evidence</w:t>
      </w:r>
      <w:r w:rsidR="008314E2">
        <w:t xml:space="preserve"> to us,</w:t>
      </w:r>
      <w:r w:rsidRPr="003D5804">
        <w:t xml:space="preserve"> he indicated that</w:t>
      </w:r>
      <w:r>
        <w:t>,</w:t>
      </w:r>
      <w:r w:rsidRPr="003D5804">
        <w:t xml:space="preserve"> while priority</w:t>
      </w:r>
      <w:r>
        <w:t xml:space="preserve"> had been</w:t>
      </w:r>
      <w:r w:rsidRPr="003D5804">
        <w:t xml:space="preserve"> given to</w:t>
      </w:r>
      <w:r>
        <w:t xml:space="preserve"> </w:t>
      </w:r>
      <w:r w:rsidRPr="003D5804">
        <w:t xml:space="preserve">public family law cases during the pandemic and elsewhere, there had been a significant growth </w:t>
      </w:r>
      <w:r w:rsidR="008314E2">
        <w:t>over</w:t>
      </w:r>
      <w:r w:rsidRPr="003D5804">
        <w:t xml:space="preserve"> some time in private family law cases</w:t>
      </w:r>
      <w:r>
        <w:t>. F</w:t>
      </w:r>
      <w:r w:rsidRPr="003D5804">
        <w:t>requently</w:t>
      </w:r>
      <w:r>
        <w:t>,</w:t>
      </w:r>
      <w:r w:rsidRPr="003D5804">
        <w:t xml:space="preserve"> those have litigants in person, as you know</w:t>
      </w:r>
      <w:r>
        <w:t>,</w:t>
      </w:r>
      <w:r w:rsidRPr="003D5804">
        <w:t xml:space="preserve"> and </w:t>
      </w:r>
      <w:r w:rsidR="00397952">
        <w:t>take</w:t>
      </w:r>
      <w:r>
        <w:t xml:space="preserve"> up</w:t>
      </w:r>
      <w:r w:rsidRPr="003D5804">
        <w:t xml:space="preserve"> particular time in the courts. What is the plan to deal with family law cases?</w:t>
      </w:r>
    </w:p>
    <w:p w:rsidR="00271D45" w:rsidP="0012352B">
      <w:pPr>
        <w:pStyle w:val="Answer"/>
      </w:pPr>
      <w:sdt>
        <w:sdtPr>
          <w:alias w:val="Witness"/>
          <w:id w:val="1083875385"/>
          <w:placeholder>
            <w:docPart w:val="64F501026C8C42579B57A7C776AE687B"/>
          </w:placeholder>
          <w:richText/>
        </w:sdtPr>
        <w:sdtContent>
          <w:r w:rsidRPr="003D5804" w:rsidR="0012352B">
            <w:rPr>
              <w:b/>
              <w:i/>
            </w:rPr>
            <w:t>Dominic Raab:</w:t>
          </w:r>
        </w:sdtContent>
      </w:sdt>
      <w:r w:rsidR="0012352B">
        <w:t xml:space="preserve"> </w:t>
      </w:r>
      <w:r w:rsidRPr="0003240D" w:rsidR="0012352B">
        <w:t xml:space="preserve">I am concerned about this, not least </w:t>
      </w:r>
      <w:r w:rsidR="0012352B">
        <w:t>because</w:t>
      </w:r>
      <w:r w:rsidRPr="0003240D" w:rsidR="0012352B">
        <w:t xml:space="preserve"> I now have a snapshot and I can compare it with 2018 when I was </w:t>
      </w:r>
      <w:r w:rsidR="0012352B">
        <w:t>C</w:t>
      </w:r>
      <w:r w:rsidRPr="0003240D" w:rsidR="0012352B">
        <w:t xml:space="preserve">ourts </w:t>
      </w:r>
      <w:r w:rsidR="0012352B">
        <w:t>Minister.</w:t>
      </w:r>
      <w:r w:rsidRPr="0003240D" w:rsidR="0012352B">
        <w:t xml:space="preserve"> </w:t>
      </w:r>
      <w:r w:rsidR="0012352B">
        <w:t>W</w:t>
      </w:r>
      <w:r w:rsidRPr="0003240D" w:rsidR="0012352B">
        <w:t xml:space="preserve">e sat near record levels in the </w:t>
      </w:r>
      <w:r w:rsidR="00397952">
        <w:t>l</w:t>
      </w:r>
      <w:r w:rsidRPr="0003240D" w:rsidR="0012352B">
        <w:t>ast financial year in the family courts and have largely restored the disposal levels to those seen before the pandemic.</w:t>
      </w:r>
      <w:r w:rsidR="0012352B">
        <w:t xml:space="preserve"> </w:t>
      </w:r>
      <w:r w:rsidRPr="00E62CB9" w:rsidR="0012352B">
        <w:t>That has allowed us to stabilise growth in the</w:t>
      </w:r>
      <w:r w:rsidR="0012352B">
        <w:t xml:space="preserve"> outstanding</w:t>
      </w:r>
      <w:r w:rsidRPr="00E62CB9" w:rsidR="0012352B">
        <w:t xml:space="preserve"> public law case</w:t>
      </w:r>
      <w:r w:rsidR="0012352B">
        <w:t xml:space="preserve"> </w:t>
      </w:r>
      <w:r w:rsidRPr="00E62CB9" w:rsidR="0012352B">
        <w:t>load</w:t>
      </w:r>
      <w:r w:rsidR="0012352B">
        <w:t xml:space="preserve"> at </w:t>
      </w:r>
      <w:r w:rsidRPr="00E62CB9" w:rsidR="0012352B">
        <w:t>about 10% higher than pre-</w:t>
      </w:r>
      <w:r>
        <w:t>C</w:t>
      </w:r>
      <w:r w:rsidR="0012352B">
        <w:t>ovid</w:t>
      </w:r>
      <w:r w:rsidRPr="00E62CB9" w:rsidR="0012352B">
        <w:t xml:space="preserve"> levels.</w:t>
      </w:r>
      <w:r>
        <w:t xml:space="preserve"> </w:t>
      </w:r>
      <w:r w:rsidRPr="00E62CB9" w:rsidR="0012352B">
        <w:t>We also had the family mediation voucher scheme</w:t>
      </w:r>
      <w:r w:rsidR="00FA1DFD">
        <w:t>,</w:t>
      </w:r>
      <w:r w:rsidRPr="00E62CB9" w:rsidR="0012352B">
        <w:t xml:space="preserve"> introduced in March</w:t>
      </w:r>
      <w:r w:rsidR="0012352B">
        <w:t>. T</w:t>
      </w:r>
      <w:r w:rsidRPr="00E62CB9" w:rsidR="0012352B">
        <w:t>hat is important.</w:t>
      </w:r>
    </w:p>
    <w:p w:rsidR="0012352B" w:rsidP="0012352B">
      <w:pPr>
        <w:pStyle w:val="Answer"/>
      </w:pPr>
      <w:r w:rsidRPr="00E62CB9">
        <w:t>In the private law courts</w:t>
      </w:r>
      <w:r>
        <w:t xml:space="preserve">, broadly the range of </w:t>
      </w:r>
      <w:r w:rsidRPr="00E62CB9">
        <w:t>safeguarding and domestic abuse cases is somewhere between 50</w:t>
      </w:r>
      <w:r>
        <w:t>%</w:t>
      </w:r>
      <w:r w:rsidRPr="00E62CB9">
        <w:t xml:space="preserve"> and 60%</w:t>
      </w:r>
      <w:r w:rsidR="003A75DA">
        <w:t xml:space="preserve"> of their cases</w:t>
      </w:r>
      <w:r w:rsidRPr="00E62CB9">
        <w:t>. I</w:t>
      </w:r>
      <w:r w:rsidRPr="00E50FBE">
        <w:t>nevitably</w:t>
      </w:r>
      <w:r>
        <w:t>,</w:t>
      </w:r>
      <w:r w:rsidRPr="00E62CB9">
        <w:t xml:space="preserve"> they need to be heard before a judge</w:t>
      </w:r>
      <w:r w:rsidRPr="00E50FBE">
        <w:t xml:space="preserve"> because of the issues at stake. </w:t>
      </w:r>
      <w:r>
        <w:t>I</w:t>
      </w:r>
      <w:r w:rsidRPr="00E50FBE">
        <w:t xml:space="preserve"> have started to talk to the</w:t>
      </w:r>
      <w:r>
        <w:t xml:space="preserve"> senior</w:t>
      </w:r>
      <w:r w:rsidRPr="00E50FBE">
        <w:t xml:space="preserve"> judiciary about this </w:t>
      </w:r>
      <w:r w:rsidRPr="00141942">
        <w:t>and work up a well thought</w:t>
      </w:r>
      <w:r>
        <w:t>-</w:t>
      </w:r>
      <w:r w:rsidRPr="00141942">
        <w:t>through approach</w:t>
      </w:r>
      <w:r>
        <w:t xml:space="preserve">. The vast </w:t>
      </w:r>
      <w:r w:rsidRPr="00141942">
        <w:t>majority of the remainder should not really go to court</w:t>
      </w:r>
      <w:r>
        <w:t xml:space="preserve">. It </w:t>
      </w:r>
      <w:r w:rsidRPr="00141942">
        <w:t>should not be so easy just to say</w:t>
      </w:r>
      <w:r>
        <w:t>, “W</w:t>
      </w:r>
      <w:r w:rsidRPr="00141942">
        <w:t>e</w:t>
      </w:r>
      <w:r w:rsidR="003A75DA">
        <w:t>’</w:t>
      </w:r>
      <w:r w:rsidRPr="00141942">
        <w:t>ll go to court</w:t>
      </w:r>
      <w:r w:rsidRPr="001D2BFC">
        <w:t>.</w:t>
      </w:r>
      <w:r>
        <w:t>”</w:t>
      </w:r>
      <w:r w:rsidRPr="001D2BFC">
        <w:t xml:space="preserve"> These are sad and sometimes tragic family break</w:t>
      </w:r>
      <w:r w:rsidR="00695DB2">
        <w:t>-</w:t>
      </w:r>
      <w:r w:rsidRPr="001D2BFC">
        <w:t xml:space="preserve">up matters and </w:t>
      </w:r>
      <w:r>
        <w:t xml:space="preserve">they often </w:t>
      </w:r>
      <w:r w:rsidRPr="001D2BFC">
        <w:t xml:space="preserve">involve children, </w:t>
      </w:r>
      <w:r w:rsidR="00695DB2">
        <w:t xml:space="preserve">and </w:t>
      </w:r>
      <w:r w:rsidRPr="001D2BFC">
        <w:t xml:space="preserve">we ought to </w:t>
      </w:r>
      <w:r w:rsidR="00685A9D">
        <w:t>be</w:t>
      </w:r>
      <w:r w:rsidRPr="001D2BFC">
        <w:t xml:space="preserve"> much, much better at using</w:t>
      </w:r>
      <w:r>
        <w:t xml:space="preserve"> ADR </w:t>
      </w:r>
      <w:r w:rsidRPr="005C6CC0">
        <w:t>mediation in particular</w:t>
      </w:r>
      <w:r>
        <w:t>. We need to</w:t>
      </w:r>
      <w:r w:rsidRPr="005C6CC0">
        <w:t xml:space="preserve"> reconcile the incentives for going</w:t>
      </w:r>
      <w:r>
        <w:t xml:space="preserve"> both</w:t>
      </w:r>
      <w:r w:rsidRPr="005C6CC0">
        <w:t xml:space="preserve"> to ADR an</w:t>
      </w:r>
      <w:r>
        <w:t>d</w:t>
      </w:r>
      <w:r w:rsidRPr="005C6CC0">
        <w:t xml:space="preserve"> </w:t>
      </w:r>
      <w:r w:rsidR="00695DB2">
        <w:t xml:space="preserve">to </w:t>
      </w:r>
      <w:r w:rsidRPr="005C6CC0">
        <w:t>court</w:t>
      </w:r>
      <w:r>
        <w:t>. F</w:t>
      </w:r>
      <w:r w:rsidRPr="005C6CC0">
        <w:t>rankly, most of those cases should not be going to the family courts. I</w:t>
      </w:r>
      <w:r>
        <w:t xml:space="preserve"> have</w:t>
      </w:r>
      <w:r w:rsidRPr="005C6CC0">
        <w:t xml:space="preserve"> been doing this job for only a few months, but</w:t>
      </w:r>
      <w:r>
        <w:t xml:space="preserve"> </w:t>
      </w:r>
      <w:r w:rsidRPr="005C6CC0">
        <w:t>I would be in the market for something quite drastic and bold in that area.</w:t>
      </w:r>
    </w:p>
    <w:p w:rsidR="0012352B" w:rsidP="0012352B">
      <w:pPr>
        <w:pStyle w:val="Question"/>
        <w:numPr>
          <w:ilvl w:val="0"/>
          <w:numId w:val="9"/>
        </w:numPr>
      </w:pPr>
      <w:sdt>
        <w:sdtPr>
          <w:alias w:val="Member"/>
          <w:tag w:val="&lt;Member mnisId='1601' dodsId='34498'&gt;"/>
          <w:id w:val="1660497911"/>
          <w:placeholder>
            <w:docPart w:val="64F501026C8C42579B57A7C776AE687B"/>
          </w:placeholder>
          <w:richText/>
        </w:sdtPr>
        <w:sdtContent>
          <w:r w:rsidRPr="005C6CC0">
            <w:rPr>
              <w:b/>
            </w:rPr>
            <w:t>Chair:</w:t>
          </w:r>
        </w:sdtContent>
      </w:sdt>
      <w:r>
        <w:t xml:space="preserve"> A </w:t>
      </w:r>
      <w:r w:rsidRPr="00AB7B64">
        <w:t>lot of people wi</w:t>
      </w:r>
      <w:r>
        <w:t xml:space="preserve">ll </w:t>
      </w:r>
      <w:r w:rsidRPr="00AB7B64">
        <w:t xml:space="preserve">welcome that, not least many family practitioners and former presidents of the </w:t>
      </w:r>
      <w:r>
        <w:t>division</w:t>
      </w:r>
      <w:r w:rsidRPr="00AB7B64">
        <w:t>, but in the interim there is a problem</w:t>
      </w:r>
      <w:r w:rsidR="009E4B89">
        <w:t>,</w:t>
      </w:r>
      <w:r w:rsidRPr="00AB7B64">
        <w:t xml:space="preserve"> particularly in the county court</w:t>
      </w:r>
      <w:r w:rsidR="009E4B89">
        <w:t>,</w:t>
      </w:r>
      <w:r w:rsidRPr="00AB7B64">
        <w:t xml:space="preserve"> with final resolution hearings</w:t>
      </w:r>
      <w:r>
        <w:t xml:space="preserve">. </w:t>
      </w:r>
      <w:r w:rsidRPr="00AB7B64">
        <w:t>I can think of a constituent of mine who a</w:t>
      </w:r>
      <w:r>
        <w:t xml:space="preserve"> </w:t>
      </w:r>
      <w:r w:rsidRPr="00AB7B64">
        <w:t xml:space="preserve">year on from the divorce </w:t>
      </w:r>
      <w:r>
        <w:t>is</w:t>
      </w:r>
      <w:r w:rsidRPr="00AB7B64">
        <w:t xml:space="preserve"> still waiting for the final resolution hearing</w:t>
      </w:r>
      <w:r>
        <w:t>. Having been fixed for a year, it</w:t>
      </w:r>
      <w:r w:rsidRPr="00AB7B64">
        <w:t xml:space="preserve"> is taken out of the list on the</w:t>
      </w:r>
      <w:r>
        <w:t xml:space="preserve"> Friday for hearing on</w:t>
      </w:r>
      <w:r w:rsidRPr="00AB7B64">
        <w:t xml:space="preserve"> Monday</w:t>
      </w:r>
      <w:r>
        <w:t xml:space="preserve"> and re-listed for </w:t>
      </w:r>
      <w:r w:rsidRPr="00AB7B64">
        <w:t>September 2022</w:t>
      </w:r>
      <w:r>
        <w:t>. In that case, a</w:t>
      </w:r>
      <w:r w:rsidRPr="00AB7B64">
        <w:t xml:space="preserve"> husband and wife wh</w:t>
      </w:r>
      <w:r w:rsidR="00C134C1">
        <w:t xml:space="preserve">o </w:t>
      </w:r>
      <w:r>
        <w:t>are</w:t>
      </w:r>
      <w:r w:rsidRPr="00AB7B64">
        <w:t xml:space="preserve"> divorced </w:t>
      </w:r>
      <w:r w:rsidR="00C134C1">
        <w:t>are</w:t>
      </w:r>
      <w:r w:rsidRPr="00AB7B64">
        <w:t xml:space="preserve"> still living in a two-bedroom flat with two teenage kids. That cannot be acceptable. You</w:t>
      </w:r>
      <w:r>
        <w:t xml:space="preserve"> are</w:t>
      </w:r>
      <w:r w:rsidRPr="00AB7B64">
        <w:t xml:space="preserve"> totally right about the long term, but what can</w:t>
      </w:r>
      <w:r>
        <w:t xml:space="preserve"> we do</w:t>
      </w:r>
      <w:r w:rsidRPr="00AB7B64">
        <w:t xml:space="preserve"> in the interim to blitz, if you like, these outstanding bits of final resolution?</w:t>
      </w:r>
      <w:r w:rsidRPr="00856BC9">
        <w:t xml:space="preserve"> People cannot move on with their lives.</w:t>
      </w:r>
    </w:p>
    <w:p w:rsidR="0012352B" w:rsidP="0012352B">
      <w:pPr>
        <w:pStyle w:val="Answer"/>
      </w:pPr>
      <w:sdt>
        <w:sdtPr>
          <w:alias w:val="Witness"/>
          <w:id w:val="775687142"/>
          <w:placeholder>
            <w:docPart w:val="64F501026C8C42579B57A7C776AE687B"/>
          </w:placeholder>
          <w:richText/>
        </w:sdtPr>
        <w:sdtContent>
          <w:r w:rsidRPr="00856BC9">
            <w:rPr>
              <w:b/>
              <w:i/>
            </w:rPr>
            <w:t>Dominic Raab:</w:t>
          </w:r>
        </w:sdtContent>
      </w:sdt>
      <w:r>
        <w:t xml:space="preserve"> </w:t>
      </w:r>
      <w:r w:rsidRPr="00856BC9">
        <w:t xml:space="preserve">I agree. We will do everything we can in the short term. </w:t>
      </w:r>
      <w:r>
        <w:t xml:space="preserve">For </w:t>
      </w:r>
      <w:r w:rsidRPr="00856BC9">
        <w:t>the non-contentious stuff</w:t>
      </w:r>
      <w:r>
        <w:t>,</w:t>
      </w:r>
      <w:r w:rsidRPr="00856BC9">
        <w:t xml:space="preserve"> use of the online procedures</w:t>
      </w:r>
      <w:r>
        <w:t xml:space="preserve">, </w:t>
      </w:r>
      <w:r w:rsidRPr="00856BC9">
        <w:t xml:space="preserve">including </w:t>
      </w:r>
      <w:r>
        <w:t xml:space="preserve">for </w:t>
      </w:r>
      <w:r w:rsidRPr="00856BC9">
        <w:t>probate, has made a big difference for the citizen</w:t>
      </w:r>
      <w:r>
        <w:t xml:space="preserve"> </w:t>
      </w:r>
      <w:r w:rsidRPr="00856BC9">
        <w:t xml:space="preserve">consumer of judicial </w:t>
      </w:r>
      <w:r>
        <w:t>or</w:t>
      </w:r>
      <w:r w:rsidRPr="00856BC9">
        <w:t xml:space="preserve"> </w:t>
      </w:r>
      <w:r>
        <w:t xml:space="preserve">legal </w:t>
      </w:r>
      <w:r w:rsidRPr="00856BC9">
        <w:t>services</w:t>
      </w:r>
      <w:r>
        <w:t>.</w:t>
      </w:r>
      <w:r w:rsidRPr="00856BC9">
        <w:t xml:space="preserve"> I think there is a big place for that</w:t>
      </w:r>
      <w:r>
        <w:t>. The</w:t>
      </w:r>
      <w:r w:rsidRPr="00856BC9">
        <w:t xml:space="preserve"> problem </w:t>
      </w:r>
      <w:r w:rsidR="00325080">
        <w:t>is</w:t>
      </w:r>
      <w:r>
        <w:t xml:space="preserve"> </w:t>
      </w:r>
      <w:r w:rsidRPr="00856BC9">
        <w:t xml:space="preserve">when they are contested. </w:t>
      </w:r>
      <w:r>
        <w:t>M</w:t>
      </w:r>
      <w:r w:rsidRPr="00856BC9">
        <w:t>ost of those case</w:t>
      </w:r>
      <w:r>
        <w:t>s</w:t>
      </w:r>
      <w:r w:rsidRPr="00856BC9">
        <w:t xml:space="preserve"> </w:t>
      </w:r>
      <w:r>
        <w:t xml:space="preserve">ought to </w:t>
      </w:r>
      <w:r w:rsidRPr="00856BC9">
        <w:t>go to mediation in the way I described</w:t>
      </w:r>
      <w:r w:rsidR="00325080">
        <w:t>,</w:t>
      </w:r>
      <w:r>
        <w:t xml:space="preserve"> </w:t>
      </w:r>
      <w:r w:rsidRPr="00856BC9">
        <w:t xml:space="preserve">and that does not require you to wait in </w:t>
      </w:r>
      <w:r w:rsidR="00325080">
        <w:t xml:space="preserve">the </w:t>
      </w:r>
      <w:r w:rsidRPr="00856BC9">
        <w:t>queue</w:t>
      </w:r>
      <w:r>
        <w:t xml:space="preserve"> for a court.</w:t>
      </w:r>
    </w:p>
    <w:p w:rsidR="0012352B" w:rsidP="0012352B">
      <w:pPr>
        <w:pStyle w:val="Question"/>
        <w:numPr>
          <w:ilvl w:val="0"/>
          <w:numId w:val="9"/>
        </w:numPr>
      </w:pPr>
      <w:sdt>
        <w:sdtPr>
          <w:alias w:val="Member"/>
          <w:tag w:val="&lt;Member mnisId='1601' dodsId='34498'&gt;"/>
          <w:id w:val="1889994334"/>
          <w:placeholder>
            <w:docPart w:val="64F501026C8C42579B57A7C776AE687B"/>
          </w:placeholder>
          <w:richText/>
        </w:sdtPr>
        <w:sdtContent>
          <w:r w:rsidRPr="007F51F5">
            <w:rPr>
              <w:b/>
            </w:rPr>
            <w:t>Chair:</w:t>
          </w:r>
        </w:sdtContent>
      </w:sdt>
      <w:r>
        <w:t xml:space="preserve"> </w:t>
      </w:r>
      <w:r w:rsidRPr="007F51F5">
        <w:t>I understand th</w:t>
      </w:r>
      <w:r>
        <w:t>at. The</w:t>
      </w:r>
      <w:r w:rsidRPr="007F51F5">
        <w:t xml:space="preserve"> final point I want to ask about on civil </w:t>
      </w:r>
      <w:r>
        <w:t>is county courts</w:t>
      </w:r>
      <w:r w:rsidRPr="007F51F5">
        <w:t>. As the Lord Chief Justice pointed out, th</w:t>
      </w:r>
      <w:r w:rsidR="00480831">
        <w:t>ey are</w:t>
      </w:r>
      <w:r w:rsidRPr="007F51F5">
        <w:t xml:space="preserve"> still</w:t>
      </w:r>
      <w:r w:rsidR="00497F05">
        <w:t>,</w:t>
      </w:r>
      <w:r w:rsidRPr="007F51F5">
        <w:t xml:space="preserve"> essential</w:t>
      </w:r>
      <w:r>
        <w:t>l</w:t>
      </w:r>
      <w:r w:rsidRPr="007F51F5">
        <w:t>y</w:t>
      </w:r>
      <w:r w:rsidR="00497F05">
        <w:t>,</w:t>
      </w:r>
      <w:r w:rsidRPr="007F51F5">
        <w:t xml:space="preserve"> paper</w:t>
      </w:r>
      <w:r>
        <w:t xml:space="preserve"> </w:t>
      </w:r>
      <w:r w:rsidRPr="007F51F5">
        <w:t xml:space="preserve">based </w:t>
      </w:r>
      <w:r>
        <w:t>and</w:t>
      </w:r>
      <w:r w:rsidRPr="007F51F5">
        <w:t xml:space="preserve"> therefore</w:t>
      </w:r>
      <w:r>
        <w:t xml:space="preserve"> there is</w:t>
      </w:r>
      <w:r w:rsidRPr="007F51F5">
        <w:t xml:space="preserve"> far less data available </w:t>
      </w:r>
      <w:r w:rsidRPr="00B43EB6">
        <w:t>in</w:t>
      </w:r>
      <w:r w:rsidR="00480831">
        <w:t xml:space="preserve"> a</w:t>
      </w:r>
      <w:r w:rsidRPr="00B43EB6">
        <w:t xml:space="preserve"> reliable form</w:t>
      </w:r>
      <w:r>
        <w:t xml:space="preserve">. </w:t>
      </w:r>
      <w:r w:rsidR="006F68D3">
        <w:t>There are</w:t>
      </w:r>
      <w:r>
        <w:t xml:space="preserve"> now quite significant claims</w:t>
      </w:r>
      <w:r w:rsidR="006F68D3">
        <w:t>,</w:t>
      </w:r>
      <w:r>
        <w:t xml:space="preserve"> </w:t>
      </w:r>
      <w:r w:rsidR="00EC4FE9">
        <w:t xml:space="preserve">of </w:t>
      </w:r>
      <w:r w:rsidRPr="00B43EB6">
        <w:t>£120,000</w:t>
      </w:r>
      <w:r w:rsidR="00EC4FE9">
        <w:t>,</w:t>
      </w:r>
      <w:r>
        <w:t xml:space="preserve"> dealt with in the </w:t>
      </w:r>
      <w:r w:rsidRPr="00B43EB6">
        <w:t>county court</w:t>
      </w:r>
      <w:r>
        <w:t xml:space="preserve">, </w:t>
      </w:r>
      <w:r w:rsidRPr="0045757A">
        <w:t xml:space="preserve">and over a year </w:t>
      </w:r>
      <w:r w:rsidR="00EC4FE9">
        <w:t xml:space="preserve">on, </w:t>
      </w:r>
      <w:r w:rsidRPr="0045757A">
        <w:t>case</w:t>
      </w:r>
      <w:r>
        <w:t>s</w:t>
      </w:r>
      <w:r w:rsidRPr="0045757A">
        <w:t xml:space="preserve"> ha</w:t>
      </w:r>
      <w:r>
        <w:t>ve</w:t>
      </w:r>
      <w:r w:rsidRPr="0045757A">
        <w:t xml:space="preserve"> been taken out of the list twice at 48 or 24 hours</w:t>
      </w:r>
      <w:r>
        <w:t>’</w:t>
      </w:r>
      <w:r w:rsidRPr="0045757A">
        <w:t xml:space="preserve"> notice</w:t>
      </w:r>
      <w:r>
        <w:t xml:space="preserve">. </w:t>
      </w:r>
      <w:r w:rsidR="00EC4FE9">
        <w:t>P</w:t>
      </w:r>
      <w:r w:rsidRPr="0045757A">
        <w:t>arties are running up</w:t>
      </w:r>
      <w:r>
        <w:t xml:space="preserve"> costs of</w:t>
      </w:r>
      <w:r w:rsidRPr="0045757A">
        <w:t xml:space="preserve"> £10,000</w:t>
      </w:r>
      <w:r>
        <w:t>,</w:t>
      </w:r>
      <w:r w:rsidRPr="0045757A">
        <w:t xml:space="preserve"> or £35,000 in one case</w:t>
      </w:r>
      <w:r>
        <w:t>.</w:t>
      </w:r>
      <w:r w:rsidRPr="0045757A">
        <w:t xml:space="preserve"> </w:t>
      </w:r>
      <w:r>
        <w:t xml:space="preserve">These </w:t>
      </w:r>
      <w:r w:rsidR="00575085">
        <w:t xml:space="preserve">examples </w:t>
      </w:r>
      <w:r>
        <w:t>come</w:t>
      </w:r>
      <w:r w:rsidRPr="000C1D20">
        <w:t xml:space="preserve"> from civil practitioner</w:t>
      </w:r>
      <w:r>
        <w:t>s</w:t>
      </w:r>
      <w:r w:rsidRPr="000C1D20">
        <w:t xml:space="preserve"> I know</w:t>
      </w:r>
      <w:r>
        <w:t>. W</w:t>
      </w:r>
      <w:r w:rsidR="00EC4FE9">
        <w:t>ill</w:t>
      </w:r>
      <w:r>
        <w:t xml:space="preserve"> you be bearing down</w:t>
      </w:r>
      <w:r w:rsidRPr="000C1D20">
        <w:t xml:space="preserve"> on that?</w:t>
      </w:r>
    </w:p>
    <w:p w:rsidR="0012352B" w:rsidP="0012352B">
      <w:pPr>
        <w:pStyle w:val="Answer"/>
      </w:pPr>
      <w:sdt>
        <w:sdtPr>
          <w:alias w:val="Witness"/>
          <w:id w:val="-1132170790"/>
          <w:placeholder>
            <w:docPart w:val="64F501026C8C42579B57A7C776AE687B"/>
          </w:placeholder>
          <w:richText/>
        </w:sdtPr>
        <w:sdtContent>
          <w:r w:rsidRPr="000C1D20">
            <w:rPr>
              <w:b/>
              <w:i/>
            </w:rPr>
            <w:t>Dominic Raab:</w:t>
          </w:r>
        </w:sdtContent>
      </w:sdt>
      <w:r>
        <w:t xml:space="preserve"> O</w:t>
      </w:r>
      <w:r w:rsidRPr="00D63FF3">
        <w:t>n the civil and family c</w:t>
      </w:r>
      <w:r>
        <w:t>ourt</w:t>
      </w:r>
      <w:r w:rsidRPr="00D63FF3">
        <w:t xml:space="preserve"> recovery, we invested </w:t>
      </w:r>
      <w:r>
        <w:t>£</w:t>
      </w:r>
      <w:r w:rsidRPr="00D63FF3">
        <w:t>76</w:t>
      </w:r>
      <w:r>
        <w:t> </w:t>
      </w:r>
      <w:r w:rsidRPr="00D63FF3">
        <w:t xml:space="preserve">million to increase our capacity in the </w:t>
      </w:r>
      <w:r w:rsidR="00EC4FE9">
        <w:t xml:space="preserve">last </w:t>
      </w:r>
      <w:r w:rsidRPr="00D63FF3">
        <w:t>financial year. I</w:t>
      </w:r>
      <w:r>
        <w:t xml:space="preserve"> stress that i</w:t>
      </w:r>
      <w:r w:rsidRPr="00D63FF3">
        <w:t>t is not something we have been neglecting</w:t>
      </w:r>
      <w:r>
        <w:t>. In</w:t>
      </w:r>
      <w:r w:rsidRPr="00D63FF3">
        <w:t xml:space="preserve"> particular</w:t>
      </w:r>
      <w:r>
        <w:t>,</w:t>
      </w:r>
      <w:r w:rsidRPr="00D63FF3">
        <w:t xml:space="preserve"> in the civil courts th</w:t>
      </w:r>
      <w:r w:rsidR="00323F77">
        <w:t>ere</w:t>
      </w:r>
      <w:r w:rsidRPr="00D63FF3">
        <w:t xml:space="preserve"> is a good example where we have made great</w:t>
      </w:r>
      <w:r>
        <w:t>er</w:t>
      </w:r>
      <w:r w:rsidRPr="00D63FF3">
        <w:t xml:space="preserve"> use of part</w:t>
      </w:r>
      <w:r>
        <w:noBreakHyphen/>
      </w:r>
      <w:r w:rsidRPr="00D63FF3">
        <w:t xml:space="preserve">time judges. </w:t>
      </w:r>
      <w:r>
        <w:t>S</w:t>
      </w:r>
      <w:r w:rsidRPr="00D63FF3">
        <w:t>ome of that flexibility is helpful</w:t>
      </w:r>
      <w:r>
        <w:t>. W</w:t>
      </w:r>
      <w:r w:rsidRPr="001C52ED">
        <w:t>e have rolled out technology so that hearings can take place remotely, and we are starting to see progress. As a result, final hearings</w:t>
      </w:r>
      <w:r>
        <w:t xml:space="preserve"> have</w:t>
      </w:r>
      <w:r w:rsidRPr="001C52ED">
        <w:t xml:space="preserve"> increased from half of</w:t>
      </w:r>
      <w:r>
        <w:t xml:space="preserve"> </w:t>
      </w:r>
      <w:r w:rsidRPr="001C52ED">
        <w:t>pre</w:t>
      </w:r>
      <w:r>
        <w:noBreakHyphen/>
      </w:r>
      <w:r w:rsidR="00323F77">
        <w:t>C</w:t>
      </w:r>
      <w:r>
        <w:t>ovid</w:t>
      </w:r>
      <w:r w:rsidRPr="001C52ED">
        <w:t xml:space="preserve"> levels in June 2022 </w:t>
      </w:r>
      <w:r>
        <w:t>to a</w:t>
      </w:r>
      <w:r w:rsidRPr="001C52ED">
        <w:t xml:space="preserve">round 80% in </w:t>
      </w:r>
      <w:r>
        <w:t>M</w:t>
      </w:r>
      <w:r w:rsidRPr="001C52ED">
        <w:t>ay 2021, but we need to go further and faster.</w:t>
      </w:r>
    </w:p>
    <w:p w:rsidR="0012352B" w:rsidP="0012352B">
      <w:pPr>
        <w:pStyle w:val="Question"/>
        <w:numPr>
          <w:ilvl w:val="0"/>
          <w:numId w:val="9"/>
        </w:numPr>
      </w:pPr>
      <w:sdt>
        <w:sdtPr>
          <w:alias w:val="Member"/>
          <w:tag w:val="&lt;Member mnisId='1601' dodsId='34498'&gt;"/>
          <w:id w:val="466477248"/>
          <w:placeholder>
            <w:docPart w:val="64F501026C8C42579B57A7C776AE687B"/>
          </w:placeholder>
          <w:richText/>
        </w:sdtPr>
        <w:sdtContent>
          <w:r w:rsidRPr="001C52ED">
            <w:rPr>
              <w:b/>
            </w:rPr>
            <w:t>Chair:</w:t>
          </w:r>
        </w:sdtContent>
      </w:sdt>
      <w:r>
        <w:t xml:space="preserve"> </w:t>
      </w:r>
      <w:r w:rsidRPr="002A3AD2">
        <w:t xml:space="preserve">There seems to be a particular tendency for </w:t>
      </w:r>
      <w:r w:rsidR="00943A60">
        <w:t xml:space="preserve">there to be </w:t>
      </w:r>
      <w:r w:rsidRPr="002A3AD2">
        <w:t>much variation between county courts. Is that something you are picking up from your officials?</w:t>
      </w:r>
    </w:p>
    <w:p w:rsidR="0012352B" w:rsidP="0012352B">
      <w:pPr>
        <w:pStyle w:val="Answer"/>
      </w:pPr>
      <w:sdt>
        <w:sdtPr>
          <w:alias w:val="Witness"/>
          <w:id w:val="-1798833482"/>
          <w:placeholder>
            <w:docPart w:val="64F501026C8C42579B57A7C776AE687B"/>
          </w:placeholder>
          <w:richText/>
        </w:sdtPr>
        <w:sdtContent>
          <w:r w:rsidRPr="002A3AD2">
            <w:rPr>
              <w:b/>
              <w:i/>
            </w:rPr>
            <w:t>Dominic Raab:</w:t>
          </w:r>
        </w:sdtContent>
      </w:sdt>
      <w:r>
        <w:t xml:space="preserve"> It</w:t>
      </w:r>
      <w:r w:rsidRPr="00114FC1">
        <w:t xml:space="preserve"> comes back to the point about getting data</w:t>
      </w:r>
      <w:r>
        <w:t xml:space="preserve">, </w:t>
      </w:r>
      <w:r w:rsidRPr="00114FC1">
        <w:t xml:space="preserve">measuring </w:t>
      </w:r>
      <w:r>
        <w:t xml:space="preserve">it </w:t>
      </w:r>
      <w:r w:rsidRPr="00114FC1">
        <w:t>and seeing who is doing well</w:t>
      </w:r>
      <w:r w:rsidR="00943A60">
        <w:t>,</w:t>
      </w:r>
      <w:r w:rsidRPr="00114FC1">
        <w:t xml:space="preserve"> and asking reasonable question</w:t>
      </w:r>
      <w:r>
        <w:t>s</w:t>
      </w:r>
      <w:r w:rsidRPr="00114FC1">
        <w:t xml:space="preserve"> in areas where they are not getting through the cases as swiftly</w:t>
      </w:r>
      <w:r>
        <w:t>.</w:t>
      </w:r>
    </w:p>
    <w:p w:rsidR="0012352B" w:rsidP="0012352B">
      <w:pPr>
        <w:pStyle w:val="Question"/>
        <w:numPr>
          <w:ilvl w:val="0"/>
          <w:numId w:val="9"/>
        </w:numPr>
      </w:pPr>
      <w:sdt>
        <w:sdtPr>
          <w:alias w:val="Member"/>
          <w:tag w:val="&lt;Member mnisId='1601' dodsId='34498'&gt;"/>
          <w:id w:val="367954931"/>
          <w:placeholder>
            <w:docPart w:val="64F501026C8C42579B57A7C776AE687B"/>
          </w:placeholder>
          <w:richText/>
        </w:sdtPr>
        <w:sdtContent>
          <w:r w:rsidRPr="00114FC1">
            <w:rPr>
              <w:b/>
            </w:rPr>
            <w:t>Chair:</w:t>
          </w:r>
        </w:sdtContent>
      </w:sdt>
      <w:r>
        <w:t xml:space="preserve"> It </w:t>
      </w:r>
      <w:r w:rsidRPr="002B5E39">
        <w:t xml:space="preserve">takes </w:t>
      </w:r>
      <w:r>
        <w:t xml:space="preserve">10 and a half </w:t>
      </w:r>
      <w:r w:rsidRPr="002B5E39">
        <w:t xml:space="preserve">months to issue a part </w:t>
      </w:r>
      <w:r>
        <w:t>8</w:t>
      </w:r>
      <w:r w:rsidRPr="002B5E39">
        <w:t xml:space="preserve"> claim in a trustee appointment, for example, which is a</w:t>
      </w:r>
      <w:r>
        <w:t xml:space="preserve">n </w:t>
      </w:r>
      <w:r w:rsidRPr="002B5E39">
        <w:t>administrative role and a judicial function.</w:t>
      </w:r>
    </w:p>
    <w:p w:rsidR="0012352B" w:rsidP="0012352B">
      <w:pPr>
        <w:pStyle w:val="Answer"/>
      </w:pPr>
      <w:sdt>
        <w:sdtPr>
          <w:alias w:val="Witness"/>
          <w:id w:val="-1725132007"/>
          <w:placeholder>
            <w:docPart w:val="64F501026C8C42579B57A7C776AE687B"/>
          </w:placeholder>
          <w:richText/>
        </w:sdtPr>
        <w:sdtContent>
          <w:r w:rsidRPr="002B5E39">
            <w:rPr>
              <w:b/>
              <w:i/>
            </w:rPr>
            <w:t>Dominic Raab:</w:t>
          </w:r>
        </w:sdtContent>
      </w:sdt>
      <w:r>
        <w:t xml:space="preserve"> </w:t>
      </w:r>
      <w:r w:rsidRPr="002B5E39">
        <w:t>I agree.</w:t>
      </w:r>
    </w:p>
    <w:p w:rsidR="0012352B" w:rsidP="0012352B">
      <w:pPr>
        <w:pStyle w:val="Question"/>
        <w:numPr>
          <w:ilvl w:val="0"/>
          <w:numId w:val="9"/>
        </w:numPr>
      </w:pPr>
      <w:sdt>
        <w:sdtPr>
          <w:alias w:val="Member"/>
          <w:tag w:val="&lt;Member mnisId='1601' dodsId='34498'&gt;"/>
          <w:id w:val="1218015564"/>
          <w:placeholder>
            <w:docPart w:val="64F501026C8C42579B57A7C776AE687B"/>
          </w:placeholder>
          <w:richText/>
        </w:sdtPr>
        <w:sdtContent>
          <w:r w:rsidRPr="002B5E39">
            <w:rPr>
              <w:b/>
            </w:rPr>
            <w:t>Chair:</w:t>
          </w:r>
        </w:sdtContent>
      </w:sdt>
      <w:r>
        <w:t xml:space="preserve"> </w:t>
      </w:r>
      <w:r w:rsidRPr="002B5E39">
        <w:t>There has been a lot of concern about probate registry recording.</w:t>
      </w:r>
    </w:p>
    <w:p w:rsidR="0012352B" w:rsidP="0012352B">
      <w:pPr>
        <w:pStyle w:val="Answer"/>
      </w:pPr>
      <w:sdt>
        <w:sdtPr>
          <w:alias w:val="Witness"/>
          <w:id w:val="655655153"/>
          <w:placeholder>
            <w:docPart w:val="64F501026C8C42579B57A7C776AE687B"/>
          </w:placeholder>
          <w:richText/>
        </w:sdtPr>
        <w:sdtContent>
          <w:r w:rsidRPr="002B5E39">
            <w:rPr>
              <w:b/>
              <w:i/>
            </w:rPr>
            <w:t>Dominic Raab:</w:t>
          </w:r>
        </w:sdtContent>
      </w:sdt>
      <w:r>
        <w:t xml:space="preserve"> </w:t>
      </w:r>
      <w:r w:rsidRPr="002B5E39">
        <w:t>Yes.</w:t>
      </w:r>
    </w:p>
    <w:p w:rsidR="0012352B" w:rsidP="0012352B">
      <w:pPr>
        <w:pStyle w:val="Question"/>
        <w:numPr>
          <w:ilvl w:val="0"/>
          <w:numId w:val="9"/>
        </w:numPr>
      </w:pPr>
      <w:sdt>
        <w:sdtPr>
          <w:alias w:val="Member"/>
          <w:tag w:val="&lt;Member mnisId='1601' dodsId='34498'&gt;"/>
          <w:id w:val="-754519160"/>
          <w:placeholder>
            <w:docPart w:val="64F501026C8C42579B57A7C776AE687B"/>
          </w:placeholder>
          <w:richText/>
        </w:sdtPr>
        <w:sdtContent>
          <w:r w:rsidRPr="002B5E39">
            <w:rPr>
              <w:b/>
            </w:rPr>
            <w:t>Chair:</w:t>
          </w:r>
        </w:sdtContent>
      </w:sdt>
      <w:r>
        <w:t xml:space="preserve"> Perhaps </w:t>
      </w:r>
      <w:r w:rsidRPr="002B5E39">
        <w:t>you can help us in relation to tha</w:t>
      </w:r>
      <w:r>
        <w:t>t.</w:t>
      </w:r>
      <w:r w:rsidRPr="002B5E39">
        <w:t xml:space="preserve"> I am told</w:t>
      </w:r>
      <w:r w:rsidR="009A07AB">
        <w:t>, again</w:t>
      </w:r>
      <w:r w:rsidRPr="002B5E39">
        <w:t xml:space="preserve"> by practitioners</w:t>
      </w:r>
      <w:r w:rsidR="009A07AB">
        <w:t>,</w:t>
      </w:r>
      <w:r w:rsidRPr="002B5E39">
        <w:t xml:space="preserve"> that it can be very variable</w:t>
      </w:r>
      <w:r>
        <w:t>. In</w:t>
      </w:r>
      <w:r w:rsidRPr="002B5E39">
        <w:t xml:space="preserve"> some instances, despite </w:t>
      </w:r>
      <w:r w:rsidRPr="00FB256A">
        <w:t>centrali</w:t>
      </w:r>
      <w:r>
        <w:t>s</w:t>
      </w:r>
      <w:r w:rsidRPr="00FB256A">
        <w:t>ation</w:t>
      </w:r>
      <w:r w:rsidR="009A07AB">
        <w:t>,</w:t>
      </w:r>
      <w:r>
        <w:t xml:space="preserve"> it</w:t>
      </w:r>
      <w:r w:rsidRPr="00FB256A">
        <w:t xml:space="preserve"> is now harder to get probates moved through in a timely fashion tha</w:t>
      </w:r>
      <w:r>
        <w:t>n</w:t>
      </w:r>
      <w:r w:rsidRPr="00FB256A">
        <w:t xml:space="preserve"> it was when </w:t>
      </w:r>
      <w:r w:rsidR="009A07AB">
        <w:t>there was</w:t>
      </w:r>
      <w:r w:rsidRPr="00FB256A">
        <w:t xml:space="preserve"> a local registry </w:t>
      </w:r>
      <w:r w:rsidR="009A07AB">
        <w:t>that</w:t>
      </w:r>
      <w:r w:rsidRPr="00FB256A">
        <w:t xml:space="preserve"> local practitioners could speak to and contact.</w:t>
      </w:r>
    </w:p>
    <w:p w:rsidR="0012352B" w:rsidP="0012352B">
      <w:pPr>
        <w:pStyle w:val="Answer"/>
      </w:pPr>
      <w:sdt>
        <w:sdtPr>
          <w:alias w:val="Witness"/>
          <w:id w:val="1443342995"/>
          <w:placeholder>
            <w:docPart w:val="64F501026C8C42579B57A7C776AE687B"/>
          </w:placeholder>
          <w:richText/>
        </w:sdtPr>
        <w:sdtContent>
          <w:r w:rsidRPr="00FB256A">
            <w:rPr>
              <w:b/>
              <w:i/>
            </w:rPr>
            <w:t>Dominic Raab:</w:t>
          </w:r>
        </w:sdtContent>
      </w:sdt>
      <w:r>
        <w:t xml:space="preserve"> </w:t>
      </w:r>
      <w:r w:rsidR="009A07AB">
        <w:t>P</w:t>
      </w:r>
      <w:r w:rsidRPr="00681A2A">
        <w:t>robate is a good example where digital innovation will be our friend. We launched that in 2019. It allows you</w:t>
      </w:r>
      <w:r>
        <w:t xml:space="preserve"> to do</w:t>
      </w:r>
      <w:r w:rsidRPr="00681A2A">
        <w:t xml:space="preserve"> all levels of </w:t>
      </w:r>
      <w:r w:rsidR="000119BC">
        <w:t xml:space="preserve">the </w:t>
      </w:r>
      <w:r w:rsidRPr="00681A2A">
        <w:t>process</w:t>
      </w:r>
      <w:r>
        <w:t xml:space="preserve">: to apply, pay and </w:t>
      </w:r>
      <w:r w:rsidRPr="00681A2A">
        <w:t>complete progress online</w:t>
      </w:r>
      <w:r>
        <w:t>. Seventy</w:t>
      </w:r>
      <w:r w:rsidR="00550C5E">
        <w:t>-</w:t>
      </w:r>
      <w:r>
        <w:t xml:space="preserve">six per cent of </w:t>
      </w:r>
      <w:r w:rsidRPr="00681A2A">
        <w:t>applications are</w:t>
      </w:r>
      <w:r>
        <w:t xml:space="preserve"> now</w:t>
      </w:r>
      <w:r w:rsidRPr="00681A2A">
        <w:t xml:space="preserve"> made online. The satisfaction rates for use of the s</w:t>
      </w:r>
      <w:r>
        <w:t>ervice are</w:t>
      </w:r>
      <w:r w:rsidRPr="00681A2A">
        <w:t xml:space="preserve"> above 90%</w:t>
      </w:r>
      <w:r>
        <w:t>. During</w:t>
      </w:r>
      <w:r w:rsidRPr="00DF1C42">
        <w:t xml:space="preserve"> the pandemic</w:t>
      </w:r>
      <w:r w:rsidR="00550C5E">
        <w:t>,</w:t>
      </w:r>
      <w:r w:rsidRPr="00DF1C42">
        <w:t xml:space="preserve"> </w:t>
      </w:r>
      <w:r w:rsidR="00550C5E">
        <w:t>it was</w:t>
      </w:r>
      <w:r w:rsidRPr="00DF1C42">
        <w:t xml:space="preserve"> absolutely critical. Since the end of July</w:t>
      </w:r>
      <w:r w:rsidR="00550C5E">
        <w:t>,</w:t>
      </w:r>
      <w:r w:rsidRPr="00DF1C42">
        <w:t xml:space="preserve"> we have been issuing more grants than we have received and have reduced the case</w:t>
      </w:r>
      <w:r>
        <w:t xml:space="preserve"> </w:t>
      </w:r>
      <w:r w:rsidRPr="00DF1C42">
        <w:t>load by 7</w:t>
      </w:r>
      <w:r>
        <w:t>,</w:t>
      </w:r>
      <w:r w:rsidRPr="00DF1C42">
        <w:t>500</w:t>
      </w:r>
      <w:r>
        <w:t xml:space="preserve">, </w:t>
      </w:r>
      <w:r w:rsidRPr="00720F1B">
        <w:t>so waiting times are now improving. The average waiting time from April to June 2021 for a</w:t>
      </w:r>
      <w:r>
        <w:t>n online</w:t>
      </w:r>
      <w:r w:rsidRPr="00720F1B">
        <w:t xml:space="preserve"> application was 3.3 weeks</w:t>
      </w:r>
      <w:r>
        <w:t>. T</w:t>
      </w:r>
      <w:r w:rsidRPr="00720F1B">
        <w:t>hat is one week quicker th</w:t>
      </w:r>
      <w:r>
        <w:t>a</w:t>
      </w:r>
      <w:r w:rsidRPr="00720F1B">
        <w:t>n</w:t>
      </w:r>
      <w:r>
        <w:t xml:space="preserve"> for</w:t>
      </w:r>
      <w:r w:rsidRPr="00720F1B">
        <w:t xml:space="preserve"> the same</w:t>
      </w:r>
      <w:r>
        <w:t xml:space="preserve"> period the</w:t>
      </w:r>
      <w:r w:rsidRPr="00720F1B">
        <w:t xml:space="preserve"> year before. I</w:t>
      </w:r>
      <w:r>
        <w:t xml:space="preserve"> am</w:t>
      </w:r>
      <w:r w:rsidRPr="00720F1B">
        <w:t xml:space="preserve"> not saying that we have the whole thing</w:t>
      </w:r>
      <w:r w:rsidR="006D1CE4">
        <w:t xml:space="preserve"> licked yet</w:t>
      </w:r>
      <w:r w:rsidRPr="00720F1B">
        <w:t>, but that gives you a sense of the direction of travel and it feels positive.</w:t>
      </w:r>
    </w:p>
    <w:p w:rsidR="0012352B" w:rsidP="0012352B">
      <w:pPr>
        <w:pStyle w:val="Question"/>
        <w:numPr>
          <w:ilvl w:val="0"/>
          <w:numId w:val="9"/>
        </w:numPr>
      </w:pPr>
      <w:sdt>
        <w:sdtPr>
          <w:alias w:val="Member"/>
          <w:tag w:val="&lt;Member mnisId='1601' dodsId='34498'&gt;"/>
          <w:id w:val="-909391815"/>
          <w:placeholder>
            <w:docPart w:val="64F501026C8C42579B57A7C776AE687B"/>
          </w:placeholder>
          <w:richText/>
        </w:sdtPr>
        <w:sdtContent>
          <w:r w:rsidRPr="00720F1B">
            <w:rPr>
              <w:b/>
            </w:rPr>
            <w:t>Chair:</w:t>
          </w:r>
        </w:sdtContent>
      </w:sdt>
      <w:r>
        <w:t xml:space="preserve"> </w:t>
      </w:r>
      <w:r w:rsidRPr="00696164">
        <w:t xml:space="preserve">You will perhaps have seen the </w:t>
      </w:r>
      <w:r w:rsidR="006D1CE4">
        <w:t xml:space="preserve">concerns expressed by the </w:t>
      </w:r>
      <w:r>
        <w:t>L</w:t>
      </w:r>
      <w:r w:rsidRPr="00696164">
        <w:t xml:space="preserve">aw </w:t>
      </w:r>
      <w:r>
        <w:t>S</w:t>
      </w:r>
      <w:r w:rsidRPr="00696164">
        <w:t>ociety that because of the qua</w:t>
      </w:r>
      <w:r w:rsidR="00B74FB8">
        <w:t>lit</w:t>
      </w:r>
      <w:r w:rsidRPr="00696164">
        <w:t xml:space="preserve">y of data the experience </w:t>
      </w:r>
      <w:r w:rsidR="005B3E74">
        <w:t xml:space="preserve">on the ground </w:t>
      </w:r>
      <w:r w:rsidRPr="00696164">
        <w:t>is not as anticipated</w:t>
      </w:r>
      <w:r>
        <w:t>,</w:t>
      </w:r>
      <w:r w:rsidRPr="00696164">
        <w:t xml:space="preserve"> if I</w:t>
      </w:r>
      <w:r>
        <w:t xml:space="preserve"> can put </w:t>
      </w:r>
      <w:r w:rsidRPr="00696164">
        <w:t>it that way</w:t>
      </w:r>
      <w:r>
        <w:t>. Do you think it would be worth investing further time on that?</w:t>
      </w:r>
    </w:p>
    <w:p w:rsidR="0012352B" w:rsidP="0012352B">
      <w:pPr>
        <w:pStyle w:val="Answer"/>
      </w:pPr>
      <w:sdt>
        <w:sdtPr>
          <w:alias w:val="Witness"/>
          <w:id w:val="1372183833"/>
          <w:placeholder>
            <w:docPart w:val="64F501026C8C42579B57A7C776AE687B"/>
          </w:placeholder>
          <w:richText/>
        </w:sdtPr>
        <w:sdtContent>
          <w:r w:rsidRPr="009B786A">
            <w:rPr>
              <w:b/>
              <w:i/>
            </w:rPr>
            <w:t>Dominic Raab:</w:t>
          </w:r>
        </w:sdtContent>
      </w:sdt>
      <w:r>
        <w:t xml:space="preserve"> </w:t>
      </w:r>
      <w:r w:rsidRPr="005E57DC">
        <w:t>We will always look at it. I</w:t>
      </w:r>
      <w:r>
        <w:t xml:space="preserve"> am</w:t>
      </w:r>
      <w:r w:rsidRPr="005E57DC">
        <w:t xml:space="preserve"> giving you my understanding</w:t>
      </w:r>
      <w:r>
        <w:t>. A</w:t>
      </w:r>
      <w:r w:rsidRPr="005E57DC">
        <w:t>s you can see</w:t>
      </w:r>
      <w:r>
        <w:t>,</w:t>
      </w:r>
      <w:r w:rsidRPr="005E57DC">
        <w:t xml:space="preserve"> we</w:t>
      </w:r>
      <w:r>
        <w:t xml:space="preserve"> measure the headlines very</w:t>
      </w:r>
      <w:r w:rsidRPr="005E57DC">
        <w:t xml:space="preserve"> carefully</w:t>
      </w:r>
      <w:r>
        <w:t>,</w:t>
      </w:r>
      <w:r w:rsidRPr="005E57DC">
        <w:t xml:space="preserve"> but there will always be</w:t>
      </w:r>
      <w:r w:rsidRPr="0087747A">
        <w:t xml:space="preserve"> challenges and we need to look at those very carefully.</w:t>
      </w:r>
    </w:p>
    <w:p w:rsidR="0012352B" w:rsidP="0012352B">
      <w:pPr>
        <w:pStyle w:val="Remark"/>
      </w:pPr>
      <w:sdt>
        <w:sdtPr>
          <w:alias w:val="Member"/>
          <w:tag w:val="&lt;Member mnisId='1601' dodsId='34498'&gt;"/>
          <w:id w:val="-603344192"/>
          <w:placeholder>
            <w:docPart w:val="64F501026C8C42579B57A7C776AE687B"/>
          </w:placeholder>
          <w:richText/>
        </w:sdtPr>
        <w:sdtContent>
          <w:r w:rsidRPr="0087747A">
            <w:rPr>
              <w:b/>
            </w:rPr>
            <w:t>Chair:</w:t>
          </w:r>
        </w:sdtContent>
      </w:sdt>
      <w:r>
        <w:t xml:space="preserve"> </w:t>
      </w:r>
      <w:r w:rsidRPr="0087747A">
        <w:t xml:space="preserve">Perhaps </w:t>
      </w:r>
      <w:r>
        <w:t>it w</w:t>
      </w:r>
      <w:r w:rsidR="009736F5">
        <w:t>ill</w:t>
      </w:r>
      <w:r>
        <w:t xml:space="preserve"> be helpful if we w</w:t>
      </w:r>
      <w:r w:rsidRPr="0087747A">
        <w:t xml:space="preserve">rite to </w:t>
      </w:r>
      <w:r w:rsidR="005B3E74">
        <w:t xml:space="preserve">you </w:t>
      </w:r>
      <w:r w:rsidRPr="0087747A">
        <w:t>with further examples.</w:t>
      </w:r>
    </w:p>
    <w:p w:rsidR="009C377C" w:rsidP="0012352B">
      <w:pPr>
        <w:pStyle w:val="Question"/>
        <w:numPr>
          <w:ilvl w:val="0"/>
          <w:numId w:val="9"/>
        </w:numPr>
      </w:pPr>
      <w:sdt>
        <w:sdtPr>
          <w:alias w:val="Member"/>
          <w:tag w:val="&lt;Member mnisId='483' dodsId='25660'&gt;"/>
          <w:id w:val="-666406059"/>
          <w:placeholder>
            <w:docPart w:val="64F501026C8C42579B57A7C776AE687B"/>
          </w:placeholder>
          <w:richText/>
        </w:sdtPr>
        <w:sdtContent>
          <w:r w:rsidRPr="0087747A" w:rsidR="0012352B">
            <w:rPr>
              <w:b/>
            </w:rPr>
            <w:t>Maria Eagle:</w:t>
          </w:r>
        </w:sdtContent>
      </w:sdt>
      <w:r w:rsidR="0012352B">
        <w:t xml:space="preserve"> </w:t>
      </w:r>
      <w:r w:rsidRPr="0087747A" w:rsidR="0012352B">
        <w:t xml:space="preserve">On the </w:t>
      </w:r>
      <w:r w:rsidR="0012352B">
        <w:t>C</w:t>
      </w:r>
      <w:r w:rsidRPr="0087747A" w:rsidR="0012352B">
        <w:t xml:space="preserve">ourt of </w:t>
      </w:r>
      <w:r w:rsidR="0012352B">
        <w:t>P</w:t>
      </w:r>
      <w:r w:rsidRPr="0087747A" w:rsidR="0012352B">
        <w:t xml:space="preserve">rotection, </w:t>
      </w:r>
      <w:r w:rsidR="00A67732">
        <w:t xml:space="preserve">Secretary of State, </w:t>
      </w:r>
      <w:r w:rsidRPr="0087747A" w:rsidR="0012352B">
        <w:t>one of the things I have notice</w:t>
      </w:r>
      <w:r w:rsidR="0012352B">
        <w:t>d</w:t>
      </w:r>
      <w:r w:rsidRPr="0087747A" w:rsidR="0012352B">
        <w:t xml:space="preserve"> today</w:t>
      </w:r>
      <w:r w:rsidR="0012352B">
        <w:t xml:space="preserve"> is delay</w:t>
      </w:r>
      <w:r w:rsidR="00A67732">
        <w:t>s</w:t>
      </w:r>
      <w:r w:rsidRPr="0087747A" w:rsidR="0012352B">
        <w:t xml:space="preserve"> in various court</w:t>
      </w:r>
      <w:r w:rsidR="00A67732">
        <w:t xml:space="preserve"> system</w:t>
      </w:r>
      <w:r w:rsidRPr="0087747A" w:rsidR="0012352B">
        <w:t>s, for</w:t>
      </w:r>
      <w:r w:rsidR="0012352B">
        <w:t xml:space="preserve"> what</w:t>
      </w:r>
      <w:r w:rsidRPr="0087747A" w:rsidR="0012352B">
        <w:t>ever reaso</w:t>
      </w:r>
      <w:r w:rsidR="0012352B">
        <w:t xml:space="preserve">n—I </w:t>
      </w:r>
      <w:r w:rsidRPr="0087747A" w:rsidR="0012352B">
        <w:t>realise you</w:t>
      </w:r>
      <w:r w:rsidR="0012352B">
        <w:t xml:space="preserve"> a</w:t>
      </w:r>
      <w:r w:rsidRPr="0087747A" w:rsidR="0012352B">
        <w:t xml:space="preserve">re trying to work on </w:t>
      </w:r>
      <w:r>
        <w:t>them</w:t>
      </w:r>
      <w:r w:rsidRPr="0087747A" w:rsidR="0012352B">
        <w:t>—which impact</w:t>
      </w:r>
      <w:r>
        <w:t xml:space="preserve"> </w:t>
      </w:r>
      <w:r w:rsidRPr="0087747A" w:rsidR="0012352B">
        <w:t>on citizen</w:t>
      </w:r>
      <w:r w:rsidR="0012352B">
        <w:t>s</w:t>
      </w:r>
      <w:r w:rsidRPr="0087747A" w:rsidR="0012352B">
        <w:t xml:space="preserve"> at the very time </w:t>
      </w:r>
      <w:r>
        <w:t xml:space="preserve">when </w:t>
      </w:r>
      <w:r w:rsidRPr="0087747A" w:rsidR="0012352B">
        <w:t>they come into contact with the court</w:t>
      </w:r>
      <w:r w:rsidR="0012352B">
        <w:t xml:space="preserve">, whether it is a criminal court, </w:t>
      </w:r>
      <w:r>
        <w:t xml:space="preserve">a </w:t>
      </w:r>
      <w:r w:rsidR="0012352B">
        <w:t xml:space="preserve">civil court, the </w:t>
      </w:r>
      <w:r w:rsidRPr="0087747A" w:rsidR="0012352B">
        <w:t>Court of Protection, or any of the courts we have been talking about today</w:t>
      </w:r>
      <w:r w:rsidR="0012352B">
        <w:t>. D</w:t>
      </w:r>
      <w:r w:rsidRPr="0087747A" w:rsidR="0012352B">
        <w:t>elays have been a theme.</w:t>
      </w:r>
    </w:p>
    <w:p w:rsidR="0012352B" w:rsidP="006F0372">
      <w:pPr>
        <w:pStyle w:val="Question"/>
        <w:numPr>
          <w:ilvl w:val="0"/>
          <w:numId w:val="0"/>
        </w:numPr>
        <w:ind w:left="794"/>
      </w:pPr>
      <w:r w:rsidRPr="0087747A">
        <w:t>My own vie</w:t>
      </w:r>
      <w:r>
        <w:t>w is that that is because J</w:t>
      </w:r>
      <w:r w:rsidRPr="0087747A">
        <w:t>ustice has been a</w:t>
      </w:r>
      <w:r>
        <w:t xml:space="preserve"> non-</w:t>
      </w:r>
      <w:r w:rsidRPr="0087747A">
        <w:t xml:space="preserve">protected </w:t>
      </w:r>
      <w:r w:rsidR="006F0372">
        <w:t>D</w:t>
      </w:r>
      <w:r w:rsidRPr="0087747A">
        <w:t>epartment since 2010 and has suffered some of the biggest cuts to</w:t>
      </w:r>
      <w:r>
        <w:t xml:space="preserve"> resource, which I accept have now been reversed to a degree. A</w:t>
      </w:r>
      <w:r w:rsidRPr="0087747A">
        <w:t>s a consequence</w:t>
      </w:r>
      <w:r>
        <w:t>, there is a backlog of issues.</w:t>
      </w:r>
      <w:r w:rsidRPr="0087747A">
        <w:t xml:space="preserve"> General applications to the Court of Protection currently take 48 weeks to process</w:t>
      </w:r>
      <w:r>
        <w:t>. T</w:t>
      </w:r>
      <w:r w:rsidRPr="0087747A">
        <w:t>here is often a crisis an</w:t>
      </w:r>
      <w:r>
        <w:t>d s</w:t>
      </w:r>
      <w:r w:rsidRPr="0087747A">
        <w:t>omebody</w:t>
      </w:r>
      <w:r w:rsidR="008C3093">
        <w:t>’</w:t>
      </w:r>
      <w:r w:rsidRPr="0087747A">
        <w:t>s affairs</w:t>
      </w:r>
      <w:r w:rsidR="008C3093">
        <w:t xml:space="preserve"> need to be dealt with; </w:t>
      </w:r>
      <w:r>
        <w:t xml:space="preserve">property, </w:t>
      </w:r>
      <w:r w:rsidRPr="0087747A">
        <w:t xml:space="preserve">financial affairs and </w:t>
      </w:r>
      <w:r>
        <w:t>personal</w:t>
      </w:r>
      <w:r w:rsidRPr="0087747A">
        <w:t xml:space="preserve"> welfare</w:t>
      </w:r>
      <w:r>
        <w:t xml:space="preserve">. It becomes apparent only when </w:t>
      </w:r>
      <w:r w:rsidRPr="0087747A">
        <w:t>there is a crisis that they cannot cope themselves any</w:t>
      </w:r>
      <w:r>
        <w:t xml:space="preserve"> </w:t>
      </w:r>
      <w:r w:rsidRPr="0087747A">
        <w:t>more</w:t>
      </w:r>
      <w:r w:rsidR="00007BF4">
        <w:t>,</w:t>
      </w:r>
      <w:r w:rsidRPr="0087747A">
        <w:t xml:space="preserve"> and an application to the Court of Protection is necessary</w:t>
      </w:r>
      <w:r>
        <w:t xml:space="preserve">. It then takes </w:t>
      </w:r>
      <w:r w:rsidRPr="0087747A">
        <w:t>48</w:t>
      </w:r>
      <w:r>
        <w:t> </w:t>
      </w:r>
      <w:r w:rsidRPr="0087747A">
        <w:t>weeks to pr</w:t>
      </w:r>
      <w:r>
        <w:t>ocess. Sure</w:t>
      </w:r>
      <w:r w:rsidR="00007BF4">
        <w:t>ly</w:t>
      </w:r>
      <w:r>
        <w:t xml:space="preserve">, </w:t>
      </w:r>
      <w:r w:rsidRPr="0087747A">
        <w:t>that is completely unacceptable, is</w:t>
      </w:r>
      <w:r w:rsidR="00007BF4">
        <w:t>n’t</w:t>
      </w:r>
      <w:r w:rsidRPr="0087747A">
        <w:t xml:space="preserve"> it? What are you going to d</w:t>
      </w:r>
      <w:r>
        <w:t>o</w:t>
      </w:r>
      <w:r w:rsidRPr="0087747A">
        <w:t xml:space="preserve"> about </w:t>
      </w:r>
      <w:r w:rsidR="00007BF4">
        <w:t>it</w:t>
      </w:r>
      <w:r>
        <w:t>? It</w:t>
      </w:r>
      <w:r w:rsidRPr="0087747A">
        <w:t xml:space="preserve"> caus</w:t>
      </w:r>
      <w:r>
        <w:t>es</w:t>
      </w:r>
      <w:r w:rsidRPr="0087747A">
        <w:t xml:space="preserve"> deep distress to constituents of mine who suddenly find that they have to spend that length of time sort</w:t>
      </w:r>
      <w:r>
        <w:t>ing</w:t>
      </w:r>
      <w:r w:rsidRPr="0087747A">
        <w:t xml:space="preserve"> out the affairs of an elderly relative who can no longer do it for themselves</w:t>
      </w:r>
      <w:r>
        <w:t>.</w:t>
      </w:r>
    </w:p>
    <w:p w:rsidR="0012352B" w:rsidP="0012352B">
      <w:pPr>
        <w:pStyle w:val="Answer"/>
      </w:pPr>
      <w:sdt>
        <w:sdtPr>
          <w:alias w:val="Witness"/>
          <w:id w:val="-727295870"/>
          <w:placeholder>
            <w:docPart w:val="64F501026C8C42579B57A7C776AE687B"/>
          </w:placeholder>
          <w:richText/>
        </w:sdtPr>
        <w:sdtContent>
          <w:r w:rsidRPr="0087747A">
            <w:rPr>
              <w:b/>
              <w:i/>
            </w:rPr>
            <w:t>Dominic Raab:</w:t>
          </w:r>
        </w:sdtContent>
      </w:sdt>
      <w:r>
        <w:t xml:space="preserve"> If </w:t>
      </w:r>
      <w:r w:rsidRPr="00527F26">
        <w:t>you have examples, please send them to me. I am very happy to look at this in the round.</w:t>
      </w:r>
      <w:r>
        <w:t xml:space="preserve"> </w:t>
      </w:r>
      <w:r w:rsidRPr="00527F26">
        <w:t xml:space="preserve">I accept </w:t>
      </w:r>
      <w:r w:rsidR="00E866D6">
        <w:t xml:space="preserve">that </w:t>
      </w:r>
      <w:r w:rsidRPr="00527F26">
        <w:t>these are very sensitive cases and we want to do better in the Court of Protection</w:t>
      </w:r>
      <w:r>
        <w:t>,</w:t>
      </w:r>
      <w:r w:rsidRPr="00527F26">
        <w:t xml:space="preserve"> as</w:t>
      </w:r>
      <w:r>
        <w:t xml:space="preserve"> we do</w:t>
      </w:r>
      <w:r w:rsidRPr="00527F26">
        <w:t xml:space="preserve"> across the piece. If you have particular evidence </w:t>
      </w:r>
      <w:r w:rsidR="00E866D6">
        <w:t>in</w:t>
      </w:r>
      <w:r w:rsidRPr="00527F26">
        <w:t xml:space="preserve"> the feedback to the </w:t>
      </w:r>
      <w:r>
        <w:t>C</w:t>
      </w:r>
      <w:r w:rsidRPr="00527F26">
        <w:t>ommittee</w:t>
      </w:r>
      <w:r>
        <w:t xml:space="preserve">, </w:t>
      </w:r>
      <w:r w:rsidRPr="00527F26">
        <w:t>please send it my way or point me in the right direction if it is not publicly available</w:t>
      </w:r>
      <w:r>
        <w:t xml:space="preserve">. I am </w:t>
      </w:r>
      <w:r w:rsidRPr="00527F26">
        <w:t>happy to add that to the list of things on which I will write back to you.</w:t>
      </w:r>
    </w:p>
    <w:p w:rsidR="0012352B" w:rsidP="0012352B">
      <w:pPr>
        <w:pStyle w:val="Question"/>
        <w:numPr>
          <w:ilvl w:val="0"/>
          <w:numId w:val="9"/>
        </w:numPr>
      </w:pPr>
      <w:sdt>
        <w:sdtPr>
          <w:alias w:val="Member"/>
          <w:tag w:val="&lt;Member mnisId='483' dodsId='25660'&gt;"/>
          <w:id w:val="2137753678"/>
          <w:placeholder>
            <w:docPart w:val="64F501026C8C42579B57A7C776AE687B"/>
          </w:placeholder>
          <w:richText/>
        </w:sdtPr>
        <w:sdtContent>
          <w:r w:rsidRPr="00527F26">
            <w:rPr>
              <w:b/>
            </w:rPr>
            <w:t>Maria Eagle:</w:t>
          </w:r>
        </w:sdtContent>
      </w:sdt>
      <w:r>
        <w:t xml:space="preserve"> </w:t>
      </w:r>
      <w:r w:rsidRPr="00527F26">
        <w:t>General applications tak</w:t>
      </w:r>
      <w:r>
        <w:t>e</w:t>
      </w:r>
      <w:r w:rsidRPr="00527F26">
        <w:t xml:space="preserve"> 48 weeks</w:t>
      </w:r>
      <w:r>
        <w:t>—</w:t>
      </w:r>
      <w:r w:rsidRPr="00527F26">
        <w:t>almost a year</w:t>
      </w:r>
      <w:r>
        <w:t xml:space="preserve">—to </w:t>
      </w:r>
      <w:r w:rsidRPr="00527F26">
        <w:t>process. How can that ever be acceptable?</w:t>
      </w:r>
    </w:p>
    <w:p w:rsidR="0012352B" w:rsidP="0012352B">
      <w:pPr>
        <w:pStyle w:val="Answer"/>
      </w:pPr>
      <w:sdt>
        <w:sdtPr>
          <w:alias w:val="Witness"/>
          <w:id w:val="1066539876"/>
          <w:placeholder>
            <w:docPart w:val="64F501026C8C42579B57A7C776AE687B"/>
          </w:placeholder>
          <w:richText/>
        </w:sdtPr>
        <w:sdtContent>
          <w:r w:rsidRPr="00527F26">
            <w:rPr>
              <w:b/>
              <w:i/>
            </w:rPr>
            <w:t>Dominic Raab:</w:t>
          </w:r>
        </w:sdtContent>
      </w:sdt>
      <w:r>
        <w:t xml:space="preserve"> W</w:t>
      </w:r>
      <w:r w:rsidRPr="00D44282">
        <w:t>e want to cut down on all the delays across all the tribunals</w:t>
      </w:r>
      <w:r w:rsidR="00E866D6">
        <w:t>,</w:t>
      </w:r>
      <w:r w:rsidRPr="00D44282">
        <w:t xml:space="preserve"> and that includes the Court of Protection.</w:t>
      </w:r>
    </w:p>
    <w:p w:rsidR="0012352B" w:rsidP="0012352B">
      <w:pPr>
        <w:pStyle w:val="Question"/>
        <w:numPr>
          <w:ilvl w:val="0"/>
          <w:numId w:val="9"/>
        </w:numPr>
      </w:pPr>
      <w:sdt>
        <w:sdtPr>
          <w:alias w:val="Member"/>
          <w:tag w:val="&lt;Member mnisId='483' dodsId='25660'&gt;"/>
          <w:id w:val="-725605455"/>
          <w:placeholder>
            <w:docPart w:val="64F501026C8C42579B57A7C776AE687B"/>
          </w:placeholder>
          <w:richText/>
        </w:sdtPr>
        <w:sdtContent>
          <w:r w:rsidRPr="00D44282">
            <w:rPr>
              <w:b/>
            </w:rPr>
            <w:t>Maria Eagle:</w:t>
          </w:r>
        </w:sdtContent>
      </w:sdt>
      <w:r>
        <w:t xml:space="preserve"> M</w:t>
      </w:r>
      <w:r w:rsidRPr="00D44282">
        <w:t xml:space="preserve">inister </w:t>
      </w:r>
      <w:r>
        <w:t xml:space="preserve">Pursglove </w:t>
      </w:r>
      <w:r w:rsidRPr="00D44282">
        <w:t>wrote to us about enabling families and third parties to access small cash balances without the need to obtain legal authority</w:t>
      </w:r>
      <w:r>
        <w:t>.</w:t>
      </w:r>
      <w:r w:rsidRPr="00D44282">
        <w:t xml:space="preserve"> I think it is up to </w:t>
      </w:r>
      <w:r>
        <w:t>£2,</w:t>
      </w:r>
      <w:r w:rsidRPr="00D44282">
        <w:t>500</w:t>
      </w:r>
      <w:r>
        <w:t xml:space="preserve">. That will solve a number of small issues, </w:t>
      </w:r>
      <w:r w:rsidRPr="00D44282">
        <w:t>but do you have a programme to deal with reforming the Court of Protection or increasing its efficiency? Is any of your spending review money going to be applied to it?</w:t>
      </w:r>
    </w:p>
    <w:p w:rsidR="0012352B" w:rsidP="0012352B">
      <w:pPr>
        <w:pStyle w:val="Answer"/>
      </w:pPr>
      <w:sdt>
        <w:sdtPr>
          <w:alias w:val="Witness"/>
          <w:id w:val="-553005089"/>
          <w:placeholder>
            <w:docPart w:val="64F501026C8C42579B57A7C776AE687B"/>
          </w:placeholder>
          <w:richText/>
        </w:sdtPr>
        <w:sdtContent>
          <w:r w:rsidRPr="00D44282">
            <w:rPr>
              <w:b/>
              <w:i/>
            </w:rPr>
            <w:t>Dominic Raab:</w:t>
          </w:r>
        </w:sdtContent>
      </w:sdt>
      <w:r>
        <w:t xml:space="preserve"> </w:t>
      </w:r>
      <w:r w:rsidRPr="00D44282">
        <w:t xml:space="preserve">Yes, of course. I can write to you </w:t>
      </w:r>
      <w:r w:rsidR="00EF0A5A">
        <w:t>with</w:t>
      </w:r>
      <w:r w:rsidRPr="00D44282">
        <w:t xml:space="preserve"> the allocation and set out some of that in more detail. They are</w:t>
      </w:r>
      <w:r>
        <w:t xml:space="preserve"> often</w:t>
      </w:r>
      <w:r w:rsidRPr="00D44282">
        <w:t xml:space="preserve"> complex cases and have to be looked at very carefully</w:t>
      </w:r>
      <w:r>
        <w:t>. If</w:t>
      </w:r>
      <w:r w:rsidRPr="00D44282">
        <w:t xml:space="preserve"> you do not get them right</w:t>
      </w:r>
      <w:r w:rsidR="00053B28">
        <w:t>,</w:t>
      </w:r>
      <w:r w:rsidRPr="00D44282">
        <w:t xml:space="preserve"> you create additional problems</w:t>
      </w:r>
      <w:r>
        <w:t xml:space="preserve">, but I am </w:t>
      </w:r>
      <w:r w:rsidRPr="00D44282">
        <w:t>very happy to write back to you with any detail you need over and above what</w:t>
      </w:r>
      <w:r>
        <w:t xml:space="preserve"> James has shared </w:t>
      </w:r>
      <w:r w:rsidRPr="007B293D">
        <w:t>already.</w:t>
      </w:r>
    </w:p>
    <w:p w:rsidR="0012352B" w:rsidP="0012352B">
      <w:pPr>
        <w:pStyle w:val="Remark"/>
      </w:pPr>
      <w:sdt>
        <w:sdtPr>
          <w:alias w:val="Member"/>
          <w:tag w:val="&lt;Member mnisId='483' dodsId='25660'&gt;"/>
          <w:id w:val="381681849"/>
          <w:placeholder>
            <w:docPart w:val="64F501026C8C42579B57A7C776AE687B"/>
          </w:placeholder>
          <w:richText/>
        </w:sdtPr>
        <w:sdtContent>
          <w:r w:rsidRPr="00132042">
            <w:rPr>
              <w:b/>
            </w:rPr>
            <w:t>Maria Eagle:</w:t>
          </w:r>
        </w:sdtContent>
      </w:sdt>
      <w:r>
        <w:t xml:space="preserve"> </w:t>
      </w:r>
      <w:r w:rsidRPr="007B293D">
        <w:t xml:space="preserve">If you </w:t>
      </w:r>
      <w:r w:rsidRPr="00132042">
        <w:t>do not get them done for a year it can create all kinds of problems as well</w:t>
      </w:r>
      <w:r>
        <w:t>.</w:t>
      </w:r>
    </w:p>
    <w:p w:rsidR="0012352B" w:rsidP="0012352B">
      <w:pPr>
        <w:pStyle w:val="Question"/>
        <w:numPr>
          <w:ilvl w:val="0"/>
          <w:numId w:val="9"/>
        </w:numPr>
      </w:pPr>
      <w:sdt>
        <w:sdtPr>
          <w:alias w:val="Member"/>
          <w:tag w:val="&lt;Member mnisId='4363' dodsId='110372'&gt;"/>
          <w:id w:val="-1663850807"/>
          <w:placeholder>
            <w:docPart w:val="64F501026C8C42579B57A7C776AE687B"/>
          </w:placeholder>
          <w:richText/>
        </w:sdtPr>
        <w:sdtContent>
          <w:r w:rsidRPr="00132042">
            <w:rPr>
              <w:b/>
            </w:rPr>
            <w:t>Kate Hollern:</w:t>
          </w:r>
        </w:sdtContent>
      </w:sdt>
      <w:r>
        <w:t xml:space="preserve"> T</w:t>
      </w:r>
      <w:r w:rsidRPr="00132042">
        <w:t xml:space="preserve">he court reform programme </w:t>
      </w:r>
      <w:r w:rsidR="00B01B7B">
        <w:t>that</w:t>
      </w:r>
      <w:r w:rsidRPr="00132042">
        <w:t xml:space="preserve"> started in 2016 was expected to cost £1.3 billion. Can you tell the </w:t>
      </w:r>
      <w:r>
        <w:t>C</w:t>
      </w:r>
      <w:r w:rsidRPr="00132042">
        <w:t>ommittee how that programme has gone? It was supposed to be completed</w:t>
      </w:r>
      <w:r>
        <w:t xml:space="preserve"> pre-pandemic</w:t>
      </w:r>
      <w:r w:rsidRPr="00132042">
        <w:t xml:space="preserve"> in 2019 but does not appear to be on track.</w:t>
      </w:r>
    </w:p>
    <w:p w:rsidR="0012352B" w:rsidP="0012352B">
      <w:pPr>
        <w:pStyle w:val="Answer"/>
      </w:pPr>
      <w:sdt>
        <w:sdtPr>
          <w:alias w:val="Witness"/>
          <w:id w:val="-1836531553"/>
          <w:placeholder>
            <w:docPart w:val="64F501026C8C42579B57A7C776AE687B"/>
          </w:placeholder>
          <w:richText/>
        </w:sdtPr>
        <w:sdtContent>
          <w:r w:rsidRPr="00132042">
            <w:rPr>
              <w:b/>
              <w:i/>
            </w:rPr>
            <w:t>Dominic Raab:</w:t>
          </w:r>
        </w:sdtContent>
      </w:sdt>
      <w:r>
        <w:t xml:space="preserve"> </w:t>
      </w:r>
      <w:r w:rsidRPr="00886A01">
        <w:t>Of course</w:t>
      </w:r>
      <w:r>
        <w:t xml:space="preserve">, it </w:t>
      </w:r>
      <w:r w:rsidRPr="00886A01">
        <w:t>has been disrupted by the pandemic</w:t>
      </w:r>
      <w:r>
        <w:t>.</w:t>
      </w:r>
    </w:p>
    <w:p w:rsidR="0012352B" w:rsidP="0012352B">
      <w:pPr>
        <w:pStyle w:val="Question"/>
        <w:numPr>
          <w:ilvl w:val="0"/>
          <w:numId w:val="9"/>
        </w:numPr>
      </w:pPr>
      <w:sdt>
        <w:sdtPr>
          <w:alias w:val="Member"/>
          <w:tag w:val="&lt;Member mnisId='4363' dodsId='110372'&gt;"/>
          <w:id w:val="-1085060099"/>
          <w:placeholder>
            <w:docPart w:val="64F501026C8C42579B57A7C776AE687B"/>
          </w:placeholder>
          <w:richText/>
        </w:sdtPr>
        <w:sdtContent>
          <w:r w:rsidRPr="00886A01">
            <w:rPr>
              <w:b/>
            </w:rPr>
            <w:t>Kate Hollern:</w:t>
          </w:r>
        </w:sdtContent>
      </w:sdt>
      <w:r>
        <w:t xml:space="preserve"> It </w:t>
      </w:r>
      <w:r w:rsidRPr="00886A01">
        <w:t>was supposed to be completed before the pandemic</w:t>
      </w:r>
      <w:r>
        <w:t>.</w:t>
      </w:r>
    </w:p>
    <w:p w:rsidR="00B86B6E" w:rsidP="0012352B">
      <w:pPr>
        <w:pStyle w:val="Answer"/>
      </w:pPr>
      <w:sdt>
        <w:sdtPr>
          <w:alias w:val="Witness"/>
          <w:id w:val="-1906363305"/>
          <w:placeholder>
            <w:docPart w:val="64F501026C8C42579B57A7C776AE687B"/>
          </w:placeholder>
          <w:richText/>
        </w:sdtPr>
        <w:sdtContent>
          <w:r w:rsidRPr="00886A01" w:rsidR="0012352B">
            <w:rPr>
              <w:b/>
              <w:i/>
            </w:rPr>
            <w:t>Dominic Raab:</w:t>
          </w:r>
        </w:sdtContent>
      </w:sdt>
      <w:r w:rsidR="0012352B">
        <w:t xml:space="preserve"> </w:t>
      </w:r>
      <w:r w:rsidRPr="00886A01" w:rsidR="0012352B">
        <w:t>I understand that. I</w:t>
      </w:r>
      <w:r w:rsidR="0012352B">
        <w:t xml:space="preserve"> am</w:t>
      </w:r>
      <w:r w:rsidRPr="00886A01" w:rsidR="0012352B">
        <w:t xml:space="preserve"> sure that the </w:t>
      </w:r>
      <w:r w:rsidR="0012352B">
        <w:t>C</w:t>
      </w:r>
      <w:r w:rsidRPr="00886A01" w:rsidR="0012352B">
        <w:t xml:space="preserve">ommittee has scrutinised my predecessors on </w:t>
      </w:r>
      <w:r w:rsidR="00AA2C1B">
        <w:t>it</w:t>
      </w:r>
      <w:r w:rsidRPr="00886A01" w:rsidR="0012352B">
        <w:t xml:space="preserve"> as well</w:t>
      </w:r>
      <w:r w:rsidR="0012352B">
        <w:t xml:space="preserve">. Just to give you a sense of it, modernising the </w:t>
      </w:r>
      <w:r w:rsidRPr="00886A01" w:rsidR="0012352B">
        <w:t>overall court estate</w:t>
      </w:r>
      <w:r w:rsidR="0012352B">
        <w:t>—the</w:t>
      </w:r>
      <w:r w:rsidRPr="00886A01" w:rsidR="0012352B">
        <w:t xml:space="preserve"> physical capacity, </w:t>
      </w:r>
      <w:r>
        <w:t xml:space="preserve">the </w:t>
      </w:r>
      <w:r w:rsidRPr="00886A01" w:rsidR="0012352B">
        <w:t>technology and things like the common platform which bring</w:t>
      </w:r>
      <w:r>
        <w:t>s</w:t>
      </w:r>
      <w:r w:rsidRPr="00886A01" w:rsidR="0012352B">
        <w:t xml:space="preserve"> together the police, the CPS</w:t>
      </w:r>
      <w:r w:rsidR="0012352B">
        <w:t>, HMCTS</w:t>
      </w:r>
      <w:r w:rsidRPr="00886A01" w:rsidR="0012352B">
        <w:t xml:space="preserve"> and legal professionals</w:t>
      </w:r>
      <w:r w:rsidR="0012352B">
        <w:t>—is</w:t>
      </w:r>
      <w:r w:rsidRPr="00886A01" w:rsidR="0012352B">
        <w:t xml:space="preserve"> proceeding at pace. We have rolled it out to 101 court</w:t>
      </w:r>
      <w:r>
        <w:t>s</w:t>
      </w:r>
      <w:r w:rsidR="0012352B">
        <w:t>. T</w:t>
      </w:r>
      <w:r w:rsidRPr="00886A01" w:rsidR="0012352B">
        <w:t>hat is just under half</w:t>
      </w:r>
      <w:r w:rsidR="0012352B">
        <w:t>.</w:t>
      </w:r>
      <w:r w:rsidRPr="00B05B09" w:rsidR="0012352B">
        <w:t xml:space="preserve"> </w:t>
      </w:r>
      <w:r w:rsidR="0012352B">
        <w:t>T</w:t>
      </w:r>
      <w:r w:rsidRPr="00B05B09" w:rsidR="0012352B">
        <w:t>hat is just one aspect of it.</w:t>
      </w:r>
    </w:p>
    <w:p w:rsidR="0012352B" w:rsidP="0012352B">
      <w:pPr>
        <w:pStyle w:val="Answer"/>
      </w:pPr>
      <w:r w:rsidRPr="00B05B09">
        <w:t xml:space="preserve">If you look at the digital stuff on probate and divorce, </w:t>
      </w:r>
      <w:r w:rsidRPr="002C1AA6">
        <w:t>the feedback is very positive</w:t>
      </w:r>
      <w:r>
        <w:t>. A</w:t>
      </w:r>
      <w:r w:rsidRPr="002C1AA6">
        <w:t>ll of the digital stuff takes the pressure off cases that need an in-person hearing</w:t>
      </w:r>
      <w:r>
        <w:t>.</w:t>
      </w:r>
      <w:r w:rsidRPr="002C1AA6">
        <w:t xml:space="preserve"> </w:t>
      </w:r>
      <w:r>
        <w:t>T</w:t>
      </w:r>
      <w:r w:rsidRPr="002C1AA6">
        <w:t>here is quite a lot of progress.</w:t>
      </w:r>
      <w:r>
        <w:t xml:space="preserve"> A</w:t>
      </w:r>
      <w:r w:rsidRPr="002C1AA6">
        <w:t>lthough</w:t>
      </w:r>
      <w:r>
        <w:t xml:space="preserve"> in one sense</w:t>
      </w:r>
      <w:r w:rsidRPr="002C1AA6">
        <w:t xml:space="preserve"> the pandemic has been highly disruptive, it has also encouraged</w:t>
      </w:r>
      <w:r>
        <w:t xml:space="preserve"> and</w:t>
      </w:r>
      <w:r w:rsidRPr="002C1AA6">
        <w:t xml:space="preserve"> pushed </w:t>
      </w:r>
      <w:r w:rsidR="00394155">
        <w:t xml:space="preserve">the </w:t>
      </w:r>
      <w:r w:rsidRPr="002C1AA6">
        <w:t>r</w:t>
      </w:r>
      <w:r>
        <w:t>elian</w:t>
      </w:r>
      <w:r w:rsidRPr="002C1AA6">
        <w:t>ce</w:t>
      </w:r>
      <w:r>
        <w:t>,</w:t>
      </w:r>
      <w:r w:rsidRPr="002C1AA6">
        <w:t xml:space="preserve"> willingness</w:t>
      </w:r>
      <w:r>
        <w:t>,</w:t>
      </w:r>
      <w:r w:rsidRPr="002C1AA6">
        <w:t xml:space="preserve"> appetite and probably confidence to </w:t>
      </w:r>
      <w:r>
        <w:t xml:space="preserve">make greater </w:t>
      </w:r>
      <w:r w:rsidRPr="002C1AA6">
        <w:t xml:space="preserve">use </w:t>
      </w:r>
      <w:r>
        <w:t xml:space="preserve">of </w:t>
      </w:r>
      <w:r w:rsidRPr="002C1AA6">
        <w:t>the technolog</w:t>
      </w:r>
      <w:r>
        <w:t>y</w:t>
      </w:r>
      <w:r w:rsidRPr="002C1AA6">
        <w:t>. There is more to do</w:t>
      </w:r>
      <w:r>
        <w:t>,</w:t>
      </w:r>
      <w:r w:rsidRPr="002C1AA6">
        <w:t xml:space="preserve"> but we have a good plan, and the necessity, urgency and focus </w:t>
      </w:r>
      <w:r w:rsidR="00DC0515">
        <w:t>to do</w:t>
      </w:r>
      <w:r w:rsidRPr="002C1AA6">
        <w:t xml:space="preserve"> things in a new way that perhaps was not there before</w:t>
      </w:r>
      <w:r w:rsidRPr="003B0579">
        <w:t>. That is at least one of the positive</w:t>
      </w:r>
      <w:r>
        <w:t>s</w:t>
      </w:r>
      <w:r w:rsidRPr="003B0579">
        <w:t xml:space="preserve"> that comes from what is otherwise a pretty appalling pandemic.</w:t>
      </w:r>
    </w:p>
    <w:p w:rsidR="0012352B" w:rsidP="0012352B">
      <w:pPr>
        <w:pStyle w:val="Question"/>
        <w:numPr>
          <w:ilvl w:val="0"/>
          <w:numId w:val="9"/>
        </w:numPr>
      </w:pPr>
      <w:sdt>
        <w:sdtPr>
          <w:alias w:val="Member"/>
          <w:tag w:val="&lt;Member mnisId='4363' dodsId='110372'&gt;"/>
          <w:id w:val="-944689264"/>
          <w:placeholder>
            <w:docPart w:val="64F501026C8C42579B57A7C776AE687B"/>
          </w:placeholder>
          <w:richText/>
        </w:sdtPr>
        <w:sdtContent>
          <w:r w:rsidRPr="003B0579">
            <w:rPr>
              <w:b/>
            </w:rPr>
            <w:t>Kate Hollern:</w:t>
          </w:r>
        </w:sdtContent>
      </w:sdt>
      <w:r>
        <w:t xml:space="preserve"> </w:t>
      </w:r>
      <w:r w:rsidRPr="00701B2E">
        <w:t>There have been</w:t>
      </w:r>
      <w:r>
        <w:t xml:space="preserve"> statements</w:t>
      </w:r>
      <w:r w:rsidRPr="00701B2E">
        <w:t xml:space="preserve"> that the common platform is not fit for purpose and </w:t>
      </w:r>
      <w:r w:rsidR="00C97A8E">
        <w:t xml:space="preserve">that </w:t>
      </w:r>
      <w:r w:rsidRPr="00701B2E">
        <w:t xml:space="preserve">failures within the platform are causing staff members huge amounts of extra work and stress. What is your assessment of </w:t>
      </w:r>
      <w:r>
        <w:t>HMCTS</w:t>
      </w:r>
      <w:r w:rsidR="003B36C3">
        <w:t>’</w:t>
      </w:r>
      <w:r w:rsidRPr="00701B2E">
        <w:t>s response to those concerns? I believe the roll</w:t>
      </w:r>
      <w:r>
        <w:t>-</w:t>
      </w:r>
      <w:r w:rsidRPr="00701B2E">
        <w:t>out has been paused.</w:t>
      </w:r>
    </w:p>
    <w:p w:rsidR="0012352B" w:rsidP="0012352B">
      <w:pPr>
        <w:pStyle w:val="Answer"/>
      </w:pPr>
      <w:sdt>
        <w:sdtPr>
          <w:alias w:val="Witness"/>
          <w:id w:val="-1220976153"/>
          <w:placeholder>
            <w:docPart w:val="64F501026C8C42579B57A7C776AE687B"/>
          </w:placeholder>
          <w:richText/>
        </w:sdtPr>
        <w:sdtContent>
          <w:r w:rsidRPr="00701B2E">
            <w:rPr>
              <w:b/>
              <w:i/>
            </w:rPr>
            <w:t>Dominic Raab:</w:t>
          </w:r>
        </w:sdtContent>
      </w:sdt>
      <w:r>
        <w:t xml:space="preserve"> Th</w:t>
      </w:r>
      <w:r w:rsidRPr="00EA63EF">
        <w:t>e roll</w:t>
      </w:r>
      <w:r>
        <w:t>-</w:t>
      </w:r>
      <w:r w:rsidRPr="00EA63EF">
        <w:t>out is proceeding at pace. We have hundreds of cases being successfully completed in the system every</w:t>
      </w:r>
      <w:r>
        <w:t xml:space="preserve"> </w:t>
      </w:r>
      <w:r w:rsidRPr="00EA63EF">
        <w:t xml:space="preserve">day. </w:t>
      </w:r>
      <w:r>
        <w:t>Y</w:t>
      </w:r>
      <w:r w:rsidRPr="00EA63EF">
        <w:t xml:space="preserve">ou did not mention </w:t>
      </w:r>
      <w:r w:rsidR="001B086E">
        <w:t>the</w:t>
      </w:r>
      <w:r w:rsidRPr="00EA63EF">
        <w:t xml:space="preserve"> date or source of your quote</w:t>
      </w:r>
      <w:r>
        <w:t>. If</w:t>
      </w:r>
      <w:r w:rsidRPr="00EA63EF">
        <w:t xml:space="preserve"> you can be more specific</w:t>
      </w:r>
      <w:r>
        <w:t>,</w:t>
      </w:r>
      <w:r w:rsidRPr="00EA63EF">
        <w:t xml:space="preserve"> or you want to send </w:t>
      </w:r>
      <w:r w:rsidR="002C3FBB">
        <w:t>i</w:t>
      </w:r>
      <w:r w:rsidRPr="00EA63EF">
        <w:t>t on to me</w:t>
      </w:r>
      <w:r>
        <w:t>,</w:t>
      </w:r>
      <w:r w:rsidRPr="00EA63EF">
        <w:t xml:space="preserve"> I can respond to it properly</w:t>
      </w:r>
      <w:r>
        <w:t xml:space="preserve">, </w:t>
      </w:r>
      <w:r w:rsidRPr="00EA63EF">
        <w:t xml:space="preserve">but it is difficult to know without having the </w:t>
      </w:r>
      <w:r>
        <w:t>identity.</w:t>
      </w:r>
    </w:p>
    <w:p w:rsidR="0012352B" w:rsidP="0012352B">
      <w:pPr>
        <w:pStyle w:val="Question"/>
        <w:numPr>
          <w:ilvl w:val="0"/>
          <w:numId w:val="9"/>
        </w:numPr>
      </w:pPr>
      <w:sdt>
        <w:sdtPr>
          <w:alias w:val="Member"/>
          <w:tag w:val="&lt;Member mnisId='4363' dodsId='110372'&gt;"/>
          <w:id w:val="-569659193"/>
          <w:placeholder>
            <w:docPart w:val="64F501026C8C42579B57A7C776AE687B"/>
          </w:placeholder>
          <w:richText/>
        </w:sdtPr>
        <w:sdtContent>
          <w:r w:rsidRPr="00EF2623">
            <w:rPr>
              <w:b/>
            </w:rPr>
            <w:t>Kate Hollern:</w:t>
          </w:r>
        </w:sdtContent>
      </w:sdt>
      <w:r>
        <w:t xml:space="preserve"> </w:t>
      </w:r>
      <w:r w:rsidRPr="00EA63EF">
        <w:t xml:space="preserve">It was </w:t>
      </w:r>
      <w:r w:rsidR="001B086E">
        <w:t>the Public</w:t>
      </w:r>
      <w:r w:rsidR="00F973CF">
        <w:t xml:space="preserve"> and Commercial Services Union</w:t>
      </w:r>
      <w:r>
        <w:t>.</w:t>
      </w:r>
    </w:p>
    <w:p w:rsidR="0012352B" w:rsidP="0012352B">
      <w:pPr>
        <w:pStyle w:val="Answer"/>
      </w:pPr>
      <w:sdt>
        <w:sdtPr>
          <w:alias w:val="Witness"/>
          <w:id w:val="2118705286"/>
          <w:placeholder>
            <w:docPart w:val="64F501026C8C42579B57A7C776AE687B"/>
          </w:placeholder>
          <w:richText/>
        </w:sdtPr>
        <w:sdtContent>
          <w:r w:rsidRPr="00EF2623">
            <w:rPr>
              <w:b/>
              <w:i/>
            </w:rPr>
            <w:t>Dominic Raab:</w:t>
          </w:r>
        </w:sdtContent>
      </w:sdt>
      <w:r>
        <w:t xml:space="preserve"> W</w:t>
      </w:r>
      <w:r w:rsidRPr="00EA63EF">
        <w:t>e will take all constructive criticism</w:t>
      </w:r>
      <w:r>
        <w:t>. I a</w:t>
      </w:r>
      <w:r w:rsidRPr="00EA63EF">
        <w:t>m happy to go and look at the specifics, but this will be an important tool. I</w:t>
      </w:r>
      <w:r>
        <w:t xml:space="preserve">t is </w:t>
      </w:r>
      <w:r w:rsidRPr="00EA63EF">
        <w:t xml:space="preserve">just one part of the court reform programme </w:t>
      </w:r>
      <w:r>
        <w:t>and a</w:t>
      </w:r>
      <w:r w:rsidRPr="00EA63EF">
        <w:t xml:space="preserve"> good example of how we ought to expedite the digital revolution sweeping through the justice system</w:t>
      </w:r>
      <w:r w:rsidR="002A7448">
        <w:t>,</w:t>
      </w:r>
      <w:r>
        <w:t xml:space="preserve"> and</w:t>
      </w:r>
      <w:r w:rsidR="00F973CF">
        <w:t xml:space="preserve"> a good example of</w:t>
      </w:r>
      <w:r>
        <w:t xml:space="preserve"> </w:t>
      </w:r>
      <w:r w:rsidRPr="00EA63EF">
        <w:t xml:space="preserve">where it will add value in terms of fairness and justice, </w:t>
      </w:r>
      <w:r w:rsidR="00F973CF">
        <w:t>and in</w:t>
      </w:r>
      <w:r w:rsidRPr="00EA63EF">
        <w:t xml:space="preserve"> the productivity of the system as a whole.</w:t>
      </w:r>
    </w:p>
    <w:p w:rsidR="0012352B" w:rsidP="0012352B">
      <w:pPr>
        <w:pStyle w:val="Question"/>
        <w:numPr>
          <w:ilvl w:val="0"/>
          <w:numId w:val="9"/>
        </w:numPr>
      </w:pPr>
      <w:sdt>
        <w:sdtPr>
          <w:alias w:val="Member"/>
          <w:tag w:val="&lt;Member mnisId='4363' dodsId='110372'&gt;"/>
          <w:id w:val="490225594"/>
          <w:placeholder>
            <w:docPart w:val="64F501026C8C42579B57A7C776AE687B"/>
          </w:placeholder>
          <w:richText/>
        </w:sdtPr>
        <w:sdtContent>
          <w:r w:rsidRPr="00EA63EF">
            <w:rPr>
              <w:b/>
            </w:rPr>
            <w:t>Kate Hollern:</w:t>
          </w:r>
        </w:sdtContent>
      </w:sdt>
      <w:r>
        <w:t xml:space="preserve"> </w:t>
      </w:r>
      <w:r w:rsidRPr="00063A83">
        <w:t xml:space="preserve">Are you quite confident that it is a good investment </w:t>
      </w:r>
      <w:r w:rsidR="007D0F6A">
        <w:t xml:space="preserve">and that </w:t>
      </w:r>
      <w:r w:rsidRPr="00063A83">
        <w:t>when we get it working properly</w:t>
      </w:r>
      <w:r>
        <w:t xml:space="preserve"> </w:t>
      </w:r>
      <w:r w:rsidR="007D0F6A">
        <w:t>it</w:t>
      </w:r>
      <w:r>
        <w:t xml:space="preserve"> will </w:t>
      </w:r>
      <w:r w:rsidR="007D0F6A">
        <w:t>give</w:t>
      </w:r>
      <w:r>
        <w:t xml:space="preserve"> a good return</w:t>
      </w:r>
      <w:r w:rsidR="007D0F6A">
        <w:t>?</w:t>
      </w:r>
    </w:p>
    <w:p w:rsidR="0012352B" w:rsidP="0012352B">
      <w:pPr>
        <w:pStyle w:val="Answer"/>
      </w:pPr>
      <w:sdt>
        <w:sdtPr>
          <w:alias w:val="Witness"/>
          <w:id w:val="-1199472724"/>
          <w:placeholder>
            <w:docPart w:val="64F501026C8C42579B57A7C776AE687B"/>
          </w:placeholder>
          <w:richText/>
        </w:sdtPr>
        <w:sdtContent>
          <w:r w:rsidRPr="00063A83">
            <w:rPr>
              <w:b/>
              <w:i/>
            </w:rPr>
            <w:t>Dominic Raab:</w:t>
          </w:r>
        </w:sdtContent>
      </w:sdt>
      <w:r>
        <w:t xml:space="preserve"> </w:t>
      </w:r>
      <w:r w:rsidRPr="00063A83">
        <w:t>The objective of integrating</w:t>
      </w:r>
      <w:r w:rsidRPr="00A03DA5">
        <w:t xml:space="preserve"> the relevant information in a case between </w:t>
      </w:r>
      <w:r>
        <w:t xml:space="preserve">the police, </w:t>
      </w:r>
      <w:r w:rsidRPr="00A03DA5">
        <w:t>CPS,</w:t>
      </w:r>
      <w:r>
        <w:t xml:space="preserve"> HMCTS </w:t>
      </w:r>
      <w:r w:rsidRPr="00A03DA5">
        <w:t>and all the other legal st</w:t>
      </w:r>
      <w:r>
        <w:t xml:space="preserve">aff that support it </w:t>
      </w:r>
      <w:r w:rsidRPr="00A03DA5">
        <w:t>must be a good thing</w:t>
      </w:r>
      <w:r>
        <w:t>. Given</w:t>
      </w:r>
      <w:r w:rsidRPr="00A03DA5">
        <w:t xml:space="preserve"> everything we have discussed in this </w:t>
      </w:r>
      <w:r>
        <w:t>C</w:t>
      </w:r>
      <w:r w:rsidRPr="00A03DA5">
        <w:t>ommittee, I cannot understand why anyone would object to it</w:t>
      </w:r>
      <w:r w:rsidR="007D0F6A">
        <w:t>,</w:t>
      </w:r>
      <w:r w:rsidRPr="00A03DA5">
        <w:t xml:space="preserve"> if </w:t>
      </w:r>
      <w:r w:rsidR="002A7448">
        <w:t>they</w:t>
      </w:r>
      <w:r>
        <w:t xml:space="preserve"> are </w:t>
      </w:r>
      <w:r w:rsidRPr="00A03DA5">
        <w:t>focused on the productivity of the system</w:t>
      </w:r>
      <w:r>
        <w:t>,</w:t>
      </w:r>
      <w:r w:rsidRPr="00A03DA5">
        <w:t xml:space="preserve"> the justice we are delivering and </w:t>
      </w:r>
      <w:r w:rsidR="007D0F6A">
        <w:t>our</w:t>
      </w:r>
      <w:r w:rsidRPr="00A03DA5">
        <w:t xml:space="preserve"> scope for getting through things like the backlog. Maria made the point that we now hav</w:t>
      </w:r>
      <w:r w:rsidR="008E337B">
        <w:t>e</w:t>
      </w:r>
      <w:r w:rsidRPr="00A03DA5">
        <w:t xml:space="preserve"> a much more integrated approach in this way.</w:t>
      </w:r>
      <w:r>
        <w:t xml:space="preserve"> T</w:t>
      </w:r>
      <w:r w:rsidRPr="00A03DA5">
        <w:t>hat is precisely what will help us deliver better outcomes and cut delays.</w:t>
      </w:r>
    </w:p>
    <w:p w:rsidR="0012352B" w:rsidP="0012352B">
      <w:pPr>
        <w:pStyle w:val="Question"/>
        <w:numPr>
          <w:ilvl w:val="0"/>
          <w:numId w:val="9"/>
        </w:numPr>
      </w:pPr>
      <w:sdt>
        <w:sdtPr>
          <w:alias w:val="Member"/>
          <w:tag w:val="&lt;Member mnisId='4363' dodsId='110372'&gt;"/>
          <w:id w:val="-2003037319"/>
          <w:placeholder>
            <w:docPart w:val="64F501026C8C42579B57A7C776AE687B"/>
          </w:placeholder>
          <w:richText/>
        </w:sdtPr>
        <w:sdtContent>
          <w:r w:rsidRPr="00A03DA5">
            <w:rPr>
              <w:b/>
            </w:rPr>
            <w:t>Kate Hollern:</w:t>
          </w:r>
        </w:sdtContent>
      </w:sdt>
      <w:r>
        <w:t xml:space="preserve"> </w:t>
      </w:r>
      <w:r w:rsidRPr="00320873">
        <w:t xml:space="preserve">I </w:t>
      </w:r>
      <w:r>
        <w:t>do</w:t>
      </w:r>
      <w:r w:rsidRPr="00320873">
        <w:t xml:space="preserve"> not think anyone would object</w:t>
      </w:r>
      <w:r w:rsidR="008E337B">
        <w:t xml:space="preserve"> to it</w:t>
      </w:r>
      <w:r>
        <w:t xml:space="preserve">, but what I am asking is whether </w:t>
      </w:r>
      <w:r w:rsidRPr="00320873">
        <w:t>it is value for money and working to plan</w:t>
      </w:r>
      <w:r>
        <w:t xml:space="preserve">, because there appear to be </w:t>
      </w:r>
      <w:r w:rsidRPr="00320873">
        <w:t>problem</w:t>
      </w:r>
      <w:r w:rsidR="008E337B">
        <w:t>s</w:t>
      </w:r>
      <w:r w:rsidRPr="00320873">
        <w:t>.</w:t>
      </w:r>
    </w:p>
    <w:p w:rsidR="0012352B" w:rsidP="0012352B">
      <w:pPr>
        <w:pStyle w:val="Answer"/>
      </w:pPr>
      <w:sdt>
        <w:sdtPr>
          <w:alias w:val="Witness"/>
          <w:id w:val="14126109"/>
          <w:placeholder>
            <w:docPart w:val="64F501026C8C42579B57A7C776AE687B"/>
          </w:placeholder>
          <w:richText/>
        </w:sdtPr>
        <w:sdtContent>
          <w:r w:rsidRPr="00320873">
            <w:rPr>
              <w:b/>
              <w:i/>
            </w:rPr>
            <w:t>Dominic Raab:</w:t>
          </w:r>
        </w:sdtContent>
      </w:sdt>
      <w:r>
        <w:t xml:space="preserve"> </w:t>
      </w:r>
      <w:r w:rsidRPr="00320873">
        <w:t>With any Whitehall I</w:t>
      </w:r>
      <w:r>
        <w:t>T</w:t>
      </w:r>
      <w:r w:rsidRPr="00107757">
        <w:t xml:space="preserve"> programme</w:t>
      </w:r>
      <w:r>
        <w:t>,</w:t>
      </w:r>
      <w:r w:rsidRPr="00107757">
        <w:t xml:space="preserve"> there are always challenges, but you have to learn as you go a little bit</w:t>
      </w:r>
      <w:r w:rsidR="008E337B">
        <w:t>,</w:t>
      </w:r>
      <w:r w:rsidRPr="00107757">
        <w:t xml:space="preserve"> and have a plan for adapting the system</w:t>
      </w:r>
      <w:r>
        <w:t>. T</w:t>
      </w:r>
      <w:r w:rsidRPr="00107757">
        <w:t>hat is difficult the more stakeholders</w:t>
      </w:r>
      <w:r>
        <w:t xml:space="preserve"> there are</w:t>
      </w:r>
      <w:r w:rsidRPr="00107757">
        <w:t xml:space="preserve"> engaged in it, but I</w:t>
      </w:r>
      <w:r>
        <w:t xml:space="preserve"> am</w:t>
      </w:r>
      <w:r w:rsidRPr="00107757">
        <w:t xml:space="preserve"> confident we will get there.</w:t>
      </w:r>
    </w:p>
    <w:p w:rsidR="0012352B" w:rsidP="0012352B">
      <w:pPr>
        <w:pStyle w:val="Question"/>
        <w:numPr>
          <w:ilvl w:val="0"/>
          <w:numId w:val="9"/>
        </w:numPr>
      </w:pPr>
      <w:sdt>
        <w:sdtPr>
          <w:alias w:val="Member"/>
          <w:tag w:val="&lt;Member mnisId='1601' dodsId='34498'&gt;"/>
          <w:id w:val="721949028"/>
          <w:placeholder>
            <w:docPart w:val="64F501026C8C42579B57A7C776AE687B"/>
          </w:placeholder>
          <w:richText/>
        </w:sdtPr>
        <w:sdtContent>
          <w:r w:rsidRPr="00107757">
            <w:rPr>
              <w:b/>
            </w:rPr>
            <w:t>Chair:</w:t>
          </w:r>
        </w:sdtContent>
      </w:sdt>
      <w:r>
        <w:t xml:space="preserve"> </w:t>
      </w:r>
      <w:r w:rsidRPr="00107757">
        <w:t xml:space="preserve">There were some reports of the </w:t>
      </w:r>
      <w:r>
        <w:t xml:space="preserve">common </w:t>
      </w:r>
      <w:r w:rsidRPr="00107757">
        <w:t>platform being paused</w:t>
      </w:r>
      <w:r>
        <w:t>, but you are</w:t>
      </w:r>
      <w:r w:rsidRPr="00107757">
        <w:t xml:space="preserve"> telling me that is not the case.</w:t>
      </w:r>
    </w:p>
    <w:p w:rsidR="0012352B" w:rsidP="0012352B">
      <w:pPr>
        <w:pStyle w:val="Answer"/>
      </w:pPr>
      <w:sdt>
        <w:sdtPr>
          <w:alias w:val="Witness"/>
          <w:id w:val="-1390407868"/>
          <w:placeholder>
            <w:docPart w:val="64F501026C8C42579B57A7C776AE687B"/>
          </w:placeholder>
          <w:richText/>
        </w:sdtPr>
        <w:sdtContent>
          <w:r w:rsidRPr="00107757">
            <w:rPr>
              <w:b/>
              <w:i/>
            </w:rPr>
            <w:t>Dominic Raab:</w:t>
          </w:r>
        </w:sdtContent>
      </w:sdt>
      <w:r>
        <w:t xml:space="preserve"> </w:t>
      </w:r>
      <w:r w:rsidRPr="00107757">
        <w:t>There may have been pauses at points, but it is still proceeding at pace and we</w:t>
      </w:r>
      <w:r>
        <w:t xml:space="preserve"> are </w:t>
      </w:r>
      <w:r w:rsidRPr="00107757">
        <w:t>still pushing it out. It is a phased project, but we are confident that we will continue with it.</w:t>
      </w:r>
    </w:p>
    <w:p w:rsidR="000D4569" w:rsidP="0012352B">
      <w:pPr>
        <w:pStyle w:val="Question"/>
        <w:numPr>
          <w:ilvl w:val="0"/>
          <w:numId w:val="9"/>
        </w:numPr>
      </w:pPr>
      <w:sdt>
        <w:sdtPr>
          <w:alias w:val="Member"/>
          <w:tag w:val="&lt;Member mnisId='1601' dodsId='34498'&gt;"/>
          <w:id w:val="1050799306"/>
          <w:placeholder>
            <w:docPart w:val="64F501026C8C42579B57A7C776AE687B"/>
          </w:placeholder>
          <w:richText/>
        </w:sdtPr>
        <w:sdtContent>
          <w:r w:rsidRPr="00107757" w:rsidR="0012352B">
            <w:rPr>
              <w:b/>
            </w:rPr>
            <w:t>Chair:</w:t>
          </w:r>
        </w:sdtContent>
      </w:sdt>
      <w:r w:rsidR="0012352B">
        <w:t xml:space="preserve"> </w:t>
      </w:r>
      <w:r w:rsidRPr="00837679" w:rsidR="0012352B">
        <w:t>If need be</w:t>
      </w:r>
      <w:r w:rsidR="0012352B">
        <w:t xml:space="preserve">, </w:t>
      </w:r>
      <w:r w:rsidRPr="00837679" w:rsidR="0012352B">
        <w:t xml:space="preserve">we will write </w:t>
      </w:r>
      <w:r w:rsidR="0026742E">
        <w:t xml:space="preserve">to </w:t>
      </w:r>
      <w:r w:rsidRPr="00837679" w:rsidR="0012352B">
        <w:t xml:space="preserve">you </w:t>
      </w:r>
      <w:r w:rsidR="0026742E">
        <w:t>about</w:t>
      </w:r>
      <w:r w:rsidRPr="00837679" w:rsidR="0012352B">
        <w:t xml:space="preserve"> that. Thank you for staying the extra time so </w:t>
      </w:r>
      <w:r>
        <w:t xml:space="preserve">that </w:t>
      </w:r>
      <w:r w:rsidRPr="00837679" w:rsidR="0012352B">
        <w:t>we c</w:t>
      </w:r>
      <w:r>
        <w:t>ould</w:t>
      </w:r>
      <w:r w:rsidRPr="00837679" w:rsidR="0012352B">
        <w:t xml:space="preserve"> finish the topics</w:t>
      </w:r>
      <w:r w:rsidR="0012352B">
        <w:t xml:space="preserve"> under consideration.</w:t>
      </w:r>
    </w:p>
    <w:p w:rsidR="000D4569" w:rsidP="000D4569">
      <w:pPr>
        <w:pStyle w:val="Answer"/>
      </w:pPr>
      <w:sdt>
        <w:sdtPr>
          <w:alias w:val="Witness"/>
          <w:id w:val="-1258828686"/>
          <w:placeholder>
            <w:docPart w:val="DefaultPlaceholder_-1854013440"/>
          </w:placeholder>
          <w:richText/>
        </w:sdtPr>
        <w:sdtContent>
          <w:r w:rsidRPr="000D4569">
            <w:rPr>
              <w:b/>
              <w:i/>
            </w:rPr>
            <w:t>Dominic Raab:</w:t>
          </w:r>
        </w:sdtContent>
      </w:sdt>
      <w:r>
        <w:t xml:space="preserve"> Not at all. My pleasure.</w:t>
      </w:r>
    </w:p>
    <w:p w:rsidR="0012352B" w:rsidP="009677EE">
      <w:pPr>
        <w:pStyle w:val="Question"/>
      </w:pPr>
      <w:sdt>
        <w:sdtPr>
          <w:alias w:val="Member"/>
          <w:tag w:val="&lt;Member mnisId='1601' dodsId='34498'&gt;"/>
          <w:id w:val="-350885970"/>
          <w:placeholder>
            <w:docPart w:val="DefaultPlaceholder_-1854013440"/>
          </w:placeholder>
          <w:richText/>
        </w:sdtPr>
        <w:sdtContent>
          <w:r w:rsidRPr="009677EE" w:rsidR="000D4569">
            <w:rPr>
              <w:b/>
            </w:rPr>
            <w:t>Chair:</w:t>
          </w:r>
        </w:sdtContent>
      </w:sdt>
      <w:r w:rsidR="000D4569">
        <w:t xml:space="preserve"> </w:t>
      </w:r>
      <w:r>
        <w:t xml:space="preserve"> </w:t>
      </w:r>
      <w:r w:rsidRPr="00837679">
        <w:t>It is much appreciated</w:t>
      </w:r>
      <w:r>
        <w:t>. We</w:t>
      </w:r>
      <w:r w:rsidRPr="00837679">
        <w:t xml:space="preserve"> look forward to seeing you again no doubt at future sessions.</w:t>
      </w:r>
    </w:p>
    <w:p w:rsidR="0012352B" w:rsidP="0012352B">
      <w:pPr>
        <w:pStyle w:val="Answer"/>
      </w:pPr>
      <w:sdt>
        <w:sdtPr>
          <w:alias w:val="Witness"/>
          <w:id w:val="712463586"/>
          <w:placeholder>
            <w:docPart w:val="64F501026C8C42579B57A7C776AE687B"/>
          </w:placeholder>
          <w:richText/>
        </w:sdtPr>
        <w:sdtContent>
          <w:r w:rsidRPr="00837679">
            <w:rPr>
              <w:b/>
              <w:i/>
            </w:rPr>
            <w:t>Dominic Raab:</w:t>
          </w:r>
        </w:sdtContent>
      </w:sdt>
      <w:r>
        <w:t xml:space="preserve"> </w:t>
      </w:r>
      <w:r w:rsidRPr="00837679">
        <w:t>Ch</w:t>
      </w:r>
      <w:r>
        <w:t>air,</w:t>
      </w:r>
      <w:r w:rsidRPr="00837679">
        <w:t xml:space="preserve"> </w:t>
      </w:r>
      <w:r w:rsidR="009677EE">
        <w:t>could I</w:t>
      </w:r>
      <w:r w:rsidRPr="00837679">
        <w:t xml:space="preserve"> make one further point that has not come up</w:t>
      </w:r>
      <w:r w:rsidR="009677EE">
        <w:t>?</w:t>
      </w:r>
      <w:r w:rsidRPr="00837679">
        <w:t xml:space="preserve"> I have tried to articulate not just how we are dealing with some of the challenges but the reform programme that we are driving forward for </w:t>
      </w:r>
      <w:r w:rsidRPr="00EF01A8">
        <w:t>victims, criminal justice and human rights.</w:t>
      </w:r>
      <w:r>
        <w:t xml:space="preserve"> T</w:t>
      </w:r>
      <w:r w:rsidRPr="00EF01A8">
        <w:t xml:space="preserve">he pandemic has </w:t>
      </w:r>
      <w:r>
        <w:t>had</w:t>
      </w:r>
      <w:r w:rsidRPr="00EF01A8">
        <w:t xml:space="preserve"> a huge toll on everyone in the public sector</w:t>
      </w:r>
      <w:r>
        <w:t>.</w:t>
      </w:r>
      <w:r w:rsidRPr="00EF01A8">
        <w:t xml:space="preserve"> I </w:t>
      </w:r>
      <w:r>
        <w:t xml:space="preserve">pay </w:t>
      </w:r>
      <w:r w:rsidRPr="00EF01A8">
        <w:t>particular tribute to my st</w:t>
      </w:r>
      <w:r>
        <w:t>a</w:t>
      </w:r>
      <w:r w:rsidRPr="00EF01A8">
        <w:t xml:space="preserve">ff at the Ministry of Justice. </w:t>
      </w:r>
      <w:r>
        <w:t>T</w:t>
      </w:r>
      <w:r w:rsidRPr="00EF01A8">
        <w:t xml:space="preserve">he pace of reform and </w:t>
      </w:r>
      <w:r>
        <w:t>our</w:t>
      </w:r>
      <w:r w:rsidRPr="00EF01A8">
        <w:t xml:space="preserve"> agenda </w:t>
      </w:r>
      <w:r>
        <w:t xml:space="preserve">are </w:t>
      </w:r>
      <w:r w:rsidRPr="00EF01A8">
        <w:t>striking</w:t>
      </w:r>
      <w:r>
        <w:t xml:space="preserve"> and</w:t>
      </w:r>
      <w:r w:rsidRPr="00EF01A8">
        <w:t xml:space="preserve"> important</w:t>
      </w:r>
      <w:r w:rsidRPr="0095338E">
        <w:t xml:space="preserve"> for all the reasons</w:t>
      </w:r>
      <w:r w:rsidR="00DF501D">
        <w:t xml:space="preserve"> </w:t>
      </w:r>
      <w:r w:rsidR="002F375E">
        <w:t xml:space="preserve">that </w:t>
      </w:r>
      <w:r>
        <w:t>your Committee</w:t>
      </w:r>
      <w:r w:rsidR="00DF501D">
        <w:t>, from Maria to Kieran,</w:t>
      </w:r>
      <w:r>
        <w:t xml:space="preserve"> </w:t>
      </w:r>
      <w:r w:rsidRPr="0095338E">
        <w:t>has appraised an</w:t>
      </w:r>
      <w:r>
        <w:t>d</w:t>
      </w:r>
      <w:r w:rsidRPr="0095338E">
        <w:t xml:space="preserve"> flag</w:t>
      </w:r>
      <w:r>
        <w:t>ged</w:t>
      </w:r>
      <w:r w:rsidRPr="0095338E">
        <w:t>, but we are really blessed with a terrific team at the</w:t>
      </w:r>
      <w:r>
        <w:t xml:space="preserve"> MOJ</w:t>
      </w:r>
      <w:r w:rsidRPr="0095338E">
        <w:t xml:space="preserve"> from t</w:t>
      </w:r>
      <w:r>
        <w:t>op down</w:t>
      </w:r>
      <w:r w:rsidR="002F375E">
        <w:t>,</w:t>
      </w:r>
      <w:r w:rsidRPr="0095338E">
        <w:t xml:space="preserve"> and I </w:t>
      </w:r>
      <w:r w:rsidR="002F375E">
        <w:t xml:space="preserve">am </w:t>
      </w:r>
      <w:r w:rsidRPr="0095338E">
        <w:t xml:space="preserve">very lucky to have such an excellent </w:t>
      </w:r>
      <w:r w:rsidR="002F375E">
        <w:t>D</w:t>
      </w:r>
      <w:r w:rsidRPr="0095338E">
        <w:t>epartment</w:t>
      </w:r>
      <w:r>
        <w:t>.</w:t>
      </w:r>
      <w:r w:rsidRPr="0095338E">
        <w:t xml:space="preserve"> I want to put that on record</w:t>
      </w:r>
      <w:r>
        <w:t>.</w:t>
      </w:r>
    </w:p>
    <w:p w:rsidR="00924E36" w:rsidRPr="00EA0FC1" w:rsidP="002B3B46">
      <w:pPr>
        <w:pStyle w:val="Question"/>
        <w:numPr>
          <w:ilvl w:val="0"/>
          <w:numId w:val="0"/>
        </w:numPr>
        <w:ind w:left="794"/>
      </w:pPr>
      <w:sdt>
        <w:sdtPr>
          <w:alias w:val="Member"/>
          <w:tag w:val="&lt;Member mnisId='1601' dodsId='34498'&gt;"/>
          <w:id w:val="-1804080263"/>
          <w:placeholder>
            <w:docPart w:val="64F501026C8C42579B57A7C776AE687B"/>
          </w:placeholder>
          <w:richText/>
        </w:sdtPr>
        <w:sdtContent>
          <w:r w:rsidRPr="001E1680" w:rsidR="0012352B">
            <w:rPr>
              <w:b/>
            </w:rPr>
            <w:t>Chair:</w:t>
          </w:r>
        </w:sdtContent>
      </w:sdt>
      <w:r w:rsidR="0012352B">
        <w:t xml:space="preserve"> </w:t>
      </w:r>
      <w:r w:rsidR="002F375E">
        <w:t xml:space="preserve">That is kind, and </w:t>
      </w:r>
      <w:r w:rsidR="0012352B">
        <w:t xml:space="preserve">I think </w:t>
      </w:r>
      <w:r w:rsidR="002F375E">
        <w:t>i</w:t>
      </w:r>
      <w:r w:rsidRPr="001E1680" w:rsidR="0012352B">
        <w:t>t is justified and much appreciated</w:t>
      </w:r>
      <w:r w:rsidR="0012352B">
        <w:t>. W</w:t>
      </w:r>
      <w:r w:rsidRPr="001E1680" w:rsidR="0012352B">
        <w:t>e are grateful to you for saying tha</w:t>
      </w:r>
      <w:r w:rsidR="0012352B">
        <w:t>t. I am</w:t>
      </w:r>
      <w:r w:rsidRPr="001E1680" w:rsidR="0012352B">
        <w:t xml:space="preserve"> sure we associate ourselves with </w:t>
      </w:r>
      <w:r w:rsidR="002B3B46">
        <w:t>i</w:t>
      </w:r>
      <w:r w:rsidRPr="001E1680" w:rsidR="0012352B">
        <w:t>t. Thank you very much. Th</w:t>
      </w:r>
      <w:r w:rsidR="002B3B46">
        <w:t>e</w:t>
      </w:r>
      <w:r w:rsidRPr="001E1680" w:rsidR="0012352B">
        <w:t xml:space="preserve"> session is concluded.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6DD12183C464CE8955251710A622E0C"/>
      </w:placeholder>
      <w:richText/>
    </w:sdtPr>
    <w:sdtContent>
      <w:p w:rsidR="006C646C" w:rsidP="009277D8">
        <w:pPr>
          <w:pStyle w:val="Para"/>
          <w:rPr>
            <w:color w:val="808080"/>
          </w:rPr>
        </w:pPr>
        <w:r w:rsidRPr="00E23C7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6C646C"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E2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6DD12183C464CE8955251710A622E0C"/>
        <w:category>
          <w:name w:val="General"/>
          <w:gallery w:val="placeholder"/>
        </w:category>
        <w:types>
          <w:type w:val="bbPlcHdr"/>
        </w:types>
        <w:behaviors>
          <w:behavior w:val="content"/>
        </w:behaviors>
        <w:guid w:val="{949BFE2D-AC6C-49CA-B847-A733590C2505}"/>
      </w:docPartPr>
      <w:docPartBody>
        <w:p w:rsidR="00F0226D" w:rsidP="002B1687">
          <w:pPr>
            <w:pStyle w:val="46DD12183C464CE8955251710A622E0C"/>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AC50C1F-2F61-46C7-B716-A738F8C5B124}"/>
      </w:docPartPr>
      <w:docPartBody>
        <w:p w:rsidR="00F0226D">
          <w:r w:rsidRPr="002876B3">
            <w:rPr>
              <w:rStyle w:val="PlaceholderText"/>
            </w:rPr>
            <w:t>Click or tap here to enter text.</w:t>
          </w:r>
        </w:p>
      </w:docPartBody>
    </w:docPart>
    <w:docPart>
      <w:docPartPr>
        <w:name w:val="64F501026C8C42579B57A7C776AE687B"/>
        <w:category>
          <w:name w:val="General"/>
          <w:gallery w:val="placeholder"/>
        </w:category>
        <w:types>
          <w:type w:val="bbPlcHdr"/>
        </w:types>
        <w:behaviors>
          <w:behavior w:val="content"/>
        </w:behaviors>
        <w:guid w:val="{7F3B4FAC-E737-4422-B760-CD294D927A6E}"/>
      </w:docPartPr>
      <w:docPartBody>
        <w:p w:rsidR="00FE6244" w:rsidP="0063685A">
          <w:pPr>
            <w:pStyle w:val="64F501026C8C42579B57A7C776AE687B"/>
          </w:pPr>
          <w:r w:rsidRPr="002975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A"/>
    <w:rPr>
      <w:color w:val="808080"/>
    </w:rPr>
  </w:style>
  <w:style w:type="paragraph" w:customStyle="1" w:styleId="46DD12183C464CE8955251710A622E0C">
    <w:name w:val="46DD12183C464CE8955251710A622E0C"/>
    <w:rsid w:val="002B1687"/>
  </w:style>
  <w:style w:type="paragraph" w:customStyle="1" w:styleId="64F501026C8C42579B57A7C776AE687B">
    <w:name w:val="64F501026C8C42579B57A7C776AE687B"/>
    <w:rsid w:val="00636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