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83FBD" w:rsidP="009959D1">
      <w:pPr>
        <w:pStyle w:val="TitleCommittee0"/>
      </w:pPr>
      <w:sdt>
        <w:sdtPr>
          <w:alias w:val="CommitteeName"/>
          <w:tag w:val="CommitteeName"/>
          <w:id w:val="1869951332"/>
          <w:placeholder>
            <w:docPart w:val="1E7C99B1C0F14EC1B6A4C3DEDE6B4350"/>
          </w:placeholder>
          <w:richText/>
        </w:sdtPr>
        <w:sdtContent>
          <w:r>
            <w:t>Treasury Committee</w:t>
          </w:r>
        </w:sdtContent>
      </w:sdt>
    </w:p>
    <w:p w:rsidR="00F83FBD" w:rsidP="009959D1">
      <w:pPr>
        <w:pStyle w:val="TitleInquiry0"/>
      </w:pPr>
      <w:r>
        <w:t xml:space="preserve">Oral evidence: </w:t>
      </w:r>
      <w:sdt>
        <w:sdtPr>
          <w:alias w:val="InquiryName"/>
          <w:tag w:val="InquiryName"/>
          <w:id w:val="377371847"/>
          <w:placeholder>
            <w:docPart w:val="1E7C99B1C0F14EC1B6A4C3DEDE6B4350"/>
          </w:placeholder>
          <w:richText/>
        </w:sdtPr>
        <w:sdtContent>
          <w:r>
            <w:fldChar w:fldCharType="begin"/>
          </w:r>
          <w:r>
            <w:instrText xml:space="preserve"> HYPERLINK "https://committees.parliament.uk/work/1193/lessons-from-greensill-capital/" </w:instrText>
          </w:r>
          <w:r>
            <w:fldChar w:fldCharType="separate"/>
          </w:r>
          <w:r w:rsidRPr="002A66F2">
            <w:rPr>
              <w:rStyle w:val="Hyperlink"/>
            </w:rPr>
            <w:t>Lessons from Greensill Capital</w:t>
          </w:r>
          <w:r>
            <w:fldChar w:fldCharType="end"/>
          </w:r>
        </w:sdtContent>
      </w:sdt>
      <w:r>
        <w:t xml:space="preserve">, HC </w:t>
      </w:r>
      <w:sdt>
        <w:sdtPr>
          <w:alias w:val="InquiryRefNo"/>
          <w:tag w:val="InquiryRefNo"/>
          <w:id w:val="-281725174"/>
          <w:placeholder>
            <w:docPart w:val="1E7C99B1C0F14EC1B6A4C3DEDE6B4350"/>
          </w:placeholder>
          <w:richText/>
        </w:sdtPr>
        <w:sdtContent>
          <w:r>
            <w:t>1376</w:t>
          </w:r>
        </w:sdtContent>
      </w:sdt>
    </w:p>
    <w:sdt>
      <w:sdtPr>
        <w:alias w:val="SittingDate"/>
        <w:tag w:val="SittingDate"/>
        <w:id w:val="-1160222926"/>
        <w:placeholder>
          <w:docPart w:val="1E7C99B1C0F14EC1B6A4C3DEDE6B4350"/>
        </w:placeholder>
        <w:richText/>
      </w:sdtPr>
      <w:sdtContent>
        <w:p w:rsidR="00F83FBD" w:rsidP="009959D1">
          <w:pPr>
            <w:pStyle w:val="Para"/>
          </w:pPr>
          <w:r>
            <w:t>Wednesday 28 April 2021</w:t>
          </w:r>
        </w:p>
      </w:sdtContent>
    </w:sdt>
    <w:p w:rsidR="00F83FBD" w:rsidP="009959D1">
      <w:pPr>
        <w:pStyle w:val="Para"/>
      </w:pPr>
      <w:r>
        <w:t xml:space="preserve">Ordered by the House of </w:t>
      </w:r>
      <w:sdt>
        <w:sdtPr>
          <w:alias w:val="House"/>
          <w:tag w:val="House"/>
          <w:id w:val="809213435"/>
          <w:placeholder>
            <w:docPart w:val="1E7C99B1C0F14EC1B6A4C3DEDE6B4350"/>
          </w:placeholder>
          <w:richText/>
        </w:sdtPr>
        <w:sdtContent>
          <w:r w:rsidRPr="00615759">
            <w:t>Commons</w:t>
          </w:r>
        </w:sdtContent>
      </w:sdt>
      <w:r w:rsidRPr="00615759">
        <w:t xml:space="preserve"> to be published on </w:t>
      </w:r>
      <w:sdt>
        <w:sdtPr>
          <w:alias w:val="PublishDate"/>
          <w:tag w:val="PublishDate"/>
          <w:id w:val="217021599"/>
          <w:placeholder>
            <w:docPart w:val="1E7C99B1C0F14EC1B6A4C3DEDE6B4350"/>
          </w:placeholder>
          <w:richText/>
        </w:sdtPr>
        <w:sdtContent>
          <w:r>
            <w:t>28 April 2021</w:t>
          </w:r>
        </w:sdtContent>
      </w:sdt>
      <w:r w:rsidRPr="00615759">
        <w:t>.</w:t>
      </w:r>
    </w:p>
    <w:p w:rsidR="00F83FBD" w:rsidP="009959D1">
      <w:sdt>
        <w:sdtPr>
          <w:alias w:val="VideoHyperlink"/>
          <w:tag w:val="VideoHyperlink"/>
          <w:id w:val="703995351"/>
          <w:placeholder>
            <w:docPart w:val="1E7C99B1C0F14EC1B6A4C3DEDE6B4350"/>
          </w:placeholder>
          <w:richText/>
        </w:sdtPr>
        <w:sdtContent>
          <w:r>
            <w:fldChar w:fldCharType="begin"/>
          </w:r>
          <w:r>
            <w:instrText xml:space="preserve"> HYPERLINK "https://www.parliamentlive.tv/Event/Index/76a2cf43-b1c3-48d5-b786-e5f87e6c2cfc" </w:instrText>
          </w:r>
          <w:r>
            <w:fldChar w:fldCharType="separate"/>
          </w:r>
          <w:r w:rsidRPr="002A66F2">
            <w:rPr>
              <w:rStyle w:val="Hyperlink"/>
            </w:rPr>
            <w:t>Watch the me</w:t>
          </w:r>
          <w:r w:rsidRPr="002A66F2">
            <w:rPr>
              <w:rStyle w:val="Hyperlink"/>
            </w:rPr>
            <w:t>e</w:t>
          </w:r>
          <w:r w:rsidRPr="002A66F2">
            <w:rPr>
              <w:rStyle w:val="Hyperlink"/>
            </w:rPr>
            <w:t>ting</w:t>
          </w:r>
          <w:r>
            <w:fldChar w:fldCharType="end"/>
          </w:r>
        </w:sdtContent>
      </w:sdt>
    </w:p>
    <w:p w:rsidR="00F83FBD" w:rsidP="009959D1">
      <w:r>
        <w:t xml:space="preserve">Members present: </w:t>
      </w:r>
      <w:sdt>
        <w:sdtPr>
          <w:alias w:val="MembersPresent"/>
          <w:tag w:val="MembersPresent"/>
          <w:id w:val="366340316"/>
          <w:placeholder>
            <w:docPart w:val="1E7C99B1C0F14EC1B6A4C3DEDE6B4350"/>
          </w:placeholder>
          <w:richText/>
        </w:sdtPr>
        <w:sdtContent>
          <w:r w:rsidRPr="00130FAD" w:rsidR="00D107DF">
            <w:t xml:space="preserve">Mel Stride (Chair); Rushanara Ali; Mr Steve Baker; Anthony Browne; Felicity Buchan; Dame Angela Eagle; Emma Hardy; Julie Marson; Siobhain McDonagh; Alison </w:t>
          </w:r>
          <w:r w:rsidRPr="00130FAD" w:rsidR="00D107DF">
            <w:t>Thewliss</w:t>
          </w:r>
          <w:r w:rsidRPr="00D107DF" w:rsidR="00D107DF">
            <w:t>.</w:t>
          </w:r>
        </w:sdtContent>
      </w:sdt>
    </w:p>
    <w:p w:rsidR="00F83FBD" w:rsidP="009959D1">
      <w:pPr>
        <w:pStyle w:val="ParaCentre"/>
      </w:pPr>
      <w:r w:rsidRPr="00156A60">
        <w:t xml:space="preserve">Questions </w:t>
      </w:r>
      <w:sdt>
        <w:sdtPr>
          <w:alias w:val="QuestionNumbers"/>
          <w:tag w:val="QuestionNumbers"/>
          <w:id w:val="-1223666168"/>
          <w:placeholder>
            <w:docPart w:val="1E7C99B1C0F14EC1B6A4C3DEDE6B4350"/>
          </w:placeholder>
          <w:richText/>
        </w:sdtPr>
        <w:sdtContent>
          <w:r>
            <w:t>1</w:t>
          </w:r>
          <w:r w:rsidR="009959D1">
            <w:t xml:space="preserve"> </w:t>
          </w:r>
          <w:r w:rsidRPr="00750B8A" w:rsidR="009959D1">
            <w:rPr>
              <w:rFonts w:cs="Arial"/>
            </w:rPr>
            <w:t>–</w:t>
          </w:r>
          <w:r w:rsidR="009959D1">
            <w:rPr>
              <w:rFonts w:cs="Arial"/>
            </w:rPr>
            <w:t xml:space="preserve"> </w:t>
          </w:r>
          <w:r w:rsidR="00E60B9E">
            <w:rPr>
              <w:rFonts w:cs="Times New Roman"/>
            </w:rPr>
            <w:t>8</w:t>
          </w:r>
          <w:r w:rsidR="00147102">
            <w:rPr>
              <w:rFonts w:cs="Times New Roman"/>
            </w:rPr>
            <w:t>3</w:t>
          </w:r>
        </w:sdtContent>
      </w:sdt>
    </w:p>
    <w:p w:rsidR="00F83FBD" w:rsidP="009959D1">
      <w:pPr>
        <w:pStyle w:val="TitleWitnesses0"/>
      </w:pPr>
      <w:r>
        <w:t>Witnesses</w:t>
      </w:r>
    </w:p>
    <w:sdt>
      <w:sdtPr>
        <w:alias w:val="WitnessSet"/>
        <w:tag w:val="WitnessSet"/>
        <w:id w:val="-368373484"/>
        <w:placeholder>
          <w:docPart w:val="B0F159E66B4B41558B01784B049DC46A"/>
        </w:placeholder>
        <w:richText/>
      </w:sdtPr>
      <w:sdtContent>
        <w:p w:rsidR="00F83FBD" w:rsidP="00F83FBD">
          <w:pPr>
            <w:pStyle w:val="Para"/>
          </w:pPr>
          <w:r>
            <w:fldChar w:fldCharType="begin"/>
          </w:r>
          <w:r>
            <w:instrText xml:space="preserve"> HYPERLINK \l "Panel1" </w:instrText>
          </w:r>
          <w:r>
            <w:fldChar w:fldCharType="separate"/>
          </w:r>
          <w:r w:rsidRPr="00750BF7">
            <w:rPr>
              <w:rStyle w:val="Hyperlink"/>
            </w:rPr>
            <w:t>I</w:t>
          </w:r>
          <w:r>
            <w:fldChar w:fldCharType="end"/>
          </w:r>
          <w:r>
            <w:t xml:space="preserve">: </w:t>
          </w:r>
          <w:r w:rsidRPr="00F83FBD" w:rsidR="00342E0C">
            <w:t>Lord Macpherson of Earl</w:t>
          </w:r>
          <w:r w:rsidR="00342E0C">
            <w:t>’</w:t>
          </w:r>
          <w:r w:rsidRPr="00F83FBD" w:rsidR="00342E0C">
            <w:t>s Court GCB</w:t>
          </w:r>
          <w:r w:rsidR="00342E0C">
            <w:t xml:space="preserve">; </w:t>
          </w:r>
          <w:r w:rsidRPr="00F83FBD" w:rsidR="00342E0C">
            <w:t xml:space="preserve">Lord Myners </w:t>
          </w:r>
          <w:r w:rsidRPr="00AC0F5D" w:rsidR="00AC0F5D">
            <w:t>of Truro</w:t>
          </w:r>
          <w:r w:rsidRPr="00F83FBD" w:rsidR="00AC0F5D">
            <w:t xml:space="preserve"> </w:t>
          </w:r>
          <w:r w:rsidRPr="00F83FBD" w:rsidR="00342E0C">
            <w:t>CBE</w:t>
          </w:r>
          <w:r w:rsidR="00342E0C">
            <w:t>; Dr Richard Bruce</w:t>
          </w:r>
          <w:r w:rsidR="00F66B5D">
            <w:t>,</w:t>
          </w:r>
          <w:r w:rsidR="00342E0C">
            <w:t xml:space="preserve"> Management Accounting &amp; Supply Chain Academic and Practitioner, University of Sheffield; Professor David Aikman, Director, Qatar Centre for Global Banking and Finance, and Professor of Finance (Practice), King’s College London</w:t>
          </w:r>
          <w:r>
            <w:t xml:space="preserve">. </w:t>
          </w:r>
        </w:p>
      </w:sdtContent>
    </w:sdt>
    <w:p w:rsidR="00F83FBD" w:rsidP="009959D1">
      <w:pPr>
        <w:rPr>
          <w:rFonts w:eastAsia="Times New Roman"/>
          <w:szCs w:val="20"/>
        </w:rPr>
      </w:pPr>
      <w:r>
        <w:br w:type="page"/>
      </w:r>
    </w:p>
    <w:p w:rsidR="00F83FBD" w:rsidRPr="00073AF8" w:rsidP="00073AF8">
      <w:pPr>
        <w:jc w:val="center"/>
        <w:rPr>
          <w:sz w:val="28"/>
          <w:szCs w:val="28"/>
        </w:rPr>
      </w:pPr>
      <w:r w:rsidRPr="00073AF8">
        <w:rPr>
          <w:sz w:val="28"/>
          <w:szCs w:val="28"/>
        </w:rPr>
        <w:t>Examination of Witnesses</w:t>
      </w:r>
    </w:p>
    <w:p w:rsidR="00073AF8" w:rsidP="009959D1">
      <w:bookmarkStart w:id="0" w:name="Panel1"/>
      <w:bookmarkEnd w:id="0"/>
      <w:r>
        <w:t xml:space="preserve">Witnesses: </w:t>
      </w:r>
      <w:r w:rsidRPr="00F83FBD">
        <w:t>Lord Macpherson of Earl</w:t>
      </w:r>
      <w:r w:rsidR="00750BF7">
        <w:t>’</w:t>
      </w:r>
      <w:r w:rsidRPr="00F83FBD">
        <w:t>s Court</w:t>
      </w:r>
      <w:r w:rsidR="00FF1AFE">
        <w:t>,</w:t>
      </w:r>
      <w:r>
        <w:t xml:space="preserve"> </w:t>
      </w:r>
      <w:r w:rsidRPr="00F83FBD">
        <w:t>Lord Myners</w:t>
      </w:r>
      <w:r w:rsidRPr="00AC0F5D" w:rsidR="00AC0F5D">
        <w:t xml:space="preserve"> of Truro</w:t>
      </w:r>
      <w:r w:rsidR="00FF1AFE">
        <w:t xml:space="preserve">, Dr Richard </w:t>
      </w:r>
      <w:r w:rsidR="00FF1AFE">
        <w:t>Bruce</w:t>
      </w:r>
      <w:r w:rsidR="00FF1AFE">
        <w:t xml:space="preserve"> and Professor David Aikman. </w:t>
      </w:r>
    </w:p>
    <w:p w:rsidR="004A7EAF" w:rsidP="00DB4571">
      <w:pPr>
        <w:pStyle w:val="Question"/>
      </w:pPr>
      <w:sdt>
        <w:sdtPr>
          <w:alias w:val="Member"/>
          <w:tag w:val="&lt;Member mnisId='3935' dodsId='62786'&gt;"/>
          <w:id w:val="-1239944479"/>
          <w:placeholder>
            <w:docPart w:val="DefaultPlaceholder_-1854013440"/>
          </w:placeholder>
          <w:richText/>
        </w:sdtPr>
        <w:sdtContent>
          <w:r w:rsidRPr="00DB4571" w:rsidR="00DB4571">
            <w:rPr>
              <w:b/>
            </w:rPr>
            <w:t>Chair:</w:t>
          </w:r>
        </w:sdtContent>
      </w:sdt>
      <w:r w:rsidR="00DB4571">
        <w:t xml:space="preserve"> </w:t>
      </w:r>
      <w:r w:rsidR="00535678">
        <w:t>Good afternoon</w:t>
      </w:r>
      <w:r w:rsidR="009959D1">
        <w:t xml:space="preserve"> and welcome to the Treasury Select Committee evidence session on the lessons from Greensill </w:t>
      </w:r>
      <w:r w:rsidR="007F5295">
        <w:t>Capital</w:t>
      </w:r>
      <w:r w:rsidR="009959D1">
        <w:t xml:space="preserve">. </w:t>
      </w:r>
      <w:r w:rsidR="00535678">
        <w:t>I am very pleased to be joined by four witnesses this afternoon</w:t>
      </w:r>
      <w:r w:rsidR="009959D1">
        <w:t xml:space="preserve">. I am going to ask them to </w:t>
      </w:r>
      <w:r w:rsidR="009959D1">
        <w:t>very briefly introduce themselves</w:t>
      </w:r>
      <w:r w:rsidR="009959D1">
        <w:t xml:space="preserve"> to the Committee.</w:t>
      </w:r>
    </w:p>
    <w:p w:rsidR="00535678" w:rsidP="00535678">
      <w:pPr>
        <w:pStyle w:val="Answer"/>
      </w:pPr>
      <w:sdt>
        <w:sdtPr>
          <w:alias w:val="Witness"/>
          <w:id w:val="-253284514"/>
          <w:placeholder>
            <w:docPart w:val="DefaultPlaceholder_-1854013440"/>
          </w:placeholder>
          <w:richText/>
        </w:sdtPr>
        <w:sdtContent>
          <w:r w:rsidRPr="00A225F9" w:rsidR="00A225F9">
            <w:rPr>
              <w:b/>
              <w:bCs/>
              <w:i/>
              <w:iCs/>
            </w:rPr>
            <w:t>Lord Macpherson of Earl’s Court</w:t>
          </w:r>
          <w:r w:rsidR="00342E0C">
            <w:rPr>
              <w:b/>
              <w:bCs/>
              <w:i/>
              <w:iCs/>
            </w:rPr>
            <w:t>:</w:t>
          </w:r>
          <w:r w:rsidRPr="00535678">
            <w:rPr>
              <w:b/>
            </w:rPr>
            <w:t xml:space="preserve"> </w:t>
          </w:r>
        </w:sdtContent>
      </w:sdt>
      <w:r>
        <w:t xml:space="preserve">My name is </w:t>
      </w:r>
      <w:r w:rsidR="009959D1">
        <w:t xml:space="preserve">Nick </w:t>
      </w:r>
      <w:r>
        <w:t>Macpherson</w:t>
      </w:r>
      <w:r w:rsidR="009959D1">
        <w:t xml:space="preserve">, Lord Macpherson </w:t>
      </w:r>
      <w:r>
        <w:t>of Earl’s Court</w:t>
      </w:r>
      <w:r w:rsidR="009959D1">
        <w:t xml:space="preserve">. I was Permanent Secretary </w:t>
      </w:r>
      <w:r w:rsidR="00FA20F4">
        <w:t>to</w:t>
      </w:r>
      <w:r w:rsidR="009959D1">
        <w:t xml:space="preserve"> the Treasury from 2005 to 2016. I would also like to declare my interest as executive chairman of </w:t>
      </w:r>
      <w:r w:rsidRPr="009959D1" w:rsidR="009959D1">
        <w:t>C</w:t>
      </w:r>
      <w:r w:rsidR="009959D1">
        <w:t>.</w:t>
      </w:r>
      <w:r w:rsidRPr="009959D1" w:rsidR="009959D1">
        <w:t xml:space="preserve"> Hoare </w:t>
      </w:r>
      <w:r w:rsidR="00FA20F4">
        <w:t>&amp;</w:t>
      </w:r>
      <w:r w:rsidR="009959D1">
        <w:t xml:space="preserve"> </w:t>
      </w:r>
      <w:r w:rsidRPr="009959D1" w:rsidR="009959D1">
        <w:t>Co</w:t>
      </w:r>
      <w:r w:rsidR="009959D1">
        <w:t>., a small private bank.</w:t>
      </w:r>
    </w:p>
    <w:p w:rsidR="00535678" w:rsidP="00535678">
      <w:pPr>
        <w:pStyle w:val="Answer"/>
      </w:pPr>
      <w:sdt>
        <w:sdtPr>
          <w:alias w:val="Witness"/>
          <w:id w:val="1705064822"/>
          <w:placeholder>
            <w:docPart w:val="DefaultPlaceholder_-1854013440"/>
          </w:placeholder>
          <w:richText/>
        </w:sdtPr>
        <w:sdtContent>
          <w:r w:rsidRPr="00A225F9" w:rsidR="00A225F9">
            <w:rPr>
              <w:b/>
              <w:bCs/>
              <w:i/>
              <w:iCs/>
            </w:rPr>
            <w:t xml:space="preserve">Lord </w:t>
          </w:r>
          <w:r w:rsidR="00AC0F5D">
            <w:rPr>
              <w:b/>
              <w:bCs/>
              <w:i/>
              <w:iCs/>
            </w:rPr>
            <w:t>Myners of Truro:</w:t>
          </w:r>
          <w:r w:rsidRPr="00535678">
            <w:rPr>
              <w:b/>
            </w:rPr>
            <w:t xml:space="preserve"> </w:t>
          </w:r>
        </w:sdtContent>
      </w:sdt>
      <w:r w:rsidR="009959D1">
        <w:t xml:space="preserve">Good afternoon, Committee. I am delighted to be </w:t>
      </w:r>
      <w:r w:rsidR="009959D1">
        <w:t>here</w:t>
      </w:r>
      <w:r w:rsidR="009959D1">
        <w:t xml:space="preserve"> and I hope I can be of help to you. I am Paul Myners. I am a </w:t>
      </w:r>
      <w:r w:rsidR="009959D1">
        <w:t>Cross</w:t>
      </w:r>
      <w:r w:rsidR="00AC0F5D">
        <w:t>-Bench</w:t>
      </w:r>
      <w:r w:rsidR="00AC0F5D">
        <w:t xml:space="preserve"> </w:t>
      </w:r>
      <w:r w:rsidR="009959D1">
        <w:t xml:space="preserve">Member of the House of Lords, Lord Myners of Truro. </w:t>
      </w:r>
      <w:r>
        <w:t xml:space="preserve">I served in the </w:t>
      </w:r>
      <w:r w:rsidR="00CC7487">
        <w:t>Government</w:t>
      </w:r>
      <w:r>
        <w:t xml:space="preserve"> during the global financial crisis. </w:t>
      </w:r>
      <w:r w:rsidR="009959D1">
        <w:t xml:space="preserve">I was also a member of the Court of the Bank of England and I had an extensive business career in finance and other areas. </w:t>
      </w:r>
      <w:r>
        <w:t xml:space="preserve">I have </w:t>
      </w:r>
      <w:r>
        <w:t>a number of</w:t>
      </w:r>
      <w:r>
        <w:t xml:space="preserve"> declarations of </w:t>
      </w:r>
      <w:r w:rsidR="00CF6550">
        <w:t>interest</w:t>
      </w:r>
      <w:r>
        <w:t xml:space="preserve"> in the House of Lords</w:t>
      </w:r>
      <w:r w:rsidR="009959D1">
        <w:t xml:space="preserve">, none of which </w:t>
      </w:r>
      <w:r w:rsidR="00AC0F5D">
        <w:t>is</w:t>
      </w:r>
      <w:r w:rsidR="009959D1">
        <w:t xml:space="preserve"> in any way directly linked to the matter in hand this afternoon. </w:t>
      </w:r>
    </w:p>
    <w:p w:rsidR="002A17D5" w:rsidP="002A17D5">
      <w:pPr>
        <w:pStyle w:val="Answer"/>
      </w:pPr>
      <w:sdt>
        <w:sdtPr>
          <w:alias w:val="Witness"/>
          <w:id w:val="-2136409626"/>
          <w:placeholder>
            <w:docPart w:val="DefaultPlaceholder_-1854013440"/>
          </w:placeholder>
          <w:richText/>
        </w:sdtPr>
        <w:sdtContent>
          <w:r w:rsidRPr="00A225F9" w:rsidR="00A225F9">
            <w:rPr>
              <w:b/>
              <w:bCs/>
              <w:i/>
              <w:iCs/>
            </w:rPr>
            <w:t xml:space="preserve">Professor </w:t>
          </w:r>
          <w:r w:rsidR="00342E0C">
            <w:rPr>
              <w:b/>
              <w:bCs/>
              <w:i/>
              <w:iCs/>
            </w:rPr>
            <w:t>Aikman:</w:t>
          </w:r>
          <w:r w:rsidRPr="002A17D5">
            <w:rPr>
              <w:b/>
            </w:rPr>
            <w:t xml:space="preserve"> </w:t>
          </w:r>
        </w:sdtContent>
      </w:sdt>
      <w:r>
        <w:t>Good afternoon</w:t>
      </w:r>
      <w:r w:rsidR="009959D1">
        <w:t>, every</w:t>
      </w:r>
      <w:r w:rsidR="00AC0F5D">
        <w:t>one</w:t>
      </w:r>
      <w:r w:rsidR="009959D1">
        <w:t xml:space="preserve">. I am David Aikman. I am a professor of finance at King’s Business School at King’s College London. I am also the director of a research centre there focused on central banking and financial stability. Until a year ago, I was a staff economist at the Bank of England. </w:t>
      </w:r>
    </w:p>
    <w:p w:rsidR="002A17D5" w:rsidP="002A17D5">
      <w:pPr>
        <w:pStyle w:val="Answer"/>
      </w:pPr>
      <w:sdt>
        <w:sdtPr>
          <w:alias w:val="Witness"/>
          <w:id w:val="331184885"/>
          <w:placeholder>
            <w:docPart w:val="DefaultPlaceholder_-1854013440"/>
          </w:placeholder>
          <w:richText/>
        </w:sdtPr>
        <w:sdtContent>
          <w:r w:rsidRPr="00A225F9" w:rsidR="00A225F9">
            <w:rPr>
              <w:b/>
              <w:bCs/>
              <w:i/>
              <w:iCs/>
            </w:rPr>
            <w:t xml:space="preserve">Dr </w:t>
          </w:r>
          <w:r w:rsidR="00342E0C">
            <w:rPr>
              <w:b/>
              <w:bCs/>
              <w:i/>
              <w:iCs/>
            </w:rPr>
            <w:t>Bruce:</w:t>
          </w:r>
          <w:r w:rsidRPr="002A17D5">
            <w:rPr>
              <w:b/>
            </w:rPr>
            <w:t xml:space="preserve"> </w:t>
          </w:r>
        </w:sdtContent>
      </w:sdt>
      <w:r>
        <w:t xml:space="preserve">Good afternoon, </w:t>
      </w:r>
      <w:r w:rsidR="009959D1">
        <w:t>colleagues</w:t>
      </w:r>
      <w:r>
        <w:t>.</w:t>
      </w:r>
      <w:r w:rsidR="00D35FE1">
        <w:t xml:space="preserve"> </w:t>
      </w:r>
      <w:r w:rsidR="009959D1">
        <w:t xml:space="preserve">I am Richard Bruce from the University of Sheffield. I am the team leader </w:t>
      </w:r>
      <w:r w:rsidR="008D0DD1">
        <w:t>on management</w:t>
      </w:r>
      <w:r w:rsidR="00AC0F5D">
        <w:t xml:space="preserve"> </w:t>
      </w:r>
      <w:r w:rsidR="008D0DD1">
        <w:t xml:space="preserve">accounting research at the </w:t>
      </w:r>
      <w:r w:rsidR="00AC0F5D">
        <w:t xml:space="preserve">management school </w:t>
      </w:r>
      <w:r w:rsidR="008D0DD1">
        <w:t xml:space="preserve">at the university since 2012, fulfilling research into </w:t>
      </w:r>
      <w:r w:rsidRPr="007E5CE4" w:rsidR="008D0DD1">
        <w:rPr>
          <w:rFonts w:cstheme="minorHAnsi"/>
        </w:rPr>
        <w:t>supply</w:t>
      </w:r>
      <w:r w:rsidR="00AC0F5D">
        <w:rPr>
          <w:rFonts w:cstheme="minorHAnsi"/>
        </w:rPr>
        <w:t xml:space="preserve"> </w:t>
      </w:r>
      <w:r w:rsidRPr="007E5CE4" w:rsidR="008D0DD1">
        <w:rPr>
          <w:rFonts w:cstheme="minorHAnsi"/>
        </w:rPr>
        <w:t>c</w:t>
      </w:r>
      <w:r w:rsidRPr="00AC0F5D" w:rsidR="008D0DD1">
        <w:rPr>
          <w:rFonts w:cstheme="minorHAnsi"/>
        </w:rPr>
        <w:t>hain</w:t>
      </w:r>
      <w:r w:rsidRPr="00AC0F5D" w:rsidR="008D0DD1">
        <w:t xml:space="preserve"> finance, </w:t>
      </w:r>
      <w:r w:rsidRPr="00AC0F5D" w:rsidR="00AC0F5D">
        <w:rPr>
          <w:rFonts w:cstheme="minorHAnsi"/>
        </w:rPr>
        <w:t>supply chain</w:t>
      </w:r>
      <w:r w:rsidRPr="00AC0F5D" w:rsidR="008D0DD1">
        <w:t xml:space="preserve"> operations and </w:t>
      </w:r>
      <w:r w:rsidRPr="00AC0F5D" w:rsidR="00AC0F5D">
        <w:rPr>
          <w:rFonts w:cs="Times New Roman"/>
        </w:rPr>
        <w:t xml:space="preserve">the </w:t>
      </w:r>
      <w:r w:rsidRPr="00AC0F5D" w:rsidR="00A3011B">
        <w:rPr>
          <w:rFonts w:cs="Times New Roman"/>
        </w:rPr>
        <w:t>relationship</w:t>
      </w:r>
      <w:r w:rsidRPr="00AC0F5D" w:rsidR="00AC0F5D">
        <w:rPr>
          <w:rFonts w:cs="Times New Roman"/>
        </w:rPr>
        <w:t>, principally,</w:t>
      </w:r>
      <w:r w:rsidR="008D0DD1">
        <w:rPr>
          <w:rFonts w:cs="Times New Roman"/>
        </w:rPr>
        <w:t xml:space="preserve"> between suppliers and retailers. </w:t>
      </w:r>
      <w:r>
        <w:t>Prior to 2012</w:t>
      </w:r>
      <w:r w:rsidR="00AC0F5D">
        <w:t>,</w:t>
      </w:r>
      <w:r>
        <w:t xml:space="preserve"> I worked as a global </w:t>
      </w:r>
      <w:r w:rsidR="00AC0F5D">
        <w:t>supply chain</w:t>
      </w:r>
      <w:r w:rsidR="008D0DD1">
        <w:t xml:space="preserve"> consultant and</w:t>
      </w:r>
      <w:r w:rsidR="00AC0F5D">
        <w:t>,</w:t>
      </w:r>
      <w:r w:rsidR="008D0DD1">
        <w:t xml:space="preserve"> indeed</w:t>
      </w:r>
      <w:r w:rsidR="00AC0F5D">
        <w:t>,</w:t>
      </w:r>
      <w:r w:rsidR="008D0DD1">
        <w:t xml:space="preserve"> was instrumental in one of the original origins of </w:t>
      </w:r>
      <w:r w:rsidR="00AC0F5D">
        <w:rPr>
          <w:rFonts w:cstheme="minorHAnsi"/>
        </w:rPr>
        <w:t>supply chain</w:t>
      </w:r>
      <w:r w:rsidR="008D0DD1">
        <w:t xml:space="preserve"> finance while working with and for one of the big four accountancy companies as a consultant.</w:t>
      </w:r>
    </w:p>
    <w:p w:rsidR="002A17D5" w:rsidP="00703E4E">
      <w:pPr>
        <w:pStyle w:val="Question"/>
      </w:pPr>
      <w:sdt>
        <w:sdtPr>
          <w:alias w:val="Member"/>
          <w:tag w:val="&lt;Member mnisId='3935' dodsId='62786'&gt;"/>
          <w:id w:val="585117931"/>
          <w:placeholder>
            <w:docPart w:val="DefaultPlaceholder_-1854013440"/>
          </w:placeholder>
          <w:richText/>
        </w:sdtPr>
        <w:sdtContent>
          <w:r w:rsidRPr="008D0DD1">
            <w:rPr>
              <w:b/>
            </w:rPr>
            <w:t>Chair:</w:t>
          </w:r>
        </w:sdtContent>
      </w:sdt>
      <w:r>
        <w:t xml:space="preserve"> </w:t>
      </w:r>
      <w:r w:rsidR="008D0DD1">
        <w:t xml:space="preserve">Thank you to all of you for appearing before us this afternoon. </w:t>
      </w:r>
      <w:r>
        <w:t xml:space="preserve">My questions are </w:t>
      </w:r>
      <w:r w:rsidR="008D0DD1">
        <w:t xml:space="preserve">all </w:t>
      </w:r>
      <w:r>
        <w:t>going to be directed at Nick and Paul.</w:t>
      </w:r>
      <w:r w:rsidR="00D35FE1">
        <w:t xml:space="preserve"> </w:t>
      </w:r>
      <w:r w:rsidR="008D0DD1">
        <w:t xml:space="preserve">There has been a lot of sound and fury around David Cameron and his lobbying of the Treasury and others on behalf of Greensill. </w:t>
      </w:r>
      <w:r>
        <w:t>He says no rules w</w:t>
      </w:r>
      <w:r w:rsidR="008D0DD1">
        <w:t xml:space="preserve">ere </w:t>
      </w:r>
      <w:r>
        <w:t xml:space="preserve">broken, and nobody out there has </w:t>
      </w:r>
      <w:r w:rsidR="00662DB1">
        <w:t xml:space="preserve">strongly </w:t>
      </w:r>
      <w:r w:rsidR="00920BD6">
        <w:t>contradicted</w:t>
      </w:r>
      <w:r>
        <w:t xml:space="preserve"> that view. </w:t>
      </w:r>
      <w:r w:rsidR="008D0DD1">
        <w:t xml:space="preserve">The Treasury, of course, ultimately </w:t>
      </w:r>
      <w:r w:rsidR="008D0DD1">
        <w:rPr>
          <w:rFonts w:cs="Times New Roman"/>
        </w:rPr>
        <w:t xml:space="preserve">did not accede to that which he was lobbying for. </w:t>
      </w:r>
      <w:r w:rsidR="00662DB1">
        <w:rPr>
          <w:rFonts w:cs="Times New Roman"/>
        </w:rPr>
        <w:t xml:space="preserve">Perhaps </w:t>
      </w:r>
      <w:r w:rsidR="008D0DD1">
        <w:rPr>
          <w:rFonts w:cs="Times New Roman"/>
        </w:rPr>
        <w:t xml:space="preserve">we could start with you, Nick. </w:t>
      </w:r>
      <w:r>
        <w:t xml:space="preserve">What, </w:t>
      </w:r>
      <w:r w:rsidR="008D0DD1">
        <w:t xml:space="preserve">if </w:t>
      </w:r>
      <w:r>
        <w:t xml:space="preserve">anything, did </w:t>
      </w:r>
      <w:r w:rsidR="00A2179E">
        <w:t>David</w:t>
      </w:r>
      <w:r>
        <w:t xml:space="preserve"> Cameron do wrong?</w:t>
      </w:r>
    </w:p>
    <w:p w:rsidR="008D0DD1" w:rsidP="002A17D5">
      <w:pPr>
        <w:pStyle w:val="Answer"/>
      </w:pPr>
      <w:sdt>
        <w:sdtPr>
          <w:alias w:val="Witness"/>
          <w:id w:val="-445392404"/>
          <w:placeholder>
            <w:docPart w:val="DefaultPlaceholder_-1854013440"/>
          </w:placeholder>
          <w:richText/>
        </w:sdtPr>
        <w:sdtContent>
          <w:r w:rsidRPr="00A225F9" w:rsidR="00A225F9">
            <w:rPr>
              <w:b/>
              <w:bCs/>
              <w:i/>
              <w:iCs/>
            </w:rPr>
            <w:t>Lord Macpherson of Earl’s Court</w:t>
          </w:r>
          <w:r w:rsidR="00342E0C">
            <w:rPr>
              <w:b/>
              <w:bCs/>
              <w:i/>
              <w:iCs/>
            </w:rPr>
            <w:t>:</w:t>
          </w:r>
          <w:r w:rsidRPr="002A17D5" w:rsidR="002A17D5">
            <w:rPr>
              <w:b/>
            </w:rPr>
            <w:t xml:space="preserve"> </w:t>
          </w:r>
        </w:sdtContent>
      </w:sdt>
      <w:r>
        <w:t xml:space="preserve">I suppose you can question his </w:t>
      </w:r>
      <w:r w:rsidR="008F5155">
        <w:t>judgment</w:t>
      </w:r>
      <w:r>
        <w:t xml:space="preserve"> in working for </w:t>
      </w:r>
      <w:r>
        <w:t>Lex Greensill, but</w:t>
      </w:r>
      <w:r>
        <w:t xml:space="preserve"> let us put that to one side. </w:t>
      </w:r>
      <w:r w:rsidR="002A17D5">
        <w:t xml:space="preserve">There is nothing wrong with </w:t>
      </w:r>
      <w:r w:rsidR="00920BD6">
        <w:t xml:space="preserve">people getting </w:t>
      </w:r>
      <w:r>
        <w:t>i</w:t>
      </w:r>
      <w:r w:rsidR="00920BD6">
        <w:t xml:space="preserve">n touch with the Treasury, and </w:t>
      </w:r>
      <w:r w:rsidR="00920BD6">
        <w:t xml:space="preserve">generally, if a former </w:t>
      </w:r>
      <w:r w:rsidR="008D2F3C">
        <w:t>Prime Minister</w:t>
      </w:r>
      <w:r w:rsidR="00920BD6">
        <w:t xml:space="preserve"> rings you up, as Tom Scholar pointed out, you tend to take the call.</w:t>
      </w:r>
      <w:r w:rsidR="00D35FE1">
        <w:t xml:space="preserve"> </w:t>
      </w:r>
      <w:r>
        <w:t xml:space="preserve">Normally when a former </w:t>
      </w:r>
      <w:r w:rsidR="008D2F3C">
        <w:t>Prime Minister</w:t>
      </w:r>
      <w:r>
        <w:t xml:space="preserve"> rings you up, they are talking about some broader issue of policy and it is worth listening to that.</w:t>
      </w:r>
    </w:p>
    <w:p w:rsidR="00920BD6" w:rsidP="002A17D5">
      <w:pPr>
        <w:pStyle w:val="Answer"/>
      </w:pPr>
      <w:r>
        <w:t>In this case</w:t>
      </w:r>
      <w:r w:rsidR="008D0DD1">
        <w:t xml:space="preserve">, </w:t>
      </w:r>
      <w:r>
        <w:t xml:space="preserve">it seems clear that Mr Cameron was focusing on something </w:t>
      </w:r>
      <w:r w:rsidR="008D0DD1">
        <w:t xml:space="preserve">that </w:t>
      </w:r>
      <w:r>
        <w:t>directly related to his interest in Greensill. He was clear about that.</w:t>
      </w:r>
      <w:r w:rsidR="008D0DD1">
        <w:t xml:space="preserve"> I do not see anything wrong with engaging on that basis, provided that you write it down and record what the individual said</w:t>
      </w:r>
      <w:r w:rsidR="00662DB1">
        <w:t>,</w:t>
      </w:r>
      <w:r w:rsidR="008D0DD1">
        <w:t xml:space="preserve"> and provided that, once they have made their point, you do not give them special treatment.</w:t>
      </w:r>
    </w:p>
    <w:p w:rsidR="00662DB1" w:rsidP="00662DB1">
      <w:pPr>
        <w:pStyle w:val="Question"/>
      </w:pPr>
      <w:sdt>
        <w:sdtPr>
          <w:alias w:val="Member"/>
          <w:tag w:val="&lt;Member mnisId='3935' dodsId='62786'&gt;"/>
          <w:id w:val="1271282930"/>
          <w:placeholder>
            <w:docPart w:val="DefaultPlaceholder_-1854013440"/>
          </w:placeholder>
          <w:richText/>
        </w:sdtPr>
        <w:sdtContent>
          <w:r w:rsidRPr="00683DE2" w:rsidR="00920BD6">
            <w:rPr>
              <w:b/>
            </w:rPr>
            <w:t>Chair:</w:t>
          </w:r>
        </w:sdtContent>
      </w:sdt>
      <w:r w:rsidR="00920BD6">
        <w:t xml:space="preserve"> </w:t>
      </w:r>
      <w:r w:rsidR="008D0DD1">
        <w:t xml:space="preserve">Paul, I am going to come to you with the same question in a </w:t>
      </w:r>
      <w:r w:rsidR="008D0DD1">
        <w:t>minute, but</w:t>
      </w:r>
      <w:r w:rsidR="008D0DD1">
        <w:t xml:space="preserve"> l</w:t>
      </w:r>
      <w:r w:rsidR="00920BD6">
        <w:t xml:space="preserve">et us switch now to the Treasury and how the Treasury handled the approach. </w:t>
      </w:r>
      <w:r w:rsidR="008D0DD1">
        <w:t xml:space="preserve">You </w:t>
      </w:r>
      <w:r w:rsidR="00683DE2">
        <w:t>used the expression</w:t>
      </w:r>
      <w:r>
        <w:t>: did they provide</w:t>
      </w:r>
      <w:r w:rsidR="00683DE2">
        <w:t xml:space="preserve"> “special treatment”</w:t>
      </w:r>
      <w:r>
        <w:t>?</w:t>
      </w:r>
      <w:r w:rsidR="00683DE2">
        <w:t xml:space="preserve"> </w:t>
      </w:r>
      <w:r>
        <w:t xml:space="preserve">We </w:t>
      </w:r>
      <w:r w:rsidR="00683DE2">
        <w:t xml:space="preserve">know that there are </w:t>
      </w:r>
      <w:r w:rsidR="00683DE2">
        <w:t>a large number of</w:t>
      </w:r>
      <w:r w:rsidR="00683DE2">
        <w:t xml:space="preserve"> contacts: telephone, email, text and meetings. There was a </w:t>
      </w:r>
      <w:r w:rsidR="00683DE2">
        <w:t>fairly rapid</w:t>
      </w:r>
      <w:r w:rsidR="00683DE2">
        <w:t xml:space="preserve"> response, I would say, from the Treasury on many occasions. </w:t>
      </w:r>
    </w:p>
    <w:p w:rsidR="00683DE2" w:rsidP="00683DE2">
      <w:pPr>
        <w:pStyle w:val="Question"/>
        <w:numPr>
          <w:ilvl w:val="0"/>
          <w:numId w:val="0"/>
        </w:numPr>
        <w:ind w:left="794"/>
      </w:pPr>
      <w:r>
        <w:t>On 21 March 2020, a Saturday, Tom Scholar</w:t>
      </w:r>
      <w:r>
        <w:t xml:space="preserve"> has a pitch from</w:t>
      </w:r>
      <w:r w:rsidRPr="00683DE2">
        <w:rPr>
          <w:rFonts w:cs="Times New Roman"/>
        </w:rPr>
        <w:t xml:space="preserve"> Lex Greensill for a change to the CCFF requireme</w:t>
      </w:r>
      <w:r w:rsidRPr="00662DB1">
        <w:rPr>
          <w:rFonts w:cs="Times New Roman"/>
        </w:rPr>
        <w:t xml:space="preserve">nts; Charles Roxburgh has a call with Lex Greensill that evening. On </w:t>
      </w:r>
      <w:r w:rsidRPr="00662DB1" w:rsidR="00662DB1">
        <w:rPr>
          <w:rFonts w:cs="Times New Roman"/>
        </w:rPr>
        <w:t>3</w:t>
      </w:r>
      <w:r w:rsidRPr="00662DB1" w:rsidR="00A3011B">
        <w:rPr>
          <w:rFonts w:cs="Times New Roman"/>
        </w:rPr>
        <w:t xml:space="preserve"> April</w:t>
      </w:r>
      <w:r w:rsidRPr="00683DE2">
        <w:rPr>
          <w:rFonts w:cs="Times New Roman"/>
        </w:rPr>
        <w:t xml:space="preserve"> </w:t>
      </w:r>
      <w:r w:rsidRPr="00662DB1">
        <w:rPr>
          <w:rFonts w:cs="Times New Roman"/>
        </w:rPr>
        <w:t xml:space="preserve">2020, David Cameron emails Sir Jon Cunliffe, Deputy Governor of the Bank of England, for help on getting Greensill into the CCFF scheme. </w:t>
      </w:r>
      <w:r w:rsidRPr="00662DB1">
        <w:t xml:space="preserve">That was at 4.21 pm. </w:t>
      </w:r>
      <w:r w:rsidR="00662DB1">
        <w:t>At</w:t>
      </w:r>
      <w:r w:rsidRPr="00662DB1">
        <w:t xml:space="preserve"> 6.52 pm </w:t>
      </w:r>
      <w:r w:rsidRPr="00662DB1" w:rsidR="006466BF">
        <w:rPr>
          <w:rFonts w:cs="Times New Roman"/>
        </w:rPr>
        <w:t>the following day</w:t>
      </w:r>
      <w:r w:rsidRPr="00662DB1">
        <w:t>, Sir Jon replies, having already</w:t>
      </w:r>
      <w:r>
        <w:t xml:space="preserve"> spoken to the Treasury about the issue. On 26 June 2020, Charles </w:t>
      </w:r>
      <w:r w:rsidRPr="00683DE2">
        <w:t>Roxburgh</w:t>
      </w:r>
      <w:r>
        <w:t xml:space="preserve"> having already explained </w:t>
      </w:r>
      <w:r w:rsidR="00662DB1">
        <w:t xml:space="preserve">directly </w:t>
      </w:r>
      <w:r>
        <w:t xml:space="preserve">to Lex Greensill why </w:t>
      </w:r>
      <w:r>
        <w:t>Greensill’s</w:t>
      </w:r>
      <w:r>
        <w:t xml:space="preserve"> current proposal will not work, the Economic Secretary to the Treasury writes to David Cameron saying that he is “available to discuss with you privately this afternoon if that would be useful”. </w:t>
      </w:r>
    </w:p>
    <w:p w:rsidR="002A17D5" w:rsidP="00683DE2">
      <w:pPr>
        <w:pStyle w:val="Question"/>
        <w:numPr>
          <w:ilvl w:val="0"/>
          <w:numId w:val="0"/>
        </w:numPr>
        <w:ind w:left="794"/>
      </w:pPr>
      <w:r>
        <w:t>D</w:t>
      </w:r>
      <w:r w:rsidR="00CF6550">
        <w:t>o</w:t>
      </w:r>
      <w:r>
        <w:t xml:space="preserve"> you get any sense of special treatment</w:t>
      </w:r>
      <w:r w:rsidR="00683DE2">
        <w:t xml:space="preserve">? If it </w:t>
      </w:r>
      <w:r>
        <w:t xml:space="preserve">was not David Cameron </w:t>
      </w:r>
      <w:r w:rsidR="00662DB1">
        <w:t>who</w:t>
      </w:r>
      <w:r>
        <w:t xml:space="preserve"> </w:t>
      </w:r>
      <w:r w:rsidR="00683DE2">
        <w:t xml:space="preserve">had been </w:t>
      </w:r>
      <w:r>
        <w:t xml:space="preserve">doing the lobbying, </w:t>
      </w:r>
      <w:r w:rsidR="00683DE2">
        <w:t xml:space="preserve">would </w:t>
      </w:r>
      <w:r>
        <w:t xml:space="preserve">the treatment from the Treasury have been </w:t>
      </w:r>
      <w:r w:rsidR="00683DE2">
        <w:t xml:space="preserve">exactly </w:t>
      </w:r>
      <w:r>
        <w:t>the same</w:t>
      </w:r>
      <w:r>
        <w:t>?</w:t>
      </w:r>
    </w:p>
    <w:p w:rsidR="00CF6550" w:rsidP="00F02CB8">
      <w:pPr>
        <w:pStyle w:val="Answer"/>
      </w:pPr>
      <w:sdt>
        <w:sdtPr>
          <w:alias w:val="Witness"/>
          <w:id w:val="684174376"/>
          <w:placeholder>
            <w:docPart w:val="DefaultPlaceholder_-1854013440"/>
          </w:placeholder>
          <w:richText/>
        </w:sdtPr>
        <w:sdtContent>
          <w:r w:rsidRPr="00A225F9" w:rsidR="00A225F9">
            <w:rPr>
              <w:b/>
              <w:bCs/>
              <w:i/>
              <w:iCs/>
            </w:rPr>
            <w:t>Lord Macpherson of Earl’s Court</w:t>
          </w:r>
          <w:r w:rsidR="00342E0C">
            <w:rPr>
              <w:b/>
              <w:bCs/>
              <w:i/>
              <w:iCs/>
            </w:rPr>
            <w:t>:</w:t>
          </w:r>
          <w:r w:rsidRPr="00F02CB8" w:rsidR="00F02CB8">
            <w:rPr>
              <w:b/>
            </w:rPr>
            <w:t xml:space="preserve"> </w:t>
          </w:r>
        </w:sdtContent>
      </w:sdt>
      <w:r w:rsidR="00683DE2">
        <w:t xml:space="preserve">In times of crises, you tend to get a lot of telephone calls. Looking back, I </w:t>
      </w:r>
      <w:r w:rsidR="00662DB1">
        <w:t xml:space="preserve">probably </w:t>
      </w:r>
      <w:r w:rsidR="00683DE2">
        <w:t xml:space="preserve">received </w:t>
      </w:r>
      <w:r w:rsidR="00662DB1">
        <w:t xml:space="preserve">rather </w:t>
      </w:r>
      <w:r w:rsidR="00683DE2">
        <w:t xml:space="preserve">too many calls from the </w:t>
      </w:r>
      <w:r w:rsidR="006466BF">
        <w:t>c</w:t>
      </w:r>
      <w:r w:rsidR="00683DE2">
        <w:t>hairman of HBOS</w:t>
      </w:r>
      <w:r w:rsidR="00683DE2">
        <w:rPr>
          <w:rFonts w:cs="Times New Roman"/>
        </w:rPr>
        <w:t xml:space="preserve"> in the autumn of 2008. </w:t>
      </w:r>
      <w:r>
        <w:t xml:space="preserve">Was that special treatment? In one sense, it </w:t>
      </w:r>
      <w:r>
        <w:t>was</w:t>
      </w:r>
      <w:r w:rsidR="00683DE2">
        <w:t>;</w:t>
      </w:r>
      <w:r w:rsidR="00683DE2">
        <w:t xml:space="preserve"> in another sense, HBOS was absolutely fundamental to the British banking system and literally millions of people had their money on deposit there. </w:t>
      </w:r>
      <w:r>
        <w:t>At times of crisis</w:t>
      </w:r>
      <w:r w:rsidR="00683DE2">
        <w:t xml:space="preserve">, </w:t>
      </w:r>
      <w:r>
        <w:t>you do have to listen to people</w:t>
      </w:r>
      <w:r w:rsidR="00683DE2">
        <w:t xml:space="preserve">. </w:t>
      </w:r>
    </w:p>
    <w:p w:rsidR="00F02CB8" w:rsidP="00CF6550">
      <w:pPr>
        <w:pStyle w:val="Question"/>
      </w:pPr>
      <w:sdt>
        <w:sdtPr>
          <w:alias w:val="Member"/>
          <w:tag w:val="&lt;Member mnisId='3935' dodsId='62786'&gt;"/>
          <w:id w:val="-1919011185"/>
          <w:placeholder>
            <w:docPart w:val="DefaultPlaceholder_-1854013440"/>
          </w:placeholder>
          <w:richText/>
        </w:sdtPr>
        <w:sdtContent>
          <w:r w:rsidRPr="00CF6550" w:rsidR="00CF6550">
            <w:rPr>
              <w:b/>
            </w:rPr>
            <w:t>Chair:</w:t>
          </w:r>
        </w:sdtContent>
      </w:sdt>
      <w:r w:rsidR="00CF6550">
        <w:t xml:space="preserve"> </w:t>
      </w:r>
      <w:r w:rsidR="00683DE2">
        <w:t>I am s</w:t>
      </w:r>
      <w:r w:rsidR="00CF6550">
        <w:t>orry to interrupt, Nick</w:t>
      </w:r>
      <w:r w:rsidR="00683DE2">
        <w:t>. Do you feel, though, that Greensill was in a similar category in that sense? Was it analogous</w:t>
      </w:r>
      <w:r w:rsidR="00662DB1">
        <w:t>?</w:t>
      </w:r>
    </w:p>
    <w:p w:rsidR="00683DE2" w:rsidP="00CF6550">
      <w:pPr>
        <w:pStyle w:val="Answer"/>
      </w:pPr>
      <w:sdt>
        <w:sdtPr>
          <w:alias w:val="Witness"/>
          <w:id w:val="13045969"/>
          <w:placeholder>
            <w:docPart w:val="DefaultPlaceholder_-1854013440"/>
          </w:placeholder>
          <w:richText/>
        </w:sdtPr>
        <w:sdtContent>
          <w:r w:rsidRPr="00A225F9" w:rsidR="00A225F9">
            <w:rPr>
              <w:b/>
              <w:bCs/>
              <w:i/>
              <w:iCs/>
            </w:rPr>
            <w:t>Lord Macpherson of Earl’s Court</w:t>
          </w:r>
          <w:r w:rsidR="00342E0C">
            <w:rPr>
              <w:b/>
              <w:bCs/>
              <w:i/>
              <w:iCs/>
            </w:rPr>
            <w:t>:</w:t>
          </w:r>
          <w:r w:rsidRPr="00CF6550" w:rsidR="00CF6550">
            <w:rPr>
              <w:b/>
            </w:rPr>
            <w:t xml:space="preserve"> </w:t>
          </w:r>
        </w:sdtContent>
      </w:sdt>
      <w:r w:rsidR="00CF6550">
        <w:t>No</w:t>
      </w:r>
      <w:r>
        <w:t xml:space="preserve">, </w:t>
      </w:r>
      <w:r w:rsidR="00CF6550">
        <w:t xml:space="preserve">Greensill was not systemic. </w:t>
      </w:r>
      <w:r>
        <w:t xml:space="preserve">It is easy to apply hindsight. We know now that his business model had serious flaws, but </w:t>
      </w:r>
      <w:r w:rsidR="00CF6550">
        <w:t xml:space="preserve">it is understandable </w:t>
      </w:r>
      <w:r w:rsidR="00662DB1">
        <w:t>that</w:t>
      </w:r>
      <w:r w:rsidR="00CF6550">
        <w:t xml:space="preserve"> people should raise the issue of supply finance and its eligibility for this scheme. </w:t>
      </w:r>
      <w:r>
        <w:t xml:space="preserve">What </w:t>
      </w:r>
      <w:r w:rsidR="00CF6550">
        <w:t xml:space="preserve">I have no idea </w:t>
      </w:r>
      <w:r>
        <w:t xml:space="preserve">about is </w:t>
      </w:r>
      <w:r w:rsidR="00CF6550">
        <w:t xml:space="preserve">what instructions were coming from </w:t>
      </w:r>
      <w:r>
        <w:t>M</w:t>
      </w:r>
      <w:r w:rsidR="00CF6550">
        <w:t>inisters</w:t>
      </w:r>
      <w:r>
        <w:t xml:space="preserve">. Certainly, if I look back to the financial crisis, if Alistair Darling asked me to speak to somebody, I </w:t>
      </w:r>
      <w:r>
        <w:t>generally would. You depend, to a degree, on Ministers’ instructions, but equally you advise Ministers.</w:t>
      </w:r>
    </w:p>
    <w:p w:rsidR="00CF6550" w:rsidP="00CF6550">
      <w:pPr>
        <w:pStyle w:val="Answer"/>
      </w:pPr>
      <w:r>
        <w:t xml:space="preserve">I have not seen all the correspondence. I have seen </w:t>
      </w:r>
      <w:r w:rsidR="00DC1AAE">
        <w:t xml:space="preserve">only </w:t>
      </w:r>
      <w:r>
        <w:t xml:space="preserve">some of the stuff that </w:t>
      </w:r>
      <w:r w:rsidR="00683DE2">
        <w:t xml:space="preserve">was </w:t>
      </w:r>
      <w:r>
        <w:t xml:space="preserve">published. </w:t>
      </w:r>
      <w:r w:rsidR="00683DE2">
        <w:t xml:space="preserve">Treasury officials behaved very well, not least because they recorded what happened. I should say that I asked some questions recently of the Cabinet Office about meetings between Greensill and the then Cabinet </w:t>
      </w:r>
      <w:r w:rsidR="00683DE2">
        <w:t>Secretary</w:t>
      </w:r>
      <w:r w:rsidR="00DC1AAE">
        <w:t>,</w:t>
      </w:r>
      <w:r w:rsidR="00683DE2">
        <w:t xml:space="preserve"> and</w:t>
      </w:r>
      <w:r w:rsidR="00683DE2">
        <w:t xml:space="preserve"> </w:t>
      </w:r>
      <w:r w:rsidR="00DC1AAE">
        <w:t xml:space="preserve">got </w:t>
      </w:r>
      <w:r w:rsidR="00683DE2">
        <w:t xml:space="preserve">no reply. </w:t>
      </w:r>
      <w:r>
        <w:t xml:space="preserve">The Treasury has been doing its job in being transparent. </w:t>
      </w:r>
      <w:r w:rsidR="00683DE2">
        <w:t xml:space="preserve">Should Charles </w:t>
      </w:r>
      <w:r w:rsidRPr="00683DE2" w:rsidR="00683DE2">
        <w:t>Roxburgh</w:t>
      </w:r>
      <w:r w:rsidR="00683DE2">
        <w:t xml:space="preserve"> have met Greensill nine times? I feel sorry for him. In these situations, once you have said, “This scheme does not work”, it is </w:t>
      </w:r>
      <w:r w:rsidR="00683DE2">
        <w:t>really quite</w:t>
      </w:r>
      <w:r w:rsidR="00683DE2">
        <w:t xml:space="preserve"> tedious to have to carry on having meetings. That displaces important resource. I do not know the background to why </w:t>
      </w:r>
      <w:r w:rsidRPr="00683DE2" w:rsidR="00683DE2">
        <w:t>Roxburgh</w:t>
      </w:r>
      <w:r w:rsidR="00683DE2">
        <w:t xml:space="preserve"> kept meeting him, but, judging by the outcome, the advice </w:t>
      </w:r>
      <w:r w:rsidR="00A3011B">
        <w:t xml:space="preserve">that </w:t>
      </w:r>
      <w:r w:rsidR="00683DE2">
        <w:t>he provided was sound.</w:t>
      </w:r>
    </w:p>
    <w:p w:rsidR="00CF6550" w:rsidP="00703E4E">
      <w:pPr>
        <w:pStyle w:val="Question"/>
      </w:pPr>
      <w:sdt>
        <w:sdtPr>
          <w:alias w:val="Member"/>
          <w:tag w:val="&lt;Member mnisId='3935' dodsId='62786'&gt;"/>
          <w:id w:val="-1911915103"/>
          <w:placeholder>
            <w:docPart w:val="DefaultPlaceholder_-1854013440"/>
          </w:placeholder>
          <w:richText/>
        </w:sdtPr>
        <w:sdtContent>
          <w:r w:rsidRPr="00683DE2">
            <w:rPr>
              <w:b/>
            </w:rPr>
            <w:t>Chair:</w:t>
          </w:r>
        </w:sdtContent>
      </w:sdt>
      <w:r>
        <w:t xml:space="preserve"> I do not want to put words in your mouth, but it sounds like</w:t>
      </w:r>
      <w:r w:rsidR="00683DE2">
        <w:t xml:space="preserve"> you might be saying—there were three occasions </w:t>
      </w:r>
      <w:r w:rsidR="00A3011B">
        <w:t>when</w:t>
      </w:r>
      <w:r w:rsidR="00683DE2">
        <w:t xml:space="preserve"> the Greensill proposal or the iterations of it were turned down—that they might have entertained these approaches for a bit longer than you might normally have expected. </w:t>
      </w:r>
      <w:r>
        <w:t>Is that reasonable</w:t>
      </w:r>
      <w:r w:rsidR="00683DE2">
        <w:rPr>
          <w:rFonts w:cs="Times New Roman"/>
        </w:rPr>
        <w:t>?</w:t>
      </w:r>
    </w:p>
    <w:p w:rsidR="00CF6550" w:rsidP="00CF6550">
      <w:pPr>
        <w:pStyle w:val="Answer"/>
      </w:pPr>
      <w:sdt>
        <w:sdtPr>
          <w:alias w:val="Witness"/>
          <w:id w:val="1648708597"/>
          <w:placeholder>
            <w:docPart w:val="DefaultPlaceholder_-1854013440"/>
          </w:placeholder>
          <w:richText/>
        </w:sdtPr>
        <w:sdtContent>
          <w:r w:rsidRPr="00A225F9" w:rsidR="00A225F9">
            <w:rPr>
              <w:b/>
              <w:bCs/>
              <w:i/>
              <w:iCs/>
            </w:rPr>
            <w:t>Lord Macpherson of Earl’s Court</w:t>
          </w:r>
          <w:r w:rsidR="00342E0C">
            <w:rPr>
              <w:b/>
              <w:bCs/>
              <w:i/>
              <w:iCs/>
            </w:rPr>
            <w:t>:</w:t>
          </w:r>
          <w:r w:rsidRPr="00CF6550">
            <w:rPr>
              <w:b/>
            </w:rPr>
            <w:t xml:space="preserve"> </w:t>
          </w:r>
        </w:sdtContent>
      </w:sdt>
      <w:r>
        <w:t xml:space="preserve">I was </w:t>
      </w:r>
      <w:r w:rsidR="00683DE2">
        <w:t xml:space="preserve">a little </w:t>
      </w:r>
      <w:r>
        <w:t>surprised</w:t>
      </w:r>
      <w:r w:rsidR="00683DE2">
        <w:t>, quite frankly.</w:t>
      </w:r>
      <w:r>
        <w:t xml:space="preserve"> </w:t>
      </w:r>
      <w:r w:rsidR="00D17CB4">
        <w:t xml:space="preserve">You advise Ministers; Ministers decide; you move on. </w:t>
      </w:r>
      <w:r>
        <w:t>It is slightly disappoint</w:t>
      </w:r>
      <w:r w:rsidR="00DC1AAE">
        <w:t>ing</w:t>
      </w:r>
      <w:r>
        <w:t xml:space="preserve"> that officials’ time was wasted </w:t>
      </w:r>
      <w:r w:rsidR="00D17CB4">
        <w:t xml:space="preserve">when that was a valuable commodity because of the wider crisis. </w:t>
      </w:r>
    </w:p>
    <w:p w:rsidR="00CF6550" w:rsidP="00CF6550">
      <w:pPr>
        <w:pStyle w:val="Question"/>
      </w:pPr>
      <w:sdt>
        <w:sdtPr>
          <w:alias w:val="Member"/>
          <w:tag w:val="&lt;Member mnisId='3935' dodsId='62786'&gt;"/>
          <w:id w:val="-1532953721"/>
          <w:placeholder>
            <w:docPart w:val="DefaultPlaceholder_-1854013440"/>
          </w:placeholder>
          <w:richText/>
        </w:sdtPr>
        <w:sdtContent>
          <w:r w:rsidRPr="00CF6550">
            <w:rPr>
              <w:b/>
            </w:rPr>
            <w:t>Chair:</w:t>
          </w:r>
        </w:sdtContent>
      </w:sdt>
      <w:r>
        <w:t xml:space="preserve"> Paul, </w:t>
      </w:r>
      <w:r w:rsidR="00D17CB4">
        <w:t xml:space="preserve">I </w:t>
      </w:r>
      <w:r w:rsidR="00DC1AAE">
        <w:t xml:space="preserve">have </w:t>
      </w:r>
      <w:r>
        <w:t>the same question</w:t>
      </w:r>
      <w:r w:rsidR="00D17CB4">
        <w:t>s, really. What did David Cameron do wrong? Are you feeling that the Treasury handled this appropriately? Do you have doubts in some areas?</w:t>
      </w:r>
    </w:p>
    <w:p w:rsidR="006941E2" w:rsidP="00CF6550">
      <w:pPr>
        <w:pStyle w:val="Answer"/>
      </w:pPr>
      <w:sdt>
        <w:sdtPr>
          <w:alias w:val="Witness"/>
          <w:id w:val="-764377886"/>
          <w:placeholder>
            <w:docPart w:val="DefaultPlaceholder_-1854013440"/>
          </w:placeholder>
          <w:richText/>
        </w:sdtPr>
        <w:sdtContent>
          <w:r w:rsidRPr="00A225F9" w:rsidR="00A225F9">
            <w:rPr>
              <w:b/>
              <w:bCs/>
              <w:i/>
              <w:iCs/>
            </w:rPr>
            <w:t xml:space="preserve">Lord </w:t>
          </w:r>
          <w:r w:rsidR="00AC0F5D">
            <w:rPr>
              <w:b/>
              <w:bCs/>
              <w:i/>
              <w:iCs/>
            </w:rPr>
            <w:t>Myners of Truro:</w:t>
          </w:r>
          <w:r w:rsidRPr="00CF6550" w:rsidR="00CF6550">
            <w:rPr>
              <w:b/>
            </w:rPr>
            <w:t xml:space="preserve"> </w:t>
          </w:r>
        </w:sdtContent>
      </w:sdt>
      <w:r w:rsidR="00D17CB4">
        <w:t>Ernest Hemingway, in response to the question, “How do you go bankrupt?”, said</w:t>
      </w:r>
      <w:r w:rsidR="00A3011B">
        <w:t>,</w:t>
      </w:r>
      <w:r w:rsidR="00D17CB4">
        <w:t xml:space="preserve"> “</w:t>
      </w:r>
      <w:r w:rsidR="00A3011B">
        <w:t>F</w:t>
      </w:r>
      <w:r w:rsidR="00D17CB4">
        <w:t xml:space="preserve">irst slowly and then rapidly”. </w:t>
      </w:r>
      <w:r w:rsidR="00750BF7">
        <w:t>I think a</w:t>
      </w:r>
      <w:r>
        <w:t>t the time</w:t>
      </w:r>
      <w:r w:rsidR="00B23ECA">
        <w:t xml:space="preserve"> that</w:t>
      </w:r>
      <w:r>
        <w:t xml:space="preserve"> David Cameron was lobbying the Treasury, Greensill was already in deep difficulties</w:t>
      </w:r>
      <w:r w:rsidR="00D17CB4">
        <w:t xml:space="preserve">. The company was struggling. </w:t>
      </w:r>
    </w:p>
    <w:p w:rsidR="00CF6550" w:rsidP="006941E2">
      <w:pPr>
        <w:pStyle w:val="Question"/>
      </w:pPr>
      <w:sdt>
        <w:sdtPr>
          <w:alias w:val="Member"/>
          <w:tag w:val="&lt;Member mnisId='3935' dodsId='62786'&gt;"/>
          <w:id w:val="-877933655"/>
          <w:placeholder>
            <w:docPart w:val="DefaultPlaceholder_-1854013440"/>
          </w:placeholder>
          <w:richText/>
        </w:sdtPr>
        <w:sdtContent>
          <w:r w:rsidRPr="006941E2" w:rsidR="006941E2">
            <w:rPr>
              <w:b/>
            </w:rPr>
            <w:t>Chair:</w:t>
          </w:r>
        </w:sdtContent>
      </w:sdt>
      <w:r w:rsidR="006941E2">
        <w:t xml:space="preserve"> Can I stop you there?</w:t>
      </w:r>
      <w:r w:rsidR="00D35FE1">
        <w:t xml:space="preserve"> </w:t>
      </w:r>
      <w:r w:rsidR="00D17CB4">
        <w:t>That is a very important point. When you look at the motivation for the approach, would it have been known at that point by David Cameron and others that Greensill was in trouble? A</w:t>
      </w:r>
      <w:r w:rsidR="006941E2">
        <w:t>re you asserting that you think they would have known</w:t>
      </w:r>
      <w:r w:rsidR="00D17CB4">
        <w:t xml:space="preserve"> and</w:t>
      </w:r>
      <w:r w:rsidR="00DC1AAE">
        <w:t>,</w:t>
      </w:r>
      <w:r w:rsidR="00D17CB4">
        <w:t xml:space="preserve"> therefore</w:t>
      </w:r>
      <w:r w:rsidR="00DC1AAE">
        <w:t>,</w:t>
      </w:r>
      <w:r w:rsidR="00D17CB4">
        <w:t xml:space="preserve"> that might have motivated part of the approach that was going on?</w:t>
      </w:r>
    </w:p>
    <w:p w:rsidR="00D17CB4" w:rsidP="00D17CB4">
      <w:pPr>
        <w:pStyle w:val="Answer"/>
      </w:pPr>
      <w:sdt>
        <w:sdtPr>
          <w:alias w:val="Witness"/>
          <w:id w:val="-1029647135"/>
          <w:placeholder>
            <w:docPart w:val="DefaultPlaceholder_-1854013440"/>
          </w:placeholder>
          <w:richText/>
        </w:sdtPr>
        <w:sdtContent>
          <w:r w:rsidRPr="00A225F9" w:rsidR="00A225F9">
            <w:rPr>
              <w:b/>
              <w:bCs/>
              <w:i/>
              <w:iCs/>
            </w:rPr>
            <w:t xml:space="preserve">Lord </w:t>
          </w:r>
          <w:r w:rsidR="00AC0F5D">
            <w:rPr>
              <w:b/>
              <w:bCs/>
              <w:i/>
              <w:iCs/>
            </w:rPr>
            <w:t>Myners of Truro:</w:t>
          </w:r>
          <w:r w:rsidRPr="006941E2" w:rsidR="006941E2">
            <w:rPr>
              <w:b/>
            </w:rPr>
            <w:t xml:space="preserve"> </w:t>
          </w:r>
        </w:sdtContent>
      </w:sdt>
      <w:r w:rsidR="006941E2">
        <w:t>I am sure that Lex Greensill knew the state of his company</w:t>
      </w:r>
      <w:r>
        <w:t xml:space="preserve">, as did other members of his board. Mr Cameron maintained that he was an </w:t>
      </w:r>
      <w:r w:rsidR="00DC1AAE">
        <w:t>adviser</w:t>
      </w:r>
      <w:r w:rsidR="00B90F16">
        <w:t>,</w:t>
      </w:r>
      <w:r>
        <w:t xml:space="preserve"> was not aware of the state of the company </w:t>
      </w:r>
      <w:r w:rsidR="00DC1AAE">
        <w:t>and,</w:t>
      </w:r>
      <w:r>
        <w:t xml:space="preserve"> indeed</w:t>
      </w:r>
      <w:r w:rsidR="00DC1AAE">
        <w:t>,</w:t>
      </w:r>
      <w:r>
        <w:t xml:space="preserve"> </w:t>
      </w:r>
      <w:r w:rsidR="00DC1AAE">
        <w:t xml:space="preserve">did not </w:t>
      </w:r>
      <w:r>
        <w:t>kn</w:t>
      </w:r>
      <w:r w:rsidR="00DC1AAE">
        <w:t>o</w:t>
      </w:r>
      <w:r>
        <w:t xml:space="preserve">w very much about the company’s products. </w:t>
      </w:r>
      <w:r w:rsidR="006941E2">
        <w:t>He was acting as a salesman.</w:t>
      </w:r>
      <w:r w:rsidR="00D35FE1">
        <w:t xml:space="preserve"> </w:t>
      </w:r>
      <w:r w:rsidR="006941E2">
        <w:t>He was offering to oil the wheels</w:t>
      </w:r>
      <w:r>
        <w:t xml:space="preserve"> to get Greensill into </w:t>
      </w:r>
      <w:r w:rsidR="00CC7487">
        <w:t>Government</w:t>
      </w:r>
      <w:r>
        <w:t xml:space="preserve"> business</w:t>
      </w:r>
      <w:r w:rsidR="00417D9F">
        <w:t>,</w:t>
      </w:r>
      <w:r>
        <w:t xml:space="preserve"> </w:t>
      </w:r>
      <w:r w:rsidR="00417D9F">
        <w:t>which</w:t>
      </w:r>
      <w:r>
        <w:t xml:space="preserve"> would have been extremely valuable to Greensill, given the state of his company. He had reached a point where it was not possible for him to refinance his obligations without creating artificial paper to support raising more money. </w:t>
      </w:r>
      <w:r w:rsidR="006941E2">
        <w:t xml:space="preserve">David Cameron’s </w:t>
      </w:r>
      <w:r w:rsidR="002136D0">
        <w:t>judgment</w:t>
      </w:r>
      <w:r w:rsidR="006941E2">
        <w:t xml:space="preserve"> there </w:t>
      </w:r>
      <w:r>
        <w:t>must</w:t>
      </w:r>
      <w:r w:rsidR="006941E2">
        <w:t xml:space="preserve"> be looked a</w:t>
      </w:r>
      <w:r>
        <w:t xml:space="preserve">t </w:t>
      </w:r>
      <w:r w:rsidR="006941E2">
        <w:t>carefully</w:t>
      </w:r>
      <w:r>
        <w:t xml:space="preserve"> and no doubt will </w:t>
      </w:r>
      <w:r>
        <w:t>be</w:t>
      </w:r>
      <w:r w:rsidR="00FD7854">
        <w:t>,</w:t>
      </w:r>
      <w:r>
        <w:t xml:space="preserve"> when</w:t>
      </w:r>
      <w:r>
        <w:t xml:space="preserve"> we see the full evidence of the work of the administrators.</w:t>
      </w:r>
    </w:p>
    <w:p w:rsidR="006941E2" w:rsidP="006941E2">
      <w:pPr>
        <w:pStyle w:val="Answer"/>
      </w:pPr>
      <w:r>
        <w:t xml:space="preserve">As far as the Treasury is concerned, I agree with Nick Macpherson. It does seem an extraordinary waste of Charles </w:t>
      </w:r>
      <w:r w:rsidRPr="00683DE2">
        <w:t>Roxburgh</w:t>
      </w:r>
      <w:r>
        <w:t xml:space="preserve">’s time to have spent as much time with Greensill as he did, not least of all because it was very clear that Greensill did not qualify for the CCFF fund. </w:t>
      </w:r>
      <w:r w:rsidR="00703E4E">
        <w:t xml:space="preserve">The Chancellor of the Exchequer said he was pushing his officials, and that </w:t>
      </w:r>
      <w:r>
        <w:t xml:space="preserve">explains why there were nine meetings. That would have been a significant </w:t>
      </w:r>
      <w:r>
        <w:t>distraction</w:t>
      </w:r>
      <w:r w:rsidR="00703E4E">
        <w:t>, because</w:t>
      </w:r>
      <w:r w:rsidR="00703E4E">
        <w:t xml:space="preserve"> </w:t>
      </w:r>
      <w:r w:rsidRPr="00683DE2" w:rsidR="00703E4E">
        <w:t>Roxburgh</w:t>
      </w:r>
      <w:r w:rsidR="00703E4E">
        <w:t xml:space="preserve"> is one of the most senior and talented people in the Treasury, and it seem</w:t>
      </w:r>
      <w:r w:rsidR="00DE5BDF">
        <w:t>s</w:t>
      </w:r>
      <w:r w:rsidR="00703E4E">
        <w:t xml:space="preserve"> tiresome at the very minimum that he was required to spend this amount of time on Greensill. </w:t>
      </w:r>
      <w:r>
        <w:t xml:space="preserve">I have no doubt that he would not have done </w:t>
      </w:r>
      <w:r w:rsidR="00703E4E">
        <w:t>it</w:t>
      </w:r>
      <w:r w:rsidR="00391D9A">
        <w:t>,</w:t>
      </w:r>
      <w:r w:rsidR="00703E4E">
        <w:t xml:space="preserve"> </w:t>
      </w:r>
      <w:r>
        <w:t>had it not been for the pressing by David Cameron</w:t>
      </w:r>
      <w:r w:rsidR="00703E4E">
        <w:t xml:space="preserve"> on the Chancellor of the Exchequer and two other senior Treasury Ministers. </w:t>
      </w:r>
    </w:p>
    <w:p w:rsidR="00703E4E" w:rsidRPr="00703E4E" w:rsidP="00703E4E">
      <w:pPr>
        <w:pStyle w:val="Question"/>
      </w:pPr>
      <w:sdt>
        <w:sdtPr>
          <w:alias w:val="Member"/>
          <w:tag w:val="&lt;Member mnisId='3935' dodsId='62786'&gt;"/>
          <w:id w:val="1548024860"/>
          <w:placeholder>
            <w:docPart w:val="DefaultPlaceholder_-1854013440"/>
          </w:placeholder>
          <w:richText/>
        </w:sdtPr>
        <w:sdtContent>
          <w:r w:rsidRPr="00703E4E" w:rsidR="006941E2">
            <w:rPr>
              <w:b/>
            </w:rPr>
            <w:t>Chair:</w:t>
          </w:r>
        </w:sdtContent>
      </w:sdt>
      <w:r w:rsidR="006941E2">
        <w:t xml:space="preserve"> Would you</w:t>
      </w:r>
      <w:r w:rsidR="00750BF7">
        <w:t>r</w:t>
      </w:r>
      <w:r w:rsidR="006941E2">
        <w:t xml:space="preserve"> view be</w:t>
      </w:r>
      <w:r>
        <w:t xml:space="preserve">, </w:t>
      </w:r>
      <w:r w:rsidR="006941E2">
        <w:t xml:space="preserve">based on your experience and </w:t>
      </w:r>
      <w:r>
        <w:t xml:space="preserve">your </w:t>
      </w:r>
      <w:r w:rsidR="006941E2">
        <w:t>time in the Treasury</w:t>
      </w:r>
      <w:r>
        <w:t xml:space="preserve">, that other companies would </w:t>
      </w:r>
      <w:r w:rsidR="00DE5BDF">
        <w:t xml:space="preserve">not </w:t>
      </w:r>
      <w:r>
        <w:t xml:space="preserve">have had nine meetings? Indeed, if Greensill had not been represented by David Cameron, </w:t>
      </w:r>
      <w:r w:rsidR="00DE5BDF">
        <w:t>it</w:t>
      </w:r>
      <w:r>
        <w:t xml:space="preserve"> would not have had all that contact going on; it would have been much quicker and les</w:t>
      </w:r>
      <w:r w:rsidR="00DE5BDF">
        <w:t>s</w:t>
      </w:r>
      <w:r>
        <w:t xml:space="preserve"> time</w:t>
      </w:r>
      <w:r>
        <w:noBreakHyphen/>
        <w:t>consuming.</w:t>
      </w:r>
    </w:p>
    <w:p w:rsidR="006941E2" w:rsidP="006941E2">
      <w:pPr>
        <w:pStyle w:val="Answer"/>
      </w:pPr>
      <w:sdt>
        <w:sdtPr>
          <w:alias w:val="Witness"/>
          <w:id w:val="2050952417"/>
          <w:placeholder>
            <w:docPart w:val="DefaultPlaceholder_-1854013440"/>
          </w:placeholder>
          <w:richText/>
        </w:sdtPr>
        <w:sdtContent>
          <w:r w:rsidRPr="00A225F9" w:rsidR="00A225F9">
            <w:rPr>
              <w:b/>
              <w:bCs/>
              <w:i/>
              <w:iCs/>
            </w:rPr>
            <w:t xml:space="preserve">Lord </w:t>
          </w:r>
          <w:r w:rsidR="00AC0F5D">
            <w:rPr>
              <w:b/>
              <w:bCs/>
              <w:i/>
              <w:iCs/>
            </w:rPr>
            <w:t>Myners of Truro:</w:t>
          </w:r>
          <w:r w:rsidRPr="006941E2">
            <w:rPr>
              <w:b/>
            </w:rPr>
            <w:t xml:space="preserve"> </w:t>
          </w:r>
        </w:sdtContent>
      </w:sdt>
      <w:r>
        <w:t>It seemed that Mr Greensill was very reluctant to take no for an answer</w:t>
      </w:r>
      <w:r w:rsidR="00DE5BDF">
        <w:t>,</w:t>
      </w:r>
      <w:r w:rsidR="00703E4E">
        <w:t xml:space="preserve"> even though the explanations to him were very clear that Greensill did not qualify for the CCFF. A cursory glance at the notice advising the markets of a CCFF would have made that very evident to anyone with even the slightest financial knowledge. </w:t>
      </w:r>
    </w:p>
    <w:p w:rsidR="006941E2" w:rsidP="006941E2">
      <w:pPr>
        <w:pStyle w:val="Question"/>
      </w:pPr>
      <w:sdt>
        <w:sdtPr>
          <w:alias w:val="Member"/>
          <w:tag w:val="&lt;Member mnisId='3935' dodsId='62786'&gt;"/>
          <w:id w:val="-685675933"/>
          <w:placeholder>
            <w:docPart w:val="DefaultPlaceholder_-1854013440"/>
          </w:placeholder>
          <w:richText/>
        </w:sdtPr>
        <w:sdtContent>
          <w:r w:rsidRPr="006941E2">
            <w:rPr>
              <w:b/>
            </w:rPr>
            <w:t>Chair:</w:t>
          </w:r>
        </w:sdtContent>
      </w:sdt>
      <w:r>
        <w:t xml:space="preserve"> Nick, if it is the case that the Treasury is perhaps jumping through more hoops than it might normally</w:t>
      </w:r>
      <w:r w:rsidR="00703E4E">
        <w:t xml:space="preserve"> in the absence of Mr Cameron’s involvement, given the information we have seen through the freedom of information requests, would it not be reasonable to suggest that some Minister or civil servant might have raised this as an issue at some point during this process? When you were Permanent Secretary, would you</w:t>
      </w:r>
      <w:r w:rsidR="00C0542C">
        <w:t>, in those circumstances,</w:t>
      </w:r>
      <w:r w:rsidR="00703E4E">
        <w:t xml:space="preserve"> have expected somebody to come to you and say, “This is going on a bit longer than it really should; we are investing far too much time in all of this”? Does the absence of </w:t>
      </w:r>
      <w:r w:rsidR="00703E4E">
        <w:t>that, if</w:t>
      </w:r>
      <w:r w:rsidR="00703E4E">
        <w:t xml:space="preserve"> it is indeed absent</w:t>
      </w:r>
      <w:r w:rsidR="00C0542C">
        <w:t>—</w:t>
      </w:r>
      <w:r w:rsidR="00703E4E">
        <w:t xml:space="preserve">we do not know </w:t>
      </w:r>
      <w:r w:rsidR="00C0542C">
        <w:t>for certain</w:t>
      </w:r>
      <w:r w:rsidR="00703E4E">
        <w:t>—concern you?</w:t>
      </w:r>
    </w:p>
    <w:p w:rsidR="00703E4E" w:rsidP="00703E4E">
      <w:pPr>
        <w:pStyle w:val="Answer"/>
      </w:pPr>
      <w:sdt>
        <w:sdtPr>
          <w:alias w:val="Witness"/>
          <w:id w:val="-1444225342"/>
          <w:placeholder>
            <w:docPart w:val="DefaultPlaceholder_-1854013440"/>
          </w:placeholder>
          <w:richText/>
        </w:sdtPr>
        <w:sdtContent>
          <w:r w:rsidRPr="00A225F9" w:rsidR="00A225F9">
            <w:rPr>
              <w:b/>
              <w:bCs/>
              <w:i/>
              <w:iCs/>
            </w:rPr>
            <w:t>Lord Macpherson of Earl’s Court</w:t>
          </w:r>
          <w:r w:rsidR="00342E0C">
            <w:rPr>
              <w:b/>
              <w:bCs/>
              <w:i/>
              <w:iCs/>
            </w:rPr>
            <w:t>:</w:t>
          </w:r>
          <w:r w:rsidRPr="00F5204B" w:rsidR="00F5204B">
            <w:rPr>
              <w:b/>
            </w:rPr>
            <w:t xml:space="preserve"> </w:t>
          </w:r>
        </w:sdtContent>
      </w:sdt>
      <w:r w:rsidR="00F5204B">
        <w:t>There is a continuing dialogue between</w:t>
      </w:r>
      <w:r>
        <w:t xml:space="preserve"> the Permanent Secretary and the Chancellor of the Exchequer about what the </w:t>
      </w:r>
      <w:r w:rsidR="00DF074F">
        <w:t>Department</w:t>
      </w:r>
      <w:r>
        <w:t xml:space="preserve"> is focused </w:t>
      </w:r>
      <w:r>
        <w:t>on, because</w:t>
      </w:r>
      <w:r>
        <w:t xml:space="preserve"> the </w:t>
      </w:r>
      <w:r w:rsidR="00DF074F">
        <w:t>Department</w:t>
      </w:r>
      <w:r>
        <w:t xml:space="preserve"> has finite resources. </w:t>
      </w:r>
      <w:r w:rsidR="00F5204B">
        <w:t xml:space="preserve">From time to time, </w:t>
      </w:r>
      <w:r w:rsidR="00C0542C">
        <w:t xml:space="preserve">a </w:t>
      </w:r>
      <w:r>
        <w:t>M</w:t>
      </w:r>
      <w:r w:rsidR="00F5204B">
        <w:t>i</w:t>
      </w:r>
      <w:r w:rsidR="00B70B04">
        <w:t>nister</w:t>
      </w:r>
      <w:r w:rsidR="00F5204B">
        <w:t xml:space="preserve">, the </w:t>
      </w:r>
      <w:r w:rsidR="008D2F3C">
        <w:t xml:space="preserve">Prime </w:t>
      </w:r>
      <w:r w:rsidR="008D2F3C">
        <w:t>Minister</w:t>
      </w:r>
      <w:r w:rsidR="00F5204B">
        <w:t xml:space="preserve"> or somebody else</w:t>
      </w:r>
      <w:r>
        <w:t xml:space="preserve"> </w:t>
      </w:r>
      <w:r w:rsidR="00F5204B">
        <w:t xml:space="preserve">gets </w:t>
      </w:r>
      <w:r w:rsidR="00B70B04">
        <w:t>obsessed with a particular issue</w:t>
      </w:r>
      <w:r>
        <w:t xml:space="preserve"> that you know, as an official, is not going to go anywhere. It is your duty, as Permanent Secretary, to have</w:t>
      </w:r>
      <w:r w:rsidR="00C0542C">
        <w:t xml:space="preserve"> a discussion—ideally, </w:t>
      </w:r>
      <w:r>
        <w:t>in the first instance</w:t>
      </w:r>
      <w:r w:rsidR="00C0542C">
        <w:t>,</w:t>
      </w:r>
      <w:r>
        <w:t xml:space="preserve"> a</w:t>
      </w:r>
      <w:r w:rsidR="00C0542C">
        <w:t>n informal</w:t>
      </w:r>
      <w:r>
        <w:t xml:space="preserve"> </w:t>
      </w:r>
      <w:r w:rsidR="00C0542C">
        <w:t>one—</w:t>
      </w:r>
      <w:r>
        <w:t xml:space="preserve">with the Minister or the Chancellor to say, “Look, this is a blind alley. We really need to be focusing on something else”. </w:t>
      </w:r>
      <w:r w:rsidR="00B70B04">
        <w:t xml:space="preserve">That is particularly true at a time of crisis. </w:t>
      </w:r>
      <w:r>
        <w:t>My guess is that during this period the Treasury was working flat</w:t>
      </w:r>
      <w:r w:rsidR="003F5634">
        <w:t xml:space="preserve"> </w:t>
      </w:r>
      <w:r>
        <w:t>out</w:t>
      </w:r>
      <w:r w:rsidR="00C0542C">
        <w:t>,</w:t>
      </w:r>
      <w:r>
        <w:t xml:space="preserve"> 24 hours a day, seven days a week. Paul will remember this from the financial crisis. In those circumstances, y</w:t>
      </w:r>
      <w:r w:rsidR="00CF5074">
        <w:t xml:space="preserve">ou </w:t>
      </w:r>
      <w:r w:rsidR="00CF5074">
        <w:t>have to</w:t>
      </w:r>
      <w:r w:rsidR="00CF5074">
        <w:t xml:space="preserve"> prioritise</w:t>
      </w:r>
      <w:r>
        <w:t>.</w:t>
      </w:r>
    </w:p>
    <w:p w:rsidR="00CF5074" w:rsidP="00F5204B">
      <w:pPr>
        <w:pStyle w:val="Answer"/>
      </w:pPr>
      <w:r>
        <w:t xml:space="preserve">I have no idea whether any conversation took place, but there is a regular dialogue. It is open to the Chancellor, who is a democratically elected official, to instruct the permanent </w:t>
      </w:r>
      <w:r w:rsidR="00881C4E">
        <w:t>Civil Service</w:t>
      </w:r>
      <w:r>
        <w:t xml:space="preserve">. That </w:t>
      </w:r>
      <w:r>
        <w:t xml:space="preserve">is </w:t>
      </w:r>
      <w:r>
        <w:t>absolutely right</w:t>
      </w:r>
      <w:r>
        <w:t xml:space="preserve">, but </w:t>
      </w:r>
      <w:r>
        <w:t xml:space="preserve">there comes a point where enough is enough, and </w:t>
      </w:r>
      <w:r>
        <w:t xml:space="preserve">probably </w:t>
      </w:r>
      <w:r>
        <w:t xml:space="preserve">under those circumstances you formally write to the Chancellor </w:t>
      </w:r>
      <w:r>
        <w:t xml:space="preserve">and say, “This is going a bit far”. I doubt that happened in this case, because, although there were </w:t>
      </w:r>
      <w:r>
        <w:t>a number of</w:t>
      </w:r>
      <w:r>
        <w:t xml:space="preserve"> meetings, I do not get a sense that it totally crowded out everything else. </w:t>
      </w:r>
      <w:r w:rsidR="003F5634">
        <w:t xml:space="preserve">But it </w:t>
      </w:r>
      <w:r>
        <w:t xml:space="preserve">was </w:t>
      </w:r>
      <w:r>
        <w:t>definitely heading</w:t>
      </w:r>
      <w:r>
        <w:t xml:space="preserve"> in that direction.</w:t>
      </w:r>
    </w:p>
    <w:p w:rsidR="00F5204B" w:rsidP="00CF5074">
      <w:pPr>
        <w:pStyle w:val="Question"/>
      </w:pPr>
      <w:sdt>
        <w:sdtPr>
          <w:alias w:val="Member"/>
          <w:tag w:val="&lt;Member mnisId='3935' dodsId='62786'&gt;"/>
          <w:id w:val="-730543459"/>
          <w:placeholder>
            <w:docPart w:val="DefaultPlaceholder_-1854013440"/>
          </w:placeholder>
          <w:richText/>
        </w:sdtPr>
        <w:sdtContent>
          <w:r w:rsidRPr="00CF5074" w:rsidR="00CF5074">
            <w:rPr>
              <w:b/>
            </w:rPr>
            <w:t>Chair:</w:t>
          </w:r>
        </w:sdtContent>
      </w:sdt>
      <w:r w:rsidR="00CF5074">
        <w:t xml:space="preserve"> You mentioned HBOS.</w:t>
      </w:r>
      <w:r w:rsidR="00D35FE1">
        <w:t xml:space="preserve"> </w:t>
      </w:r>
      <w:r w:rsidR="00CF5074">
        <w:t xml:space="preserve">Can you think of </w:t>
      </w:r>
      <w:r w:rsidR="00703E4E">
        <w:t xml:space="preserve">other </w:t>
      </w:r>
      <w:r w:rsidR="00CF5074">
        <w:t>instances</w:t>
      </w:r>
      <w:r w:rsidR="00703E4E">
        <w:t xml:space="preserve"> where that intensity of engagement occurred, for example, on your watch? Was it highly unusual to have had that level of engagement in that sort of </w:t>
      </w:r>
      <w:r w:rsidR="00703E4E">
        <w:t xml:space="preserve">period </w:t>
      </w:r>
      <w:r w:rsidR="003F5634">
        <w:t xml:space="preserve">of </w:t>
      </w:r>
      <w:r w:rsidR="00703E4E">
        <w:t>time</w:t>
      </w:r>
      <w:r w:rsidR="00703E4E">
        <w:t>, particularly when the idea was not finding favour initially?</w:t>
      </w:r>
    </w:p>
    <w:p w:rsidR="00703E4E" w:rsidP="00CF5074">
      <w:pPr>
        <w:pStyle w:val="Answer"/>
      </w:pPr>
      <w:sdt>
        <w:sdtPr>
          <w:alias w:val="Witness"/>
          <w:id w:val="-514855837"/>
          <w:placeholder>
            <w:docPart w:val="DefaultPlaceholder_-1854013440"/>
          </w:placeholder>
          <w:richText/>
        </w:sdtPr>
        <w:sdtContent>
          <w:r w:rsidRPr="00A225F9" w:rsidR="00A225F9">
            <w:rPr>
              <w:b/>
              <w:bCs/>
              <w:i/>
              <w:iCs/>
            </w:rPr>
            <w:t>Lord Macpherson of Earl’s Court</w:t>
          </w:r>
          <w:r w:rsidR="00342E0C">
            <w:rPr>
              <w:b/>
              <w:bCs/>
              <w:i/>
              <w:iCs/>
            </w:rPr>
            <w:t>:</w:t>
          </w:r>
          <w:r w:rsidRPr="00CF5074" w:rsidR="00CF5074">
            <w:rPr>
              <w:b/>
            </w:rPr>
            <w:t xml:space="preserve"> </w:t>
          </w:r>
        </w:sdtContent>
      </w:sdt>
      <w:r w:rsidR="00CF5074">
        <w:t xml:space="preserve">It is very unusual to have </w:t>
      </w:r>
      <w:r>
        <w:t xml:space="preserve">so much </w:t>
      </w:r>
      <w:r w:rsidR="00CF5074">
        <w:t xml:space="preserve">engagement </w:t>
      </w:r>
      <w:r w:rsidR="00644861">
        <w:t xml:space="preserve">with a </w:t>
      </w:r>
      <w:r w:rsidR="00CF5074">
        <w:t>company the size of Greensill.</w:t>
      </w:r>
      <w:r>
        <w:t xml:space="preserve"> We </w:t>
      </w:r>
      <w:r>
        <w:t>definitely had</w:t>
      </w:r>
      <w:r>
        <w:t xml:space="preserve"> more engagement with HBOS, RBS, </w:t>
      </w:r>
      <w:r w:rsidR="00A225F9">
        <w:t>Lloyds</w:t>
      </w:r>
      <w:r>
        <w:t xml:space="preserve">, </w:t>
      </w:r>
      <w:r w:rsidR="00A225F9">
        <w:t>Barclays</w:t>
      </w:r>
      <w:r>
        <w:t xml:space="preserve"> and HSBC in 2008. Alistair Darling was, quite rightly, continually asking us to get as much intelligence as possible and to have as many contingency plans as possible.</w:t>
      </w:r>
    </w:p>
    <w:p w:rsidR="007F5295" w:rsidP="00CF5074">
      <w:pPr>
        <w:pStyle w:val="Answer"/>
      </w:pPr>
      <w:r>
        <w:t xml:space="preserve">You could argue that the chief executives of those banks had privileged access, but it was all above board. </w:t>
      </w:r>
      <w:r w:rsidR="00703E4E">
        <w:t>I am all for engagement between civil servants, Ministers, business and</w:t>
      </w:r>
      <w:r w:rsidR="00BE1A6D">
        <w:t>,</w:t>
      </w:r>
      <w:r w:rsidR="00703E4E">
        <w:t xml:space="preserve"> indeed</w:t>
      </w:r>
      <w:r w:rsidR="00BE1A6D">
        <w:t>,</w:t>
      </w:r>
      <w:r w:rsidR="00703E4E">
        <w:t xml:space="preserve"> wider society. </w:t>
      </w:r>
      <w:r>
        <w:t>Business is critical to the success of the economy</w:t>
      </w:r>
      <w:r w:rsidR="00703E4E">
        <w:t xml:space="preserve">. Sometimes, very occasionally, businessmen and businesswomen will have </w:t>
      </w:r>
      <w:r w:rsidR="00703E4E">
        <w:t>really interesting</w:t>
      </w:r>
      <w:r w:rsidR="00703E4E">
        <w:t xml:space="preserve"> views that can inform better policy. The critical thing is that it is clear when you are meeting these people</w:t>
      </w:r>
      <w:r w:rsidR="00BE1A6D">
        <w:t xml:space="preserve"> and</w:t>
      </w:r>
      <w:r w:rsidR="00703E4E">
        <w:t xml:space="preserve"> on what basis</w:t>
      </w:r>
      <w:r w:rsidR="00BE1A6D">
        <w:t>,</w:t>
      </w:r>
      <w:r w:rsidR="00703E4E">
        <w:t xml:space="preserve"> that there </w:t>
      </w:r>
      <w:r>
        <w:t xml:space="preserve">is a record of the conclusions, and that </w:t>
      </w:r>
      <w:r w:rsidR="00BE1A6D">
        <w:t xml:space="preserve">that </w:t>
      </w:r>
      <w:r>
        <w:t>then informs policy.</w:t>
      </w:r>
    </w:p>
    <w:p w:rsidR="00644861" w:rsidP="00CF5074">
      <w:pPr>
        <w:pStyle w:val="Answer"/>
      </w:pPr>
      <w:r>
        <w:t>W</w:t>
      </w:r>
      <w:r>
        <w:t>hat is disturbing is when people have special relationship</w:t>
      </w:r>
      <w:r>
        <w:t>s</w:t>
      </w:r>
      <w:r>
        <w:t xml:space="preserve"> and it is not quite clear who</w:t>
      </w:r>
      <w:r w:rsidR="00881C4E">
        <w:t>m</w:t>
      </w:r>
      <w:r>
        <w:t xml:space="preserve"> they are working for or advising.</w:t>
      </w:r>
      <w:r>
        <w:t xml:space="preserve"> As I said, in this case Mr Cameron was very clear: he was working for Greensill. At the heart of this problem was a degree of ambiguity going back in time about Greensill. That is not a Treasury problem; it is probably a problem for the </w:t>
      </w:r>
      <w:r w:rsidR="00881C4E">
        <w:t>Civil Service</w:t>
      </w:r>
      <w:r>
        <w:t xml:space="preserve"> as a whole.</w:t>
      </w:r>
    </w:p>
    <w:p w:rsidR="00CF5074" w:rsidP="00D47195">
      <w:pPr>
        <w:pStyle w:val="Question"/>
      </w:pPr>
      <w:sdt>
        <w:sdtPr>
          <w:alias w:val="Member"/>
          <w:tag w:val="&lt;Member mnisId='3935' dodsId='62786'&gt;"/>
          <w:id w:val="1171140926"/>
          <w:placeholder>
            <w:docPart w:val="DefaultPlaceholder_-1854013440"/>
          </w:placeholder>
          <w:richText/>
        </w:sdtPr>
        <w:sdtContent>
          <w:r w:rsidRPr="007F5295" w:rsidR="00644861">
            <w:rPr>
              <w:b/>
            </w:rPr>
            <w:t>Chair:</w:t>
          </w:r>
        </w:sdtContent>
      </w:sdt>
      <w:r w:rsidR="00644861">
        <w:t xml:space="preserve"> </w:t>
      </w:r>
      <w:r w:rsidR="007F5295">
        <w:t xml:space="preserve">An argument that might—I am speculating to some degree here—have been put at the time as to why it was urgent under the circumstances was that we were going through a terrible financial impact from </w:t>
      </w:r>
      <w:r w:rsidR="00AF1D44">
        <w:t>Covid</w:t>
      </w:r>
      <w:r w:rsidR="007F5295">
        <w:t xml:space="preserve">. One </w:t>
      </w:r>
      <w:r w:rsidR="00EA1611">
        <w:t>of the big concerns would have been around SMEs</w:t>
      </w:r>
      <w:r w:rsidR="00AF1D44">
        <w:t>,</w:t>
      </w:r>
      <w:r w:rsidR="00EA1611">
        <w:t xml:space="preserve"> and their viability and cash flow</w:t>
      </w:r>
      <w:r w:rsidR="00AF1D44">
        <w:t>.</w:t>
      </w:r>
      <w:r w:rsidR="00EA1611">
        <w:t xml:space="preserve"> </w:t>
      </w:r>
      <w:r w:rsidR="00AF1D44">
        <w:t xml:space="preserve">Here </w:t>
      </w:r>
      <w:r w:rsidR="007F5295">
        <w:t xml:space="preserve">seemed to be </w:t>
      </w:r>
      <w:r w:rsidR="00EA1611">
        <w:t xml:space="preserve">something that </w:t>
      </w:r>
      <w:r w:rsidR="007F5295">
        <w:t xml:space="preserve">might help </w:t>
      </w:r>
      <w:r w:rsidR="00EA1611">
        <w:t>unlock cash</w:t>
      </w:r>
      <w:r w:rsidR="00750BF7">
        <w:t xml:space="preserve"> </w:t>
      </w:r>
      <w:r w:rsidR="00EA1611">
        <w:t xml:space="preserve">flow </w:t>
      </w:r>
      <w:r w:rsidR="007F5295">
        <w:t>for a lot of the businesses that the Treasury would have been rightly concerned about. Is that a powerful enough argument, if that indeed does encapsulate the main argument, for the Treasury to engage in the way it did?</w:t>
      </w:r>
    </w:p>
    <w:p w:rsidR="007F5295" w:rsidP="00EA1611">
      <w:pPr>
        <w:pStyle w:val="Answer"/>
      </w:pPr>
      <w:sdt>
        <w:sdtPr>
          <w:alias w:val="Witness"/>
          <w:id w:val="839125177"/>
          <w:placeholder>
            <w:docPart w:val="DefaultPlaceholder_-1854013440"/>
          </w:placeholder>
          <w:richText/>
        </w:sdtPr>
        <w:sdtContent>
          <w:r w:rsidRPr="00A225F9" w:rsidR="00A225F9">
            <w:rPr>
              <w:b/>
              <w:bCs/>
              <w:i/>
              <w:iCs/>
            </w:rPr>
            <w:t>Lord Macpherson of Earl’s Court</w:t>
          </w:r>
          <w:r w:rsidR="00342E0C">
            <w:rPr>
              <w:b/>
              <w:bCs/>
              <w:i/>
              <w:iCs/>
            </w:rPr>
            <w:t>:</w:t>
          </w:r>
          <w:r w:rsidRPr="00EA1611" w:rsidR="00EA1611">
            <w:rPr>
              <w:b/>
            </w:rPr>
            <w:t xml:space="preserve"> </w:t>
          </w:r>
        </w:sdtContent>
      </w:sdt>
      <w:r w:rsidR="00EA1611">
        <w:t>That is a fair argument</w:t>
      </w:r>
      <w:r>
        <w:t xml:space="preserve">. Especially </w:t>
      </w:r>
      <w:r w:rsidR="00EA1611">
        <w:t>at this time</w:t>
      </w:r>
      <w:r>
        <w:t xml:space="preserve">, </w:t>
      </w:r>
      <w:r w:rsidR="00EA1611">
        <w:t>the critical thing was to keep small businesses going.</w:t>
      </w:r>
      <w:r>
        <w:t xml:space="preserve"> Clearly, the Treasury needed to think about </w:t>
      </w:r>
      <w:r w:rsidR="00AC0F5D">
        <w:rPr>
          <w:rFonts w:cstheme="minorHAnsi"/>
        </w:rPr>
        <w:t>supply chain</w:t>
      </w:r>
      <w:r>
        <w:t xml:space="preserve"> finance. </w:t>
      </w:r>
    </w:p>
    <w:p w:rsidR="00EA1611" w:rsidP="00EA1611">
      <w:pPr>
        <w:pStyle w:val="Answer"/>
      </w:pPr>
      <w:r>
        <w:t>Going back to my analogy about the banks, if I had taken all my advice from HBOS instead of talking</w:t>
      </w:r>
      <w:r w:rsidR="00AF1D44">
        <w:t>, say,</w:t>
      </w:r>
      <w:r>
        <w:t xml:space="preserve"> to HSBC, I would have had a very distorted picture of what was going on in the banking system. </w:t>
      </w:r>
      <w:r>
        <w:t xml:space="preserve">There is nothing new about </w:t>
      </w:r>
      <w:r w:rsidR="00AC0F5D">
        <w:t>supply chain</w:t>
      </w:r>
      <w:r>
        <w:t xml:space="preserve"> finance</w:t>
      </w:r>
      <w:r>
        <w:t>; i</w:t>
      </w:r>
      <w:r>
        <w:t>t has been around for years.</w:t>
      </w:r>
      <w:r>
        <w:t xml:space="preserve"> If I </w:t>
      </w:r>
      <w:r>
        <w:t xml:space="preserve">was really worried about it, I would want to talk to a rather wider set of providers than Greensill Capital. </w:t>
      </w:r>
    </w:p>
    <w:p w:rsidR="00EA1611" w:rsidP="00EA1611">
      <w:pPr>
        <w:pStyle w:val="Question"/>
      </w:pPr>
      <w:sdt>
        <w:sdtPr>
          <w:alias w:val="Member"/>
          <w:tag w:val="&lt;Member mnisId='3935' dodsId='62786'&gt;"/>
          <w:id w:val="1499768769"/>
          <w:placeholder>
            <w:docPart w:val="DefaultPlaceholder_-1854013440"/>
          </w:placeholder>
          <w:richText/>
        </w:sdtPr>
        <w:sdtContent>
          <w:r w:rsidRPr="00EA1611">
            <w:rPr>
              <w:b/>
            </w:rPr>
            <w:t>Chair:</w:t>
          </w:r>
        </w:sdtContent>
      </w:sdt>
      <w:r>
        <w:t xml:space="preserve"> </w:t>
      </w:r>
      <w:r w:rsidR="00AF1D44">
        <w:t xml:space="preserve">I do not </w:t>
      </w:r>
      <w:r w:rsidR="00750BF7">
        <w:t xml:space="preserve">think </w:t>
      </w:r>
      <w:r w:rsidR="00AF1D44">
        <w:t xml:space="preserve">there </w:t>
      </w:r>
      <w:r>
        <w:t xml:space="preserve">is </w:t>
      </w:r>
      <w:r w:rsidR="00AF1D44">
        <w:t>a</w:t>
      </w:r>
      <w:r w:rsidR="004D2840">
        <w:t xml:space="preserve"> </w:t>
      </w:r>
      <w:r>
        <w:t xml:space="preserve">suggestion that this was </w:t>
      </w:r>
      <w:r w:rsidR="004D2840">
        <w:t xml:space="preserve">some sort of </w:t>
      </w:r>
      <w:r>
        <w:t>fact</w:t>
      </w:r>
      <w:r w:rsidR="004D2840">
        <w:noBreakHyphen/>
      </w:r>
      <w:r>
        <w:t>finding mission</w:t>
      </w:r>
      <w:r w:rsidR="004D2840">
        <w:t xml:space="preserve"> as much as </w:t>
      </w:r>
      <w:r w:rsidR="00AF1D44">
        <w:t xml:space="preserve">that </w:t>
      </w:r>
      <w:r w:rsidR="004D2840">
        <w:t xml:space="preserve">this was a business that was very big in </w:t>
      </w:r>
      <w:r w:rsidR="00AC0F5D">
        <w:rPr>
          <w:rFonts w:cstheme="minorHAnsi"/>
        </w:rPr>
        <w:t>supply chain</w:t>
      </w:r>
      <w:r w:rsidR="004D2840">
        <w:t xml:space="preserve"> finance and, therefore, perhaps could have some impact in supporting the economy, if it was given access to schemes that it did not at that point have access to. Would that not in itself have made this something that the Treasury would want to look very carefully at and really kick the tyres </w:t>
      </w:r>
      <w:r w:rsidR="000B308E">
        <w:t>on</w:t>
      </w:r>
      <w:r w:rsidR="00AF1D44">
        <w:t xml:space="preserve"> </w:t>
      </w:r>
      <w:r w:rsidR="000B308E">
        <w:t>to</w:t>
      </w:r>
      <w:r w:rsidR="00AF1D44">
        <w:t xml:space="preserve"> make sure, if it could help, that</w:t>
      </w:r>
      <w:r w:rsidR="004D2840">
        <w:t xml:space="preserve"> it </w:t>
      </w:r>
      <w:r w:rsidR="00AF1D44">
        <w:t>did,</w:t>
      </w:r>
      <w:r w:rsidR="004D2840">
        <w:t xml:space="preserve"> </w:t>
      </w:r>
      <w:r w:rsidR="00AF1D44">
        <w:t xml:space="preserve">even </w:t>
      </w:r>
      <w:r w:rsidR="004D2840">
        <w:t>though in the event it decided it could not?</w:t>
      </w:r>
    </w:p>
    <w:p w:rsidR="00A36AC7" w:rsidP="00A36AC7">
      <w:pPr>
        <w:pStyle w:val="Answer"/>
      </w:pPr>
      <w:sdt>
        <w:sdtPr>
          <w:alias w:val="Witness"/>
          <w:id w:val="-1820255908"/>
          <w:placeholder>
            <w:docPart w:val="DefaultPlaceholder_-1854013440"/>
          </w:placeholder>
          <w:richText/>
        </w:sdtPr>
        <w:sdtContent>
          <w:r w:rsidRPr="00A225F9" w:rsidR="00A225F9">
            <w:rPr>
              <w:b/>
              <w:bCs/>
              <w:i/>
              <w:iCs/>
            </w:rPr>
            <w:t>Lord Macpherson of Earl’s Court</w:t>
          </w:r>
          <w:r w:rsidR="00342E0C">
            <w:rPr>
              <w:b/>
              <w:bCs/>
              <w:i/>
              <w:iCs/>
            </w:rPr>
            <w:t>:</w:t>
          </w:r>
          <w:r w:rsidRPr="00A36AC7">
            <w:rPr>
              <w:b/>
            </w:rPr>
            <w:t xml:space="preserve"> </w:t>
          </w:r>
        </w:sdtContent>
      </w:sdt>
      <w:r>
        <w:t>You would certainly want to consider it</w:t>
      </w:r>
      <w:r w:rsidR="000B308E">
        <w:t>.</w:t>
      </w:r>
      <w:r w:rsidR="00D47195">
        <w:t xml:space="preserve"> </w:t>
      </w:r>
      <w:r w:rsidR="000B308E">
        <w:t xml:space="preserve">Coming </w:t>
      </w:r>
      <w:r w:rsidR="00D47195">
        <w:t xml:space="preserve">back to the role of officials and Ministers, when businesses come and ask for access to subsidies, which in effect this was, you have to ask yourself very clearly, “What is in it for them and what is in it for the wider economy?” </w:t>
      </w:r>
      <w:r>
        <w:t>Th</w:t>
      </w:r>
      <w:r w:rsidR="00D47195">
        <w:t xml:space="preserve">ose are </w:t>
      </w:r>
      <w:r>
        <w:t xml:space="preserve">the </w:t>
      </w:r>
      <w:r w:rsidR="00D47195">
        <w:t xml:space="preserve">sorts of </w:t>
      </w:r>
      <w:r w:rsidR="000B308E">
        <w:t>judgment</w:t>
      </w:r>
      <w:r>
        <w:t xml:space="preserve">s you </w:t>
      </w:r>
      <w:r>
        <w:t>have to</w:t>
      </w:r>
      <w:r>
        <w:t xml:space="preserve"> make. I just worry in this case</w:t>
      </w:r>
      <w:r w:rsidR="00D47195">
        <w:t xml:space="preserve"> that—</w:t>
      </w:r>
      <w:r>
        <w:t>it relates to Paul’s point</w:t>
      </w:r>
      <w:r w:rsidR="00D47195">
        <w:t>—</w:t>
      </w:r>
      <w:r>
        <w:t xml:space="preserve">this was more about </w:t>
      </w:r>
      <w:r>
        <w:t>Greensill’s</w:t>
      </w:r>
      <w:r>
        <w:t xml:space="preserve"> survival </w:t>
      </w:r>
      <w:r w:rsidR="00D47195">
        <w:t>than about the survival of the SME sector.</w:t>
      </w:r>
    </w:p>
    <w:p w:rsidR="00D47195" w:rsidP="00A36AC7">
      <w:pPr>
        <w:pStyle w:val="Answer"/>
      </w:pPr>
      <w:sdt>
        <w:sdtPr>
          <w:alias w:val="Witness"/>
          <w:id w:val="-1786649593"/>
          <w:placeholder>
            <w:docPart w:val="DefaultPlaceholder_-1854013440"/>
          </w:placeholder>
          <w:richText/>
        </w:sdtPr>
        <w:sdtContent>
          <w:r w:rsidRPr="00A225F9" w:rsidR="00A225F9">
            <w:rPr>
              <w:b/>
              <w:bCs/>
              <w:i/>
              <w:iCs/>
            </w:rPr>
            <w:t xml:space="preserve">Lord </w:t>
          </w:r>
          <w:r w:rsidR="00AC0F5D">
            <w:rPr>
              <w:b/>
              <w:bCs/>
              <w:i/>
              <w:iCs/>
            </w:rPr>
            <w:t>Myners of Truro:</w:t>
          </w:r>
          <w:r w:rsidRPr="00A36AC7" w:rsidR="00A36AC7">
            <w:rPr>
              <w:b/>
            </w:rPr>
            <w:t xml:space="preserve"> </w:t>
          </w:r>
        </w:sdtContent>
      </w:sdt>
      <w:r>
        <w:t xml:space="preserve">In the global financial crisis of </w:t>
      </w:r>
      <w:r w:rsidR="004D71DF">
        <w:t>2008-09</w:t>
      </w:r>
      <w:r>
        <w:t xml:space="preserve">, the </w:t>
      </w:r>
      <w:r w:rsidR="00CC7487">
        <w:t>Government</w:t>
      </w:r>
      <w:r>
        <w:t xml:space="preserve"> introduced multiple policy responses that were targeted at individual areas of the financial system. T</w:t>
      </w:r>
      <w:r w:rsidR="00A36AC7">
        <w:t>hat include</w:t>
      </w:r>
      <w:r w:rsidR="00C51A3F">
        <w:t>d</w:t>
      </w:r>
      <w:r w:rsidR="00A36AC7">
        <w:t xml:space="preserve"> trade finance</w:t>
      </w:r>
      <w:r>
        <w:t xml:space="preserve">, </w:t>
      </w:r>
      <w:r w:rsidR="00A36AC7">
        <w:t xml:space="preserve">but it was under a separate package. </w:t>
      </w:r>
      <w:r>
        <w:t>T</w:t>
      </w:r>
      <w:r w:rsidR="00A36AC7">
        <w:t xml:space="preserve">he </w:t>
      </w:r>
      <w:r w:rsidR="00CC7487">
        <w:t>Government</w:t>
      </w:r>
      <w:r w:rsidR="00A36AC7">
        <w:t xml:space="preserve"> </w:t>
      </w:r>
      <w:r w:rsidR="00C51A3F">
        <w:t>were</w:t>
      </w:r>
      <w:r w:rsidR="00A36AC7">
        <w:t xml:space="preserve"> very </w:t>
      </w:r>
      <w:r w:rsidR="00C51A3F">
        <w:t xml:space="preserve">clear </w:t>
      </w:r>
      <w:r w:rsidR="00A36AC7">
        <w:t>that CCF was a scheme</w:t>
      </w:r>
      <w:r>
        <w:t xml:space="preserve"> that was being created for the largest companies with investment grade </w:t>
      </w:r>
      <w:r w:rsidR="00C51A3F">
        <w:t>that</w:t>
      </w:r>
      <w:r>
        <w:t xml:space="preserve"> could borrow direct</w:t>
      </w:r>
      <w:r w:rsidR="00C51A3F">
        <w:t xml:space="preserve"> </w:t>
      </w:r>
      <w:r>
        <w:t xml:space="preserve">from the Bank of England. The </w:t>
      </w:r>
      <w:r w:rsidR="00CC7487">
        <w:t>Government</w:t>
      </w:r>
      <w:r>
        <w:t xml:space="preserve"> </w:t>
      </w:r>
      <w:r w:rsidR="00C51A3F">
        <w:t>were</w:t>
      </w:r>
      <w:r>
        <w:t xml:space="preserve"> not saying, “That is where we stop; we do nothing else”. </w:t>
      </w:r>
      <w:r w:rsidR="00A36AC7">
        <w:t xml:space="preserve">The </w:t>
      </w:r>
      <w:r w:rsidR="00CC7487">
        <w:t>Government</w:t>
      </w:r>
      <w:r w:rsidR="00A36AC7">
        <w:t xml:space="preserve"> </w:t>
      </w:r>
      <w:r w:rsidR="00C51A3F">
        <w:t>were</w:t>
      </w:r>
      <w:r w:rsidR="00A36AC7">
        <w:t xml:space="preserve"> developing other proposals</w:t>
      </w:r>
      <w:r>
        <w:t xml:space="preserve"> and</w:t>
      </w:r>
      <w:r w:rsidR="00C51A3F">
        <w:t>,</w:t>
      </w:r>
      <w:r>
        <w:t xml:space="preserve"> indeed</w:t>
      </w:r>
      <w:r w:rsidR="00C51A3F">
        <w:t>,</w:t>
      </w:r>
      <w:r>
        <w:t xml:space="preserve"> did with CBILS and BBLS.</w:t>
      </w:r>
    </w:p>
    <w:p w:rsidR="00D47195" w:rsidP="00D47195">
      <w:pPr>
        <w:pStyle w:val="Answer"/>
      </w:pPr>
      <w:r>
        <w:t xml:space="preserve">It was not that the need was not being listened to. </w:t>
      </w:r>
      <w:r w:rsidR="004C1BFD">
        <w:t xml:space="preserve">It </w:t>
      </w:r>
      <w:r>
        <w:t xml:space="preserve">was simply that this was not the right instrument for that particular segment, because the CCFF was designed for companies with undoubted credit standing, where one could reasonably conclude that </w:t>
      </w:r>
      <w:r w:rsidR="00CC7487">
        <w:t>Government</w:t>
      </w:r>
      <w:r>
        <w:t xml:space="preserve"> would experience no loan losses at all, whereas other schemes will give rise to loan losses and</w:t>
      </w:r>
      <w:r w:rsidR="00C51A3F">
        <w:t>,</w:t>
      </w:r>
      <w:r>
        <w:t xml:space="preserve"> therefore</w:t>
      </w:r>
      <w:r w:rsidR="00C51A3F">
        <w:t>,</w:t>
      </w:r>
      <w:r>
        <w:t xml:space="preserve"> have to be approach</w:t>
      </w:r>
      <w:r w:rsidR="00C51A3F">
        <w:t>ed</w:t>
      </w:r>
      <w:r>
        <w:t xml:space="preserve"> from the point of view of credit evaluation and risk</w:t>
      </w:r>
      <w:r w:rsidR="00C51A3F">
        <w:t xml:space="preserve"> </w:t>
      </w:r>
      <w:r>
        <w:t xml:space="preserve">sharing, which does not enter into consideration for the CCFFs. It was simply </w:t>
      </w:r>
      <w:r w:rsidR="004C1BFD">
        <w:t xml:space="preserve">an inappropriate targeting by Greensill and David Cameron. </w:t>
      </w:r>
    </w:p>
    <w:p w:rsidR="009A61DA" w:rsidP="00D47195">
      <w:pPr>
        <w:pStyle w:val="Answer"/>
      </w:pPr>
      <w:r>
        <w:t xml:space="preserve">Like Nick, </w:t>
      </w:r>
      <w:r w:rsidR="004C1BFD">
        <w:t xml:space="preserve">I was targeted by those involved in the global financial crisis. </w:t>
      </w:r>
      <w:r>
        <w:t xml:space="preserve">Barely a day went by when I did not get a phone call from either the chairman or chief executive of </w:t>
      </w:r>
      <w:r w:rsidR="00A225F9">
        <w:t>Barclays</w:t>
      </w:r>
      <w:r>
        <w:t xml:space="preserve"> or </w:t>
      </w:r>
      <w:r w:rsidR="00A225F9">
        <w:t>Lloyds</w:t>
      </w:r>
      <w:r>
        <w:t xml:space="preserve">. </w:t>
      </w:r>
      <w:r w:rsidR="004C1BFD">
        <w:t>I always endeavoured to tell them that they should ring me on my official line</w:t>
      </w:r>
      <w:r>
        <w:t>, because my calls on my official line would be listened to by my private secretary, who would make a note of the meeting. If they called me on my mobile phone and I was in the office, I said, “Please can you call me on my landline</w:t>
      </w:r>
      <w:r w:rsidR="00A04524">
        <w:t>?</w:t>
      </w:r>
      <w:r>
        <w:t xml:space="preserve"> I am available”. If, however, that was not possible, I made an immediate note to myself so that</w:t>
      </w:r>
      <w:r w:rsidR="00A04524">
        <w:t>,</w:t>
      </w:r>
      <w:r>
        <w:t xml:space="preserve"> when I returned to my office</w:t>
      </w:r>
      <w:r w:rsidR="00A04524">
        <w:t>,</w:t>
      </w:r>
      <w:r>
        <w:t xml:space="preserve"> I could tell my private secretary, “I had a call from Victor Blank and these were the three points that he made to me”. </w:t>
      </w:r>
      <w:r>
        <w:t xml:space="preserve">An important part of the process is the recording of </w:t>
      </w:r>
      <w:r>
        <w:t>what goes on.</w:t>
      </w:r>
      <w:r w:rsidR="00D35FE1">
        <w:t xml:space="preserve"> </w:t>
      </w:r>
      <w:r>
        <w:t>It is there to defend every</w:t>
      </w:r>
      <w:r>
        <w:t>body, but particularly to defend the public, because we are dealing with public money here.</w:t>
      </w:r>
    </w:p>
    <w:p w:rsidR="00A36AC7" w:rsidP="00D47195">
      <w:pPr>
        <w:pStyle w:val="Question"/>
      </w:pPr>
      <w:sdt>
        <w:sdtPr>
          <w:alias w:val="Member"/>
          <w:tag w:val="&lt;Member mnisId='3935' dodsId='62786'&gt;"/>
          <w:id w:val="1909422812"/>
          <w:placeholder>
            <w:docPart w:val="DefaultPlaceholder_-1854013440"/>
          </w:placeholder>
          <w:richText/>
        </w:sdtPr>
        <w:sdtContent>
          <w:r w:rsidRPr="00D47195" w:rsidR="009A61DA">
            <w:rPr>
              <w:b/>
            </w:rPr>
            <w:t>Chair:</w:t>
          </w:r>
        </w:sdtContent>
      </w:sdt>
      <w:r w:rsidR="009A61DA">
        <w:t xml:space="preserve"> </w:t>
      </w:r>
      <w:r w:rsidR="00A04524">
        <w:t xml:space="preserve">As </w:t>
      </w:r>
      <w:r w:rsidR="00D47195">
        <w:t xml:space="preserve">a final question, I want to get back to this question of what we might reasonably expect David Cameron to have known about the state of Greensill at the point he was making these approaches. The BBC has reported David Cameron as saying it was “nonsense” to say that Greensill had been “in difficulty” when he lobbied on its behalf. </w:t>
      </w:r>
      <w:r w:rsidR="009A61DA">
        <w:t>Having seen the FOI</w:t>
      </w:r>
      <w:r w:rsidR="00D47195">
        <w:noBreakHyphen/>
      </w:r>
      <w:r w:rsidR="009A61DA">
        <w:t>released emails</w:t>
      </w:r>
      <w:r w:rsidR="00A04524">
        <w:t>,</w:t>
      </w:r>
      <w:r w:rsidR="00D47195">
        <w:t xml:space="preserve"> and to the extent that we know the nature and content of the contact that occurred, </w:t>
      </w:r>
      <w:r w:rsidR="009A61DA">
        <w:t xml:space="preserve">is </w:t>
      </w:r>
      <w:r w:rsidR="00D47195">
        <w:t xml:space="preserve">it </w:t>
      </w:r>
      <w:r w:rsidR="009A61DA">
        <w:t xml:space="preserve">a correct assertion that he would not have known at that point? </w:t>
      </w:r>
      <w:r w:rsidR="00D47195">
        <w:t>I suppose I am asking this: is there anything that we know so far that clearly indicates that, no, he must have known that Greensill was in financial difficulty? If so, what is it?</w:t>
      </w:r>
    </w:p>
    <w:p w:rsidR="00560FE4" w:rsidP="00A04524">
      <w:pPr>
        <w:pStyle w:val="Answer"/>
      </w:pPr>
      <w:sdt>
        <w:sdtPr>
          <w:alias w:val="Witness"/>
          <w:id w:val="-425739249"/>
          <w:placeholder>
            <w:docPart w:val="DefaultPlaceholder_-1854013440"/>
          </w:placeholder>
          <w:richText/>
        </w:sdtPr>
        <w:sdtContent>
          <w:r w:rsidRPr="00A225F9" w:rsidR="00A225F9">
            <w:rPr>
              <w:b/>
              <w:bCs/>
              <w:i/>
              <w:iCs/>
            </w:rPr>
            <w:t xml:space="preserve">Lord </w:t>
          </w:r>
          <w:r w:rsidR="00AC0F5D">
            <w:rPr>
              <w:b/>
              <w:bCs/>
              <w:i/>
              <w:iCs/>
            </w:rPr>
            <w:t>Myners of Truro:</w:t>
          </w:r>
          <w:r w:rsidRPr="009A61DA" w:rsidR="009A61DA">
            <w:rPr>
              <w:b/>
            </w:rPr>
            <w:t xml:space="preserve"> </w:t>
          </w:r>
        </w:sdtContent>
      </w:sdt>
      <w:r w:rsidR="009A61DA">
        <w:t>I believe he should have known</w:t>
      </w:r>
      <w:r w:rsidR="00D47195">
        <w:t xml:space="preserve">, </w:t>
      </w:r>
      <w:r w:rsidR="009A61DA">
        <w:t xml:space="preserve">and </w:t>
      </w:r>
      <w:r w:rsidR="00D47195">
        <w:t xml:space="preserve">he </w:t>
      </w:r>
      <w:r w:rsidR="009A61DA">
        <w:t xml:space="preserve">should have asked questions </w:t>
      </w:r>
      <w:r w:rsidR="00D47195">
        <w:t xml:space="preserve">that </w:t>
      </w:r>
      <w:r w:rsidR="009A61DA">
        <w:t xml:space="preserve">would have indicated that. </w:t>
      </w:r>
      <w:r w:rsidR="00D47195">
        <w:t>What I cannot do is say whether he did. I can very quickly give you a list of some of the things that would have made him alert</w:t>
      </w:r>
      <w:r>
        <w:t xml:space="preserve">, </w:t>
      </w:r>
      <w:r w:rsidR="00A04524">
        <w:t>and that</w:t>
      </w:r>
      <w:r w:rsidR="00D47195">
        <w:t xml:space="preserve"> made me alert</w:t>
      </w:r>
      <w:r w:rsidR="00A04524">
        <w:t>, which is</w:t>
      </w:r>
      <w:r>
        <w:t xml:space="preserve"> </w:t>
      </w:r>
      <w:r w:rsidR="00D47195">
        <w:t>why I first got on</w:t>
      </w:r>
      <w:r w:rsidR="00A04524">
        <w:t xml:space="preserve"> </w:t>
      </w:r>
      <w:r w:rsidR="00D47195">
        <w:t xml:space="preserve">to the Greensill case by asking </w:t>
      </w:r>
      <w:r w:rsidR="00A04524">
        <w:t xml:space="preserve">parliamentary </w:t>
      </w:r>
      <w:r w:rsidR="00D47195">
        <w:t>questions in July 2019</w:t>
      </w:r>
      <w:r>
        <w:t xml:space="preserve">: namely, </w:t>
      </w:r>
      <w:r w:rsidR="00D47195">
        <w:t>what happened at GAM with the GAM fund and its lending to Gupta</w:t>
      </w:r>
      <w:r>
        <w:t>; m</w:t>
      </w:r>
      <w:r w:rsidR="00920DEC">
        <w:t>ultiple connections between related parties</w:t>
      </w:r>
      <w:r>
        <w:t xml:space="preserve">; </w:t>
      </w:r>
      <w:r w:rsidR="00920DEC">
        <w:t>high</w:t>
      </w:r>
      <w:r>
        <w:noBreakHyphen/>
      </w:r>
      <w:r w:rsidR="00920DEC">
        <w:t xml:space="preserve">risk concentration both in assets and </w:t>
      </w:r>
      <w:r>
        <w:t xml:space="preserve">in </w:t>
      </w:r>
      <w:r w:rsidR="00920DEC">
        <w:t>liabilities</w:t>
      </w:r>
      <w:r>
        <w:t xml:space="preserve">; concentration of power in </w:t>
      </w:r>
      <w:r w:rsidR="00A04524">
        <w:t xml:space="preserve">the hands of </w:t>
      </w:r>
      <w:r>
        <w:t>a single man</w:t>
      </w:r>
      <w:r w:rsidR="00A04524">
        <w:t>,</w:t>
      </w:r>
      <w:r>
        <w:t xml:space="preserve"> in the form of Lex Greensill; the fact that </w:t>
      </w:r>
      <w:r w:rsidR="00A04524">
        <w:t xml:space="preserve">the </w:t>
      </w:r>
      <w:r>
        <w:t>businesses were not subject to any regulation; that it was growing very rapidly; the arrival on the scene of Soft</w:t>
      </w:r>
      <w:r w:rsidR="00A37F84">
        <w:t>B</w:t>
      </w:r>
      <w:r>
        <w:t>ank</w:t>
      </w:r>
      <w:r>
        <w:rPr>
          <w:rFonts w:cs="Times New Roman"/>
        </w:rPr>
        <w:t>, which then appeared to engage in circular movement of funds; the earlier failures of NMC Health, which Greensill had been exposed to, which was also a supply</w:t>
      </w:r>
      <w:r w:rsidR="00A04524">
        <w:rPr>
          <w:rFonts w:cs="Times New Roman"/>
        </w:rPr>
        <w:t xml:space="preserve"> </w:t>
      </w:r>
      <w:r>
        <w:rPr>
          <w:rFonts w:cs="Times New Roman"/>
        </w:rPr>
        <w:t>finance issue; the prevalence of a use of up</w:t>
      </w:r>
      <w:r>
        <w:rPr>
          <w:rFonts w:cs="Times New Roman"/>
        </w:rPr>
        <w:noBreakHyphen/>
        <w:t xml:space="preserve">front fees to boost immediate income; the </w:t>
      </w:r>
      <w:r w:rsidR="009F67E3">
        <w:t>development of this extraordinary concept</w:t>
      </w:r>
      <w:r>
        <w:t xml:space="preserve"> of prospective receivables or forward receivables, which were actually not receivables at all but</w:t>
      </w:r>
      <w:r w:rsidR="00A04524">
        <w:t>,</w:t>
      </w:r>
      <w:r>
        <w:t xml:space="preserve"> in the imagination of Lex Greensill, business with people </w:t>
      </w:r>
      <w:r w:rsidR="00A04524">
        <w:t xml:space="preserve">with </w:t>
      </w:r>
      <w:r>
        <w:t xml:space="preserve">whom the company was not </w:t>
      </w:r>
      <w:r w:rsidR="00A04524">
        <w:t xml:space="preserve">even </w:t>
      </w:r>
      <w:r>
        <w:t>doing business at the moment, which were unsecured loans and not supply finance; and a valuation for the company that simpl</w:t>
      </w:r>
      <w:r w:rsidR="00A04524">
        <w:t>y</w:t>
      </w:r>
      <w:r>
        <w:t xml:space="preserve"> defied logic. </w:t>
      </w:r>
    </w:p>
    <w:p w:rsidR="00867262" w:rsidP="009A61DA">
      <w:pPr>
        <w:pStyle w:val="Answer"/>
      </w:pPr>
      <w:r>
        <w:t>This is a very competitive sector, sir</w:t>
      </w:r>
      <w:r w:rsidR="00560FE4">
        <w:t xml:space="preserve">, </w:t>
      </w:r>
      <w:r>
        <w:t>dominated by the world’s biggest banks</w:t>
      </w:r>
      <w:r w:rsidR="00560FE4">
        <w:t xml:space="preserve">: Citibank, HSBC, </w:t>
      </w:r>
      <w:r w:rsidR="00A225F9">
        <w:t>Barclays</w:t>
      </w:r>
      <w:r w:rsidR="000278C7">
        <w:t>,</w:t>
      </w:r>
      <w:r w:rsidR="00560FE4">
        <w:t xml:space="preserve"> et cetera. I found it inconceivable that a business of the scale and value that Greensill purported to be could have developed in that area, particularly as it had no edge, </w:t>
      </w:r>
      <w:r w:rsidR="00A04524">
        <w:t xml:space="preserve">it had </w:t>
      </w:r>
      <w:r w:rsidR="00560FE4">
        <w:t>no proprietary technolog</w:t>
      </w:r>
      <w:r w:rsidR="00A04524">
        <w:t>y</w:t>
      </w:r>
      <w:r w:rsidR="00560FE4">
        <w:t xml:space="preserve"> and </w:t>
      </w:r>
      <w:r w:rsidR="00A04524">
        <w:t xml:space="preserve">it had </w:t>
      </w:r>
      <w:r w:rsidR="00560FE4">
        <w:t>higher costs because it had to pay insurance guarantees and distribution costs to Credit Suisse. Sir, t</w:t>
      </w:r>
      <w:r>
        <w:t>here</w:t>
      </w:r>
      <w:r w:rsidR="00560FE4">
        <w:t xml:space="preserve"> </w:t>
      </w:r>
      <w:r>
        <w:t>are 10 reasons why one should have been highly suspect about Greensill.</w:t>
      </w:r>
      <w:r w:rsidR="00D35FE1">
        <w:t xml:space="preserve"> </w:t>
      </w:r>
      <w:r>
        <w:t xml:space="preserve">I do not know how </w:t>
      </w:r>
      <w:r w:rsidR="00211B03">
        <w:t xml:space="preserve">many </w:t>
      </w:r>
      <w:r>
        <w:t xml:space="preserve">of those points the former </w:t>
      </w:r>
      <w:r w:rsidR="008D2F3C">
        <w:t>Prime Minister</w:t>
      </w:r>
      <w:r w:rsidR="00560FE4">
        <w:t xml:space="preserve"> </w:t>
      </w:r>
      <w:r>
        <w:t>identified</w:t>
      </w:r>
      <w:r w:rsidR="00211B03">
        <w:t>,</w:t>
      </w:r>
      <w:r w:rsidR="00560FE4">
        <w:t xml:space="preserve"> or the degree to which he was much bothered about what was in the product as opposed to selling the product.</w:t>
      </w:r>
    </w:p>
    <w:p w:rsidR="00867262" w:rsidP="00560FE4">
      <w:pPr>
        <w:pStyle w:val="Remark"/>
      </w:pPr>
      <w:sdt>
        <w:sdtPr>
          <w:alias w:val="Member"/>
          <w:tag w:val="&lt;Member mnisId='3935' dodsId='62786'&gt;"/>
          <w:id w:val="-1623759757"/>
          <w:placeholder>
            <w:docPart w:val="DefaultPlaceholder_-1854013440"/>
          </w:placeholder>
          <w:richText/>
        </w:sdtPr>
        <w:sdtContent>
          <w:r w:rsidRPr="00867262">
            <w:rPr>
              <w:b/>
            </w:rPr>
            <w:t>Chair:</w:t>
          </w:r>
        </w:sdtContent>
      </w:sdt>
      <w:r>
        <w:t xml:space="preserve"> That is a very comprehensive answer. </w:t>
      </w:r>
      <w:r w:rsidR="00560FE4">
        <w:t xml:space="preserve">Thank you to both of you for answering those questions. </w:t>
      </w:r>
    </w:p>
    <w:p w:rsidR="009A61DA" w:rsidP="00867262">
      <w:pPr>
        <w:pStyle w:val="Question"/>
      </w:pPr>
      <w:sdt>
        <w:sdtPr>
          <w:alias w:val="Member"/>
          <w:tag w:val="&lt;Member mnisId='491' dodsId='25642'&gt;"/>
          <w:id w:val="-30337739"/>
          <w:placeholder>
            <w:docPart w:val="DefaultPlaceholder_-1854013440"/>
          </w:placeholder>
          <w:richText/>
        </w:sdtPr>
        <w:sdtContent>
          <w:r w:rsidRPr="00867262" w:rsidR="00867262">
            <w:rPr>
              <w:b/>
            </w:rPr>
            <w:t>Dame Angela Eagle:</w:t>
          </w:r>
        </w:sdtContent>
      </w:sdt>
      <w:r w:rsidR="00867262">
        <w:t xml:space="preserve"> </w:t>
      </w:r>
      <w:r w:rsidR="00560FE4">
        <w:t xml:space="preserve">Lord Macpherson, </w:t>
      </w:r>
      <w:r w:rsidR="00211B03">
        <w:t>in your experience,</w:t>
      </w:r>
      <w:r w:rsidR="00560FE4">
        <w:t xml:space="preserve"> </w:t>
      </w:r>
      <w:r w:rsidR="00211B03">
        <w:t xml:space="preserve">if </w:t>
      </w:r>
      <w:r w:rsidR="00560FE4">
        <w:t>a Chancellor was pushing the team and telling an ex</w:t>
      </w:r>
      <w:r w:rsidR="00560FE4">
        <w:noBreakHyphen/>
      </w:r>
      <w:r w:rsidR="008D2F3C">
        <w:t>Prime Minister</w:t>
      </w:r>
      <w:r w:rsidR="00560FE4">
        <w:t xml:space="preserve"> that he was doing </w:t>
      </w:r>
      <w:r w:rsidR="00560FE4">
        <w:t>that, what might that consist of?</w:t>
      </w:r>
    </w:p>
    <w:p w:rsidR="00F03D78" w:rsidP="00F03D78">
      <w:pPr>
        <w:pStyle w:val="Answer"/>
      </w:pPr>
      <w:sdt>
        <w:sdtPr>
          <w:alias w:val="Witness"/>
          <w:id w:val="964242190"/>
          <w:placeholder>
            <w:docPart w:val="DefaultPlaceholder_-1854013440"/>
          </w:placeholder>
          <w:richText/>
        </w:sdtPr>
        <w:sdtContent>
          <w:r w:rsidRPr="00A225F9" w:rsidR="00A225F9">
            <w:rPr>
              <w:b/>
              <w:bCs/>
              <w:i/>
              <w:iCs/>
            </w:rPr>
            <w:t>Lord Macpherson of Earl’s Court</w:t>
          </w:r>
          <w:r w:rsidR="00342E0C">
            <w:rPr>
              <w:b/>
              <w:bCs/>
              <w:i/>
              <w:iCs/>
            </w:rPr>
            <w:t>:</w:t>
          </w:r>
          <w:r w:rsidRPr="00F03D78">
            <w:rPr>
              <w:b/>
            </w:rPr>
            <w:t xml:space="preserve"> </w:t>
          </w:r>
        </w:sdtContent>
      </w:sdt>
      <w:r w:rsidR="00211B03">
        <w:t xml:space="preserve">What, </w:t>
      </w:r>
      <w:r w:rsidR="00560FE4">
        <w:t xml:space="preserve">the </w:t>
      </w:r>
      <w:r>
        <w:t>pushing</w:t>
      </w:r>
      <w:r w:rsidR="00211B03">
        <w:t>?</w:t>
      </w:r>
    </w:p>
    <w:p w:rsidR="00F03D78" w:rsidP="00560FE4">
      <w:pPr>
        <w:pStyle w:val="Question"/>
      </w:pPr>
      <w:sdt>
        <w:sdtPr>
          <w:alias w:val="Member"/>
          <w:tag w:val="&lt;Member mnisId='491' dodsId='25642'&gt;"/>
          <w:id w:val="1218326799"/>
          <w:placeholder>
            <w:docPart w:val="DefaultPlaceholder_-1854013440"/>
          </w:placeholder>
          <w:richText/>
        </w:sdtPr>
        <w:sdtContent>
          <w:r w:rsidRPr="00F03D78">
            <w:rPr>
              <w:b/>
            </w:rPr>
            <w:t>Dame Angela Eagle:</w:t>
          </w:r>
        </w:sdtContent>
      </w:sdt>
      <w:r>
        <w:t xml:space="preserve"> Yes. </w:t>
      </w:r>
      <w:r w:rsidR="00560FE4">
        <w:t>Clearly, the Treasury had been approached. Rishi Sunak himself was approached, and h</w:t>
      </w:r>
      <w:r>
        <w:t xml:space="preserve">is response </w:t>
      </w:r>
      <w:r w:rsidR="00560FE4">
        <w:t xml:space="preserve">via text </w:t>
      </w:r>
      <w:r>
        <w:t>to David Cameron</w:t>
      </w:r>
      <w:r w:rsidR="00560FE4">
        <w:t xml:space="preserve">—although we do not know what the texts sent by David Cameron to Rishi Sunak say—was that he was pushing the team to allow </w:t>
      </w:r>
      <w:r>
        <w:t xml:space="preserve">Lex Greensill and Greensill </w:t>
      </w:r>
      <w:r w:rsidR="00211B03">
        <w:t xml:space="preserve">Capital </w:t>
      </w:r>
      <w:r>
        <w:t>into some kind of support</w:t>
      </w:r>
      <w:r w:rsidR="00560FE4">
        <w:t>. In your experience as Permanent Secretary, what might that mean?</w:t>
      </w:r>
    </w:p>
    <w:p w:rsidR="00CA6B1F" w:rsidP="00CA6B1F">
      <w:pPr>
        <w:pStyle w:val="Answer"/>
      </w:pPr>
      <w:sdt>
        <w:sdtPr>
          <w:alias w:val="Witness"/>
          <w:id w:val="1626430809"/>
          <w:placeholder>
            <w:docPart w:val="DefaultPlaceholder_-1854013440"/>
          </w:placeholder>
          <w:richText/>
        </w:sdtPr>
        <w:sdtContent>
          <w:r w:rsidRPr="00A225F9" w:rsidR="00A225F9">
            <w:rPr>
              <w:b/>
              <w:bCs/>
              <w:i/>
              <w:iCs/>
            </w:rPr>
            <w:t>Lord Macpherson of Earl’s Court</w:t>
          </w:r>
          <w:r w:rsidR="00342E0C">
            <w:rPr>
              <w:b/>
              <w:bCs/>
              <w:i/>
              <w:iCs/>
            </w:rPr>
            <w:t>:</w:t>
          </w:r>
          <w:r w:rsidRPr="00F03D78" w:rsidR="00F03D78">
            <w:rPr>
              <w:b/>
            </w:rPr>
            <w:t xml:space="preserve"> </w:t>
          </w:r>
        </w:sdtContent>
      </w:sdt>
      <w:r w:rsidR="00560FE4">
        <w:t xml:space="preserve">There are two interpretations to that text. </w:t>
      </w:r>
      <w:r w:rsidR="00211B03">
        <w:t xml:space="preserve">The </w:t>
      </w:r>
      <w:r w:rsidR="00560FE4">
        <w:t xml:space="preserve">classic </w:t>
      </w:r>
      <w:r w:rsidR="00211B03">
        <w:t>one is that</w:t>
      </w:r>
      <w:r w:rsidR="00560FE4">
        <w:t xml:space="preserve"> you are trying to get someone off your back</w:t>
      </w:r>
      <w:r w:rsidR="00211B03">
        <w:t>, so</w:t>
      </w:r>
      <w:r w:rsidR="00560FE4">
        <w:t xml:space="preserve"> </w:t>
      </w:r>
      <w:r w:rsidR="00211B03">
        <w:t xml:space="preserve">you </w:t>
      </w:r>
      <w:r w:rsidR="00560FE4">
        <w:t xml:space="preserve">say that you are pushing it when </w:t>
      </w:r>
      <w:r w:rsidR="00560FE4">
        <w:t>actually you</w:t>
      </w:r>
      <w:r w:rsidR="00560FE4">
        <w:t xml:space="preserve"> are doing nothing. Since further meetings followed, it suggests that something else happened. </w:t>
      </w:r>
    </w:p>
    <w:p w:rsidR="00E22FAF" w:rsidP="00560FE4">
      <w:pPr>
        <w:pStyle w:val="Answer"/>
      </w:pPr>
      <w:r>
        <w:t>Officials provide advice</w:t>
      </w:r>
      <w:r w:rsidR="00CA6B1F">
        <w:t>.</w:t>
      </w:r>
      <w:r>
        <w:t xml:space="preserve"> </w:t>
      </w:r>
      <w:r w:rsidR="00CA6B1F">
        <w:t xml:space="preserve">The </w:t>
      </w:r>
      <w:r>
        <w:t>Chancellor receives it and says, “Can you have another look at it?” or a special adviser comes up with some sophistry that justifies having another look at it.</w:t>
      </w:r>
      <w:r w:rsidR="00CA6B1F">
        <w:t xml:space="preserve"> </w:t>
      </w:r>
      <w:r>
        <w:t>Indeed, the Chancellor might come up with sophistry</w:t>
      </w:r>
      <w:r w:rsidR="00CA6B1F">
        <w:t>,</w:t>
      </w:r>
      <w:r>
        <w:t xml:space="preserve"> or </w:t>
      </w:r>
      <w:r w:rsidR="00CA6B1F">
        <w:t xml:space="preserve">the Chancellor </w:t>
      </w:r>
      <w:r>
        <w:t xml:space="preserve">might be right. The </w:t>
      </w:r>
      <w:r>
        <w:t>Chancellor might have had some angle on Greensill that proved that this firm was worth supporting</w:t>
      </w:r>
      <w:r>
        <w:t>. Y</w:t>
      </w:r>
      <w:r>
        <w:t xml:space="preserve">ou then go back to the drawing board and have another go. </w:t>
      </w:r>
      <w:r>
        <w:t xml:space="preserve">You talk to the person again; you see whether there is anything in the argument for providing support, and so it goes on. </w:t>
      </w:r>
      <w:r>
        <w:t>It is mainly</w:t>
      </w:r>
      <w:r>
        <w:t xml:space="preserve"> </w:t>
      </w:r>
      <w:r>
        <w:t>about time</w:t>
      </w:r>
      <w:r>
        <w:t>, really</w:t>
      </w:r>
      <w:r>
        <w:t xml:space="preserve">. </w:t>
      </w:r>
    </w:p>
    <w:p w:rsidR="00F03D78" w:rsidP="00E22FAF">
      <w:pPr>
        <w:pStyle w:val="Question"/>
      </w:pPr>
      <w:sdt>
        <w:sdtPr>
          <w:alias w:val="Member"/>
          <w:tag w:val="&lt;Member mnisId='491' dodsId='25642'&gt;"/>
          <w:id w:val="1193351908"/>
          <w:placeholder>
            <w:docPart w:val="DefaultPlaceholder_-1854013440"/>
          </w:placeholder>
          <w:richText/>
        </w:sdtPr>
        <w:sdtContent>
          <w:r w:rsidRPr="00E22FAF" w:rsidR="00E22FAF">
            <w:rPr>
              <w:b/>
            </w:rPr>
            <w:t>Dame Angela Eagle:</w:t>
          </w:r>
        </w:sdtContent>
      </w:sdt>
      <w:r w:rsidR="00E22FAF">
        <w:t xml:space="preserve"> </w:t>
      </w:r>
      <w:r w:rsidR="00560FE4">
        <w:t>It is t</w:t>
      </w:r>
      <w:r w:rsidR="00E22FAF">
        <w:t>ime and special treatment in this case</w:t>
      </w:r>
      <w:r w:rsidR="00560FE4">
        <w:t xml:space="preserve">. </w:t>
      </w:r>
    </w:p>
    <w:p w:rsidR="00560FE4" w:rsidP="00E22FAF">
      <w:pPr>
        <w:pStyle w:val="Answer"/>
      </w:pPr>
      <w:sdt>
        <w:sdtPr>
          <w:alias w:val="Witness"/>
          <w:id w:val="189501797"/>
          <w:placeholder>
            <w:docPart w:val="DefaultPlaceholder_-1854013440"/>
          </w:placeholder>
          <w:richText/>
        </w:sdtPr>
        <w:sdtContent>
          <w:r w:rsidRPr="00A225F9" w:rsidR="00A225F9">
            <w:rPr>
              <w:b/>
              <w:bCs/>
              <w:i/>
              <w:iCs/>
            </w:rPr>
            <w:t>Lord Macpherson of Earl’s Court</w:t>
          </w:r>
          <w:r w:rsidR="00342E0C">
            <w:rPr>
              <w:b/>
              <w:bCs/>
              <w:i/>
              <w:iCs/>
            </w:rPr>
            <w:t>:</w:t>
          </w:r>
          <w:r w:rsidRPr="00E22FAF" w:rsidR="00E22FAF">
            <w:rPr>
              <w:b/>
            </w:rPr>
            <w:t xml:space="preserve"> </w:t>
          </w:r>
        </w:sdtContent>
      </w:sdt>
      <w:r>
        <w:t>Yes, t</w:t>
      </w:r>
      <w:r w:rsidR="00E22FAF">
        <w:t>ime</w:t>
      </w:r>
      <w:r>
        <w:t xml:space="preserve"> </w:t>
      </w:r>
      <w:r w:rsidR="00E22FAF">
        <w:t>and</w:t>
      </w:r>
      <w:r>
        <w:t xml:space="preserve">, </w:t>
      </w:r>
      <w:r w:rsidR="00E22FAF">
        <w:t xml:space="preserve">as you say, special treatment. </w:t>
      </w:r>
      <w:r>
        <w:t xml:space="preserve">It is difficult as an official. There are only so many times you can say, “The proposal is stupid”. If you carry on saying that the proposal is stupid, there is always a risk that you get cut out of the process altogether. </w:t>
      </w:r>
    </w:p>
    <w:p w:rsidR="003B72B3" w:rsidP="00E22FAF">
      <w:pPr>
        <w:pStyle w:val="Answer"/>
      </w:pPr>
      <w:r w:rsidRPr="00560FE4">
        <w:rPr>
          <w:bCs/>
        </w:rPr>
        <w:t>The</w:t>
      </w:r>
      <w:r>
        <w:rPr>
          <w:bCs/>
        </w:rPr>
        <w:t xml:space="preserve"> job of the Permanent Secretary is to ensure that the </w:t>
      </w:r>
      <w:r w:rsidR="00DF074F">
        <w:rPr>
          <w:bCs/>
        </w:rPr>
        <w:t>Department</w:t>
      </w:r>
      <w:r>
        <w:rPr>
          <w:bCs/>
        </w:rPr>
        <w:t xml:space="preserve"> is cohesive and there is clarity about the opportunity cost of carrying on with a particular proposal. </w:t>
      </w:r>
      <w:r w:rsidR="004D1EF3">
        <w:rPr>
          <w:bCs/>
        </w:rPr>
        <w:t>Eventually, generally, you get to the right outcome.</w:t>
      </w:r>
      <w:r>
        <w:t xml:space="preserve"> Thank God </w:t>
      </w:r>
      <w:r w:rsidR="004D1EF3">
        <w:t xml:space="preserve">that </w:t>
      </w:r>
      <w:r>
        <w:t>in this case there was the right outcome</w:t>
      </w:r>
      <w:r w:rsidR="004D1EF3">
        <w:t xml:space="preserve">, </w:t>
      </w:r>
      <w:r>
        <w:t xml:space="preserve">because </w:t>
      </w:r>
      <w:r w:rsidR="004D1EF3">
        <w:t>under</w:t>
      </w:r>
      <w:r>
        <w:t xml:space="preserve"> other circumstances this could have all </w:t>
      </w:r>
      <w:r w:rsidR="004D1EF3">
        <w:t xml:space="preserve">been very </w:t>
      </w:r>
      <w:r>
        <w:t>costly</w:t>
      </w:r>
      <w:r w:rsidR="004D1EF3">
        <w:t>.</w:t>
      </w:r>
    </w:p>
    <w:p w:rsidR="00E22FAF" w:rsidP="003B72B3">
      <w:pPr>
        <w:pStyle w:val="Question"/>
      </w:pPr>
      <w:sdt>
        <w:sdtPr>
          <w:alias w:val="Member"/>
          <w:tag w:val="&lt;Member mnisId='491' dodsId='25642'&gt;"/>
          <w:id w:val="-2012520982"/>
          <w:placeholder>
            <w:docPart w:val="DefaultPlaceholder_-1854013440"/>
          </w:placeholder>
          <w:richText/>
        </w:sdtPr>
        <w:sdtContent>
          <w:r w:rsidRPr="003B72B3" w:rsidR="003B72B3">
            <w:rPr>
              <w:b/>
            </w:rPr>
            <w:t>Dame Angela Eagle:</w:t>
          </w:r>
        </w:sdtContent>
      </w:sdt>
      <w:r w:rsidR="003B72B3">
        <w:t xml:space="preserve"> </w:t>
      </w:r>
      <w:r w:rsidR="004D1EF3">
        <w:t xml:space="preserve">Lord Myners, you seem to have cottoned on to the nature of this company very early on and asked a series of questions from your position as a Member of the House of Lords. </w:t>
      </w:r>
      <w:r w:rsidR="003B72B3">
        <w:t xml:space="preserve">What motivated you to notice Greensill Capital and start asking questions about </w:t>
      </w:r>
      <w:r w:rsidR="008D31D6">
        <w:t>it</w:t>
      </w:r>
      <w:r w:rsidR="003B72B3">
        <w:t xml:space="preserve">? </w:t>
      </w:r>
    </w:p>
    <w:p w:rsidR="004D1EF3" w:rsidP="003B72B3">
      <w:pPr>
        <w:pStyle w:val="Answer"/>
      </w:pPr>
      <w:sdt>
        <w:sdtPr>
          <w:alias w:val="Witness"/>
          <w:id w:val="1535466612"/>
          <w:placeholder>
            <w:docPart w:val="DefaultPlaceholder_-1854013440"/>
          </w:placeholder>
          <w:richText/>
        </w:sdtPr>
        <w:sdtContent>
          <w:r w:rsidRPr="00A225F9" w:rsidR="00A225F9">
            <w:rPr>
              <w:b/>
              <w:bCs/>
              <w:i/>
              <w:iCs/>
            </w:rPr>
            <w:t xml:space="preserve">Lord </w:t>
          </w:r>
          <w:r w:rsidR="00AC0F5D">
            <w:rPr>
              <w:b/>
              <w:bCs/>
              <w:i/>
              <w:iCs/>
            </w:rPr>
            <w:t>Myners of Truro:</w:t>
          </w:r>
          <w:r w:rsidRPr="003B72B3" w:rsidR="003B72B3">
            <w:rPr>
              <w:b/>
            </w:rPr>
            <w:t xml:space="preserve"> </w:t>
          </w:r>
        </w:sdtContent>
      </w:sdt>
      <w:r w:rsidR="003B72B3">
        <w:t>My interest was originally triggered by the announcement by GAM</w:t>
      </w:r>
      <w:r>
        <w:t xml:space="preserve"> </w:t>
      </w:r>
      <w:r w:rsidR="003B72B3">
        <w:t>in 2018</w:t>
      </w:r>
      <w:r w:rsidR="004D71DF">
        <w:t xml:space="preserve"> that</w:t>
      </w:r>
      <w:r w:rsidR="003B72B3">
        <w:t xml:space="preserve"> </w:t>
      </w:r>
      <w:r w:rsidR="004D71DF">
        <w:t xml:space="preserve">it </w:t>
      </w:r>
      <w:r>
        <w:t xml:space="preserve">had suspended dealings in a </w:t>
      </w:r>
      <w:r>
        <w:t>fund</w:t>
      </w:r>
      <w:r>
        <w:t xml:space="preserve"> and </w:t>
      </w:r>
      <w:r w:rsidR="004D71DF">
        <w:t>it</w:t>
      </w:r>
      <w:r>
        <w:t xml:space="preserve"> </w:t>
      </w:r>
      <w:r w:rsidR="004D71DF">
        <w:t>was</w:t>
      </w:r>
      <w:r>
        <w:t xml:space="preserve"> investigating the behaviours of one or two employees. </w:t>
      </w:r>
      <w:r w:rsidR="003B72B3">
        <w:t>This is quite unusual. I have asked other questions about the suspension of funds</w:t>
      </w:r>
      <w:r>
        <w:t>, including property funds and the Woodford funds. Mark Carney said that the open</w:t>
      </w:r>
      <w:r>
        <w:noBreakHyphen/>
        <w:t>ended fund industry is one that is built on a lie</w:t>
      </w:r>
      <w:r w:rsidR="004D71DF">
        <w:t xml:space="preserve"> that everything </w:t>
      </w:r>
      <w:r>
        <w:t>can be realised at the prevailing price and the fund can be liquidated immediately.</w:t>
      </w:r>
    </w:p>
    <w:p w:rsidR="004D1EF3" w:rsidP="003B72B3">
      <w:pPr>
        <w:pStyle w:val="Answer"/>
      </w:pPr>
      <w:r>
        <w:t>This led me to look more closely at the GAM Greensill fund. I ha</w:t>
      </w:r>
      <w:r w:rsidR="004D71DF">
        <w:t>d</w:t>
      </w:r>
      <w:r>
        <w:t xml:space="preserve"> never seen anything like it. Although it was managed by GAM, it appeared to be solely dependent on Greensill for the supply of product. When we looked further, it became clear that in fact a huge amount of this fund was invested with Mr Gupta. In </w:t>
      </w:r>
      <w:r w:rsidR="003B72B3">
        <w:t>the end, the only way that this GAM fund could repay money to its investors was for Mr Gupta to buy back the loans</w:t>
      </w:r>
      <w:r>
        <w:t xml:space="preserve"> from the fund</w:t>
      </w:r>
      <w:r w:rsidR="003B72B3">
        <w:t>.</w:t>
      </w:r>
      <w:r>
        <w:t xml:space="preserve"> What we now know is that they were bought back with the aid of a loan from the Greensill </w:t>
      </w:r>
      <w:r w:rsidR="00EB6FA3">
        <w:t>B</w:t>
      </w:r>
      <w:r>
        <w:t>ank in Germany, another example of how the money was going around.</w:t>
      </w:r>
    </w:p>
    <w:p w:rsidR="004D71DF" w:rsidP="004D1EF3">
      <w:pPr>
        <w:pStyle w:val="Answer"/>
      </w:pPr>
      <w:r>
        <w:t xml:space="preserve">This set tiny alarm bells ringing, and I continued, therefore, to take </w:t>
      </w:r>
      <w:r w:rsidR="000278C7">
        <w:t xml:space="preserve">an </w:t>
      </w:r>
      <w:r>
        <w:t xml:space="preserve">interest. I asked </w:t>
      </w:r>
      <w:r>
        <w:t>parliamentary</w:t>
      </w:r>
      <w:r>
        <w:t xml:space="preserve"> questions</w:t>
      </w:r>
      <w:r w:rsidR="004D1EF3">
        <w:t xml:space="preserve"> about regulation and valuation of assets, and I </w:t>
      </w:r>
      <w:r>
        <w:t xml:space="preserve">got </w:t>
      </w:r>
      <w:r w:rsidR="004D1EF3">
        <w:t>pretty dismissive</w:t>
      </w:r>
      <w:r w:rsidR="004D1EF3">
        <w:t xml:space="preserve"> answers, although the answers did say that my question had been passed to the FCA</w:t>
      </w:r>
      <w:r>
        <w:t xml:space="preserve">. </w:t>
      </w:r>
      <w:r w:rsidR="004D1EF3">
        <w:t xml:space="preserve">I heard nothing from the FCA, so I investigated further and found that Greensill was not in fact regulated. </w:t>
      </w:r>
    </w:p>
    <w:p w:rsidR="004D1EF3" w:rsidP="004D1EF3">
      <w:pPr>
        <w:pStyle w:val="Answer"/>
      </w:pPr>
      <w:r>
        <w:t xml:space="preserve">This was a case of underlap. We have overlap in some cases where people are subject to multiple regulators, which can be contradictory and difficult to manage. In this </w:t>
      </w:r>
      <w:r>
        <w:t>particular case</w:t>
      </w:r>
      <w:r>
        <w:t>, in this non</w:t>
      </w:r>
      <w:r>
        <w:noBreakHyphen/>
        <w:t xml:space="preserve">banking lending segment, which has emerged after the crisis of </w:t>
      </w:r>
      <w:r w:rsidR="004D71DF">
        <w:t>2008-09</w:t>
      </w:r>
      <w:r>
        <w:t xml:space="preserve">, we </w:t>
      </w:r>
      <w:r w:rsidR="00D830BC">
        <w:t xml:space="preserve">have financial institutions </w:t>
      </w:r>
      <w:r>
        <w:t xml:space="preserve">that </w:t>
      </w:r>
      <w:r w:rsidR="00D830BC">
        <w:t xml:space="preserve">are not regulated by anybody. </w:t>
      </w:r>
      <w:r>
        <w:t xml:space="preserve">Then you ask the question of whether it is systemically important, and the answer is that we do not need to regulate </w:t>
      </w:r>
      <w:r w:rsidR="004D71DF">
        <w:t xml:space="preserve">them </w:t>
      </w:r>
      <w:r>
        <w:t xml:space="preserve">if they are not systemically important. </w:t>
      </w:r>
    </w:p>
    <w:p w:rsidR="003B72B3" w:rsidP="00D830BC">
      <w:pPr>
        <w:pStyle w:val="Question"/>
      </w:pPr>
      <w:sdt>
        <w:sdtPr>
          <w:alias w:val="Member"/>
          <w:tag w:val="&lt;Member mnisId='491' dodsId='25642'&gt;"/>
          <w:id w:val="-1115372479"/>
          <w:placeholder>
            <w:docPart w:val="DefaultPlaceholder_-1854013440"/>
          </w:placeholder>
          <w:richText/>
        </w:sdtPr>
        <w:sdtContent>
          <w:r w:rsidRPr="00D830BC" w:rsidR="00D830BC">
            <w:rPr>
              <w:b/>
            </w:rPr>
            <w:t>Dame Angela Eagle:</w:t>
          </w:r>
        </w:sdtContent>
      </w:sdt>
      <w:r w:rsidR="00D830BC">
        <w:t xml:space="preserve"> You started asking these questions</w:t>
      </w:r>
      <w:r w:rsidR="004D1EF3">
        <w:t xml:space="preserve">; </w:t>
      </w:r>
      <w:r w:rsidR="00D830BC">
        <w:t xml:space="preserve">you </w:t>
      </w:r>
      <w:r w:rsidR="004D71DF">
        <w:t xml:space="preserve">got </w:t>
      </w:r>
      <w:r w:rsidR="004D1EF3">
        <w:t>dis</w:t>
      </w:r>
      <w:r w:rsidR="00D830BC">
        <w:t xml:space="preserve">missive answers and </w:t>
      </w:r>
      <w:r w:rsidR="004D1EF3">
        <w:t xml:space="preserve">were </w:t>
      </w:r>
      <w:r w:rsidR="001E21DF">
        <w:t xml:space="preserve">sent to the FCA, </w:t>
      </w:r>
      <w:r w:rsidR="004D71DF">
        <w:t>which</w:t>
      </w:r>
      <w:r w:rsidR="001E21DF">
        <w:t xml:space="preserve"> did not reply</w:t>
      </w:r>
      <w:r w:rsidR="004D1EF3">
        <w:t xml:space="preserve">. Did you then go and meet Lex Greensill? Did Greensill get in touch with you because you were generating this </w:t>
      </w:r>
      <w:r w:rsidR="00811852">
        <w:t>information?</w:t>
      </w:r>
    </w:p>
    <w:p w:rsidR="00811852" w:rsidP="001E21DF">
      <w:pPr>
        <w:pStyle w:val="Answer"/>
      </w:pPr>
      <w:sdt>
        <w:sdtPr>
          <w:alias w:val="Witness"/>
          <w:id w:val="-1298604485"/>
          <w:placeholder>
            <w:docPart w:val="DefaultPlaceholder_-1854013440"/>
          </w:placeholder>
          <w:richText/>
        </w:sdtPr>
        <w:sdtContent>
          <w:r w:rsidRPr="00A225F9" w:rsidR="00A225F9">
            <w:rPr>
              <w:b/>
              <w:bCs/>
              <w:i/>
              <w:iCs/>
            </w:rPr>
            <w:t xml:space="preserve">Lord </w:t>
          </w:r>
          <w:r w:rsidR="00AC0F5D">
            <w:rPr>
              <w:b/>
              <w:bCs/>
              <w:i/>
              <w:iCs/>
            </w:rPr>
            <w:t>Myners of Truro:</w:t>
          </w:r>
          <w:r w:rsidRPr="001E21DF" w:rsidR="001E21DF">
            <w:rPr>
              <w:b/>
            </w:rPr>
            <w:t xml:space="preserve"> </w:t>
          </w:r>
        </w:sdtContent>
      </w:sdt>
      <w:r w:rsidR="001E21DF">
        <w:t xml:space="preserve">I have asked over 30 questions on Greensill in </w:t>
      </w:r>
      <w:r>
        <w:t>P</w:t>
      </w:r>
      <w:r w:rsidR="001E21DF">
        <w:t xml:space="preserve">arliament, </w:t>
      </w:r>
      <w:r>
        <w:t xml:space="preserve">not one of which </w:t>
      </w:r>
      <w:r w:rsidR="001E21DF">
        <w:t xml:space="preserve">has been answered satisfactorily. </w:t>
      </w:r>
      <w:r>
        <w:t>Even today I received an answer saying that it would take too much time for the British Business Bank to provide a list of all banks that had been authorised to make CBILS loans, which I found incredible. They have guaranteed loans and they cannot even assemble a list. Then they made a mistake by appearing to suggest that all CBILS lenders were regulated, when, as we know, Greensill and one or two others were not.</w:t>
      </w:r>
    </w:p>
    <w:p w:rsidR="00811852" w:rsidP="001E21DF">
      <w:pPr>
        <w:pStyle w:val="Answer"/>
      </w:pPr>
      <w:r>
        <w:t>I was contacted by somebody who said that Lex Greensill would like to meet with me</w:t>
      </w:r>
      <w:r>
        <w:t xml:space="preserve">, so I </w:t>
      </w:r>
      <w:r>
        <w:t>went to meet Lex Greensill.</w:t>
      </w:r>
      <w:r>
        <w:t xml:space="preserve"> I spent about an hour and a quarter with him at his offices just off the Strand. I came away from that meeting even more worried. </w:t>
      </w:r>
      <w:r>
        <w:t>I was given very superficial answers</w:t>
      </w:r>
      <w:r>
        <w:t xml:space="preserve">; I was given </w:t>
      </w:r>
      <w:r>
        <w:t>answers that were contradictory</w:t>
      </w:r>
      <w:r>
        <w:t xml:space="preserve">; </w:t>
      </w:r>
      <w:r>
        <w:t xml:space="preserve">I was told the company was a fintech. We must be very careful </w:t>
      </w:r>
      <w:r>
        <w:t xml:space="preserve">about </w:t>
      </w:r>
      <w:r>
        <w:t xml:space="preserve">this term. </w:t>
      </w:r>
      <w:r>
        <w:t xml:space="preserve">We have very few fintech companies. Even though the former </w:t>
      </w:r>
      <w:r w:rsidR="008D2F3C">
        <w:t>Prime Minister</w:t>
      </w:r>
      <w:r>
        <w:t xml:space="preserve"> has described it as a fintech, Greensill was simply not a fintech. It had 700 employees; it was </w:t>
      </w:r>
      <w:r>
        <w:t>a paper</w:t>
      </w:r>
      <w:r>
        <w:noBreakHyphen/>
      </w:r>
      <w:r>
        <w:t>based company. It was not in the wor</w:t>
      </w:r>
      <w:r>
        <w:t xml:space="preserve">ld </w:t>
      </w:r>
      <w:r>
        <w:t>of technology at all.</w:t>
      </w:r>
    </w:p>
    <w:p w:rsidR="001E21DF" w:rsidP="001E21DF">
      <w:pPr>
        <w:pStyle w:val="Answer"/>
      </w:pPr>
      <w:r>
        <w:t xml:space="preserve">That meeting concluded with Mr Greensill, who is a charming </w:t>
      </w:r>
      <w:r w:rsidR="00656C13">
        <w:t>man</w:t>
      </w:r>
      <w:r>
        <w:t>, saying, “You clearly know quite a lot about business and finance. I am looking to strengthen my board before my IPO. Would you like to become a director?” Trying</w:t>
      </w:r>
      <w:r>
        <w:t xml:space="preserve"> to mirror back his charm, </w:t>
      </w:r>
      <w:r>
        <w:t xml:space="preserve">I </w:t>
      </w:r>
      <w:r>
        <w:t>said</w:t>
      </w:r>
      <w:r>
        <w:t xml:space="preserve">, “That is </w:t>
      </w:r>
      <w:r>
        <w:t>very kind</w:t>
      </w:r>
      <w:r>
        <w:t xml:space="preserve"> of you. Thank you very much. I am hugely flattered, but I am </w:t>
      </w:r>
      <w:r>
        <w:t>actually quite</w:t>
      </w:r>
      <w:r>
        <w:t xml:space="preserve"> busy at the moment. I do not have any </w:t>
      </w:r>
      <w:r>
        <w:t>more spare</w:t>
      </w:r>
      <w:r>
        <w:t xml:space="preserve"> time. I have a good balance in my </w:t>
      </w:r>
      <w:r>
        <w:t>life, but</w:t>
      </w:r>
      <w:r>
        <w:t xml:space="preserve"> thank you very much”. He </w:t>
      </w:r>
      <w:r>
        <w:t xml:space="preserve">said, “Do not dismiss </w:t>
      </w:r>
      <w:r>
        <w:t xml:space="preserve">us </w:t>
      </w:r>
      <w:r>
        <w:t xml:space="preserve">out of hand. Let us keep talking”. I concluded </w:t>
      </w:r>
      <w:r>
        <w:t xml:space="preserve">that </w:t>
      </w:r>
      <w:r>
        <w:t>it would be a good idea to keep talking</w:t>
      </w:r>
      <w:r>
        <w:t xml:space="preserve">, because I left that meeting travelling down in the lift, thinking to myself, “This has many of the elements of a </w:t>
      </w:r>
      <w:r w:rsidR="00656C13">
        <w:t xml:space="preserve">Ponzi </w:t>
      </w:r>
      <w:r>
        <w:t xml:space="preserve">scheme”. </w:t>
      </w:r>
    </w:p>
    <w:p w:rsidR="001E21DF" w:rsidP="001E21DF">
      <w:pPr>
        <w:pStyle w:val="Question"/>
      </w:pPr>
      <w:sdt>
        <w:sdtPr>
          <w:alias w:val="Member"/>
          <w:tag w:val="&lt;Member mnisId='491' dodsId='25642'&gt;"/>
          <w:id w:val="-897131433"/>
          <w:placeholder>
            <w:docPart w:val="DefaultPlaceholder_-1854013440"/>
          </w:placeholder>
          <w:richText/>
        </w:sdtPr>
        <w:sdtContent>
          <w:r w:rsidRPr="001E21DF">
            <w:rPr>
              <w:b/>
            </w:rPr>
            <w:t>Dame Angela Eagle:</w:t>
          </w:r>
        </w:sdtContent>
      </w:sdt>
      <w:r>
        <w:t xml:space="preserve"> After that, did David Cameron ever lobby you personally?</w:t>
      </w:r>
    </w:p>
    <w:p w:rsidR="009F3965" w:rsidP="001E21DF">
      <w:pPr>
        <w:pStyle w:val="Answer"/>
      </w:pPr>
      <w:sdt>
        <w:sdtPr>
          <w:alias w:val="Witness"/>
          <w:id w:val="703755968"/>
          <w:placeholder>
            <w:docPart w:val="DefaultPlaceholder_-1854013440"/>
          </w:placeholder>
          <w:richText/>
        </w:sdtPr>
        <w:sdtContent>
          <w:r w:rsidRPr="00A225F9" w:rsidR="00A225F9">
            <w:rPr>
              <w:b/>
              <w:bCs/>
              <w:i/>
              <w:iCs/>
            </w:rPr>
            <w:t xml:space="preserve">Lord </w:t>
          </w:r>
          <w:r w:rsidR="00AC0F5D">
            <w:rPr>
              <w:b/>
              <w:bCs/>
              <w:i/>
              <w:iCs/>
            </w:rPr>
            <w:t>Myners of Truro:</w:t>
          </w:r>
          <w:r w:rsidRPr="001E21DF" w:rsidR="001E21DF">
            <w:rPr>
              <w:b/>
            </w:rPr>
            <w:t xml:space="preserve"> </w:t>
          </w:r>
        </w:sdtContent>
      </w:sdt>
      <w:r w:rsidR="001E21DF">
        <w:t xml:space="preserve">He did speak to me. </w:t>
      </w:r>
      <w:r w:rsidR="00811852">
        <w:t xml:space="preserve">We were at a breakfast at the Connaught Hotel about four weeks later. He came bounding over to me. It rather took me </w:t>
      </w:r>
      <w:r w:rsidR="00811852">
        <w:t>back, because</w:t>
      </w:r>
      <w:r w:rsidR="00811852">
        <w:t xml:space="preserve"> I was probably the least significant person in the room. It did me a great deal of credit that the former </w:t>
      </w:r>
      <w:r w:rsidR="008D2F3C">
        <w:t>Prime Minister</w:t>
      </w:r>
      <w:r w:rsidR="00811852">
        <w:t xml:space="preserve"> came charging over saying, “Hi, Paul. How are you?” He then said words to the effect of, “I am delighted to hear that you are speaking with Lex. I hope he has </w:t>
      </w:r>
      <w:r>
        <w:t>been able to answer your questions, and I do hope you will keep up your meetings with him</w:t>
      </w:r>
      <w:r w:rsidR="00811852">
        <w:t xml:space="preserve">”. </w:t>
      </w:r>
    </w:p>
    <w:p w:rsidR="001E21DF" w:rsidP="009F3965">
      <w:pPr>
        <w:pStyle w:val="Question"/>
      </w:pPr>
      <w:sdt>
        <w:sdtPr>
          <w:alias w:val="Member"/>
          <w:tag w:val="&lt;Member mnisId='3935' dodsId='62786'&gt;"/>
          <w:id w:val="1695413848"/>
          <w:placeholder>
            <w:docPart w:val="DefaultPlaceholder_-1854013440"/>
          </w:placeholder>
          <w:richText/>
        </w:sdtPr>
        <w:sdtContent>
          <w:r w:rsidRPr="009F3965" w:rsidR="009F3965">
            <w:rPr>
              <w:b/>
            </w:rPr>
            <w:t>Chair:</w:t>
          </w:r>
        </w:sdtContent>
      </w:sdt>
      <w:r w:rsidR="009F3965">
        <w:t xml:space="preserve"> </w:t>
      </w:r>
      <w:r w:rsidR="00811852">
        <w:t>It would be useful to know when those two meetings occurred, Paul, if you have not already</w:t>
      </w:r>
      <w:r w:rsidR="00656C13">
        <w:t xml:space="preserve"> written to us on that.</w:t>
      </w:r>
    </w:p>
    <w:p w:rsidR="009F3965" w:rsidP="009F3965">
      <w:pPr>
        <w:pStyle w:val="Answer"/>
      </w:pPr>
      <w:sdt>
        <w:sdtPr>
          <w:alias w:val="Witness"/>
          <w:id w:val="1882124462"/>
          <w:placeholder>
            <w:docPart w:val="DefaultPlaceholder_-1854013440"/>
          </w:placeholder>
          <w:richText/>
        </w:sdtPr>
        <w:sdtContent>
          <w:r w:rsidRPr="00A225F9" w:rsidR="00A225F9">
            <w:rPr>
              <w:b/>
              <w:bCs/>
              <w:i/>
              <w:iCs/>
            </w:rPr>
            <w:t xml:space="preserve">Lord </w:t>
          </w:r>
          <w:r w:rsidR="00AC0F5D">
            <w:rPr>
              <w:b/>
              <w:bCs/>
              <w:i/>
              <w:iCs/>
            </w:rPr>
            <w:t>Myners of Truro:</w:t>
          </w:r>
          <w:r w:rsidRPr="009F3965">
            <w:rPr>
              <w:b/>
            </w:rPr>
            <w:t xml:space="preserve"> </w:t>
          </w:r>
        </w:sdtContent>
      </w:sdt>
      <w:r>
        <w:t xml:space="preserve">I have them here. </w:t>
      </w:r>
      <w:r w:rsidR="00811852">
        <w:t xml:space="preserve">When you are asking somebody else a question, Chair, I will give you the answer when you come back to </w:t>
      </w:r>
      <w:r w:rsidR="00232E3D">
        <w:t>me</w:t>
      </w:r>
      <w:r w:rsidR="00811852">
        <w:t xml:space="preserve"> next.</w:t>
      </w:r>
    </w:p>
    <w:p w:rsidR="009F3965" w:rsidP="00811852">
      <w:pPr>
        <w:pStyle w:val="Remark"/>
      </w:pPr>
      <w:sdt>
        <w:sdtPr>
          <w:alias w:val="Member"/>
          <w:tag w:val="&lt;Member mnisId='3935' dodsId='62786'&gt;"/>
          <w:id w:val="-1331204863"/>
          <w:placeholder>
            <w:docPart w:val="DefaultPlaceholder_-1854013440"/>
          </w:placeholder>
          <w:richText/>
        </w:sdtPr>
        <w:sdtContent>
          <w:r w:rsidRPr="009F3965">
            <w:rPr>
              <w:b/>
            </w:rPr>
            <w:t>Chair:</w:t>
          </w:r>
        </w:sdtContent>
      </w:sdt>
      <w:r>
        <w:t xml:space="preserve"> </w:t>
      </w:r>
      <w:r w:rsidR="00232E3D">
        <w:t xml:space="preserve">Just </w:t>
      </w:r>
      <w:r>
        <w:t xml:space="preserve">drop a quick note to the Committee after the </w:t>
      </w:r>
      <w:r w:rsidR="00811852">
        <w:t>session, if</w:t>
      </w:r>
      <w:r w:rsidR="00811852">
        <w:t xml:space="preserve"> that is easier. Thank you. </w:t>
      </w:r>
    </w:p>
    <w:p w:rsidR="009F3965" w:rsidP="009F3965">
      <w:pPr>
        <w:pStyle w:val="Answer"/>
      </w:pPr>
      <w:sdt>
        <w:sdtPr>
          <w:alias w:val="Witness"/>
          <w:id w:val="-1418789862"/>
          <w:placeholder>
            <w:docPart w:val="DefaultPlaceholder_-1854013440"/>
          </w:placeholder>
          <w:richText/>
        </w:sdtPr>
        <w:sdtContent>
          <w:r w:rsidRPr="00A225F9" w:rsidR="00A225F9">
            <w:rPr>
              <w:b/>
              <w:bCs/>
              <w:i/>
              <w:iCs/>
            </w:rPr>
            <w:t xml:space="preserve">Lord </w:t>
          </w:r>
          <w:r w:rsidR="00AC0F5D">
            <w:rPr>
              <w:b/>
              <w:bCs/>
              <w:i/>
              <w:iCs/>
            </w:rPr>
            <w:t>Myners of Truro:</w:t>
          </w:r>
          <w:r w:rsidRPr="009F3965">
            <w:rPr>
              <w:b/>
            </w:rPr>
            <w:t xml:space="preserve"> </w:t>
          </w:r>
        </w:sdtContent>
      </w:sdt>
      <w:r w:rsidR="00811852">
        <w:t xml:space="preserve">Thank you so much. I will </w:t>
      </w:r>
      <w:r w:rsidR="00811852">
        <w:t>definitely do</w:t>
      </w:r>
      <w:r w:rsidR="00811852">
        <w:t xml:space="preserve"> that.</w:t>
      </w:r>
    </w:p>
    <w:p w:rsidR="009F3965" w:rsidP="009F3965">
      <w:pPr>
        <w:pStyle w:val="Question"/>
      </w:pPr>
      <w:sdt>
        <w:sdtPr>
          <w:alias w:val="Member"/>
          <w:tag w:val="&lt;Member mnisId='491' dodsId='25642'&gt;"/>
          <w:id w:val="1030071926"/>
          <w:placeholder>
            <w:docPart w:val="DefaultPlaceholder_-1854013440"/>
          </w:placeholder>
          <w:richText/>
        </w:sdtPr>
        <w:sdtContent>
          <w:r w:rsidRPr="009F3965">
            <w:rPr>
              <w:b/>
            </w:rPr>
            <w:t>Dame Angela Eagle:</w:t>
          </w:r>
        </w:sdtContent>
      </w:sdt>
      <w:r>
        <w:t xml:space="preserve"> </w:t>
      </w:r>
      <w:r w:rsidR="00811852">
        <w:t xml:space="preserve">I will give you time to come up with those dates, Lord Myners, because I am just going to ask Lord Macpherson </w:t>
      </w:r>
      <w:r w:rsidR="0067439E">
        <w:t>my</w:t>
      </w:r>
      <w:r w:rsidR="00811852">
        <w:t xml:space="preserve"> final question. Were you surprised to see that one of the main people in all these meetings with the Treasury was Bill Crothers, the former head of the UK </w:t>
      </w:r>
      <w:r w:rsidR="00CC7487">
        <w:t>Government</w:t>
      </w:r>
      <w:r w:rsidR="00811852">
        <w:t xml:space="preserve"> procurement organisation, who we now know was working </w:t>
      </w:r>
      <w:r w:rsidR="0067439E">
        <w:t>for</w:t>
      </w:r>
      <w:r w:rsidR="00811852">
        <w:t xml:space="preserve"> Greensill prior to leaving Whitehall and seems to have taken a very senior role in these meetings between Treasury officials and the company?</w:t>
      </w:r>
    </w:p>
    <w:p w:rsidR="00811852" w:rsidP="00D87201">
      <w:pPr>
        <w:pStyle w:val="Answer"/>
      </w:pPr>
      <w:sdt>
        <w:sdtPr>
          <w:alias w:val="Witness"/>
          <w:id w:val="-1613201237"/>
          <w:placeholder>
            <w:docPart w:val="DefaultPlaceholder_-1854013440"/>
          </w:placeholder>
          <w:richText/>
        </w:sdtPr>
        <w:sdtContent>
          <w:r w:rsidRPr="00A225F9" w:rsidR="00A225F9">
            <w:rPr>
              <w:b/>
              <w:bCs/>
              <w:i/>
              <w:iCs/>
            </w:rPr>
            <w:t>Lord Macpherson of Earl’s Court</w:t>
          </w:r>
          <w:r w:rsidR="00342E0C">
            <w:rPr>
              <w:b/>
              <w:bCs/>
              <w:i/>
              <w:iCs/>
            </w:rPr>
            <w:t>:</w:t>
          </w:r>
          <w:r w:rsidRPr="00D87201" w:rsidR="00D87201">
            <w:rPr>
              <w:b/>
            </w:rPr>
            <w:t xml:space="preserve"> </w:t>
          </w:r>
        </w:sdtContent>
      </w:sdt>
      <w:r w:rsidR="00D87201">
        <w:t xml:space="preserve">I </w:t>
      </w:r>
      <w:r>
        <w:t>was</w:t>
      </w:r>
      <w:r w:rsidR="00D87201">
        <w:t xml:space="preserve"> certainly </w:t>
      </w:r>
      <w:r w:rsidR="00B12F14">
        <w:t>surprised</w:t>
      </w:r>
      <w:r w:rsidR="00D87201">
        <w:t xml:space="preserve"> to discover</w:t>
      </w:r>
      <w:r w:rsidR="0067439E">
        <w:t>,</w:t>
      </w:r>
      <w:r w:rsidR="00D87201">
        <w:t xml:space="preserve"> when he </w:t>
      </w:r>
      <w:r w:rsidR="0067439E">
        <w:t xml:space="preserve">had </w:t>
      </w:r>
      <w:r w:rsidR="00D87201">
        <w:t xml:space="preserve">left the </w:t>
      </w:r>
      <w:r w:rsidR="00881C4E">
        <w:t>Civil Service</w:t>
      </w:r>
      <w:r w:rsidR="0067439E">
        <w:t>,</w:t>
      </w:r>
      <w:r w:rsidR="00D87201">
        <w:t xml:space="preserve"> </w:t>
      </w:r>
      <w:r w:rsidR="0067439E">
        <w:t xml:space="preserve">that </w:t>
      </w:r>
      <w:r w:rsidR="00D87201">
        <w:t>there</w:t>
      </w:r>
      <w:r w:rsidR="0067439E">
        <w:t xml:space="preserve"> </w:t>
      </w:r>
      <w:r w:rsidR="00D87201">
        <w:t xml:space="preserve">was a period </w:t>
      </w:r>
      <w:r>
        <w:t>when</w:t>
      </w:r>
      <w:r w:rsidR="00D87201">
        <w:t xml:space="preserve"> he </w:t>
      </w:r>
      <w:r w:rsidR="00B12F14">
        <w:t>was</w:t>
      </w:r>
      <w:r w:rsidR="00D87201">
        <w:t xml:space="preserve"> </w:t>
      </w:r>
      <w:r>
        <w:t xml:space="preserve">working for </w:t>
      </w:r>
      <w:r w:rsidR="00D87201">
        <w:t xml:space="preserve">both </w:t>
      </w:r>
      <w:r w:rsidR="00B12F14">
        <w:t>Greensill</w:t>
      </w:r>
      <w:r>
        <w:t xml:space="preserve"> and the </w:t>
      </w:r>
      <w:r w:rsidR="00881C4E">
        <w:t>Civil Service</w:t>
      </w:r>
      <w:r w:rsidR="00B12F14">
        <w:t>.</w:t>
      </w:r>
      <w:r>
        <w:t xml:space="preserve"> There are very clear rules that are fundamental to movement between the private sector and the </w:t>
      </w:r>
      <w:r w:rsidR="00881C4E">
        <w:t>Civil Service</w:t>
      </w:r>
      <w:r w:rsidR="0067439E">
        <w:t>,</w:t>
      </w:r>
      <w:r>
        <w:t xml:space="preserve"> and the </w:t>
      </w:r>
      <w:r w:rsidR="00881C4E">
        <w:t>Civil Service</w:t>
      </w:r>
      <w:r>
        <w:t xml:space="preserve"> and the private sector, which I am very much in favour of</w:t>
      </w:r>
      <w:r w:rsidR="00131E3D">
        <w:t>, incidentally</w:t>
      </w:r>
      <w:r>
        <w:t xml:space="preserve">. </w:t>
      </w:r>
      <w:r>
        <w:rPr>
          <w:rFonts w:cs="Times New Roman"/>
        </w:rPr>
        <w:t xml:space="preserve">Charles Roxburgh is a classic example. He moved from McKinsey to the Treasury six or seven years ago, and his expertise has been invaluable. </w:t>
      </w:r>
    </w:p>
    <w:p w:rsidR="00CC6351" w:rsidP="00D87201">
      <w:pPr>
        <w:pStyle w:val="Answer"/>
      </w:pPr>
      <w:r>
        <w:t xml:space="preserve">This system works </w:t>
      </w:r>
      <w:r w:rsidR="00131E3D">
        <w:t xml:space="preserve">only </w:t>
      </w:r>
      <w:r>
        <w:t xml:space="preserve">if you follow the rules. </w:t>
      </w:r>
      <w:r w:rsidR="00811852">
        <w:t xml:space="preserve">ACOBA </w:t>
      </w:r>
      <w:r w:rsidR="00131E3D">
        <w:t>is</w:t>
      </w:r>
      <w:r w:rsidR="00811852">
        <w:t xml:space="preserve"> very clear on this. First, you generally need a cooling</w:t>
      </w:r>
      <w:r w:rsidR="00811852">
        <w:noBreakHyphen/>
        <w:t>off period. I had a cooling</w:t>
      </w:r>
      <w:r w:rsidR="00811852">
        <w:noBreakHyphen/>
        <w:t xml:space="preserve">off period when I left the Treasury </w:t>
      </w:r>
      <w:r w:rsidR="00267F7B">
        <w:t>in which</w:t>
      </w:r>
      <w:r w:rsidR="00811852">
        <w:t xml:space="preserve"> I was not even paid</w:t>
      </w:r>
      <w:r w:rsidR="0026277C">
        <w:t>;</w:t>
      </w:r>
      <w:r w:rsidR="00811852">
        <w:t xml:space="preserve"> I had to pay for it myself. </w:t>
      </w:r>
      <w:r>
        <w:t>Beyond that, in relation to every job</w:t>
      </w:r>
      <w:r w:rsidR="00811852">
        <w:t>,</w:t>
      </w:r>
      <w:r>
        <w:t xml:space="preserve"> there is a two</w:t>
      </w:r>
      <w:r w:rsidR="00811852">
        <w:noBreakHyphen/>
      </w:r>
      <w:r>
        <w:t>year ban on lobbying.</w:t>
      </w:r>
      <w:r>
        <w:t xml:space="preserve"> My main advice to any public servant is never to do a job if its main function is lobbying. </w:t>
      </w:r>
      <w:r>
        <w:t>It is deeply soul</w:t>
      </w:r>
      <w:r>
        <w:noBreakHyphen/>
      </w:r>
      <w:r>
        <w:t>destroying</w:t>
      </w:r>
      <w:r>
        <w:t xml:space="preserve"> and slightly antithetical to the system.</w:t>
      </w:r>
    </w:p>
    <w:p w:rsidR="00B12F14" w:rsidP="00D87201">
      <w:pPr>
        <w:pStyle w:val="Answer"/>
      </w:pPr>
      <w:r>
        <w:t xml:space="preserve">I do not know when his meetings with the Treasury took place. </w:t>
      </w:r>
      <w:r w:rsidR="00CC6351">
        <w:t xml:space="preserve">If they were within two years of his departing the Cabinet Office, to me that is in breach of the rules and inappropriate. </w:t>
      </w:r>
      <w:r>
        <w:t xml:space="preserve">It may be that </w:t>
      </w:r>
      <w:r w:rsidR="00CC6351">
        <w:t xml:space="preserve">either </w:t>
      </w:r>
      <w:r w:rsidR="00EB4C7D">
        <w:t xml:space="preserve">he </w:t>
      </w:r>
      <w:r>
        <w:t xml:space="preserve">did </w:t>
      </w:r>
      <w:r w:rsidR="009D170D">
        <w:t>not</w:t>
      </w:r>
      <w:r>
        <w:t xml:space="preserve"> seek to clear his new role</w:t>
      </w:r>
      <w:r w:rsidR="00CC6351">
        <w:t xml:space="preserve"> with </w:t>
      </w:r>
      <w:r w:rsidR="00CC6351">
        <w:t>ACOBA</w:t>
      </w:r>
      <w:r w:rsidR="00CC6351">
        <w:t xml:space="preserve"> or the Cabinet Office had somehow exempted him by failing to follow the rules itself. </w:t>
      </w:r>
      <w:r w:rsidR="00EB4C7D">
        <w:t xml:space="preserve">It </w:t>
      </w:r>
      <w:r w:rsidR="00CC6351">
        <w:t xml:space="preserve">does </w:t>
      </w:r>
      <w:r>
        <w:t>seem</w:t>
      </w:r>
      <w:r w:rsidR="00CC6351">
        <w:t xml:space="preserve"> </w:t>
      </w:r>
      <w:r>
        <w:t>that some strange practices were going on in the Cabinet Office at that time</w:t>
      </w:r>
      <w:r w:rsidR="00CC6351">
        <w:t xml:space="preserve">, as indeed the Cabinet Secretary seems to have indicated in his evidence to another committee earlier this week. </w:t>
      </w:r>
    </w:p>
    <w:p w:rsidR="00D87201" w:rsidP="00B12F14">
      <w:pPr>
        <w:pStyle w:val="Question"/>
      </w:pPr>
      <w:sdt>
        <w:sdtPr>
          <w:alias w:val="Member"/>
          <w:tag w:val="&lt;Member mnisId='491' dodsId='25642'&gt;"/>
          <w:id w:val="717245515"/>
          <w:placeholder>
            <w:docPart w:val="DefaultPlaceholder_-1854013440"/>
          </w:placeholder>
          <w:richText/>
        </w:sdtPr>
        <w:sdtContent>
          <w:r w:rsidRPr="00B12F14" w:rsidR="00B12F14">
            <w:rPr>
              <w:b/>
            </w:rPr>
            <w:t>Dame Angela Eagle:</w:t>
          </w:r>
        </w:sdtContent>
      </w:sdt>
      <w:r w:rsidR="00B12F14">
        <w:t xml:space="preserve"> </w:t>
      </w:r>
      <w:r w:rsidR="00CC6351">
        <w:t>Lord Myners, finally, do you have those dates?</w:t>
      </w:r>
    </w:p>
    <w:p w:rsidR="00B12F14" w:rsidP="00B12F14">
      <w:pPr>
        <w:pStyle w:val="Answer"/>
      </w:pPr>
      <w:sdt>
        <w:sdtPr>
          <w:alias w:val="Witness"/>
          <w:id w:val="1613084202"/>
          <w:placeholder>
            <w:docPart w:val="DefaultPlaceholder_-1854013440"/>
          </w:placeholder>
          <w:richText/>
        </w:sdtPr>
        <w:sdtContent>
          <w:r w:rsidRPr="00A225F9" w:rsidR="00A225F9">
            <w:rPr>
              <w:b/>
              <w:bCs/>
              <w:i/>
              <w:iCs/>
            </w:rPr>
            <w:t xml:space="preserve">Lord </w:t>
          </w:r>
          <w:r w:rsidR="00AC0F5D">
            <w:rPr>
              <w:b/>
              <w:bCs/>
              <w:i/>
              <w:iCs/>
            </w:rPr>
            <w:t>Myners of Truro:</w:t>
          </w:r>
          <w:r w:rsidRPr="00B12F14">
            <w:rPr>
              <w:b/>
            </w:rPr>
            <w:t xml:space="preserve"> </w:t>
          </w:r>
        </w:sdtContent>
      </w:sdt>
      <w:r>
        <w:t xml:space="preserve">I met Lex Greensill on 12 July. I do not </w:t>
      </w:r>
      <w:r w:rsidR="00CC6351">
        <w:t xml:space="preserve">have </w:t>
      </w:r>
      <w:r>
        <w:t xml:space="preserve">the date </w:t>
      </w:r>
      <w:r w:rsidR="00EB4C7D">
        <w:t xml:space="preserve">for </w:t>
      </w:r>
      <w:r>
        <w:t>when I met Mr David Cameron, but I will provide that to the Committee.</w:t>
      </w:r>
      <w:r w:rsidR="00CC6351">
        <w:t xml:space="preserve"> </w:t>
      </w:r>
      <w:r w:rsidR="00EB4C7D">
        <w:t xml:space="preserve">For </w:t>
      </w:r>
      <w:r w:rsidR="00CC6351">
        <w:t xml:space="preserve">completeness, I also had a meeting arranged with Mr Gupta on 4 March 2020, but Mr Gupta did not turn up. I had been asking questions about </w:t>
      </w:r>
      <w:r w:rsidRPr="00CC6351" w:rsidR="00CC6351">
        <w:t>Wy</w:t>
      </w:r>
      <w:r w:rsidR="00CC6351">
        <w:t>e</w:t>
      </w:r>
      <w:r w:rsidRPr="00CC6351" w:rsidR="00CC6351">
        <w:t>lands</w:t>
      </w:r>
      <w:r w:rsidRPr="00CC6351" w:rsidR="00CC6351">
        <w:t xml:space="preserve"> </w:t>
      </w:r>
      <w:r w:rsidR="00CC6351">
        <w:t xml:space="preserve">Bank, a bank </w:t>
      </w:r>
      <w:r w:rsidR="00EB4C7D">
        <w:t>that</w:t>
      </w:r>
      <w:r w:rsidR="00CC6351">
        <w:t xml:space="preserve"> Mr Gupta controlled, which seemed to lend primarily to Mr Gupta’s friends. I went to the meeting with Mr Gupta. He did not turn up, but his secretary Jay Hambro did meet with me.</w:t>
      </w:r>
    </w:p>
    <w:p w:rsidR="00CC6351" w:rsidP="00B12F14">
      <w:pPr>
        <w:pStyle w:val="Question"/>
      </w:pPr>
      <w:sdt>
        <w:sdtPr>
          <w:alias w:val="Member"/>
          <w:tag w:val="&lt;Member mnisId='4821' dodsId=''&gt;"/>
          <w:id w:val="2024968230"/>
          <w:placeholder>
            <w:docPart w:val="DefaultPlaceholder_-1854013440"/>
          </w:placeholder>
          <w:richText/>
        </w:sdtPr>
        <w:sdtContent>
          <w:r w:rsidRPr="00B12F14" w:rsidR="00B12F14">
            <w:rPr>
              <w:b/>
            </w:rPr>
            <w:t>Felicity Buchan:</w:t>
          </w:r>
        </w:sdtContent>
      </w:sdt>
      <w:r w:rsidR="00D35FE1">
        <w:t xml:space="preserve"> </w:t>
      </w:r>
      <w:r w:rsidR="00B12F14">
        <w:t xml:space="preserve">Good afternoon, everyone. </w:t>
      </w:r>
      <w:r>
        <w:t>Can I start by commending Nick on your choice of title? Earl’s Court is in my constituency of Kensington. I will ask a general question of Nick first, and then I will turn to Paul.</w:t>
      </w:r>
    </w:p>
    <w:p w:rsidR="00CC6351" w:rsidP="00CC6351">
      <w:pPr>
        <w:pStyle w:val="Question"/>
        <w:numPr>
          <w:ilvl w:val="0"/>
          <w:numId w:val="0"/>
        </w:numPr>
        <w:ind w:left="794"/>
      </w:pPr>
      <w:r>
        <w:t xml:space="preserve">Is it a reasonable conclusion here to say that the Treasury system </w:t>
      </w:r>
      <w:r>
        <w:t>actually did</w:t>
      </w:r>
      <w:r>
        <w:t xml:space="preserve"> work? There was lobbying, including lobbying from a former </w:t>
      </w:r>
      <w:r w:rsidR="008D2F3C">
        <w:t>Prime Minister</w:t>
      </w:r>
      <w:r>
        <w:t xml:space="preserve">, yet Treasury did not amend the CCFF rules and did not allow Greensill to participate. This is </w:t>
      </w:r>
      <w:r>
        <w:t>actually evidence</w:t>
      </w:r>
      <w:r>
        <w:t xml:space="preserve"> of the system at the Treasury working.</w:t>
      </w:r>
    </w:p>
    <w:p w:rsidR="00B86F2D" w:rsidP="00EE1C49">
      <w:pPr>
        <w:pStyle w:val="Answer"/>
      </w:pPr>
      <w:sdt>
        <w:sdtPr>
          <w:alias w:val="Witness"/>
          <w:id w:val="-346099626"/>
          <w:placeholder>
            <w:docPart w:val="DefaultPlaceholder_-1854013440"/>
          </w:placeholder>
          <w:richText/>
        </w:sdtPr>
        <w:sdtContent>
          <w:r w:rsidRPr="00A225F9" w:rsidR="00A225F9">
            <w:rPr>
              <w:b/>
              <w:bCs/>
              <w:i/>
              <w:iCs/>
            </w:rPr>
            <w:t>Lord Macpherson of Earl’s Court</w:t>
          </w:r>
          <w:r w:rsidR="00342E0C">
            <w:rPr>
              <w:b/>
              <w:bCs/>
              <w:i/>
              <w:iCs/>
            </w:rPr>
            <w:t>:</w:t>
          </w:r>
          <w:r w:rsidRPr="00EE1C49" w:rsidR="00EE1C49">
            <w:rPr>
              <w:b/>
            </w:rPr>
            <w:t xml:space="preserve"> </w:t>
          </w:r>
        </w:sdtContent>
      </w:sdt>
      <w:r w:rsidR="00CC6351">
        <w:t xml:space="preserve">Yes, </w:t>
      </w:r>
      <w:r w:rsidR="00EE1C49">
        <w:t xml:space="preserve">I would agree with that. </w:t>
      </w:r>
      <w:r w:rsidR="00CC6351">
        <w:t xml:space="preserve">It is a huge tribute to the quality of officials in the Treasury and to the Chancellor’s </w:t>
      </w:r>
      <w:r w:rsidR="006F0640">
        <w:t>judgment</w:t>
      </w:r>
      <w:r w:rsidR="00CC6351">
        <w:t xml:space="preserve">. Despite receiving these texts from someone who had clearly been rather important in a former life, they did not give in to pressure. </w:t>
      </w:r>
      <w:r>
        <w:t xml:space="preserve">The Treasury comes </w:t>
      </w:r>
      <w:r w:rsidR="009B5037">
        <w:t xml:space="preserve">out of it </w:t>
      </w:r>
      <w:r>
        <w:t>rather well</w:t>
      </w:r>
      <w:r w:rsidR="00CC6351">
        <w:t>.</w:t>
      </w:r>
    </w:p>
    <w:p w:rsidR="009B5037" w:rsidP="00B86F2D">
      <w:pPr>
        <w:pStyle w:val="Answer"/>
      </w:pPr>
      <w:sdt>
        <w:sdtPr>
          <w:alias w:val="Witness"/>
          <w:id w:val="-698320801"/>
          <w:placeholder>
            <w:docPart w:val="DefaultPlaceholder_-1854013440"/>
          </w:placeholder>
          <w:richText/>
        </w:sdtPr>
        <w:sdtContent>
          <w:r w:rsidRPr="00A225F9" w:rsidR="00A225F9">
            <w:rPr>
              <w:b/>
              <w:bCs/>
              <w:i/>
              <w:iCs/>
            </w:rPr>
            <w:t xml:space="preserve">Lord </w:t>
          </w:r>
          <w:r w:rsidR="00AC0F5D">
            <w:rPr>
              <w:b/>
              <w:bCs/>
              <w:i/>
              <w:iCs/>
            </w:rPr>
            <w:t>Myners of Truro:</w:t>
          </w:r>
          <w:r w:rsidRPr="00B86F2D" w:rsidR="00B86F2D">
            <w:rPr>
              <w:b/>
            </w:rPr>
            <w:t xml:space="preserve"> </w:t>
          </w:r>
        </w:sdtContent>
      </w:sdt>
      <w:r w:rsidR="00B86F2D">
        <w:t xml:space="preserve">I agree with Lord Macpherson. </w:t>
      </w:r>
      <w:r>
        <w:t>They handled this situation</w:t>
      </w:r>
      <w:r w:rsidR="007F3A28">
        <w:t>,</w:t>
      </w:r>
      <w:r>
        <w:t xml:space="preserve"> where there appears to have been quite a lot of pressure to meet with Mr Greensill</w:t>
      </w:r>
      <w:r w:rsidR="007F3A28">
        <w:t>,</w:t>
      </w:r>
      <w:r>
        <w:t xml:space="preserve"> in a way that was entirely right and proper. </w:t>
      </w:r>
      <w:r w:rsidR="00B86F2D">
        <w:t>That cannot be said about BE</w:t>
      </w:r>
      <w:r>
        <w:t>IS</w:t>
      </w:r>
      <w:r w:rsidR="00B86F2D">
        <w:t xml:space="preserve"> or the British Business </w:t>
      </w:r>
      <w:r>
        <w:t>B</w:t>
      </w:r>
      <w:r w:rsidR="00B86F2D">
        <w:t>ank.</w:t>
      </w:r>
    </w:p>
    <w:p w:rsidR="00B86F2D" w:rsidP="00B86F2D">
      <w:pPr>
        <w:pStyle w:val="Answer"/>
      </w:pPr>
      <w:r>
        <w:t xml:space="preserve">Dame Angela, I have now found the breakfast with David Cameron. It was at 7.30 am on 24 October 2019. </w:t>
      </w:r>
    </w:p>
    <w:p w:rsidR="00B86F2D" w:rsidP="00B86F2D">
      <w:pPr>
        <w:pStyle w:val="Question"/>
      </w:pPr>
      <w:sdt>
        <w:sdtPr>
          <w:alias w:val="Member"/>
          <w:tag w:val="&lt;Member mnisId='4821' dodsId=''&gt;"/>
          <w:id w:val="-721441109"/>
          <w:placeholder>
            <w:docPart w:val="DefaultPlaceholder_-1854013440"/>
          </w:placeholder>
          <w:richText/>
        </w:sdtPr>
        <w:sdtContent>
          <w:r w:rsidRPr="00B86F2D">
            <w:rPr>
              <w:b/>
            </w:rPr>
            <w:t>Felicity Buchan:</w:t>
          </w:r>
        </w:sdtContent>
      </w:sdt>
      <w:r>
        <w:t xml:space="preserve"> </w:t>
      </w:r>
      <w:r w:rsidR="007F3A28">
        <w:t>Something</w:t>
      </w:r>
      <w:r>
        <w:t xml:space="preserve"> that has really surprised </w:t>
      </w:r>
      <w:r w:rsidR="009B5037">
        <w:t>m</w:t>
      </w:r>
      <w:r>
        <w:t>e is the revelation</w:t>
      </w:r>
      <w:r w:rsidR="009B5037">
        <w:t xml:space="preserve">, which </w:t>
      </w:r>
      <w:r>
        <w:t>Angela alluded to</w:t>
      </w:r>
      <w:r w:rsidR="009B5037">
        <w:t xml:space="preserve">, that Bill Crothers, while he was head of procurement at the Cabinet Office, had this second job as an </w:t>
      </w:r>
      <w:r w:rsidR="00DC1AAE">
        <w:t>adviser</w:t>
      </w:r>
      <w:r w:rsidR="009B5037">
        <w:t xml:space="preserve"> to Greensill. I will start with Paul this time. How prevalent is it that civil servants have second jobs in the private sector?</w:t>
      </w:r>
    </w:p>
    <w:p w:rsidR="009B5037" w:rsidP="00B86F2D">
      <w:pPr>
        <w:pStyle w:val="Answer"/>
      </w:pPr>
      <w:sdt>
        <w:sdtPr>
          <w:alias w:val="Witness"/>
          <w:id w:val="148874259"/>
          <w:placeholder>
            <w:docPart w:val="DefaultPlaceholder_-1854013440"/>
          </w:placeholder>
          <w:richText/>
        </w:sdtPr>
        <w:sdtContent>
          <w:r w:rsidRPr="00A225F9" w:rsidR="00A225F9">
            <w:rPr>
              <w:b/>
              <w:bCs/>
              <w:i/>
              <w:iCs/>
            </w:rPr>
            <w:t xml:space="preserve">Lord </w:t>
          </w:r>
          <w:r w:rsidR="00AC0F5D">
            <w:rPr>
              <w:b/>
              <w:bCs/>
              <w:i/>
              <w:iCs/>
            </w:rPr>
            <w:t>Myners of Truro:</w:t>
          </w:r>
          <w:r w:rsidRPr="00B86F2D" w:rsidR="00B86F2D">
            <w:rPr>
              <w:b/>
            </w:rPr>
            <w:t xml:space="preserve"> </w:t>
          </w:r>
        </w:sdtContent>
      </w:sdt>
      <w:r w:rsidR="00B86F2D">
        <w:t xml:space="preserve">I am not an expert on this. I passed through </w:t>
      </w:r>
      <w:r w:rsidR="00CC7487">
        <w:t>Government</w:t>
      </w:r>
      <w:r w:rsidR="00B86F2D">
        <w:t xml:space="preserve">. I served as a </w:t>
      </w:r>
      <w:r>
        <w:t>M</w:t>
      </w:r>
      <w:r w:rsidR="00B86F2D">
        <w:t>inister for less than two years</w:t>
      </w:r>
      <w:r>
        <w:t xml:space="preserve"> and did not have any background in the other place. I know that one of the members of my private office was a governor of a school. I know that because occasionally she asked whether she could leave early. </w:t>
      </w:r>
    </w:p>
    <w:p w:rsidR="009B5037" w:rsidP="00B86F2D">
      <w:pPr>
        <w:pStyle w:val="Answer"/>
      </w:pPr>
      <w:r>
        <w:t xml:space="preserve">As far as commercial relationships are concerned, I was shocked. </w:t>
      </w:r>
      <w:r>
        <w:t xml:space="preserve">I was the first person to </w:t>
      </w:r>
      <w:r w:rsidR="001F253B">
        <w:t>raise</w:t>
      </w:r>
      <w:r>
        <w:t xml:space="preserve"> Mr Crothers’</w:t>
      </w:r>
      <w:r w:rsidR="001F253B">
        <w:t>s</w:t>
      </w:r>
      <w:r>
        <w:t xml:space="preserve"> name in the House of Lords. Again, there was </w:t>
      </w:r>
      <w:r>
        <w:t>a pretty unsatisfactory</w:t>
      </w:r>
      <w:r>
        <w:t xml:space="preserve"> reply. </w:t>
      </w:r>
      <w:r>
        <w:t xml:space="preserve">I am afraid </w:t>
      </w:r>
      <w:r>
        <w:t xml:space="preserve">that </w:t>
      </w:r>
      <w:r>
        <w:t xml:space="preserve">I did not get to the bottom of it in the way that </w:t>
      </w:r>
      <w:r>
        <w:t xml:space="preserve">the </w:t>
      </w:r>
      <w:r>
        <w:t>press did</w:t>
      </w:r>
      <w:r>
        <w:t xml:space="preserve"> by finding out that he had, extraordinarily, worked for the Cabinet Office and Mr Greensill at the same time</w:t>
      </w:r>
      <w:r w:rsidR="001F253B">
        <w:t>,</w:t>
      </w:r>
      <w:r>
        <w:t xml:space="preserve"> and </w:t>
      </w:r>
      <w:r w:rsidR="005664A8">
        <w:t xml:space="preserve">then </w:t>
      </w:r>
      <w:r>
        <w:t xml:space="preserve">had not had to go through the ACOBA process because, it was argued, the job was substantially unchanged. Yet </w:t>
      </w:r>
      <w:r w:rsidR="00743A6F">
        <w:t>the first period was a one</w:t>
      </w:r>
      <w:r>
        <w:noBreakHyphen/>
      </w:r>
      <w:r w:rsidR="00743A6F">
        <w:t>day</w:t>
      </w:r>
      <w:r>
        <w:noBreakHyphen/>
      </w:r>
      <w:r w:rsidR="00743A6F">
        <w:t>a</w:t>
      </w:r>
      <w:r>
        <w:noBreakHyphen/>
      </w:r>
      <w:r w:rsidR="00743A6F">
        <w:t xml:space="preserve">week </w:t>
      </w:r>
      <w:r w:rsidR="00DC1AAE">
        <w:t>advis</w:t>
      </w:r>
      <w:r w:rsidR="001F253B">
        <w:t>o</w:t>
      </w:r>
      <w:r w:rsidR="00DC1AAE">
        <w:t>r</w:t>
      </w:r>
      <w:r w:rsidR="00743A6F">
        <w:t>y role</w:t>
      </w:r>
      <w:r>
        <w:t xml:space="preserve"> </w:t>
      </w:r>
      <w:r w:rsidR="00743A6F">
        <w:t>and the second period was a five</w:t>
      </w:r>
      <w:r w:rsidR="00743A6F">
        <w:noBreakHyphen/>
        <w:t>days</w:t>
      </w:r>
      <w:r w:rsidR="00743A6F">
        <w:noBreakHyphen/>
        <w:t>a</w:t>
      </w:r>
      <w:r w:rsidR="00743A6F">
        <w:noBreakHyphen/>
        <w:t>week executive</w:t>
      </w:r>
      <w:r w:rsidR="005664A8">
        <w:t xml:space="preserve"> role</w:t>
      </w:r>
      <w:r w:rsidR="00743A6F">
        <w:t xml:space="preserve">. </w:t>
      </w:r>
      <w:r>
        <w:t xml:space="preserve">You cannot claim that the role did not substantially change </w:t>
      </w:r>
      <w:r>
        <w:t>as a result of</w:t>
      </w:r>
      <w:r>
        <w:t xml:space="preserve"> that.</w:t>
      </w:r>
    </w:p>
    <w:p w:rsidR="009B5037" w:rsidP="00B86F2D">
      <w:pPr>
        <w:pStyle w:val="Answer"/>
      </w:pPr>
      <w:r>
        <w:t xml:space="preserve">We need to look at the procedures followed by the Cabinet Office in allowing Mr Crothers to do this, because he was serving two masters. </w:t>
      </w:r>
      <w:r w:rsidR="00743A6F">
        <w:t>He was working for Greensill</w:t>
      </w:r>
      <w:r>
        <w:t xml:space="preserve"> </w:t>
      </w:r>
      <w:r w:rsidR="00743A6F">
        <w:t xml:space="preserve">to promote </w:t>
      </w:r>
      <w:r w:rsidR="00743A6F">
        <w:t>Greensill’s</w:t>
      </w:r>
      <w:r w:rsidR="00743A6F">
        <w:t xml:space="preserve"> business</w:t>
      </w:r>
      <w:r>
        <w:t xml:space="preserve"> </w:t>
      </w:r>
      <w:r w:rsidR="002B7B6F">
        <w:t>while</w:t>
      </w:r>
      <w:r>
        <w:t xml:space="preserve"> </w:t>
      </w:r>
      <w:r w:rsidR="00743A6F">
        <w:t xml:space="preserve">at the same time working for the </w:t>
      </w:r>
      <w:r w:rsidR="00CC7487">
        <w:t>Government</w:t>
      </w:r>
      <w:r w:rsidR="00743A6F">
        <w:t xml:space="preserve"> as a primary target for Greensill. </w:t>
      </w:r>
      <w:r>
        <w:t xml:space="preserve">Indeed, Greensill was at that stage, I believe, already working with </w:t>
      </w:r>
      <w:r w:rsidR="00CC7487">
        <w:t>Government</w:t>
      </w:r>
      <w:r>
        <w:t xml:space="preserve"> through the pharmacy scheme and the </w:t>
      </w:r>
      <w:r w:rsidRPr="002B7B6F" w:rsidR="002B7B6F">
        <w:rPr>
          <w:rFonts w:cs="Times New Roman"/>
        </w:rPr>
        <w:t>Earnd</w:t>
      </w:r>
      <w:r>
        <w:t xml:space="preserve"> scheme for NHS employees, neither of which made any economic sense to </w:t>
      </w:r>
      <w:r w:rsidR="00CC7487">
        <w:t>Government</w:t>
      </w:r>
      <w:r>
        <w:t>.</w:t>
      </w:r>
    </w:p>
    <w:p w:rsidR="00743A6F" w:rsidP="00B86F2D">
      <w:pPr>
        <w:pStyle w:val="Answer"/>
      </w:pPr>
      <w:r>
        <w:t xml:space="preserve">Why would </w:t>
      </w:r>
      <w:r w:rsidR="00CC7487">
        <w:t>Government</w:t>
      </w:r>
      <w:r>
        <w:t xml:space="preserve"> seek to pay any of its bills earlier by borrowing from a newly established finance firm when </w:t>
      </w:r>
      <w:r w:rsidR="00CC7487">
        <w:t>Government</w:t>
      </w:r>
      <w:r>
        <w:t xml:space="preserve"> </w:t>
      </w:r>
      <w:r w:rsidR="005D5778">
        <w:t>have</w:t>
      </w:r>
      <w:r>
        <w:t xml:space="preserve"> the lowest cost of funds available to anybody in the system? It was just </w:t>
      </w:r>
      <w:r>
        <w:t>absolutely nonsensical</w:t>
      </w:r>
      <w:r>
        <w:t>, and yet</w:t>
      </w:r>
      <w:r w:rsidR="005D5778">
        <w:t>,</w:t>
      </w:r>
      <w:r>
        <w:t xml:space="preserve"> for reasons </w:t>
      </w:r>
      <w:r w:rsidR="005D5778">
        <w:t>that</w:t>
      </w:r>
      <w:r>
        <w:t xml:space="preserve"> defy my understanding</w:t>
      </w:r>
      <w:r w:rsidR="005D5778">
        <w:t>,</w:t>
      </w:r>
      <w:r>
        <w:t xml:space="preserve"> this was being pushed hard within </w:t>
      </w:r>
      <w:r w:rsidR="00CC7487">
        <w:t>Government</w:t>
      </w:r>
      <w:r>
        <w:t xml:space="preserve"> and had received take</w:t>
      </w:r>
      <w:r>
        <w:noBreakHyphen/>
        <w:t xml:space="preserve">up. I look forward to your Committee, as I am sure you will, getting to the bottom of this. </w:t>
      </w:r>
    </w:p>
    <w:p w:rsidR="00B86F2D" w:rsidP="00743A6F">
      <w:pPr>
        <w:pStyle w:val="Question"/>
      </w:pPr>
      <w:sdt>
        <w:sdtPr>
          <w:alias w:val="Member"/>
          <w:tag w:val="&lt;Member mnisId='4821' dodsId=''&gt;"/>
          <w:id w:val="1754629619"/>
          <w:placeholder>
            <w:docPart w:val="DefaultPlaceholder_-1854013440"/>
          </w:placeholder>
          <w:richText/>
        </w:sdtPr>
        <w:sdtContent>
          <w:r w:rsidRPr="00743A6F" w:rsidR="00743A6F">
            <w:rPr>
              <w:b/>
            </w:rPr>
            <w:t>Felicity Buchan:</w:t>
          </w:r>
        </w:sdtContent>
      </w:sdt>
      <w:r w:rsidR="00743A6F">
        <w:t xml:space="preserve"> That is </w:t>
      </w:r>
      <w:r w:rsidR="00743A6F">
        <w:t>actually interesting</w:t>
      </w:r>
      <w:r w:rsidR="00743A6F">
        <w:t xml:space="preserve">. </w:t>
      </w:r>
      <w:r w:rsidR="009B5037">
        <w:t xml:space="preserve">I am due to come back at the end on the pharmacy dealings and why </w:t>
      </w:r>
      <w:r w:rsidR="00CC7487">
        <w:t>Government</w:t>
      </w:r>
      <w:r w:rsidR="009B5037">
        <w:t xml:space="preserve"> signed up to that. </w:t>
      </w:r>
      <w:r w:rsidR="00743A6F">
        <w:t>I will be back on that in a</w:t>
      </w:r>
      <w:r w:rsidR="00534AF0">
        <w:t>n</w:t>
      </w:r>
      <w:r w:rsidR="00743A6F">
        <w:t xml:space="preserve"> hour or so</w:t>
      </w:r>
      <w:r w:rsidR="009B5037">
        <w:t xml:space="preserve">. Can I turn to Nick </w:t>
      </w:r>
      <w:r w:rsidR="004F5886">
        <w:t>with</w:t>
      </w:r>
      <w:r w:rsidR="009B5037">
        <w:t xml:space="preserve"> the same initial question? Were you surprised that Bill Crothers had this </w:t>
      </w:r>
      <w:r w:rsidRPr="00AE757E" w:rsidR="009B5037">
        <w:rPr>
          <w:rFonts w:cstheme="minorHAnsi"/>
        </w:rPr>
        <w:t>private</w:t>
      </w:r>
      <w:r w:rsidR="004F5886">
        <w:rPr>
          <w:rFonts w:cstheme="minorHAnsi"/>
        </w:rPr>
        <w:t xml:space="preserve"> </w:t>
      </w:r>
      <w:r w:rsidRPr="00AE757E" w:rsidR="009B5037">
        <w:rPr>
          <w:rFonts w:cstheme="minorHAnsi"/>
        </w:rPr>
        <w:t>sector</w:t>
      </w:r>
      <w:r w:rsidR="009B5037">
        <w:t xml:space="preserve"> job simultaneously? </w:t>
      </w:r>
    </w:p>
    <w:p w:rsidR="009B5037" w:rsidP="00743A6F">
      <w:pPr>
        <w:pStyle w:val="Answer"/>
      </w:pPr>
      <w:sdt>
        <w:sdtPr>
          <w:alias w:val="Witness"/>
          <w:id w:val="-1312790289"/>
          <w:placeholder>
            <w:docPart w:val="DefaultPlaceholder_-1854013440"/>
          </w:placeholder>
          <w:richText/>
        </w:sdtPr>
        <w:sdtContent>
          <w:r w:rsidRPr="00A225F9" w:rsidR="00A225F9">
            <w:rPr>
              <w:b/>
              <w:bCs/>
              <w:i/>
              <w:iCs/>
            </w:rPr>
            <w:t>Lord Macpherson of Earl’s Court</w:t>
          </w:r>
          <w:r w:rsidR="00342E0C">
            <w:rPr>
              <w:b/>
              <w:bCs/>
              <w:i/>
              <w:iCs/>
            </w:rPr>
            <w:t>:</w:t>
          </w:r>
          <w:r w:rsidRPr="00743A6F" w:rsidR="00743A6F">
            <w:rPr>
              <w:b/>
            </w:rPr>
            <w:t xml:space="preserve"> </w:t>
          </w:r>
        </w:sdtContent>
      </w:sdt>
      <w:r w:rsidR="00743A6F">
        <w:t xml:space="preserve">I </w:t>
      </w:r>
      <w:r>
        <w:t xml:space="preserve">was </w:t>
      </w:r>
      <w:r w:rsidR="00743A6F">
        <w:t xml:space="preserve">really surprised. </w:t>
      </w:r>
      <w:r>
        <w:t xml:space="preserve">The Cabinet Secretary recently wrote a letter </w:t>
      </w:r>
      <w:r w:rsidR="004F5886">
        <w:t xml:space="preserve">round </w:t>
      </w:r>
      <w:r>
        <w:t xml:space="preserve">to all Permanent Secretaries. I have not seen Tom Scholar’s return, but I would be utterly astonished if any Treasury official was doing another </w:t>
      </w:r>
      <w:r w:rsidR="004F5886">
        <w:rPr>
          <w:rFonts w:cstheme="minorHAnsi"/>
        </w:rPr>
        <w:t>private sector</w:t>
      </w:r>
      <w:r>
        <w:t xml:space="preserve"> job on the side. </w:t>
      </w:r>
    </w:p>
    <w:p w:rsidR="009B5037" w:rsidP="00743A6F">
      <w:pPr>
        <w:pStyle w:val="Answer"/>
      </w:pPr>
      <w:r>
        <w:t xml:space="preserve">This is a very longstanding principle. </w:t>
      </w:r>
      <w:r>
        <w:t>Gladstone was asked about it in the 1880s</w:t>
      </w:r>
      <w:r w:rsidR="000278C7">
        <w:t>. H</w:t>
      </w:r>
      <w:r>
        <w:t>e was under pressure from the radical wing</w:t>
      </w:r>
      <w:r w:rsidR="000278C7">
        <w:t xml:space="preserve"> that </w:t>
      </w:r>
      <w:r>
        <w:t>people should be able to go and work for the co</w:t>
      </w:r>
      <w:r>
        <w:noBreakHyphen/>
        <w:t>op</w:t>
      </w:r>
      <w:r w:rsidR="000278C7">
        <w:rPr>
          <w:rFonts w:cs="Times New Roman"/>
        </w:rPr>
        <w:t xml:space="preserve"> </w:t>
      </w:r>
      <w:r>
        <w:rPr>
          <w:rFonts w:cs="Times New Roman"/>
        </w:rPr>
        <w:t xml:space="preserve">of </w:t>
      </w:r>
      <w:r>
        <w:t>a weekend</w:t>
      </w:r>
      <w:r w:rsidR="000278C7">
        <w:t xml:space="preserve">, </w:t>
      </w:r>
      <w:r>
        <w:t>and from the City</w:t>
      </w:r>
      <w:r w:rsidR="000278C7">
        <w:t xml:space="preserve"> that </w:t>
      </w:r>
      <w:r>
        <w:t xml:space="preserve">civil servants should be able to have other jobs. </w:t>
      </w:r>
      <w:r>
        <w:t>He was very clear that no man can serve two masters.</w:t>
      </w:r>
    </w:p>
    <w:p w:rsidR="00CE4C6D" w:rsidP="00743A6F">
      <w:pPr>
        <w:pStyle w:val="Answer"/>
      </w:pPr>
      <w:r>
        <w:t>As I sa</w:t>
      </w:r>
      <w:r w:rsidR="009B5037">
        <w:t>y</w:t>
      </w:r>
      <w:r>
        <w:t xml:space="preserve">, I do not know what was going on in the </w:t>
      </w:r>
      <w:r>
        <w:t>C</w:t>
      </w:r>
      <w:r>
        <w:t>abinet Office.</w:t>
      </w:r>
      <w:r>
        <w:t xml:space="preserve"> </w:t>
      </w:r>
      <w:r w:rsidR="009B5037">
        <w:t>I know that</w:t>
      </w:r>
      <w:r w:rsidR="00BE70C6">
        <w:t>, in</w:t>
      </w:r>
      <w:r w:rsidR="009B5037">
        <w:t xml:space="preserve"> 2015 or so, </w:t>
      </w:r>
      <w:r w:rsidR="00BE70C6">
        <w:t xml:space="preserve">another senior official was brought in, </w:t>
      </w:r>
      <w:r w:rsidR="009B5037">
        <w:t>and it was only following advice to the then Chief Secretary</w:t>
      </w:r>
      <w:r w:rsidR="00BE70C6">
        <w:t>,</w:t>
      </w:r>
      <w:r w:rsidR="009B5037">
        <w:t xml:space="preserve"> Danny Alexander</w:t>
      </w:r>
      <w:r w:rsidR="00BE70C6">
        <w:t>,</w:t>
      </w:r>
      <w:r w:rsidR="009B5037">
        <w:t xml:space="preserve"> that we managed to stop a proposal that this official should continue as a </w:t>
      </w:r>
      <w:r w:rsidRPr="00940959" w:rsidR="009B5037">
        <w:rPr>
          <w:rFonts w:cstheme="minorHAnsi"/>
        </w:rPr>
        <w:t>non</w:t>
      </w:r>
      <w:r w:rsidRPr="00940959" w:rsidR="009B5037">
        <w:rPr>
          <w:rFonts w:cstheme="minorHAnsi"/>
        </w:rPr>
        <w:noBreakHyphen/>
        <w:t>executive director</w:t>
      </w:r>
      <w:r w:rsidR="009B5037">
        <w:rPr>
          <w:rFonts w:cstheme="minorHAnsi"/>
        </w:rPr>
        <w:t xml:space="preserve"> of a very large international brewing firm. </w:t>
      </w:r>
      <w:r>
        <w:t xml:space="preserve">I am persuaded that the standards in place in the </w:t>
      </w:r>
      <w:r w:rsidR="00D35FE1">
        <w:t>Cabinet Office</w:t>
      </w:r>
      <w:r>
        <w:t xml:space="preserve"> were different from those in the Treasury</w:t>
      </w:r>
      <w:r w:rsidR="009B5037">
        <w:t xml:space="preserve">, which could be an argument to restore the situation </w:t>
      </w:r>
      <w:r w:rsidR="00212E0F">
        <w:t xml:space="preserve">that obtained until 1968, namely that the Treasury was in charge of the </w:t>
      </w:r>
      <w:r w:rsidR="00881C4E">
        <w:t>Civil Service</w:t>
      </w:r>
      <w:r w:rsidR="00212E0F">
        <w:t xml:space="preserve">. </w:t>
      </w:r>
    </w:p>
    <w:p w:rsidR="00743A6F" w:rsidP="00CE4C6D">
      <w:pPr>
        <w:pStyle w:val="Question"/>
      </w:pPr>
      <w:sdt>
        <w:sdtPr>
          <w:alias w:val="Member"/>
          <w:tag w:val="&lt;Member mnisId='4821' dodsId=''&gt;"/>
          <w:id w:val="348684696"/>
          <w:placeholder>
            <w:docPart w:val="DefaultPlaceholder_-1854013440"/>
          </w:placeholder>
          <w:richText/>
        </w:sdtPr>
        <w:sdtContent>
          <w:r w:rsidRPr="00CE4C6D" w:rsidR="00CE4C6D">
            <w:rPr>
              <w:b/>
            </w:rPr>
            <w:t>Felicity Buchan:</w:t>
          </w:r>
        </w:sdtContent>
      </w:sdt>
      <w:r w:rsidR="00D35FE1">
        <w:t xml:space="preserve"> </w:t>
      </w:r>
      <w:r w:rsidR="00CE4C6D">
        <w:t xml:space="preserve">This inquiry is looking for lessons and takeaways. </w:t>
      </w:r>
      <w:r w:rsidR="00212E0F">
        <w:t xml:space="preserve">Is one of the lessons that civil servants </w:t>
      </w:r>
      <w:r w:rsidR="00BE70C6">
        <w:t xml:space="preserve">should </w:t>
      </w:r>
      <w:r w:rsidR="00212E0F">
        <w:t>just not be allowed to have external commercial jobs?</w:t>
      </w:r>
    </w:p>
    <w:p w:rsidR="00212E0F" w:rsidP="00CE4C6D">
      <w:pPr>
        <w:pStyle w:val="Answer"/>
      </w:pPr>
      <w:sdt>
        <w:sdtPr>
          <w:alias w:val="Witness"/>
          <w:id w:val="561297877"/>
          <w:placeholder>
            <w:docPart w:val="DefaultPlaceholder_-1854013440"/>
          </w:placeholder>
          <w:richText/>
        </w:sdtPr>
        <w:sdtContent>
          <w:r w:rsidRPr="00A225F9" w:rsidR="00A225F9">
            <w:rPr>
              <w:b/>
              <w:bCs/>
              <w:i/>
              <w:iCs/>
            </w:rPr>
            <w:t>Lord Macpherson of Earl’s Court</w:t>
          </w:r>
          <w:r w:rsidR="00342E0C">
            <w:rPr>
              <w:b/>
              <w:bCs/>
              <w:i/>
              <w:iCs/>
            </w:rPr>
            <w:t>:</w:t>
          </w:r>
          <w:r w:rsidRPr="00CE4C6D" w:rsidR="00CE4C6D">
            <w:rPr>
              <w:b/>
            </w:rPr>
            <w:t xml:space="preserve"> </w:t>
          </w:r>
        </w:sdtContent>
      </w:sdt>
      <w:r w:rsidR="00CE4C6D">
        <w:t xml:space="preserve">That is one of the lessons. You need absolute clarity. </w:t>
      </w:r>
      <w:r>
        <w:t xml:space="preserve">As Paul says, sometimes doing a voluntary job can give you wider experience and insight; sometimes it is sensible for civil servants to go on secondment to </w:t>
      </w:r>
      <w:r w:rsidR="004F5886">
        <w:rPr>
          <w:rFonts w:cstheme="minorHAnsi"/>
        </w:rPr>
        <w:t>private sector</w:t>
      </w:r>
      <w:r>
        <w:t xml:space="preserve"> firms. </w:t>
      </w:r>
      <w:r w:rsidR="00BE70C6">
        <w:t>But</w:t>
      </w:r>
      <w:r>
        <w:t xml:space="preserve"> there needs to be clarity about the conflict, cooling</w:t>
      </w:r>
      <w:r>
        <w:noBreakHyphen/>
        <w:t xml:space="preserve">off periods and how these things will be managed. That </w:t>
      </w:r>
      <w:r w:rsidR="00CE0408">
        <w:t xml:space="preserve">is central to the role of </w:t>
      </w:r>
      <w:r>
        <w:t>Permanent Secretaries</w:t>
      </w:r>
      <w:r w:rsidR="00CE0408">
        <w:t>.</w:t>
      </w:r>
    </w:p>
    <w:p w:rsidR="00CE4C6D" w:rsidP="00CE4C6D">
      <w:pPr>
        <w:pStyle w:val="Answer"/>
      </w:pPr>
      <w:r>
        <w:t xml:space="preserve">I spent a lot of time talking to </w:t>
      </w:r>
      <w:r w:rsidR="00BE70C6">
        <w:t>Ministers</w:t>
      </w:r>
      <w:r>
        <w:t xml:space="preserve">. </w:t>
      </w:r>
      <w:r w:rsidR="00212E0F">
        <w:t xml:space="preserve">I can remember a man who was going to come in and work during the crisis, who was at a very large investment bank. I spent ages going over how those conflicts would be managed. </w:t>
      </w:r>
      <w:r>
        <w:t xml:space="preserve">Whether it was Lord Myners or Dame Angela Eagle, we found ways </w:t>
      </w:r>
      <w:r w:rsidR="00212E0F">
        <w:t xml:space="preserve">through </w:t>
      </w:r>
      <w:r>
        <w:t>to ensure that everything was above board.</w:t>
      </w:r>
    </w:p>
    <w:p w:rsidR="00212E0F" w:rsidP="00212E0F">
      <w:pPr>
        <w:pStyle w:val="Answer"/>
      </w:pPr>
      <w:sdt>
        <w:sdtPr>
          <w:alias w:val="Witness"/>
          <w:id w:val="-1379850207"/>
          <w:placeholder>
            <w:docPart w:val="DefaultPlaceholder_-1854013440"/>
          </w:placeholder>
          <w:richText/>
        </w:sdtPr>
        <w:sdtContent>
          <w:r w:rsidRPr="00A225F9" w:rsidR="00A225F9">
            <w:rPr>
              <w:b/>
              <w:bCs/>
              <w:i/>
              <w:iCs/>
            </w:rPr>
            <w:t xml:space="preserve">Lord </w:t>
          </w:r>
          <w:r w:rsidR="00AC0F5D">
            <w:rPr>
              <w:b/>
              <w:bCs/>
              <w:i/>
              <w:iCs/>
            </w:rPr>
            <w:t>Myners of Truro:</w:t>
          </w:r>
          <w:r w:rsidRPr="00CE0408" w:rsidR="00CE0408">
            <w:rPr>
              <w:b/>
            </w:rPr>
            <w:t xml:space="preserve"> </w:t>
          </w:r>
        </w:sdtContent>
      </w:sdt>
      <w:r>
        <w:t>I have a slightly different perspective on that. The view that private is good and public is bad in terms of administrative capability is wrong, but both sectors can benefit from a better understanding of the other, and t</w:t>
      </w:r>
      <w:r w:rsidR="00CE0408">
        <w:t>herefore I would favour secondments</w:t>
      </w:r>
      <w:r>
        <w:t>. U</w:t>
      </w:r>
      <w:r w:rsidR="00CE0408">
        <w:t>nder certain circumstances</w:t>
      </w:r>
      <w:r>
        <w:t xml:space="preserve">, for instance, I would allow a </w:t>
      </w:r>
      <w:r w:rsidR="00DF074F">
        <w:t xml:space="preserve">senior </w:t>
      </w:r>
      <w:r>
        <w:t xml:space="preserve">civil servant to become a </w:t>
      </w:r>
      <w:r w:rsidRPr="00940959">
        <w:rPr>
          <w:rFonts w:cstheme="minorHAnsi"/>
        </w:rPr>
        <w:t>non</w:t>
      </w:r>
      <w:r w:rsidRPr="00940959">
        <w:rPr>
          <w:rFonts w:cstheme="minorHAnsi"/>
        </w:rPr>
        <w:noBreakHyphen/>
        <w:t>executive director</w:t>
      </w:r>
      <w:r>
        <w:rPr>
          <w:rFonts w:cstheme="minorHAnsi"/>
        </w:rPr>
        <w:t xml:space="preserve"> of a company, if that company was well distant from any responsibilities that the civil servant had and </w:t>
      </w:r>
      <w:r w:rsidR="00DF074F">
        <w:rPr>
          <w:rFonts w:cstheme="minorHAnsi"/>
        </w:rPr>
        <w:t>anyt</w:t>
      </w:r>
      <w:r>
        <w:rPr>
          <w:rFonts w:cstheme="minorHAnsi"/>
        </w:rPr>
        <w:t xml:space="preserve">hing that significantly affected that </w:t>
      </w:r>
      <w:r w:rsidR="00DF074F">
        <w:rPr>
          <w:rFonts w:cstheme="minorHAnsi"/>
        </w:rPr>
        <w:t>Department</w:t>
      </w:r>
      <w:r>
        <w:rPr>
          <w:rFonts w:cstheme="minorHAnsi"/>
        </w:rPr>
        <w:t>.</w:t>
      </w:r>
      <w:r>
        <w:t xml:space="preserve"> </w:t>
      </w:r>
      <w:r w:rsidR="00DF074F">
        <w:t xml:space="preserve">I would probably introduce </w:t>
      </w:r>
      <w:r>
        <w:t xml:space="preserve">a process of certification, </w:t>
      </w:r>
      <w:r w:rsidR="00DF074F">
        <w:t xml:space="preserve">which I would also introduce </w:t>
      </w:r>
      <w:r>
        <w:t xml:space="preserve">at ACOBA, </w:t>
      </w:r>
      <w:r w:rsidR="00DF074F">
        <w:t xml:space="preserve">where </w:t>
      </w:r>
      <w:r>
        <w:t>perhaps twice annually the individual and the company would be required to certify that nothing had taken place that compromised the barrier between the two.</w:t>
      </w:r>
    </w:p>
    <w:p w:rsidR="00CE0408" w:rsidP="00CE0408">
      <w:pPr>
        <w:pStyle w:val="Answer"/>
      </w:pPr>
      <w:r>
        <w:t>I believe it would enrich the experience of the civil servant</w:t>
      </w:r>
      <w:r w:rsidR="00CF66DC">
        <w:t>,</w:t>
      </w:r>
      <w:r w:rsidR="00212E0F">
        <w:t xml:space="preserve"> </w:t>
      </w:r>
      <w:r>
        <w:t>quite frankly in the same way that Mr Nigel Boardman, who</w:t>
      </w:r>
      <w:r w:rsidR="00CF66DC">
        <w:t>m</w:t>
      </w:r>
      <w:r>
        <w:t xml:space="preserve"> we are likely to mention later on</w:t>
      </w:r>
      <w:r w:rsidR="00212E0F">
        <w:t xml:space="preserve">, is seconded or works as a </w:t>
      </w:r>
      <w:r w:rsidRPr="00940959" w:rsidR="00212E0F">
        <w:rPr>
          <w:rFonts w:cstheme="minorHAnsi"/>
        </w:rPr>
        <w:t>non</w:t>
      </w:r>
      <w:r w:rsidRPr="00940959" w:rsidR="00212E0F">
        <w:rPr>
          <w:rFonts w:cstheme="minorHAnsi"/>
        </w:rPr>
        <w:noBreakHyphen/>
        <w:t>executive director</w:t>
      </w:r>
      <w:r w:rsidR="00212E0F">
        <w:rPr>
          <w:rFonts w:cstheme="minorHAnsi"/>
        </w:rPr>
        <w:t xml:space="preserve"> at the BEIS </w:t>
      </w:r>
      <w:r w:rsidR="00DF074F">
        <w:rPr>
          <w:rFonts w:cstheme="minorHAnsi"/>
        </w:rPr>
        <w:t>Department</w:t>
      </w:r>
      <w:r w:rsidR="00212E0F">
        <w:rPr>
          <w:rFonts w:cstheme="minorHAnsi"/>
        </w:rPr>
        <w:t xml:space="preserve">, the supervising </w:t>
      </w:r>
      <w:r w:rsidR="00DF074F">
        <w:rPr>
          <w:rFonts w:cstheme="minorHAnsi"/>
        </w:rPr>
        <w:t>Department</w:t>
      </w:r>
      <w:r w:rsidR="00212E0F">
        <w:rPr>
          <w:rFonts w:cstheme="minorHAnsi"/>
        </w:rPr>
        <w:t xml:space="preserve"> for the British Business Bank. This is bringing private experience into the public sector. That would be a </w:t>
      </w:r>
      <w:r w:rsidR="00212E0F">
        <w:rPr>
          <w:rFonts w:cstheme="minorHAnsi"/>
        </w:rPr>
        <w:t>generally good thing to do, so we must not throw the baby out with the bathwater; w</w:t>
      </w:r>
      <w:r>
        <w:t>e must come up with a better way of allowing this to happen without giving rise to conflicts or the appearance of conflicts</w:t>
      </w:r>
      <w:r w:rsidR="00212E0F">
        <w:t>.</w:t>
      </w:r>
    </w:p>
    <w:p w:rsidR="007739DB" w:rsidP="007739DB">
      <w:pPr>
        <w:pStyle w:val="Answer"/>
      </w:pPr>
      <w:sdt>
        <w:sdtPr>
          <w:alias w:val="Witness"/>
          <w:id w:val="1978177486"/>
          <w:placeholder>
            <w:docPart w:val="DefaultPlaceholder_-1854013440"/>
          </w:placeholder>
          <w:richText/>
        </w:sdtPr>
        <w:sdtContent>
          <w:r w:rsidRPr="00A225F9" w:rsidR="00A225F9">
            <w:rPr>
              <w:b/>
              <w:bCs/>
              <w:i/>
              <w:iCs/>
            </w:rPr>
            <w:t>Lord Macpherson of Earl’s Court</w:t>
          </w:r>
          <w:r w:rsidR="00342E0C">
            <w:rPr>
              <w:b/>
              <w:bCs/>
              <w:i/>
              <w:iCs/>
            </w:rPr>
            <w:t>:</w:t>
          </w:r>
          <w:r w:rsidRPr="007739DB">
            <w:rPr>
              <w:b/>
            </w:rPr>
            <w:t xml:space="preserve"> </w:t>
          </w:r>
        </w:sdtContent>
      </w:sdt>
      <w:r>
        <w:t>I agree with Paul</w:t>
      </w:r>
      <w:r w:rsidR="00212E0F">
        <w:t xml:space="preserve">, but anybody who is a very senior official at the Treasury or the Cabinet Office is bound to be conflicted wherever they go and whatever they do. The Treasury simply covers too big a waterfront. </w:t>
      </w:r>
    </w:p>
    <w:p w:rsidR="007739DB" w:rsidP="007739DB">
      <w:pPr>
        <w:pStyle w:val="Answer"/>
      </w:pPr>
      <w:sdt>
        <w:sdtPr>
          <w:alias w:val="Witness"/>
          <w:id w:val="992529166"/>
          <w:placeholder>
            <w:docPart w:val="DefaultPlaceholder_-1854013440"/>
          </w:placeholder>
          <w:richText/>
        </w:sdtPr>
        <w:sdtContent>
          <w:r w:rsidRPr="00A225F9" w:rsidR="00A225F9">
            <w:rPr>
              <w:b/>
              <w:bCs/>
              <w:i/>
              <w:iCs/>
            </w:rPr>
            <w:t xml:space="preserve">Lord </w:t>
          </w:r>
          <w:r w:rsidR="00AC0F5D">
            <w:rPr>
              <w:b/>
              <w:bCs/>
              <w:i/>
              <w:iCs/>
            </w:rPr>
            <w:t>Myners of Truro:</w:t>
          </w:r>
          <w:r w:rsidRPr="007739DB">
            <w:rPr>
              <w:b/>
            </w:rPr>
            <w:t xml:space="preserve"> </w:t>
          </w:r>
        </w:sdtContent>
      </w:sdt>
      <w:r>
        <w:t>I agree</w:t>
      </w:r>
      <w:r w:rsidR="00212E0F">
        <w:t>.</w:t>
      </w:r>
    </w:p>
    <w:p w:rsidR="007739DB" w:rsidP="007739DB">
      <w:pPr>
        <w:pStyle w:val="Question"/>
      </w:pPr>
      <w:sdt>
        <w:sdtPr>
          <w:alias w:val="Member"/>
          <w:tag w:val="&lt;Member mnisId='4821' dodsId=''&gt;"/>
          <w:id w:val="1507097453"/>
          <w:placeholder>
            <w:docPart w:val="DefaultPlaceholder_-1854013440"/>
          </w:placeholder>
          <w:richText/>
        </w:sdtPr>
        <w:sdtContent>
          <w:r w:rsidRPr="007739DB">
            <w:rPr>
              <w:b/>
            </w:rPr>
            <w:t>Felicity Buchan:</w:t>
          </w:r>
        </w:sdtContent>
      </w:sdt>
      <w:r>
        <w:t xml:space="preserve"> Nick, just picking up on that point</w:t>
      </w:r>
      <w:r w:rsidR="00212E0F">
        <w:t>, do we need any changes to the rules, for instance, on the cooling</w:t>
      </w:r>
      <w:r w:rsidR="00212E0F">
        <w:noBreakHyphen/>
        <w:t xml:space="preserve">off period to prevent people benefiting from the revolving door of </w:t>
      </w:r>
      <w:r w:rsidR="00881C4E">
        <w:t>Civil Service</w:t>
      </w:r>
      <w:r w:rsidR="00212E0F">
        <w:t xml:space="preserve"> to private sector and back? Do the rules work </w:t>
      </w:r>
      <w:r w:rsidR="00212E0F">
        <w:t>at the moment</w:t>
      </w:r>
      <w:r w:rsidR="00212E0F">
        <w:t xml:space="preserve">? Do we need tighter rules or is it just a question of more transparency? </w:t>
      </w:r>
    </w:p>
    <w:p w:rsidR="007739DB" w:rsidP="007739DB">
      <w:pPr>
        <w:pStyle w:val="Answer"/>
      </w:pPr>
      <w:sdt>
        <w:sdtPr>
          <w:alias w:val="Witness"/>
          <w:id w:val="1091904480"/>
          <w:placeholder>
            <w:docPart w:val="DefaultPlaceholder_-1854013440"/>
          </w:placeholder>
          <w:richText/>
        </w:sdtPr>
        <w:sdtContent>
          <w:r w:rsidRPr="00A225F9" w:rsidR="00A225F9">
            <w:rPr>
              <w:b/>
              <w:bCs/>
              <w:i/>
              <w:iCs/>
            </w:rPr>
            <w:t>Lord Macpherson of Earl’s Court</w:t>
          </w:r>
          <w:r w:rsidR="00342E0C">
            <w:rPr>
              <w:b/>
              <w:bCs/>
              <w:i/>
              <w:iCs/>
            </w:rPr>
            <w:t>:</w:t>
          </w:r>
          <w:r w:rsidRPr="007739DB">
            <w:rPr>
              <w:b/>
            </w:rPr>
            <w:t xml:space="preserve"> </w:t>
          </w:r>
        </w:sdtContent>
      </w:sdt>
      <w:r>
        <w:t>We probably need tighter enforcement. I have always preferred transparency to hard rules</w:t>
      </w:r>
      <w:r w:rsidR="00212E0F">
        <w:t>, because hard rules can occasionally get in the way of perfectly sensible developments.</w:t>
      </w:r>
      <w:r>
        <w:t xml:space="preserve"> This </w:t>
      </w:r>
      <w:r>
        <w:t>has to</w:t>
      </w:r>
      <w:r>
        <w:t xml:space="preserve"> be above suspicion</w:t>
      </w:r>
      <w:r w:rsidR="00212E0F">
        <w:t xml:space="preserve">. ACOBA has been very weak. It is not the people who work for it or in it; it is just that people seem to bypass it all too frequently with no consequences. </w:t>
      </w:r>
    </w:p>
    <w:p w:rsidR="00212E0F" w:rsidP="007739DB">
      <w:pPr>
        <w:pStyle w:val="Answer"/>
      </w:pPr>
      <w:sdt>
        <w:sdtPr>
          <w:alias w:val="Witness"/>
          <w:id w:val="-1056779852"/>
          <w:placeholder>
            <w:docPart w:val="DefaultPlaceholder_-1854013440"/>
          </w:placeholder>
          <w:richText/>
        </w:sdtPr>
        <w:sdtContent>
          <w:r w:rsidRPr="00A225F9" w:rsidR="00A225F9">
            <w:rPr>
              <w:b/>
              <w:bCs/>
              <w:i/>
              <w:iCs/>
            </w:rPr>
            <w:t xml:space="preserve">Lord </w:t>
          </w:r>
          <w:r w:rsidR="00AC0F5D">
            <w:rPr>
              <w:b/>
              <w:bCs/>
              <w:i/>
              <w:iCs/>
            </w:rPr>
            <w:t>Myners of Truro:</w:t>
          </w:r>
          <w:r w:rsidRPr="007739DB" w:rsidR="007739DB">
            <w:rPr>
              <w:b/>
            </w:rPr>
            <w:t xml:space="preserve"> </w:t>
          </w:r>
        </w:sdtContent>
      </w:sdt>
      <w:r>
        <w:t xml:space="preserve">I went through the ACOBA process myself. It was not terribly </w:t>
      </w:r>
      <w:r w:rsidR="007739DB">
        <w:t xml:space="preserve">penetrating at all. </w:t>
      </w:r>
      <w:r>
        <w:t>I was chairman of a company during the two</w:t>
      </w:r>
      <w:r>
        <w:noBreakHyphen/>
        <w:t xml:space="preserve">year ACOBA period when we considered acquiring a major global </w:t>
      </w:r>
      <w:r>
        <w:t>fast</w:t>
      </w:r>
      <w:r w:rsidR="00CF66DC">
        <w:t xml:space="preserve"> </w:t>
      </w:r>
      <w:r>
        <w:t>food</w:t>
      </w:r>
      <w:r>
        <w:t xml:space="preserve"> business. I advised ACOBA that the circumstances of the company that I was chairing were about to change. They said, “Do you have any conflicts of interest?” I said, “</w:t>
      </w:r>
      <w:r w:rsidR="00CF66DC">
        <w:t>Not so</w:t>
      </w:r>
      <w:r>
        <w:t xml:space="preserve">”. They said, “Do you use the products or services of the company you are acquiring?” </w:t>
      </w:r>
      <w:r w:rsidR="00E50695">
        <w:t xml:space="preserve">This is a company that </w:t>
      </w:r>
      <w:r>
        <w:t xml:space="preserve">sells </w:t>
      </w:r>
      <w:r w:rsidR="00E50695">
        <w:t>hamburgers on the high street, so I had to declare that.</w:t>
      </w:r>
    </w:p>
    <w:p w:rsidR="00212E0F" w:rsidP="007739DB">
      <w:pPr>
        <w:pStyle w:val="Answer"/>
      </w:pPr>
      <w:r>
        <w:t xml:space="preserve">I found it </w:t>
      </w:r>
      <w:r>
        <w:t>pretty toothless</w:t>
      </w:r>
      <w:r>
        <w:t xml:space="preserve">. </w:t>
      </w:r>
      <w:r>
        <w:t xml:space="preserve">ACOBA does not command very high respect. </w:t>
      </w:r>
      <w:r w:rsidR="00377DD5">
        <w:t xml:space="preserve">It is </w:t>
      </w:r>
      <w:r>
        <w:t xml:space="preserve">not because of the people there; it is because it lacks powers and it lacks a secretariat of sufficient resource to cover as many people as it should in the depth it should. It is </w:t>
      </w:r>
      <w:r w:rsidR="00377DD5">
        <w:t xml:space="preserve">only </w:t>
      </w:r>
      <w:r w:rsidR="00CF66DC">
        <w:t>advisory</w:t>
      </w:r>
      <w:r w:rsidR="00377DD5">
        <w:t>, so people</w:t>
      </w:r>
      <w:r>
        <w:t xml:space="preserve"> tend </w:t>
      </w:r>
      <w:r>
        <w:t>to</w:t>
      </w:r>
      <w:r w:rsidR="00377DD5">
        <w:t>, if</w:t>
      </w:r>
      <w:r w:rsidR="00377DD5">
        <w:t xml:space="preserve"> they wish, ignore the advice. </w:t>
      </w:r>
      <w:r>
        <w:t xml:space="preserve">It probably </w:t>
      </w:r>
      <w:r>
        <w:t>has to</w:t>
      </w:r>
      <w:r>
        <w:t xml:space="preserve"> move from being </w:t>
      </w:r>
      <w:r w:rsidR="00CF66DC">
        <w:t xml:space="preserve">advisory </w:t>
      </w:r>
      <w:r>
        <w:t xml:space="preserve">to being mandatory. Therefore, if you accept a </w:t>
      </w:r>
      <w:r w:rsidR="008564AF">
        <w:t xml:space="preserve">ministerial </w:t>
      </w:r>
      <w:r>
        <w:t xml:space="preserve">office, you accept that at some point you will be subject to ACOBA, and it will be part of your evaluation of whether to be a Minister. </w:t>
      </w:r>
    </w:p>
    <w:p w:rsidR="00377DD5" w:rsidP="007739DB">
      <w:pPr>
        <w:pStyle w:val="Answer"/>
      </w:pPr>
      <w:r>
        <w:t>I repeat my view that you should certify every six months</w:t>
      </w:r>
      <w:r w:rsidR="00212E0F">
        <w:t xml:space="preserve"> while you are subject to an ACOBA limitation that you have not involved yourself in any lobbying</w:t>
      </w:r>
      <w:r>
        <w:t>. We then come to the definition of lobbying</w:t>
      </w:r>
      <w:r w:rsidR="00212E0F">
        <w:t>. What one person might describe as lobbying another might describe as an exchange of views designed to inform both parties</w:t>
      </w:r>
      <w:r>
        <w:t xml:space="preserve">. It is quite tricky. </w:t>
      </w:r>
    </w:p>
    <w:p w:rsidR="007739DB" w:rsidP="006B013A">
      <w:pPr>
        <w:pStyle w:val="Question"/>
      </w:pPr>
      <w:sdt>
        <w:sdtPr>
          <w:alias w:val="Member"/>
          <w:tag w:val="&lt;Member mnisId='4801' dodsId=''&gt;"/>
          <w:id w:val="-609977689"/>
          <w:placeholder>
            <w:docPart w:val="DefaultPlaceholder_-1854013440"/>
          </w:placeholder>
          <w:richText/>
        </w:sdtPr>
        <w:sdtContent>
          <w:r w:rsidRPr="006B013A" w:rsidR="006B013A">
            <w:rPr>
              <w:b/>
            </w:rPr>
            <w:t>Anthony Browne:</w:t>
          </w:r>
        </w:sdtContent>
      </w:sdt>
      <w:r w:rsidR="006B013A">
        <w:t xml:space="preserve"> </w:t>
      </w:r>
      <w:r w:rsidR="000E4736">
        <w:t xml:space="preserve">I want to follow up some of the points Lord Myners was making about the Greensill business model. Before that I am going to give you, Lord Myners and Lord Macpherson, a little break by asking David </w:t>
      </w:r>
      <w:r w:rsidR="000E4736">
        <w:t xml:space="preserve">Aikman and Richard Bruce a question about securitisation. </w:t>
      </w:r>
      <w:r w:rsidR="006B013A">
        <w:t xml:space="preserve">How common is it to securitise </w:t>
      </w:r>
      <w:r w:rsidR="00AC0F5D">
        <w:t>supply chain</w:t>
      </w:r>
      <w:r w:rsidR="006B013A">
        <w:t xml:space="preserve"> finance debt in that way?</w:t>
      </w:r>
      <w:r w:rsidR="005A09F7">
        <w:t xml:space="preserve"> What would be the advantage for Greensill in doing that? I do not know who is best placed to answer that. </w:t>
      </w:r>
    </w:p>
    <w:p w:rsidR="005A09F7" w:rsidP="006B013A">
      <w:pPr>
        <w:pStyle w:val="Answer"/>
      </w:pPr>
      <w:sdt>
        <w:sdtPr>
          <w:alias w:val="Witness"/>
          <w:id w:val="189808372"/>
          <w:placeholder>
            <w:docPart w:val="DefaultPlaceholder_-1854013440"/>
          </w:placeholder>
          <w:richText/>
        </w:sdtPr>
        <w:sdtContent>
          <w:r w:rsidRPr="00A225F9" w:rsidR="00A225F9">
            <w:rPr>
              <w:b/>
              <w:bCs/>
              <w:i/>
              <w:iCs/>
            </w:rPr>
            <w:t xml:space="preserve">Dr </w:t>
          </w:r>
          <w:r w:rsidR="00342E0C">
            <w:rPr>
              <w:b/>
              <w:bCs/>
              <w:i/>
              <w:iCs/>
            </w:rPr>
            <w:t>Bruce:</w:t>
          </w:r>
          <w:r w:rsidRPr="006B013A" w:rsidR="006B013A">
            <w:rPr>
              <w:b/>
            </w:rPr>
            <w:t xml:space="preserve"> </w:t>
          </w:r>
        </w:sdtContent>
      </w:sdt>
      <w:r>
        <w:t xml:space="preserve">I will begin by explaining how </w:t>
      </w:r>
      <w:r w:rsidR="00AC0F5D">
        <w:rPr>
          <w:rFonts w:cstheme="minorHAnsi"/>
        </w:rPr>
        <w:t>supply chain</w:t>
      </w:r>
      <w:r>
        <w:t xml:space="preserve"> finance should work, very briefly. If one looks back to the origins of it, there are three main things that companies can do to affect their cash flow: they can pay people later; they can get money in earlier; and they can reduce their stock levels and indirectly affect the cash position.</w:t>
      </w:r>
    </w:p>
    <w:p w:rsidR="005A09F7" w:rsidP="006B013A">
      <w:pPr>
        <w:pStyle w:val="Answer"/>
      </w:pPr>
      <w:r>
        <w:t xml:space="preserve">One of the things that drove this change to introduce </w:t>
      </w:r>
      <w:r w:rsidR="00AC0F5D">
        <w:rPr>
          <w:rFonts w:cstheme="minorHAnsi"/>
        </w:rPr>
        <w:t>supply chain</w:t>
      </w:r>
      <w:r>
        <w:t xml:space="preserve"> finance was a </w:t>
      </w:r>
      <w:r w:rsidR="005373D9">
        <w:t xml:space="preserve">certain </w:t>
      </w:r>
      <w:r>
        <w:t xml:space="preserve">recognition by some global companies. We can talk about Procter </w:t>
      </w:r>
      <w:r w:rsidR="005373D9">
        <w:t>&amp;</w:t>
      </w:r>
      <w:r>
        <w:t xml:space="preserve"> Gamble publicly because Harvard Business School did an excellent case study on </w:t>
      </w:r>
      <w:r w:rsidR="00C22F74">
        <w:t>its</w:t>
      </w:r>
      <w:r>
        <w:t xml:space="preserve"> introduction to </w:t>
      </w:r>
      <w:r w:rsidR="00AC0F5D">
        <w:rPr>
          <w:rFonts w:cstheme="minorHAnsi"/>
        </w:rPr>
        <w:t>supply chain</w:t>
      </w:r>
      <w:r>
        <w:t xml:space="preserve"> finance. They decided to do this, but in a way that was honourable. </w:t>
      </w:r>
      <w:r w:rsidR="002323FF">
        <w:t xml:space="preserve">They </w:t>
      </w:r>
      <w:r w:rsidR="00F5205A">
        <w:t xml:space="preserve">talked to their merchant banks and provided access to </w:t>
      </w:r>
      <w:r>
        <w:t xml:space="preserve">capital to </w:t>
      </w:r>
      <w:r w:rsidR="00F5205A">
        <w:t xml:space="preserve">their suppliers earlier than they had been previously </w:t>
      </w:r>
      <w:r w:rsidR="002323FF">
        <w:t xml:space="preserve">been </w:t>
      </w:r>
      <w:r w:rsidR="00F5205A">
        <w:t>getting it.</w:t>
      </w:r>
      <w:r>
        <w:t xml:space="preserve"> They moved from 30 days in some cases to 120 days that they were paying. The merchant bank could offer</w:t>
      </w:r>
      <w:r w:rsidR="005373D9">
        <w:t xml:space="preserve">, </w:t>
      </w:r>
      <w:r>
        <w:t>based on the credit rating of P&amp;G, very low</w:t>
      </w:r>
      <w:r w:rsidR="005373D9">
        <w:t>-</w:t>
      </w:r>
      <w:r>
        <w:t>risk</w:t>
      </w:r>
      <w:r w:rsidR="005373D9">
        <w:t>—</w:t>
      </w:r>
      <w:r>
        <w:t>there was hardly any risk at all—very low</w:t>
      </w:r>
      <w:r>
        <w:noBreakHyphen/>
        <w:t xml:space="preserve">rate finance to the suppliers, </w:t>
      </w:r>
      <w:r w:rsidR="005373D9">
        <w:t>which</w:t>
      </w:r>
      <w:r>
        <w:t xml:space="preserve"> were able, in some cases, to get payment the following day. </w:t>
      </w:r>
    </w:p>
    <w:p w:rsidR="005A09F7" w:rsidP="005A09F7">
      <w:pPr>
        <w:pStyle w:val="Answer"/>
      </w:pPr>
      <w:r>
        <w:t xml:space="preserve">That </w:t>
      </w:r>
      <w:r w:rsidR="00F5205A">
        <w:t xml:space="preserve">set up a system </w:t>
      </w:r>
      <w:r w:rsidR="005B6C5D">
        <w:t xml:space="preserve">where there was a </w:t>
      </w:r>
      <w:r>
        <w:t xml:space="preserve">degree </w:t>
      </w:r>
      <w:r w:rsidR="005B6C5D">
        <w:t>of trust between the two parties</w:t>
      </w:r>
      <w:r>
        <w:t xml:space="preserve">, the supplier and the customer, and there was a bank that was a separate third party. It was introduced by the company. The </w:t>
      </w:r>
      <w:r w:rsidR="002703FC">
        <w:t>difference here is that</w:t>
      </w:r>
      <w:r>
        <w:t xml:space="preserve"> Greensill</w:t>
      </w:r>
      <w:r w:rsidR="002703FC">
        <w:t xml:space="preserve"> </w:t>
      </w:r>
      <w:r>
        <w:t>and others</w:t>
      </w:r>
      <w:r w:rsidR="002703FC">
        <w:t>,</w:t>
      </w:r>
      <w:r>
        <w:t xml:space="preserve"> to be fair</w:t>
      </w:r>
      <w:r w:rsidR="002703FC">
        <w:t>, are</w:t>
      </w:r>
      <w:r>
        <w:t xml:space="preserve"> </w:t>
      </w:r>
      <w:r w:rsidR="002703FC">
        <w:t xml:space="preserve">moving </w:t>
      </w:r>
      <w:r>
        <w:t xml:space="preserve">away from that sort of system and actually going to people, as Greensill did with the </w:t>
      </w:r>
      <w:r w:rsidR="00CC7487">
        <w:t>Government</w:t>
      </w:r>
      <w:r w:rsidR="002703FC">
        <w:t>,</w:t>
      </w:r>
      <w:r>
        <w:t xml:space="preserve"> </w:t>
      </w:r>
      <w:r w:rsidR="002703FC">
        <w:t xml:space="preserve">to </w:t>
      </w:r>
      <w:r>
        <w:t>say, “We can offer you this facility, but</w:t>
      </w:r>
      <w:r w:rsidR="002703FC">
        <w:t xml:space="preserve">, </w:t>
      </w:r>
      <w:r>
        <w:t>to make it clear</w:t>
      </w:r>
      <w:r w:rsidR="002703FC">
        <w:t>,</w:t>
      </w:r>
      <w:r>
        <w:t xml:space="preserve"> we will have to borrow the money to do it”. In order to capitalise on that further, they securitise those debts and others, as Paul has already reminded us around future receivables, which are fictional in pure accounting terms, to have this idea of bonds that you could sell into the market. </w:t>
      </w:r>
      <w:r w:rsidR="00507E7D">
        <w:t>The problem with th</w:t>
      </w:r>
      <w:r>
        <w:t xml:space="preserve">is </w:t>
      </w:r>
      <w:r w:rsidR="00507E7D">
        <w:t>is</w:t>
      </w:r>
      <w:r>
        <w:t xml:space="preserve"> that</w:t>
      </w:r>
      <w:r w:rsidR="00507E7D">
        <w:t xml:space="preserve">, apart from anything else, you completely break the chain of responsibility between the supplier and the customer. </w:t>
      </w:r>
      <w:r>
        <w:t xml:space="preserve">That is the fundamental difference in what Greensill was doing. </w:t>
      </w:r>
    </w:p>
    <w:p w:rsidR="006B013A" w:rsidP="006B013A">
      <w:pPr>
        <w:pStyle w:val="Answer"/>
      </w:pPr>
      <w:r>
        <w:t>How widespread is it? I do not know</w:t>
      </w:r>
      <w:r w:rsidR="002703FC">
        <w:t>;</w:t>
      </w:r>
      <w:r>
        <w:t xml:space="preserve"> David may know more than I. </w:t>
      </w:r>
      <w:r w:rsidR="002703FC">
        <w:t xml:space="preserve">A </w:t>
      </w:r>
      <w:r>
        <w:t xml:space="preserve">body called the Global Supply Chain Finance Forum produced a paper last August </w:t>
      </w:r>
      <w:r w:rsidR="002703FC">
        <w:t>with a heading</w:t>
      </w:r>
      <w:r>
        <w:t xml:space="preserve"> that the misuse of supply chain finance is worrying but not widespread. </w:t>
      </w:r>
      <w:r w:rsidR="00507E7D">
        <w:t xml:space="preserve">They talk about </w:t>
      </w:r>
      <w:r w:rsidR="00507E7D">
        <w:t>a number of</w:t>
      </w:r>
      <w:r w:rsidR="00507E7D">
        <w:t xml:space="preserve"> things</w:t>
      </w:r>
      <w:r>
        <w:t xml:space="preserve"> around the undertakings and principles that apply in </w:t>
      </w:r>
      <w:r w:rsidR="00AC0F5D">
        <w:rPr>
          <w:rFonts w:cstheme="minorHAnsi"/>
        </w:rPr>
        <w:t>supply chain</w:t>
      </w:r>
      <w:r>
        <w:t xml:space="preserve"> finance, which clearly Greensill did not follow. </w:t>
      </w:r>
      <w:r w:rsidR="00507E7D">
        <w:t>David, you can probably add mor</w:t>
      </w:r>
      <w:r>
        <w:t xml:space="preserve">e </w:t>
      </w:r>
      <w:r w:rsidR="00507E7D">
        <w:t xml:space="preserve">on </w:t>
      </w:r>
      <w:r w:rsidR="00B2062C">
        <w:t>securitisation</w:t>
      </w:r>
      <w:r w:rsidR="00507E7D">
        <w:t xml:space="preserve"> than I have </w:t>
      </w:r>
      <w:r w:rsidR="00B2062C">
        <w:t>been</w:t>
      </w:r>
      <w:r w:rsidR="00507E7D">
        <w:t xml:space="preserve"> able to say there. </w:t>
      </w:r>
    </w:p>
    <w:p w:rsidR="00B2062C" w:rsidP="002703FC">
      <w:pPr>
        <w:pStyle w:val="Answer"/>
      </w:pPr>
      <w:sdt>
        <w:sdtPr>
          <w:alias w:val="Witness"/>
          <w:id w:val="1989289942"/>
          <w:placeholder>
            <w:docPart w:val="DefaultPlaceholder_-1854013440"/>
          </w:placeholder>
          <w:richText/>
        </w:sdtPr>
        <w:sdtContent>
          <w:r w:rsidRPr="00A225F9" w:rsidR="00A225F9">
            <w:rPr>
              <w:b/>
              <w:bCs/>
              <w:i/>
              <w:iCs/>
            </w:rPr>
            <w:t xml:space="preserve">Professor </w:t>
          </w:r>
          <w:r w:rsidR="00342E0C">
            <w:rPr>
              <w:b/>
              <w:bCs/>
              <w:i/>
              <w:iCs/>
            </w:rPr>
            <w:t>Aikman:</w:t>
          </w:r>
          <w:r w:rsidRPr="00B2062C">
            <w:rPr>
              <w:b/>
            </w:rPr>
            <w:t xml:space="preserve"> </w:t>
          </w:r>
        </w:sdtContent>
      </w:sdt>
      <w:r w:rsidR="005A09F7">
        <w:t xml:space="preserve">I do not have facts on the size of the market, but I would just say that it is </w:t>
      </w:r>
      <w:r w:rsidR="005A09F7">
        <w:t>fairly obvious</w:t>
      </w:r>
      <w:r w:rsidR="005A09F7">
        <w:t xml:space="preserve"> why banks would want to be involved with this business. It is a staid old business, as Lord Macpherson reminded us at the beginning.</w:t>
      </w:r>
      <w:r w:rsidR="002703FC">
        <w:t xml:space="preserve"> </w:t>
      </w:r>
      <w:r w:rsidR="001B0F73">
        <w:t>We have seen a trend o</w:t>
      </w:r>
      <w:r>
        <w:t>ver the last 10 years</w:t>
      </w:r>
      <w:r w:rsidR="001B0F73">
        <w:t xml:space="preserve"> of non</w:t>
      </w:r>
      <w:r w:rsidR="001B0F73">
        <w:noBreakHyphen/>
        <w:t>banks providing more credit in various fora</w:t>
      </w:r>
      <w:r>
        <w:t xml:space="preserve">. </w:t>
      </w:r>
      <w:r w:rsidR="001B0F73">
        <w:t xml:space="preserve">That is a natural consequence of some of the steps we took 10 years ago to raise capital </w:t>
      </w:r>
      <w:r w:rsidR="001B0F73">
        <w:t>requirements for banks; it has pushed activity into the non</w:t>
      </w:r>
      <w:r w:rsidR="001B0F73">
        <w:noBreakHyphen/>
        <w:t>bank sphere. Non</w:t>
      </w:r>
      <w:r w:rsidR="001B0F73">
        <w:noBreakHyphen/>
        <w:t>banks will have to finance this activity through some other means than deposit</w:t>
      </w:r>
      <w:r w:rsidR="002703FC">
        <w:t xml:space="preserve"> </w:t>
      </w:r>
      <w:r w:rsidR="001B0F73">
        <w:t xml:space="preserve">taking. That is their business model. </w:t>
      </w:r>
      <w:r>
        <w:t>That is why securitisation enters in</w:t>
      </w:r>
      <w:r w:rsidR="001B0F73">
        <w:t xml:space="preserve">to </w:t>
      </w:r>
      <w:r>
        <w:t>this area.</w:t>
      </w:r>
    </w:p>
    <w:p w:rsidR="00247FD4" w:rsidP="00B2062C">
      <w:pPr>
        <w:pStyle w:val="Answer"/>
      </w:pPr>
      <w:sdt>
        <w:sdtPr>
          <w:alias w:val="Witness"/>
          <w:id w:val="1119723560"/>
          <w:placeholder>
            <w:docPart w:val="DefaultPlaceholder_-1854013440"/>
          </w:placeholder>
          <w:richText/>
        </w:sdtPr>
        <w:sdtContent>
          <w:r w:rsidRPr="00A225F9" w:rsidR="00A225F9">
            <w:rPr>
              <w:b/>
              <w:bCs/>
              <w:i/>
              <w:iCs/>
            </w:rPr>
            <w:t xml:space="preserve">Lord </w:t>
          </w:r>
          <w:r w:rsidR="00AC0F5D">
            <w:rPr>
              <w:b/>
              <w:bCs/>
              <w:i/>
              <w:iCs/>
            </w:rPr>
            <w:t>Myners of Truro:</w:t>
          </w:r>
          <w:r w:rsidRPr="00B2062C" w:rsidR="00B2062C">
            <w:rPr>
              <w:b/>
            </w:rPr>
            <w:t xml:space="preserve"> </w:t>
          </w:r>
        </w:sdtContent>
      </w:sdt>
      <w:r w:rsidR="001B0F73">
        <w:t xml:space="preserve">If I could give </w:t>
      </w:r>
      <w:r w:rsidR="00B2062C">
        <w:t>a less technical answer</w:t>
      </w:r>
      <w:r w:rsidR="001B0F73">
        <w:t xml:space="preserve">, Mr Greensill had clearly decided that he did not want his business to be regulated by anybody. Therefore, he had no significant source of liabilities from which he could fund the advances to the suppliers. </w:t>
      </w:r>
      <w:r>
        <w:t>He had to find an alternative mechanism, and that was securitisation</w:t>
      </w:r>
      <w:r w:rsidR="001B0F73">
        <w:t xml:space="preserve">. </w:t>
      </w:r>
    </w:p>
    <w:p w:rsidR="00B2062C" w:rsidP="00247FD4">
      <w:pPr>
        <w:pStyle w:val="Question"/>
      </w:pPr>
      <w:sdt>
        <w:sdtPr>
          <w:alias w:val="Member"/>
          <w:tag w:val="&lt;Member mnisId='4801' dodsId=''&gt;"/>
          <w:id w:val="-485394655"/>
          <w:placeholder>
            <w:docPart w:val="DefaultPlaceholder_-1854013440"/>
          </w:placeholder>
          <w:richText/>
        </w:sdtPr>
        <w:sdtContent>
          <w:r w:rsidRPr="00247FD4" w:rsidR="00247FD4">
            <w:rPr>
              <w:b/>
            </w:rPr>
            <w:t>Anthony Browne:</w:t>
          </w:r>
        </w:sdtContent>
      </w:sdt>
      <w:r w:rsidR="00247FD4">
        <w:t xml:space="preserve"> </w:t>
      </w:r>
      <w:r w:rsidR="001B0F73">
        <w:t xml:space="preserve">You described it as a Ponzi scheme a few minutes ago. </w:t>
      </w:r>
      <w:r w:rsidR="00247FD4">
        <w:t xml:space="preserve">Why do you describe it as that? </w:t>
      </w:r>
    </w:p>
    <w:p w:rsidR="001B0F73" w:rsidP="00247FD4">
      <w:pPr>
        <w:pStyle w:val="Answer"/>
      </w:pPr>
      <w:sdt>
        <w:sdtPr>
          <w:alias w:val="Witness"/>
          <w:id w:val="533929982"/>
          <w:placeholder>
            <w:docPart w:val="DefaultPlaceholder_-1854013440"/>
          </w:placeholder>
          <w:richText/>
        </w:sdtPr>
        <w:sdtContent>
          <w:r w:rsidRPr="00A225F9" w:rsidR="00A225F9">
            <w:rPr>
              <w:b/>
              <w:bCs/>
              <w:i/>
              <w:iCs/>
            </w:rPr>
            <w:t xml:space="preserve">Lord </w:t>
          </w:r>
          <w:r w:rsidR="00AC0F5D">
            <w:rPr>
              <w:b/>
              <w:bCs/>
              <w:i/>
              <w:iCs/>
            </w:rPr>
            <w:t>Myners of Truro:</w:t>
          </w:r>
          <w:r w:rsidRPr="00247FD4" w:rsidR="00247FD4">
            <w:rPr>
              <w:b/>
            </w:rPr>
            <w:t xml:space="preserve"> </w:t>
          </w:r>
        </w:sdtContent>
      </w:sdt>
      <w:r w:rsidR="00247FD4">
        <w:t xml:space="preserve">A Ponzi scheme </w:t>
      </w:r>
      <w:r w:rsidR="00247FD4">
        <w:t>has to</w:t>
      </w:r>
      <w:r w:rsidR="00247FD4">
        <w:t xml:space="preserve"> keep moving. </w:t>
      </w:r>
      <w:r>
        <w:t xml:space="preserve">It </w:t>
      </w:r>
      <w:r>
        <w:t>has to</w:t>
      </w:r>
      <w:r>
        <w:t xml:space="preserve"> keep refunding liabilities as they become due or meeting the requests of people who want to leave the scheme. As one of the notes packaged into the securitisation matures, the money </w:t>
      </w:r>
      <w:r>
        <w:t>has to</w:t>
      </w:r>
      <w:r>
        <w:t xml:space="preserve"> be paid back to the purchaser of the note. To do that, you need more money coming in. What was frequently happening with Greensill, it would appear, is that</w:t>
      </w:r>
      <w:r w:rsidR="002703FC">
        <w:t>,</w:t>
      </w:r>
      <w:r>
        <w:t xml:space="preserve"> when the issuer of the initial note that was being discounted wanted their money back</w:t>
      </w:r>
      <w:r w:rsidR="002703FC">
        <w:t>,</w:t>
      </w:r>
      <w:r>
        <w:t xml:space="preserve"> they simply received the money back in their left hand from Mr Greensill and gave it back with their right hand </w:t>
      </w:r>
      <w:r w:rsidR="002703FC">
        <w:t xml:space="preserve">to </w:t>
      </w:r>
      <w:r>
        <w:t>Mr Greensill.</w:t>
      </w:r>
    </w:p>
    <w:p w:rsidR="000E68E2" w:rsidP="00247FD4">
      <w:pPr>
        <w:pStyle w:val="Answer"/>
      </w:pPr>
      <w:r>
        <w:t xml:space="preserve">He </w:t>
      </w:r>
      <w:r w:rsidR="001B0F73">
        <w:t xml:space="preserve">had costs that he needed to meet. As </w:t>
      </w:r>
      <w:r>
        <w:t xml:space="preserve">in any Ponzi scheme, it </w:t>
      </w:r>
      <w:r>
        <w:t>has to</w:t>
      </w:r>
      <w:r>
        <w:t xml:space="preserve"> get bigger all the time, and ideally income </w:t>
      </w:r>
      <w:r w:rsidR="001B0F73">
        <w:t xml:space="preserve">needs </w:t>
      </w:r>
      <w:r>
        <w:t xml:space="preserve">to be </w:t>
      </w:r>
      <w:r w:rsidR="001B0F73">
        <w:t xml:space="preserve">more </w:t>
      </w:r>
      <w:r>
        <w:t>front</w:t>
      </w:r>
      <w:r w:rsidR="001B0F73">
        <w:noBreakHyphen/>
      </w:r>
      <w:r>
        <w:t>end loaded</w:t>
      </w:r>
      <w:r w:rsidR="001B0F73">
        <w:t xml:space="preserve">. We know from the evidence placed in court in America in the case of Blue Mountain that </w:t>
      </w:r>
      <w:r w:rsidR="00513BDA">
        <w:t xml:space="preserve">that </w:t>
      </w:r>
      <w:r w:rsidR="001B0F73">
        <w:t>was exactly what Greensill was doing.</w:t>
      </w:r>
    </w:p>
    <w:p w:rsidR="00247FD4" w:rsidP="000E68E2">
      <w:pPr>
        <w:pStyle w:val="Question"/>
      </w:pPr>
      <w:sdt>
        <w:sdtPr>
          <w:alias w:val="Member"/>
          <w:tag w:val="&lt;Member mnisId='4801' dodsId=''&gt;"/>
          <w:id w:val="-1696613332"/>
          <w:placeholder>
            <w:docPart w:val="DefaultPlaceholder_-1854013440"/>
          </w:placeholder>
          <w:richText/>
        </w:sdtPr>
        <w:sdtContent>
          <w:r w:rsidRPr="000E68E2" w:rsidR="000E68E2">
            <w:rPr>
              <w:b/>
            </w:rPr>
            <w:t>Anthony Browne:</w:t>
          </w:r>
        </w:sdtContent>
      </w:sdt>
      <w:r w:rsidR="000E68E2">
        <w:t xml:space="preserve"> </w:t>
      </w:r>
      <w:r w:rsidR="001B0F73">
        <w:t xml:space="preserve">Were there parallels between this and the subprime crisis? There you had securitisation of residential mortgages where the underlying risk was massively mispriced, and that is why the bubble ended up collapsing. Are there </w:t>
      </w:r>
      <w:r w:rsidR="00F93630">
        <w:t>similarities</w:t>
      </w:r>
      <w:r w:rsidR="000E68E2">
        <w:t xml:space="preserve"> with that here? </w:t>
      </w:r>
    </w:p>
    <w:p w:rsidR="00F93630" w:rsidP="000E68E2">
      <w:pPr>
        <w:pStyle w:val="Answer"/>
      </w:pPr>
      <w:sdt>
        <w:sdtPr>
          <w:alias w:val="Witness"/>
          <w:id w:val="1442338254"/>
          <w:placeholder>
            <w:docPart w:val="DefaultPlaceholder_-1854013440"/>
          </w:placeholder>
          <w:richText/>
        </w:sdtPr>
        <w:sdtContent>
          <w:r w:rsidRPr="00A225F9" w:rsidR="00A225F9">
            <w:rPr>
              <w:b/>
              <w:bCs/>
              <w:i/>
              <w:iCs/>
            </w:rPr>
            <w:t xml:space="preserve">Dr </w:t>
          </w:r>
          <w:r w:rsidR="00342E0C">
            <w:rPr>
              <w:b/>
              <w:bCs/>
              <w:i/>
              <w:iCs/>
            </w:rPr>
            <w:t>Bruce:</w:t>
          </w:r>
          <w:r w:rsidRPr="000E68E2" w:rsidR="000E68E2">
            <w:rPr>
              <w:b/>
            </w:rPr>
            <w:t xml:space="preserve"> </w:t>
          </w:r>
        </w:sdtContent>
      </w:sdt>
      <w:r w:rsidR="000E68E2">
        <w:t xml:space="preserve">That is </w:t>
      </w:r>
      <w:r>
        <w:t xml:space="preserve">entirely similar. </w:t>
      </w:r>
      <w:r w:rsidR="00513BDA">
        <w:t xml:space="preserve">This </w:t>
      </w:r>
      <w:r w:rsidR="001B0F73">
        <w:t>is something I drew attention to in an article recently. Again, we can learn from what happened there. There are differences, and there are differences in the way it was handled. There is direct parallel there, and I would advocate regulation</w:t>
      </w:r>
      <w:r w:rsidR="0076706A">
        <w:t xml:space="preserve"> in some way</w:t>
      </w:r>
      <w:r w:rsidR="001B0F73">
        <w:t xml:space="preserve"> that would help to prevent this being done. That is probably going to be necessary.</w:t>
      </w:r>
    </w:p>
    <w:p w:rsidR="000E68E2" w:rsidP="00E6071E">
      <w:pPr>
        <w:pStyle w:val="Question"/>
      </w:pPr>
      <w:sdt>
        <w:sdtPr>
          <w:alias w:val="Member"/>
          <w:tag w:val="&lt;Member mnisId='4801' dodsId=''&gt;"/>
          <w:id w:val="-504977563"/>
          <w:placeholder>
            <w:docPart w:val="DefaultPlaceholder_-1854013440"/>
          </w:placeholder>
          <w:richText/>
        </w:sdtPr>
        <w:sdtContent>
          <w:r w:rsidRPr="001B0F73" w:rsidR="00F93630">
            <w:rPr>
              <w:b/>
            </w:rPr>
            <w:t>Anthony Browne:</w:t>
          </w:r>
        </w:sdtContent>
      </w:sdt>
      <w:r w:rsidR="00F93630">
        <w:t xml:space="preserve"> The next section I wanted to come </w:t>
      </w:r>
      <w:r w:rsidR="001B0F73">
        <w:t xml:space="preserve">to </w:t>
      </w:r>
      <w:r w:rsidR="00F93630">
        <w:t xml:space="preserve">is </w:t>
      </w:r>
      <w:r w:rsidR="00E90F70">
        <w:t>about</w:t>
      </w:r>
      <w:r w:rsidR="001B0F73">
        <w:t xml:space="preserve"> </w:t>
      </w:r>
      <w:r w:rsidR="00F93630">
        <w:t>the lessons learned</w:t>
      </w:r>
      <w:r w:rsidR="001B0F73">
        <w:t xml:space="preserve"> from this</w:t>
      </w:r>
      <w:r w:rsidR="00F93630">
        <w:t xml:space="preserve">. </w:t>
      </w:r>
      <w:r w:rsidR="00AC0F5D">
        <w:rPr>
          <w:rFonts w:cstheme="minorHAnsi"/>
        </w:rPr>
        <w:t>Supply chain</w:t>
      </w:r>
      <w:r w:rsidR="001B0F73">
        <w:t xml:space="preserve"> finance is not regulated, and I know people are going to ask questions about that later. The securitisation aspect of it is also not regulated here. </w:t>
      </w:r>
      <w:r w:rsidR="00E90F70">
        <w:t>Is</w:t>
      </w:r>
      <w:r w:rsidR="001B0F73">
        <w:t xml:space="preserve"> the lesson to learn from this </w:t>
      </w:r>
      <w:r w:rsidR="00E90F70">
        <w:t xml:space="preserve">that </w:t>
      </w:r>
      <w:r w:rsidR="001B0F73">
        <w:t xml:space="preserve">that part of </w:t>
      </w:r>
      <w:r w:rsidR="00E90F70">
        <w:t xml:space="preserve">it </w:t>
      </w:r>
      <w:r w:rsidR="001B0F73">
        <w:t xml:space="preserve">should have been regulated or not? Normally, the principles of regulation are consumer detriment—and we are not dealing with </w:t>
      </w:r>
      <w:r w:rsidR="00A06A4C">
        <w:t>naive</w:t>
      </w:r>
      <w:r w:rsidR="001B0F73">
        <w:t xml:space="preserve"> non</w:t>
      </w:r>
      <w:r w:rsidR="001B0F73">
        <w:noBreakHyphen/>
        <w:t>professional consumers here—or financial stability. N</w:t>
      </w:r>
      <w:r w:rsidR="00DE71E2">
        <w:t>either of those criteria seem</w:t>
      </w:r>
      <w:r w:rsidR="00E90F70">
        <w:t>s</w:t>
      </w:r>
      <w:r w:rsidR="00DE71E2">
        <w:t xml:space="preserve"> to be met </w:t>
      </w:r>
      <w:r w:rsidR="00DE71E2">
        <w:t>here</w:t>
      </w:r>
      <w:r w:rsidR="001B0F73">
        <w:t xml:space="preserve">, </w:t>
      </w:r>
      <w:r w:rsidR="00DE71E2">
        <w:t>because</w:t>
      </w:r>
      <w:r w:rsidR="00DE71E2">
        <w:t xml:space="preserve"> it was not systemic. </w:t>
      </w:r>
    </w:p>
    <w:p w:rsidR="009C15A3" w:rsidP="009C15A3">
      <w:pPr>
        <w:pStyle w:val="Answer"/>
      </w:pPr>
      <w:sdt>
        <w:sdtPr>
          <w:alias w:val="Witness"/>
          <w:id w:val="239687841"/>
          <w:placeholder>
            <w:docPart w:val="DefaultPlaceholder_-1854013440"/>
          </w:placeholder>
          <w:richText/>
        </w:sdtPr>
        <w:sdtContent>
          <w:r w:rsidRPr="00A225F9" w:rsidR="00A225F9">
            <w:rPr>
              <w:b/>
              <w:bCs/>
              <w:i/>
              <w:iCs/>
            </w:rPr>
            <w:t xml:space="preserve">Lord </w:t>
          </w:r>
          <w:r w:rsidR="00AC0F5D">
            <w:rPr>
              <w:b/>
              <w:bCs/>
              <w:i/>
              <w:iCs/>
            </w:rPr>
            <w:t>Myners of Truro:</w:t>
          </w:r>
          <w:r w:rsidRPr="00DE71E2" w:rsidR="00DE71E2">
            <w:rPr>
              <w:b/>
            </w:rPr>
            <w:t xml:space="preserve"> </w:t>
          </w:r>
        </w:sdtContent>
      </w:sdt>
      <w:r w:rsidR="001B0F73">
        <w:t xml:space="preserve">Whenever you regulate, Mr Browne, as you will know from your background, the problem is that when you tighten </w:t>
      </w:r>
      <w:r w:rsidR="001B0F73">
        <w:t xml:space="preserve">regulation in one area you displace activities into another. </w:t>
      </w:r>
      <w:r w:rsidR="00DE71E2">
        <w:t xml:space="preserve">That is what we have seen </w:t>
      </w:r>
      <w:r>
        <w:t xml:space="preserve">with </w:t>
      </w:r>
      <w:r w:rsidR="00DE71E2">
        <w:t>the non</w:t>
      </w:r>
      <w:r>
        <w:noBreakHyphen/>
      </w:r>
      <w:r w:rsidR="00DE71E2">
        <w:t xml:space="preserve">bank sector. </w:t>
      </w:r>
      <w:r>
        <w:t xml:space="preserve">Alternatively, you come up with creative structures that stand at the margin but just the wrong side of regulation. </w:t>
      </w:r>
      <w:r w:rsidR="00DE71E2">
        <w:t xml:space="preserve">This is a big and very serious problem for the FCA. </w:t>
      </w:r>
      <w:r>
        <w:t>Nearly all the major cris</w:t>
      </w:r>
      <w:r w:rsidR="00E90F70">
        <w:t>e</w:t>
      </w:r>
      <w:r>
        <w:t>s the FCA has been involved in have been at the regulatory perimeter: peer</w:t>
      </w:r>
      <w:r>
        <w:noBreakHyphen/>
        <w:t>to</w:t>
      </w:r>
      <w:r>
        <w:noBreakHyphen/>
        <w:t xml:space="preserve">peer lending, minibonds and </w:t>
      </w:r>
      <w:r>
        <w:t>a number of</w:t>
      </w:r>
      <w:r>
        <w:t xml:space="preserve"> other cases spring to mind. </w:t>
      </w:r>
      <w:r w:rsidR="00202073">
        <w:t>That is a problem</w:t>
      </w:r>
      <w:r>
        <w:t>.</w:t>
      </w:r>
    </w:p>
    <w:p w:rsidR="00175865" w:rsidP="00DE71E2">
      <w:pPr>
        <w:pStyle w:val="Answer"/>
      </w:pPr>
      <w:r>
        <w:t xml:space="preserve">Interestingly, I have looked at the factsheets </w:t>
      </w:r>
      <w:r w:rsidR="009C15A3">
        <w:t xml:space="preserve">produced </w:t>
      </w:r>
      <w:r>
        <w:t>by Credit Suisse on th</w:t>
      </w:r>
      <w:r w:rsidR="009C15A3">
        <w:t xml:space="preserve">is </w:t>
      </w:r>
      <w:r>
        <w:t xml:space="preserve">Greensill fund. </w:t>
      </w:r>
      <w:r w:rsidR="009C15A3">
        <w:t>They grade it as the lowest risk. They have seven risk levels, and they grade this as risk level 1. They say that the product is suitable for retail investors. This was not necessarily confined to corporates. It was being sold to, I imagine, endowments, pension schemes</w:t>
      </w:r>
      <w:r w:rsidR="00E90F70">
        <w:t>,</w:t>
      </w:r>
      <w:r w:rsidR="009C15A3">
        <w:t xml:space="preserve"> </w:t>
      </w:r>
      <w:r w:rsidR="009C15A3">
        <w:t>high</w:t>
      </w:r>
      <w:r w:rsidR="00E90F70">
        <w:t>-</w:t>
      </w:r>
      <w:r w:rsidR="009C15A3">
        <w:t>net</w:t>
      </w:r>
      <w:r w:rsidR="009C15A3">
        <w:noBreakHyphen/>
        <w:t xml:space="preserve">worth individuals and others. </w:t>
      </w:r>
      <w:r w:rsidR="00E90F70">
        <w:t xml:space="preserve">I would say that, </w:t>
      </w:r>
      <w:r w:rsidR="009C15A3">
        <w:t xml:space="preserve">10 years after the Financial Services Act was passed, we should take a good hard look at it again. </w:t>
      </w:r>
      <w:r>
        <w:t>This may be something for your Committee to do, Chair</w:t>
      </w:r>
      <w:r w:rsidR="007D6C1F">
        <w:t>.</w:t>
      </w:r>
      <w:r>
        <w:t xml:space="preserve"> </w:t>
      </w:r>
      <w:r w:rsidR="007D6C1F">
        <w:t xml:space="preserve">Circumstances </w:t>
      </w:r>
      <w:r>
        <w:t>change</w:t>
      </w:r>
      <w:r w:rsidR="009C15A3">
        <w:t xml:space="preserve">. Some of the criticism levelled at the FCA is a function of the limitations of the law and the lack of clarity around the perimeter. </w:t>
      </w:r>
    </w:p>
    <w:p w:rsidR="00DE71E2" w:rsidP="00175865">
      <w:pPr>
        <w:pStyle w:val="Question"/>
      </w:pPr>
      <w:sdt>
        <w:sdtPr>
          <w:alias w:val="Member"/>
          <w:tag w:val="&lt;Member mnisId='4801' dodsId=''&gt;"/>
          <w:id w:val="1751852403"/>
          <w:placeholder>
            <w:docPart w:val="DefaultPlaceholder_-1854013440"/>
          </w:placeholder>
          <w:richText/>
        </w:sdtPr>
        <w:sdtContent>
          <w:r w:rsidRPr="00175865" w:rsidR="00175865">
            <w:rPr>
              <w:b/>
            </w:rPr>
            <w:t>Anthony Browne:</w:t>
          </w:r>
        </w:sdtContent>
      </w:sdt>
      <w:r w:rsidR="00175865">
        <w:t xml:space="preserve"> </w:t>
      </w:r>
      <w:r w:rsidR="009C15A3">
        <w:t xml:space="preserve">It is not simply </w:t>
      </w:r>
      <w:r w:rsidR="007D6C1F">
        <w:t>a</w:t>
      </w:r>
      <w:r w:rsidR="009C15A3">
        <w:t xml:space="preserve"> case </w:t>
      </w:r>
      <w:r w:rsidR="007D6C1F">
        <w:t xml:space="preserve">of </w:t>
      </w:r>
      <w:r w:rsidR="009C15A3">
        <w:t xml:space="preserve">a company </w:t>
      </w:r>
      <w:r w:rsidR="007D6C1F">
        <w:t xml:space="preserve">failing </w:t>
      </w:r>
      <w:r w:rsidR="009C15A3">
        <w:t>with a bad business model</w:t>
      </w:r>
      <w:r w:rsidR="007D6C1F">
        <w:t>,</w:t>
      </w:r>
      <w:r w:rsidR="009C15A3">
        <w:t xml:space="preserve"> </w:t>
      </w:r>
      <w:r w:rsidR="007D6C1F">
        <w:t xml:space="preserve">so </w:t>
      </w:r>
      <w:r w:rsidR="009C15A3">
        <w:t>there is nothing to change.</w:t>
      </w:r>
    </w:p>
    <w:p w:rsidR="00175865" w:rsidP="00175865">
      <w:pPr>
        <w:pStyle w:val="Answer"/>
      </w:pPr>
      <w:sdt>
        <w:sdtPr>
          <w:alias w:val="Witness"/>
          <w:id w:val="672069979"/>
          <w:placeholder>
            <w:docPart w:val="DefaultPlaceholder_-1854013440"/>
          </w:placeholder>
          <w:richText/>
        </w:sdtPr>
        <w:sdtContent>
          <w:r w:rsidRPr="00A225F9" w:rsidR="00A225F9">
            <w:rPr>
              <w:b/>
              <w:bCs/>
              <w:i/>
              <w:iCs/>
            </w:rPr>
            <w:t xml:space="preserve">Lord </w:t>
          </w:r>
          <w:r w:rsidR="00AC0F5D">
            <w:rPr>
              <w:b/>
              <w:bCs/>
              <w:i/>
              <w:iCs/>
            </w:rPr>
            <w:t>Myners of Truro:</w:t>
          </w:r>
          <w:r w:rsidRPr="00175865">
            <w:rPr>
              <w:b/>
            </w:rPr>
            <w:t xml:space="preserve"> </w:t>
          </w:r>
        </w:sdtContent>
      </w:sdt>
      <w:r w:rsidR="009C15A3">
        <w:t xml:space="preserve">That </w:t>
      </w:r>
      <w:r w:rsidR="00CA2859">
        <w:t xml:space="preserve">does happen to be the case with Greensill. </w:t>
      </w:r>
      <w:r w:rsidR="009C15A3">
        <w:t xml:space="preserve">It was a fundamentally flawed business model that would inevitably have failed, because of its costs. </w:t>
      </w:r>
      <w:r w:rsidR="00CA2859">
        <w:t>It was not possible to offer a fund at a time when interest rates were at zero</w:t>
      </w:r>
      <w:r w:rsidR="009C15A3">
        <w:t xml:space="preserve">, </w:t>
      </w:r>
      <w:r w:rsidR="00CA2859">
        <w:t xml:space="preserve">and </w:t>
      </w:r>
      <w:r w:rsidR="009C15A3">
        <w:t xml:space="preserve">in some currencies negative, that was providing a yield of 1.5% after paying insurers’ premiums for risk mitigation, after paying Credit Suisse a fee of 0.5% and after allowing Mr Greensill to build a company that was allegedly worth $7 billion </w:t>
      </w:r>
      <w:r w:rsidR="00C34D28">
        <w:t>while</w:t>
      </w:r>
      <w:r w:rsidR="009C15A3">
        <w:t xml:space="preserve"> at the same time only investing in the </w:t>
      </w:r>
      <w:r w:rsidR="000278C7">
        <w:t xml:space="preserve">most </w:t>
      </w:r>
      <w:r w:rsidR="009C15A3">
        <w:t>prim</w:t>
      </w:r>
      <w:r w:rsidR="000278C7">
        <w:t>e</w:t>
      </w:r>
      <w:r w:rsidR="009C15A3">
        <w:t xml:space="preserve"> of prime paper. </w:t>
      </w:r>
      <w:r w:rsidR="00364362">
        <w:t xml:space="preserve">Something was not right there, and that </w:t>
      </w:r>
      <w:r w:rsidR="009C15A3">
        <w:t xml:space="preserve">is </w:t>
      </w:r>
      <w:r w:rsidR="00364362">
        <w:t xml:space="preserve">was </w:t>
      </w:r>
      <w:r w:rsidR="009C15A3">
        <w:t xml:space="preserve">clicked for </w:t>
      </w:r>
      <w:r w:rsidR="00364362">
        <w:t>me when I saw Mr Greensill</w:t>
      </w:r>
      <w:r w:rsidR="009C15A3">
        <w:t xml:space="preserve">. </w:t>
      </w:r>
      <w:r w:rsidR="00364362">
        <w:t xml:space="preserve">I concluded, </w:t>
      </w:r>
      <w:r w:rsidR="009C15A3">
        <w:t xml:space="preserve">perhaps </w:t>
      </w:r>
      <w:r w:rsidR="00364362">
        <w:t>unfairly, that he was taking a lot more risk</w:t>
      </w:r>
      <w:r w:rsidR="009C15A3">
        <w:t xml:space="preserve"> than he was maintaining to me and others that he was.</w:t>
      </w:r>
    </w:p>
    <w:p w:rsidR="009C15A3" w:rsidP="00364362">
      <w:pPr>
        <w:pStyle w:val="Answer"/>
      </w:pPr>
      <w:sdt>
        <w:sdtPr>
          <w:alias w:val="Witness"/>
          <w:id w:val="-209954850"/>
          <w:placeholder>
            <w:docPart w:val="DefaultPlaceholder_-1854013440"/>
          </w:placeholder>
          <w:richText/>
        </w:sdtPr>
        <w:sdtContent>
          <w:r w:rsidRPr="00A225F9" w:rsidR="00A225F9">
            <w:rPr>
              <w:b/>
              <w:bCs/>
              <w:i/>
              <w:iCs/>
            </w:rPr>
            <w:t xml:space="preserve">Dr </w:t>
          </w:r>
          <w:r w:rsidR="00342E0C">
            <w:rPr>
              <w:b/>
              <w:bCs/>
              <w:i/>
              <w:iCs/>
            </w:rPr>
            <w:t>Bruce:</w:t>
          </w:r>
          <w:r w:rsidRPr="00364362" w:rsidR="00364362">
            <w:rPr>
              <w:b/>
            </w:rPr>
            <w:t xml:space="preserve"> </w:t>
          </w:r>
        </w:sdtContent>
      </w:sdt>
      <w:r w:rsidR="00364362">
        <w:t xml:space="preserve">I </w:t>
      </w:r>
      <w:r>
        <w:t xml:space="preserve">have </w:t>
      </w:r>
      <w:r w:rsidR="00364362">
        <w:t xml:space="preserve">a couple of points. </w:t>
      </w:r>
      <w:r>
        <w:t xml:space="preserve">First, there is a parallel on regulation. The Commons looked at the question of taxing aviation fuel. There is a good House of Commons paper on that. It made the very prescient point that, if the UK </w:t>
      </w:r>
      <w:r w:rsidR="00CC7487">
        <w:t>Government</w:t>
      </w:r>
      <w:r>
        <w:t xml:space="preserve"> introduced a taxation on aviation </w:t>
      </w:r>
      <w:r w:rsidR="00C34D28">
        <w:t xml:space="preserve">fuel </w:t>
      </w:r>
      <w:r>
        <w:t xml:space="preserve">to try to reduce air miles, airlines would simply refuel elsewhere. That is one of the problems. </w:t>
      </w:r>
    </w:p>
    <w:p w:rsidR="009C15A3" w:rsidP="00364362">
      <w:pPr>
        <w:pStyle w:val="Answer"/>
      </w:pPr>
      <w:r>
        <w:rPr>
          <w:rFonts w:cstheme="minorHAnsi"/>
        </w:rPr>
        <w:t>Supply chain</w:t>
      </w:r>
      <w:r>
        <w:t xml:space="preserve"> finance is part of the globalisation that we have in supply chains. </w:t>
      </w:r>
      <w:r w:rsidR="00C34D28">
        <w:t xml:space="preserve">As </w:t>
      </w:r>
      <w:r w:rsidR="00364362">
        <w:t xml:space="preserve">we have seen </w:t>
      </w:r>
      <w:r>
        <w:t xml:space="preserve">clearly </w:t>
      </w:r>
      <w:r w:rsidR="00364362">
        <w:t>with Apple</w:t>
      </w:r>
      <w:r>
        <w:t xml:space="preserve"> and so on</w:t>
      </w:r>
      <w:r w:rsidR="00C34D28">
        <w:t>,</w:t>
      </w:r>
      <w:r>
        <w:t xml:space="preserve"> </w:t>
      </w:r>
      <w:r w:rsidR="00C34D28">
        <w:t xml:space="preserve">companies </w:t>
      </w:r>
      <w:r w:rsidR="00364362">
        <w:t>can adjust their business model</w:t>
      </w:r>
      <w:r>
        <w:t xml:space="preserve"> to pay tax in the lowest possible market. There is a problem</w:t>
      </w:r>
      <w:r w:rsidR="00C34D28">
        <w:t>:</w:t>
      </w:r>
      <w:r>
        <w:t xml:space="preserve"> </w:t>
      </w:r>
      <w:r w:rsidR="00C34D28">
        <w:t xml:space="preserve">if </w:t>
      </w:r>
      <w:r>
        <w:t>one does introduce control, how do</w:t>
      </w:r>
      <w:r w:rsidR="00C34D28">
        <w:t>es one</w:t>
      </w:r>
      <w:r>
        <w:t xml:space="preserve"> do it across boundaries? That </w:t>
      </w:r>
      <w:r w:rsidR="00C34D28">
        <w:t>may be</w:t>
      </w:r>
      <w:r>
        <w:t xml:space="preserve"> something the future can see.</w:t>
      </w:r>
    </w:p>
    <w:p w:rsidR="00E6071E" w:rsidP="00364362">
      <w:pPr>
        <w:pStyle w:val="Answer"/>
      </w:pPr>
      <w:r>
        <w:t xml:space="preserve">I am not sure I entirely agree that this is </w:t>
      </w:r>
      <w:r>
        <w:t xml:space="preserve">purely </w:t>
      </w:r>
      <w:r>
        <w:t xml:space="preserve">a problem for business. </w:t>
      </w:r>
      <w:r>
        <w:t>The consequences of failure</w:t>
      </w:r>
      <w:r w:rsidR="0005394B">
        <w:t>,</w:t>
      </w:r>
      <w:r>
        <w:t xml:space="preserve"> for the businesses that have suffered and have not had the ability to continue trading through the collapse of </w:t>
      </w:r>
      <w:r>
        <w:t>Greensill</w:t>
      </w:r>
      <w:r w:rsidR="0005394B">
        <w:t>, are serious</w:t>
      </w:r>
      <w:r>
        <w:t xml:space="preserve">. In Scunthorpe and other areas, industries have been hit hard by the failure of businesses </w:t>
      </w:r>
      <w:r>
        <w:t>as a result of</w:t>
      </w:r>
      <w:r>
        <w:t xml:space="preserve"> what happened with Greensill. </w:t>
      </w:r>
    </w:p>
    <w:p w:rsidR="00364362" w:rsidP="00364362">
      <w:pPr>
        <w:pStyle w:val="Answer"/>
      </w:pPr>
      <w:r>
        <w:t xml:space="preserve">In a sense, getting it wrong in terms of how </w:t>
      </w:r>
      <w:r w:rsidR="00AC0F5D">
        <w:t>supply chain</w:t>
      </w:r>
      <w:r>
        <w:t xml:space="preserve"> finance is supplied, does have consequences for Joe Public</w:t>
      </w:r>
      <w:r w:rsidR="00244FD0">
        <w:t xml:space="preserve">, the man on the Clapham omnibus or the lady on the Glasgow tram. That is something we need to take account of. </w:t>
      </w:r>
      <w:r>
        <w:t xml:space="preserve">It is more than just businesses suffering here. </w:t>
      </w:r>
    </w:p>
    <w:p w:rsidR="00244FD0" w:rsidP="00EA3514">
      <w:pPr>
        <w:pStyle w:val="Answer"/>
      </w:pPr>
      <w:sdt>
        <w:sdtPr>
          <w:alias w:val="Witness"/>
          <w:id w:val="-295987836"/>
          <w:placeholder>
            <w:docPart w:val="DefaultPlaceholder_-1854013440"/>
          </w:placeholder>
          <w:richText/>
        </w:sdtPr>
        <w:sdtContent>
          <w:r w:rsidRPr="00A225F9" w:rsidR="00A225F9">
            <w:rPr>
              <w:b/>
              <w:bCs/>
              <w:i/>
              <w:iCs/>
            </w:rPr>
            <w:t xml:space="preserve">Professor </w:t>
          </w:r>
          <w:r w:rsidR="00342E0C">
            <w:rPr>
              <w:b/>
              <w:bCs/>
              <w:i/>
              <w:iCs/>
            </w:rPr>
            <w:t>Aikman:</w:t>
          </w:r>
          <w:r w:rsidRPr="00EA3514" w:rsidR="00EA3514">
            <w:rPr>
              <w:b/>
            </w:rPr>
            <w:t xml:space="preserve"> </w:t>
          </w:r>
        </w:sdtContent>
      </w:sdt>
      <w:r>
        <w:t xml:space="preserve">I would like to reinforce the point Richard Bruce has just made. </w:t>
      </w:r>
      <w:r w:rsidR="00EA3514">
        <w:t>This is a gap</w:t>
      </w:r>
      <w:r>
        <w:t>. We are likely to see more non</w:t>
      </w:r>
      <w:r>
        <w:noBreakHyphen/>
        <w:t xml:space="preserve">banks taking a bigger role in providing finance to the corporate sector going forward. </w:t>
      </w:r>
      <w:r w:rsidR="00EA3514">
        <w:t xml:space="preserve">It seems unfortunate that this company </w:t>
      </w:r>
      <w:r w:rsidR="00EA3514">
        <w:t>was allowed to</w:t>
      </w:r>
      <w:r w:rsidR="00EA3514">
        <w:t xml:space="preserve"> act in an unregulated way</w:t>
      </w:r>
      <w:r>
        <w:t xml:space="preserve"> and grow </w:t>
      </w:r>
      <w:r w:rsidR="00EA3514">
        <w:t>so rapidly.</w:t>
      </w:r>
    </w:p>
    <w:p w:rsidR="00EA3514" w:rsidP="00EA3514">
      <w:pPr>
        <w:pStyle w:val="Answer"/>
      </w:pPr>
      <w:r>
        <w:t>The other lesson I would point to is on the accounting side. I am not an accountant, but it seem</w:t>
      </w:r>
      <w:r w:rsidR="00642E12">
        <w:t>s</w:t>
      </w:r>
      <w:r>
        <w:t xml:space="preserve"> just plain wrong that this form of finance </w:t>
      </w:r>
      <w:r>
        <w:t>is allowed to</w:t>
      </w:r>
      <w:r>
        <w:t xml:space="preserve"> occur without appearing on the balance sheets of companies relying on this form of finance. </w:t>
      </w:r>
      <w:r>
        <w:t>T</w:t>
      </w:r>
      <w:r>
        <w:t>h</w:t>
      </w:r>
      <w:r>
        <w:t>at need addressing urgently</w:t>
      </w:r>
      <w:r>
        <w:t>.</w:t>
      </w:r>
    </w:p>
    <w:p w:rsidR="00EA3514" w:rsidP="00244FD0">
      <w:pPr>
        <w:pStyle w:val="Remark"/>
      </w:pPr>
      <w:sdt>
        <w:sdtPr>
          <w:alias w:val="Member"/>
          <w:tag w:val="&lt;Member mnisId='4801' dodsId=''&gt;"/>
          <w:id w:val="-1833594667"/>
          <w:placeholder>
            <w:docPart w:val="DefaultPlaceholder_-1854013440"/>
          </w:placeholder>
          <w:richText/>
        </w:sdtPr>
        <w:sdtContent>
          <w:r w:rsidRPr="00EA3514">
            <w:rPr>
              <w:b/>
            </w:rPr>
            <w:t>Anthony Browne:</w:t>
          </w:r>
        </w:sdtContent>
      </w:sdt>
      <w:r>
        <w:t xml:space="preserve"> </w:t>
      </w:r>
      <w:r w:rsidR="00244FD0">
        <w:t>I would love to follow that up, but I know there are going to be questions on accounting late</w:t>
      </w:r>
      <w:r w:rsidR="00642E12">
        <w:t>r</w:t>
      </w:r>
      <w:r w:rsidR="00244FD0">
        <w:t xml:space="preserve"> and I have run out of time. Thank you all very much. </w:t>
      </w:r>
    </w:p>
    <w:p w:rsidR="00EA3514" w:rsidP="00EA3514">
      <w:pPr>
        <w:pStyle w:val="Question"/>
      </w:pPr>
      <w:sdt>
        <w:sdtPr>
          <w:alias w:val="Member"/>
          <w:tag w:val="&lt;Member mnisId='3935' dodsId='62786'&gt;"/>
          <w:id w:val="2084017769"/>
          <w:placeholder>
            <w:docPart w:val="DefaultPlaceholder_-1854013440"/>
          </w:placeholder>
          <w:richText/>
        </w:sdtPr>
        <w:sdtContent>
          <w:r w:rsidRPr="00EA3514">
            <w:rPr>
              <w:b/>
            </w:rPr>
            <w:t>Chair:</w:t>
          </w:r>
        </w:sdtContent>
      </w:sdt>
      <w:r>
        <w:t xml:space="preserve"> Paul, can I come back to you on one thing</w:t>
      </w:r>
      <w:r w:rsidR="00642E12">
        <w:t>,</w:t>
      </w:r>
      <w:r>
        <w:t xml:space="preserve"> to make sure we have </w:t>
      </w:r>
      <w:r w:rsidR="00244FD0">
        <w:t xml:space="preserve">got </w:t>
      </w:r>
      <w:r>
        <w:t>it</w:t>
      </w:r>
      <w:r>
        <w:t xml:space="preserve"> absolutely right</w:t>
      </w:r>
      <w:r w:rsidR="00244FD0">
        <w:t>? You said earlier on in evidence that the</w:t>
      </w:r>
      <w:r w:rsidR="001C1A82">
        <w:t>se two meetings,</w:t>
      </w:r>
      <w:r w:rsidR="00244FD0">
        <w:t xml:space="preserve"> </w:t>
      </w:r>
      <w:r w:rsidR="001C1A82">
        <w:t xml:space="preserve">the one with Lex Greensill and then bumping into David Cameron at the breakfast, </w:t>
      </w:r>
      <w:r w:rsidR="00244FD0">
        <w:t xml:space="preserve">were about four weeks apart. </w:t>
      </w:r>
    </w:p>
    <w:p w:rsidR="00EA3514" w:rsidP="00EA3514">
      <w:pPr>
        <w:pStyle w:val="Answer"/>
      </w:pPr>
      <w:sdt>
        <w:sdtPr>
          <w:alias w:val="Witness"/>
          <w:id w:val="252329408"/>
          <w:placeholder>
            <w:docPart w:val="DefaultPlaceholder_-1854013440"/>
          </w:placeholder>
          <w:richText/>
        </w:sdtPr>
        <w:sdtContent>
          <w:r w:rsidRPr="00A225F9" w:rsidR="00A225F9">
            <w:rPr>
              <w:b/>
              <w:bCs/>
              <w:i/>
              <w:iCs/>
            </w:rPr>
            <w:t xml:space="preserve">Lord </w:t>
          </w:r>
          <w:r w:rsidR="00AC0F5D">
            <w:rPr>
              <w:b/>
              <w:bCs/>
              <w:i/>
              <w:iCs/>
            </w:rPr>
            <w:t>Myners of Truro:</w:t>
          </w:r>
          <w:r w:rsidRPr="00EA3514">
            <w:rPr>
              <w:b/>
            </w:rPr>
            <w:t xml:space="preserve"> </w:t>
          </w:r>
        </w:sdtContent>
      </w:sdt>
      <w:r>
        <w:t xml:space="preserve">Yes. </w:t>
      </w:r>
    </w:p>
    <w:p w:rsidR="00EA3514" w:rsidP="00EA3514">
      <w:pPr>
        <w:pStyle w:val="Question"/>
      </w:pPr>
      <w:sdt>
        <w:sdtPr>
          <w:alias w:val="Member"/>
          <w:tag w:val="&lt;Member mnisId='3935' dodsId='62786'&gt;"/>
          <w:id w:val="-388503298"/>
          <w:placeholder>
            <w:docPart w:val="DefaultPlaceholder_-1854013440"/>
          </w:placeholder>
          <w:richText/>
        </w:sdtPr>
        <w:sdtContent>
          <w:r w:rsidRPr="00EA3514">
            <w:rPr>
              <w:b/>
            </w:rPr>
            <w:t>Chair:</w:t>
          </w:r>
        </w:sdtContent>
      </w:sdt>
      <w:r>
        <w:t xml:space="preserve"> </w:t>
      </w:r>
      <w:r w:rsidR="00244FD0">
        <w:t>In fact, the dates you have given are more like 14 weeks apart. That may be a mis</w:t>
      </w:r>
      <w:r w:rsidR="00244FD0">
        <w:noBreakHyphen/>
        <w:t xml:space="preserve">recollection, which is fine. There was certainly no meeting </w:t>
      </w:r>
      <w:r w:rsidR="00981D88">
        <w:t xml:space="preserve">with Lex Greensill </w:t>
      </w:r>
      <w:r w:rsidR="00244FD0">
        <w:t>other than the one on 12 July, was there?</w:t>
      </w:r>
    </w:p>
    <w:p w:rsidR="00EA3514" w:rsidP="00EA3514">
      <w:pPr>
        <w:pStyle w:val="Answer"/>
      </w:pPr>
      <w:sdt>
        <w:sdtPr>
          <w:alias w:val="Witness"/>
          <w:id w:val="-2128156090"/>
          <w:placeholder>
            <w:docPart w:val="DefaultPlaceholder_-1854013440"/>
          </w:placeholder>
          <w:richText/>
        </w:sdtPr>
        <w:sdtContent>
          <w:r w:rsidRPr="00A225F9" w:rsidR="00A225F9">
            <w:rPr>
              <w:b/>
              <w:bCs/>
              <w:i/>
              <w:iCs/>
            </w:rPr>
            <w:t xml:space="preserve">Lord </w:t>
          </w:r>
          <w:r w:rsidR="00AC0F5D">
            <w:rPr>
              <w:b/>
              <w:bCs/>
              <w:i/>
              <w:iCs/>
            </w:rPr>
            <w:t>Myners of Truro:</w:t>
          </w:r>
          <w:r w:rsidRPr="00EA3514">
            <w:rPr>
              <w:b/>
            </w:rPr>
            <w:t xml:space="preserve"> </w:t>
          </w:r>
        </w:sdtContent>
      </w:sdt>
      <w:r>
        <w:t xml:space="preserve">No. </w:t>
      </w:r>
      <w:r w:rsidR="00244FD0">
        <w:t xml:space="preserve">It was </w:t>
      </w:r>
      <w:r>
        <w:t>a mis</w:t>
      </w:r>
      <w:r w:rsidR="00244FD0">
        <w:noBreakHyphen/>
      </w:r>
      <w:r>
        <w:t>recollection</w:t>
      </w:r>
      <w:r w:rsidR="00244FD0">
        <w:t>. At my stage of life, life goes by very quickly.</w:t>
      </w:r>
    </w:p>
    <w:p w:rsidR="00EA3514" w:rsidP="00EA3514">
      <w:pPr>
        <w:pStyle w:val="Question"/>
      </w:pPr>
      <w:sdt>
        <w:sdtPr>
          <w:alias w:val="Member"/>
          <w:tag w:val="&lt;Member mnisId='3935' dodsId='62786'&gt;"/>
          <w:id w:val="-961191142"/>
          <w:placeholder>
            <w:docPart w:val="DefaultPlaceholder_-1854013440"/>
          </w:placeholder>
          <w:richText/>
        </w:sdtPr>
        <w:sdtContent>
          <w:r w:rsidRPr="00EA3514">
            <w:rPr>
              <w:b/>
            </w:rPr>
            <w:t>Chair:</w:t>
          </w:r>
        </w:sdtContent>
      </w:sdt>
      <w:r>
        <w:t xml:space="preserve"> I do it all the time</w:t>
      </w:r>
      <w:r w:rsidR="00981D88">
        <w:t>;</w:t>
      </w:r>
      <w:r>
        <w:t xml:space="preserve"> </w:t>
      </w:r>
      <w:r w:rsidR="00981D88">
        <w:t xml:space="preserve">it </w:t>
      </w:r>
      <w:r>
        <w:t xml:space="preserve">is not a problem. </w:t>
      </w:r>
      <w:r w:rsidR="00244FD0">
        <w:t xml:space="preserve">I just wanted to make sure we had not missed anything. When you bumped into David Cameron, can you share with the Committee what exactly was said? Did you raise any of the concerns that you </w:t>
      </w:r>
      <w:r w:rsidR="00981D88">
        <w:t xml:space="preserve">had </w:t>
      </w:r>
      <w:r w:rsidR="00244FD0">
        <w:t>effectively raised with Mr Greensill when you met him about the viability of the business et cetera?</w:t>
      </w:r>
    </w:p>
    <w:p w:rsidR="00EA3514" w:rsidP="00EA3514">
      <w:pPr>
        <w:pStyle w:val="Answer"/>
      </w:pPr>
      <w:sdt>
        <w:sdtPr>
          <w:alias w:val="Witness"/>
          <w:id w:val="-222213869"/>
          <w:placeholder>
            <w:docPart w:val="DefaultPlaceholder_-1854013440"/>
          </w:placeholder>
          <w:richText/>
        </w:sdtPr>
        <w:sdtContent>
          <w:r w:rsidRPr="00A225F9" w:rsidR="00A225F9">
            <w:rPr>
              <w:b/>
              <w:bCs/>
              <w:i/>
              <w:iCs/>
            </w:rPr>
            <w:t xml:space="preserve">Lord </w:t>
          </w:r>
          <w:r w:rsidR="00AC0F5D">
            <w:rPr>
              <w:b/>
              <w:bCs/>
              <w:i/>
              <w:iCs/>
            </w:rPr>
            <w:t>Myners of Truro:</w:t>
          </w:r>
          <w:r w:rsidRPr="00EA3514">
            <w:rPr>
              <w:b/>
            </w:rPr>
            <w:t xml:space="preserve"> </w:t>
          </w:r>
        </w:sdtContent>
      </w:sdt>
      <w:r>
        <w:t>No</w:t>
      </w:r>
      <w:r w:rsidR="003377AF">
        <w:t>,</w:t>
      </w:r>
      <w:r>
        <w:t xml:space="preserve"> I have reflected the complete conversation. </w:t>
      </w:r>
      <w:r w:rsidR="00244FD0">
        <w:t xml:space="preserve">It was a brief conversation, standing, immediately prior to us all being seated at a breakfast. </w:t>
      </w:r>
      <w:r>
        <w:t>There were about 20 people there, and David Cameron was speaking about his book</w:t>
      </w:r>
      <w:r w:rsidR="00244FD0">
        <w:t>.</w:t>
      </w:r>
    </w:p>
    <w:p w:rsidR="00EA3514" w:rsidP="003E5E10">
      <w:pPr>
        <w:pStyle w:val="Question"/>
      </w:pPr>
      <w:sdt>
        <w:sdtPr>
          <w:alias w:val="Member"/>
          <w:tag w:val="&lt;Member mnisId='4430' dodsId='121936'&gt;"/>
          <w:id w:val="924926278"/>
          <w:placeholder>
            <w:docPart w:val="DefaultPlaceholder_-1854013440"/>
          </w:placeholder>
          <w:richText/>
        </w:sdtPr>
        <w:sdtContent>
          <w:r w:rsidRPr="00244FD0">
            <w:rPr>
              <w:b/>
            </w:rPr>
            <w:t xml:space="preserve">Alison </w:t>
          </w:r>
          <w:r w:rsidRPr="00244FD0">
            <w:rPr>
              <w:b/>
            </w:rPr>
            <w:t>Thewliss</w:t>
          </w:r>
          <w:r w:rsidRPr="00244FD0">
            <w:rPr>
              <w:b/>
            </w:rPr>
            <w:t>:</w:t>
          </w:r>
        </w:sdtContent>
      </w:sdt>
      <w:r>
        <w:t xml:space="preserve"> </w:t>
      </w:r>
      <w:r w:rsidR="00244FD0">
        <w:t>Lord Myners</w:t>
      </w:r>
      <w:r w:rsidR="00981D88">
        <w:t>,</w:t>
      </w:r>
      <w:r w:rsidR="00244FD0">
        <w:t xml:space="preserve"> David Cameron’s statement notes the concerns expressed about his ability as a former </w:t>
      </w:r>
      <w:r w:rsidR="008D2F3C">
        <w:t>Prime Minister</w:t>
      </w:r>
      <w:r w:rsidR="00244FD0">
        <w:t xml:space="preserve"> to lobby, but he argues</w:t>
      </w:r>
      <w:r w:rsidR="00981D88">
        <w:t xml:space="preserve">, </w:t>
      </w:r>
      <w:r w:rsidR="003377AF">
        <w:t xml:space="preserve">“I thought it was right for me to make representations on behalf of a company involved in financing a large number of UK firms. This </w:t>
      </w:r>
      <w:r w:rsidR="003377AF">
        <w:t>was at a time of crisis for the UK economy, where everyone was looking for efficient ways to get money to businesses</w:t>
      </w:r>
      <w:r w:rsidR="00244FD0">
        <w:t>”. From</w:t>
      </w:r>
      <w:r>
        <w:t xml:space="preserve"> your point of view</w:t>
      </w:r>
      <w:r w:rsidR="00244FD0">
        <w:t>, is this point of crisis a valid excuse for the way things unfolded both for Mr Cameron and for the Treasury?</w:t>
      </w:r>
    </w:p>
    <w:p w:rsidR="00244FD0" w:rsidP="00EA3514">
      <w:pPr>
        <w:pStyle w:val="Answer"/>
      </w:pPr>
      <w:sdt>
        <w:sdtPr>
          <w:alias w:val="Witness"/>
          <w:id w:val="-1592463552"/>
          <w:placeholder>
            <w:docPart w:val="DefaultPlaceholder_-1854013440"/>
          </w:placeholder>
          <w:richText/>
        </w:sdtPr>
        <w:sdtContent>
          <w:r w:rsidRPr="00A225F9" w:rsidR="00A225F9">
            <w:rPr>
              <w:b/>
              <w:bCs/>
              <w:i/>
              <w:iCs/>
            </w:rPr>
            <w:t xml:space="preserve">Lord </w:t>
          </w:r>
          <w:r w:rsidR="00AC0F5D">
            <w:rPr>
              <w:b/>
              <w:bCs/>
              <w:i/>
              <w:iCs/>
            </w:rPr>
            <w:t>Myners of Truro:</w:t>
          </w:r>
          <w:r w:rsidRPr="00EA3514" w:rsidR="00EA3514">
            <w:rPr>
              <w:b/>
            </w:rPr>
            <w:t xml:space="preserve"> </w:t>
          </w:r>
        </w:sdtContent>
      </w:sdt>
      <w:r w:rsidR="000A6538">
        <w:t xml:space="preserve">I </w:t>
      </w:r>
      <w:r>
        <w:t xml:space="preserve">have </w:t>
      </w:r>
      <w:r w:rsidR="000A6538">
        <w:t xml:space="preserve">partly answered </w:t>
      </w:r>
      <w:r>
        <w:t xml:space="preserve">that </w:t>
      </w:r>
      <w:r w:rsidR="000A6538">
        <w:t>already by saying there was a need to bring forward proposals to support the self</w:t>
      </w:r>
      <w:r>
        <w:noBreakHyphen/>
      </w:r>
      <w:r w:rsidR="000A6538">
        <w:t>employed, small businesses</w:t>
      </w:r>
      <w:r>
        <w:t xml:space="preserve"> and </w:t>
      </w:r>
      <w:r w:rsidR="000A6538">
        <w:t xml:space="preserve">charities, but it simply </w:t>
      </w:r>
      <w:r>
        <w:t xml:space="preserve">was </w:t>
      </w:r>
      <w:r w:rsidR="000A6538">
        <w:t>not covered by the CC</w:t>
      </w:r>
      <w:r>
        <w:t>F</w:t>
      </w:r>
      <w:r w:rsidR="000A6538">
        <w:t xml:space="preserve">F. </w:t>
      </w:r>
      <w:r>
        <w:t>Mr Cameron did not seem to appreciate that. It is difficult to see any circumstances in which the CCFF, which was designed for names that are known to all of us</w:t>
      </w:r>
      <w:r w:rsidR="00F95CB0">
        <w:t>,</w:t>
      </w:r>
      <w:r>
        <w:t xml:space="preserve"> of undoubted prime quality, would </w:t>
      </w:r>
      <w:r w:rsidR="00F95CB0">
        <w:t xml:space="preserve">have been </w:t>
      </w:r>
      <w:r>
        <w:t xml:space="preserve">amended to include any of those other categories. The </w:t>
      </w:r>
      <w:r w:rsidR="00CC7487">
        <w:t>Government</w:t>
      </w:r>
      <w:r>
        <w:t xml:space="preserve"> had been clear that it was developing a portfolio of responses. </w:t>
      </w:r>
    </w:p>
    <w:p w:rsidR="000A6538" w:rsidP="00EA3514">
      <w:pPr>
        <w:pStyle w:val="Answer"/>
      </w:pPr>
      <w:r>
        <w:t>Yes, t</w:t>
      </w:r>
      <w:r>
        <w:t>he right things were being done in the crisis</w:t>
      </w:r>
      <w:r>
        <w:t xml:space="preserve">, </w:t>
      </w:r>
      <w:r>
        <w:t xml:space="preserve">but at </w:t>
      </w:r>
      <w:r>
        <w:t xml:space="preserve">no </w:t>
      </w:r>
      <w:r>
        <w:t xml:space="preserve">point </w:t>
      </w:r>
      <w:r>
        <w:t xml:space="preserve">did </w:t>
      </w:r>
      <w:r>
        <w:t>Mr Cameron’s pushing of Greensill</w:t>
      </w:r>
      <w:r>
        <w:t xml:space="preserve"> to participate in the CCFF respect the integrity of the CCFF as designed by those who had created it.</w:t>
      </w:r>
    </w:p>
    <w:p w:rsidR="00EA3514" w:rsidP="000A6538">
      <w:pPr>
        <w:pStyle w:val="Question"/>
      </w:pPr>
      <w:sdt>
        <w:sdtPr>
          <w:alias w:val="Member"/>
          <w:tag w:val="&lt;Member mnisId='4430' dodsId='121936'&gt;"/>
          <w:id w:val="695818571"/>
          <w:placeholder>
            <w:docPart w:val="DefaultPlaceholder_-1854013440"/>
          </w:placeholder>
          <w:richText/>
        </w:sdtPr>
        <w:sdtContent>
          <w:r w:rsidRPr="000A6538" w:rsidR="000A6538">
            <w:rPr>
              <w:b/>
            </w:rPr>
            <w:t xml:space="preserve">Alison </w:t>
          </w:r>
          <w:r w:rsidRPr="000A6538" w:rsidR="000A6538">
            <w:rPr>
              <w:b/>
            </w:rPr>
            <w:t>Thewliss</w:t>
          </w:r>
          <w:r w:rsidRPr="000A6538" w:rsidR="000A6538">
            <w:rPr>
              <w:b/>
            </w:rPr>
            <w:t>:</w:t>
          </w:r>
        </w:sdtContent>
      </w:sdt>
      <w:r w:rsidR="000A6538">
        <w:t xml:space="preserve"> </w:t>
      </w:r>
      <w:r w:rsidR="00244FD0">
        <w:t xml:space="preserve">So you </w:t>
      </w:r>
      <w:r w:rsidR="000A6538">
        <w:t xml:space="preserve">feel that </w:t>
      </w:r>
      <w:r w:rsidR="006F2BDE">
        <w:t xml:space="preserve">it </w:t>
      </w:r>
      <w:r w:rsidR="00244FD0">
        <w:t xml:space="preserve">is not really </w:t>
      </w:r>
      <w:r w:rsidR="000A6538">
        <w:t>an excuse</w:t>
      </w:r>
      <w:r w:rsidR="00244FD0">
        <w:t xml:space="preserve">. As we might say in Glasgow, he was being a bit fly and a bit wide in even asking the questions. </w:t>
      </w:r>
    </w:p>
    <w:p w:rsidR="00EB5DB7" w:rsidP="000A6538">
      <w:pPr>
        <w:pStyle w:val="Answer"/>
      </w:pPr>
      <w:sdt>
        <w:sdtPr>
          <w:alias w:val="Witness"/>
          <w:id w:val="-521556124"/>
          <w:placeholder>
            <w:docPart w:val="DefaultPlaceholder_-1854013440"/>
          </w:placeholder>
          <w:richText/>
        </w:sdtPr>
        <w:sdtContent>
          <w:r w:rsidRPr="00A225F9" w:rsidR="00A225F9">
            <w:rPr>
              <w:b/>
              <w:bCs/>
              <w:i/>
              <w:iCs/>
            </w:rPr>
            <w:t xml:space="preserve">Lord </w:t>
          </w:r>
          <w:r w:rsidR="00AC0F5D">
            <w:rPr>
              <w:b/>
              <w:bCs/>
              <w:i/>
              <w:iCs/>
            </w:rPr>
            <w:t>Myners of Truro:</w:t>
          </w:r>
          <w:r w:rsidRPr="000A6538" w:rsidR="000A6538">
            <w:rPr>
              <w:b/>
            </w:rPr>
            <w:t xml:space="preserve"> </w:t>
          </w:r>
        </w:sdtContent>
      </w:sdt>
      <w:r w:rsidR="00244FD0">
        <w:t xml:space="preserve">Well, </w:t>
      </w:r>
      <w:r w:rsidR="000A6538">
        <w:t xml:space="preserve">he </w:t>
      </w:r>
      <w:r w:rsidR="00244FD0">
        <w:t xml:space="preserve">may </w:t>
      </w:r>
      <w:r w:rsidR="000A6538">
        <w:t>have not done his homework</w:t>
      </w:r>
      <w:r w:rsidR="00914B74">
        <w:t>,</w:t>
      </w:r>
      <w:r w:rsidR="00244FD0">
        <w:t xml:space="preserve"> again</w:t>
      </w:r>
      <w:r w:rsidR="00914B74">
        <w:t>. I am</w:t>
      </w:r>
      <w:r w:rsidR="00244FD0">
        <w:t xml:space="preserve"> perhaps suggesting that </w:t>
      </w:r>
      <w:r w:rsidR="00914B74">
        <w:t xml:space="preserve">he should have been asking himself </w:t>
      </w:r>
      <w:r w:rsidR="00244FD0">
        <w:t xml:space="preserve">some </w:t>
      </w:r>
      <w:r w:rsidR="00244FD0">
        <w:t>pretty obvious</w:t>
      </w:r>
      <w:r w:rsidR="00244FD0">
        <w:t xml:space="preserve"> questions about Greensill. </w:t>
      </w:r>
      <w:r w:rsidR="000A6538">
        <w:t>He probably should have read the small print about the CCF</w:t>
      </w:r>
      <w:r w:rsidR="00244FD0">
        <w:t xml:space="preserve">F </w:t>
      </w:r>
      <w:r w:rsidR="000A6538">
        <w:t>scheme</w:t>
      </w:r>
      <w:r w:rsidR="00244FD0">
        <w:t xml:space="preserve">, and he should have come back to Lex Greensill and said, “No, this is not the right thing, Lex. This is not where you are going to get traction, but you could come up with some </w:t>
      </w:r>
      <w:r w:rsidR="00244FD0">
        <w:t>really clever</w:t>
      </w:r>
      <w:r w:rsidR="00244FD0">
        <w:t xml:space="preserve"> ideas around funding for SMEs using </w:t>
      </w:r>
      <w:r w:rsidR="00AC0F5D">
        <w:rPr>
          <w:rFonts w:cstheme="minorHAnsi"/>
        </w:rPr>
        <w:t>supply chain</w:t>
      </w:r>
      <w:r w:rsidR="00244FD0">
        <w:t xml:space="preserve"> finance. That is what we </w:t>
      </w:r>
      <w:r w:rsidR="00244FD0">
        <w:t>have to</w:t>
      </w:r>
      <w:r w:rsidR="00244FD0">
        <w:t xml:space="preserve"> be doing, not pushing for the CCFF”. Unfortunately, the dog had been told that the bone had been thrown over the fence and gone off running after the bone, </w:t>
      </w:r>
      <w:r w:rsidR="00244FD0">
        <w:t>regardless of the fact that</w:t>
      </w:r>
      <w:r w:rsidR="00244FD0">
        <w:t xml:space="preserve"> it was always going to be futile.</w:t>
      </w:r>
    </w:p>
    <w:p w:rsidR="000A6538" w:rsidP="00EB5DB7">
      <w:pPr>
        <w:pStyle w:val="Question"/>
      </w:pPr>
      <w:sdt>
        <w:sdtPr>
          <w:alias w:val="Member"/>
          <w:tag w:val="&lt;Member mnisId='4430' dodsId='121936'&gt;"/>
          <w:id w:val="551580718"/>
          <w:placeholder>
            <w:docPart w:val="DefaultPlaceholder_-1854013440"/>
          </w:placeholder>
          <w:richText/>
        </w:sdtPr>
        <w:sdtContent>
          <w:r w:rsidRPr="00EB5DB7" w:rsidR="00EB5DB7">
            <w:rPr>
              <w:b/>
            </w:rPr>
            <w:t xml:space="preserve">Alison </w:t>
          </w:r>
          <w:r w:rsidRPr="00EB5DB7" w:rsidR="00EB5DB7">
            <w:rPr>
              <w:b/>
            </w:rPr>
            <w:t>Thewliss</w:t>
          </w:r>
          <w:r w:rsidRPr="00EB5DB7" w:rsidR="00EB5DB7">
            <w:rPr>
              <w:b/>
            </w:rPr>
            <w:t>:</w:t>
          </w:r>
        </w:sdtContent>
      </w:sdt>
      <w:r w:rsidR="00EB5DB7">
        <w:t xml:space="preserve"> That is interesting. Lord Macpherson, I wondered </w:t>
      </w:r>
      <w:r w:rsidR="00914B74">
        <w:t>if</w:t>
      </w:r>
      <w:r w:rsidR="00244FD0">
        <w:t xml:space="preserve"> </w:t>
      </w:r>
      <w:r w:rsidR="00EB5DB7">
        <w:t>you thought this was a valid excuse</w:t>
      </w:r>
      <w:r w:rsidR="00914B74">
        <w:t>.</w:t>
      </w:r>
      <w:r w:rsidR="00EB5DB7">
        <w:t xml:space="preserve"> </w:t>
      </w:r>
      <w:r w:rsidR="00244FD0">
        <w:t xml:space="preserve">You talked earlier about your experience during the financial crisis, the phone calls you might be getting and the pressure that might be put. </w:t>
      </w:r>
      <w:r w:rsidR="007A56EE">
        <w:t xml:space="preserve">Is there a valid excuse </w:t>
      </w:r>
      <w:r w:rsidR="00914B74">
        <w:t>for</w:t>
      </w:r>
      <w:r w:rsidR="007A56EE">
        <w:t xml:space="preserve"> the way in which things have unfolded? </w:t>
      </w:r>
    </w:p>
    <w:p w:rsidR="00EB5DB7" w:rsidP="00EB5DB7">
      <w:pPr>
        <w:pStyle w:val="Answer"/>
      </w:pPr>
      <w:sdt>
        <w:sdtPr>
          <w:alias w:val="Witness"/>
          <w:id w:val="-68342239"/>
          <w:placeholder>
            <w:docPart w:val="DefaultPlaceholder_-1854013440"/>
          </w:placeholder>
          <w:richText/>
        </w:sdtPr>
        <w:sdtContent>
          <w:r w:rsidRPr="00A225F9" w:rsidR="00A225F9">
            <w:rPr>
              <w:b/>
              <w:bCs/>
              <w:i/>
              <w:iCs/>
            </w:rPr>
            <w:t>Lord Macpherson of Earl’s Court</w:t>
          </w:r>
          <w:r w:rsidR="00342E0C">
            <w:rPr>
              <w:b/>
              <w:bCs/>
              <w:i/>
              <w:iCs/>
            </w:rPr>
            <w:t>:</w:t>
          </w:r>
          <w:r w:rsidRPr="00EB5DB7">
            <w:rPr>
              <w:b/>
            </w:rPr>
            <w:t xml:space="preserve"> </w:t>
          </w:r>
        </w:sdtContent>
      </w:sdt>
      <w:r>
        <w:t xml:space="preserve">It is a partial excuse. </w:t>
      </w:r>
      <w:r w:rsidR="007A56EE">
        <w:t xml:space="preserve">All businesses that lobby </w:t>
      </w:r>
      <w:r w:rsidR="00CC7487">
        <w:t>Government</w:t>
      </w:r>
      <w:r w:rsidR="007A56EE">
        <w:t xml:space="preserve"> like to argue that what they want is in the wider public interest and goes far beyond their narrow sectional interests. </w:t>
      </w:r>
      <w:r>
        <w:t xml:space="preserve">It is </w:t>
      </w:r>
      <w:r w:rsidR="007A56EE">
        <w:t xml:space="preserve">the </w:t>
      </w:r>
      <w:r>
        <w:t>job of officials and</w:t>
      </w:r>
      <w:r w:rsidR="00914B74">
        <w:t>,</w:t>
      </w:r>
      <w:r>
        <w:t xml:space="preserve"> indeed</w:t>
      </w:r>
      <w:r w:rsidR="00914B74">
        <w:t>,</w:t>
      </w:r>
      <w:r>
        <w:t xml:space="preserve"> </w:t>
      </w:r>
      <w:r w:rsidR="007A56EE">
        <w:t>M</w:t>
      </w:r>
      <w:r>
        <w:t>inisters to respond to this with a degree of healthy scepticism</w:t>
      </w:r>
      <w:r w:rsidR="007A56EE">
        <w:t>. I do not know Mr Cameron’s motives; no doubt the Committee will be asking him in due course.</w:t>
      </w:r>
    </w:p>
    <w:p w:rsidR="00EB5DB7" w:rsidP="003E5E10">
      <w:pPr>
        <w:pStyle w:val="Question"/>
      </w:pPr>
      <w:sdt>
        <w:sdtPr>
          <w:alias w:val="Member"/>
          <w:tag w:val="&lt;Member mnisId='4430' dodsId='121936'&gt;"/>
          <w:id w:val="905104929"/>
          <w:placeholder>
            <w:docPart w:val="DefaultPlaceholder_-1854013440"/>
          </w:placeholder>
          <w:richText/>
        </w:sdtPr>
        <w:sdtContent>
          <w:r w:rsidRPr="007A56EE">
            <w:rPr>
              <w:b/>
            </w:rPr>
            <w:t xml:space="preserve">Alison </w:t>
          </w:r>
          <w:r w:rsidRPr="007A56EE">
            <w:rPr>
              <w:b/>
            </w:rPr>
            <w:t>Thewliss</w:t>
          </w:r>
          <w:r w:rsidRPr="007A56EE">
            <w:rPr>
              <w:b/>
            </w:rPr>
            <w:t>:</w:t>
          </w:r>
        </w:sdtContent>
      </w:sdt>
      <w:r>
        <w:t xml:space="preserve"> </w:t>
      </w:r>
      <w:r w:rsidR="007A56EE">
        <w:t>W</w:t>
      </w:r>
      <w:r>
        <w:t>e certainly will do</w:t>
      </w:r>
      <w:r w:rsidR="007A56EE">
        <w:t xml:space="preserve">, I am sure. You said earlier that </w:t>
      </w:r>
      <w:r w:rsidR="00DC1AAE">
        <w:t>adviser</w:t>
      </w:r>
      <w:r w:rsidR="007A56EE">
        <w:t xml:space="preserve">s go to Ministers and advise them on the pressure they are getting, whether they should act and whether they should continue to pursue something. You said that Ministers </w:t>
      </w:r>
      <w:r w:rsidR="007A56EE">
        <w:t>decide</w:t>
      </w:r>
      <w:r w:rsidR="007A56EE">
        <w:t xml:space="preserve"> and you move on. </w:t>
      </w:r>
      <w:r>
        <w:t xml:space="preserve">Do you feel </w:t>
      </w:r>
      <w:r w:rsidR="007A56EE">
        <w:t xml:space="preserve">that </w:t>
      </w:r>
      <w:r>
        <w:t>there was perhaps a lack of decision</w:t>
      </w:r>
      <w:r w:rsidR="007A56EE">
        <w:noBreakHyphen/>
      </w:r>
      <w:r>
        <w:t>making here</w:t>
      </w:r>
      <w:r w:rsidR="007A56EE">
        <w:t xml:space="preserve">? There was all this </w:t>
      </w:r>
      <w:r w:rsidR="007A56EE">
        <w:t>continual meeting and continual asking. Was there a bit of a lack of decision</w:t>
      </w:r>
      <w:r w:rsidR="007A56EE">
        <w:noBreakHyphen/>
      </w:r>
      <w:r w:rsidR="007A56EE">
        <w:t>making, if</w:t>
      </w:r>
      <w:r w:rsidR="007A56EE">
        <w:t xml:space="preserve"> that was the case?</w:t>
      </w:r>
    </w:p>
    <w:p w:rsidR="007A56EE" w:rsidP="00EB5DB7">
      <w:pPr>
        <w:pStyle w:val="Answer"/>
      </w:pPr>
      <w:sdt>
        <w:sdtPr>
          <w:alias w:val="Witness"/>
          <w:id w:val="498386927"/>
          <w:placeholder>
            <w:docPart w:val="DefaultPlaceholder_-1854013440"/>
          </w:placeholder>
          <w:richText/>
        </w:sdtPr>
        <w:sdtContent>
          <w:r w:rsidRPr="00A225F9" w:rsidR="00A225F9">
            <w:rPr>
              <w:b/>
              <w:bCs/>
              <w:i/>
              <w:iCs/>
            </w:rPr>
            <w:t>Lord Macpherson of Earl’s Court</w:t>
          </w:r>
          <w:r w:rsidR="00342E0C">
            <w:rPr>
              <w:b/>
              <w:bCs/>
              <w:i/>
              <w:iCs/>
            </w:rPr>
            <w:t>:</w:t>
          </w:r>
          <w:r w:rsidRPr="00EB5DB7" w:rsidR="00EB5DB7">
            <w:rPr>
              <w:b/>
            </w:rPr>
            <w:t xml:space="preserve"> </w:t>
          </w:r>
        </w:sdtContent>
      </w:sdt>
      <w:r w:rsidR="00EB5DB7">
        <w:t>I have seen situations with some similarity to this before.</w:t>
      </w:r>
      <w:r>
        <w:t xml:space="preserve"> Often</w:t>
      </w:r>
      <w:r w:rsidR="00A807BC">
        <w:t>,</w:t>
      </w:r>
      <w:r>
        <w:t xml:space="preserve"> Ministers just hope that, if they keep asking, officials will come back with the advice they want to receive. </w:t>
      </w:r>
      <w:r w:rsidR="00EB5DB7">
        <w:t>In this case</w:t>
      </w:r>
      <w:r>
        <w:t xml:space="preserve">, </w:t>
      </w:r>
      <w:r w:rsidR="00EB5DB7">
        <w:t>they clearly did not.</w:t>
      </w:r>
    </w:p>
    <w:p w:rsidR="00EB5DB7" w:rsidP="00EB5DB7">
      <w:pPr>
        <w:pStyle w:val="Answer"/>
      </w:pPr>
      <w:r>
        <w:t>It is the job of officials to support the democratically elected</w:t>
      </w:r>
      <w:r w:rsidR="007A56EE">
        <w:t xml:space="preserve"> </w:t>
      </w:r>
      <w:r w:rsidR="00CC7487">
        <w:t>Government</w:t>
      </w:r>
      <w:r w:rsidR="007A56EE">
        <w:t xml:space="preserve"> of the day, but, especially in the Treasury, where it is even more important because huge amounts of public money can be at risk, </w:t>
      </w:r>
      <w:r w:rsidR="00B31D2C">
        <w:t xml:space="preserve">they have </w:t>
      </w:r>
      <w:r>
        <w:t xml:space="preserve">to provide clear </w:t>
      </w:r>
      <w:r w:rsidR="007A56EE">
        <w:t xml:space="preserve">and impartial </w:t>
      </w:r>
      <w:r>
        <w:t xml:space="preserve">advice. </w:t>
      </w:r>
      <w:r w:rsidR="007A56EE">
        <w:t xml:space="preserve">If there are issues of propriety or value for money, you </w:t>
      </w:r>
      <w:r w:rsidR="007A56EE">
        <w:t>have to</w:t>
      </w:r>
      <w:r w:rsidR="007A56EE">
        <w:t xml:space="preserve"> bring those to the surface.</w:t>
      </w:r>
    </w:p>
    <w:p w:rsidR="00EB5DB7" w:rsidP="00EB5DB7">
      <w:pPr>
        <w:pStyle w:val="Question"/>
      </w:pPr>
      <w:sdt>
        <w:sdtPr>
          <w:alias w:val="Member"/>
          <w:tag w:val="&lt;Member mnisId='4430' dodsId='121936'&gt;"/>
          <w:id w:val="-568960966"/>
          <w:placeholder>
            <w:docPart w:val="DefaultPlaceholder_-1854013440"/>
          </w:placeholder>
          <w:richText/>
        </w:sdtPr>
        <w:sdtContent>
          <w:r w:rsidRPr="00EB5DB7">
            <w:rPr>
              <w:b/>
            </w:rPr>
            <w:t xml:space="preserve">Alison </w:t>
          </w:r>
          <w:r w:rsidRPr="00EB5DB7">
            <w:rPr>
              <w:b/>
            </w:rPr>
            <w:t>Thewliss</w:t>
          </w:r>
          <w:r w:rsidRPr="00EB5DB7">
            <w:rPr>
              <w:b/>
            </w:rPr>
            <w:t>:</w:t>
          </w:r>
        </w:sdtContent>
      </w:sdt>
      <w:r>
        <w:t xml:space="preserve"> That makes sense. </w:t>
      </w:r>
      <w:r w:rsidR="007A56EE">
        <w:t xml:space="preserve">You talked about the importance of listening to a range of people on an issue, not just listening to HBOS but listening to the sector as widely as possible. Is there </w:t>
      </w:r>
      <w:r w:rsidR="00AE3C6E">
        <w:t xml:space="preserve">much evidence of officials </w:t>
      </w:r>
      <w:r w:rsidR="00B31D2C">
        <w:t xml:space="preserve">and Ministers </w:t>
      </w:r>
      <w:r w:rsidR="00AE3C6E">
        <w:t xml:space="preserve">listening to people more widely on this </w:t>
      </w:r>
      <w:r w:rsidR="00AE3C6E">
        <w:t>particular aspect</w:t>
      </w:r>
      <w:r w:rsidR="00AE3C6E">
        <w:t>?</w:t>
      </w:r>
    </w:p>
    <w:p w:rsidR="00960319" w:rsidP="00AE3C6E">
      <w:pPr>
        <w:pStyle w:val="Answer"/>
      </w:pPr>
      <w:sdt>
        <w:sdtPr>
          <w:alias w:val="Witness"/>
          <w:id w:val="197584768"/>
          <w:placeholder>
            <w:docPart w:val="DefaultPlaceholder_-1854013440"/>
          </w:placeholder>
          <w:richText/>
        </w:sdtPr>
        <w:sdtContent>
          <w:r w:rsidRPr="00A225F9" w:rsidR="00A225F9">
            <w:rPr>
              <w:b/>
              <w:bCs/>
              <w:i/>
              <w:iCs/>
            </w:rPr>
            <w:t>Lord Macpherson of Earl’s Court</w:t>
          </w:r>
          <w:r w:rsidR="00342E0C">
            <w:rPr>
              <w:b/>
              <w:bCs/>
              <w:i/>
              <w:iCs/>
            </w:rPr>
            <w:t>:</w:t>
          </w:r>
          <w:r w:rsidRPr="00AE3C6E" w:rsidR="00AE3C6E">
            <w:rPr>
              <w:b/>
            </w:rPr>
            <w:t xml:space="preserve"> </w:t>
          </w:r>
        </w:sdtContent>
      </w:sdt>
      <w:r w:rsidR="007A56EE">
        <w:t>I</w:t>
      </w:r>
      <w:r w:rsidR="00AE3C6E">
        <w:t xml:space="preserve">t is </w:t>
      </w:r>
      <w:r w:rsidR="007A56EE">
        <w:t xml:space="preserve">really </w:t>
      </w:r>
      <w:r w:rsidR="00AE3C6E">
        <w:t>difficult</w:t>
      </w:r>
      <w:r w:rsidR="00AE3C6E">
        <w:t xml:space="preserve">. </w:t>
      </w:r>
      <w:r w:rsidR="007A56EE">
        <w:t xml:space="preserve">I am in no doubt that business generally has more access to </w:t>
      </w:r>
      <w:r w:rsidR="00CC7487">
        <w:t>Government</w:t>
      </w:r>
      <w:r w:rsidR="007A56EE">
        <w:t xml:space="preserve"> than ordinary people up and down the country, trade union</w:t>
      </w:r>
      <w:r w:rsidR="00A06A4C">
        <w:t>s</w:t>
      </w:r>
      <w:r w:rsidR="007A56EE">
        <w:t xml:space="preserve"> or wider civil society. This is difficult. It always slightly troubled me to see the ease with which business does get access, which just comes back to</w:t>
      </w:r>
      <w:r w:rsidR="00AE3C6E">
        <w:t xml:space="preserve"> the same point </w:t>
      </w:r>
      <w:r w:rsidR="00B31D2C">
        <w:t>as to</w:t>
      </w:r>
      <w:r w:rsidR="007A56EE">
        <w:t xml:space="preserve"> </w:t>
      </w:r>
      <w:r w:rsidR="00AE3C6E">
        <w:t xml:space="preserve">why </w:t>
      </w:r>
      <w:r>
        <w:t xml:space="preserve">you </w:t>
      </w:r>
      <w:r>
        <w:t>have to</w:t>
      </w:r>
      <w:r>
        <w:t xml:space="preserve"> be careful.</w:t>
      </w:r>
      <w:r w:rsidR="007A56EE">
        <w:t xml:space="preserve"> It is very difficult to channel wider interests. In some regards, you are relying on MPs as representatives of broader society to come in and make those points</w:t>
      </w:r>
      <w:r w:rsidR="00B31D2C">
        <w:t>,</w:t>
      </w:r>
      <w:r w:rsidR="007A56EE">
        <w:t xml:space="preserve"> either in Parliament or in private meetings.</w:t>
      </w:r>
    </w:p>
    <w:p w:rsidR="00AE3C6E" w:rsidP="00960319">
      <w:pPr>
        <w:pStyle w:val="Question"/>
      </w:pPr>
      <w:sdt>
        <w:sdtPr>
          <w:alias w:val="Member"/>
          <w:tag w:val="&lt;Member mnisId='4430' dodsId='121936'&gt;"/>
          <w:id w:val="1060905835"/>
          <w:placeholder>
            <w:docPart w:val="DefaultPlaceholder_-1854013440"/>
          </w:placeholder>
          <w:richText/>
        </w:sdtPr>
        <w:sdtContent>
          <w:r w:rsidRPr="00960319" w:rsidR="00960319">
            <w:rPr>
              <w:b/>
            </w:rPr>
            <w:t xml:space="preserve">Alison </w:t>
          </w:r>
          <w:r w:rsidRPr="00960319" w:rsidR="00960319">
            <w:rPr>
              <w:b/>
            </w:rPr>
            <w:t>Thewliss</w:t>
          </w:r>
          <w:r w:rsidRPr="00960319" w:rsidR="00960319">
            <w:rPr>
              <w:b/>
            </w:rPr>
            <w:t>:</w:t>
          </w:r>
        </w:sdtContent>
      </w:sdt>
      <w:r w:rsidR="00960319">
        <w:t xml:space="preserve"> Do you feel that</w:t>
      </w:r>
      <w:r w:rsidR="008B5F77">
        <w:t xml:space="preserve">, </w:t>
      </w:r>
      <w:r w:rsidR="00960319">
        <w:t>in a time of crisis</w:t>
      </w:r>
      <w:r w:rsidR="008B5F77">
        <w:t xml:space="preserve">, the usual systems that might be in place to prevent undue influence fall away a little bit? Was that your experience? </w:t>
      </w:r>
    </w:p>
    <w:p w:rsidR="008B5F77" w:rsidP="00960319">
      <w:pPr>
        <w:pStyle w:val="Answer"/>
      </w:pPr>
      <w:sdt>
        <w:sdtPr>
          <w:alias w:val="Witness"/>
          <w:id w:val="-1959170421"/>
          <w:placeholder>
            <w:docPart w:val="DefaultPlaceholder_-1854013440"/>
          </w:placeholder>
          <w:richText/>
        </w:sdtPr>
        <w:sdtContent>
          <w:r w:rsidRPr="00A225F9" w:rsidR="00A225F9">
            <w:rPr>
              <w:b/>
              <w:bCs/>
              <w:i/>
              <w:iCs/>
            </w:rPr>
            <w:t>Lord Macpherson of Earl’s Court</w:t>
          </w:r>
          <w:r w:rsidR="00342E0C">
            <w:rPr>
              <w:b/>
              <w:bCs/>
              <w:i/>
              <w:iCs/>
            </w:rPr>
            <w:t>:</w:t>
          </w:r>
          <w:r w:rsidRPr="00960319" w:rsidR="00960319">
            <w:rPr>
              <w:b/>
            </w:rPr>
            <w:t xml:space="preserve"> </w:t>
          </w:r>
        </w:sdtContent>
      </w:sdt>
      <w:r w:rsidR="00960319">
        <w:t xml:space="preserve">There is always a risk. </w:t>
      </w:r>
      <w:r>
        <w:t xml:space="preserve">In times of real crisis, you are having to take decisions under imperfect knowledge and huge uncertainty. </w:t>
      </w:r>
      <w:r w:rsidR="008E60C1">
        <w:t xml:space="preserve">As I have said before, in those circumstances, if you can get </w:t>
      </w:r>
      <w:r>
        <w:t xml:space="preserve">the </w:t>
      </w:r>
      <w:r w:rsidR="008E60C1">
        <w:t xml:space="preserve">decisions 66% right you are doing very well indeed. </w:t>
      </w:r>
      <w:r>
        <w:t xml:space="preserve">It is also particularly at those times that propriety is </w:t>
      </w:r>
      <w:r>
        <w:t>really important</w:t>
      </w:r>
      <w:r>
        <w:t>. That is where senior officials come in. The Permanent Secretary’s job is to ensure that due process is followed and that interests are declared.</w:t>
      </w:r>
    </w:p>
    <w:p w:rsidR="008E60C1" w:rsidP="00960319">
      <w:pPr>
        <w:pStyle w:val="Answer"/>
      </w:pPr>
      <w:r>
        <w:t xml:space="preserve">Paul was making the point that this is in </w:t>
      </w:r>
      <w:r w:rsidR="000278C7">
        <w:t xml:space="preserve">the interests of </w:t>
      </w:r>
      <w:r>
        <w:t xml:space="preserve">broader society and the taxpayer. </w:t>
      </w:r>
      <w:r>
        <w:t xml:space="preserve">That is true, but it is also in the </w:t>
      </w:r>
      <w:r>
        <w:t>M</w:t>
      </w:r>
      <w:r>
        <w:t>inisters</w:t>
      </w:r>
      <w:r w:rsidR="00A06A4C">
        <w:t>’</w:t>
      </w:r>
      <w:r>
        <w:t xml:space="preserve"> interest</w:t>
      </w:r>
      <w:r w:rsidR="00B31D2C">
        <w:t>s</w:t>
      </w:r>
      <w:r>
        <w:t xml:space="preserve">. </w:t>
      </w:r>
      <w:r>
        <w:t>Part of the job of a civil servant is to protect Ministers from doing silly things on the spur of the mome</w:t>
      </w:r>
      <w:r w:rsidRPr="00B31D2C">
        <w:t xml:space="preserve">nt. </w:t>
      </w:r>
      <w:r w:rsidRPr="00B31D2C">
        <w:t xml:space="preserve">I know it is annoying, and no doubt some people think it is </w:t>
      </w:r>
      <w:r w:rsidRPr="00B31D2C">
        <w:t>ob</w:t>
      </w:r>
      <w:r w:rsidRPr="00B31D2C">
        <w:t>structive</w:t>
      </w:r>
      <w:r w:rsidRPr="00B31D2C">
        <w:t xml:space="preserve"> Sir Humphrey</w:t>
      </w:r>
      <w:r w:rsidRPr="00B31D2C" w:rsidR="00B31D2C">
        <w:noBreakHyphen/>
        <w:t>ness</w:t>
      </w:r>
      <w:r w:rsidRPr="00B31D2C">
        <w:t xml:space="preserve"> and all that, but one or two times I can remember Cha</w:t>
      </w:r>
      <w:r>
        <w:t xml:space="preserve">ncellors </w:t>
      </w:r>
      <w:r w:rsidR="003E5E10">
        <w:t xml:space="preserve">after the event saying, “I am really grateful that you made that point. Otherwise, I might have messed up”. They did not say that very often, </w:t>
      </w:r>
      <w:r>
        <w:t>I hasten to add</w:t>
      </w:r>
      <w:r w:rsidR="003E5E10">
        <w:t xml:space="preserve">; you are not in the </w:t>
      </w:r>
      <w:r w:rsidR="00881C4E">
        <w:t>Civil Service</w:t>
      </w:r>
      <w:r w:rsidR="003E5E10">
        <w:t xml:space="preserve"> for gratitude. Very occasionally </w:t>
      </w:r>
      <w:r w:rsidR="000278C7">
        <w:t>it</w:t>
      </w:r>
      <w:r w:rsidR="003E5E10">
        <w:t xml:space="preserve"> did happen, though.</w:t>
      </w:r>
    </w:p>
    <w:p w:rsidR="00960319" w:rsidP="008E60C1">
      <w:pPr>
        <w:pStyle w:val="Question"/>
      </w:pPr>
      <w:sdt>
        <w:sdtPr>
          <w:alias w:val="Member"/>
          <w:tag w:val="&lt;Member mnisId='4430' dodsId='121936'&gt;"/>
          <w:id w:val="-706419369"/>
          <w:placeholder>
            <w:docPart w:val="DefaultPlaceholder_-1854013440"/>
          </w:placeholder>
          <w:richText/>
        </w:sdtPr>
        <w:sdtContent>
          <w:r w:rsidRPr="008E60C1" w:rsidR="008E60C1">
            <w:rPr>
              <w:b/>
            </w:rPr>
            <w:t xml:space="preserve">Alison </w:t>
          </w:r>
          <w:r w:rsidRPr="008E60C1" w:rsidR="008E60C1">
            <w:rPr>
              <w:b/>
            </w:rPr>
            <w:t>Thewliss</w:t>
          </w:r>
          <w:r w:rsidRPr="008E60C1" w:rsidR="008E60C1">
            <w:rPr>
              <w:b/>
            </w:rPr>
            <w:t>:</w:t>
          </w:r>
        </w:sdtContent>
      </w:sdt>
      <w:r w:rsidR="008E60C1">
        <w:t xml:space="preserve"> </w:t>
      </w:r>
      <w:r w:rsidR="003E5E10">
        <w:t xml:space="preserve">Is there, in the current culture within </w:t>
      </w:r>
      <w:r w:rsidR="00CC7487">
        <w:t>Government</w:t>
      </w:r>
      <w:r w:rsidR="003E5E10">
        <w:t xml:space="preserve">, enough of a brake on those decisions? Has that changed since you were there? </w:t>
      </w:r>
    </w:p>
    <w:p w:rsidR="003E5E10" w:rsidP="008E60C1">
      <w:pPr>
        <w:pStyle w:val="Answer"/>
      </w:pPr>
      <w:sdt>
        <w:sdtPr>
          <w:alias w:val="Witness"/>
          <w:id w:val="258807788"/>
          <w:placeholder>
            <w:docPart w:val="DefaultPlaceholder_-1854013440"/>
          </w:placeholder>
          <w:richText/>
        </w:sdtPr>
        <w:sdtContent>
          <w:r w:rsidRPr="00A225F9" w:rsidR="00A225F9">
            <w:rPr>
              <w:b/>
              <w:bCs/>
              <w:i/>
              <w:iCs/>
            </w:rPr>
            <w:t>Lord Macpherson of Earl’s Court</w:t>
          </w:r>
          <w:r w:rsidR="00342E0C">
            <w:rPr>
              <w:b/>
              <w:bCs/>
              <w:i/>
              <w:iCs/>
            </w:rPr>
            <w:t>:</w:t>
          </w:r>
          <w:r w:rsidRPr="008E60C1" w:rsidR="008E60C1">
            <w:rPr>
              <w:b/>
            </w:rPr>
            <w:t xml:space="preserve"> </w:t>
          </w:r>
        </w:sdtContent>
      </w:sdt>
      <w:r>
        <w:t>I</w:t>
      </w:r>
      <w:r w:rsidR="008E60C1">
        <w:t xml:space="preserve">t is an </w:t>
      </w:r>
      <w:r w:rsidR="00142623">
        <w:t>age</w:t>
      </w:r>
      <w:r>
        <w:noBreakHyphen/>
      </w:r>
      <w:r w:rsidR="00142623">
        <w:t>old</w:t>
      </w:r>
      <w:r w:rsidR="008E60C1">
        <w:t xml:space="preserve"> problem. </w:t>
      </w:r>
      <w:r>
        <w:t xml:space="preserve">It is always tempting for former civil servants to think that it was all better in their day and that it has all become hopeless. </w:t>
      </w:r>
      <w:r w:rsidR="008E60C1">
        <w:t xml:space="preserve">All I do know is </w:t>
      </w:r>
      <w:r>
        <w:t xml:space="preserve">that </w:t>
      </w:r>
      <w:r w:rsidR="008E60C1">
        <w:t xml:space="preserve">Tom Scholar was my second </w:t>
      </w:r>
      <w:r>
        <w:t>Permanent Secretary</w:t>
      </w:r>
      <w:r w:rsidR="008E60C1">
        <w:t xml:space="preserve">. </w:t>
      </w:r>
      <w:r>
        <w:t xml:space="preserve">He led the Treasury’s efforts during the financial crisis. I rest more easily in my bed knowing that he is there, because what you need in these situations is someone with experience, ideally who has served different </w:t>
      </w:r>
      <w:r w:rsidR="00CC7487">
        <w:t>Government</w:t>
      </w:r>
      <w:r>
        <w:t>s. Tom must be on</w:t>
      </w:r>
      <w:r w:rsidR="007E4DE2">
        <w:t xml:space="preserve"> </w:t>
      </w:r>
      <w:r>
        <w:t>to his fourth Chancellor by now. It is that experience that can make a difference.</w:t>
      </w:r>
    </w:p>
    <w:p w:rsidR="00142623" w:rsidP="008E60C1">
      <w:pPr>
        <w:pStyle w:val="Answer"/>
      </w:pPr>
      <w:r>
        <w:t xml:space="preserve">You also </w:t>
      </w:r>
      <w:r>
        <w:t>have to</w:t>
      </w:r>
      <w:r>
        <w:t xml:space="preserve"> be prepared to stand up to No. 10 and the Cabinet Office. That </w:t>
      </w:r>
      <w:r>
        <w:t xml:space="preserve">is sometimes the problem in other </w:t>
      </w:r>
      <w:r w:rsidR="00DF074F">
        <w:t>Department</w:t>
      </w:r>
      <w:r>
        <w:t>s. The Treasury historically has a degree of self</w:t>
      </w:r>
      <w:r>
        <w:noBreakHyphen/>
      </w:r>
      <w:r>
        <w:t>confidence</w:t>
      </w:r>
      <w:r w:rsidR="00E2745E">
        <w:t>,</w:t>
      </w:r>
      <w:r>
        <w:t xml:space="preserve"> </w:t>
      </w:r>
      <w:r>
        <w:t xml:space="preserve">partly because of the role of the Chancellor but partly because it has not had its name changed every two years or its deckchairs rearranged. It has been around for about 1,000 years, and I rather hope it is around for another 1,000 years. </w:t>
      </w:r>
    </w:p>
    <w:p w:rsidR="008E60C1" w:rsidP="00142623">
      <w:pPr>
        <w:pStyle w:val="Question"/>
      </w:pPr>
      <w:sdt>
        <w:sdtPr>
          <w:alias w:val="Member"/>
          <w:tag w:val="&lt;Member mnisId='4430' dodsId='121936'&gt;"/>
          <w:id w:val="-851492625"/>
          <w:placeholder>
            <w:docPart w:val="DefaultPlaceholder_-1854013440"/>
          </w:placeholder>
          <w:richText/>
        </w:sdtPr>
        <w:sdtContent>
          <w:r w:rsidRPr="00142623" w:rsidR="00142623">
            <w:rPr>
              <w:b/>
            </w:rPr>
            <w:t xml:space="preserve">Alison </w:t>
          </w:r>
          <w:r w:rsidRPr="00142623" w:rsidR="00142623">
            <w:rPr>
              <w:b/>
            </w:rPr>
            <w:t>Thewliss</w:t>
          </w:r>
          <w:r w:rsidRPr="00142623" w:rsidR="00142623">
            <w:rPr>
              <w:b/>
            </w:rPr>
            <w:t>:</w:t>
          </w:r>
        </w:sdtContent>
      </w:sdt>
      <w:r w:rsidR="00142623">
        <w:t xml:space="preserve"> </w:t>
      </w:r>
      <w:r w:rsidR="003E5E10">
        <w:t>At that point of crisis, when everything is happening at once, h</w:t>
      </w:r>
      <w:r w:rsidR="00142623">
        <w:t xml:space="preserve">ow do you guard against lobbying </w:t>
      </w:r>
      <w:r w:rsidR="003E5E10">
        <w:t>creeping in</w:t>
      </w:r>
      <w:r w:rsidR="007E4DE2">
        <w:t>, where, before you realise it, the</w:t>
      </w:r>
      <w:r w:rsidR="003E5E10">
        <w:t xml:space="preserve"> decision </w:t>
      </w:r>
      <w:r w:rsidR="007E4DE2">
        <w:t xml:space="preserve">has been </w:t>
      </w:r>
      <w:r w:rsidR="003E5E10">
        <w:t xml:space="preserve">made and things </w:t>
      </w:r>
      <w:r w:rsidR="007E4DE2">
        <w:t xml:space="preserve">have rolled </w:t>
      </w:r>
      <w:r w:rsidR="003E5E10">
        <w:t>on?</w:t>
      </w:r>
    </w:p>
    <w:p w:rsidR="003E5E10" w:rsidP="00142623">
      <w:pPr>
        <w:pStyle w:val="Answer"/>
      </w:pPr>
      <w:sdt>
        <w:sdtPr>
          <w:alias w:val="Witness"/>
          <w:id w:val="-622079204"/>
          <w:placeholder>
            <w:docPart w:val="DefaultPlaceholder_-1854013440"/>
          </w:placeholder>
          <w:richText/>
        </w:sdtPr>
        <w:sdtContent>
          <w:r w:rsidRPr="00A225F9" w:rsidR="00A225F9">
            <w:rPr>
              <w:b/>
              <w:bCs/>
              <w:i/>
              <w:iCs/>
            </w:rPr>
            <w:t>Lord Macpherson of Earl’s Court</w:t>
          </w:r>
          <w:r w:rsidR="00342E0C">
            <w:rPr>
              <w:b/>
              <w:bCs/>
              <w:i/>
              <w:iCs/>
            </w:rPr>
            <w:t>:</w:t>
          </w:r>
          <w:r w:rsidRPr="00142623" w:rsidR="00142623">
            <w:rPr>
              <w:b/>
            </w:rPr>
            <w:t xml:space="preserve"> </w:t>
          </w:r>
        </w:sdtContent>
      </w:sdt>
      <w:r w:rsidR="00142623">
        <w:t xml:space="preserve">Paul made a very good point. </w:t>
      </w:r>
      <w:r>
        <w:t xml:space="preserve">A lot of this is about the prevailing culture within the </w:t>
      </w:r>
      <w:r w:rsidR="00CC7487">
        <w:t>Government</w:t>
      </w:r>
      <w:r>
        <w:t>. This is not a party</w:t>
      </w:r>
      <w:r>
        <w:noBreakHyphen/>
        <w:t xml:space="preserve">political point, but Alistair Darling was obsessed with propriety and would ring me up about things where I thought, “Why would you bother me with that?” </w:t>
      </w:r>
      <w:r w:rsidR="007E4DE2">
        <w:t xml:space="preserve">Such </w:t>
      </w:r>
      <w:r w:rsidR="00B16462">
        <w:t>was his obsession with not being shown to be doing the wrong thing</w:t>
      </w:r>
      <w:r>
        <w:t xml:space="preserve">. Partly it is a culture set by the Secretary of State. That is important. </w:t>
      </w:r>
    </w:p>
    <w:p w:rsidR="003E5E10" w:rsidP="00142623">
      <w:pPr>
        <w:pStyle w:val="Answer"/>
      </w:pPr>
      <w:r>
        <w:t xml:space="preserve">The private office is </w:t>
      </w:r>
      <w:r>
        <w:t>really important</w:t>
      </w:r>
      <w:r>
        <w:t xml:space="preserve">. </w:t>
      </w:r>
      <w:r>
        <w:t xml:space="preserve">The relationship between the Permanent Secretary, the private </w:t>
      </w:r>
      <w:r>
        <w:t>office</w:t>
      </w:r>
      <w:r>
        <w:t xml:space="preserve"> and the Ministers, that triangle, is critical. For example, when Lord Myners first started being a Minister, he had a very good understanding of the constitution, but he arrived bang in the middle of the crisis and he was having to do about 115 things. I would occasionally remind the </w:t>
      </w:r>
      <w:r w:rsidR="007E4DE2">
        <w:t xml:space="preserve">private secretary </w:t>
      </w:r>
      <w:r>
        <w:t>that she had better tell Paul to do this. Occasionally P</w:t>
      </w:r>
      <w:r w:rsidR="003A23D8">
        <w:t>aul would get annoyed</w:t>
      </w:r>
      <w:r>
        <w:t xml:space="preserve">, and maybe very occasionally he might have ignored that advice. But we had a good relationship. It was one where you could have those conversations. </w:t>
      </w:r>
    </w:p>
    <w:p w:rsidR="003A23D8" w:rsidP="00142623">
      <w:pPr>
        <w:pStyle w:val="Answer"/>
      </w:pPr>
      <w:r>
        <w:t xml:space="preserve">My guess is that </w:t>
      </w:r>
      <w:r w:rsidR="007E4DE2">
        <w:t xml:space="preserve">that </w:t>
      </w:r>
      <w:r>
        <w:t xml:space="preserve">is still the case in the Treasury. </w:t>
      </w:r>
      <w:r w:rsidR="003E5E10">
        <w:t xml:space="preserve">I look back to the Ken Clarke era or the George Osborne era. </w:t>
      </w:r>
      <w:r>
        <w:t>It is important to create that cohesion and that basic understanding of the right way</w:t>
      </w:r>
      <w:r w:rsidR="003E5E10">
        <w:t xml:space="preserve"> </w:t>
      </w:r>
      <w:r>
        <w:t xml:space="preserve">and </w:t>
      </w:r>
      <w:r w:rsidR="003E5E10">
        <w:t xml:space="preserve">the </w:t>
      </w:r>
      <w:r>
        <w:t>wrong way</w:t>
      </w:r>
      <w:r w:rsidR="003E5E10">
        <w:t xml:space="preserve"> of doing </w:t>
      </w:r>
      <w:r>
        <w:t>business.</w:t>
      </w:r>
    </w:p>
    <w:p w:rsidR="00142623" w:rsidP="003A23D8">
      <w:pPr>
        <w:pStyle w:val="Question"/>
      </w:pPr>
      <w:sdt>
        <w:sdtPr>
          <w:alias w:val="Member"/>
          <w:tag w:val="&lt;Member mnisId='4430' dodsId='121936'&gt;"/>
          <w:id w:val="341365286"/>
          <w:placeholder>
            <w:docPart w:val="DefaultPlaceholder_-1854013440"/>
          </w:placeholder>
          <w:richText/>
        </w:sdtPr>
        <w:sdtContent>
          <w:r w:rsidRPr="003A23D8" w:rsidR="003A23D8">
            <w:rPr>
              <w:b/>
            </w:rPr>
            <w:t xml:space="preserve">Alison </w:t>
          </w:r>
          <w:r w:rsidRPr="003A23D8" w:rsidR="003A23D8">
            <w:rPr>
              <w:b/>
            </w:rPr>
            <w:t>Thewliss</w:t>
          </w:r>
          <w:r w:rsidRPr="003A23D8" w:rsidR="003A23D8">
            <w:rPr>
              <w:b/>
            </w:rPr>
            <w:t>:</w:t>
          </w:r>
        </w:sdtContent>
      </w:sdt>
      <w:r w:rsidR="003A23D8">
        <w:t xml:space="preserve"> </w:t>
      </w:r>
      <w:r w:rsidR="003E5E10">
        <w:t xml:space="preserve">The last thing I wanted to touch on was around </w:t>
      </w:r>
      <w:r w:rsidR="00AF1D44">
        <w:t>Covid</w:t>
      </w:r>
      <w:r w:rsidR="003E5E10">
        <w:t xml:space="preserve"> contracts. This is just a very small question. The National Audit Office has highlighted the VIP l</w:t>
      </w:r>
      <w:r w:rsidR="00F3191A">
        <w:t>a</w:t>
      </w:r>
      <w:r w:rsidR="003E5E10">
        <w:t>ne</w:t>
      </w:r>
      <w:r w:rsidR="007E4DE2">
        <w:t>,</w:t>
      </w:r>
      <w:r w:rsidR="003E5E10">
        <w:t xml:space="preserve"> </w:t>
      </w:r>
      <w:r w:rsidR="007E4DE2">
        <w:t>where</w:t>
      </w:r>
      <w:r w:rsidR="003E5E10">
        <w:t xml:space="preserve"> people </w:t>
      </w:r>
      <w:r w:rsidR="007E4DE2">
        <w:t xml:space="preserve">were </w:t>
      </w:r>
      <w:r w:rsidR="003E5E10">
        <w:t xml:space="preserve">more likely to get contracts if they had been recommended by MPs or Ministers. </w:t>
      </w:r>
      <w:r w:rsidR="003A23D8">
        <w:t xml:space="preserve">How does that fit within </w:t>
      </w:r>
      <w:r w:rsidR="003A23D8">
        <w:t>that general</w:t>
      </w:r>
      <w:r w:rsidR="007E4DE2">
        <w:t>,</w:t>
      </w:r>
      <w:r w:rsidR="003A23D8">
        <w:t xml:space="preserve"> </w:t>
      </w:r>
      <w:r w:rsidR="007E4DE2">
        <w:t xml:space="preserve">advisory civil servant </w:t>
      </w:r>
      <w:r w:rsidR="003E5E10">
        <w:t xml:space="preserve">role and </w:t>
      </w:r>
      <w:r w:rsidR="007E4DE2">
        <w:t xml:space="preserve">the </w:t>
      </w:r>
      <w:r w:rsidR="003E5E10">
        <w:t>minister</w:t>
      </w:r>
      <w:r w:rsidR="007E4DE2">
        <w:t>ial role</w:t>
      </w:r>
      <w:r w:rsidR="003E5E10">
        <w:t>, when these things are being decided at speed?</w:t>
      </w:r>
    </w:p>
    <w:p w:rsidR="000C44AC" w:rsidP="003A23D8">
      <w:pPr>
        <w:pStyle w:val="Answer"/>
      </w:pPr>
      <w:sdt>
        <w:sdtPr>
          <w:alias w:val="Witness"/>
          <w:id w:val="-1744477980"/>
          <w:placeholder>
            <w:docPart w:val="DefaultPlaceholder_-1854013440"/>
          </w:placeholder>
          <w:richText/>
        </w:sdtPr>
        <w:sdtContent>
          <w:r w:rsidRPr="00A225F9" w:rsidR="00A225F9">
            <w:rPr>
              <w:b/>
              <w:bCs/>
              <w:i/>
              <w:iCs/>
            </w:rPr>
            <w:t>Lord Macpherson of Earl’s Court</w:t>
          </w:r>
          <w:r w:rsidR="00342E0C">
            <w:rPr>
              <w:b/>
              <w:bCs/>
              <w:i/>
              <w:iCs/>
            </w:rPr>
            <w:t>:</w:t>
          </w:r>
          <w:r w:rsidRPr="003A23D8" w:rsidR="003A23D8">
            <w:rPr>
              <w:b/>
            </w:rPr>
            <w:t xml:space="preserve"> </w:t>
          </w:r>
        </w:sdtContent>
      </w:sdt>
      <w:r w:rsidR="003A23D8">
        <w:t xml:space="preserve">Speaking for myself, </w:t>
      </w:r>
      <w:r w:rsidR="003E5E10">
        <w:t xml:space="preserve">personally </w:t>
      </w:r>
      <w:r w:rsidR="003A23D8">
        <w:t xml:space="preserve">I find that </w:t>
      </w:r>
      <w:r w:rsidR="007E4DE2">
        <w:t xml:space="preserve">slightly </w:t>
      </w:r>
      <w:r w:rsidR="003A23D8">
        <w:t xml:space="preserve">troubling. </w:t>
      </w:r>
      <w:r w:rsidR="003E5E10">
        <w:t>I am not close enough to the debate and the arguments. There may be very good advice. You clearly wanted some sort of fast</w:t>
      </w:r>
      <w:r w:rsidR="007E4DE2">
        <w:t xml:space="preserve"> </w:t>
      </w:r>
      <w:r w:rsidR="003E5E10">
        <w:t xml:space="preserve">track. If you </w:t>
      </w:r>
      <w:r w:rsidR="00BA5B3D">
        <w:t xml:space="preserve">had </w:t>
      </w:r>
      <w:r w:rsidR="003E5E10">
        <w:t>set it out in a classic OJEU notice and asked everybody to apply, it might have taken months. You needed a fast</w:t>
      </w:r>
      <w:r w:rsidR="003E5E10">
        <w:noBreakHyphen/>
        <w:t xml:space="preserve">track system. I am always slightly worried if </w:t>
      </w:r>
      <w:r w:rsidR="007E4DE2">
        <w:t>a</w:t>
      </w:r>
      <w:r w:rsidR="00F3191A">
        <w:t xml:space="preserve"> </w:t>
      </w:r>
      <w:r w:rsidR="003E5E10">
        <w:t>fast</w:t>
      </w:r>
      <w:r w:rsidR="007E4DE2">
        <w:t xml:space="preserve"> </w:t>
      </w:r>
      <w:r w:rsidR="003E5E10">
        <w:t>track, when it comes to spending public money, is determined by politicians. I love politicians; they are great people; you do a great job. Inevitably you represent certain interests, and t</w:t>
      </w:r>
      <w:r>
        <w:t>hose interests may not be the interests of the broader taxpayer</w:t>
      </w:r>
      <w:r w:rsidR="003E5E10">
        <w:t xml:space="preserve">; they may reflect sectional interests. </w:t>
      </w:r>
    </w:p>
    <w:p w:rsidR="00D302CA" w:rsidP="000C44AC">
      <w:pPr>
        <w:pStyle w:val="Answer"/>
      </w:pPr>
      <w:sdt>
        <w:sdtPr>
          <w:alias w:val="Witness"/>
          <w:id w:val="177470590"/>
          <w:placeholder>
            <w:docPart w:val="DefaultPlaceholder_-1854013440"/>
          </w:placeholder>
          <w:richText/>
        </w:sdtPr>
        <w:sdtContent>
          <w:r w:rsidRPr="00A225F9" w:rsidR="00A225F9">
            <w:rPr>
              <w:b/>
              <w:bCs/>
              <w:i/>
              <w:iCs/>
            </w:rPr>
            <w:t xml:space="preserve">Lord </w:t>
          </w:r>
          <w:r w:rsidR="00AC0F5D">
            <w:rPr>
              <w:b/>
              <w:bCs/>
              <w:i/>
              <w:iCs/>
            </w:rPr>
            <w:t>Myners of Truro:</w:t>
          </w:r>
          <w:r w:rsidRPr="000C44AC" w:rsidR="000C44AC">
            <w:rPr>
              <w:b/>
            </w:rPr>
            <w:t xml:space="preserve"> </w:t>
          </w:r>
        </w:sdtContent>
      </w:sdt>
      <w:r w:rsidR="00F3191A">
        <w:t xml:space="preserve">The VIP lane makes sense </w:t>
      </w:r>
      <w:r w:rsidR="008D2EED">
        <w:t>i</w:t>
      </w:r>
      <w:r w:rsidR="00F3191A">
        <w:t xml:space="preserve">f the determination of who goes in which lane is made in accordance with clearly articulated criteria. </w:t>
      </w:r>
      <w:r w:rsidR="000C44AC">
        <w:t>You may well, for instance, have a rapid scan of a proposal</w:t>
      </w:r>
      <w:r w:rsidR="00F3191A">
        <w:t xml:space="preserve"> by officials to decide within a matter of hours whether this one looks like a real runner or whether it looks speculative. A</w:t>
      </w:r>
      <w:r w:rsidR="000C44AC">
        <w:t xml:space="preserve">ccess to that lane should </w:t>
      </w:r>
      <w:r w:rsidR="00F3191A">
        <w:t xml:space="preserve">not </w:t>
      </w:r>
      <w:r w:rsidR="000C44AC">
        <w:t xml:space="preserve">be by anything other than meeting objective criteria. </w:t>
      </w:r>
      <w:r w:rsidR="00F3191A">
        <w:t xml:space="preserve">As we have been told, if anything, it </w:t>
      </w:r>
      <w:r w:rsidR="00F3191A">
        <w:t>actually failed</w:t>
      </w:r>
      <w:r w:rsidR="00F3191A">
        <w:t xml:space="preserve"> in its intention to </w:t>
      </w:r>
      <w:r w:rsidR="00404A75">
        <w:t xml:space="preserve">focus work. It created more </w:t>
      </w:r>
      <w:r w:rsidR="00404A75">
        <w:t>work, because</w:t>
      </w:r>
      <w:r w:rsidR="00404A75">
        <w:t xml:space="preserve"> more time was spent on things that were not good. You could say that we had the fast</w:t>
      </w:r>
      <w:r w:rsidR="00404A75">
        <w:noBreakHyphen/>
        <w:t xml:space="preserve">lane equivalent for Lex Greensill in terms of his access to Scholar and Roxburgh. </w:t>
      </w:r>
    </w:p>
    <w:p w:rsidR="000C44AC" w:rsidP="00404A75">
      <w:pPr>
        <w:pStyle w:val="Remark"/>
      </w:pPr>
      <w:sdt>
        <w:sdtPr>
          <w:alias w:val="Member"/>
          <w:tag w:val="&lt;Member mnisId='4430' dodsId='121936'&gt;"/>
          <w:id w:val="-1400352274"/>
          <w:placeholder>
            <w:docPart w:val="DefaultPlaceholder_-1854013440"/>
          </w:placeholder>
          <w:richText/>
        </w:sdtPr>
        <w:sdtContent>
          <w:r w:rsidRPr="00D302CA" w:rsidR="00D302CA">
            <w:rPr>
              <w:b/>
            </w:rPr>
            <w:t xml:space="preserve">Alison </w:t>
          </w:r>
          <w:r w:rsidRPr="00D302CA" w:rsidR="00D302CA">
            <w:rPr>
              <w:b/>
            </w:rPr>
            <w:t>Thewliss</w:t>
          </w:r>
          <w:r w:rsidRPr="00D302CA" w:rsidR="00D302CA">
            <w:rPr>
              <w:b/>
            </w:rPr>
            <w:t>:</w:t>
          </w:r>
        </w:sdtContent>
      </w:sdt>
      <w:r w:rsidR="00D302CA">
        <w:t xml:space="preserve"> Thank you very much.</w:t>
      </w:r>
      <w:r w:rsidR="00D35FE1">
        <w:t xml:space="preserve"> </w:t>
      </w:r>
      <w:r w:rsidR="00D302CA">
        <w:t>That is very useful</w:t>
      </w:r>
      <w:r w:rsidR="00404A75">
        <w:t>.</w:t>
      </w:r>
    </w:p>
    <w:p w:rsidR="00D302CA" w:rsidP="00D302CA">
      <w:pPr>
        <w:pStyle w:val="Question"/>
      </w:pPr>
      <w:sdt>
        <w:sdtPr>
          <w:alias w:val="Member"/>
          <w:tag w:val="&lt;Member mnisId='193' dodsId='25421'&gt;"/>
          <w:id w:val="2130810152"/>
          <w:placeholder>
            <w:docPart w:val="DefaultPlaceholder_-1854013440"/>
          </w:placeholder>
          <w:richText/>
        </w:sdtPr>
        <w:sdtContent>
          <w:r w:rsidRPr="00D302CA">
            <w:rPr>
              <w:b/>
            </w:rPr>
            <w:t>Siobhain McDonagh:</w:t>
          </w:r>
        </w:sdtContent>
      </w:sdt>
      <w:r>
        <w:t xml:space="preserve"> At this stage </w:t>
      </w:r>
      <w:r w:rsidR="008D2EED">
        <w:t xml:space="preserve">in </w:t>
      </w:r>
      <w:r>
        <w:t>the meeting</w:t>
      </w:r>
      <w:r w:rsidR="008D2EED">
        <w:t>,</w:t>
      </w:r>
      <w:r>
        <w:t xml:space="preserve"> there is some overlap </w:t>
      </w:r>
      <w:r w:rsidR="00DC33AE">
        <w:t>in</w:t>
      </w:r>
      <w:r>
        <w:t xml:space="preserve"> my questions</w:t>
      </w:r>
      <w:r w:rsidR="00DC33AE">
        <w:t>, but I want to look at the use of more informal methods of contacting Ministers and senior civil servants. Lord Myners, when you were at the Treasury</w:t>
      </w:r>
      <w:r w:rsidR="008D2EED">
        <w:t>,</w:t>
      </w:r>
      <w:r w:rsidR="00DC33AE">
        <w:t xml:space="preserve"> it was a very difficult and challenging time, and everybody wanted your attention. </w:t>
      </w:r>
      <w:r>
        <w:t>Was it normal to have private conversation</w:t>
      </w:r>
      <w:r w:rsidR="00DC33AE">
        <w:t>s</w:t>
      </w:r>
      <w:r>
        <w:t xml:space="preserve"> with business and others by t</w:t>
      </w:r>
      <w:r w:rsidR="00DC33AE">
        <w:t>e</w:t>
      </w:r>
      <w:r w:rsidR="008D2EED">
        <w:t>x</w:t>
      </w:r>
      <w:r w:rsidR="00DC33AE">
        <w:t>t</w:t>
      </w:r>
      <w:r>
        <w:t>, phone</w:t>
      </w:r>
      <w:r w:rsidR="00DC33AE">
        <w:t xml:space="preserve"> </w:t>
      </w:r>
      <w:r>
        <w:t>or in person</w:t>
      </w:r>
      <w:r w:rsidR="00DC33AE">
        <w:t xml:space="preserve"> when you were </w:t>
      </w:r>
      <w:r w:rsidR="008D2EED">
        <w:t xml:space="preserve">a </w:t>
      </w:r>
      <w:r w:rsidR="00DC33AE">
        <w:t>Minister? Where did you judge the boundary to be between a private conversation and one that was in the public interest?</w:t>
      </w:r>
    </w:p>
    <w:p w:rsidR="00DC33AE" w:rsidP="00DC33AE">
      <w:pPr>
        <w:pStyle w:val="Answer"/>
      </w:pPr>
      <w:sdt>
        <w:sdtPr>
          <w:alias w:val="Witness"/>
          <w:id w:val="1768890362"/>
          <w:placeholder>
            <w:docPart w:val="DefaultPlaceholder_-1854013440"/>
          </w:placeholder>
          <w:richText/>
        </w:sdtPr>
        <w:sdtContent>
          <w:r w:rsidRPr="00A225F9" w:rsidR="00A225F9">
            <w:rPr>
              <w:b/>
              <w:bCs/>
              <w:i/>
              <w:iCs/>
            </w:rPr>
            <w:t xml:space="preserve">Lord </w:t>
          </w:r>
          <w:r w:rsidR="00AC0F5D">
            <w:rPr>
              <w:b/>
              <w:bCs/>
              <w:i/>
              <w:iCs/>
            </w:rPr>
            <w:t>Myners of Truro:</w:t>
          </w:r>
          <w:r w:rsidRPr="00D302CA" w:rsidR="00D302CA">
            <w:rPr>
              <w:b/>
            </w:rPr>
            <w:t xml:space="preserve"> </w:t>
          </w:r>
        </w:sdtContent>
      </w:sdt>
      <w:r>
        <w:t>Good afternoon, Ms McDonagh. In my view, a</w:t>
      </w:r>
      <w:r w:rsidR="00D302CA">
        <w:t xml:space="preserve">ny conversation </w:t>
      </w:r>
      <w:r w:rsidR="008D2EED">
        <w:t xml:space="preserve">I had </w:t>
      </w:r>
      <w:r>
        <w:t xml:space="preserve">that </w:t>
      </w:r>
      <w:r w:rsidR="00D302CA">
        <w:t xml:space="preserve">was even </w:t>
      </w:r>
      <w:r w:rsidR="00D92977">
        <w:t>vaguely</w:t>
      </w:r>
      <w:r w:rsidR="00D302CA">
        <w:t xml:space="preserve"> related to my </w:t>
      </w:r>
      <w:r w:rsidR="00D92977">
        <w:t>ministerial</w:t>
      </w:r>
      <w:r w:rsidR="00D302CA">
        <w:t xml:space="preserve"> duties was a public conversation that had to be recorded. I am not </w:t>
      </w:r>
      <w:r>
        <w:t xml:space="preserve">somebody </w:t>
      </w:r>
      <w:r w:rsidR="00D302CA">
        <w:t>who give</w:t>
      </w:r>
      <w:r>
        <w:t>s</w:t>
      </w:r>
      <w:r w:rsidR="00D302CA">
        <w:t xml:space="preserve"> out his</w:t>
      </w:r>
      <w:r w:rsidR="00D92977">
        <w:t xml:space="preserve"> mobile</w:t>
      </w:r>
      <w:r w:rsidR="008D2EED">
        <w:t xml:space="preserve"> </w:t>
      </w:r>
      <w:r w:rsidR="00D92977">
        <w:t xml:space="preserve">telephone number to lots of people. </w:t>
      </w:r>
      <w:r>
        <w:t>My children complain, “</w:t>
      </w:r>
      <w:r w:rsidR="008D2EED">
        <w:t xml:space="preserve">Dad, what </w:t>
      </w:r>
      <w:r>
        <w:t xml:space="preserve">is the point of you having a mobile phone if you have it on silent all the time?” I did not have as great a problem as some people. </w:t>
      </w:r>
      <w:r w:rsidR="00D92977">
        <w:t>As I said earlier, a critical issue is to make sure your private office is told if you do have a phone call on your personal mobile.</w:t>
      </w:r>
    </w:p>
    <w:p w:rsidR="00DC33AE" w:rsidP="00D302CA">
      <w:pPr>
        <w:pStyle w:val="Answer"/>
      </w:pPr>
      <w:r>
        <w:t xml:space="preserve">Another </w:t>
      </w:r>
      <w:r>
        <w:t xml:space="preserve">thing that we really need to be asking questions about is the disclosure of ministerial contacts. First, they are not timely. Clearly, information deteriorates and degrades in value with time. </w:t>
      </w:r>
      <w:r w:rsidR="00D92977">
        <w:t>If you are told</w:t>
      </w:r>
      <w:r>
        <w:t>, “T</w:t>
      </w:r>
      <w:r w:rsidR="00D92977">
        <w:t>his conversation took p</w:t>
      </w:r>
      <w:r>
        <w:t>l</w:t>
      </w:r>
      <w:r w:rsidR="00D92977">
        <w:t>ace a year ago</w:t>
      </w:r>
      <w:r>
        <w:t xml:space="preserve">”, </w:t>
      </w:r>
      <w:r w:rsidR="00D92977">
        <w:t xml:space="preserve">it is clearly not going to influence what happens </w:t>
      </w:r>
      <w:r>
        <w:t>now</w:t>
      </w:r>
      <w:r>
        <w:t>,</w:t>
      </w:r>
      <w:r>
        <w:t xml:space="preserve"> </w:t>
      </w:r>
      <w:r w:rsidR="00D92977">
        <w:t xml:space="preserve">compared to </w:t>
      </w:r>
      <w:r>
        <w:t xml:space="preserve">being </w:t>
      </w:r>
      <w:r>
        <w:t>told that it happened a month ago.</w:t>
      </w:r>
      <w:r w:rsidR="00D92977">
        <w:t xml:space="preserve"> </w:t>
      </w:r>
      <w:r>
        <w:t xml:space="preserve">When I look at ministerial disclosures, I find that they often have descriptions such as “general matters”. </w:t>
      </w:r>
    </w:p>
    <w:p w:rsidR="006F3089" w:rsidP="00D302CA">
      <w:pPr>
        <w:pStyle w:val="Answer"/>
      </w:pPr>
      <w:r>
        <w:t>I do not know what the right depth of granularity is</w:t>
      </w:r>
      <w:r w:rsidR="00DC33AE">
        <w:t xml:space="preserve">, </w:t>
      </w:r>
      <w:r>
        <w:t xml:space="preserve">but </w:t>
      </w:r>
      <w:r>
        <w:t>at the moment</w:t>
      </w:r>
      <w:r>
        <w:t xml:space="preserve"> it is too much at the discretion of the minister</w:t>
      </w:r>
      <w:r w:rsidR="00DC33AE">
        <w:t xml:space="preserve"> in terms of what they disclose about the materiality of the discussion. I can understand why somebody might say, “I am not sure I want to have a meeting if it is going to become a matter of public record”, and there needs to be some guidance there for the </w:t>
      </w:r>
      <w:r w:rsidR="00483152">
        <w:t xml:space="preserve">senior </w:t>
      </w:r>
      <w:r w:rsidR="00DC33AE">
        <w:t xml:space="preserve">civil servant to give direction, if it is something very confidential, but I am sure we can work up better rules than we now have. I personally would like to see those disclosures </w:t>
      </w:r>
      <w:r w:rsidR="00DC33AE">
        <w:t>on a monthly basis</w:t>
      </w:r>
      <w:r w:rsidR="00DC33AE">
        <w:t xml:space="preserve">. </w:t>
      </w:r>
    </w:p>
    <w:p w:rsidR="00D302CA" w:rsidP="006F3089">
      <w:pPr>
        <w:pStyle w:val="Question"/>
      </w:pPr>
      <w:sdt>
        <w:sdtPr>
          <w:alias w:val="Member"/>
          <w:tag w:val="&lt;Member mnisId='193' dodsId='25421'&gt;"/>
          <w:id w:val="881829079"/>
          <w:placeholder>
            <w:docPart w:val="DefaultPlaceholder_-1854013440"/>
          </w:placeholder>
          <w:richText/>
        </w:sdtPr>
        <w:sdtContent>
          <w:r w:rsidRPr="006F3089" w:rsidR="006F3089">
            <w:rPr>
              <w:b/>
            </w:rPr>
            <w:t>Siobhain McDonagh:</w:t>
          </w:r>
        </w:sdtContent>
      </w:sdt>
      <w:r w:rsidR="006F3089">
        <w:t xml:space="preserve"> </w:t>
      </w:r>
      <w:r w:rsidR="00DC33AE">
        <w:t xml:space="preserve">How did you view more informal things like text messages? I imagine that you </w:t>
      </w:r>
      <w:r w:rsidR="00483152">
        <w:t xml:space="preserve">did </w:t>
      </w:r>
      <w:r w:rsidR="00DC33AE">
        <w:t xml:space="preserve">not have WhatsApp, but </w:t>
      </w:r>
      <w:r w:rsidR="006F3089">
        <w:t xml:space="preserve">how would </w:t>
      </w:r>
      <w:r w:rsidR="00DC33AE">
        <w:t xml:space="preserve">you </w:t>
      </w:r>
      <w:r w:rsidR="00483152">
        <w:t xml:space="preserve">have seen </w:t>
      </w:r>
      <w:r w:rsidR="006F3089">
        <w:t>those much more immediate forms of contact</w:t>
      </w:r>
      <w:r w:rsidR="00DC33AE">
        <w:t>?</w:t>
      </w:r>
    </w:p>
    <w:p w:rsidR="00B95C24" w:rsidP="006F3089">
      <w:pPr>
        <w:pStyle w:val="Answer"/>
      </w:pPr>
      <w:sdt>
        <w:sdtPr>
          <w:alias w:val="Witness"/>
          <w:id w:val="-1780398113"/>
          <w:placeholder>
            <w:docPart w:val="DefaultPlaceholder_-1854013440"/>
          </w:placeholder>
          <w:richText/>
        </w:sdtPr>
        <w:sdtContent>
          <w:r w:rsidRPr="00A225F9" w:rsidR="00A225F9">
            <w:rPr>
              <w:b/>
              <w:bCs/>
              <w:i/>
              <w:iCs/>
            </w:rPr>
            <w:t xml:space="preserve">Lord </w:t>
          </w:r>
          <w:r w:rsidR="00AC0F5D">
            <w:rPr>
              <w:b/>
              <w:bCs/>
              <w:i/>
              <w:iCs/>
            </w:rPr>
            <w:t>Myners of Truro:</w:t>
          </w:r>
          <w:r w:rsidRPr="006F3089" w:rsidR="006F3089">
            <w:rPr>
              <w:b/>
            </w:rPr>
            <w:t xml:space="preserve"> </w:t>
          </w:r>
        </w:sdtContent>
      </w:sdt>
      <w:r w:rsidR="00483152">
        <w:t xml:space="preserve">There were </w:t>
      </w:r>
      <w:r w:rsidR="00DC33AE">
        <w:t xml:space="preserve">not </w:t>
      </w:r>
      <w:r w:rsidR="006F3089">
        <w:t xml:space="preserve">a lot of text messages at all. </w:t>
      </w:r>
      <w:r w:rsidR="00DC33AE">
        <w:t>I have not been a great user of text myself. W</w:t>
      </w:r>
      <w:r w:rsidR="006F3089">
        <w:t xml:space="preserve">e </w:t>
      </w:r>
      <w:r w:rsidR="00483152">
        <w:t>we</w:t>
      </w:r>
      <w:r w:rsidR="006F3089">
        <w:t xml:space="preserve">re in a lot of meetings. </w:t>
      </w:r>
      <w:r w:rsidR="00DC33AE">
        <w:t>W</w:t>
      </w:r>
      <w:r w:rsidR="006F3089">
        <w:t xml:space="preserve">e were in too many meetings. </w:t>
      </w:r>
      <w:r w:rsidR="00DC33AE">
        <w:t xml:space="preserve">We were in meetings where we were already two meetings late for the meeting we should be at, and we had another one in between. </w:t>
      </w:r>
      <w:r>
        <w:t>You had to work very hard to avoid distraction.</w:t>
      </w:r>
      <w:r w:rsidR="00DC33AE">
        <w:t xml:space="preserve"> That is a matter of discipline and listening to the advice from your </w:t>
      </w:r>
      <w:r w:rsidR="00483152">
        <w:t>private secretary</w:t>
      </w:r>
      <w:r w:rsidR="00DC33AE">
        <w:t xml:space="preserve">, which I did not always do. Whenever I did not do it, I always had to end up apologising, because I had got myself into a hole. </w:t>
      </w:r>
    </w:p>
    <w:p w:rsidR="006F3089" w:rsidP="00EB6FA3">
      <w:pPr>
        <w:pStyle w:val="Question"/>
      </w:pPr>
      <w:sdt>
        <w:sdtPr>
          <w:alias w:val="Member"/>
          <w:tag w:val="&lt;Member mnisId='193' dodsId='25421'&gt;"/>
          <w:id w:val="381376384"/>
          <w:placeholder>
            <w:docPart w:val="DefaultPlaceholder_-1854013440"/>
          </w:placeholder>
          <w:richText/>
        </w:sdtPr>
        <w:sdtContent>
          <w:r w:rsidRPr="00DC33AE" w:rsidR="00B95C24">
            <w:rPr>
              <w:b/>
            </w:rPr>
            <w:t>Siobhain McDonagh:</w:t>
          </w:r>
        </w:sdtContent>
      </w:sdt>
      <w:r w:rsidR="00B95C24">
        <w:t xml:space="preserve"> </w:t>
      </w:r>
      <w:r w:rsidR="00DC33AE">
        <w:t xml:space="preserve">It seems that the Treasury team from 2008 to 2010 </w:t>
      </w:r>
      <w:r w:rsidR="00483152">
        <w:t>has</w:t>
      </w:r>
      <w:r w:rsidR="00DC33AE">
        <w:t xml:space="preserve"> been very popular in being asked about posts by people currently in trouble. </w:t>
      </w:r>
      <w:r w:rsidR="00B95C24">
        <w:t>We learned today that Alistair Darling refused t</w:t>
      </w:r>
      <w:r w:rsidR="00DC33AE">
        <w:t>o</w:t>
      </w:r>
      <w:r w:rsidR="00B95C24">
        <w:t xml:space="preserve"> be part of the charitable trust for </w:t>
      </w:r>
      <w:r w:rsidR="00DC33AE">
        <w:t xml:space="preserve">No. </w:t>
      </w:r>
      <w:r w:rsidR="00B95C24">
        <w:t>10.</w:t>
      </w:r>
      <w:r w:rsidR="00D35FE1">
        <w:t xml:space="preserve"> </w:t>
      </w:r>
      <w:r w:rsidR="00DC33AE">
        <w:t>We have been led to believe that you were approached by Greensill for a board</w:t>
      </w:r>
      <w:r w:rsidR="00DC33AE">
        <w:noBreakHyphen/>
        <w:t>level role</w:t>
      </w:r>
      <w:r w:rsidR="00483152">
        <w:t>.</w:t>
      </w:r>
      <w:r w:rsidR="00DC33AE">
        <w:t xml:space="preserve"> </w:t>
      </w:r>
      <w:r w:rsidR="00483152">
        <w:t xml:space="preserve">You have </w:t>
      </w:r>
      <w:r w:rsidR="00DC33AE">
        <w:t xml:space="preserve">expressed your concerns about the company. Why did you decide you did not want to be part of it? Why </w:t>
      </w:r>
      <w:r w:rsidR="00483152">
        <w:t xml:space="preserve">do you think </w:t>
      </w:r>
      <w:r w:rsidR="00DC33AE">
        <w:t>they want</w:t>
      </w:r>
      <w:r w:rsidR="00483152">
        <w:t>ed</w:t>
      </w:r>
      <w:r w:rsidR="00DC33AE">
        <w:t xml:space="preserve"> you to be?</w:t>
      </w:r>
    </w:p>
    <w:p w:rsidR="00DC33AE" w:rsidP="00B95C24">
      <w:pPr>
        <w:pStyle w:val="Answer"/>
      </w:pPr>
      <w:sdt>
        <w:sdtPr>
          <w:alias w:val="Witness"/>
          <w:id w:val="-2084358999"/>
          <w:placeholder>
            <w:docPart w:val="DefaultPlaceholder_-1854013440"/>
          </w:placeholder>
          <w:richText/>
        </w:sdtPr>
        <w:sdtContent>
          <w:r w:rsidRPr="00A225F9" w:rsidR="00A225F9">
            <w:rPr>
              <w:b/>
              <w:bCs/>
              <w:i/>
              <w:iCs/>
            </w:rPr>
            <w:t xml:space="preserve">Lord </w:t>
          </w:r>
          <w:r w:rsidR="00AC0F5D">
            <w:rPr>
              <w:b/>
              <w:bCs/>
              <w:i/>
              <w:iCs/>
            </w:rPr>
            <w:t>Myners of Truro:</w:t>
          </w:r>
          <w:r w:rsidRPr="00B95C24" w:rsidR="00B95C24">
            <w:rPr>
              <w:b/>
            </w:rPr>
            <w:t xml:space="preserve"> </w:t>
          </w:r>
        </w:sdtContent>
      </w:sdt>
      <w:r w:rsidR="00B95C24">
        <w:t xml:space="preserve">I decided that I did not want to be </w:t>
      </w:r>
      <w:r>
        <w:t xml:space="preserve">a </w:t>
      </w:r>
      <w:r w:rsidR="00B95C24">
        <w:t>part of it</w:t>
      </w:r>
      <w:r>
        <w:t xml:space="preserve">, </w:t>
      </w:r>
      <w:r w:rsidR="00B95C24">
        <w:t xml:space="preserve">because I felt it was a highly questionable business. </w:t>
      </w:r>
      <w:r>
        <w:t xml:space="preserve">I arrived at the meeting with a fair number of questions. I gave you earlier on the 10 things that were in my mind at that time, and I left the meeting even more worried. </w:t>
      </w:r>
      <w:r w:rsidR="00B95C24">
        <w:t xml:space="preserve">I was actually quite surprised that Mr Greensill closed the meeting by </w:t>
      </w:r>
      <w:r w:rsidR="00483152">
        <w:t>ask</w:t>
      </w:r>
      <w:r w:rsidR="00B95C24">
        <w:t xml:space="preserve">ing, “Is there any chance you </w:t>
      </w:r>
      <w:r>
        <w:t>might</w:t>
      </w:r>
      <w:r w:rsidR="00B95C24">
        <w:t xml:space="preserve"> like to join us as a director?”</w:t>
      </w:r>
      <w:r>
        <w:t xml:space="preserve"> because I would have marked this down in my own diary, from his perspective, as a pretty unsatisfactory meeting.</w:t>
      </w:r>
    </w:p>
    <w:p w:rsidR="00A37F84" w:rsidP="00B95C24">
      <w:pPr>
        <w:pStyle w:val="Answer"/>
      </w:pPr>
      <w:r>
        <w:t xml:space="preserve">Then he came back to me again, and I decided that I should let this run a little further, because at one stage we talked about me having access to some data and the data room at Greensill. I felt that, if I did that, I would find that either I was being totally unfair to him and that </w:t>
      </w:r>
      <w:r>
        <w:t>actually everything</w:t>
      </w:r>
      <w:r>
        <w:t xml:space="preserve"> was proper</w:t>
      </w:r>
      <w:r w:rsidR="00483152">
        <w:t>,</w:t>
      </w:r>
      <w:r>
        <w:t xml:space="preserve"> or that my suspicions were right.</w:t>
      </w:r>
      <w:r>
        <w:t xml:space="preserve"> When I </w:t>
      </w:r>
      <w:r w:rsidR="00B95C24">
        <w:t>reflected</w:t>
      </w:r>
      <w:r>
        <w:t xml:space="preserve"> on that</w:t>
      </w:r>
      <w:r w:rsidR="00B95C24">
        <w:t xml:space="preserve">, I concluded that it was beyond the means of a single person to go through </w:t>
      </w:r>
      <w:r>
        <w:t xml:space="preserve">a </w:t>
      </w:r>
      <w:r w:rsidR="00B95C24">
        <w:t>data room</w:t>
      </w:r>
      <w:r>
        <w:t xml:space="preserve"> to reach those conclusions</w:t>
      </w:r>
      <w:r>
        <w:t xml:space="preserve">, and </w:t>
      </w:r>
      <w:r>
        <w:t>I called the discussions to an end</w:t>
      </w:r>
      <w:r>
        <w:t xml:space="preserve">. </w:t>
      </w:r>
    </w:p>
    <w:p w:rsidR="00CD5703" w:rsidP="00B95C24">
      <w:pPr>
        <w:pStyle w:val="Answer"/>
      </w:pPr>
      <w:r>
        <w:t>I cancelled a dinner that had been arranged with Mr Greensill</w:t>
      </w:r>
      <w:r w:rsidR="00A37F84">
        <w:t xml:space="preserve">, </w:t>
      </w:r>
      <w:r>
        <w:t xml:space="preserve">and I carried on using the </w:t>
      </w:r>
      <w:r w:rsidR="004D71DF">
        <w:t>parliamentary</w:t>
      </w:r>
      <w:r>
        <w:t xml:space="preserve"> method of putting down questions</w:t>
      </w:r>
      <w:r w:rsidR="00483152">
        <w:t>,</w:t>
      </w:r>
      <w:r>
        <w:t xml:space="preserve"> </w:t>
      </w:r>
      <w:r w:rsidR="00483152">
        <w:t>just about</w:t>
      </w:r>
      <w:r w:rsidR="00A37F84">
        <w:t xml:space="preserve"> </w:t>
      </w:r>
      <w:r>
        <w:t>every week</w:t>
      </w:r>
      <w:r w:rsidR="00483152">
        <w:t>,</w:t>
      </w:r>
      <w:r>
        <w:t xml:space="preserve"> </w:t>
      </w:r>
      <w:r w:rsidR="00483152">
        <w:t xml:space="preserve">on </w:t>
      </w:r>
      <w:r>
        <w:t>Greensill</w:t>
      </w:r>
      <w:r w:rsidR="00483152">
        <w:t>,</w:t>
      </w:r>
      <w:r>
        <w:t xml:space="preserve"> in the hope that somebody would </w:t>
      </w:r>
      <w:r w:rsidR="00483152">
        <w:t>ask</w:t>
      </w:r>
      <w:r>
        <w:t xml:space="preserve">, “What exactly is this? Why </w:t>
      </w:r>
      <w:r w:rsidR="00483152">
        <w:t>does</w:t>
      </w:r>
      <w:r>
        <w:t xml:space="preserve"> Myners </w:t>
      </w:r>
      <w:r w:rsidR="00483152">
        <w:t>have</w:t>
      </w:r>
      <w:r>
        <w:t xml:space="preserve"> a bee in his bonnet about </w:t>
      </w:r>
      <w:r w:rsidR="00A37F84">
        <w:t>Wyelands</w:t>
      </w:r>
      <w:r w:rsidR="00A37F84">
        <w:t xml:space="preserve"> Bank, Gupta and Greensill?” </w:t>
      </w:r>
      <w:r>
        <w:t>That did not really produce the answer I had hoped</w:t>
      </w:r>
      <w:r w:rsidR="00A37F84">
        <w:t>.</w:t>
      </w:r>
    </w:p>
    <w:p w:rsidR="00B95C24" w:rsidP="00CD5703">
      <w:pPr>
        <w:pStyle w:val="Question"/>
      </w:pPr>
      <w:sdt>
        <w:sdtPr>
          <w:alias w:val="Member"/>
          <w:tag w:val="&lt;Member mnisId='193' dodsId='25421'&gt;"/>
          <w:id w:val="-51310989"/>
          <w:placeholder>
            <w:docPart w:val="DefaultPlaceholder_-1854013440"/>
          </w:placeholder>
          <w:richText/>
        </w:sdtPr>
        <w:sdtContent>
          <w:r w:rsidRPr="00CD5703" w:rsidR="00CD5703">
            <w:rPr>
              <w:b/>
            </w:rPr>
            <w:t>Siobhain McDonagh:</w:t>
          </w:r>
        </w:sdtContent>
      </w:sdt>
      <w:r w:rsidR="00CD5703">
        <w:t xml:space="preserve"> </w:t>
      </w:r>
      <w:r w:rsidR="00483152">
        <w:t xml:space="preserve">Do you think </w:t>
      </w:r>
      <w:r w:rsidR="00A37F84">
        <w:t>they want</w:t>
      </w:r>
      <w:r w:rsidR="00483152">
        <w:t>ed</w:t>
      </w:r>
      <w:r w:rsidR="00A37F84">
        <w:t xml:space="preserve"> </w:t>
      </w:r>
      <w:r w:rsidR="00CD5703">
        <w:t xml:space="preserve">you on the </w:t>
      </w:r>
      <w:r w:rsidR="00A37F84">
        <w:t>b</w:t>
      </w:r>
      <w:r w:rsidR="00CD5703">
        <w:t>oard for your personal brilliance or because you were being difficult?</w:t>
      </w:r>
    </w:p>
    <w:p w:rsidR="00CD5703" w:rsidP="00CD5703">
      <w:pPr>
        <w:pStyle w:val="Answer"/>
      </w:pPr>
      <w:sdt>
        <w:sdtPr>
          <w:alias w:val="Witness"/>
          <w:id w:val="-2007971376"/>
          <w:placeholder>
            <w:docPart w:val="DefaultPlaceholder_-1854013440"/>
          </w:placeholder>
          <w:richText/>
        </w:sdtPr>
        <w:sdtContent>
          <w:r w:rsidRPr="00A225F9" w:rsidR="00A225F9">
            <w:rPr>
              <w:b/>
              <w:bCs/>
              <w:i/>
              <w:iCs/>
            </w:rPr>
            <w:t xml:space="preserve">Lord </w:t>
          </w:r>
          <w:r w:rsidR="00AC0F5D">
            <w:rPr>
              <w:b/>
              <w:bCs/>
              <w:i/>
              <w:iCs/>
            </w:rPr>
            <w:t>Myners of Truro:</w:t>
          </w:r>
          <w:r w:rsidRPr="00CD5703">
            <w:rPr>
              <w:b/>
            </w:rPr>
            <w:t xml:space="preserve"> </w:t>
          </w:r>
        </w:sdtContent>
      </w:sdt>
      <w:r w:rsidR="00A37F84">
        <w:t xml:space="preserve">“When did you stop beating your wife?” He </w:t>
      </w:r>
      <w:r>
        <w:t>probably wanted to stop me asking questions</w:t>
      </w:r>
      <w:r w:rsidR="00A37F84">
        <w:t xml:space="preserve">, but he was also trying to build up his board. A former Treasury Minister who has worked in </w:t>
      </w:r>
      <w:r w:rsidR="00A37F84">
        <w:t>banking</w:t>
      </w:r>
      <w:r w:rsidR="00483152">
        <w:t>,</w:t>
      </w:r>
      <w:r w:rsidR="00A37F84">
        <w:t xml:space="preserve"> and</w:t>
      </w:r>
      <w:r w:rsidR="00A37F84">
        <w:t xml:space="preserve"> been on the boards of several banks and the Bank of England</w:t>
      </w:r>
      <w:r w:rsidR="00483152">
        <w:t>,</w:t>
      </w:r>
      <w:r w:rsidR="00A37F84">
        <w:t xml:space="preserve"> probably would have looked a useful bauble to hang on the Christmas tree. </w:t>
      </w:r>
    </w:p>
    <w:p w:rsidR="00CD5703" w:rsidP="00CD5703">
      <w:pPr>
        <w:pStyle w:val="Question"/>
      </w:pPr>
      <w:sdt>
        <w:sdtPr>
          <w:alias w:val="Member"/>
          <w:tag w:val="&lt;Member mnisId='193' dodsId='25421'&gt;"/>
          <w:id w:val="292496464"/>
          <w:placeholder>
            <w:docPart w:val="DefaultPlaceholder_-1854013440"/>
          </w:placeholder>
          <w:richText/>
        </w:sdtPr>
        <w:sdtContent>
          <w:r w:rsidRPr="00CD5703">
            <w:rPr>
              <w:b/>
            </w:rPr>
            <w:t>Siobhain McDonagh:</w:t>
          </w:r>
        </w:sdtContent>
      </w:sdt>
      <w:r>
        <w:t xml:space="preserve"> Lord Macpherson, </w:t>
      </w:r>
      <w:r w:rsidR="00A37F84">
        <w:t>since your time at the Treasury, have more immediate forms of communication like text and WhatsApp made it more difficult for Ministers? What would have been your advice to Ministers if they were receiving those sorts of communication?</w:t>
      </w:r>
    </w:p>
    <w:p w:rsidR="00A37F84" w:rsidP="00A37F84">
      <w:pPr>
        <w:pStyle w:val="Answer"/>
      </w:pPr>
      <w:sdt>
        <w:sdtPr>
          <w:alias w:val="Witness"/>
          <w:id w:val="-23638917"/>
          <w:placeholder>
            <w:docPart w:val="DefaultPlaceholder_-1854013440"/>
          </w:placeholder>
          <w:richText/>
        </w:sdtPr>
        <w:sdtContent>
          <w:r w:rsidRPr="00A225F9" w:rsidR="00A225F9">
            <w:rPr>
              <w:b/>
              <w:bCs/>
              <w:i/>
              <w:iCs/>
            </w:rPr>
            <w:t>Lord Macpherson of Earl’s Court</w:t>
          </w:r>
          <w:r w:rsidR="00342E0C">
            <w:rPr>
              <w:b/>
              <w:bCs/>
              <w:i/>
              <w:iCs/>
            </w:rPr>
            <w:t>:</w:t>
          </w:r>
          <w:r w:rsidRPr="00CD5703" w:rsidR="00CD5703">
            <w:rPr>
              <w:b/>
            </w:rPr>
            <w:t xml:space="preserve"> </w:t>
          </w:r>
        </w:sdtContent>
      </w:sdt>
      <w:r>
        <w:t>Th</w:t>
      </w:r>
      <w:r w:rsidR="00CD5703">
        <w:t xml:space="preserve">ey were </w:t>
      </w:r>
      <w:r w:rsidR="00CD5703">
        <w:t>pretty prevalent</w:t>
      </w:r>
      <w:r w:rsidR="00CD5703">
        <w:t xml:space="preserve">. </w:t>
      </w:r>
      <w:r>
        <w:t xml:space="preserve">I left in 2016. With each generation, you see further technological developments. Ken Clarke you could never get hold of. The </w:t>
      </w:r>
      <w:r w:rsidR="008D2F3C">
        <w:t>Prime Minister</w:t>
      </w:r>
      <w:r>
        <w:t xml:space="preserve"> would try ringing him when he was driving his Ford Escort down from Nottingham each Monday morning, and no one could get hold of him. </w:t>
      </w:r>
      <w:r w:rsidR="00DB54FD">
        <w:t>When Gordon Brown arrived, that lot all used pagers</w:t>
      </w:r>
      <w:r>
        <w:t xml:space="preserve"> and so on</w:t>
      </w:r>
      <w:r w:rsidR="00DB54FD">
        <w:t xml:space="preserve">. That was a bit of a change. </w:t>
      </w:r>
      <w:r>
        <w:t>When Cameron and Osborne got in, because they were a younger generation, they were just far more in tune with texts</w:t>
      </w:r>
      <w:r w:rsidR="009532E2">
        <w:t>,</w:t>
      </w:r>
      <w:r>
        <w:t xml:space="preserve"> WhatsApp and so on.</w:t>
      </w:r>
    </w:p>
    <w:p w:rsidR="00A37F84" w:rsidP="00CD5703">
      <w:pPr>
        <w:pStyle w:val="Answer"/>
      </w:pPr>
      <w:r>
        <w:t>It is tricky</w:t>
      </w:r>
      <w:r>
        <w:t xml:space="preserve">, </w:t>
      </w:r>
      <w:r>
        <w:t xml:space="preserve">because there is always going to be a private space </w:t>
      </w:r>
      <w:r>
        <w:t xml:space="preserve">where </w:t>
      </w:r>
      <w:r>
        <w:t>politicians</w:t>
      </w:r>
      <w:r>
        <w:t xml:space="preserve">’ </w:t>
      </w:r>
      <w:r>
        <w:t xml:space="preserve">mates are going to get in touch with them, and it is really a matter of </w:t>
      </w:r>
      <w:r w:rsidR="009532E2">
        <w:t>judgment</w:t>
      </w:r>
      <w:r>
        <w:t xml:space="preserve"> for them </w:t>
      </w:r>
      <w:r>
        <w:t xml:space="preserve">as to how much </w:t>
      </w:r>
      <w:r>
        <w:t xml:space="preserve">they share. </w:t>
      </w:r>
      <w:r>
        <w:t>What I have been quite impressed by in recent weeks is the capacity of people, whether in No. 10 or the Treasury</w:t>
      </w:r>
      <w:r w:rsidR="009532E2">
        <w:t>,</w:t>
      </w:r>
      <w:r>
        <w:t xml:space="preserve"> to screenshot text conversations and ensure they are put on the record. </w:t>
      </w:r>
      <w:r>
        <w:t xml:space="preserve">I did not see much of that </w:t>
      </w:r>
      <w:r>
        <w:t xml:space="preserve">in </w:t>
      </w:r>
      <w:r w:rsidR="00C97499">
        <w:t>my time.</w:t>
      </w:r>
    </w:p>
    <w:p w:rsidR="00C97499" w:rsidP="00CD5703">
      <w:pPr>
        <w:pStyle w:val="Answer"/>
      </w:pPr>
      <w:r>
        <w:t xml:space="preserve">In the end, a lot of this is about the prevailing ethical climate. If you want to have an incorrupt system, you want to have politicians who want to be incorrupt. </w:t>
      </w:r>
      <w:r>
        <w:t>Civil servants can do so much</w:t>
      </w:r>
      <w:r>
        <w:t xml:space="preserve"> to encourage them to produce records and write things down, but if you go on at them too much they will just go behind the bike shed and have a conversation down the House of Common</w:t>
      </w:r>
      <w:r w:rsidR="0036751B">
        <w:t>s, and then y</w:t>
      </w:r>
      <w:r>
        <w:t xml:space="preserve">ou do not know what is going on at all. </w:t>
      </w:r>
      <w:r>
        <w:t xml:space="preserve">It is quite tricky. </w:t>
      </w:r>
    </w:p>
    <w:p w:rsidR="00CD5703" w:rsidP="00C97499">
      <w:pPr>
        <w:pStyle w:val="Question"/>
      </w:pPr>
      <w:sdt>
        <w:sdtPr>
          <w:alias w:val="Member"/>
          <w:tag w:val="&lt;Member mnisId='193' dodsId='25421'&gt;"/>
          <w:id w:val="314458127"/>
          <w:placeholder>
            <w:docPart w:val="DefaultPlaceholder_-1854013440"/>
          </w:placeholder>
          <w:richText/>
        </w:sdtPr>
        <w:sdtContent>
          <w:r w:rsidRPr="00C97499" w:rsidR="00C97499">
            <w:rPr>
              <w:b/>
            </w:rPr>
            <w:t>Siobhain McDonagh:</w:t>
          </w:r>
        </w:sdtContent>
      </w:sdt>
      <w:r w:rsidR="00C97499">
        <w:t xml:space="preserve"> I want to get in </w:t>
      </w:r>
      <w:r w:rsidR="00A37F84">
        <w:t xml:space="preserve">a very </w:t>
      </w:r>
      <w:r w:rsidR="00C97499">
        <w:t>last question</w:t>
      </w:r>
      <w:r w:rsidR="00A37F84">
        <w:t xml:space="preserve"> quite quickly. The Treasury refused to release some of the text messages from David Cameron when it answered a recent FOI request. How can it be right that some of David Cameron’s messages, the messages of a former </w:t>
      </w:r>
      <w:r w:rsidR="008D2F3C">
        <w:t>Prime Minister</w:t>
      </w:r>
      <w:r w:rsidR="00A37F84">
        <w:t xml:space="preserve">, to the Chancellor of the Exchequer lobbying for access to </w:t>
      </w:r>
      <w:r w:rsidR="00CC7487">
        <w:t>Government</w:t>
      </w:r>
      <w:r w:rsidR="00A37F84">
        <w:t xml:space="preserve"> loan schemes are not subject to freedom of information?</w:t>
      </w:r>
    </w:p>
    <w:p w:rsidR="00C97499" w:rsidP="00C97499">
      <w:pPr>
        <w:pStyle w:val="Answer"/>
      </w:pPr>
      <w:sdt>
        <w:sdtPr>
          <w:alias w:val="Witness"/>
          <w:id w:val="1845514352"/>
          <w:placeholder>
            <w:docPart w:val="DefaultPlaceholder_-1854013440"/>
          </w:placeholder>
          <w:richText/>
        </w:sdtPr>
        <w:sdtContent>
          <w:r w:rsidRPr="00A225F9" w:rsidR="00A225F9">
            <w:rPr>
              <w:b/>
              <w:bCs/>
              <w:i/>
              <w:iCs/>
            </w:rPr>
            <w:t>Lord Macpherson of Earl’s Court</w:t>
          </w:r>
          <w:r w:rsidR="00342E0C">
            <w:rPr>
              <w:b/>
              <w:bCs/>
              <w:i/>
              <w:iCs/>
            </w:rPr>
            <w:t>:</w:t>
          </w:r>
          <w:r w:rsidRPr="00C97499">
            <w:rPr>
              <w:b/>
            </w:rPr>
            <w:t xml:space="preserve"> </w:t>
          </w:r>
        </w:sdtContent>
      </w:sdt>
      <w:r>
        <w:t>I hope they consulted a lawyer</w:t>
      </w:r>
      <w:r w:rsidR="00A37F84">
        <w:t xml:space="preserve">, </w:t>
      </w:r>
      <w:r>
        <w:t xml:space="preserve">but you should ask my successor when he </w:t>
      </w:r>
      <w:r w:rsidR="00A37F84">
        <w:t xml:space="preserve">no doubt </w:t>
      </w:r>
      <w:r>
        <w:t xml:space="preserve">turns up at this Committee. </w:t>
      </w:r>
    </w:p>
    <w:p w:rsidR="00C97499" w:rsidP="00A37F84">
      <w:pPr>
        <w:pStyle w:val="Remark"/>
      </w:pPr>
      <w:sdt>
        <w:sdtPr>
          <w:alias w:val="Member"/>
          <w:tag w:val="&lt;Member mnisId='193' dodsId='25421'&gt;"/>
          <w:id w:val="965779481"/>
          <w:placeholder>
            <w:docPart w:val="DefaultPlaceholder_-1854013440"/>
          </w:placeholder>
          <w:richText/>
        </w:sdtPr>
        <w:sdtContent>
          <w:r w:rsidRPr="00C97499">
            <w:rPr>
              <w:b/>
            </w:rPr>
            <w:t>Siobhain McDonagh:</w:t>
          </w:r>
        </w:sdtContent>
      </w:sdt>
      <w:r>
        <w:t xml:space="preserve"> </w:t>
      </w:r>
      <w:r w:rsidR="00A37F84">
        <w:t>That was a</w:t>
      </w:r>
      <w:r>
        <w:t xml:space="preserve"> quick answer. Thank you. </w:t>
      </w:r>
    </w:p>
    <w:p w:rsidR="00C97499" w:rsidP="00EB6FA3">
      <w:pPr>
        <w:pStyle w:val="Question"/>
      </w:pPr>
      <w:sdt>
        <w:sdtPr>
          <w:alias w:val="Member"/>
          <w:tag w:val="&lt;Member mnisId='3935' dodsId='62786'&gt;"/>
          <w:id w:val="83423374"/>
          <w:placeholder>
            <w:docPart w:val="DefaultPlaceholder_-1854013440"/>
          </w:placeholder>
          <w:richText/>
        </w:sdtPr>
        <w:sdtContent>
          <w:r w:rsidRPr="00A37F84">
            <w:rPr>
              <w:b/>
            </w:rPr>
            <w:t>Chair:</w:t>
          </w:r>
        </w:sdtContent>
      </w:sdt>
      <w:r>
        <w:t xml:space="preserve"> </w:t>
      </w:r>
      <w:r w:rsidR="00A37F84">
        <w:t xml:space="preserve">Can I just ask two quick things before we move on? One is to you, Paul. You were obviously </w:t>
      </w:r>
      <w:r w:rsidR="00E079A0">
        <w:t xml:space="preserve">on to the issues around Greensill </w:t>
      </w:r>
      <w:r w:rsidR="00A37F84">
        <w:t xml:space="preserve">very early. The whole picture that seems to have emerged is that you were very much a lone wolf. You were out there on your own, fighting the good fight, as you would see it. </w:t>
      </w:r>
      <w:r>
        <w:t xml:space="preserve">Was there nobody else </w:t>
      </w:r>
      <w:r w:rsidR="00A37F84">
        <w:t xml:space="preserve">who </w:t>
      </w:r>
      <w:r>
        <w:t>was on</w:t>
      </w:r>
      <w:r w:rsidR="00E079A0">
        <w:t xml:space="preserve"> </w:t>
      </w:r>
      <w:r>
        <w:t xml:space="preserve">to this? </w:t>
      </w:r>
      <w:r w:rsidR="00A37F84">
        <w:t>Was it not being ventilated more publicly than your questions in the House of Lords and the various statements you made? Was it just you in 2019?</w:t>
      </w:r>
    </w:p>
    <w:p w:rsidR="001D56AE" w:rsidP="00C97499">
      <w:pPr>
        <w:pStyle w:val="Answer"/>
      </w:pPr>
      <w:sdt>
        <w:sdtPr>
          <w:alias w:val="Witness"/>
          <w:id w:val="-465053171"/>
          <w:placeholder>
            <w:docPart w:val="DefaultPlaceholder_-1854013440"/>
          </w:placeholder>
          <w:richText/>
        </w:sdtPr>
        <w:sdtContent>
          <w:r w:rsidRPr="00A225F9" w:rsidR="00A225F9">
            <w:rPr>
              <w:b/>
              <w:bCs/>
              <w:i/>
              <w:iCs/>
            </w:rPr>
            <w:t xml:space="preserve">Lord </w:t>
          </w:r>
          <w:r w:rsidR="00AC0F5D">
            <w:rPr>
              <w:b/>
              <w:bCs/>
              <w:i/>
              <w:iCs/>
            </w:rPr>
            <w:t>Myners of Truro:</w:t>
          </w:r>
          <w:r w:rsidRPr="00C97499" w:rsidR="00C97499">
            <w:rPr>
              <w:b/>
            </w:rPr>
            <w:t xml:space="preserve"> </w:t>
          </w:r>
        </w:sdtContent>
      </w:sdt>
      <w:r w:rsidR="00C97499">
        <w:t xml:space="preserve">It was just me who was pulling </w:t>
      </w:r>
      <w:r w:rsidR="00C97499">
        <w:t>a number of</w:t>
      </w:r>
      <w:r w:rsidR="00C97499">
        <w:t xml:space="preserve"> things together. </w:t>
      </w:r>
      <w:r w:rsidR="00A37F84">
        <w:t xml:space="preserve">There were articles being written about GAM, Gupta and SoftBank’s arrival on the scheme. </w:t>
      </w:r>
      <w:r w:rsidR="00C97499">
        <w:t xml:space="preserve">I was probably the only one who saw the interconnectivity. Once the story </w:t>
      </w:r>
      <w:r w:rsidR="00A37F84">
        <w:t>began to</w:t>
      </w:r>
      <w:r w:rsidR="00C97499">
        <w:t xml:space="preserve"> get momentum</w:t>
      </w:r>
      <w:r w:rsidR="00A37F84">
        <w:t xml:space="preserve">, we saw some great coverage by Robert Smith and his team at the </w:t>
      </w:r>
      <w:r w:rsidRPr="00A37F84" w:rsidR="00A37F84">
        <w:rPr>
          <w:i/>
          <w:iCs/>
        </w:rPr>
        <w:t>Financial Times</w:t>
      </w:r>
      <w:r w:rsidR="00A37F84">
        <w:t xml:space="preserve"> and </w:t>
      </w:r>
      <w:r w:rsidR="00EB6FA3">
        <w:t xml:space="preserve">John </w:t>
      </w:r>
      <w:r w:rsidRPr="00EB6FA3" w:rsidR="00EB6FA3">
        <w:t>Collingridge</w:t>
      </w:r>
      <w:r w:rsidRPr="00EB6FA3" w:rsidR="00EB6FA3">
        <w:t xml:space="preserve"> </w:t>
      </w:r>
      <w:r w:rsidR="00EB6FA3">
        <w:t xml:space="preserve">at </w:t>
      </w:r>
      <w:r w:rsidR="0036751B">
        <w:rPr>
          <w:i/>
          <w:iCs/>
        </w:rPr>
        <w:t>The</w:t>
      </w:r>
      <w:r w:rsidR="00E079A0">
        <w:t xml:space="preserve"> </w:t>
      </w:r>
      <w:r w:rsidR="00EB6FA3">
        <w:rPr>
          <w:i/>
          <w:iCs/>
        </w:rPr>
        <w:t>Sunday Times</w:t>
      </w:r>
      <w:r w:rsidR="00A37F84">
        <w:t>. They have dug up lots of material</w:t>
      </w:r>
      <w:r w:rsidR="00E079A0">
        <w:t>,</w:t>
      </w:r>
      <w:r w:rsidR="00A37F84">
        <w:t xml:space="preserve"> such as the registration of companies with almost the same name</w:t>
      </w:r>
      <w:r w:rsidR="00E079A0">
        <w:t>s</w:t>
      </w:r>
      <w:r w:rsidR="00A37F84">
        <w:t xml:space="preserve"> as well</w:t>
      </w:r>
      <w:r w:rsidR="00E079A0">
        <w:t>-</w:t>
      </w:r>
      <w:r w:rsidR="00A37F84">
        <w:t xml:space="preserve">established businesses, the existence of fake </w:t>
      </w:r>
      <w:r w:rsidR="00EB6FA3">
        <w:t>invoices</w:t>
      </w:r>
      <w:r w:rsidR="00A37F84">
        <w:t xml:space="preserve"> and other matters, which I could not possibly have found. </w:t>
      </w:r>
      <w:r>
        <w:t>During the early days</w:t>
      </w:r>
      <w:r w:rsidR="00E079A0">
        <w:t>,</w:t>
      </w:r>
      <w:r>
        <w:t xml:space="preserve"> I was the only person who seemed to be obsessed</w:t>
      </w:r>
      <w:r w:rsidR="00EB6FA3">
        <w:t xml:space="preserve"> with Lex Greensill.</w:t>
      </w:r>
    </w:p>
    <w:p w:rsidR="00C97499" w:rsidP="001D56AE">
      <w:pPr>
        <w:pStyle w:val="Question"/>
      </w:pPr>
      <w:sdt>
        <w:sdtPr>
          <w:alias w:val="Member"/>
          <w:tag w:val="&lt;Member mnisId='3935' dodsId='62786'&gt;"/>
          <w:id w:val="776683232"/>
          <w:placeholder>
            <w:docPart w:val="DefaultPlaceholder_-1854013440"/>
          </w:placeholder>
          <w:richText/>
        </w:sdtPr>
        <w:sdtContent>
          <w:r w:rsidRPr="001D56AE" w:rsidR="001D56AE">
            <w:rPr>
              <w:b/>
            </w:rPr>
            <w:t>Chair:</w:t>
          </w:r>
        </w:sdtContent>
      </w:sdt>
      <w:r w:rsidR="001D56AE">
        <w:t xml:space="preserve"> </w:t>
      </w:r>
      <w:r w:rsidR="00EB6FA3">
        <w:t>When it got out as an issue that there were various things going on that, on the face of it, do not seem to be right, that would have been after the point, presumably, that David Cameron had been lobbying the Treasury</w:t>
      </w:r>
      <w:r w:rsidR="00E079A0">
        <w:t>.</w:t>
      </w:r>
      <w:r w:rsidR="00EB6FA3">
        <w:t xml:space="preserve"> Is that correct? </w:t>
      </w:r>
    </w:p>
    <w:p w:rsidR="001D56AE" w:rsidP="001D56AE">
      <w:pPr>
        <w:pStyle w:val="Answer"/>
      </w:pPr>
      <w:sdt>
        <w:sdtPr>
          <w:alias w:val="Witness"/>
          <w:id w:val="-979386628"/>
          <w:placeholder>
            <w:docPart w:val="DefaultPlaceholder_-1854013440"/>
          </w:placeholder>
          <w:richText/>
        </w:sdtPr>
        <w:sdtContent>
          <w:r w:rsidRPr="00A225F9" w:rsidR="00A225F9">
            <w:rPr>
              <w:b/>
              <w:bCs/>
              <w:i/>
              <w:iCs/>
            </w:rPr>
            <w:t xml:space="preserve">Lord </w:t>
          </w:r>
          <w:r w:rsidR="00AC0F5D">
            <w:rPr>
              <w:b/>
              <w:bCs/>
              <w:i/>
              <w:iCs/>
            </w:rPr>
            <w:t>Myners of Truro:</w:t>
          </w:r>
          <w:r w:rsidRPr="001D56AE">
            <w:rPr>
              <w:b/>
            </w:rPr>
            <w:t xml:space="preserve"> </w:t>
          </w:r>
        </w:sdtContent>
      </w:sdt>
      <w:r>
        <w:t xml:space="preserve">Yes. </w:t>
      </w:r>
    </w:p>
    <w:p w:rsidR="001D56AE" w:rsidP="00EB6FA3">
      <w:pPr>
        <w:pStyle w:val="Question"/>
      </w:pPr>
      <w:sdt>
        <w:sdtPr>
          <w:alias w:val="Member"/>
          <w:tag w:val="&lt;Member mnisId='3935' dodsId='62786'&gt;"/>
          <w:id w:val="-1540731011"/>
          <w:placeholder>
            <w:docPart w:val="DefaultPlaceholder_-1854013440"/>
          </w:placeholder>
          <w:richText/>
        </w:sdtPr>
        <w:sdtContent>
          <w:r w:rsidRPr="00EB6FA3">
            <w:rPr>
              <w:b/>
            </w:rPr>
            <w:t>Chair:</w:t>
          </w:r>
        </w:sdtContent>
      </w:sdt>
      <w:r>
        <w:t xml:space="preserve"> </w:t>
      </w:r>
      <w:r w:rsidR="00EB6FA3">
        <w:t xml:space="preserve">A key question that this Committee is attempting to answer is whether the Treasury behaved appropriately in the face of the lobbying that came its way. </w:t>
      </w:r>
      <w:r>
        <w:t>Nick, your answer to that was</w:t>
      </w:r>
      <w:r w:rsidR="00EB6FA3">
        <w:t xml:space="preserve"> that, basically, </w:t>
      </w:r>
      <w:r>
        <w:t xml:space="preserve">yes, </w:t>
      </w:r>
      <w:r w:rsidR="00E079A0">
        <w:t xml:space="preserve">you feel </w:t>
      </w:r>
      <w:r>
        <w:t>they did</w:t>
      </w:r>
      <w:r w:rsidR="00EB6FA3">
        <w:t xml:space="preserve">. </w:t>
      </w:r>
      <w:r>
        <w:t xml:space="preserve">Paul, you then agreed with that. </w:t>
      </w:r>
      <w:r w:rsidR="00E079A0">
        <w:t xml:space="preserve">Do </w:t>
      </w:r>
      <w:r w:rsidR="00EB6FA3">
        <w:t>you include Treasury Ministers in your observation there or are you just</w:t>
      </w:r>
      <w:r w:rsidR="00EB6FA3">
        <w:rPr>
          <w:rFonts w:cs="Times New Roman"/>
        </w:rPr>
        <w:t xml:space="preserve"> </w:t>
      </w:r>
      <w:r w:rsidR="00EB6FA3">
        <w:t>talking about officials?</w:t>
      </w:r>
    </w:p>
    <w:p w:rsidR="001D56AE" w:rsidP="001D56AE">
      <w:pPr>
        <w:pStyle w:val="Answer"/>
      </w:pPr>
      <w:sdt>
        <w:sdtPr>
          <w:alias w:val="Witness"/>
          <w:id w:val="-61863868"/>
          <w:placeholder>
            <w:docPart w:val="DefaultPlaceholder_-1854013440"/>
          </w:placeholder>
          <w:richText/>
        </w:sdtPr>
        <w:sdtContent>
          <w:r w:rsidRPr="00A225F9" w:rsidR="00A225F9">
            <w:rPr>
              <w:b/>
              <w:bCs/>
              <w:i/>
              <w:iCs/>
            </w:rPr>
            <w:t>Lord Macpherson of Earl’s Court</w:t>
          </w:r>
          <w:r w:rsidR="00342E0C">
            <w:rPr>
              <w:b/>
              <w:bCs/>
              <w:i/>
              <w:iCs/>
            </w:rPr>
            <w:t>:</w:t>
          </w:r>
          <w:r w:rsidRPr="001D56AE">
            <w:rPr>
              <w:b/>
            </w:rPr>
            <w:t xml:space="preserve"> </w:t>
          </w:r>
        </w:sdtContent>
      </w:sdt>
      <w:r>
        <w:t>The Treasury is an institution.</w:t>
      </w:r>
      <w:r w:rsidR="00D35FE1">
        <w:t xml:space="preserve"> </w:t>
      </w:r>
      <w:r w:rsidR="00EB6FA3">
        <w:t xml:space="preserve">The Ministers are the people who take the decisions. They </w:t>
      </w:r>
      <w:r>
        <w:t xml:space="preserve">arrived at the right outcome. </w:t>
      </w:r>
      <w:r w:rsidR="00EB6FA3">
        <w:t xml:space="preserve">You can argue about some of the process, but this was the Treasury doing its job. </w:t>
      </w:r>
    </w:p>
    <w:p w:rsidR="001D56AE" w:rsidP="001D56AE">
      <w:pPr>
        <w:pStyle w:val="Question"/>
      </w:pPr>
      <w:sdt>
        <w:sdtPr>
          <w:alias w:val="Member"/>
          <w:tag w:val="&lt;Member mnisId='3935' dodsId='62786'&gt;"/>
          <w:id w:val="906413138"/>
          <w:placeholder>
            <w:docPart w:val="DefaultPlaceholder_-1854013440"/>
          </w:placeholder>
          <w:richText/>
        </w:sdtPr>
        <w:sdtContent>
          <w:r w:rsidRPr="001D56AE">
            <w:rPr>
              <w:b/>
            </w:rPr>
            <w:t>Chair:</w:t>
          </w:r>
        </w:sdtContent>
      </w:sdt>
      <w:r>
        <w:t xml:space="preserve"> That would include the Chancellor</w:t>
      </w:r>
      <w:r w:rsidR="00EB6FA3">
        <w:t xml:space="preserve"> </w:t>
      </w:r>
      <w:r>
        <w:t xml:space="preserve">and the other </w:t>
      </w:r>
      <w:r w:rsidR="00EB6FA3">
        <w:t>M</w:t>
      </w:r>
      <w:r>
        <w:t>inisters</w:t>
      </w:r>
      <w:r w:rsidR="003B3E7D">
        <w:t xml:space="preserve"> </w:t>
      </w:r>
      <w:r>
        <w:t>et cetera</w:t>
      </w:r>
      <w:r w:rsidR="003B3E7D">
        <w:t xml:space="preserve">, </w:t>
      </w:r>
      <w:r>
        <w:t xml:space="preserve">based on the </w:t>
      </w:r>
      <w:r w:rsidR="00E079A0">
        <w:t>information</w:t>
      </w:r>
      <w:r>
        <w:t xml:space="preserve"> we have</w:t>
      </w:r>
      <w:r w:rsidR="003B3E7D">
        <w:t>.</w:t>
      </w:r>
    </w:p>
    <w:p w:rsidR="001D56AE" w:rsidP="001D56AE">
      <w:pPr>
        <w:pStyle w:val="Answer"/>
      </w:pPr>
      <w:sdt>
        <w:sdtPr>
          <w:alias w:val="Witness"/>
          <w:id w:val="-1232770394"/>
          <w:placeholder>
            <w:docPart w:val="DefaultPlaceholder_-1854013440"/>
          </w:placeholder>
          <w:richText/>
        </w:sdtPr>
        <w:sdtContent>
          <w:r w:rsidRPr="00A225F9" w:rsidR="00A225F9">
            <w:rPr>
              <w:b/>
              <w:bCs/>
              <w:i/>
              <w:iCs/>
            </w:rPr>
            <w:t>Lord Macpherson of Earl’s Court</w:t>
          </w:r>
          <w:r w:rsidR="00342E0C">
            <w:rPr>
              <w:b/>
              <w:bCs/>
              <w:i/>
              <w:iCs/>
            </w:rPr>
            <w:t>:</w:t>
          </w:r>
          <w:r w:rsidRPr="001D56AE">
            <w:rPr>
              <w:b/>
            </w:rPr>
            <w:t xml:space="preserve"> </w:t>
          </w:r>
        </w:sdtContent>
      </w:sdt>
      <w:r w:rsidR="003B3E7D">
        <w:t>Based on the information we have, I have no direct evidence that Treasury Ministers behaved inappropriately, but I am nowhere near it and so I know very little.</w:t>
      </w:r>
    </w:p>
    <w:p w:rsidR="001D56AE" w:rsidP="001D56AE">
      <w:pPr>
        <w:pStyle w:val="Question"/>
      </w:pPr>
      <w:sdt>
        <w:sdtPr>
          <w:alias w:val="Member"/>
          <w:tag w:val="&lt;Member mnisId='3935' dodsId='62786'&gt;"/>
          <w:id w:val="-2036110400"/>
          <w:placeholder>
            <w:docPart w:val="DefaultPlaceholder_-1854013440"/>
          </w:placeholder>
          <w:richText/>
        </w:sdtPr>
        <w:sdtContent>
          <w:r w:rsidRPr="001D56AE">
            <w:rPr>
              <w:b/>
            </w:rPr>
            <w:t>Chair:</w:t>
          </w:r>
        </w:sdtContent>
      </w:sdt>
      <w:r>
        <w:t xml:space="preserve"> </w:t>
      </w:r>
      <w:r w:rsidR="003B3E7D">
        <w:t>That is u</w:t>
      </w:r>
      <w:r>
        <w:t>nderstoo</w:t>
      </w:r>
      <w:r w:rsidR="003B3E7D">
        <w:t xml:space="preserve">d. I just wanted to </w:t>
      </w:r>
      <w:r w:rsidR="00E079A0">
        <w:t>qualify</w:t>
      </w:r>
      <w:r w:rsidR="003B3E7D">
        <w:t xml:space="preserve"> </w:t>
      </w:r>
      <w:r w:rsidR="00E079A0">
        <w:t xml:space="preserve">the </w:t>
      </w:r>
      <w:r w:rsidR="003B3E7D">
        <w:t>earlier remark. Paul, would you agree with that?</w:t>
      </w:r>
    </w:p>
    <w:p w:rsidR="003B3E7D" w:rsidP="001D56AE">
      <w:pPr>
        <w:pStyle w:val="Answer"/>
      </w:pPr>
      <w:sdt>
        <w:sdtPr>
          <w:alias w:val="Witness"/>
          <w:id w:val="1941257782"/>
          <w:placeholder>
            <w:docPart w:val="DefaultPlaceholder_-1854013440"/>
          </w:placeholder>
          <w:richText/>
        </w:sdtPr>
        <w:sdtContent>
          <w:r w:rsidRPr="00A225F9" w:rsidR="00A225F9">
            <w:rPr>
              <w:b/>
              <w:bCs/>
              <w:i/>
              <w:iCs/>
            </w:rPr>
            <w:t xml:space="preserve">Lord </w:t>
          </w:r>
          <w:r w:rsidR="00AC0F5D">
            <w:rPr>
              <w:b/>
              <w:bCs/>
              <w:i/>
              <w:iCs/>
            </w:rPr>
            <w:t>Myners of Truro:</w:t>
          </w:r>
          <w:r w:rsidRPr="001D56AE" w:rsidR="001D56AE">
            <w:rPr>
              <w:b/>
            </w:rPr>
            <w:t xml:space="preserve"> </w:t>
          </w:r>
        </w:sdtContent>
      </w:sdt>
      <w:r>
        <w:t xml:space="preserve">Yes, </w:t>
      </w:r>
      <w:r>
        <w:t>on the basis of</w:t>
      </w:r>
      <w:r>
        <w:t xml:space="preserve"> what is reported. We do not know a great deal at all about Mr Cameron’s contact with the two more junior Ministers in the Treasury. We </w:t>
      </w:r>
      <w:r w:rsidR="001D56AE">
        <w:t>do not know anything</w:t>
      </w:r>
      <w:r>
        <w:t xml:space="preserve">, really, </w:t>
      </w:r>
      <w:r w:rsidR="001D56AE">
        <w:t xml:space="preserve">about the private drinks arranged with Matt Hancock. I am not sure </w:t>
      </w:r>
      <w:r>
        <w:t xml:space="preserve">whether we have yet seen the totality of Mr Cameron’s engagement with the </w:t>
      </w:r>
      <w:r w:rsidR="00881C4E">
        <w:t>Civil Service</w:t>
      </w:r>
      <w:r>
        <w:t xml:space="preserve"> across all </w:t>
      </w:r>
      <w:r w:rsidR="00DF074F">
        <w:t>Department</w:t>
      </w:r>
      <w:r>
        <w:t xml:space="preserve">s and Ministers across all </w:t>
      </w:r>
      <w:r w:rsidR="00DF074F">
        <w:t>Department</w:t>
      </w:r>
      <w:r>
        <w:t xml:space="preserve">s. I am not sure whether </w:t>
      </w:r>
      <w:r w:rsidR="001D56AE">
        <w:t>that question has been answered. I have certainly asked th</w:t>
      </w:r>
      <w:r>
        <w:t xml:space="preserve">e </w:t>
      </w:r>
      <w:r w:rsidR="001D56AE">
        <w:t xml:space="preserve">question in </w:t>
      </w:r>
      <w:r>
        <w:t>P</w:t>
      </w:r>
      <w:r w:rsidR="001D56AE">
        <w:t>arliament</w:t>
      </w:r>
      <w:r>
        <w:t xml:space="preserve">, but I am almost certain that the answer, if I got one, was, “It is too difficult for us to do it”. As I said, if you look at the answers to my questions, you </w:t>
      </w:r>
      <w:r>
        <w:t>have to</w:t>
      </w:r>
      <w:r>
        <w:t xml:space="preserve"> reach the conclusion that the people replying have no wish to encourage this matter any further. </w:t>
      </w:r>
      <w:r w:rsidR="00172A40">
        <w:t>They want to close this down.</w:t>
      </w:r>
    </w:p>
    <w:p w:rsidR="003B3E7D" w:rsidP="001D56AE">
      <w:pPr>
        <w:pStyle w:val="Answer"/>
      </w:pPr>
      <w:r>
        <w:t xml:space="preserve">For instance, we are obliged under EU legislation to publish the names of people who received coronavirus loans and </w:t>
      </w:r>
      <w:r w:rsidR="006B4B2A">
        <w:t>bounce back loans</w:t>
      </w:r>
      <w:r>
        <w:t xml:space="preserve">. This </w:t>
      </w:r>
      <w:r w:rsidR="00172A40">
        <w:t xml:space="preserve">has been done in the States, with </w:t>
      </w:r>
      <w:r>
        <w:t xml:space="preserve">their </w:t>
      </w:r>
      <w:r w:rsidR="006B4B2A">
        <w:t>paycheque scheme</w:t>
      </w:r>
      <w:r w:rsidR="00172A40">
        <w:t xml:space="preserve">. </w:t>
      </w:r>
      <w:r>
        <w:t xml:space="preserve">It has helped disclose fraud. Undoubtedly, if it was done in this country, we would have seen the accumulation of exposure to Gupta from Greensill, but our </w:t>
      </w:r>
      <w:r w:rsidR="00CC7487">
        <w:t>Government</w:t>
      </w:r>
      <w:r>
        <w:t xml:space="preserve"> continue to maintain that they are not going to publish it. They originally told me that they were not going to do it because it was an infringement of personal liberty. I then pointed out that they were required to under EU legislation. They said, “We did not realise that”. </w:t>
      </w:r>
    </w:p>
    <w:p w:rsidR="009E033E" w:rsidP="001D56AE">
      <w:pPr>
        <w:pStyle w:val="Answer"/>
      </w:pPr>
      <w:r>
        <w:t xml:space="preserve">They now </w:t>
      </w:r>
      <w:r w:rsidR="00172A40">
        <w:t xml:space="preserve">say </w:t>
      </w:r>
      <w:r>
        <w:t xml:space="preserve">that </w:t>
      </w:r>
      <w:r w:rsidR="00172A40">
        <w:t xml:space="preserve">their </w:t>
      </w:r>
      <w:r w:rsidR="00172A40">
        <w:t>first priority</w:t>
      </w:r>
      <w:r w:rsidR="00172A40">
        <w:t xml:space="preserve"> is to protect the identity of the borrowers. </w:t>
      </w:r>
      <w:r>
        <w:t xml:space="preserve">This was a </w:t>
      </w:r>
      <w:r w:rsidR="004D71DF">
        <w:t>parliamentary</w:t>
      </w:r>
      <w:r>
        <w:t xml:space="preserve"> answer I got today from Lord Callanan. The </w:t>
      </w:r>
      <w:r>
        <w:t>first priority</w:t>
      </w:r>
      <w:r>
        <w:t xml:space="preserve"> should be to protect public funds and public confidence in the system, but they are delaying publishing the names of the borrowers</w:t>
      </w:r>
      <w:r w:rsidR="00AE7E0E">
        <w:t>,</w:t>
      </w:r>
      <w:r>
        <w:t xml:space="preserve"> even though they are required to do so under EU legislation that still applies to us. They are </w:t>
      </w:r>
      <w:r>
        <w:t xml:space="preserve">going to push this </w:t>
      </w:r>
      <w:r>
        <w:t xml:space="preserve">up </w:t>
      </w:r>
      <w:r>
        <w:t>as far as they can towards the limit</w:t>
      </w:r>
      <w:r w:rsidR="0070116E">
        <w:t>.</w:t>
      </w:r>
      <w:r>
        <w:t xml:space="preserve"> </w:t>
      </w:r>
      <w:r>
        <w:t>I regard</w:t>
      </w:r>
      <w:r>
        <w:t xml:space="preserve"> that </w:t>
      </w:r>
      <w:r>
        <w:t>as bad behaviour</w:t>
      </w:r>
      <w:r>
        <w:t xml:space="preserve">. </w:t>
      </w:r>
    </w:p>
    <w:p w:rsidR="003B3E7D" w:rsidP="009E033E">
      <w:pPr>
        <w:pStyle w:val="Question"/>
      </w:pPr>
      <w:sdt>
        <w:sdtPr>
          <w:alias w:val="Member"/>
          <w:tag w:val="&lt;Member mnisId='4768' dodsId=''&gt;"/>
          <w:id w:val="1926072259"/>
          <w:placeholder>
            <w:docPart w:val="DefaultPlaceholder_-1854013440"/>
          </w:placeholder>
          <w:richText/>
        </w:sdtPr>
        <w:sdtContent>
          <w:r w:rsidRPr="009E033E" w:rsidR="009E033E">
            <w:rPr>
              <w:b/>
            </w:rPr>
            <w:t>Julie Marson:</w:t>
          </w:r>
        </w:sdtContent>
      </w:sdt>
      <w:r w:rsidR="009E033E">
        <w:t xml:space="preserve"> </w:t>
      </w:r>
      <w:r>
        <w:t>For my questions, I will stick, please, with Nick and Paul. It has been a fascinating discussion, and we have covered quite a lot of ground. I want to try to distil that discussion and all the ground we have covered into trying to get your views on where we might look at changing the system</w:t>
      </w:r>
      <w:r w:rsidR="002146CD">
        <w:t>,</w:t>
      </w:r>
      <w:r>
        <w:t xml:space="preserve"> and the reforms that might be applicable when it comes to lobbying the Treasury, particularly given, as we have covered, the reach and scope of what the Treasury does. </w:t>
      </w:r>
    </w:p>
    <w:p w:rsidR="001D56AE" w:rsidP="003B3E7D">
      <w:pPr>
        <w:pStyle w:val="Question"/>
        <w:numPr>
          <w:ilvl w:val="0"/>
          <w:numId w:val="0"/>
        </w:numPr>
        <w:ind w:left="794"/>
      </w:pPr>
      <w:r>
        <w:t xml:space="preserve">Nick, </w:t>
      </w:r>
      <w:r w:rsidR="003B3E7D">
        <w:t xml:space="preserve">particularly given what you have just said to the Chair, </w:t>
      </w:r>
      <w:r>
        <w:t>we have looked at the outcomes and perhaps the right answers were given.</w:t>
      </w:r>
      <w:r w:rsidR="003B3E7D">
        <w:t xml:space="preserve"> Could we distil your thoughts in terms of where you think the system did work</w:t>
      </w:r>
      <w:r w:rsidR="002146CD">
        <w:t>,</w:t>
      </w:r>
      <w:r w:rsidR="003B3E7D">
        <w:t xml:space="preserve"> but also where you think there is scope for reforming the system as it applies to lobbying the Treasury?</w:t>
      </w:r>
    </w:p>
    <w:p w:rsidR="00F11226" w:rsidP="00897353">
      <w:pPr>
        <w:pStyle w:val="Answer"/>
      </w:pPr>
      <w:sdt>
        <w:sdtPr>
          <w:alias w:val="Witness"/>
          <w:id w:val="-1267459681"/>
          <w:placeholder>
            <w:docPart w:val="DefaultPlaceholder_-1854013440"/>
          </w:placeholder>
          <w:richText/>
        </w:sdtPr>
        <w:sdtContent>
          <w:r w:rsidRPr="00A225F9" w:rsidR="00A225F9">
            <w:rPr>
              <w:b/>
              <w:bCs/>
              <w:i/>
              <w:iCs/>
            </w:rPr>
            <w:t>Lord Macpherson of Earl’s Court</w:t>
          </w:r>
          <w:r w:rsidR="00342E0C">
            <w:rPr>
              <w:b/>
              <w:bCs/>
              <w:i/>
              <w:iCs/>
            </w:rPr>
            <w:t>:</w:t>
          </w:r>
          <w:r w:rsidRPr="00D2525C" w:rsidR="00D2525C">
            <w:rPr>
              <w:b/>
            </w:rPr>
            <w:t xml:space="preserve"> </w:t>
          </w:r>
        </w:sdtContent>
      </w:sdt>
      <w:r w:rsidR="003B3E7D">
        <w:t>Where it works is that c</w:t>
      </w:r>
      <w:r w:rsidR="00D2525C">
        <w:t>ompanies were listened to</w:t>
      </w:r>
      <w:r w:rsidR="003B3E7D">
        <w:t xml:space="preserve">; </w:t>
      </w:r>
      <w:r w:rsidR="00D2525C">
        <w:t xml:space="preserve">the Treasury distilled </w:t>
      </w:r>
      <w:r w:rsidR="002146CD">
        <w:t>its</w:t>
      </w:r>
      <w:r w:rsidR="003B3E7D">
        <w:t xml:space="preserve"> </w:t>
      </w:r>
      <w:r w:rsidR="00D2525C">
        <w:t>views</w:t>
      </w:r>
      <w:r w:rsidR="003B3E7D">
        <w:t xml:space="preserve"> and provided advice to the Chancellor; and the Chancellor took a decision. In this case, he agreed</w:t>
      </w:r>
      <w:r w:rsidR="002146CD">
        <w:t>,</w:t>
      </w:r>
      <w:r w:rsidR="003B3E7D">
        <w:t xml:space="preserve"> no doubt</w:t>
      </w:r>
      <w:r w:rsidR="002146CD">
        <w:t>,</w:t>
      </w:r>
      <w:r w:rsidR="003B3E7D">
        <w:t xml:space="preserve"> with the Treasury’s advice that Greensill should not have access to the scheme. </w:t>
      </w:r>
      <w:r w:rsidR="00D2525C">
        <w:t xml:space="preserve">It </w:t>
      </w:r>
      <w:r w:rsidR="003B3E7D">
        <w:t xml:space="preserve">is </w:t>
      </w:r>
      <w:r w:rsidR="00D2525C">
        <w:t xml:space="preserve">not a </w:t>
      </w:r>
      <w:r w:rsidR="002146CD">
        <w:t xml:space="preserve">terribly </w:t>
      </w:r>
      <w:r w:rsidR="00D2525C">
        <w:t>difficult conclusion to reach</w:t>
      </w:r>
      <w:r w:rsidR="003B3E7D">
        <w:t>, but at least he did.</w:t>
      </w:r>
      <w:r w:rsidR="00897353">
        <w:t xml:space="preserve"> </w:t>
      </w:r>
      <w:r w:rsidR="00D2525C">
        <w:t>The issues here are partly about transparency</w:t>
      </w:r>
      <w:r w:rsidR="0038438F">
        <w:t xml:space="preserve"> and </w:t>
      </w:r>
      <w:r w:rsidR="00D2525C">
        <w:t xml:space="preserve">the speed </w:t>
      </w:r>
      <w:r w:rsidR="0038438F">
        <w:t xml:space="preserve">with </w:t>
      </w:r>
      <w:r w:rsidR="00D2525C">
        <w:t>which information is recorded and made available</w:t>
      </w:r>
      <w:r w:rsidR="0038438F">
        <w:t xml:space="preserve">. Ministers have never been terribly forthcoming in </w:t>
      </w:r>
      <w:r w:rsidR="004D71DF">
        <w:t>parliamentary</w:t>
      </w:r>
      <w:r w:rsidR="0038438F">
        <w:t xml:space="preserve"> answers, but I have to say that some of the answers given over the last year in relation to Greensill—I have asked one or two questions myself—have been disappointing. </w:t>
      </w:r>
    </w:p>
    <w:p w:rsidR="00897353" w:rsidP="00897353">
      <w:pPr>
        <w:pStyle w:val="Answer"/>
      </w:pPr>
      <w:r>
        <w:t xml:space="preserve">The issue </w:t>
      </w:r>
      <w:r w:rsidR="00F11226">
        <w:t xml:space="preserve">then </w:t>
      </w:r>
      <w:r>
        <w:t xml:space="preserve">is about whether you reform the lobbying system in some way. </w:t>
      </w:r>
      <w:r w:rsidR="0038438F">
        <w:t>There was a very imperfect piece of legislation in 2011</w:t>
      </w:r>
      <w:r w:rsidR="0038438F">
        <w:noBreakHyphen/>
        <w:t>12. Can you make that work better? Then there are the issues around ACOBA</w:t>
      </w:r>
      <w:r>
        <w:t>,</w:t>
      </w:r>
      <w:r w:rsidR="0038438F">
        <w:t xml:space="preserve"> how long you have a break on anybody lobbying </w:t>
      </w:r>
      <w:r w:rsidR="00CC7487">
        <w:t>Government</w:t>
      </w:r>
      <w:r w:rsidR="0038438F">
        <w:t xml:space="preserve"> and, more to the point, how you enforce it.</w:t>
      </w:r>
      <w:r>
        <w:t xml:space="preserve"> </w:t>
      </w:r>
      <w:r w:rsidR="00831EB1">
        <w:t xml:space="preserve">Those are the </w:t>
      </w:r>
      <w:r w:rsidR="0038438F">
        <w:t xml:space="preserve">sorts of </w:t>
      </w:r>
      <w:r w:rsidR="00831EB1">
        <w:t xml:space="preserve">things </w:t>
      </w:r>
      <w:r w:rsidR="0038438F">
        <w:t xml:space="preserve">that </w:t>
      </w:r>
      <w:r w:rsidR="00831EB1">
        <w:t>I would look at</w:t>
      </w:r>
      <w:r w:rsidR="0038438F">
        <w:t xml:space="preserve">. </w:t>
      </w:r>
    </w:p>
    <w:p w:rsidR="00831EB1" w:rsidP="00D2525C">
      <w:pPr>
        <w:pStyle w:val="Answer"/>
      </w:pPr>
      <w:r>
        <w:t xml:space="preserve">I am glad to see </w:t>
      </w:r>
      <w:r w:rsidR="0038438F">
        <w:t xml:space="preserve">that </w:t>
      </w:r>
      <w:r>
        <w:t xml:space="preserve">a new </w:t>
      </w:r>
      <w:r w:rsidR="006B1763">
        <w:t xml:space="preserve">adviser to the </w:t>
      </w:r>
      <w:r w:rsidR="008D2F3C">
        <w:t>Prime Minister</w:t>
      </w:r>
      <w:r w:rsidR="006B1763">
        <w:t xml:space="preserve"> </w:t>
      </w:r>
      <w:r w:rsidR="0038438F">
        <w:t xml:space="preserve">on </w:t>
      </w:r>
      <w:r w:rsidR="006B1763">
        <w:t xml:space="preserve">ministerial interests </w:t>
      </w:r>
      <w:r w:rsidR="0038438F">
        <w:t>has been appointed today</w:t>
      </w:r>
      <w:r>
        <w:t xml:space="preserve">. That is </w:t>
      </w:r>
      <w:r>
        <w:t>really important</w:t>
      </w:r>
      <w:r>
        <w:t xml:space="preserve">. It is tempting </w:t>
      </w:r>
      <w:r w:rsidR="0038438F">
        <w:t xml:space="preserve">always </w:t>
      </w:r>
      <w:r>
        <w:t xml:space="preserve">to focus on </w:t>
      </w:r>
      <w:r w:rsidR="0038438F">
        <w:t>M</w:t>
      </w:r>
      <w:r>
        <w:t>inisters</w:t>
      </w:r>
      <w:r w:rsidR="0038438F">
        <w:t xml:space="preserve">; the </w:t>
      </w:r>
      <w:r w:rsidR="00881C4E">
        <w:t>Civil Service</w:t>
      </w:r>
      <w:r w:rsidR="0038438F">
        <w:t xml:space="preserve"> needs to have even higher standards. We need to create clarity about interchange, </w:t>
      </w:r>
      <w:r w:rsidR="0038438F">
        <w:t>movements</w:t>
      </w:r>
      <w:r w:rsidR="0038438F">
        <w:t xml:space="preserve"> and senior officials’ meetings. </w:t>
      </w:r>
      <w:r>
        <w:t xml:space="preserve">There appear to have been </w:t>
      </w:r>
      <w:r>
        <w:t>a number of</w:t>
      </w:r>
      <w:r>
        <w:t xml:space="preserve"> meetings in the </w:t>
      </w:r>
      <w:r w:rsidR="00D35FE1">
        <w:t>Cabinet Office</w:t>
      </w:r>
      <w:r>
        <w:t xml:space="preserve"> where it </w:t>
      </w:r>
      <w:r w:rsidR="0038438F">
        <w:t xml:space="preserve">is </w:t>
      </w:r>
      <w:r>
        <w:t xml:space="preserve">not clear why Greensill </w:t>
      </w:r>
      <w:r w:rsidR="0038438F">
        <w:t xml:space="preserve">was </w:t>
      </w:r>
      <w:r>
        <w:t>meeting people</w:t>
      </w:r>
      <w:r w:rsidR="0038438F">
        <w:t>. T</w:t>
      </w:r>
      <w:r>
        <w:t>hat is not right.</w:t>
      </w:r>
      <w:r w:rsidR="0038438F">
        <w:t xml:space="preserve"> It is in those sorts of areas that I would want to see change.</w:t>
      </w:r>
    </w:p>
    <w:p w:rsidR="00D2525C" w:rsidP="00831EB1">
      <w:pPr>
        <w:pStyle w:val="Question"/>
      </w:pPr>
      <w:sdt>
        <w:sdtPr>
          <w:alias w:val="Member"/>
          <w:tag w:val="&lt;Member mnisId='4768' dodsId=''&gt;"/>
          <w:id w:val="1055893445"/>
          <w:placeholder>
            <w:docPart w:val="DefaultPlaceholder_-1854013440"/>
          </w:placeholder>
          <w:richText/>
        </w:sdtPr>
        <w:sdtContent>
          <w:r w:rsidRPr="00831EB1" w:rsidR="00831EB1">
            <w:rPr>
              <w:b/>
            </w:rPr>
            <w:t>Julie Marson:</w:t>
          </w:r>
        </w:sdtContent>
      </w:sdt>
      <w:r w:rsidR="00831EB1">
        <w:t xml:space="preserve"> </w:t>
      </w:r>
      <w:r w:rsidR="0038438F">
        <w:t>We talked about the two</w:t>
      </w:r>
      <w:r w:rsidR="0038438F">
        <w:noBreakHyphen/>
        <w:t xml:space="preserve">year gap </w:t>
      </w:r>
      <w:r w:rsidR="00CC7487">
        <w:t>after leaving</w:t>
      </w:r>
      <w:r w:rsidR="0038438F">
        <w:t xml:space="preserve"> office. You would be looking for an increase in that. </w:t>
      </w:r>
      <w:r w:rsidR="00831EB1">
        <w:t>Do you have a feeling for how long</w:t>
      </w:r>
      <w:r w:rsidR="0038438F">
        <w:t xml:space="preserve"> you think that might be?</w:t>
      </w:r>
    </w:p>
    <w:p w:rsidR="0038438F" w:rsidP="00831EB1">
      <w:pPr>
        <w:pStyle w:val="Answer"/>
      </w:pPr>
      <w:sdt>
        <w:sdtPr>
          <w:alias w:val="Witness"/>
          <w:id w:val="-451398080"/>
          <w:placeholder>
            <w:docPart w:val="DefaultPlaceholder_-1854013440"/>
          </w:placeholder>
          <w:richText/>
        </w:sdtPr>
        <w:sdtContent>
          <w:r w:rsidRPr="00A225F9" w:rsidR="00A225F9">
            <w:rPr>
              <w:b/>
              <w:bCs/>
              <w:i/>
              <w:iCs/>
            </w:rPr>
            <w:t>Lord Macpherson of Earl’s Court</w:t>
          </w:r>
          <w:r w:rsidR="00342E0C">
            <w:rPr>
              <w:b/>
              <w:bCs/>
              <w:i/>
              <w:iCs/>
            </w:rPr>
            <w:t>:</w:t>
          </w:r>
          <w:r w:rsidRPr="00831EB1" w:rsidR="00831EB1">
            <w:rPr>
              <w:b/>
            </w:rPr>
            <w:t xml:space="preserve"> </w:t>
          </w:r>
        </w:sdtContent>
      </w:sdt>
      <w:r>
        <w:t xml:space="preserve">No, </w:t>
      </w:r>
      <w:r w:rsidR="00831EB1">
        <w:t xml:space="preserve">I probably would not increase it that much. </w:t>
      </w:r>
      <w:r>
        <w:t xml:space="preserve">Fundamental to a successful </w:t>
      </w:r>
      <w:r w:rsidR="00CC7487">
        <w:t xml:space="preserve">Government </w:t>
      </w:r>
      <w:r>
        <w:t xml:space="preserve">is movement between sectors, whether it is the voluntary sector, the private sector or </w:t>
      </w:r>
      <w:r w:rsidR="00CC7487">
        <w:t>Government</w:t>
      </w:r>
      <w:r>
        <w:t xml:space="preserve">. If you force everybody to inhabit boxes, where if you make some decision at the age of 25 you are only ever going to be in the public sector, you will get far worse </w:t>
      </w:r>
      <w:r w:rsidR="00CC7487">
        <w:t>Government</w:t>
      </w:r>
      <w:r>
        <w:t xml:space="preserve">. </w:t>
      </w:r>
    </w:p>
    <w:p w:rsidR="00543CDE" w:rsidP="00831EB1">
      <w:pPr>
        <w:pStyle w:val="Answer"/>
      </w:pPr>
      <w:r>
        <w:t xml:space="preserve">In my experience, </w:t>
      </w:r>
      <w:r w:rsidR="004F5886">
        <w:t>private sector</w:t>
      </w:r>
      <w:r>
        <w:t xml:space="preserve"> involvement in </w:t>
      </w:r>
      <w:r w:rsidR="00CC7487">
        <w:t>Government</w:t>
      </w:r>
      <w:r>
        <w:t xml:space="preserve"> and people moving into </w:t>
      </w:r>
      <w:r w:rsidR="00CC7487">
        <w:t>Government</w:t>
      </w:r>
      <w:r w:rsidR="0038438F">
        <w:t xml:space="preserve">—Paul Myners is a good example, but a lot of people have come in as civil servants—works very well. </w:t>
      </w:r>
      <w:r>
        <w:t xml:space="preserve">I am not </w:t>
      </w:r>
      <w:r w:rsidR="0038438F">
        <w:t xml:space="preserve">in </w:t>
      </w:r>
      <w:r>
        <w:t>the business of making th</w:t>
      </w:r>
      <w:r w:rsidR="0038438F">
        <w:t xml:space="preserve">at </w:t>
      </w:r>
      <w:r>
        <w:t>two years longer, but you need a proper cooling</w:t>
      </w:r>
      <w:r w:rsidR="0038438F">
        <w:noBreakHyphen/>
      </w:r>
      <w:r>
        <w:t>off period that is enforced.</w:t>
      </w:r>
      <w:r w:rsidR="0038438F">
        <w:t xml:space="preserve"> This issue of lobbying is </w:t>
      </w:r>
      <w:r w:rsidR="0038438F">
        <w:t>really important</w:t>
      </w:r>
      <w:r w:rsidR="0038438F">
        <w:t>. Personally</w:t>
      </w:r>
      <w:r w:rsidR="0001438D">
        <w:t>,</w:t>
      </w:r>
      <w:r w:rsidR="0038438F">
        <w:t xml:space="preserve"> I would hate to do a lobbying job. It is totally </w:t>
      </w:r>
      <w:r w:rsidR="0038438F">
        <w:t>humiliating</w:t>
      </w:r>
      <w:r w:rsidR="0038438F">
        <w:t xml:space="preserve"> and I can think of no worse way of making a living. If you are going to do that, there needs to be a </w:t>
      </w:r>
      <w:r w:rsidR="0038438F">
        <w:t>really proper</w:t>
      </w:r>
      <w:r w:rsidR="0038438F">
        <w:t xml:space="preserve"> gap, and it needs to be enforced.</w:t>
      </w:r>
    </w:p>
    <w:p w:rsidR="00831EB1" w:rsidP="00543CDE">
      <w:pPr>
        <w:pStyle w:val="Question"/>
      </w:pPr>
      <w:sdt>
        <w:sdtPr>
          <w:alias w:val="Member"/>
          <w:tag w:val="&lt;Member mnisId='4768' dodsId=''&gt;"/>
          <w:id w:val="-1140255175"/>
          <w:placeholder>
            <w:docPart w:val="DefaultPlaceholder_-1854013440"/>
          </w:placeholder>
          <w:richText/>
        </w:sdtPr>
        <w:sdtContent>
          <w:r w:rsidRPr="00543CDE" w:rsidR="00543CDE">
            <w:rPr>
              <w:b/>
            </w:rPr>
            <w:t>Julie Marson:</w:t>
          </w:r>
        </w:sdtContent>
      </w:sdt>
      <w:r w:rsidR="00543CDE">
        <w:t xml:space="preserve"> </w:t>
      </w:r>
      <w:r w:rsidR="001A6916">
        <w:t>To</w:t>
      </w:r>
      <w:r w:rsidR="0038438F">
        <w:t xml:space="preserve"> comment </w:t>
      </w:r>
      <w:r w:rsidR="001A6916">
        <w:t xml:space="preserve">on </w:t>
      </w:r>
      <w:r w:rsidR="0038438F">
        <w:t>your previous conversation about technology</w:t>
      </w:r>
      <w:r w:rsidR="001A6916">
        <w:t>,</w:t>
      </w:r>
      <w:r w:rsidR="0038438F">
        <w:t xml:space="preserve"> </w:t>
      </w:r>
      <w:r w:rsidR="001A6916">
        <w:t xml:space="preserve">is </w:t>
      </w:r>
      <w:r w:rsidR="0038438F">
        <w:t xml:space="preserve">there </w:t>
      </w:r>
      <w:r w:rsidR="001A6916">
        <w:t xml:space="preserve">potentially </w:t>
      </w:r>
      <w:r w:rsidR="0038438F">
        <w:t xml:space="preserve">an aspect of </w:t>
      </w:r>
      <w:r w:rsidR="00CC7487">
        <w:t>Government</w:t>
      </w:r>
      <w:r w:rsidR="0038438F">
        <w:t xml:space="preserve"> not </w:t>
      </w:r>
      <w:r w:rsidR="001A6916">
        <w:t xml:space="preserve">having </w:t>
      </w:r>
      <w:r w:rsidR="0038438F">
        <w:t>kept up with t</w:t>
      </w:r>
      <w:r w:rsidR="0038438F">
        <w:rPr>
          <w:rFonts w:cs="Times New Roman"/>
        </w:rPr>
        <w:t>echnology</w:t>
      </w:r>
      <w:r w:rsidR="001A6916">
        <w:rPr>
          <w:rFonts w:cs="Times New Roman"/>
        </w:rPr>
        <w:t xml:space="preserve"> in their rules</w:t>
      </w:r>
      <w:r w:rsidR="0038438F">
        <w:rPr>
          <w:rFonts w:cs="Times New Roman"/>
        </w:rPr>
        <w:t>?</w:t>
      </w:r>
    </w:p>
    <w:p w:rsidR="0038438F" w:rsidP="00FF6ABA">
      <w:pPr>
        <w:pStyle w:val="Answer"/>
      </w:pPr>
      <w:sdt>
        <w:sdtPr>
          <w:alias w:val="Witness"/>
          <w:id w:val="-1059473480"/>
          <w:placeholder>
            <w:docPart w:val="DefaultPlaceholder_-1854013440"/>
          </w:placeholder>
          <w:richText/>
        </w:sdtPr>
        <w:sdtContent>
          <w:r w:rsidRPr="00A225F9" w:rsidR="00A225F9">
            <w:rPr>
              <w:b/>
              <w:bCs/>
              <w:i/>
              <w:iCs/>
            </w:rPr>
            <w:t>Lord Macpherson of Earl’s Court</w:t>
          </w:r>
          <w:r w:rsidR="00342E0C">
            <w:rPr>
              <w:b/>
              <w:bCs/>
              <w:i/>
              <w:iCs/>
            </w:rPr>
            <w:t>:</w:t>
          </w:r>
          <w:r w:rsidRPr="00FF6ABA" w:rsidR="00FF6ABA">
            <w:rPr>
              <w:b/>
            </w:rPr>
            <w:t xml:space="preserve"> </w:t>
          </w:r>
        </w:sdtContent>
      </w:sdt>
      <w:r w:rsidR="00FF6ABA">
        <w:t xml:space="preserve">You have to look at these things, but in the </w:t>
      </w:r>
      <w:r w:rsidR="00FF6ABA">
        <w:t>end</w:t>
      </w:r>
      <w:r w:rsidR="00FF6ABA">
        <w:t xml:space="preserve"> this comes down to culture.</w:t>
      </w:r>
      <w:r>
        <w:t xml:space="preserve"> If Ministers and politicians want to have a sensible culture, they can create it. You can introduce all sorts of rules around official telephones and so on, and those who want to ignore the rules will just have private phone</w:t>
      </w:r>
      <w:r w:rsidR="001A6916">
        <w:t>s</w:t>
      </w:r>
      <w:r>
        <w:t xml:space="preserve"> with private WhatsApp groups, and officials will never know what is going on.</w:t>
      </w:r>
    </w:p>
    <w:p w:rsidR="005230A8" w:rsidP="00FF6ABA">
      <w:pPr>
        <w:pStyle w:val="Answer"/>
      </w:pPr>
      <w:r>
        <w:t xml:space="preserve">A lot of this depends on whether the </w:t>
      </w:r>
      <w:r w:rsidR="00CC7487">
        <w:t>Government</w:t>
      </w:r>
      <w:r>
        <w:t xml:space="preserve"> of this country want</w:t>
      </w:r>
      <w:r w:rsidR="0038438F">
        <w:t xml:space="preserve"> </w:t>
      </w:r>
      <w:r>
        <w:t>to behave to the highest standards</w:t>
      </w:r>
      <w:r w:rsidR="001A6916">
        <w:t>.</w:t>
      </w:r>
      <w:r w:rsidR="0038438F">
        <w:t xml:space="preserve"> If </w:t>
      </w:r>
      <w:r w:rsidR="001A6916">
        <w:t>they</w:t>
      </w:r>
      <w:r>
        <w:t xml:space="preserve"> do, how </w:t>
      </w:r>
      <w:r w:rsidR="001A6916">
        <w:t>are</w:t>
      </w:r>
      <w:r>
        <w:t xml:space="preserve"> </w:t>
      </w:r>
      <w:r w:rsidR="001A6916">
        <w:t>they</w:t>
      </w:r>
      <w:r>
        <w:t xml:space="preserve"> going to go about doing it?</w:t>
      </w:r>
      <w:r w:rsidR="0038438F">
        <w:t xml:space="preserve"> You can invent as many rules as you like, but, if there is no desire to behave to the highest standards, people will find way</w:t>
      </w:r>
      <w:r w:rsidR="001A6916">
        <w:t>s</w:t>
      </w:r>
      <w:r w:rsidR="0038438F">
        <w:t xml:space="preserve"> through.</w:t>
      </w:r>
    </w:p>
    <w:p w:rsidR="00FF6ABA" w:rsidP="005230A8">
      <w:pPr>
        <w:pStyle w:val="Question"/>
      </w:pPr>
      <w:sdt>
        <w:sdtPr>
          <w:alias w:val="Member"/>
          <w:tag w:val="&lt;Member mnisId='4768' dodsId=''&gt;"/>
          <w:id w:val="-1319410143"/>
          <w:placeholder>
            <w:docPart w:val="DefaultPlaceholder_-1854013440"/>
          </w:placeholder>
          <w:richText/>
        </w:sdtPr>
        <w:sdtContent>
          <w:r w:rsidRPr="005230A8" w:rsidR="005230A8">
            <w:rPr>
              <w:b/>
            </w:rPr>
            <w:t>Julie Marson:</w:t>
          </w:r>
        </w:sdtContent>
      </w:sdt>
      <w:r w:rsidR="001A6916">
        <w:t xml:space="preserve"> </w:t>
      </w:r>
      <w:r w:rsidR="0038438F">
        <w:t xml:space="preserve">Perhaps I could ask Paul the same question. </w:t>
      </w:r>
      <w:r w:rsidR="001A6916">
        <w:t xml:space="preserve">Maybe </w:t>
      </w:r>
      <w:r w:rsidR="0038438F">
        <w:t xml:space="preserve">I could play the devil’s advocate a little </w:t>
      </w:r>
      <w:r w:rsidR="0038438F">
        <w:t>bit, because</w:t>
      </w:r>
      <w:r w:rsidR="0038438F">
        <w:t xml:space="preserve"> it is fascinating. There is a legal maxim that hard cases make bad laws. When we are looking at something that did happen in a crisis, should we put too much emphasis on this </w:t>
      </w:r>
      <w:r w:rsidR="0038438F">
        <w:t>particular time</w:t>
      </w:r>
      <w:r w:rsidR="0038438F">
        <w:t xml:space="preserve"> and this kind of situation?</w:t>
      </w:r>
    </w:p>
    <w:p w:rsidR="00370BC9" w:rsidP="005230A8">
      <w:pPr>
        <w:pStyle w:val="Answer"/>
      </w:pPr>
      <w:sdt>
        <w:sdtPr>
          <w:alias w:val="Witness"/>
          <w:id w:val="-1618664738"/>
          <w:placeholder>
            <w:docPart w:val="DefaultPlaceholder_-1854013440"/>
          </w:placeholder>
          <w:richText/>
        </w:sdtPr>
        <w:sdtContent>
          <w:r w:rsidRPr="00A225F9" w:rsidR="00A225F9">
            <w:rPr>
              <w:b/>
              <w:bCs/>
              <w:i/>
              <w:iCs/>
            </w:rPr>
            <w:t xml:space="preserve">Lord </w:t>
          </w:r>
          <w:r w:rsidR="00AC0F5D">
            <w:rPr>
              <w:b/>
              <w:bCs/>
              <w:i/>
              <w:iCs/>
            </w:rPr>
            <w:t>Myners of Truro:</w:t>
          </w:r>
          <w:r w:rsidRPr="005230A8" w:rsidR="005230A8">
            <w:rPr>
              <w:b/>
            </w:rPr>
            <w:t xml:space="preserve"> </w:t>
          </w:r>
        </w:sdtContent>
      </w:sdt>
      <w:r w:rsidR="007549D3">
        <w:t>First of all, lobbying has a serious brand issue.</w:t>
      </w:r>
      <w:r>
        <w:t xml:space="preserve"> If you </w:t>
      </w:r>
      <w:r w:rsidR="001A6916">
        <w:t>asked</w:t>
      </w:r>
      <w:r>
        <w:t xml:space="preserve">, “Do you think our elected representatives, Ministers and senior civil servants who develop, determine and implement </w:t>
      </w:r>
      <w:r w:rsidR="001A6916">
        <w:t>policy</w:t>
      </w:r>
      <w:r>
        <w:t xml:space="preserve"> should be receptive to representations from interested parties and those who are informed?”</w:t>
      </w:r>
      <w:r w:rsidR="001A6916">
        <w:t>,</w:t>
      </w:r>
      <w:r>
        <w:t xml:space="preserve"> </w:t>
      </w:r>
      <w:r w:rsidR="001A6916">
        <w:t xml:space="preserve">people </w:t>
      </w:r>
      <w:r>
        <w:t xml:space="preserve">would say, “Yes, surely they cannot do this in complete detachment from the views and experiences of others”. </w:t>
      </w:r>
    </w:p>
    <w:p w:rsidR="005D7C87" w:rsidP="005230A8">
      <w:pPr>
        <w:pStyle w:val="Answer"/>
      </w:pPr>
      <w:r>
        <w:t>We then come down to say</w:t>
      </w:r>
      <w:r>
        <w:t xml:space="preserve">ing that </w:t>
      </w:r>
      <w:r>
        <w:t xml:space="preserve">there is good and bad lobbying. </w:t>
      </w:r>
      <w:r>
        <w:t xml:space="preserve">How do we decide what is good lobbying? We </w:t>
      </w:r>
      <w:r w:rsidR="004D56CF">
        <w:t>want to</w:t>
      </w:r>
      <w:r>
        <w:t xml:space="preserve"> </w:t>
      </w:r>
      <w:r w:rsidR="004D56CF">
        <w:t xml:space="preserve">be able to </w:t>
      </w:r>
      <w:r>
        <w:t xml:space="preserve">say, “This is tremendous. The Minister is listening. The civil servants are accessible. The legislation that is being produced is rooted in reality”. </w:t>
      </w:r>
      <w:r>
        <w:t>We would all say that is very good.</w:t>
      </w:r>
      <w:r>
        <w:t xml:space="preserve"> Saying, “It is largely the consequence of us being lobbied” would probably not be the right way to defend that. </w:t>
      </w:r>
      <w:r>
        <w:t>On the other hand, we have bad lobbying, which is quite difficult to define.</w:t>
      </w:r>
    </w:p>
    <w:p w:rsidR="005D7C87" w:rsidP="005230A8">
      <w:pPr>
        <w:pStyle w:val="Answer"/>
      </w:pPr>
      <w:r>
        <w:t xml:space="preserve">We should just accept that making representations to senior </w:t>
      </w:r>
      <w:r w:rsidR="004D56CF">
        <w:t>parliamentarians</w:t>
      </w:r>
      <w:r>
        <w:t xml:space="preserve">, Ministers and the </w:t>
      </w:r>
      <w:r w:rsidR="00881C4E">
        <w:t>Civil Service</w:t>
      </w:r>
      <w:r>
        <w:t xml:space="preserve"> is </w:t>
      </w:r>
      <w:r>
        <w:t>on the whole</w:t>
      </w:r>
      <w:r>
        <w:t xml:space="preserve"> beneficial, but it has risks. </w:t>
      </w:r>
      <w:r w:rsidR="009D684A">
        <w:t>Those risks are best managed through disclosure and transparency.</w:t>
      </w:r>
      <w:r>
        <w:t xml:space="preserve"> The </w:t>
      </w:r>
      <w:r w:rsidR="004D56CF">
        <w:t xml:space="preserve">lobbying </w:t>
      </w:r>
      <w:r>
        <w:t xml:space="preserve">Bill was a classic piece of legislation agreed by a </w:t>
      </w:r>
      <w:r w:rsidR="004D56CF">
        <w:t xml:space="preserve">coalition </w:t>
      </w:r>
      <w:r w:rsidR="00CC7487">
        <w:t>Government</w:t>
      </w:r>
      <w:r>
        <w:t xml:space="preserve"> in which both sides were able to protect the bits they did not want to see covered</w:t>
      </w:r>
      <w:r w:rsidR="004D56CF">
        <w:t>,</w:t>
      </w:r>
      <w:r>
        <w:t xml:space="preserve"> at the expense of putting forward a piece of legislation that covered very little. </w:t>
      </w:r>
      <w:r w:rsidR="00E258EF">
        <w:t>Clearly, it is not just the lobbying industry that we need to be concerned about</w:t>
      </w:r>
      <w:r>
        <w:t xml:space="preserve"> here</w:t>
      </w:r>
      <w:r w:rsidR="00E258EF">
        <w:t xml:space="preserve">. </w:t>
      </w:r>
      <w:r>
        <w:t>I would look again at that legislation.</w:t>
      </w:r>
    </w:p>
    <w:p w:rsidR="0012117D" w:rsidP="005D7C87">
      <w:pPr>
        <w:pStyle w:val="Answer"/>
      </w:pPr>
      <w:r>
        <w:t xml:space="preserve">To conclude, </w:t>
      </w:r>
      <w:r w:rsidR="005D7C87">
        <w:t xml:space="preserve">Mr Cameron was an employee of Greensill. We are not entirely clear on which company he was an employee of. The person who deals with the public register of lobbyists appears to have said that he has seen Mr Cameron’s contract, but I asked a </w:t>
      </w:r>
      <w:r w:rsidR="004D71DF">
        <w:t>parliamentary</w:t>
      </w:r>
      <w:r w:rsidR="005D7C87">
        <w:t xml:space="preserve"> question about whether he saw the contract and I have not </w:t>
      </w:r>
      <w:r w:rsidR="00D82116">
        <w:t xml:space="preserve">got </w:t>
      </w:r>
      <w:r w:rsidR="005D7C87">
        <w:t>a reply yet. I suspect I am going to get a reply that says, “I cannot disclose that”.</w:t>
      </w:r>
    </w:p>
    <w:p w:rsidR="005D7C87" w:rsidP="005D7C87">
      <w:pPr>
        <w:pStyle w:val="Answer"/>
      </w:pPr>
      <w:r>
        <w:t xml:space="preserve">We </w:t>
      </w:r>
      <w:r>
        <w:t xml:space="preserve">want to make sure that, if somebody engages in anything that looks like lobbying, it is a matter of public record. It should </w:t>
      </w:r>
      <w:r w:rsidR="009C6F4F">
        <w:t xml:space="preserve">be a matter of public </w:t>
      </w:r>
      <w:r>
        <w:t xml:space="preserve">record through </w:t>
      </w:r>
      <w:r w:rsidR="009C6F4F">
        <w:t>disclosure</w:t>
      </w:r>
      <w:r>
        <w:t xml:space="preserve"> by the person who was the recipient of the lobbying</w:t>
      </w:r>
      <w:r w:rsidR="009C6F4F">
        <w:t xml:space="preserve">. That would be a </w:t>
      </w:r>
      <w:r>
        <w:t xml:space="preserve">very </w:t>
      </w:r>
      <w:r w:rsidR="009C6F4F">
        <w:t>big step forward.</w:t>
      </w:r>
      <w:r>
        <w:t xml:space="preserve"> To try to articulate the difference between good lobbying and bad lobbying would be nigh</w:t>
      </w:r>
      <w:r>
        <w:noBreakHyphen/>
        <w:t xml:space="preserve">on impossible to do. </w:t>
      </w:r>
    </w:p>
    <w:p w:rsidR="009C6F4F" w:rsidP="005D7C87">
      <w:pPr>
        <w:pStyle w:val="Remark"/>
      </w:pPr>
      <w:sdt>
        <w:sdtPr>
          <w:alias w:val="Member"/>
          <w:tag w:val="&lt;Member mnisId='4768' dodsId=''&gt;"/>
          <w:id w:val="1979645509"/>
          <w:placeholder>
            <w:docPart w:val="DefaultPlaceholder_-1854013440"/>
          </w:placeholder>
          <w:richText/>
        </w:sdtPr>
        <w:sdtContent>
          <w:r w:rsidRPr="009C6F4F">
            <w:rPr>
              <w:b/>
            </w:rPr>
            <w:t>Julie Marson:</w:t>
          </w:r>
        </w:sdtContent>
      </w:sdt>
      <w:r>
        <w:t xml:space="preserve"> It has been a fascinating discussion</w:t>
      </w:r>
      <w:r w:rsidR="005D7C87">
        <w:t xml:space="preserve">. Thank you both. </w:t>
      </w:r>
    </w:p>
    <w:p w:rsidR="00D71FD0" w:rsidP="009C6F4F">
      <w:pPr>
        <w:pStyle w:val="Question"/>
      </w:pPr>
      <w:sdt>
        <w:sdtPr>
          <w:alias w:val="Member"/>
          <w:tag w:val="&lt;Member mnisId='4138' dodsId='58561'&gt;"/>
          <w:id w:val="1093435931"/>
          <w:placeholder>
            <w:docPart w:val="DefaultPlaceholder_-1854013440"/>
          </w:placeholder>
          <w:richText/>
        </w:sdtPr>
        <w:sdtContent>
          <w:r w:rsidRPr="009C6F4F" w:rsidR="009C6F4F">
            <w:rPr>
              <w:b/>
            </w:rPr>
            <w:t>Rushanara Ali:</w:t>
          </w:r>
        </w:sdtContent>
      </w:sdt>
      <w:r w:rsidR="009C6F4F">
        <w:t xml:space="preserve"> </w:t>
      </w:r>
      <w:r>
        <w:t xml:space="preserve">Good afternoon. I have a number of </w:t>
      </w:r>
      <w:r>
        <w:t>follow</w:t>
      </w:r>
      <w:r>
        <w:noBreakHyphen/>
        <w:t xml:space="preserve">up questions, and then I have one or two questions about </w:t>
      </w:r>
      <w:r w:rsidR="00AC0F5D">
        <w:rPr>
          <w:rFonts w:cstheme="minorHAnsi"/>
        </w:rPr>
        <w:t>supply chain</w:t>
      </w:r>
      <w:r>
        <w:t xml:space="preserve"> finance</w:t>
      </w:r>
      <w:r w:rsidR="00BE1388">
        <w:t>, although</w:t>
      </w:r>
      <w:r>
        <w:t xml:space="preserve"> I am conscious that </w:t>
      </w:r>
      <w:r w:rsidR="0012117D">
        <w:t xml:space="preserve">some of </w:t>
      </w:r>
      <w:r w:rsidR="00BE1388">
        <w:t>that</w:t>
      </w:r>
      <w:r w:rsidR="0012117D">
        <w:t xml:space="preserve"> </w:t>
      </w:r>
      <w:r>
        <w:t>has been covered already.</w:t>
      </w:r>
    </w:p>
    <w:p w:rsidR="00BA5B3D" w:rsidP="00D71FD0">
      <w:pPr>
        <w:pStyle w:val="Question"/>
        <w:numPr>
          <w:ilvl w:val="0"/>
          <w:numId w:val="0"/>
        </w:numPr>
        <w:ind w:left="794"/>
      </w:pPr>
      <w:r>
        <w:t xml:space="preserve">Lord Macpherson </w:t>
      </w:r>
      <w:r w:rsidR="00BE1388">
        <w:t xml:space="preserve">talked </w:t>
      </w:r>
      <w:r w:rsidR="00D71FD0">
        <w:t xml:space="preserve">about the culture of the </w:t>
      </w:r>
      <w:r w:rsidR="00881C4E">
        <w:t>Civil Service</w:t>
      </w:r>
      <w:r w:rsidR="00D71FD0">
        <w:t xml:space="preserve">, the behaviour of Ministers and the understanding of how each group should operate. Having spent a bit of time as a civil servant and then in politics, I am very mindful of the importance of respecting the </w:t>
      </w:r>
      <w:r w:rsidR="00BE1388">
        <w:t xml:space="preserve">boundaries of the </w:t>
      </w:r>
      <w:r w:rsidR="00D71FD0">
        <w:t>two roles.</w:t>
      </w:r>
    </w:p>
    <w:p w:rsidR="00BA5B3D" w:rsidP="00D71FD0">
      <w:pPr>
        <w:pStyle w:val="Question"/>
        <w:numPr>
          <w:ilvl w:val="0"/>
          <w:numId w:val="0"/>
        </w:numPr>
        <w:ind w:left="794"/>
      </w:pPr>
      <w:r>
        <w:t>In light of</w:t>
      </w:r>
      <w:r>
        <w:t xml:space="preserve"> the Transparency International report related to PPE contracts, which concluded that about 20% of </w:t>
      </w:r>
      <w:r w:rsidR="00AF1D44">
        <w:t>Covid</w:t>
      </w:r>
      <w:r>
        <w:t xml:space="preserve"> contracts last year raised one or more red flags for possible corruption, the Greensill case is actually the icing on the cake. </w:t>
      </w:r>
      <w:r w:rsidR="00BE1388">
        <w:t xml:space="preserve">It </w:t>
      </w:r>
      <w:r>
        <w:t>shows that the VIP lane and the special treatment of certain contacts connected to political parties and Ministers in this case, and</w:t>
      </w:r>
      <w:r w:rsidR="00BE1388">
        <w:t>,</w:t>
      </w:r>
      <w:r>
        <w:t xml:space="preserve"> indeed</w:t>
      </w:r>
      <w:r w:rsidR="00BE1388">
        <w:t>,</w:t>
      </w:r>
      <w:r>
        <w:t xml:space="preserve"> the former </w:t>
      </w:r>
      <w:r w:rsidR="008D2F3C">
        <w:t>Prime Minister</w:t>
      </w:r>
      <w:r>
        <w:t xml:space="preserve">, is going to amount to a radical shift in our system of </w:t>
      </w:r>
      <w:r w:rsidR="00CC7487">
        <w:t>Government</w:t>
      </w:r>
      <w:r>
        <w:t xml:space="preserve"> and the world</w:t>
      </w:r>
      <w:r>
        <w:noBreakHyphen/>
        <w:t xml:space="preserve">renowned and respected </w:t>
      </w:r>
      <w:r w:rsidR="00881C4E">
        <w:t>Civil Service</w:t>
      </w:r>
      <w:r>
        <w:t xml:space="preserve">. It is basically now under threat, because we have </w:t>
      </w:r>
      <w:r>
        <w:t>a number of</w:t>
      </w:r>
      <w:r>
        <w:t xml:space="preserve"> people in </w:t>
      </w:r>
      <w:r w:rsidR="00CC7487">
        <w:t>Government</w:t>
      </w:r>
      <w:r>
        <w:t xml:space="preserve"> failing to respect those different roles.</w:t>
      </w:r>
    </w:p>
    <w:p w:rsidR="005230A8" w:rsidP="00D71FD0">
      <w:pPr>
        <w:pStyle w:val="Question"/>
        <w:numPr>
          <w:ilvl w:val="0"/>
          <w:numId w:val="0"/>
        </w:numPr>
        <w:ind w:left="794"/>
      </w:pPr>
      <w:r>
        <w:t xml:space="preserve">Do you feel that </w:t>
      </w:r>
      <w:r w:rsidR="00A430B3">
        <w:t>the inquiry that has been announced and the person leading th</w:t>
      </w:r>
      <w:r w:rsidR="00D71FD0">
        <w:t xml:space="preserve">at </w:t>
      </w:r>
      <w:r w:rsidR="00A430B3">
        <w:t xml:space="preserve">inquiry </w:t>
      </w:r>
      <w:r>
        <w:t xml:space="preserve">will do </w:t>
      </w:r>
      <w:r w:rsidR="00A430B3">
        <w:t xml:space="preserve">justice to </w:t>
      </w:r>
      <w:r w:rsidR="00E75930">
        <w:t>a</w:t>
      </w:r>
      <w:r w:rsidR="00A430B3">
        <w:t xml:space="preserve">ll that </w:t>
      </w:r>
      <w:r>
        <w:t>has been</w:t>
      </w:r>
      <w:r w:rsidR="00A430B3">
        <w:t xml:space="preserve"> exposed </w:t>
      </w:r>
      <w:r>
        <w:t xml:space="preserve">by </w:t>
      </w:r>
      <w:r w:rsidR="00D71FD0">
        <w:t xml:space="preserve">both the Greensill case and the PPE procurement contract scandals? </w:t>
      </w:r>
    </w:p>
    <w:p w:rsidR="00D71FD0" w:rsidP="00D71FD0">
      <w:pPr>
        <w:pStyle w:val="Answer"/>
      </w:pPr>
      <w:sdt>
        <w:sdtPr>
          <w:alias w:val="Witness"/>
          <w:id w:val="-1566169029"/>
          <w:placeholder>
            <w:docPart w:val="DefaultPlaceholder_-1854013440"/>
          </w:placeholder>
          <w:richText/>
        </w:sdtPr>
        <w:sdtContent>
          <w:r w:rsidRPr="00A225F9" w:rsidR="00A225F9">
            <w:rPr>
              <w:b/>
              <w:bCs/>
              <w:i/>
              <w:iCs/>
            </w:rPr>
            <w:t xml:space="preserve">Lord </w:t>
          </w:r>
          <w:r w:rsidR="00AC0F5D">
            <w:rPr>
              <w:b/>
              <w:bCs/>
              <w:i/>
              <w:iCs/>
            </w:rPr>
            <w:t>Myners of Truro:</w:t>
          </w:r>
          <w:r w:rsidRPr="00A430B3" w:rsidR="00A430B3">
            <w:rPr>
              <w:b/>
            </w:rPr>
            <w:t xml:space="preserve"> </w:t>
          </w:r>
        </w:sdtContent>
      </w:sdt>
      <w:r w:rsidR="004F381F">
        <w:t xml:space="preserve">That is a </w:t>
      </w:r>
      <w:r w:rsidR="00E75930">
        <w:t>very good question</w:t>
      </w:r>
      <w:r w:rsidR="004F381F">
        <w:t xml:space="preserve">. </w:t>
      </w:r>
      <w:r>
        <w:t>Indeed, all the questions have been very goo</w:t>
      </w:r>
      <w:r w:rsidR="00BE1388">
        <w:t>d</w:t>
      </w:r>
      <w:r>
        <w:t>. Let me deal with a narrower question. I have known Mr Nigel Boardman for 30 years. I have taken advice from him on more than one occasion. He is one of the top lawyers in the City. But he is not an appropriate person to lead this review.</w:t>
      </w:r>
    </w:p>
    <w:p w:rsidR="00D71FD0" w:rsidP="00D71FD0">
      <w:pPr>
        <w:pStyle w:val="Answer"/>
        <w:rPr>
          <w:rFonts w:cs="Times New Roman"/>
        </w:rPr>
      </w:pPr>
      <w:r>
        <w:t xml:space="preserve">He is not an appropriate person for three reasons. First, he is a </w:t>
      </w:r>
      <w:r w:rsidRPr="00940959">
        <w:rPr>
          <w:rFonts w:cstheme="minorHAnsi"/>
        </w:rPr>
        <w:t>non</w:t>
      </w:r>
      <w:r w:rsidRPr="00940959">
        <w:rPr>
          <w:rFonts w:cstheme="minorHAnsi"/>
        </w:rPr>
        <w:noBreakHyphen/>
        <w:t>executive director</w:t>
      </w:r>
      <w:r>
        <w:rPr>
          <w:rFonts w:cstheme="minorHAnsi"/>
        </w:rPr>
        <w:t xml:space="preserve"> of </w:t>
      </w:r>
      <w:r w:rsidR="00BA5B3D">
        <w:rPr>
          <w:rFonts w:cstheme="minorHAnsi"/>
        </w:rPr>
        <w:t xml:space="preserve">the </w:t>
      </w:r>
      <w:r w:rsidR="00191A8F">
        <w:rPr>
          <w:rFonts w:cstheme="minorHAnsi"/>
        </w:rPr>
        <w:t xml:space="preserve">BEIS </w:t>
      </w:r>
      <w:r w:rsidR="00DF074F">
        <w:rPr>
          <w:rFonts w:cstheme="minorHAnsi"/>
        </w:rPr>
        <w:t>Department</w:t>
      </w:r>
      <w:r>
        <w:rPr>
          <w:rFonts w:cs="Times New Roman"/>
        </w:rPr>
        <w:t xml:space="preserve">. He </w:t>
      </w:r>
      <w:r w:rsidR="00191A8F">
        <w:rPr>
          <w:rFonts w:cs="Times New Roman"/>
        </w:rPr>
        <w:t xml:space="preserve">has </w:t>
      </w:r>
      <w:r>
        <w:rPr>
          <w:rFonts w:cs="Times New Roman"/>
        </w:rPr>
        <w:t>stood down from that role, but he is going to re</w:t>
      </w:r>
      <w:r>
        <w:rPr>
          <w:rFonts w:cs="Times New Roman"/>
        </w:rPr>
        <w:noBreakHyphen/>
        <w:t xml:space="preserve">join. </w:t>
      </w:r>
      <w:r w:rsidR="00191A8F">
        <w:rPr>
          <w:rFonts w:cs="Times New Roman"/>
        </w:rPr>
        <w:t>He has</w:t>
      </w:r>
      <w:r>
        <w:rPr>
          <w:rFonts w:cs="Times New Roman"/>
        </w:rPr>
        <w:t xml:space="preserve"> half a foot out of the door</w:t>
      </w:r>
      <w:r w:rsidR="00191A8F">
        <w:rPr>
          <w:rFonts w:cs="Times New Roman"/>
        </w:rPr>
        <w:t>,</w:t>
      </w:r>
      <w:r>
        <w:rPr>
          <w:rFonts w:cs="Times New Roman"/>
        </w:rPr>
        <w:t xml:space="preserve"> with the </w:t>
      </w:r>
      <w:r w:rsidR="00191A8F">
        <w:rPr>
          <w:rFonts w:cs="Times New Roman"/>
        </w:rPr>
        <w:t>other</w:t>
      </w:r>
      <w:r>
        <w:rPr>
          <w:rFonts w:cs="Times New Roman"/>
        </w:rPr>
        <w:t xml:space="preserve"> one and a half remaining in the door. The </w:t>
      </w:r>
      <w:r w:rsidR="00191A8F">
        <w:rPr>
          <w:rFonts w:cs="Times New Roman"/>
        </w:rPr>
        <w:t xml:space="preserve">BEIS </w:t>
      </w:r>
      <w:r w:rsidR="00DF074F">
        <w:rPr>
          <w:rFonts w:cs="Times New Roman"/>
        </w:rPr>
        <w:t>Department</w:t>
      </w:r>
      <w:r>
        <w:rPr>
          <w:rFonts w:cs="Times New Roman"/>
        </w:rPr>
        <w:t xml:space="preserve"> is the </w:t>
      </w:r>
      <w:r w:rsidR="00DF074F">
        <w:rPr>
          <w:rFonts w:cs="Times New Roman"/>
        </w:rPr>
        <w:t>Department</w:t>
      </w:r>
      <w:r>
        <w:rPr>
          <w:rFonts w:cs="Times New Roman"/>
        </w:rPr>
        <w:t xml:space="preserve"> that has cost the </w:t>
      </w:r>
      <w:r w:rsidR="00CC7487">
        <w:rPr>
          <w:rFonts w:cs="Times New Roman"/>
        </w:rPr>
        <w:t>Government</w:t>
      </w:r>
      <w:r>
        <w:rPr>
          <w:rFonts w:cs="Times New Roman"/>
        </w:rPr>
        <w:t xml:space="preserve"> more money, with Greensill, than any other single </w:t>
      </w:r>
      <w:r w:rsidR="00DF074F">
        <w:rPr>
          <w:rFonts w:cs="Times New Roman"/>
        </w:rPr>
        <w:t>Department</w:t>
      </w:r>
      <w:r>
        <w:rPr>
          <w:rFonts w:cs="Times New Roman"/>
        </w:rPr>
        <w:t xml:space="preserve">. The accumulated losses from Greensill for the taxpayer, in my </w:t>
      </w:r>
      <w:r w:rsidR="00191A8F">
        <w:rPr>
          <w:rFonts w:cs="Times New Roman"/>
        </w:rPr>
        <w:t>judgment</w:t>
      </w:r>
      <w:r>
        <w:rPr>
          <w:rFonts w:cs="Times New Roman"/>
        </w:rPr>
        <w:t xml:space="preserve">, are going to be north of £1 billion, of which nearly a half will come as a result of the </w:t>
      </w:r>
      <w:r w:rsidR="00191A8F">
        <w:rPr>
          <w:rFonts w:cs="Times New Roman"/>
        </w:rPr>
        <w:t xml:space="preserve">BEIS </w:t>
      </w:r>
      <w:r w:rsidR="00DF074F">
        <w:rPr>
          <w:rFonts w:cs="Times New Roman"/>
        </w:rPr>
        <w:t>Department</w:t>
      </w:r>
      <w:r w:rsidR="00191A8F">
        <w:rPr>
          <w:rFonts w:cs="Times New Roman"/>
        </w:rPr>
        <w:t>’s</w:t>
      </w:r>
      <w:r>
        <w:rPr>
          <w:rFonts w:cs="Times New Roman"/>
        </w:rPr>
        <w:t xml:space="preserve"> scheme to accredit Greensill as a lender under the coronavirus loan scheme. </w:t>
      </w:r>
    </w:p>
    <w:p w:rsidR="00A430B3" w:rsidP="00E75930">
      <w:pPr>
        <w:pStyle w:val="Question"/>
      </w:pPr>
      <w:sdt>
        <w:sdtPr>
          <w:alias w:val="Member"/>
          <w:tag w:val="&lt;Member mnisId='4138' dodsId='58561'&gt;"/>
          <w:id w:val="-1303078487"/>
          <w:placeholder>
            <w:docPart w:val="DefaultPlaceholder_-1854013440"/>
          </w:placeholder>
          <w:richText/>
        </w:sdtPr>
        <w:sdtContent>
          <w:r w:rsidRPr="00E75930" w:rsidR="00E75930">
            <w:rPr>
              <w:b/>
            </w:rPr>
            <w:t>Rushanara Ali:</w:t>
          </w:r>
        </w:sdtContent>
      </w:sdt>
      <w:r w:rsidR="00E75930">
        <w:t xml:space="preserve"> </w:t>
      </w:r>
      <w:r w:rsidR="00D71FD0">
        <w:t xml:space="preserve">Can I just clarify this point? The role of Greensill and this whole affair is going to end up costing £1 billion to the taxpayer. That is what you are saying. </w:t>
      </w:r>
    </w:p>
    <w:p w:rsidR="00D71FD0" w:rsidP="00E75930">
      <w:pPr>
        <w:pStyle w:val="Answer"/>
      </w:pPr>
      <w:sdt>
        <w:sdtPr>
          <w:alias w:val="Witness"/>
          <w:id w:val="-42827839"/>
          <w:placeholder>
            <w:docPart w:val="DefaultPlaceholder_-1854013440"/>
          </w:placeholder>
          <w:richText/>
        </w:sdtPr>
        <w:sdtContent>
          <w:r w:rsidRPr="00A225F9" w:rsidR="00A225F9">
            <w:rPr>
              <w:b/>
              <w:bCs/>
              <w:i/>
              <w:iCs/>
            </w:rPr>
            <w:t xml:space="preserve">Lord </w:t>
          </w:r>
          <w:r w:rsidR="00AC0F5D">
            <w:rPr>
              <w:b/>
              <w:bCs/>
              <w:i/>
              <w:iCs/>
            </w:rPr>
            <w:t>Myners of Truro:</w:t>
          </w:r>
          <w:r w:rsidRPr="00E75930" w:rsidR="00E75930">
            <w:rPr>
              <w:b/>
            </w:rPr>
            <w:t xml:space="preserve"> </w:t>
          </w:r>
        </w:sdtContent>
      </w:sdt>
      <w:r w:rsidR="00E75930">
        <w:t xml:space="preserve">It is </w:t>
      </w:r>
      <w:r w:rsidR="00E75930">
        <w:t>actually going</w:t>
      </w:r>
      <w:r w:rsidR="00E75930">
        <w:t xml:space="preserve"> to cost a lot more. </w:t>
      </w:r>
      <w:r>
        <w:t xml:space="preserve">You have the externalities, the </w:t>
      </w:r>
      <w:r w:rsidR="00191A8F">
        <w:t>in</w:t>
      </w:r>
      <w:r>
        <w:t>direct costs</w:t>
      </w:r>
      <w:r w:rsidR="00191A8F">
        <w:t xml:space="preserve">, </w:t>
      </w:r>
      <w:r>
        <w:t>the cost of having to rescue the steel industry from its sav</w:t>
      </w:r>
      <w:r w:rsidR="00275525">
        <w:t>i</w:t>
      </w:r>
      <w:r>
        <w:t>our, Mr Gupta</w:t>
      </w:r>
      <w:r w:rsidR="00191A8F">
        <w:t>, and</w:t>
      </w:r>
      <w:r>
        <w:t xml:space="preserve"> the cost of dealing with the social implications of closure of plant</w:t>
      </w:r>
      <w:r w:rsidR="00191A8F">
        <w:t>,</w:t>
      </w:r>
      <w:r>
        <w:t xml:space="preserve"> if necessary</w:t>
      </w:r>
      <w:r w:rsidR="00191A8F">
        <w:t>,</w:t>
      </w:r>
      <w:r>
        <w:t xml:space="preserve"> or the net present value of up</w:t>
      </w:r>
      <w:r w:rsidR="00191A8F">
        <w:noBreakHyphen/>
      </w:r>
      <w:r>
        <w:t xml:space="preserve">front subsidies to keep the steel industry in its current form operating. </w:t>
      </w:r>
      <w:r w:rsidR="00CE25F3">
        <w:t xml:space="preserve">We are going to be talking </w:t>
      </w:r>
      <w:r w:rsidR="00191A8F">
        <w:t xml:space="preserve">about </w:t>
      </w:r>
      <w:r w:rsidR="00CE25F3">
        <w:t>a figure</w:t>
      </w:r>
      <w:r>
        <w:t xml:space="preserve">, </w:t>
      </w:r>
      <w:r w:rsidR="00CE25F3">
        <w:t xml:space="preserve">I would </w:t>
      </w:r>
      <w:r>
        <w:t xml:space="preserve">have thought, </w:t>
      </w:r>
      <w:r w:rsidR="00CE25F3">
        <w:t>somewhere in the region of £3 billion to £5 billion.</w:t>
      </w:r>
      <w:r>
        <w:t xml:space="preserve"> The direct cash out of </w:t>
      </w:r>
      <w:r>
        <w:t xml:space="preserve">the door relating to Greensill is going to be in the order of £1 billion or so, I would guess, </w:t>
      </w:r>
      <w:r>
        <w:t>on the basis of</w:t>
      </w:r>
      <w:r>
        <w:t xml:space="preserve"> the current knowledge we have.</w:t>
      </w:r>
    </w:p>
    <w:p w:rsidR="001E36CF" w:rsidP="00E75930">
      <w:pPr>
        <w:pStyle w:val="Answer"/>
      </w:pPr>
      <w:r>
        <w:t xml:space="preserve">Mr Boardman is </w:t>
      </w:r>
      <w:r>
        <w:t xml:space="preserve">disqualified </w:t>
      </w:r>
      <w:r>
        <w:t xml:space="preserve">by virtue of being a </w:t>
      </w:r>
      <w:r w:rsidRPr="00940959">
        <w:rPr>
          <w:rFonts w:cstheme="minorHAnsi"/>
        </w:rPr>
        <w:t>non</w:t>
      </w:r>
      <w:r w:rsidRPr="00940959">
        <w:rPr>
          <w:rFonts w:cstheme="minorHAnsi"/>
        </w:rPr>
        <w:noBreakHyphen/>
        <w:t>executive director</w:t>
      </w:r>
      <w:r>
        <w:rPr>
          <w:rFonts w:cstheme="minorHAnsi"/>
        </w:rPr>
        <w:t xml:space="preserve"> of the </w:t>
      </w:r>
      <w:r w:rsidR="00CD4E79">
        <w:rPr>
          <w:rFonts w:cstheme="minorHAnsi"/>
        </w:rPr>
        <w:t xml:space="preserve">BEIS </w:t>
      </w:r>
      <w:r w:rsidR="00DF074F">
        <w:rPr>
          <w:rFonts w:cstheme="minorHAnsi"/>
        </w:rPr>
        <w:t>Department</w:t>
      </w:r>
      <w:r>
        <w:rPr>
          <w:rFonts w:cstheme="minorHAnsi"/>
        </w:rPr>
        <w:t xml:space="preserve">. He is disqualified because </w:t>
      </w:r>
      <w:r>
        <w:t xml:space="preserve">he produced a report on procurement for the </w:t>
      </w:r>
      <w:r w:rsidR="00CC7487">
        <w:t>Government</w:t>
      </w:r>
      <w:r>
        <w:t xml:space="preserve"> a few months ago, which was such a whitewash that </w:t>
      </w:r>
      <w:r>
        <w:t xml:space="preserve">hardly anybody </w:t>
      </w:r>
      <w:r>
        <w:t>know</w:t>
      </w:r>
      <w:r>
        <w:t>s</w:t>
      </w:r>
      <w:r>
        <w:t xml:space="preserve"> it was </w:t>
      </w:r>
      <w:r>
        <w:t xml:space="preserve">actually </w:t>
      </w:r>
      <w:r>
        <w:t>published</w:t>
      </w:r>
      <w:r>
        <w:t xml:space="preserve">. </w:t>
      </w:r>
      <w:r>
        <w:t xml:space="preserve">It received nil public attention at all. Perish the thought that anybody on the Committee is going to refute me and say, “I know it line by line”, but </w:t>
      </w:r>
      <w:r>
        <w:t>that was an example of a whitewash</w:t>
      </w:r>
      <w:r w:rsidR="00CD4E79">
        <w:t>ing</w:t>
      </w:r>
      <w:r>
        <w:t xml:space="preserve"> </w:t>
      </w:r>
      <w:r>
        <w:t>report, which is not what we need here.</w:t>
      </w:r>
    </w:p>
    <w:p w:rsidR="00D71FD0" w:rsidP="00E75930">
      <w:pPr>
        <w:pStyle w:val="Answer"/>
      </w:pPr>
      <w:r>
        <w:t>Thirdly, Mr Boardman lobbied against the rather ineffective lobbying legislation that was introduced in 2011</w:t>
      </w:r>
      <w:r>
        <w:noBreakHyphen/>
        <w:t xml:space="preserve">12. </w:t>
      </w:r>
    </w:p>
    <w:p w:rsidR="00E75930" w:rsidP="001E36CF">
      <w:pPr>
        <w:pStyle w:val="Question"/>
      </w:pPr>
      <w:sdt>
        <w:sdtPr>
          <w:alias w:val="Member"/>
          <w:tag w:val="&lt;Member mnisId='4138' dodsId='58561'&gt;"/>
          <w:id w:val="751164768"/>
          <w:placeholder>
            <w:docPart w:val="DefaultPlaceholder_-1854013440"/>
          </w:placeholder>
          <w:richText/>
        </w:sdtPr>
        <w:sdtContent>
          <w:r w:rsidRPr="001E36CF" w:rsidR="001E36CF">
            <w:rPr>
              <w:b/>
            </w:rPr>
            <w:t>Rushanara Ali:</w:t>
          </w:r>
        </w:sdtContent>
      </w:sdt>
      <w:r w:rsidR="001E36CF">
        <w:t xml:space="preserve"> </w:t>
      </w:r>
      <w:r w:rsidR="00D71FD0">
        <w:t xml:space="preserve">Lord Myners, would I be correct in saying that this inquiry makes a mockery of what </w:t>
      </w:r>
      <w:r w:rsidR="00CC0623">
        <w:t xml:space="preserve">has been going on? </w:t>
      </w:r>
      <w:r w:rsidR="001E36CF">
        <w:t xml:space="preserve">You have mentioned </w:t>
      </w:r>
      <w:r w:rsidR="00CC0623">
        <w:t xml:space="preserve">a £1 billion direct cost of the Greensill scandal; you have mentioned </w:t>
      </w:r>
      <w:r w:rsidR="001E36CF">
        <w:t>potential</w:t>
      </w:r>
      <w:r w:rsidR="00CD4E79">
        <w:t>ly</w:t>
      </w:r>
      <w:r w:rsidR="001E36CF">
        <w:t xml:space="preserve"> £3 billion to £</w:t>
      </w:r>
      <w:r w:rsidR="00CC0B58">
        <w:t xml:space="preserve">5 billion </w:t>
      </w:r>
      <w:r w:rsidR="00CC0623">
        <w:t xml:space="preserve">in </w:t>
      </w:r>
      <w:r w:rsidR="00CC0B58">
        <w:t xml:space="preserve">indirect costs </w:t>
      </w:r>
      <w:r w:rsidR="00CC0623">
        <w:t xml:space="preserve">from </w:t>
      </w:r>
      <w:r w:rsidR="00CC0B58">
        <w:t>the Greensill scandal</w:t>
      </w:r>
      <w:r w:rsidR="00CC0623">
        <w:t>. You have now said that the person who is meant to be leading the inquiry is frankly not the right fit for that inquiry. This seems to me like a mockery, not a serious exercise in transparency. What would you say?</w:t>
      </w:r>
    </w:p>
    <w:p w:rsidR="00CC0623" w:rsidP="00CC0B58">
      <w:pPr>
        <w:pStyle w:val="Answer"/>
        <w:rPr>
          <w:rFonts w:cs="Times New Roman"/>
        </w:rPr>
      </w:pPr>
      <w:sdt>
        <w:sdtPr>
          <w:alias w:val="Witness"/>
          <w:id w:val="673838820"/>
          <w:placeholder>
            <w:docPart w:val="DefaultPlaceholder_-1854013440"/>
          </w:placeholder>
          <w:richText/>
        </w:sdtPr>
        <w:sdtContent>
          <w:r w:rsidRPr="00A225F9" w:rsidR="00A225F9">
            <w:rPr>
              <w:b/>
              <w:bCs/>
              <w:i/>
              <w:iCs/>
            </w:rPr>
            <w:t xml:space="preserve">Lord </w:t>
          </w:r>
          <w:r w:rsidR="00AC0F5D">
            <w:rPr>
              <w:b/>
              <w:bCs/>
              <w:i/>
              <w:iCs/>
            </w:rPr>
            <w:t>Myners of Truro:</w:t>
          </w:r>
          <w:r w:rsidRPr="00CC0B58" w:rsidR="00CC0B58">
            <w:rPr>
              <w:b/>
            </w:rPr>
            <w:t xml:space="preserve"> </w:t>
          </w:r>
        </w:sdtContent>
      </w:sdt>
      <w:r>
        <w:t xml:space="preserve">If the identity of the reviewer appears to be compromised, it will forever damage the acceptability of the report that is produced. </w:t>
      </w:r>
      <w:r w:rsidR="00CC0B58">
        <w:t xml:space="preserve">Mr Boardman could well be a technical adviser to the </w:t>
      </w:r>
      <w:r>
        <w:t>c</w:t>
      </w:r>
      <w:r w:rsidR="00CC0B58">
        <w:t xml:space="preserve">ommittee, but I believe the review that is being done, commissioned by the </w:t>
      </w:r>
      <w:r w:rsidR="00B82EB3">
        <w:t>Prime Minister</w:t>
      </w:r>
      <w:r>
        <w:t xml:space="preserve">, should have been handled by a retired High Court judge or somebody from the </w:t>
      </w:r>
      <w:r w:rsidR="00CD4E79">
        <w:t xml:space="preserve">commercial </w:t>
      </w:r>
      <w:r w:rsidRPr="00CD4E79">
        <w:t xml:space="preserve">Bench, who would have been beyond any suggestions </w:t>
      </w:r>
      <w:r w:rsidRPr="00CD4E79">
        <w:rPr>
          <w:rFonts w:cs="Times New Roman"/>
        </w:rPr>
        <w:t xml:space="preserve">that he had </w:t>
      </w:r>
      <w:r w:rsidRPr="00CD4E79" w:rsidR="00CD4E79">
        <w:rPr>
          <w:rFonts w:cs="Times New Roman"/>
        </w:rPr>
        <w:t xml:space="preserve">a </w:t>
      </w:r>
      <w:r w:rsidRPr="00CD4E79">
        <w:rPr>
          <w:rFonts w:cs="Times New Roman"/>
        </w:rPr>
        <w:t>side</w:t>
      </w:r>
      <w:r>
        <w:rPr>
          <w:rFonts w:cs="Times New Roman"/>
        </w:rPr>
        <w:t>.</w:t>
      </w:r>
    </w:p>
    <w:p w:rsidR="00CC0623" w:rsidP="00CC0B58">
      <w:pPr>
        <w:pStyle w:val="Answer"/>
        <w:rPr>
          <w:rFonts w:cs="Times New Roman"/>
        </w:rPr>
      </w:pPr>
      <w:r>
        <w:rPr>
          <w:rFonts w:cs="Times New Roman"/>
        </w:rPr>
        <w:t xml:space="preserve">I am afraid that Mr Boardman is on record as opposing legislation on lobbying. This is one of the things he is being asked to look at. The terms of reference are also incredibly wide and the time horizon that has been given is incredibly tight. </w:t>
      </w:r>
      <w:r w:rsidR="00653420">
        <w:rPr>
          <w:rFonts w:cs="Times New Roman"/>
        </w:rPr>
        <w:t xml:space="preserve">If the timetable is complied with, we will get a very superficial report. It is almost impossible to dig into all these many issues that Boardman has been asked to look at. I say that without any hint of criticism of Nigel Boardman, who is an outstanding lawyer and individual. </w:t>
      </w:r>
    </w:p>
    <w:p w:rsidR="00653420" w:rsidP="00341DDE">
      <w:pPr>
        <w:pStyle w:val="Question"/>
      </w:pPr>
      <w:sdt>
        <w:sdtPr>
          <w:alias w:val="Member"/>
          <w:tag w:val="&lt;Member mnisId='4138' dodsId='58561'&gt;"/>
          <w:id w:val="-1476219619"/>
          <w:placeholder>
            <w:docPart w:val="DefaultPlaceholder_-1854013440"/>
          </w:placeholder>
          <w:richText/>
        </w:sdtPr>
        <w:sdtContent>
          <w:r w:rsidRPr="00341DDE" w:rsidR="00341DDE">
            <w:rPr>
              <w:b/>
            </w:rPr>
            <w:t>Rushanara Ali:</w:t>
          </w:r>
        </w:sdtContent>
      </w:sdt>
      <w:r w:rsidR="00341DDE">
        <w:t xml:space="preserve"> </w:t>
      </w:r>
      <w:r>
        <w:t xml:space="preserve">Lord Macpherson, is there anything you want to add to this? I also have a specific question for you, which is related to the CLBILS scheme. We have established so far that the Treasury and officials, despite the onslaught of lobbying and pressure and the multiple meetings—frankly, I share your point about it being a nuisance—averted that, but the fact is that on 19 May the Treasury announced an extension to the maximum loan size of the </w:t>
      </w:r>
      <w:r w:rsidR="0087435B">
        <w:t xml:space="preserve">coronavirus large business interruption loan scheme </w:t>
      </w:r>
      <w:r>
        <w:t>up to £200 million.</w:t>
      </w:r>
    </w:p>
    <w:p w:rsidR="00CC0B58" w:rsidP="00653420">
      <w:pPr>
        <w:pStyle w:val="Question"/>
        <w:numPr>
          <w:ilvl w:val="0"/>
          <w:numId w:val="0"/>
        </w:numPr>
        <w:ind w:left="794"/>
      </w:pPr>
      <w:r>
        <w:t>Subsequently what we know is that</w:t>
      </w:r>
      <w:r w:rsidR="00CD4E79">
        <w:t>,</w:t>
      </w:r>
      <w:r>
        <w:t xml:space="preserve"> in June 2020</w:t>
      </w:r>
      <w:r w:rsidR="00CD4E79">
        <w:t>,</w:t>
      </w:r>
      <w:r>
        <w:t xml:space="preserve"> the Treasury made the announcement to increase it, and Greensill used 80% of the scheme to lend firms connected with Sanjeev Gupta an estimated £400 million. Could </w:t>
      </w:r>
      <w:r w:rsidR="00341DDE">
        <w:t>you comment on whether there could be</w:t>
      </w:r>
      <w:r>
        <w:t xml:space="preserve"> a correlation between the pressure that Treasury Ministers were under, </w:t>
      </w:r>
      <w:r w:rsidR="00E7264C">
        <w:t xml:space="preserve">along with </w:t>
      </w:r>
      <w:r>
        <w:t xml:space="preserve">the number of meetings, and the subsequent decision to extend that? </w:t>
      </w:r>
      <w:r w:rsidR="008F5155">
        <w:t>Let us say</w:t>
      </w:r>
      <w:r w:rsidR="00E7264C">
        <w:t xml:space="preserve"> that you were approached by a </w:t>
      </w:r>
      <w:r w:rsidR="008D2F3C">
        <w:t>Prime Minister</w:t>
      </w:r>
      <w:r w:rsidR="008F5155">
        <w:t>,</w:t>
      </w:r>
      <w:r w:rsidR="00E7264C">
        <w:t xml:space="preserve"> such as Margaret Thatcher, if you were serving in those days. Would you even expect Margaret Thatcher, John </w:t>
      </w:r>
      <w:r w:rsidR="00E7264C">
        <w:t>Major</w:t>
      </w:r>
      <w:r w:rsidR="00E7264C">
        <w:t xml:space="preserve"> or any other </w:t>
      </w:r>
      <w:r w:rsidR="008D2F3C">
        <w:t>Prime Minister</w:t>
      </w:r>
      <w:r w:rsidR="00E7264C">
        <w:t xml:space="preserve"> to approach the Treasury in the way we have seen David Cameron approach Treasury officials and Ministers?</w:t>
      </w:r>
    </w:p>
    <w:p w:rsidR="00E7264C" w:rsidP="00DB7FD4">
      <w:pPr>
        <w:pStyle w:val="Answer"/>
      </w:pPr>
      <w:sdt>
        <w:sdtPr>
          <w:alias w:val="Witness"/>
          <w:id w:val="1838887800"/>
          <w:placeholder>
            <w:docPart w:val="DefaultPlaceholder_-1854013440"/>
          </w:placeholder>
          <w:richText/>
        </w:sdtPr>
        <w:sdtContent>
          <w:r w:rsidRPr="00A225F9" w:rsidR="00A225F9">
            <w:rPr>
              <w:b/>
              <w:bCs/>
              <w:i/>
              <w:iCs/>
            </w:rPr>
            <w:t>Lord Macpherson of Earl’s Court</w:t>
          </w:r>
          <w:r w:rsidR="00342E0C">
            <w:rPr>
              <w:b/>
              <w:bCs/>
              <w:i/>
              <w:iCs/>
            </w:rPr>
            <w:t>:</w:t>
          </w:r>
          <w:r w:rsidRPr="00DB7FD4" w:rsidR="00DB7FD4">
            <w:rPr>
              <w:b/>
            </w:rPr>
            <w:t xml:space="preserve"> </w:t>
          </w:r>
        </w:sdtContent>
      </w:sdt>
      <w:r w:rsidR="00DB7FD4">
        <w:t xml:space="preserve">Generally, former </w:t>
      </w:r>
      <w:r w:rsidR="008D2F3C">
        <w:t>Prime Minister</w:t>
      </w:r>
      <w:r>
        <w:t xml:space="preserve">s </w:t>
      </w:r>
      <w:r w:rsidR="00DB7FD4">
        <w:t xml:space="preserve">do not approach </w:t>
      </w:r>
      <w:r>
        <w:t xml:space="preserve">the </w:t>
      </w:r>
      <w:r w:rsidR="00DB7FD4">
        <w:t xml:space="preserve">Treasury. </w:t>
      </w:r>
      <w:r>
        <w:t>They do from time to time</w:t>
      </w:r>
      <w:r w:rsidR="008F5155">
        <w:t>,</w:t>
      </w:r>
      <w:r>
        <w:t xml:space="preserve"> </w:t>
      </w:r>
      <w:r w:rsidR="008F5155">
        <w:t xml:space="preserve">usually </w:t>
      </w:r>
      <w:r>
        <w:t xml:space="preserve">to get some record relating to when they were in office. If there is some freedom of information issue that is sensitive, you might get in touch with them. </w:t>
      </w:r>
    </w:p>
    <w:p w:rsidR="006B56CC" w:rsidP="00DB7FD4">
      <w:pPr>
        <w:pStyle w:val="Answer"/>
      </w:pPr>
      <w:r>
        <w:t xml:space="preserve">I think this </w:t>
      </w:r>
      <w:r w:rsidR="00DB7FD4">
        <w:t xml:space="preserve">is a generational thing. </w:t>
      </w:r>
      <w:r w:rsidR="00E7264C">
        <w:t xml:space="preserve">Politicians tend to retire younger and so are more likely to be in the commercial sector than they were. </w:t>
      </w:r>
      <w:r w:rsidR="00A46077">
        <w:t>It is unusual. I do not claim to be massively</w:t>
      </w:r>
      <w:r w:rsidR="00E7264C">
        <w:t xml:space="preserve"> au fait with the CLBILS system. Clearly, Greensill did get access to that. As I understand it, his access was capped</w:t>
      </w:r>
      <w:r>
        <w:t>,</w:t>
      </w:r>
      <w:r w:rsidR="00E7264C">
        <w:t xml:space="preserve"> although he clearly found ways of exploiting it to go beyond those caps. You will just have to ask the Treasury when the time comes. What informed the </w:t>
      </w:r>
      <w:r>
        <w:t>judgment</w:t>
      </w:r>
      <w:r w:rsidR="00E7264C">
        <w:t xml:space="preserve">s? What were the relative roles of the Treasury and the </w:t>
      </w:r>
      <w:r>
        <w:t xml:space="preserve">BEIS </w:t>
      </w:r>
      <w:r w:rsidR="00DF074F">
        <w:t>Department</w:t>
      </w:r>
      <w:r w:rsidR="00E7264C">
        <w:t>?</w:t>
      </w:r>
    </w:p>
    <w:p w:rsidR="00DB7FD4" w:rsidP="006B56CC">
      <w:pPr>
        <w:pStyle w:val="Question"/>
      </w:pPr>
      <w:sdt>
        <w:sdtPr>
          <w:alias w:val="Member"/>
          <w:tag w:val="&lt;Member mnisId='4138' dodsId='58561'&gt;"/>
          <w:id w:val="1585487413"/>
          <w:placeholder>
            <w:docPart w:val="DefaultPlaceholder_-1854013440"/>
          </w:placeholder>
          <w:richText/>
        </w:sdtPr>
        <w:sdtContent>
          <w:r w:rsidRPr="006B56CC" w:rsidR="006B56CC">
            <w:rPr>
              <w:b/>
            </w:rPr>
            <w:t>Rushanara Ali:</w:t>
          </w:r>
        </w:sdtContent>
      </w:sdt>
      <w:r w:rsidR="006B56CC">
        <w:t xml:space="preserve"> </w:t>
      </w:r>
      <w:r w:rsidR="00E7264C">
        <w:t xml:space="preserve">I hear you, but </w:t>
      </w:r>
      <w:r w:rsidR="006B56CC">
        <w:t>I just wanted to challenge the point you were making</w:t>
      </w:r>
      <w:r w:rsidR="00E7264C">
        <w:t xml:space="preserve"> about whether we can draw conclusions thus far, given that in the end Greensill did access </w:t>
      </w:r>
      <w:r w:rsidR="00CC7487">
        <w:t>Government</w:t>
      </w:r>
      <w:r w:rsidR="00E7264C">
        <w:noBreakHyphen/>
        <w:t>backed loans, albeit under a different scheme. There are questions still to be answered on that.</w:t>
      </w:r>
    </w:p>
    <w:p w:rsidR="00F72FE0" w:rsidP="006B56CC">
      <w:pPr>
        <w:pStyle w:val="Answer"/>
      </w:pPr>
      <w:sdt>
        <w:sdtPr>
          <w:alias w:val="Witness"/>
          <w:id w:val="-1083063808"/>
          <w:placeholder>
            <w:docPart w:val="DefaultPlaceholder_-1854013440"/>
          </w:placeholder>
          <w:richText/>
        </w:sdtPr>
        <w:sdtContent>
          <w:r w:rsidRPr="00A225F9" w:rsidR="00A225F9">
            <w:rPr>
              <w:b/>
              <w:bCs/>
              <w:i/>
              <w:iCs/>
            </w:rPr>
            <w:t>Lord Macpherson of Earl’s Court</w:t>
          </w:r>
          <w:r w:rsidR="00342E0C">
            <w:rPr>
              <w:b/>
              <w:bCs/>
              <w:i/>
              <w:iCs/>
            </w:rPr>
            <w:t>:</w:t>
          </w:r>
          <w:r w:rsidRPr="006B56CC" w:rsidR="006B56CC">
            <w:rPr>
              <w:b/>
            </w:rPr>
            <w:t xml:space="preserve"> </w:t>
          </w:r>
        </w:sdtContent>
      </w:sdt>
      <w:r w:rsidR="00E7264C">
        <w:t>Clearly, t</w:t>
      </w:r>
      <w:r w:rsidR="006B56CC">
        <w:t>here are questions to be answered.</w:t>
      </w:r>
      <w:r w:rsidR="00E7264C">
        <w:t xml:space="preserve"> The </w:t>
      </w:r>
      <w:r w:rsidR="008F5155">
        <w:t>judgment</w:t>
      </w:r>
      <w:r w:rsidR="00E7264C">
        <w:t xml:space="preserve"> of officials appears to have been that Greensill fell within the ambit. </w:t>
      </w:r>
      <w:r w:rsidR="006B56CC">
        <w:t xml:space="preserve">Was pressure applied? I do not know. </w:t>
      </w:r>
      <w:r w:rsidR="009959D1">
        <w:t xml:space="preserve">Having resisted </w:t>
      </w:r>
      <w:r w:rsidR="00E7264C">
        <w:t xml:space="preserve">the </w:t>
      </w:r>
      <w:r w:rsidR="009959D1">
        <w:t>pressure on the major scheme, I guess his officials were satisfied that Greensill was eligible, although it is interesting that their eligibility was capped.</w:t>
      </w:r>
    </w:p>
    <w:p w:rsidR="006B56CC" w:rsidP="00F72FE0">
      <w:pPr>
        <w:pStyle w:val="Question"/>
      </w:pPr>
      <w:sdt>
        <w:sdtPr>
          <w:alias w:val="Member"/>
          <w:tag w:val="&lt;Member mnisId='4138' dodsId='58561'&gt;"/>
          <w:id w:val="1639143643"/>
          <w:placeholder>
            <w:docPart w:val="DefaultPlaceholder_-1854013440"/>
          </w:placeholder>
          <w:richText/>
        </w:sdtPr>
        <w:sdtContent>
          <w:r w:rsidRPr="00F72FE0" w:rsidR="00F72FE0">
            <w:rPr>
              <w:b/>
            </w:rPr>
            <w:t>Rushanara Ali:</w:t>
          </w:r>
        </w:sdtContent>
      </w:sdt>
      <w:r w:rsidR="00F72FE0">
        <w:t xml:space="preserve"> Some might argue that Treasury </w:t>
      </w:r>
      <w:r w:rsidR="009959D1">
        <w:t>M</w:t>
      </w:r>
      <w:r w:rsidR="00F72FE0">
        <w:t>inisters</w:t>
      </w:r>
      <w:r w:rsidR="00E7264C">
        <w:t xml:space="preserve"> and </w:t>
      </w:r>
      <w:r w:rsidR="009959D1">
        <w:t>officials</w:t>
      </w:r>
      <w:r w:rsidR="008F5155">
        <w:t>,</w:t>
      </w:r>
      <w:r w:rsidR="009959D1">
        <w:t xml:space="preserve"> and other </w:t>
      </w:r>
      <w:r w:rsidR="00CC7487">
        <w:t>Government</w:t>
      </w:r>
      <w:r w:rsidR="009959D1">
        <w:t xml:space="preserve"> Ministers, notably from BEIS, were beaten into submission, ultimately, with all this</w:t>
      </w:r>
      <w:r w:rsidR="008F5155">
        <w:t xml:space="preserve"> lobbying.</w:t>
      </w:r>
    </w:p>
    <w:p w:rsidR="00F72FE0" w:rsidP="00F72FE0">
      <w:pPr>
        <w:pStyle w:val="Answer"/>
      </w:pPr>
      <w:sdt>
        <w:sdtPr>
          <w:alias w:val="Witness"/>
          <w:id w:val="-134725535"/>
          <w:placeholder>
            <w:docPart w:val="DefaultPlaceholder_-1854013440"/>
          </w:placeholder>
          <w:richText/>
        </w:sdtPr>
        <w:sdtContent>
          <w:r w:rsidRPr="00A225F9" w:rsidR="00A225F9">
            <w:rPr>
              <w:b/>
              <w:bCs/>
              <w:i/>
              <w:iCs/>
            </w:rPr>
            <w:t>Lord Macpherson of Earl’s Court</w:t>
          </w:r>
          <w:r w:rsidR="00342E0C">
            <w:rPr>
              <w:b/>
              <w:bCs/>
              <w:i/>
              <w:iCs/>
            </w:rPr>
            <w:t>:</w:t>
          </w:r>
          <w:r w:rsidRPr="00F72FE0">
            <w:rPr>
              <w:b/>
            </w:rPr>
            <w:t xml:space="preserve"> </w:t>
          </w:r>
        </w:sdtContent>
      </w:sdt>
      <w:r w:rsidR="009959D1">
        <w:t>No doubt y</w:t>
      </w:r>
      <w:r>
        <w:t>ou will get to the bottom of this.</w:t>
      </w:r>
    </w:p>
    <w:p w:rsidR="00F72FE0" w:rsidP="009959D1">
      <w:pPr>
        <w:pStyle w:val="Remark"/>
      </w:pPr>
      <w:sdt>
        <w:sdtPr>
          <w:rPr>
            <w:b/>
            <w:bCs/>
          </w:rPr>
          <w:alias w:val="Member"/>
          <w:tag w:val="&lt;Member mnisId='4138' dodsId='58561'&gt;"/>
          <w:id w:val="1338347279"/>
          <w:placeholder>
            <w:docPart w:val="DefaultPlaceholder_-1854013440"/>
          </w:placeholder>
          <w:richText/>
        </w:sdtPr>
        <w:sdtEndPr>
          <w:rPr>
            <w:b w:val="0"/>
            <w:bCs w:val="0"/>
          </w:rPr>
        </w:sdtEndPr>
        <w:sdtContent>
          <w:r w:rsidRPr="009959D1">
            <w:rPr>
              <w:b/>
              <w:bCs/>
            </w:rPr>
            <w:t>Rushanara Ali:</w:t>
          </w:r>
        </w:sdtContent>
      </w:sdt>
      <w:r>
        <w:t xml:space="preserve"> </w:t>
      </w:r>
      <w:r w:rsidR="00E7264C">
        <w:t xml:space="preserve">Yes, </w:t>
      </w:r>
      <w:r>
        <w:t>I hope so.</w:t>
      </w:r>
    </w:p>
    <w:p w:rsidR="009959D1" w:rsidP="009959D1">
      <w:pPr>
        <w:pStyle w:val="Answer"/>
      </w:pPr>
      <w:sdt>
        <w:sdtPr>
          <w:alias w:val="Witness"/>
          <w:id w:val="974260009"/>
          <w:placeholder>
            <w:docPart w:val="0942DBE58B3F4A86A8F7111B439308B1"/>
          </w:placeholder>
          <w:richText/>
        </w:sdtPr>
        <w:sdtContent>
          <w:r w:rsidRPr="00A225F9" w:rsidR="00A225F9">
            <w:rPr>
              <w:b/>
              <w:bCs/>
              <w:i/>
              <w:iCs/>
            </w:rPr>
            <w:t>Lord Macpherson of Earl’s Court</w:t>
          </w:r>
          <w:r w:rsidR="00342E0C">
            <w:rPr>
              <w:b/>
              <w:bCs/>
              <w:i/>
              <w:iCs/>
            </w:rPr>
            <w:t>:</w:t>
          </w:r>
          <w:r w:rsidRPr="00F72FE0">
            <w:rPr>
              <w:b/>
            </w:rPr>
            <w:t xml:space="preserve"> </w:t>
          </w:r>
        </w:sdtContent>
      </w:sdt>
      <w:r>
        <w:t>It is very hard to tell.</w:t>
      </w:r>
    </w:p>
    <w:p w:rsidR="009959D1" w:rsidP="009959D1">
      <w:pPr>
        <w:pStyle w:val="Question"/>
      </w:pPr>
      <w:sdt>
        <w:sdtPr>
          <w:rPr>
            <w:b/>
            <w:bCs/>
          </w:rPr>
          <w:alias w:val="Member"/>
          <w:tag w:val="&lt;Member mnisId='4138' dodsId='58561'&gt;"/>
          <w:id w:val="-1164163339"/>
          <w:placeholder>
            <w:docPart w:val="96423B48562E46FBBC24BF2CBC120AD3"/>
          </w:placeholder>
          <w:richText/>
        </w:sdtPr>
        <w:sdtEndPr>
          <w:rPr>
            <w:b w:val="0"/>
            <w:bCs w:val="0"/>
          </w:rPr>
        </w:sdtEndPr>
        <w:sdtContent>
          <w:r w:rsidRPr="009959D1">
            <w:rPr>
              <w:b/>
              <w:bCs/>
            </w:rPr>
            <w:t>Rushanara Ali:</w:t>
          </w:r>
        </w:sdtContent>
      </w:sdt>
      <w:r>
        <w:t xml:space="preserve"> I am going to bring in Lord Myners, but I also want to bring in Dr Bruce </w:t>
      </w:r>
      <w:r w:rsidR="00E7264C">
        <w:t>on</w:t>
      </w:r>
      <w:r>
        <w:t xml:space="preserve"> </w:t>
      </w:r>
      <w:r w:rsidR="00AC0F5D">
        <w:t>supply chain</w:t>
      </w:r>
      <w:r>
        <w:t xml:space="preserve"> finance and whether it is a useful product or just an accounting trick allowing firms to take debt that does not look like debt. There is also this issue about late payments. Surely it is not beyond the wit of </w:t>
      </w:r>
      <w:r w:rsidR="00CC7487">
        <w:t>Government</w:t>
      </w:r>
      <w:r>
        <w:t xml:space="preserve"> to come up with a scheme through which late payments can be addressed at a policy level</w:t>
      </w:r>
      <w:r w:rsidR="008F5155">
        <w:t>,</w:t>
      </w:r>
      <w:r>
        <w:t xml:space="preserve"> rather than </w:t>
      </w:r>
      <w:r w:rsidR="00E7264C">
        <w:t>these</w:t>
      </w:r>
      <w:r>
        <w:t xml:space="preserve"> Ponzi </w:t>
      </w:r>
      <w:r>
        <w:t>scheme</w:t>
      </w:r>
      <w:r w:rsidR="00E7264C">
        <w:t>s</w:t>
      </w:r>
      <w:r>
        <w:t xml:space="preserve"> or scheme</w:t>
      </w:r>
      <w:r w:rsidR="008F5155">
        <w:t>s</w:t>
      </w:r>
      <w:r>
        <w:t xml:space="preserve"> that put </w:t>
      </w:r>
      <w:r w:rsidR="00E7264C">
        <w:t xml:space="preserve">the </w:t>
      </w:r>
      <w:r>
        <w:t xml:space="preserve">consumer interest and the public interest at risk. </w:t>
      </w:r>
    </w:p>
    <w:p w:rsidR="0076650D" w:rsidP="00342E0C">
      <w:pPr>
        <w:pStyle w:val="Answer"/>
      </w:pPr>
      <w:sdt>
        <w:sdtPr>
          <w:alias w:val="Witness"/>
          <w:id w:val="738052113"/>
          <w:placeholder>
            <w:docPart w:val="6426ED72AD164C0EA965BA55550160F8"/>
          </w:placeholder>
          <w:richText/>
        </w:sdtPr>
        <w:sdtContent>
          <w:r w:rsidRPr="00F11414" w:rsidR="00342E0C">
            <w:rPr>
              <w:b/>
              <w:bCs/>
              <w:i/>
              <w:iCs/>
            </w:rPr>
            <w:t xml:space="preserve">Lord </w:t>
          </w:r>
          <w:r w:rsidR="00AC0F5D">
            <w:rPr>
              <w:b/>
              <w:bCs/>
              <w:i/>
              <w:iCs/>
            </w:rPr>
            <w:t>Myners of Truro:</w:t>
          </w:r>
          <w:r w:rsidRPr="006C4732" w:rsidR="00342E0C">
            <w:rPr>
              <w:b/>
            </w:rPr>
            <w:t xml:space="preserve"> </w:t>
          </w:r>
        </w:sdtContent>
      </w:sdt>
      <w:r w:rsidR="00342E0C">
        <w:t xml:space="preserve">The decisions on </w:t>
      </w:r>
      <w:r w:rsidR="008F5155">
        <w:t>CBILS</w:t>
      </w:r>
      <w:r w:rsidR="00342E0C">
        <w:t xml:space="preserve"> were made by the </w:t>
      </w:r>
      <w:r w:rsidR="008F5155">
        <w:t xml:space="preserve">BEIS </w:t>
      </w:r>
      <w:r w:rsidR="00DF074F">
        <w:t>Department</w:t>
      </w:r>
      <w:r w:rsidRPr="00E94B20" w:rsidR="00342E0C">
        <w:t xml:space="preserve"> </w:t>
      </w:r>
      <w:r w:rsidR="00342E0C">
        <w:t>and by the British Business Bank. They were not made by the Treasury. That is one of the questions I have had answered very clearly by the Treasury, saying, “It has nothing to do with us, g</w:t>
      </w:r>
      <w:r w:rsidR="008F5155">
        <w:t>u</w:t>
      </w:r>
      <w:r w:rsidR="00342E0C">
        <w:t>v</w:t>
      </w:r>
      <w:r w:rsidR="008F5155">
        <w:t>”.</w:t>
      </w:r>
      <w:r w:rsidR="00342E0C">
        <w:t xml:space="preserve"> I believe you need to ask the British Business Bank how </w:t>
      </w:r>
      <w:r w:rsidR="008F5155">
        <w:t>it</w:t>
      </w:r>
      <w:r w:rsidR="00342E0C">
        <w:t xml:space="preserve"> formed the view </w:t>
      </w:r>
      <w:r w:rsidR="008F5155">
        <w:t>it</w:t>
      </w:r>
      <w:r w:rsidR="00342E0C">
        <w:t xml:space="preserve"> did that Greensill met </w:t>
      </w:r>
      <w:r w:rsidR="008F5155">
        <w:t>its</w:t>
      </w:r>
      <w:r w:rsidR="00342E0C">
        <w:t xml:space="preserve"> requirements for accreditation, what due diligence </w:t>
      </w:r>
      <w:r w:rsidR="008F5155">
        <w:t>it</w:t>
      </w:r>
      <w:r w:rsidR="00342E0C">
        <w:t xml:space="preserve"> did on the capital base of Greensill and its ability to absorb losses. </w:t>
      </w:r>
    </w:p>
    <w:p w:rsidR="0076650D" w:rsidP="0076650D">
      <w:pPr>
        <w:pStyle w:val="Answer"/>
      </w:pPr>
      <w:r>
        <w:t>We then have this extraordinary issue that they were given a limit, but they did not get a phone call from the British Business Bank, as we get from our own banks, saying, “Lord Myners, you are about to go overdrawn</w:t>
      </w:r>
      <w:r w:rsidR="008F5155">
        <w:t>”.</w:t>
      </w:r>
      <w:r>
        <w:t xml:space="preserve"> They just carried on lending more money, and those guarantees will now be called on. They may indeed be called upon by the creditors to Greensill.</w:t>
      </w:r>
      <w:r>
        <w:t xml:space="preserve"> </w:t>
      </w:r>
      <w:r>
        <w:t>Your Committee, or another Committee, needs to spend serious time on that with BEIS, which comes back to my view that Nigel</w:t>
      </w:r>
      <w:r w:rsidR="008F5155">
        <w:t xml:space="preserve"> </w:t>
      </w:r>
      <w:r>
        <w:t xml:space="preserve">Boardman is disqualified as an independent voice on this matter. </w:t>
      </w:r>
    </w:p>
    <w:p w:rsidR="00342E0C" w:rsidP="00342E0C">
      <w:pPr>
        <w:pStyle w:val="Answer"/>
      </w:pPr>
      <w:r>
        <w:t xml:space="preserve">Yes, supply </w:t>
      </w:r>
      <w:r>
        <w:t xml:space="preserve">chain finance is used to disguise debt in other countries, particularly the States. The SEC is now looking at this very carefully. I understand the International Accounting Standards </w:t>
      </w:r>
      <w:r>
        <w:t xml:space="preserve">Board </w:t>
      </w:r>
      <w:r>
        <w:t xml:space="preserve">has decided to look at this </w:t>
      </w:r>
      <w:r>
        <w:t>at the moment</w:t>
      </w:r>
      <w:r>
        <w:t xml:space="preserve">, but we have two academics who know much more. </w:t>
      </w:r>
      <w:r>
        <w:t xml:space="preserve">Yes, of course, </w:t>
      </w:r>
      <w:r w:rsidR="00CC7487">
        <w:t>Government</w:t>
      </w:r>
      <w:r>
        <w:t xml:space="preserve"> can pay earlier, but remember that David Cameron commissioned Sir</w:t>
      </w:r>
      <w:r w:rsidR="008F5155">
        <w:t xml:space="preserve"> </w:t>
      </w:r>
      <w:r>
        <w:t>Philip</w:t>
      </w:r>
      <w:r w:rsidR="008F5155">
        <w:t xml:space="preserve"> </w:t>
      </w:r>
      <w:r>
        <w:t xml:space="preserve">Green, no less, the well-known Monaco-based retailer, to do a report on </w:t>
      </w:r>
      <w:r w:rsidR="00CC7487">
        <w:t>Government</w:t>
      </w:r>
      <w:r>
        <w:t xml:space="preserve"> procurement, as an </w:t>
      </w:r>
      <w:r w:rsidR="00DC1AAE">
        <w:t>adviser</w:t>
      </w:r>
      <w:r>
        <w:t xml:space="preserve"> to the </w:t>
      </w:r>
      <w:r w:rsidR="00CC7487">
        <w:t>Government</w:t>
      </w:r>
      <w:r>
        <w:t>, in 2009. Sir Philip Green’s principal recommendation was, “Pay your suppliers later</w:t>
      </w:r>
      <w:r w:rsidR="008F5155">
        <w:t>”.</w:t>
      </w:r>
      <w:r>
        <w:t xml:space="preserve"> </w:t>
      </w:r>
    </w:p>
    <w:p w:rsidR="00342E0C" w:rsidP="00342E0C">
      <w:pPr>
        <w:pStyle w:val="Answer"/>
      </w:pPr>
      <w:r>
        <w:t xml:space="preserve">You have a </w:t>
      </w:r>
      <w:r w:rsidR="00CC7487">
        <w:t>Government</w:t>
      </w:r>
      <w:r>
        <w:t xml:space="preserve"> </w:t>
      </w:r>
      <w:r w:rsidR="0076650D">
        <w:t>that</w:t>
      </w:r>
      <w:r>
        <w:t xml:space="preserve"> </w:t>
      </w:r>
      <w:r w:rsidR="0076650D">
        <w:t>are</w:t>
      </w:r>
      <w:r>
        <w:t xml:space="preserve"> facing in two ways. At one stage</w:t>
      </w:r>
      <w:r w:rsidR="0076650D">
        <w:t>,</w:t>
      </w:r>
      <w:r>
        <w:t xml:space="preserve"> Mr</w:t>
      </w:r>
      <w:r w:rsidR="008F5155">
        <w:t xml:space="preserve"> </w:t>
      </w:r>
      <w:r>
        <w:t xml:space="preserve">Cameron was endorsing a report </w:t>
      </w:r>
      <w:r w:rsidR="0076650D">
        <w:t>that</w:t>
      </w:r>
      <w:r>
        <w:t xml:space="preserve"> said that </w:t>
      </w:r>
      <w:r w:rsidR="00CC7487">
        <w:t>Government</w:t>
      </w:r>
      <w:r>
        <w:t xml:space="preserve"> would help improve the quality of its procurement by paying more slowly, </w:t>
      </w:r>
      <w:r w:rsidR="0076650D">
        <w:t>while</w:t>
      </w:r>
      <w:r>
        <w:t xml:space="preserve"> a few years later he is saying, “Hey, we need to pay </w:t>
      </w:r>
      <w:r w:rsidR="0076650D">
        <w:t>more quickly</w:t>
      </w:r>
      <w:r w:rsidR="008F5155">
        <w:t>”.</w:t>
      </w:r>
      <w:r>
        <w:t xml:space="preserve"> You can no doubt ask Mr Cameron that question as well. </w:t>
      </w:r>
    </w:p>
    <w:p w:rsidR="0076650D" w:rsidP="00342E0C">
      <w:pPr>
        <w:pStyle w:val="Answer"/>
      </w:pPr>
      <w:sdt>
        <w:sdtPr>
          <w:alias w:val="Witness"/>
          <w:id w:val="-1869206751"/>
          <w:placeholder>
            <w:docPart w:val="6426ED72AD164C0EA965BA55550160F8"/>
          </w:placeholder>
          <w:richText/>
        </w:sdtPr>
        <w:sdtContent>
          <w:r w:rsidRPr="00F11414" w:rsidR="00342E0C">
            <w:rPr>
              <w:b/>
              <w:bCs/>
              <w:i/>
              <w:iCs/>
            </w:rPr>
            <w:t xml:space="preserve">Dr </w:t>
          </w:r>
          <w:r w:rsidR="00342E0C">
            <w:rPr>
              <w:b/>
              <w:bCs/>
              <w:i/>
              <w:iCs/>
            </w:rPr>
            <w:t>Bruce:</w:t>
          </w:r>
          <w:r w:rsidRPr="00E35DE4" w:rsidR="00342E0C">
            <w:rPr>
              <w:b/>
            </w:rPr>
            <w:t xml:space="preserve"> </w:t>
          </w:r>
        </w:sdtContent>
      </w:sdt>
      <w:r w:rsidR="00342E0C">
        <w:t>We are where we are, and this is one of the problems. As part of preparations for this</w:t>
      </w:r>
      <w:r>
        <w:t>,</w:t>
      </w:r>
      <w:r w:rsidR="00342E0C">
        <w:t xml:space="preserve"> I talked to some people I know, at a very senior level, in big corporate</w:t>
      </w:r>
      <w:r>
        <w:t>.</w:t>
      </w:r>
      <w:r w:rsidR="00342E0C">
        <w:t xml:space="preserve"> </w:t>
      </w:r>
      <w:r>
        <w:t xml:space="preserve">There </w:t>
      </w:r>
      <w:r w:rsidR="00342E0C">
        <w:t>is a general agreement that</w:t>
      </w:r>
      <w:r>
        <w:t>,</w:t>
      </w:r>
      <w:r w:rsidR="00342E0C">
        <w:t xml:space="preserve"> had we not gone down the road of supply chain finance</w:t>
      </w:r>
      <w:r>
        <w:t>,</w:t>
      </w:r>
      <w:r w:rsidR="00342E0C">
        <w:t xml:space="preserve"> we could have a more ideal situation where people were paying their bills earlier, and that could even possibly be regulated. The problem is </w:t>
      </w:r>
      <w:r>
        <w:t xml:space="preserve">that </w:t>
      </w:r>
      <w:r w:rsidR="00342E0C">
        <w:t>we have created a system, not the Greensill solution, but what I might call the honourable one. There are big advantages to it</w:t>
      </w:r>
      <w:r>
        <w:t>.</w:t>
      </w:r>
      <w:r w:rsidR="00342E0C">
        <w:t xml:space="preserve"> </w:t>
      </w:r>
    </w:p>
    <w:p w:rsidR="00342E0C" w:rsidP="00342E0C">
      <w:pPr>
        <w:pStyle w:val="Answer"/>
      </w:pPr>
      <w:r>
        <w:t xml:space="preserve">The </w:t>
      </w:r>
      <w:r>
        <w:t xml:space="preserve">point </w:t>
      </w:r>
      <w:r>
        <w:t>that</w:t>
      </w:r>
      <w:r>
        <w:t xml:space="preserve"> we must not lose sight of is that the ability of AAA-rated, or better, highly credit-scored companies to enable their suppliers to be paid earlier at very low rates of interest does not just affect those companies</w:t>
      </w:r>
      <w:r>
        <w:t>;</w:t>
      </w:r>
      <w:r>
        <w:t xml:space="preserve"> it affects their suppliers. The tier </w:t>
      </w:r>
      <w:r>
        <w:t>2</w:t>
      </w:r>
      <w:r>
        <w:t xml:space="preserve">, tier </w:t>
      </w:r>
      <w:r>
        <w:t>3 or</w:t>
      </w:r>
      <w:r>
        <w:t xml:space="preserve"> tier </w:t>
      </w:r>
      <w:r>
        <w:t xml:space="preserve">4 </w:t>
      </w:r>
      <w:r>
        <w:t xml:space="preserve">suppliers can get paid earlier, not </w:t>
      </w:r>
      <w:r>
        <w:t xml:space="preserve">through </w:t>
      </w:r>
      <w:r>
        <w:t xml:space="preserve">using supply chain finance again, but simply because the tier </w:t>
      </w:r>
      <w:r>
        <w:t>1</w:t>
      </w:r>
      <w:r>
        <w:t xml:space="preserve"> supplier gets paid earlier. </w:t>
      </w:r>
    </w:p>
    <w:p w:rsidR="00342E0C" w:rsidP="00342E0C">
      <w:pPr>
        <w:pStyle w:val="Answer"/>
      </w:pPr>
      <w:r>
        <w:t>A couple of weeks ago</w:t>
      </w:r>
      <w:r w:rsidR="00654E61">
        <w:t>,</w:t>
      </w:r>
      <w:r>
        <w:t xml:space="preserve"> I wr</w:t>
      </w:r>
      <w:r w:rsidR="00654E61">
        <w:t>o</w:t>
      </w:r>
      <w:r>
        <w:t xml:space="preserve">te that in an ideal world we would not have any of this, everyone would pay their bills on time and it would be fine, but we have created a situation </w:t>
      </w:r>
      <w:r w:rsidR="00654E61">
        <w:t>that</w:t>
      </w:r>
      <w:r>
        <w:t xml:space="preserve"> relies on this low-cost finance, provided that you have the separation between the roles. You have a supplier, </w:t>
      </w:r>
      <w:r w:rsidR="00654E61">
        <w:t xml:space="preserve">a </w:t>
      </w:r>
      <w:r>
        <w:t>customer</w:t>
      </w:r>
      <w:r>
        <w:t xml:space="preserve"> and a bank</w:t>
      </w:r>
      <w:r w:rsidR="00654E61">
        <w:t>.</w:t>
      </w:r>
      <w:r>
        <w:t xml:space="preserve"> </w:t>
      </w:r>
      <w:r w:rsidR="00654E61">
        <w:t xml:space="preserve">The </w:t>
      </w:r>
      <w:r>
        <w:t xml:space="preserve">Greensill solution has </w:t>
      </w:r>
      <w:r w:rsidR="00C55651">
        <w:t xml:space="preserve">not only </w:t>
      </w:r>
      <w:r>
        <w:t>taken that, as we said earlier, through securitisation, but they are not a bank</w:t>
      </w:r>
      <w:r w:rsidR="00654E61">
        <w:t>;</w:t>
      </w:r>
      <w:r>
        <w:t xml:space="preserve"> </w:t>
      </w:r>
      <w:r w:rsidR="00654E61">
        <w:t xml:space="preserve">they </w:t>
      </w:r>
      <w:r>
        <w:t xml:space="preserve">are an intermediary. As Paul has made clear, they are charging fees, and the bank is charging fees, discount rates and so on. It ends up being more expensive to the suppliers. </w:t>
      </w:r>
    </w:p>
    <w:p w:rsidR="00342E0C" w:rsidP="00342E0C">
      <w:pPr>
        <w:pStyle w:val="Answer"/>
      </w:pPr>
      <w:r>
        <w:t xml:space="preserve">Trying to prevent this going any further is a tricky issue, but one of the issues about how you control it is how far you go. When we had the Tesco issue, </w:t>
      </w:r>
      <w:r w:rsidR="00C55651">
        <w:t>it</w:t>
      </w:r>
      <w:r>
        <w:t xml:space="preserve"> </w:t>
      </w:r>
      <w:r w:rsidR="00C55651">
        <w:t>was</w:t>
      </w:r>
      <w:r>
        <w:t xml:space="preserve"> effectively using accruals in a different way</w:t>
      </w:r>
      <w:r w:rsidR="00C55651">
        <w:t>,</w:t>
      </w:r>
      <w:r>
        <w:t xml:space="preserve"> forecasting money coming in and declaring that as profit</w:t>
      </w:r>
      <w:r w:rsidR="00C55651">
        <w:t xml:space="preserve">. </w:t>
      </w:r>
      <w:r>
        <w:t>Grant</w:t>
      </w:r>
      <w:r w:rsidR="008F5155">
        <w:t xml:space="preserve"> </w:t>
      </w:r>
      <w:r>
        <w:t>Thornton</w:t>
      </w:r>
      <w:r w:rsidRPr="00C55651" w:rsidR="00C55651">
        <w:t xml:space="preserve"> </w:t>
      </w:r>
      <w:r w:rsidR="00C55651">
        <w:t>made the general point</w:t>
      </w:r>
      <w:r>
        <w:t xml:space="preserve">, not of Tesco, that audit is not about detection of fraud. I am a management accountant, not a financial accountant, but I found that an incredible statement. </w:t>
      </w:r>
    </w:p>
    <w:p w:rsidR="00342E0C" w:rsidP="00342E0C">
      <w:pPr>
        <w:pStyle w:val="Answer"/>
      </w:pPr>
      <w:r>
        <w:t xml:space="preserve">Let me give you a very simple example. Let us imagine </w:t>
      </w:r>
      <w:r w:rsidR="00C55651">
        <w:t>you</w:t>
      </w:r>
      <w:r>
        <w:t xml:space="preserve"> have a toilet and a toilet cleaner. You have this thing on the wall that says when the toilet is supposed to be cleaned, and someone ticks it. If you do an audit, you can ask, “Is there a system?” Yes. “Is the person doing it being trained?” Yes. Unless you are going to observe</w:t>
      </w:r>
      <w:r w:rsidR="00C55651">
        <w:t>,</w:t>
      </w:r>
      <w:r>
        <w:t xml:space="preserve"> you do not know that that is being followed. </w:t>
      </w:r>
    </w:p>
    <w:p w:rsidR="00342E0C" w:rsidP="00342E0C">
      <w:pPr>
        <w:pStyle w:val="Answer"/>
      </w:pPr>
      <w:r>
        <w:t xml:space="preserve">If we use that as a parallel, one of the problems about detecting what is going on is the level of granularity you can get in determining to what extent these things are being done. Transparency is very important and </w:t>
      </w:r>
      <w:r>
        <w:t>absolutely essential</w:t>
      </w:r>
      <w:r>
        <w:t xml:space="preserve">, but how you enforce it is really difficult. I am not sure if that answers your question, but we do not want to throw the baby out with the bathwater. There are some very strong benefits of honourably managed supply chain finance and we do not want to lose those. </w:t>
      </w:r>
    </w:p>
    <w:p w:rsidR="00342E0C" w:rsidRPr="00C55651" w:rsidP="00342E0C">
      <w:pPr>
        <w:pStyle w:val="Question"/>
        <w:numPr>
          <w:ilvl w:val="0"/>
          <w:numId w:val="0"/>
        </w:numPr>
        <w:ind w:left="794"/>
      </w:pPr>
      <w:sdt>
        <w:sdtPr>
          <w:alias w:val="Member"/>
          <w:tag w:val="&lt;Member mnisId='4138' dodsId='58561'&gt;"/>
          <w:id w:val="1757555799"/>
          <w:placeholder>
            <w:docPart w:val="6426ED72AD164C0EA965BA55550160F8"/>
          </w:placeholder>
          <w:richText/>
        </w:sdtPr>
        <w:sdtContent>
          <w:r w:rsidRPr="006575CD">
            <w:rPr>
              <w:b/>
            </w:rPr>
            <w:t>Rushanara Ali:</w:t>
          </w:r>
        </w:sdtContent>
      </w:sdt>
      <w:r>
        <w:t xml:space="preserve"> It seems to me that</w:t>
      </w:r>
      <w:r w:rsidR="00C55651">
        <w:t>,</w:t>
      </w:r>
      <w:r>
        <w:t xml:space="preserve"> given the cost of what seems like a dishonourable management of supply chain finance in this case, we are going to need to sort this out and make sure the system is clean</w:t>
      </w:r>
      <w:r w:rsidR="00C55651">
        <w:t>,</w:t>
      </w:r>
      <w:r>
        <w:t xml:space="preserve"> so that taxpayers do not end up losing out, as Lord</w:t>
      </w:r>
      <w:r w:rsidR="008F5155">
        <w:t xml:space="preserve"> </w:t>
      </w:r>
      <w:r>
        <w:t>Myners has said that they will, in the order £1 billion directly and £3</w:t>
      </w:r>
      <w:r w:rsidR="008F5155">
        <w:t xml:space="preserve"> </w:t>
      </w:r>
      <w:r>
        <w:t>billion to £5 billion indirectly. There are also real consequences for people’s job</w:t>
      </w:r>
      <w:r w:rsidR="00C55651">
        <w:t>s</w:t>
      </w:r>
      <w:r>
        <w:t xml:space="preserve"> </w:t>
      </w:r>
      <w:r w:rsidRPr="00C55651">
        <w:t xml:space="preserve">and livelihoods. </w:t>
      </w:r>
    </w:p>
    <w:p w:rsidR="00342E0C" w:rsidP="00342E0C">
      <w:pPr>
        <w:pStyle w:val="Question"/>
        <w:numPr>
          <w:ilvl w:val="0"/>
          <w:numId w:val="9"/>
        </w:numPr>
      </w:pPr>
      <w:sdt>
        <w:sdtPr>
          <w:alias w:val="Member"/>
          <w:tag w:val="&lt;Member mnisId='4645' dodsId='148271'&gt;"/>
          <w:id w:val="-1321720272"/>
          <w:placeholder>
            <w:docPart w:val="6426ED72AD164C0EA965BA55550160F8"/>
          </w:placeholder>
          <w:richText/>
        </w:sdtPr>
        <w:sdtContent>
          <w:r w:rsidRPr="00C55651">
            <w:rPr>
              <w:b/>
            </w:rPr>
            <w:t>Emma Hardy:</w:t>
          </w:r>
        </w:sdtContent>
      </w:sdt>
      <w:r w:rsidRPr="00C55651">
        <w:t xml:space="preserve"> Good afternoon, everyone. There are many takeaways from this evidence session, but one of them is</w:t>
      </w:r>
      <w:r>
        <w:t xml:space="preserve"> </w:t>
      </w:r>
      <w:r w:rsidR="0097676D">
        <w:t xml:space="preserve">that </w:t>
      </w:r>
      <w:r>
        <w:t>we all need to check carefully what Lord</w:t>
      </w:r>
      <w:r w:rsidR="008F5155">
        <w:t xml:space="preserve"> </w:t>
      </w:r>
      <w:r>
        <w:t xml:space="preserve">Myners is putting in on his written </w:t>
      </w:r>
      <w:r w:rsidR="004D71DF">
        <w:t>parliamentary</w:t>
      </w:r>
      <w:r>
        <w:t xml:space="preserve"> questions. It is </w:t>
      </w:r>
      <w:r>
        <w:t>definitely good</w:t>
      </w:r>
      <w:r>
        <w:t xml:space="preserve"> advice for everybody. Before I ask my question, I just want to re-put it into the context of Lord </w:t>
      </w:r>
      <w:r>
        <w:t>Myners’s</w:t>
      </w:r>
      <w:r>
        <w:t xml:space="preserve"> powerful evidence on the 10 points and how he was able to see problems with the business model</w:t>
      </w:r>
      <w:r w:rsidR="0097676D">
        <w:t>;</w:t>
      </w:r>
      <w:r>
        <w:t xml:space="preserve"> Dr Richard Bruce reminding us of the wider impact when businesses fail</w:t>
      </w:r>
      <w:r w:rsidR="0097676D">
        <w:t>;</w:t>
      </w:r>
      <w:r>
        <w:t xml:space="preserve"> the £1 billion cost to the taxpayer that we have just heard</w:t>
      </w:r>
      <w:r w:rsidR="0097676D">
        <w:t>;</w:t>
      </w:r>
      <w:r>
        <w:t xml:space="preserve"> and Lord Myners pointing out that</w:t>
      </w:r>
      <w:r w:rsidR="0097676D">
        <w:t>,</w:t>
      </w:r>
      <w:r>
        <w:t xml:space="preserve"> when there is a crisis and the Treasury is working 24/7 to deal with the crisis, if </w:t>
      </w:r>
      <w:r w:rsidR="0097676D">
        <w:t>it</w:t>
      </w:r>
      <w:r>
        <w:t xml:space="preserve"> </w:t>
      </w:r>
      <w:r w:rsidR="0097676D">
        <w:t>is</w:t>
      </w:r>
      <w:r>
        <w:t xml:space="preserve"> meeting someone</w:t>
      </w:r>
      <w:r w:rsidR="0097676D">
        <w:t>,</w:t>
      </w:r>
      <w:r>
        <w:t xml:space="preserve"> </w:t>
      </w:r>
      <w:r w:rsidR="0097676D">
        <w:t>it</w:t>
      </w:r>
      <w:r>
        <w:t xml:space="preserve"> </w:t>
      </w:r>
      <w:r w:rsidR="0097676D">
        <w:t>is</w:t>
      </w:r>
      <w:r>
        <w:t xml:space="preserve"> not meeting and supporting somebody else. </w:t>
      </w:r>
      <w:r w:rsidR="0097676D">
        <w:t>Therefore</w:t>
      </w:r>
      <w:r>
        <w:t xml:space="preserve">, can you see anything in the Greensill </w:t>
      </w:r>
      <w:r>
        <w:t xml:space="preserve">business model that would warrant the Chancellor pushing the issue with the Treasury? </w:t>
      </w:r>
    </w:p>
    <w:p w:rsidR="00342E0C" w:rsidP="00342E0C">
      <w:pPr>
        <w:pStyle w:val="Answer"/>
      </w:pPr>
      <w:sdt>
        <w:sdtPr>
          <w:alias w:val="Witness"/>
          <w:id w:val="1269976287"/>
          <w:placeholder>
            <w:docPart w:val="6426ED72AD164C0EA965BA55550160F8"/>
          </w:placeholder>
          <w:richText/>
        </w:sdtPr>
        <w:sdtContent>
          <w:r w:rsidRPr="00F11414">
            <w:rPr>
              <w:b/>
              <w:bCs/>
              <w:i/>
              <w:iCs/>
            </w:rPr>
            <w:t>Lord Macpherson of Earl</w:t>
          </w:r>
          <w:r>
            <w:rPr>
              <w:b/>
              <w:bCs/>
              <w:i/>
              <w:iCs/>
            </w:rPr>
            <w:t>’</w:t>
          </w:r>
          <w:r w:rsidRPr="00F11414">
            <w:rPr>
              <w:b/>
              <w:bCs/>
              <w:i/>
              <w:iCs/>
            </w:rPr>
            <w:t>s Court</w:t>
          </w:r>
          <w:r>
            <w:rPr>
              <w:b/>
              <w:bCs/>
              <w:i/>
              <w:iCs/>
            </w:rPr>
            <w:t>:</w:t>
          </w:r>
          <w:r w:rsidRPr="000C4ABC">
            <w:rPr>
              <w:b/>
            </w:rPr>
            <w:t xml:space="preserve"> </w:t>
          </w:r>
        </w:sdtContent>
      </w:sdt>
      <w:r>
        <w:t>I do not see anything particularly about the Greensill business model itself, but</w:t>
      </w:r>
      <w:r w:rsidR="008D2F3C">
        <w:t>,</w:t>
      </w:r>
      <w:r>
        <w:t xml:space="preserve"> picking up on Dr Bruce’s point, supply chain finance can be an honourable activity. A lot of </w:t>
      </w:r>
      <w:r w:rsidR="008D2F3C">
        <w:t xml:space="preserve">really </w:t>
      </w:r>
      <w:r>
        <w:t>small</w:t>
      </w:r>
      <w:r>
        <w:t xml:space="preserve"> businesses rely on it</w:t>
      </w:r>
      <w:r w:rsidR="008D2F3C">
        <w:t>:</w:t>
      </w:r>
      <w:r>
        <w:t xml:space="preserve"> invoice discounting and so on. In my view</w:t>
      </w:r>
      <w:r w:rsidR="008D2F3C">
        <w:t>,</w:t>
      </w:r>
      <w:r>
        <w:t xml:space="preserve"> we need to detach the issue of supply chain financing from the Greensill</w:t>
      </w:r>
      <w:r w:rsidR="008D2F3C">
        <w:t>/</w:t>
      </w:r>
      <w:r>
        <w:t>Gupta alleged</w:t>
      </w:r>
      <w:r w:rsidR="008D2F3C">
        <w:t>—because I still do not know the facts—</w:t>
      </w:r>
      <w:r>
        <w:t>pollution of the system.</w:t>
      </w:r>
    </w:p>
    <w:p w:rsidR="00342E0C" w:rsidP="00342E0C">
      <w:pPr>
        <w:pStyle w:val="Question"/>
        <w:numPr>
          <w:ilvl w:val="0"/>
          <w:numId w:val="9"/>
        </w:numPr>
      </w:pPr>
      <w:sdt>
        <w:sdtPr>
          <w:alias w:val="Member"/>
          <w:tag w:val="&lt;Member mnisId='4645' dodsId='148271'&gt;"/>
          <w:id w:val="1075858847"/>
          <w:placeholder>
            <w:docPart w:val="6426ED72AD164C0EA965BA55550160F8"/>
          </w:placeholder>
          <w:richText/>
        </w:sdtPr>
        <w:sdtContent>
          <w:r w:rsidRPr="00C541D3">
            <w:rPr>
              <w:b/>
            </w:rPr>
            <w:t>Emma Hardy:</w:t>
          </w:r>
        </w:sdtContent>
      </w:sdt>
      <w:r>
        <w:t xml:space="preserve"> I will reword that </w:t>
      </w:r>
      <w:r>
        <w:t>slightly, if</w:t>
      </w:r>
      <w:r>
        <w:t xml:space="preserve"> it helps. With all the evidence we have on the business model that has been given on Greensill, aside from the contact and the association with the previous </w:t>
      </w:r>
      <w:r w:rsidR="008D2F3C">
        <w:t>Prime Minister</w:t>
      </w:r>
      <w:r>
        <w:t xml:space="preserve">, is there anything within </w:t>
      </w:r>
      <w:r>
        <w:t>Greensill’s</w:t>
      </w:r>
      <w:r>
        <w:t xml:space="preserve"> business model that maybe</w:t>
      </w:r>
      <w:r w:rsidR="008D2F3C">
        <w:t>,</w:t>
      </w:r>
      <w:r>
        <w:t xml:space="preserve"> therefore</w:t>
      </w:r>
      <w:r w:rsidR="008D2F3C">
        <w:t>,</w:t>
      </w:r>
      <w:r>
        <w:t xml:space="preserve"> would worry other people or should have worried the Chancellor ahead of him pushing it to the Treasury? </w:t>
      </w:r>
    </w:p>
    <w:p w:rsidR="00342E0C" w:rsidP="00342E0C">
      <w:pPr>
        <w:pStyle w:val="Answer"/>
      </w:pPr>
      <w:sdt>
        <w:sdtPr>
          <w:alias w:val="Witness"/>
          <w:id w:val="42180586"/>
          <w:placeholder>
            <w:docPart w:val="6426ED72AD164C0EA965BA55550160F8"/>
          </w:placeholder>
          <w:richText/>
        </w:sdtPr>
        <w:sdtContent>
          <w:r w:rsidRPr="00F11414">
            <w:rPr>
              <w:b/>
              <w:bCs/>
              <w:i/>
              <w:iCs/>
            </w:rPr>
            <w:t xml:space="preserve">Dr </w:t>
          </w:r>
          <w:r>
            <w:rPr>
              <w:b/>
              <w:bCs/>
              <w:i/>
              <w:iCs/>
            </w:rPr>
            <w:t>Bruce:</w:t>
          </w:r>
          <w:r w:rsidRPr="00F577B5">
            <w:rPr>
              <w:b/>
            </w:rPr>
            <w:t xml:space="preserve"> </w:t>
          </w:r>
        </w:sdtContent>
      </w:sdt>
      <w:r>
        <w:t xml:space="preserve">It is important to reflect on the role of credit insurers. Credit insurers are remarkably adept </w:t>
      </w:r>
      <w:r>
        <w:t>at risk</w:t>
      </w:r>
      <w:r>
        <w:t xml:space="preserve"> assessment. That is their job. The fact that one of the credit insurers to Greensill announced last autumn </w:t>
      </w:r>
      <w:r w:rsidR="00504FF1">
        <w:t>it</w:t>
      </w:r>
      <w:r>
        <w:t xml:space="preserve"> </w:t>
      </w:r>
      <w:r w:rsidR="00504FF1">
        <w:t>was</w:t>
      </w:r>
      <w:r>
        <w:t xml:space="preserve"> withdrawing cover from March should have been a warning shot to people to say that they, for whatever reason</w:t>
      </w:r>
      <w:r w:rsidR="00504FF1">
        <w:t>—</w:t>
      </w:r>
      <w:r>
        <w:t>and I do not know</w:t>
      </w:r>
      <w:r w:rsidR="00504FF1">
        <w:t xml:space="preserve">; </w:t>
      </w:r>
      <w:r>
        <w:t>I have not managed to speak to them</w:t>
      </w:r>
      <w:r w:rsidR="00504FF1">
        <w:t>—</w:t>
      </w:r>
      <w:r>
        <w:t>were concerned about things. One of the answers we can look at is trying to get regulators to work more closely, if possible, with credit insure</w:t>
      </w:r>
      <w:r w:rsidR="00504FF1">
        <w:t>r</w:t>
      </w:r>
      <w:r>
        <w:t xml:space="preserve">s to see how this work is being done. This is a potentially quite difficult issue, but there were things happening that were signals </w:t>
      </w:r>
      <w:r w:rsidR="00504FF1">
        <w:t xml:space="preserve">to </w:t>
      </w:r>
      <w:r>
        <w:t>other people, apart from Paul’s 10 points and so on, which were not picked up.</w:t>
      </w:r>
    </w:p>
    <w:p w:rsidR="00342E0C" w:rsidP="00342E0C">
      <w:pPr>
        <w:pStyle w:val="Answer"/>
      </w:pPr>
      <w:r>
        <w:t>I go back to my point about the role of audit. Again, I can say this as a management accountant</w:t>
      </w:r>
      <w:r w:rsidR="00504FF1">
        <w:t>,</w:t>
      </w:r>
      <w:r>
        <w:t xml:space="preserve"> not a financial accountant, but the role of a financial audit ought to be more to do with really checking that things are actually as they really are, rather than being what had been stated as facts. There are two takeaways from that, to use your phrase, that are worth pursuing, if that helps. </w:t>
      </w:r>
    </w:p>
    <w:p w:rsidR="00342E0C" w:rsidP="00342E0C">
      <w:pPr>
        <w:pStyle w:val="Question"/>
        <w:numPr>
          <w:ilvl w:val="0"/>
          <w:numId w:val="9"/>
        </w:numPr>
      </w:pPr>
      <w:sdt>
        <w:sdtPr>
          <w:alias w:val="Member"/>
          <w:tag w:val="&lt;Member mnisId='4645' dodsId='148271'&gt;"/>
          <w:id w:val="1018278958"/>
          <w:placeholder>
            <w:docPart w:val="6426ED72AD164C0EA965BA55550160F8"/>
          </w:placeholder>
          <w:richText/>
        </w:sdtPr>
        <w:sdtContent>
          <w:r w:rsidRPr="0082259B">
            <w:rPr>
              <w:b/>
            </w:rPr>
            <w:t>Emma Hardy:</w:t>
          </w:r>
        </w:sdtContent>
      </w:sdt>
      <w:r>
        <w:t xml:space="preserve"> David, when you look at the emails, letters and call notes released by the Treasury and the Bank of England, both earlier in the year and last week, did anything particularly strike you about </w:t>
      </w:r>
      <w:r>
        <w:t>Greensill’s</w:t>
      </w:r>
      <w:r>
        <w:t xml:space="preserve"> business model? </w:t>
      </w:r>
    </w:p>
    <w:p w:rsidR="00342E0C" w:rsidP="00342E0C">
      <w:pPr>
        <w:pStyle w:val="Answer"/>
      </w:pPr>
      <w:sdt>
        <w:sdtPr>
          <w:alias w:val="Witness"/>
          <w:id w:val="-1484304122"/>
          <w:placeholder>
            <w:docPart w:val="6426ED72AD164C0EA965BA55550160F8"/>
          </w:placeholder>
          <w:richText/>
        </w:sdtPr>
        <w:sdtContent>
          <w:r w:rsidRPr="00F11414">
            <w:rPr>
              <w:b/>
              <w:bCs/>
              <w:i/>
              <w:iCs/>
            </w:rPr>
            <w:t xml:space="preserve">Professor </w:t>
          </w:r>
          <w:r>
            <w:rPr>
              <w:b/>
              <w:bCs/>
              <w:i/>
              <w:iCs/>
            </w:rPr>
            <w:t>Aikman:</w:t>
          </w:r>
          <w:r w:rsidRPr="002D65D2">
            <w:rPr>
              <w:b/>
            </w:rPr>
            <w:t xml:space="preserve"> </w:t>
          </w:r>
        </w:sdtContent>
      </w:sdt>
      <w:r>
        <w:t xml:space="preserve">I would just echo the points that have already been made. My sense is </w:t>
      </w:r>
      <w:r w:rsidR="00C950A9">
        <w:t xml:space="preserve">that </w:t>
      </w:r>
      <w:r>
        <w:t xml:space="preserve">my ex-colleagues at the Bank of England reacted appropriately to this. It is quite normal that they would have received approaches of this type. I was also working at the </w:t>
      </w:r>
      <w:r w:rsidR="00C950A9">
        <w:t xml:space="preserve">Bank </w:t>
      </w:r>
      <w:r>
        <w:t xml:space="preserve">during the time of the global financial crisis 10 years ago, and this type of thing was common. It seems that they </w:t>
      </w:r>
      <w:r>
        <w:t>looked into</w:t>
      </w:r>
      <w:r>
        <w:t xml:space="preserve"> it, but it was ultimately a Treasury decision. I very much agree with the points previously made. In principle, this is an honourable business model, but there </w:t>
      </w:r>
      <w:r w:rsidR="00C950A9">
        <w:t>are</w:t>
      </w:r>
      <w:r>
        <w:t xml:space="preserve"> certain aspects of the way Greensill seems to have pursued this, relying on enormous concentration </w:t>
      </w:r>
      <w:r>
        <w:t xml:space="preserve">risk, basically taking excessive risk as a way of growing </w:t>
      </w:r>
      <w:r w:rsidR="00C950A9">
        <w:t>its</w:t>
      </w:r>
      <w:r>
        <w:t xml:space="preserve"> business very rapidly. I concur with the other points. </w:t>
      </w:r>
    </w:p>
    <w:p w:rsidR="00342E0C" w:rsidP="00342E0C">
      <w:pPr>
        <w:pStyle w:val="Question"/>
        <w:numPr>
          <w:ilvl w:val="0"/>
          <w:numId w:val="9"/>
        </w:numPr>
      </w:pPr>
      <w:sdt>
        <w:sdtPr>
          <w:alias w:val="Member"/>
          <w:tag w:val="&lt;Member mnisId='4645' dodsId='148271'&gt;"/>
          <w:id w:val="-103350853"/>
          <w:placeholder>
            <w:docPart w:val="6426ED72AD164C0EA965BA55550160F8"/>
          </w:placeholder>
          <w:richText/>
        </w:sdtPr>
        <w:sdtContent>
          <w:r w:rsidRPr="00D12378">
            <w:rPr>
              <w:b/>
            </w:rPr>
            <w:t>Emma Hardy:</w:t>
          </w:r>
        </w:sdtContent>
      </w:sdt>
      <w:r>
        <w:t xml:space="preserve"> Lord Myners, earlier on</w:t>
      </w:r>
      <w:r w:rsidR="00C950A9">
        <w:t>,</w:t>
      </w:r>
      <w:r>
        <w:t xml:space="preserve"> we heard that the Treasury met with Greensill nine times. Nine times seems quite an excessive number to be told no. Is that normal? </w:t>
      </w:r>
    </w:p>
    <w:p w:rsidR="00342E0C" w:rsidP="00342E0C">
      <w:pPr>
        <w:pStyle w:val="Answer"/>
      </w:pPr>
      <w:sdt>
        <w:sdtPr>
          <w:alias w:val="Witness"/>
          <w:id w:val="-2098471595"/>
          <w:placeholder>
            <w:docPart w:val="6426ED72AD164C0EA965BA55550160F8"/>
          </w:placeholder>
          <w:richText/>
        </w:sdtPr>
        <w:sdtContent>
          <w:r w:rsidRPr="00F11414">
            <w:rPr>
              <w:b/>
              <w:bCs/>
              <w:i/>
              <w:iCs/>
            </w:rPr>
            <w:t xml:space="preserve">Lord </w:t>
          </w:r>
          <w:r w:rsidR="00AC0F5D">
            <w:rPr>
              <w:b/>
              <w:bCs/>
              <w:i/>
              <w:iCs/>
            </w:rPr>
            <w:t>Myners of Truro:</w:t>
          </w:r>
          <w:r w:rsidRPr="00D12378">
            <w:rPr>
              <w:b/>
            </w:rPr>
            <w:t xml:space="preserve"> </w:t>
          </w:r>
        </w:sdtContent>
      </w:sdt>
      <w:r>
        <w:t>No</w:t>
      </w:r>
      <w:r w:rsidR="00C950A9">
        <w:t>,</w:t>
      </w:r>
      <w:r>
        <w:t xml:space="preserve"> it is quite exceptional and is probably setting a record of sorts. There are some people who find it very difficult to accept no for an answer, but I can only conclude that it was because it was Mr</w:t>
      </w:r>
      <w:r w:rsidR="008F5155">
        <w:t xml:space="preserve"> </w:t>
      </w:r>
      <w:r>
        <w:t xml:space="preserve">Cameron who was pushing it. If it had not come from that and did not have his </w:t>
      </w:r>
      <w:r w:rsidRPr="00644884">
        <w:t>imprimatur</w:t>
      </w:r>
      <w:r>
        <w:t xml:space="preserve"> on it, it would have died a lot earlier. </w:t>
      </w:r>
    </w:p>
    <w:p w:rsidR="00342E0C" w:rsidP="00342E0C">
      <w:pPr>
        <w:pStyle w:val="Answer"/>
      </w:pPr>
      <w:r>
        <w:t xml:space="preserve">Trade </w:t>
      </w:r>
      <w:r>
        <w:t>finance is at the core of what our world’s major banks do, and it is what banks have been doing for thousands of years. It oils the wheels of the economy. There is nothing fundamentally wrong with trade finance, providing it takes place within a regulated entity. Mr</w:t>
      </w:r>
      <w:r w:rsidR="008F5155">
        <w:t xml:space="preserve"> </w:t>
      </w:r>
      <w:r>
        <w:t>Greensill created a structure where it was not regulated by anybody. Can we therefore say,</w:t>
      </w:r>
      <w:r>
        <w:t xml:space="preserve"> “Fine,</w:t>
      </w:r>
      <w:r>
        <w:t xml:space="preserve"> the system did not fail because it was outside regulation</w:t>
      </w:r>
      <w:r>
        <w:t>”</w:t>
      </w:r>
      <w:r>
        <w:t>? I do not find myself persuaded by that. I am more concerned that people at the Bank of England and the FCA did not say, “This Greensill firm is interesting. I see they have raised more money. Oh, they have persuaded David</w:t>
      </w:r>
      <w:r w:rsidR="008F5155">
        <w:t xml:space="preserve"> </w:t>
      </w:r>
      <w:r>
        <w:t>Cameron to join the board and the Australian former Foreign Minister. Do we know anything about them? Should we go and meet them? Should we show some interest? Myners is asking questions”</w:t>
      </w:r>
      <w:r w:rsidR="00253E61">
        <w:t>,</w:t>
      </w:r>
      <w:r>
        <w:t xml:space="preserve"> which, incidentally, get passed to the regulators. “Why do</w:t>
      </w:r>
      <w:r w:rsidR="00253E61">
        <w:t>n’t</w:t>
      </w:r>
      <w:r>
        <w:t xml:space="preserve"> we go and look at them?”</w:t>
      </w:r>
    </w:p>
    <w:p w:rsidR="00342E0C" w:rsidP="00342E0C">
      <w:pPr>
        <w:pStyle w:val="Answer"/>
      </w:pPr>
      <w:r>
        <w:t>I give them very low marks</w:t>
      </w:r>
      <w:r w:rsidR="00253E61">
        <w:t>,</w:t>
      </w:r>
      <w:r>
        <w:t xml:space="preserve"> for being completely oblivious, just as they seem to be oblivious to adverts on the </w:t>
      </w:r>
      <w:r w:rsidR="00B8024E">
        <w:t>t</w:t>
      </w:r>
      <w:r w:rsidR="00253E61">
        <w:t xml:space="preserve">ube </w:t>
      </w:r>
      <w:r>
        <w:t>saying</w:t>
      </w:r>
      <w:r w:rsidR="00253E61">
        <w:t xml:space="preserve"> that you can </w:t>
      </w:r>
      <w:r>
        <w:t>get 11% per annum from peer-to-peer lending or from minibonds</w:t>
      </w:r>
      <w:r w:rsidR="008F5155">
        <w:t>.</w:t>
      </w:r>
      <w:r>
        <w:t xml:space="preserve"> It is not being in the real world</w:t>
      </w:r>
      <w:r w:rsidR="00253E61">
        <w:t>;</w:t>
      </w:r>
      <w:r>
        <w:t xml:space="preserve"> it is not having a degree of scepticism. That is why, in addition to asking questions about the ambit of the regulation, there are some questions to be asked of people at the FCA, the Bank of England and the PRA. </w:t>
      </w:r>
      <w:r w:rsidR="00A12076">
        <w:t>“</w:t>
      </w:r>
      <w:r>
        <w:t>Why did you not seem to know anything about this?</w:t>
      </w:r>
      <w:r w:rsidR="00A12076">
        <w:t>”</w:t>
      </w:r>
    </w:p>
    <w:p w:rsidR="00342E0C" w:rsidP="00342E0C">
      <w:pPr>
        <w:pStyle w:val="Question"/>
        <w:numPr>
          <w:ilvl w:val="0"/>
          <w:numId w:val="9"/>
        </w:numPr>
      </w:pPr>
      <w:sdt>
        <w:sdtPr>
          <w:alias w:val="Member"/>
          <w:tag w:val="&lt;Member mnisId='4645' dodsId='148271'&gt;"/>
          <w:id w:val="547119250"/>
          <w:placeholder>
            <w:docPart w:val="6426ED72AD164C0EA965BA55550160F8"/>
          </w:placeholder>
          <w:richText/>
        </w:sdtPr>
        <w:sdtContent>
          <w:r w:rsidRPr="006172B0">
            <w:rPr>
              <w:b/>
            </w:rPr>
            <w:t>Emma Hardy:</w:t>
          </w:r>
        </w:sdtContent>
      </w:sdt>
      <w:r>
        <w:t xml:space="preserve"> Earlier on</w:t>
      </w:r>
      <w:r w:rsidR="00980FD7">
        <w:t>,</w:t>
      </w:r>
      <w:r>
        <w:t xml:space="preserve"> you spoke about the business model, as someone gave evidence, saying you did not feel it was particularly fintech at all in what Greensill </w:t>
      </w:r>
      <w:r w:rsidR="00980FD7">
        <w:t>was</w:t>
      </w:r>
      <w:r>
        <w:t xml:space="preserve"> doing. Lord Macpherson and Lord Myners, do you think the </w:t>
      </w:r>
      <w:r w:rsidR="00CC7487">
        <w:t>Government</w:t>
      </w:r>
      <w:r>
        <w:t xml:space="preserve"> </w:t>
      </w:r>
      <w:r w:rsidR="00980FD7">
        <w:t>are</w:t>
      </w:r>
      <w:r>
        <w:t xml:space="preserve"> at risk of being blinded by the promise of exciting technology? Could that be part of the problem? </w:t>
      </w:r>
    </w:p>
    <w:p w:rsidR="00342E0C" w:rsidP="00342E0C">
      <w:pPr>
        <w:pStyle w:val="Answer"/>
      </w:pPr>
      <w:sdt>
        <w:sdtPr>
          <w:alias w:val="Witness"/>
          <w:id w:val="-1266535303"/>
          <w:placeholder>
            <w:docPart w:val="6426ED72AD164C0EA965BA55550160F8"/>
          </w:placeholder>
          <w:richText/>
        </w:sdtPr>
        <w:sdtContent>
          <w:r w:rsidRPr="00F11414">
            <w:rPr>
              <w:b/>
              <w:bCs/>
              <w:i/>
              <w:iCs/>
            </w:rPr>
            <w:t>Lord Macpherson of Earl</w:t>
          </w:r>
          <w:r>
            <w:rPr>
              <w:b/>
              <w:bCs/>
              <w:i/>
              <w:iCs/>
            </w:rPr>
            <w:t>’</w:t>
          </w:r>
          <w:r w:rsidRPr="00F11414">
            <w:rPr>
              <w:b/>
              <w:bCs/>
              <w:i/>
              <w:iCs/>
            </w:rPr>
            <w:t>s Court</w:t>
          </w:r>
          <w:r>
            <w:rPr>
              <w:b/>
              <w:bCs/>
              <w:i/>
              <w:iCs/>
            </w:rPr>
            <w:t>:</w:t>
          </w:r>
          <w:r w:rsidRPr="00806D96">
            <w:rPr>
              <w:b/>
            </w:rPr>
            <w:t xml:space="preserve"> </w:t>
          </w:r>
        </w:sdtContent>
      </w:sdt>
      <w:r>
        <w:t xml:space="preserve">There is certainly a bit of that, the white heat of technology. Every </w:t>
      </w:r>
      <w:r w:rsidR="00CC7487">
        <w:t>Government</w:t>
      </w:r>
      <w:r>
        <w:t xml:space="preserve"> likes to be associated with success stories, </w:t>
      </w:r>
      <w:r w:rsidR="00980FD7">
        <w:t xml:space="preserve">such as </w:t>
      </w:r>
      <w:r>
        <w:t>the dotcom boom</w:t>
      </w:r>
      <w:r w:rsidR="00980FD7">
        <w:t>.</w:t>
      </w:r>
      <w:r>
        <w:t xml:space="preserve"> </w:t>
      </w:r>
      <w:r w:rsidR="00980FD7">
        <w:t xml:space="preserve">Fintech </w:t>
      </w:r>
      <w:r>
        <w:t xml:space="preserve">is </w:t>
      </w:r>
      <w:r w:rsidRPr="00980FD7">
        <w:t>definitely the</w:t>
      </w:r>
      <w:r w:rsidRPr="00980FD7">
        <w:t xml:space="preserve"> flavour of the month. Greensill clearly was in alliance with a serious American fintech outfit, but, as Paul has set out, this simply was not </w:t>
      </w:r>
      <w:r w:rsidRPr="00980FD7">
        <w:t>fintech</w:t>
      </w:r>
      <w:r w:rsidRPr="00980FD7" w:rsidR="00980FD7">
        <w:t>ery</w:t>
      </w:r>
      <w:r w:rsidRPr="00980FD7">
        <w:t>. Can I just make one very brief point? Citibank originally had the</w:t>
      </w:r>
      <w:r>
        <w:t xml:space="preserve"> pharmacy scheme contract, but Greensill took that over in alliance with Taulia. What interests me is </w:t>
      </w:r>
      <w:r w:rsidR="00980FD7">
        <w:t xml:space="preserve">that, </w:t>
      </w:r>
      <w:r>
        <w:t>because Greensill was a shadow bank</w:t>
      </w:r>
      <w:r w:rsidR="00980FD7">
        <w:t>,</w:t>
      </w:r>
      <w:r>
        <w:t xml:space="preserve"> he did not have the same capital requirements as an ordinary bank</w:t>
      </w:r>
      <w:r w:rsidR="00980FD7">
        <w:t xml:space="preserve">. That </w:t>
      </w:r>
      <w:r>
        <w:t xml:space="preserve">meant that he was going to be more competitive in bidding to run that scheme than </w:t>
      </w:r>
      <w:r>
        <w:t xml:space="preserve">conventional banks. The Committee needs to look at whether shadow banks have unnatural advantages and </w:t>
      </w:r>
      <w:r w:rsidR="00980FD7">
        <w:t>whether</w:t>
      </w:r>
      <w:r>
        <w:t xml:space="preserve"> the </w:t>
      </w:r>
      <w:r w:rsidR="00CC7487">
        <w:t>Government</w:t>
      </w:r>
      <w:r>
        <w:t xml:space="preserve"> are effectively encouraging </w:t>
      </w:r>
      <w:r w:rsidR="00B8024E">
        <w:t xml:space="preserve">them </w:t>
      </w:r>
      <w:r>
        <w:t xml:space="preserve">in these sorts of exercises. </w:t>
      </w:r>
    </w:p>
    <w:p w:rsidR="00342E0C" w:rsidP="00342E0C">
      <w:pPr>
        <w:pStyle w:val="Question"/>
        <w:numPr>
          <w:ilvl w:val="0"/>
          <w:numId w:val="9"/>
        </w:numPr>
      </w:pPr>
      <w:sdt>
        <w:sdtPr>
          <w:alias w:val="Member"/>
          <w:tag w:val="&lt;Member mnisId='4645' dodsId='148271'&gt;"/>
          <w:id w:val="569929277"/>
          <w:placeholder>
            <w:docPart w:val="6426ED72AD164C0EA965BA55550160F8"/>
          </w:placeholder>
          <w:richText/>
        </w:sdtPr>
        <w:sdtContent>
          <w:r w:rsidRPr="00CC5298">
            <w:rPr>
              <w:b/>
            </w:rPr>
            <w:t>Emma Hardy:</w:t>
          </w:r>
        </w:sdtContent>
      </w:sdt>
      <w:r>
        <w:t xml:space="preserve"> Lord Myners, you referred earlier to the FCA as being culpable for ignoring the warning signs on Greensill. Would you say that the FCA was asleep at the wheel</w:t>
      </w:r>
      <w:r w:rsidR="00980FD7">
        <w:t>?</w:t>
      </w:r>
      <w:r>
        <w:t xml:space="preserve"> </w:t>
      </w:r>
      <w:r w:rsidR="00980FD7">
        <w:t xml:space="preserve">Are </w:t>
      </w:r>
      <w:r>
        <w:t xml:space="preserve">you concerned that there could be other </w:t>
      </w:r>
      <w:r>
        <w:t>Greensills</w:t>
      </w:r>
      <w:r>
        <w:t xml:space="preserve"> out there being missed by the regulator? </w:t>
      </w:r>
    </w:p>
    <w:p w:rsidR="00342E0C" w:rsidP="00342E0C">
      <w:pPr>
        <w:pStyle w:val="Answer"/>
      </w:pPr>
      <w:sdt>
        <w:sdtPr>
          <w:alias w:val="Witness"/>
          <w:id w:val="294497125"/>
          <w:placeholder>
            <w:docPart w:val="6426ED72AD164C0EA965BA55550160F8"/>
          </w:placeholder>
          <w:richText/>
        </w:sdtPr>
        <w:sdtContent>
          <w:r w:rsidRPr="00F11414">
            <w:rPr>
              <w:b/>
              <w:bCs/>
              <w:i/>
              <w:iCs/>
            </w:rPr>
            <w:t xml:space="preserve">Lord </w:t>
          </w:r>
          <w:r w:rsidR="00AC0F5D">
            <w:rPr>
              <w:b/>
              <w:bCs/>
              <w:i/>
              <w:iCs/>
            </w:rPr>
            <w:t>Myners of Truro:</w:t>
          </w:r>
          <w:r w:rsidRPr="00CC5298">
            <w:rPr>
              <w:b/>
            </w:rPr>
            <w:t xml:space="preserve"> </w:t>
          </w:r>
        </w:sdtContent>
      </w:sdt>
      <w:r w:rsidR="00276E92">
        <w:t>“</w:t>
      </w:r>
      <w:r>
        <w:t>Asleep at the wheel</w:t>
      </w:r>
      <w:r w:rsidR="00276E92">
        <w:t>”</w:t>
      </w:r>
      <w:r>
        <w:t xml:space="preserve"> is a charge </w:t>
      </w:r>
      <w:r w:rsidR="00980FD7">
        <w:t>that</w:t>
      </w:r>
      <w:r>
        <w:t xml:space="preserve"> has been levelled at the FSA and the FCA for about 20 years</w:t>
      </w:r>
      <w:r w:rsidR="00980FD7">
        <w:t xml:space="preserve"> now</w:t>
      </w:r>
      <w:r>
        <w:t>. I would work on the basis that my starting presumption, if I were chair of the FCA, is that these things are going on all the time. I would be shocked if my officials said to me, “We do not think there is anything bad going on</w:t>
      </w:r>
      <w:r w:rsidR="008F5155">
        <w:t>”.</w:t>
      </w:r>
      <w:r>
        <w:t xml:space="preserve"> Bad things happen and you </w:t>
      </w:r>
      <w:r>
        <w:t>have to</w:t>
      </w:r>
      <w:r>
        <w:t xml:space="preserve"> be alert to them. You need a certain mindset, </w:t>
      </w:r>
      <w:r w:rsidR="00980FD7">
        <w:t xml:space="preserve">a certain </w:t>
      </w:r>
      <w:r>
        <w:t>doggedness</w:t>
      </w:r>
      <w:r>
        <w:t xml:space="preserve"> and </w:t>
      </w:r>
      <w:r w:rsidR="00980FD7">
        <w:t xml:space="preserve">a certain </w:t>
      </w:r>
      <w:r>
        <w:t xml:space="preserve">scepticism. </w:t>
      </w:r>
    </w:p>
    <w:p w:rsidR="00342E0C" w:rsidP="00342E0C">
      <w:pPr>
        <w:pStyle w:val="Answer"/>
      </w:pPr>
      <w:r>
        <w:t xml:space="preserve">I believe that David Cameron, by joining up with Greensill, gave it a standing </w:t>
      </w:r>
      <w:r w:rsidR="00980FD7">
        <w:t>that</w:t>
      </w:r>
      <w:r>
        <w:t xml:space="preserve"> allowed the business </w:t>
      </w:r>
      <w:r w:rsidR="00B8024E">
        <w:t>to</w:t>
      </w:r>
      <w:r>
        <w:t xml:space="preserve"> grow at a faster scale and </w:t>
      </w:r>
      <w:r w:rsidR="00B8024E">
        <w:t>in</w:t>
      </w:r>
      <w:r>
        <w:t xml:space="preserve">to a bigger company than if it </w:t>
      </w:r>
      <w:r w:rsidR="00980FD7">
        <w:t xml:space="preserve">had </w:t>
      </w:r>
      <w:r>
        <w:t xml:space="preserve">not </w:t>
      </w:r>
      <w:r w:rsidR="00980FD7">
        <w:t xml:space="preserve">had </w:t>
      </w:r>
      <w:r>
        <w:t>his name there. That is because most people will say, “That is tremendous. You have an ex-</w:t>
      </w:r>
      <w:r w:rsidR="008D2F3C">
        <w:t>Prime Minister</w:t>
      </w:r>
      <w:r w:rsidR="008F5155">
        <w:t>”.</w:t>
      </w:r>
      <w:r>
        <w:t xml:space="preserve"> I am slightly in the other camp, to say, “Wait a minute. Why do you need an ex-</w:t>
      </w:r>
      <w:r w:rsidR="008D2F3C">
        <w:t>Prime Minister</w:t>
      </w:r>
      <w:r>
        <w:t>? What does that add to the business?”</w:t>
      </w:r>
      <w:r w:rsidR="00980FD7">
        <w:t xml:space="preserve"> </w:t>
      </w:r>
      <w:r>
        <w:t xml:space="preserve">I would like to give all our regulators a serious dose of scepticism. I would indeed encourage them to have devil’s advocates. I would encourage them to have people and </w:t>
      </w:r>
      <w:r w:rsidR="00980FD7">
        <w:t xml:space="preserve">departments </w:t>
      </w:r>
      <w:r>
        <w:t xml:space="preserve">whose sole job is to work on a presumption that we are not working and there are things we are missing. </w:t>
      </w:r>
    </w:p>
    <w:p w:rsidR="00342E0C" w:rsidP="00342E0C">
      <w:pPr>
        <w:pStyle w:val="Question"/>
        <w:numPr>
          <w:ilvl w:val="0"/>
          <w:numId w:val="9"/>
        </w:numPr>
      </w:pPr>
      <w:sdt>
        <w:sdtPr>
          <w:alias w:val="Member"/>
          <w:tag w:val="&lt;Member mnisId='4645' dodsId='148271'&gt;"/>
          <w:id w:val="870029773"/>
          <w:placeholder>
            <w:docPart w:val="6426ED72AD164C0EA965BA55550160F8"/>
          </w:placeholder>
          <w:richText/>
        </w:sdtPr>
        <w:sdtContent>
          <w:r w:rsidRPr="00450774">
            <w:rPr>
              <w:b/>
            </w:rPr>
            <w:t>Emma Hardy:</w:t>
          </w:r>
        </w:sdtContent>
      </w:sdt>
      <w:r>
        <w:t xml:space="preserve"> We have this almost perfect storm of a former </w:t>
      </w:r>
      <w:r w:rsidR="008D2F3C">
        <w:t>Prime Minister</w:t>
      </w:r>
      <w:r>
        <w:t xml:space="preserve"> being involved, who cannot take no for an answer, shiny, new technology that is dazzling people in the Treasury, and an FCA </w:t>
      </w:r>
      <w:r w:rsidR="00980FD7">
        <w:t>that</w:t>
      </w:r>
      <w:r>
        <w:t xml:space="preserve"> is, </w:t>
      </w:r>
      <w:r w:rsidR="00980FD7">
        <w:t>to use</w:t>
      </w:r>
      <w:r>
        <w:t xml:space="preserve"> a different term </w:t>
      </w:r>
      <w:r w:rsidR="00980FD7">
        <w:t>than “</w:t>
      </w:r>
      <w:r>
        <w:t>asleep at the wheel</w:t>
      </w:r>
      <w:r w:rsidR="00980FD7">
        <w:t>”</w:t>
      </w:r>
      <w:r>
        <w:t xml:space="preserve">, napping, perhaps. Professor Aikman, are there any lessons from this episode for the Bank of England and the FCA’s approach in general, but particularly to fintech? </w:t>
      </w:r>
    </w:p>
    <w:p w:rsidR="00342E0C" w:rsidP="00276E92">
      <w:pPr>
        <w:pStyle w:val="Answer"/>
      </w:pPr>
      <w:sdt>
        <w:sdtPr>
          <w:alias w:val="Witness"/>
          <w:id w:val="-1288967733"/>
          <w:placeholder>
            <w:docPart w:val="6426ED72AD164C0EA965BA55550160F8"/>
          </w:placeholder>
          <w:richText/>
        </w:sdtPr>
        <w:sdtContent>
          <w:r w:rsidRPr="00F11414">
            <w:rPr>
              <w:b/>
              <w:bCs/>
              <w:i/>
              <w:iCs/>
            </w:rPr>
            <w:t xml:space="preserve">Professor </w:t>
          </w:r>
          <w:r>
            <w:rPr>
              <w:b/>
              <w:bCs/>
              <w:i/>
              <w:iCs/>
            </w:rPr>
            <w:t>Aikman:</w:t>
          </w:r>
          <w:r w:rsidRPr="00D54740">
            <w:rPr>
              <w:b/>
            </w:rPr>
            <w:t xml:space="preserve"> </w:t>
          </w:r>
        </w:sdtContent>
      </w:sdt>
      <w:r>
        <w:t xml:space="preserve">That is a very good question. I used to work on the macroprudential side of the bank, and the remit that the </w:t>
      </w:r>
      <w:r w:rsidR="00276E92">
        <w:t xml:space="preserve">Bank </w:t>
      </w:r>
      <w:r>
        <w:t xml:space="preserve">has in that space is to protect and enhance the resilience of the financial system, but it is also to support the </w:t>
      </w:r>
      <w:r w:rsidR="00CC7487">
        <w:t>Government</w:t>
      </w:r>
      <w:r>
        <w:t xml:space="preserve">’s economic objectives. The Chancellor writes an annual letter to the </w:t>
      </w:r>
      <w:r w:rsidR="00276E92">
        <w:t>Bank</w:t>
      </w:r>
      <w:r>
        <w:t xml:space="preserve">, listing what those objectives are. In the most recent letter, it lists promoting fintech and its contribution to the productive finance and economic growth. The </w:t>
      </w:r>
      <w:r w:rsidR="00276E92">
        <w:t>Bank has</w:t>
      </w:r>
      <w:r>
        <w:t xml:space="preserve"> this delicate balance between making sure the system is resilient and sound, which is its core objective, </w:t>
      </w:r>
      <w:r w:rsidR="00276E92">
        <w:t xml:space="preserve">and </w:t>
      </w:r>
      <w:r>
        <w:t>being asked to look at where it can take actions to promote businesses like fintech. There are questions about whether that balance is exactly right. It involves trade</w:t>
      </w:r>
      <w:r w:rsidR="00276E92">
        <w:t>-</w:t>
      </w:r>
      <w:r>
        <w:t>offs</w:t>
      </w:r>
      <w:r w:rsidR="00B8024E">
        <w:t>.</w:t>
      </w:r>
      <w:r>
        <w:t xml:space="preserve"> </w:t>
      </w:r>
    </w:p>
    <w:p w:rsidR="00342E0C" w:rsidP="00342E0C">
      <w:pPr>
        <w:pStyle w:val="Question"/>
        <w:numPr>
          <w:ilvl w:val="0"/>
          <w:numId w:val="9"/>
        </w:numPr>
      </w:pPr>
      <w:sdt>
        <w:sdtPr>
          <w:alias w:val="Member"/>
          <w:tag w:val="&lt;Member mnisId='491' dodsId='25642'&gt;"/>
          <w:id w:val="728496894"/>
          <w:placeholder>
            <w:docPart w:val="6426ED72AD164C0EA965BA55550160F8"/>
          </w:placeholder>
          <w:richText/>
        </w:sdtPr>
        <w:sdtContent>
          <w:r w:rsidRPr="00F17379">
            <w:rPr>
              <w:b/>
            </w:rPr>
            <w:t>Dame Angela Eagle:</w:t>
          </w:r>
        </w:sdtContent>
      </w:sdt>
      <w:r>
        <w:t xml:space="preserve"> I want to ask Dr Bruce about this thing, which sounds perfectly reasonable when you listen to what it is </w:t>
      </w:r>
      <w:r>
        <w:t>called, but</w:t>
      </w:r>
      <w:r>
        <w:t xml:space="preserve"> is actually rather alarming</w:t>
      </w:r>
      <w:r w:rsidR="008A653C">
        <w:t>:</w:t>
      </w:r>
      <w:r>
        <w:t xml:space="preserve"> prospective receivables. Do you want to explain to people who may be watching us what prospective receivables are</w:t>
      </w:r>
      <w:r w:rsidR="008A653C">
        <w:t>,</w:t>
      </w:r>
      <w:r>
        <w:t xml:space="preserve"> in the </w:t>
      </w:r>
      <w:r>
        <w:t xml:space="preserve">context of </w:t>
      </w:r>
      <w:r>
        <w:t>Greensill’s</w:t>
      </w:r>
      <w:r>
        <w:t xml:space="preserve"> behaviour as supply chain finance? </w:t>
      </w:r>
    </w:p>
    <w:p w:rsidR="00342E0C" w:rsidP="00342E0C">
      <w:pPr>
        <w:pStyle w:val="Answer"/>
      </w:pPr>
      <w:sdt>
        <w:sdtPr>
          <w:alias w:val="Witness"/>
          <w:id w:val="-961886976"/>
          <w:placeholder>
            <w:docPart w:val="6426ED72AD164C0EA965BA55550160F8"/>
          </w:placeholder>
          <w:richText/>
        </w:sdtPr>
        <w:sdtContent>
          <w:r w:rsidRPr="00F11414">
            <w:rPr>
              <w:b/>
              <w:bCs/>
              <w:i/>
              <w:iCs/>
            </w:rPr>
            <w:t xml:space="preserve">Dr </w:t>
          </w:r>
          <w:r>
            <w:rPr>
              <w:b/>
              <w:bCs/>
              <w:i/>
              <w:iCs/>
            </w:rPr>
            <w:t>Bruce:</w:t>
          </w:r>
          <w:r w:rsidRPr="003065EC">
            <w:rPr>
              <w:b/>
            </w:rPr>
            <w:t xml:space="preserve"> </w:t>
          </w:r>
        </w:sdtContent>
      </w:sdt>
      <w:r>
        <w:t xml:space="preserve">There is a five-letter word beginning with F </w:t>
      </w:r>
      <w:r w:rsidR="008A653C">
        <w:t>that</w:t>
      </w:r>
      <w:r>
        <w:t xml:space="preserve"> rather describes it</w:t>
      </w:r>
      <w:r w:rsidR="008A653C">
        <w:t>. It</w:t>
      </w:r>
      <w:r>
        <w:t xml:space="preserve"> is perhaps a bit rude to say that, but it is sailing extremely close to the wind to pretend these are anything other than inventions. Essentially, Greensill was entering into conversations with companies and talking about doing business with them. If they expressed interest</w:t>
      </w:r>
      <w:r w:rsidR="008A653C">
        <w:t>—</w:t>
      </w:r>
      <w:r>
        <w:t>and in some cases</w:t>
      </w:r>
      <w:r w:rsidR="008A653C">
        <w:t>,</w:t>
      </w:r>
      <w:r>
        <w:t xml:space="preserve"> </w:t>
      </w:r>
      <w:r w:rsidR="008A653C">
        <w:t xml:space="preserve">even </w:t>
      </w:r>
      <w:r>
        <w:t>if they did not</w:t>
      </w:r>
      <w:r w:rsidR="008A653C">
        <w:t>,</w:t>
      </w:r>
      <w:r>
        <w:t xml:space="preserve"> there was still a dialogue going on</w:t>
      </w:r>
      <w:r w:rsidR="008A653C">
        <w:t>—</w:t>
      </w:r>
      <w:r>
        <w:t xml:space="preserve">they would assume that there was going to be business of this </w:t>
      </w:r>
      <w:r w:rsidR="008A653C">
        <w:t>sort</w:t>
      </w:r>
      <w:r>
        <w:t xml:space="preserve">, so, if that business transpired, there would be revenues </w:t>
      </w:r>
      <w:r w:rsidR="008A653C">
        <w:t>that</w:t>
      </w:r>
      <w:r>
        <w:t xml:space="preserve"> could be invoiced at a future date. </w:t>
      </w:r>
    </w:p>
    <w:p w:rsidR="00342E0C" w:rsidP="00342E0C">
      <w:pPr>
        <w:pStyle w:val="Answer"/>
      </w:pPr>
      <w:r>
        <w:t>This is entirely speculative</w:t>
      </w:r>
      <w:r w:rsidR="008A653C">
        <w:t>.</w:t>
      </w:r>
      <w:r>
        <w:t xml:space="preserve"> </w:t>
      </w:r>
      <w:r w:rsidR="008A653C">
        <w:t xml:space="preserve">From </w:t>
      </w:r>
      <w:r>
        <w:t xml:space="preserve">an accounting point of view, there is nothing to account for because you are not talking about fact; you are talking about fiction. That is why I said the </w:t>
      </w:r>
      <w:r w:rsidR="008A653C">
        <w:t xml:space="preserve">F word—not the four-letter one, but the </w:t>
      </w:r>
      <w:r>
        <w:t>five-letter</w:t>
      </w:r>
      <w:r w:rsidR="008A653C">
        <w:t xml:space="preserve"> one</w:t>
      </w:r>
      <w:r>
        <w:t>.</w:t>
      </w:r>
    </w:p>
    <w:p w:rsidR="00342E0C" w:rsidP="00342E0C">
      <w:pPr>
        <w:pStyle w:val="Question"/>
        <w:numPr>
          <w:ilvl w:val="0"/>
          <w:numId w:val="9"/>
        </w:numPr>
      </w:pPr>
      <w:sdt>
        <w:sdtPr>
          <w:alias w:val="Member"/>
          <w:tag w:val="&lt;Member mnisId='491' dodsId='25642'&gt;"/>
          <w:id w:val="-404146752"/>
          <w:placeholder>
            <w:docPart w:val="6426ED72AD164C0EA965BA55550160F8"/>
          </w:placeholder>
          <w:richText/>
        </w:sdtPr>
        <w:sdtContent>
          <w:r w:rsidRPr="003065EC">
            <w:rPr>
              <w:b/>
            </w:rPr>
            <w:t>Dame Angela Eagle:</w:t>
          </w:r>
        </w:sdtContent>
      </w:sdt>
      <w:r>
        <w:t xml:space="preserve"> Can you go back a little bit for those who have not come across this idea? My understanding of it is that Greensill was </w:t>
      </w:r>
      <w:r>
        <w:t>actually advancing</w:t>
      </w:r>
      <w:r>
        <w:t xml:space="preserve"> money to Gupta and his group of companies for payments for invoices </w:t>
      </w:r>
      <w:r w:rsidR="008A653C">
        <w:t>t</w:t>
      </w:r>
      <w:r w:rsidRPr="008A653C" w:rsidR="008A653C">
        <w:t>hat</w:t>
      </w:r>
      <w:r w:rsidRPr="008A653C">
        <w:t xml:space="preserve"> were going to be due</w:t>
      </w:r>
      <w:r w:rsidRPr="008A653C" w:rsidR="008A653C">
        <w:t>—</w:t>
      </w:r>
      <w:r w:rsidRPr="008A653C">
        <w:t>al</w:t>
      </w:r>
      <w:r w:rsidRPr="008A653C" w:rsidR="008A653C">
        <w:t xml:space="preserve">l </w:t>
      </w:r>
      <w:r w:rsidRPr="008A653C">
        <w:t>so reasonable</w:t>
      </w:r>
      <w:r w:rsidRPr="008A653C" w:rsidR="008A653C">
        <w:t>.</w:t>
      </w:r>
      <w:r w:rsidRPr="008A653C">
        <w:t xml:space="preserve"> </w:t>
      </w:r>
      <w:r w:rsidRPr="008A653C" w:rsidR="008A653C">
        <w:t xml:space="preserve">That </w:t>
      </w:r>
      <w:r w:rsidRPr="008A653C">
        <w:t>is supply chain finance.</w:t>
      </w:r>
      <w:r>
        <w:t xml:space="preserve"> Prospective receivables are advancing money for goods and services that have not happened yet, </w:t>
      </w:r>
      <w:r w:rsidR="008A653C">
        <w:t>which</w:t>
      </w:r>
      <w:r>
        <w:t xml:space="preserve"> might never happen, and in fact some of the people who are trying to wind up Greensill have approached various companies, asking them about prospective receivables </w:t>
      </w:r>
      <w:r w:rsidR="008A653C">
        <w:t>in</w:t>
      </w:r>
      <w:r>
        <w:t xml:space="preserve"> business</w:t>
      </w:r>
      <w:r w:rsidR="008A653C">
        <w:t>.</w:t>
      </w:r>
      <w:r>
        <w:t xml:space="preserve"> </w:t>
      </w:r>
      <w:r w:rsidR="008A653C">
        <w:t xml:space="preserve">These </w:t>
      </w:r>
      <w:r>
        <w:t xml:space="preserve">companies have said they have never </w:t>
      </w:r>
      <w:r w:rsidR="008A653C">
        <w:t xml:space="preserve">even </w:t>
      </w:r>
      <w:r>
        <w:t xml:space="preserve">had any contact with Greensill and Gupta. </w:t>
      </w:r>
      <w:r w:rsidR="008A653C">
        <w:t xml:space="preserve">To me, that </w:t>
      </w:r>
      <w:r>
        <w:t>sounds about as close to fraud as it is possible</w:t>
      </w:r>
      <w:r w:rsidR="008A653C">
        <w:t xml:space="preserve"> to get</w:t>
      </w:r>
      <w:r>
        <w:t xml:space="preserve">. </w:t>
      </w:r>
    </w:p>
    <w:p w:rsidR="00342E0C" w:rsidP="00342E0C">
      <w:pPr>
        <w:pStyle w:val="Answer"/>
      </w:pPr>
      <w:sdt>
        <w:sdtPr>
          <w:alias w:val="Witness"/>
          <w:id w:val="-1233925744"/>
          <w:placeholder>
            <w:docPart w:val="6426ED72AD164C0EA965BA55550160F8"/>
          </w:placeholder>
          <w:richText/>
        </w:sdtPr>
        <w:sdtContent>
          <w:r w:rsidRPr="00F11414">
            <w:rPr>
              <w:b/>
              <w:bCs/>
              <w:i/>
              <w:iCs/>
            </w:rPr>
            <w:t xml:space="preserve">Dr </w:t>
          </w:r>
          <w:r>
            <w:rPr>
              <w:b/>
              <w:bCs/>
              <w:i/>
              <w:iCs/>
            </w:rPr>
            <w:t>Bruce:</w:t>
          </w:r>
          <w:r w:rsidRPr="003067DC">
            <w:rPr>
              <w:b/>
            </w:rPr>
            <w:t xml:space="preserve"> </w:t>
          </w:r>
        </w:sdtContent>
      </w:sdt>
      <w:r w:rsidR="008A653C">
        <w:t>Yes, absolutely</w:t>
      </w:r>
      <w:r>
        <w:t>. There is also something in accounting called accruals. If you and I d</w:t>
      </w:r>
      <w:r w:rsidR="008A653C">
        <w:t>o</w:t>
      </w:r>
      <w:r>
        <w:t xml:space="preserve"> business together</w:t>
      </w:r>
      <w:r w:rsidR="008A653C">
        <w:t>,</w:t>
      </w:r>
      <w:r w:rsidR="00B8024E">
        <w:t xml:space="preserve"> </w:t>
      </w:r>
      <w:r>
        <w:t>we ha</w:t>
      </w:r>
      <w:r w:rsidR="008A653C">
        <w:t>ve</w:t>
      </w:r>
      <w:r>
        <w:t xml:space="preserve"> a contract going forward a year, I </w:t>
      </w:r>
      <w:r w:rsidR="008A653C">
        <w:t xml:space="preserve">am </w:t>
      </w:r>
      <w:r>
        <w:t>going to be invoicing you on a regular basis but against a contract, and we kn</w:t>
      </w:r>
      <w:r w:rsidR="008A653C">
        <w:t>o</w:t>
      </w:r>
      <w:r>
        <w:t xml:space="preserve">w that money, unless the contract </w:t>
      </w:r>
      <w:r w:rsidR="008A653C">
        <w:t xml:space="preserve">is </w:t>
      </w:r>
      <w:r>
        <w:t xml:space="preserve">breached, </w:t>
      </w:r>
      <w:r w:rsidR="008A653C">
        <w:t xml:space="preserve">will </w:t>
      </w:r>
      <w:r>
        <w:t>be coming in, we can accrue for that. We can allow for that in the accounts. That is still looking ahead but it is accruing a future income that is secure, all things being equal.</w:t>
      </w:r>
    </w:p>
    <w:p w:rsidR="00342E0C" w:rsidP="00342E0C">
      <w:pPr>
        <w:pStyle w:val="Answer"/>
      </w:pPr>
      <w:r>
        <w:t xml:space="preserve">You are </w:t>
      </w:r>
      <w:r>
        <w:t>absolutely right</w:t>
      </w:r>
      <w:r w:rsidR="008A653C">
        <w:t>:</w:t>
      </w:r>
      <w:r>
        <w:t xml:space="preserve"> </w:t>
      </w:r>
      <w:r w:rsidR="008A653C">
        <w:t xml:space="preserve">the </w:t>
      </w:r>
      <w:r>
        <w:t xml:space="preserve">difference here was </w:t>
      </w:r>
      <w:r w:rsidR="008A653C">
        <w:t xml:space="preserve">that </w:t>
      </w:r>
      <w:r>
        <w:t xml:space="preserve">this was potential income against which there </w:t>
      </w:r>
      <w:r w:rsidR="008A653C">
        <w:t>was</w:t>
      </w:r>
      <w:r>
        <w:t xml:space="preserve"> no security. This is the problem with the securitisation of those assets. That is not an asset.</w:t>
      </w:r>
    </w:p>
    <w:p w:rsidR="00342E0C" w:rsidP="008A653C">
      <w:pPr>
        <w:pStyle w:val="Question"/>
        <w:numPr>
          <w:ilvl w:val="0"/>
          <w:numId w:val="9"/>
        </w:numPr>
      </w:pPr>
      <w:sdt>
        <w:sdtPr>
          <w:alias w:val="Member"/>
          <w:tag w:val="&lt;Member mnisId='491' dodsId='25642'&gt;"/>
          <w:id w:val="-1113121455"/>
          <w:placeholder>
            <w:docPart w:val="6426ED72AD164C0EA965BA55550160F8"/>
          </w:placeholder>
          <w:richText/>
        </w:sdtPr>
        <w:sdtContent>
          <w:r w:rsidRPr="005208B3">
            <w:rPr>
              <w:b/>
            </w:rPr>
            <w:t>Dame Angela Eagle:</w:t>
          </w:r>
        </w:sdtContent>
      </w:sdt>
      <w:r>
        <w:t xml:space="preserve"> </w:t>
      </w:r>
      <w:r w:rsidR="008A653C">
        <w:t xml:space="preserve">There </w:t>
      </w:r>
      <w:r>
        <w:t>is no security on it because it is a figment of Gupta’s imagination. It is a future possibility in a universe that may occur in a parallel world</w:t>
      </w:r>
      <w:r w:rsidR="008A653C">
        <w:t>.</w:t>
      </w:r>
      <w:r>
        <w:t xml:space="preserve"> </w:t>
      </w:r>
      <w:r w:rsidR="008A653C">
        <w:t xml:space="preserve">He </w:t>
      </w:r>
      <w:r>
        <w:t xml:space="preserve">is then borrowing from Greensill, and Greensill is advancing him money. Greensill is then securitising that, as if it is an asset, and selling it as if it is the lowest possible risk. That is what seems to have been happening. </w:t>
      </w:r>
    </w:p>
    <w:p w:rsidR="00342E0C" w:rsidP="00342E0C">
      <w:pPr>
        <w:pStyle w:val="Answer"/>
      </w:pPr>
      <w:sdt>
        <w:sdtPr>
          <w:alias w:val="Witness"/>
          <w:id w:val="2047952561"/>
          <w:placeholder>
            <w:docPart w:val="6426ED72AD164C0EA965BA55550160F8"/>
          </w:placeholder>
          <w:richText/>
        </w:sdtPr>
        <w:sdtContent>
          <w:r w:rsidRPr="00F11414">
            <w:rPr>
              <w:b/>
              <w:bCs/>
              <w:i/>
              <w:iCs/>
            </w:rPr>
            <w:t xml:space="preserve">Dr </w:t>
          </w:r>
          <w:r>
            <w:rPr>
              <w:b/>
              <w:bCs/>
              <w:i/>
              <w:iCs/>
            </w:rPr>
            <w:t>Bruce:</w:t>
          </w:r>
          <w:r w:rsidRPr="005208B3">
            <w:rPr>
              <w:b/>
            </w:rPr>
            <w:t xml:space="preserve"> </w:t>
          </w:r>
        </w:sdtContent>
      </w:sdt>
      <w:r w:rsidR="008A653C">
        <w:t>Yes, absolutely</w:t>
      </w:r>
      <w:r>
        <w:t>. The securitisation of it, to some extent, hid the nature of what was being securitised in that way</w:t>
      </w:r>
      <w:r w:rsidR="008A653C">
        <w:t>.</w:t>
      </w:r>
      <w:r>
        <w:t xml:space="preserve"> </w:t>
      </w:r>
      <w:r w:rsidR="008A653C">
        <w:t xml:space="preserve">You </w:t>
      </w:r>
      <w:r>
        <w:t>are quite right. That is, as you said, as close to fraud as you can imagine</w:t>
      </w:r>
      <w:r w:rsidR="008A653C">
        <w:t>,</w:t>
      </w:r>
      <w:r>
        <w:t xml:space="preserve"> because it is trying to deceive people in believing there is a security where there is not, and therefore selling bonds. Credit Suisse will have a particular view on that. </w:t>
      </w:r>
    </w:p>
    <w:p w:rsidR="00342E0C" w:rsidP="008A653C">
      <w:pPr>
        <w:pStyle w:val="Question"/>
        <w:numPr>
          <w:ilvl w:val="0"/>
          <w:numId w:val="9"/>
        </w:numPr>
      </w:pPr>
      <w:sdt>
        <w:sdtPr>
          <w:alias w:val="Member"/>
          <w:tag w:val="&lt;Member mnisId='491' dodsId='25642'&gt;"/>
          <w:id w:val="1652560129"/>
          <w:placeholder>
            <w:docPart w:val="6426ED72AD164C0EA965BA55550160F8"/>
          </w:placeholder>
          <w:richText/>
        </w:sdtPr>
        <w:sdtContent>
          <w:r w:rsidRPr="005208B3">
            <w:rPr>
              <w:b/>
            </w:rPr>
            <w:t>Dame Angela Eagle:</w:t>
          </w:r>
        </w:sdtContent>
      </w:sdt>
      <w:r>
        <w:t xml:space="preserve"> I think they have lost billions, have they not? </w:t>
      </w:r>
    </w:p>
    <w:p w:rsidR="00342E0C" w:rsidP="00342E0C">
      <w:pPr>
        <w:pStyle w:val="Answer"/>
      </w:pPr>
      <w:sdt>
        <w:sdtPr>
          <w:alias w:val="Witness"/>
          <w:id w:val="1598061459"/>
          <w:placeholder>
            <w:docPart w:val="6426ED72AD164C0EA965BA55550160F8"/>
          </w:placeholder>
          <w:richText/>
        </w:sdtPr>
        <w:sdtContent>
          <w:r w:rsidRPr="00F11414">
            <w:rPr>
              <w:b/>
              <w:bCs/>
              <w:i/>
              <w:iCs/>
            </w:rPr>
            <w:t xml:space="preserve">Dr </w:t>
          </w:r>
          <w:r>
            <w:rPr>
              <w:b/>
              <w:bCs/>
              <w:i/>
              <w:iCs/>
            </w:rPr>
            <w:t>Bruce:</w:t>
          </w:r>
          <w:r w:rsidRPr="005208B3">
            <w:rPr>
              <w:b/>
            </w:rPr>
            <w:t xml:space="preserve"> </w:t>
          </w:r>
        </w:sdtContent>
      </w:sdt>
      <w:r>
        <w:t xml:space="preserve">Yes. </w:t>
      </w:r>
    </w:p>
    <w:p w:rsidR="00342E0C" w:rsidP="00342E0C">
      <w:pPr>
        <w:pStyle w:val="Question"/>
        <w:numPr>
          <w:ilvl w:val="0"/>
          <w:numId w:val="9"/>
        </w:numPr>
      </w:pPr>
      <w:sdt>
        <w:sdtPr>
          <w:alias w:val="Member"/>
          <w:tag w:val="&lt;Member mnisId='4645' dodsId='148271'&gt;"/>
          <w:id w:val="-1609506802"/>
          <w:placeholder>
            <w:docPart w:val="6426ED72AD164C0EA965BA55550160F8"/>
          </w:placeholder>
          <w:richText/>
        </w:sdtPr>
        <w:sdtContent>
          <w:r w:rsidRPr="005208B3">
            <w:rPr>
              <w:b/>
            </w:rPr>
            <w:t>Dame Angela Eagle:</w:t>
          </w:r>
        </w:sdtContent>
      </w:sdt>
      <w:r>
        <w:t xml:space="preserve"> The issue then is that</w:t>
      </w:r>
      <w:r w:rsidR="008A653C">
        <w:t>,</w:t>
      </w:r>
      <w:r>
        <w:t xml:space="preserve"> as this securitised bond gets advertised and people buy it, it is advertised as if it is very low risk, but actually it is extremely high risk, is it not? Does this not sound like the global financial crisis, but with supply chain finance, rather than subprime mortgages?</w:t>
      </w:r>
    </w:p>
    <w:p w:rsidR="00342E0C" w:rsidP="00342E0C">
      <w:pPr>
        <w:pStyle w:val="Answer"/>
      </w:pPr>
      <w:sdt>
        <w:sdtPr>
          <w:alias w:val="Witness"/>
          <w:id w:val="-244572856"/>
          <w:placeholder>
            <w:docPart w:val="6426ED72AD164C0EA965BA55550160F8"/>
          </w:placeholder>
          <w:richText/>
        </w:sdtPr>
        <w:sdtContent>
          <w:r w:rsidRPr="00F11414">
            <w:rPr>
              <w:b/>
              <w:bCs/>
              <w:i/>
              <w:iCs/>
            </w:rPr>
            <w:t xml:space="preserve">Dr </w:t>
          </w:r>
          <w:r>
            <w:rPr>
              <w:b/>
              <w:bCs/>
              <w:i/>
              <w:iCs/>
            </w:rPr>
            <w:t>Bruce:</w:t>
          </w:r>
          <w:r w:rsidRPr="005208B3">
            <w:rPr>
              <w:b/>
            </w:rPr>
            <w:t xml:space="preserve"> </w:t>
          </w:r>
        </w:sdtContent>
      </w:sdt>
      <w:r>
        <w:t xml:space="preserve">Nick made the point about not criticising supply chain finance as such. </w:t>
      </w:r>
    </w:p>
    <w:p w:rsidR="00342E0C" w:rsidP="00342E0C">
      <w:pPr>
        <w:pStyle w:val="Question"/>
        <w:numPr>
          <w:ilvl w:val="0"/>
          <w:numId w:val="0"/>
        </w:numPr>
        <w:ind w:left="794"/>
      </w:pPr>
      <w:sdt>
        <w:sdtPr>
          <w:alias w:val="Member"/>
          <w:tag w:val="&lt;Member mnisId='491' dodsId='25642'&gt;"/>
          <w:id w:val="876433566"/>
          <w:placeholder>
            <w:docPart w:val="6426ED72AD164C0EA965BA55550160F8"/>
          </w:placeholder>
          <w:richText/>
        </w:sdtPr>
        <w:sdtContent>
          <w:r w:rsidRPr="005208B3">
            <w:rPr>
              <w:b/>
            </w:rPr>
            <w:t>Dame Angela Eagle:</w:t>
          </w:r>
        </w:sdtContent>
      </w:sdt>
      <w:r>
        <w:t xml:space="preserve"> I am not. I am criticising the </w:t>
      </w:r>
      <w:r>
        <w:t>more wild</w:t>
      </w:r>
      <w:r>
        <w:t xml:space="preserve"> cowboy end of it</w:t>
      </w:r>
      <w:r w:rsidR="008A653C">
        <w:t xml:space="preserve">. </w:t>
      </w:r>
      <w:r>
        <w:t xml:space="preserve">Mr Greensill is clearly the cowboy here. </w:t>
      </w:r>
    </w:p>
    <w:p w:rsidR="00342E0C" w:rsidP="00342E0C">
      <w:pPr>
        <w:pStyle w:val="Answer"/>
      </w:pPr>
      <w:sdt>
        <w:sdtPr>
          <w:alias w:val="Witness"/>
          <w:id w:val="-351337834"/>
          <w:placeholder>
            <w:docPart w:val="6426ED72AD164C0EA965BA55550160F8"/>
          </w:placeholder>
          <w:richText/>
        </w:sdtPr>
        <w:sdtContent>
          <w:r w:rsidRPr="00F11414">
            <w:rPr>
              <w:b/>
              <w:bCs/>
              <w:i/>
              <w:iCs/>
            </w:rPr>
            <w:t xml:space="preserve">Dr </w:t>
          </w:r>
          <w:r>
            <w:rPr>
              <w:b/>
              <w:bCs/>
              <w:i/>
              <w:iCs/>
            </w:rPr>
            <w:t>Bruce:</w:t>
          </w:r>
          <w:r w:rsidRPr="005208B3">
            <w:rPr>
              <w:b/>
            </w:rPr>
            <w:t xml:space="preserve"> </w:t>
          </w:r>
        </w:sdtContent>
      </w:sdt>
      <w:r>
        <w:t xml:space="preserve">That is right. We should not tarnish legitimate, honourable supply chain finance with that brush. The issue </w:t>
      </w:r>
      <w:r w:rsidR="008A653C">
        <w:t>is</w:t>
      </w:r>
      <w:r>
        <w:t xml:space="preserve"> </w:t>
      </w:r>
      <w:r w:rsidR="008A653C">
        <w:t xml:space="preserve">that, </w:t>
      </w:r>
      <w:r>
        <w:t xml:space="preserve">if there is any securitisation going on, that should not form part of what I think is an honourable supply chain finance relationship. It should be that there are three parties, a bank, </w:t>
      </w:r>
      <w:r w:rsidR="008A653C">
        <w:t xml:space="preserve">a </w:t>
      </w:r>
      <w:r>
        <w:t xml:space="preserve">customer and </w:t>
      </w:r>
      <w:r w:rsidR="008A653C">
        <w:t xml:space="preserve">a </w:t>
      </w:r>
      <w:r>
        <w:t xml:space="preserve">supplier, and you do not need all this other </w:t>
      </w:r>
      <w:r w:rsidR="008A653C">
        <w:t xml:space="preserve">rigmarole </w:t>
      </w:r>
      <w:r>
        <w:t xml:space="preserve">to try to invent the </w:t>
      </w:r>
      <w:r w:rsidR="00DD74E3">
        <w:t>creation of</w:t>
      </w:r>
      <w:r>
        <w:t xml:space="preserve"> money, which is essentially what seemed to be happening. It is going round in a </w:t>
      </w:r>
      <w:r w:rsidR="00B8024E">
        <w:t>vicious</w:t>
      </w:r>
      <w:r>
        <w:t xml:space="preserve"> circle</w:t>
      </w:r>
      <w:r w:rsidR="00DD74E3">
        <w:t>.</w:t>
      </w:r>
      <w:r>
        <w:t xml:space="preserve"> </w:t>
      </w:r>
      <w:r w:rsidR="00DD74E3">
        <w:t xml:space="preserve">As </w:t>
      </w:r>
      <w:r>
        <w:t>Paul said, it is a Ponzi scheme, where you need to keep treading to produce more income.</w:t>
      </w:r>
    </w:p>
    <w:p w:rsidR="00342E0C" w:rsidP="00342E0C">
      <w:pPr>
        <w:pStyle w:val="Answer"/>
      </w:pPr>
      <w:r w:rsidRPr="00DD74E3">
        <w:t xml:space="preserve">That </w:t>
      </w:r>
      <w:r w:rsidRPr="00DD74E3" w:rsidR="00DD74E3">
        <w:t xml:space="preserve">is the </w:t>
      </w:r>
      <w:r w:rsidRPr="00DD74E3">
        <w:t>clear distinction</w:t>
      </w:r>
      <w:r w:rsidRPr="00DD74E3" w:rsidR="00DD74E3">
        <w:t>.</w:t>
      </w:r>
      <w:r w:rsidRPr="00DD74E3">
        <w:t xml:space="preserve"> </w:t>
      </w:r>
      <w:r w:rsidRPr="00DD74E3" w:rsidR="00DD74E3">
        <w:t xml:space="preserve">What </w:t>
      </w:r>
      <w:r w:rsidRPr="00DD74E3">
        <w:t>needs to be regulated and prevented is using securitisation of fictional assets to raise money</w:t>
      </w:r>
      <w:r>
        <w:t xml:space="preserve">. That is probably an offence, if one looks at it in detail, under the </w:t>
      </w:r>
      <w:r w:rsidRPr="00A27308">
        <w:t>Fraud Act</w:t>
      </w:r>
      <w:r>
        <w:t xml:space="preserve"> and so on. </w:t>
      </w:r>
    </w:p>
    <w:p w:rsidR="00342E0C" w:rsidP="00342E0C">
      <w:pPr>
        <w:pStyle w:val="Question"/>
        <w:numPr>
          <w:ilvl w:val="0"/>
          <w:numId w:val="0"/>
        </w:numPr>
        <w:ind w:left="794"/>
      </w:pPr>
      <w:sdt>
        <w:sdtPr>
          <w:alias w:val="Member"/>
          <w:tag w:val="&lt;Member mnisId='4645' dodsId='148271'&gt;"/>
          <w:id w:val="31468740"/>
          <w:placeholder>
            <w:docPart w:val="6426ED72AD164C0EA965BA55550160F8"/>
          </w:placeholder>
          <w:richText/>
        </w:sdtPr>
        <w:sdtContent>
          <w:r w:rsidRPr="005208B3">
            <w:rPr>
              <w:b/>
            </w:rPr>
            <w:t>Dame Angela Eagle</w:t>
          </w:r>
          <w:r w:rsidRPr="00D079C6">
            <w:rPr>
              <w:b/>
            </w:rPr>
            <w:t>:</w:t>
          </w:r>
        </w:sdtContent>
      </w:sdt>
      <w:r>
        <w:t xml:space="preserve"> Perhaps the offence is being covered up when the front of your company is an ex-</w:t>
      </w:r>
      <w:r w:rsidR="00B82EB3">
        <w:t>Prime Minister</w:t>
      </w:r>
      <w:r>
        <w:t>, who is trailing it round every area in the world, saying how wonderful it is. That is quite a good disguise, is it not?</w:t>
      </w:r>
    </w:p>
    <w:p w:rsidR="00342E0C" w:rsidP="00342E0C">
      <w:pPr>
        <w:pStyle w:val="Answer"/>
      </w:pPr>
      <w:sdt>
        <w:sdtPr>
          <w:alias w:val="Witness"/>
          <w:id w:val="-425113836"/>
          <w:placeholder>
            <w:docPart w:val="6426ED72AD164C0EA965BA55550160F8"/>
          </w:placeholder>
          <w:richText/>
        </w:sdtPr>
        <w:sdtContent>
          <w:r w:rsidRPr="00F11414">
            <w:rPr>
              <w:b/>
              <w:bCs/>
              <w:i/>
              <w:iCs/>
            </w:rPr>
            <w:t xml:space="preserve">Dr </w:t>
          </w:r>
          <w:r>
            <w:rPr>
              <w:b/>
              <w:bCs/>
              <w:i/>
              <w:iCs/>
            </w:rPr>
            <w:t>Bruce:</w:t>
          </w:r>
          <w:r w:rsidRPr="00D079C6">
            <w:rPr>
              <w:b/>
            </w:rPr>
            <w:t xml:space="preserve"> </w:t>
          </w:r>
        </w:sdtContent>
      </w:sdt>
      <w:r>
        <w:t xml:space="preserve">Yes. </w:t>
      </w:r>
    </w:p>
    <w:p w:rsidR="00342E0C" w:rsidP="00342E0C">
      <w:pPr>
        <w:pStyle w:val="Question"/>
        <w:numPr>
          <w:ilvl w:val="0"/>
          <w:numId w:val="9"/>
        </w:numPr>
      </w:pPr>
      <w:sdt>
        <w:sdtPr>
          <w:alias w:val="Member"/>
          <w:tag w:val="&lt;Member mnisId='491' dodsId='25642'&gt;"/>
          <w:id w:val="-871066179"/>
          <w:placeholder>
            <w:docPart w:val="6426ED72AD164C0EA965BA55550160F8"/>
          </w:placeholder>
          <w:richText/>
        </w:sdtPr>
        <w:sdtContent>
          <w:r w:rsidRPr="00D079C6">
            <w:rPr>
              <w:b/>
            </w:rPr>
            <w:t>Dame Angela Eagle:</w:t>
          </w:r>
        </w:sdtContent>
      </w:sdt>
      <w:r>
        <w:t xml:space="preserve"> </w:t>
      </w:r>
      <w:r w:rsidR="00DD74E3">
        <w:t xml:space="preserve">Perhaps </w:t>
      </w:r>
      <w:r>
        <w:t>Lord</w:t>
      </w:r>
      <w:r w:rsidR="008F5155">
        <w:t xml:space="preserve"> </w:t>
      </w:r>
      <w:r>
        <w:t>Macpherson and Lord Myners would come in here</w:t>
      </w:r>
      <w:r w:rsidR="00DD74E3">
        <w:t>.</w:t>
      </w:r>
      <w:r>
        <w:t xml:space="preserve"> </w:t>
      </w:r>
      <w:r w:rsidR="00DD74E3">
        <w:t xml:space="preserve">This </w:t>
      </w:r>
      <w:r>
        <w:t>is a shadow bank</w:t>
      </w:r>
      <w:r w:rsidR="00DD74E3">
        <w:t>,</w:t>
      </w:r>
      <w:r>
        <w:t xml:space="preserve"> which is unregulated. Lord Macpherson, you just made the beginnings of this point</w:t>
      </w:r>
      <w:r w:rsidR="00DD74E3">
        <w:t>.</w:t>
      </w:r>
      <w:r>
        <w:t xml:space="preserve"> Lord Myners, you also said this activity has been shifted from the regulated banks, which have been regulated after their extremely bad misbehaviour in 2008 and cannot lend in this manner. But we are now seeing the existence and growth of shadow banks and the unregulated sector. This could get systemic, could it not? It is completely unregulated. </w:t>
      </w:r>
    </w:p>
    <w:p w:rsidR="00342E0C" w:rsidP="00342E0C">
      <w:pPr>
        <w:pStyle w:val="Answer"/>
      </w:pPr>
      <w:sdt>
        <w:sdtPr>
          <w:alias w:val="Witness"/>
          <w:id w:val="2088877195"/>
          <w:placeholder>
            <w:docPart w:val="6426ED72AD164C0EA965BA55550160F8"/>
          </w:placeholder>
          <w:richText/>
        </w:sdtPr>
        <w:sdtContent>
          <w:r w:rsidRPr="00F11414">
            <w:rPr>
              <w:b/>
              <w:bCs/>
              <w:i/>
              <w:iCs/>
            </w:rPr>
            <w:t>Lord Macpherson of Earl</w:t>
          </w:r>
          <w:r>
            <w:rPr>
              <w:b/>
              <w:bCs/>
              <w:i/>
              <w:iCs/>
            </w:rPr>
            <w:t>’</w:t>
          </w:r>
          <w:r w:rsidRPr="00F11414">
            <w:rPr>
              <w:b/>
              <w:bCs/>
              <w:i/>
              <w:iCs/>
            </w:rPr>
            <w:t>s Court</w:t>
          </w:r>
          <w:r>
            <w:rPr>
              <w:b/>
              <w:bCs/>
              <w:i/>
              <w:iCs/>
            </w:rPr>
            <w:t>:</w:t>
          </w:r>
          <w:r w:rsidRPr="00D079C6">
            <w:rPr>
              <w:b/>
            </w:rPr>
            <w:t xml:space="preserve"> </w:t>
          </w:r>
        </w:sdtContent>
      </w:sdt>
      <w:r>
        <w:t>Historically</w:t>
      </w:r>
      <w:r w:rsidR="00DD74E3">
        <w:t>,</w:t>
      </w:r>
      <w:r>
        <w:t xml:space="preserve"> it has always been the case. You had the same problem in the early 1970s, where excessive regulation on the banks led to a lot of roundtripping, the secondary banking crisis and the huge expansion of money. The tighter you regulate banks, the greater incentive for people to come up with clever ways of bypassing the banking system and making a quick turn. </w:t>
      </w:r>
    </w:p>
    <w:p w:rsidR="00342E0C" w:rsidP="00342E0C">
      <w:pPr>
        <w:pStyle w:val="Answer"/>
      </w:pPr>
      <w:r>
        <w:t xml:space="preserve">We need to be careful, </w:t>
      </w:r>
      <w:r w:rsidR="00DD74E3">
        <w:t xml:space="preserve">though. </w:t>
      </w:r>
      <w:r>
        <w:t xml:space="preserve">I have one word of warning. In the end, Credit Suisse </w:t>
      </w:r>
      <w:r w:rsidR="00DD74E3">
        <w:t>has</w:t>
      </w:r>
      <w:r>
        <w:t xml:space="preserve"> been taken to the cleaners. I recognise </w:t>
      </w:r>
      <w:r w:rsidR="00DD74E3">
        <w:t xml:space="preserve">that </w:t>
      </w:r>
      <w:r>
        <w:t>there are people whose businesses depended on this finance, and that is important, but commercial lending generally has not been regulated in the same way as the retail sector</w:t>
      </w:r>
      <w:r w:rsidR="00DD74E3">
        <w:t>.</w:t>
      </w:r>
      <w:r>
        <w:t xml:space="preserve"> </w:t>
      </w:r>
      <w:r w:rsidR="00DD74E3">
        <w:t xml:space="preserve">Fundamental </w:t>
      </w:r>
      <w:r>
        <w:t>for that is caveat emptor. If investors lose a whole lot of money, well, more fool Credit Suisse.</w:t>
      </w:r>
    </w:p>
    <w:p w:rsidR="00342E0C" w:rsidP="00342E0C">
      <w:pPr>
        <w:pStyle w:val="Answer"/>
      </w:pPr>
      <w:r>
        <w:t>You can try to regulate everything, but the more you regulate</w:t>
      </w:r>
      <w:r w:rsidR="00DD74E3">
        <w:t>,</w:t>
      </w:r>
      <w:r>
        <w:t xml:space="preserve"> the more you tighten up, the </w:t>
      </w:r>
      <w:r w:rsidR="00DD74E3">
        <w:t xml:space="preserve">more that </w:t>
      </w:r>
      <w:r>
        <w:t xml:space="preserve">clever people will be ahead of the regulator. There is not a simple answer to this. I am not saying there </w:t>
      </w:r>
      <w:r w:rsidR="00DD74E3">
        <w:t xml:space="preserve">has been </w:t>
      </w:r>
      <w:r>
        <w:t xml:space="preserve">fraud in this case because no one has been charged. </w:t>
      </w:r>
    </w:p>
    <w:p w:rsidR="00342E0C" w:rsidP="00342E0C">
      <w:pPr>
        <w:pStyle w:val="Question"/>
        <w:numPr>
          <w:ilvl w:val="0"/>
          <w:numId w:val="0"/>
        </w:numPr>
        <w:ind w:left="794"/>
      </w:pPr>
      <w:sdt>
        <w:sdtPr>
          <w:alias w:val="Member"/>
          <w:tag w:val="&lt;Member mnisId='491' dodsId='25642'&gt;"/>
          <w:id w:val="152120342"/>
          <w:placeholder>
            <w:docPart w:val="6426ED72AD164C0EA965BA55550160F8"/>
          </w:placeholder>
          <w:richText/>
        </w:sdtPr>
        <w:sdtContent>
          <w:r w:rsidRPr="00B51B6C">
            <w:rPr>
              <w:b/>
            </w:rPr>
            <w:t>Dame Angela Eagle:</w:t>
          </w:r>
        </w:sdtContent>
      </w:sdt>
      <w:r>
        <w:t xml:space="preserve"> People are very rarely charged with fraud. That does not mean a lot of it is not happening. </w:t>
      </w:r>
    </w:p>
    <w:p w:rsidR="00342E0C" w:rsidP="00342E0C">
      <w:pPr>
        <w:pStyle w:val="Answer"/>
      </w:pPr>
      <w:sdt>
        <w:sdtPr>
          <w:alias w:val="Witness"/>
          <w:id w:val="-1958400291"/>
          <w:placeholder>
            <w:docPart w:val="6426ED72AD164C0EA965BA55550160F8"/>
          </w:placeholder>
          <w:richText/>
        </w:sdtPr>
        <w:sdtContent>
          <w:r w:rsidRPr="00F11414">
            <w:rPr>
              <w:b/>
              <w:bCs/>
              <w:i/>
              <w:iCs/>
            </w:rPr>
            <w:t>Lord Macpherson of Earl</w:t>
          </w:r>
          <w:r>
            <w:rPr>
              <w:b/>
              <w:bCs/>
              <w:i/>
              <w:iCs/>
            </w:rPr>
            <w:t>’</w:t>
          </w:r>
          <w:r w:rsidRPr="00F11414">
            <w:rPr>
              <w:b/>
              <w:bCs/>
              <w:i/>
              <w:iCs/>
            </w:rPr>
            <w:t>s Court</w:t>
          </w:r>
          <w:r>
            <w:rPr>
              <w:b/>
              <w:bCs/>
              <w:i/>
              <w:iCs/>
            </w:rPr>
            <w:t>:</w:t>
          </w:r>
          <w:r w:rsidRPr="00B51B6C">
            <w:rPr>
              <w:b/>
            </w:rPr>
            <w:t xml:space="preserve"> </w:t>
          </w:r>
        </w:sdtContent>
      </w:sdt>
      <w:r>
        <w:t xml:space="preserve">From what I hear, there may be quite simple </w:t>
      </w:r>
      <w:r w:rsidRPr="00223902">
        <w:t>entrée</w:t>
      </w:r>
      <w:r>
        <w:t>s into this. People are prepared to break the law and do dishonest things</w:t>
      </w:r>
      <w:r w:rsidR="00B82EB3">
        <w:t>.</w:t>
      </w:r>
      <w:r>
        <w:t xml:space="preserve"> </w:t>
      </w:r>
      <w:r w:rsidR="00B82EB3">
        <w:t xml:space="preserve">Quite </w:t>
      </w:r>
      <w:r>
        <w:t xml:space="preserve">frankly, whether </w:t>
      </w:r>
      <w:r w:rsidR="00B82EB3">
        <w:t xml:space="preserve">they </w:t>
      </w:r>
      <w:r>
        <w:t>are regulated or not, they will find ways round the system</w:t>
      </w:r>
      <w:r w:rsidR="00B82EB3">
        <w:t>.</w:t>
      </w:r>
      <w:r>
        <w:t xml:space="preserve"> B</w:t>
      </w:r>
      <w:r w:rsidR="00B82EB3">
        <w:t>C</w:t>
      </w:r>
      <w:r>
        <w:t xml:space="preserve">CI </w:t>
      </w:r>
      <w:r w:rsidR="00B82EB3">
        <w:t xml:space="preserve">is </w:t>
      </w:r>
      <w:r>
        <w:t xml:space="preserve">a good example. I wish this Committee well in its inquiry and I hope you can be a force for creating a better system, but you only have to read </w:t>
      </w:r>
      <w:r w:rsidRPr="00446851">
        <w:t>Trollope</w:t>
      </w:r>
      <w:r>
        <w:t>’</w:t>
      </w:r>
      <w:r w:rsidRPr="00446851">
        <w:t>s</w:t>
      </w:r>
      <w:r w:rsidRPr="00B43585">
        <w:rPr>
          <w:i/>
          <w:iCs/>
        </w:rPr>
        <w:t xml:space="preserve"> </w:t>
      </w:r>
      <w:r w:rsidR="00B8024E">
        <w:t>“</w:t>
      </w:r>
      <w:r w:rsidRPr="00B8024E">
        <w:t>The Way We Live Now</w:t>
      </w:r>
      <w:r w:rsidR="00B8024E">
        <w:t>”</w:t>
      </w:r>
      <w:r>
        <w:t xml:space="preserve">, where rather hopeless members of the aristocracy are persuaded by </w:t>
      </w:r>
      <w:r w:rsidRPr="002F3DC4">
        <w:t>Melmotte</w:t>
      </w:r>
      <w:r>
        <w:t xml:space="preserve"> to make his Ponzi scheme look really good, to know that this has a long history. </w:t>
      </w:r>
    </w:p>
    <w:p w:rsidR="00342E0C" w:rsidP="00342E0C">
      <w:pPr>
        <w:pStyle w:val="Question"/>
        <w:numPr>
          <w:ilvl w:val="0"/>
          <w:numId w:val="0"/>
        </w:numPr>
        <w:ind w:left="794"/>
      </w:pPr>
      <w:sdt>
        <w:sdtPr>
          <w:alias w:val="Member"/>
          <w:tag w:val="&lt;Member mnisId='491' dodsId='25642'&gt;"/>
          <w:id w:val="2045555413"/>
          <w:placeholder>
            <w:docPart w:val="6426ED72AD164C0EA965BA55550160F8"/>
          </w:placeholder>
          <w:richText/>
        </w:sdtPr>
        <w:sdtContent>
          <w:r w:rsidRPr="007C7B36">
            <w:rPr>
              <w:b/>
            </w:rPr>
            <w:t>Dame Angela Eagle:</w:t>
          </w:r>
        </w:sdtContent>
      </w:sdt>
      <w:r>
        <w:t xml:space="preserve"> That is an interesting reference to our current ex-</w:t>
      </w:r>
      <w:r w:rsidR="00B82EB3">
        <w:t>Prime Minister</w:t>
      </w:r>
      <w:r>
        <w:t xml:space="preserve">, who is in trouble. Lord Myners, you might just want to make those observations. </w:t>
      </w:r>
    </w:p>
    <w:p w:rsidR="00342E0C" w:rsidRPr="004161EE" w:rsidP="00342E0C">
      <w:pPr>
        <w:pStyle w:val="Answer"/>
      </w:pPr>
      <w:sdt>
        <w:sdtPr>
          <w:alias w:val="Witness"/>
          <w:id w:val="-1426262377"/>
          <w:placeholder>
            <w:docPart w:val="6426ED72AD164C0EA965BA55550160F8"/>
          </w:placeholder>
          <w:richText/>
        </w:sdtPr>
        <w:sdtContent>
          <w:r w:rsidRPr="00F11414">
            <w:rPr>
              <w:b/>
              <w:bCs/>
              <w:i/>
              <w:iCs/>
            </w:rPr>
            <w:t xml:space="preserve">Lord </w:t>
          </w:r>
          <w:r w:rsidR="00AC0F5D">
            <w:rPr>
              <w:b/>
              <w:bCs/>
              <w:i/>
              <w:iCs/>
            </w:rPr>
            <w:t>Myners of Truro:</w:t>
          </w:r>
          <w:r w:rsidRPr="00A952AF">
            <w:rPr>
              <w:b/>
            </w:rPr>
            <w:t xml:space="preserve"> </w:t>
          </w:r>
        </w:sdtContent>
      </w:sdt>
      <w:r>
        <w:t>I picked up three points from the last round of questions, and Lord</w:t>
      </w:r>
      <w:r w:rsidR="004161EE">
        <w:t xml:space="preserve"> </w:t>
      </w:r>
      <w:r>
        <w:t xml:space="preserve">Macpherson’s very interesting and learned reply. I do not know whether this is going to come to a fraud case in the UK, but the German authorities certainly seem to be well ahead of the UK authorities in terms of their intervention in respect of </w:t>
      </w:r>
      <w:r w:rsidR="004161EE">
        <w:t xml:space="preserve">the </w:t>
      </w:r>
      <w:r>
        <w:t>Greensill</w:t>
      </w:r>
      <w:r w:rsidR="008F5155">
        <w:t xml:space="preserve"> </w:t>
      </w:r>
      <w:r w:rsidR="004161EE">
        <w:t>Bank</w:t>
      </w:r>
      <w:r>
        <w:t xml:space="preserve">. When I met Mr Greensill, the only meeting I had with him, he told me about future receivables. I am sure my eyebrows shot up. I then said, “But there is no trade. There is no transaction </w:t>
      </w:r>
      <w:r w:rsidRPr="004161EE">
        <w:t>there</w:t>
      </w:r>
      <w:r w:rsidRPr="004161EE" w:rsidR="008F5155">
        <w:t>”.</w:t>
      </w:r>
      <w:r w:rsidRPr="004161EE">
        <w:t xml:space="preserve"> He said </w:t>
      </w:r>
      <w:r w:rsidRPr="004161EE" w:rsidR="004161EE">
        <w:t xml:space="preserve">this </w:t>
      </w:r>
      <w:r w:rsidRPr="004161EE">
        <w:t>was his edge</w:t>
      </w:r>
      <w:r w:rsidRPr="004161EE" w:rsidR="004161EE">
        <w:t>:</w:t>
      </w:r>
      <w:r w:rsidRPr="004161EE">
        <w:t xml:space="preserve"> that he can anticipate transactions that will occur between parties who are not even aware of each other’s existence.  </w:t>
      </w:r>
    </w:p>
    <w:p w:rsidR="00342E0C" w:rsidRPr="004161EE" w:rsidP="00342E0C">
      <w:pPr>
        <w:pStyle w:val="Question"/>
        <w:numPr>
          <w:ilvl w:val="0"/>
          <w:numId w:val="0"/>
        </w:numPr>
        <w:ind w:left="794"/>
      </w:pPr>
      <w:sdt>
        <w:sdtPr>
          <w:alias w:val="Member"/>
          <w:tag w:val="&lt;Member mnisId='491' dodsId='25642'&gt;"/>
          <w:id w:val="948976333"/>
          <w:placeholder>
            <w:docPart w:val="6426ED72AD164C0EA965BA55550160F8"/>
          </w:placeholder>
          <w:richText/>
        </w:sdtPr>
        <w:sdtContent>
          <w:r w:rsidRPr="004161EE">
            <w:rPr>
              <w:b/>
            </w:rPr>
            <w:t>Dame Angela Eagle:</w:t>
          </w:r>
        </w:sdtContent>
      </w:sdt>
      <w:r w:rsidRPr="004161EE">
        <w:t xml:space="preserve"> That is looking into the future, is it not?</w:t>
      </w:r>
    </w:p>
    <w:p w:rsidR="00342E0C" w:rsidP="00342E0C">
      <w:pPr>
        <w:pStyle w:val="Answer"/>
      </w:pPr>
      <w:sdt>
        <w:sdtPr>
          <w:alias w:val="Witness"/>
          <w:id w:val="-1668095596"/>
          <w:placeholder>
            <w:docPart w:val="6426ED72AD164C0EA965BA55550160F8"/>
          </w:placeholder>
          <w:richText/>
        </w:sdtPr>
        <w:sdtContent>
          <w:r w:rsidRPr="004161EE">
            <w:rPr>
              <w:b/>
              <w:bCs/>
              <w:i/>
              <w:iCs/>
            </w:rPr>
            <w:t xml:space="preserve">Lord </w:t>
          </w:r>
          <w:r w:rsidRPr="004161EE" w:rsidR="00AC0F5D">
            <w:rPr>
              <w:b/>
              <w:bCs/>
              <w:i/>
              <w:iCs/>
            </w:rPr>
            <w:t>Myners of Truro:</w:t>
          </w:r>
          <w:r w:rsidRPr="004161EE">
            <w:rPr>
              <w:b/>
            </w:rPr>
            <w:t xml:space="preserve"> </w:t>
          </w:r>
        </w:sdtContent>
      </w:sdt>
      <w:r w:rsidRPr="004161EE">
        <w:t>Yes</w:t>
      </w:r>
      <w:r w:rsidR="004161EE">
        <w:t>,</w:t>
      </w:r>
      <w:r w:rsidRPr="004161EE">
        <w:t xml:space="preserve"> </w:t>
      </w:r>
      <w:r w:rsidRPr="004161EE" w:rsidR="004161EE">
        <w:t xml:space="preserve">maybe </w:t>
      </w:r>
      <w:r w:rsidRPr="004161EE">
        <w:t>that is fintech. I said, “Surely Credit Suisse do</w:t>
      </w:r>
      <w:r w:rsidR="004161EE">
        <w:t>es</w:t>
      </w:r>
      <w:r w:rsidRPr="004161EE">
        <w:t xml:space="preserve"> not accept that</w:t>
      </w:r>
      <w:r w:rsidR="004161EE">
        <w:t>”,</w:t>
      </w:r>
      <w:r w:rsidRPr="004161EE">
        <w:t xml:space="preserve"> and he said, “Credit Suisse </w:t>
      </w:r>
      <w:r w:rsidR="004161EE">
        <w:t>has</w:t>
      </w:r>
      <w:r w:rsidRPr="004161EE">
        <w:t xml:space="preserve"> given me absolute discretion</w:t>
      </w:r>
      <w:r w:rsidRPr="004161EE" w:rsidR="008F5155">
        <w:t>”.</w:t>
      </w:r>
      <w:r w:rsidRPr="004161EE">
        <w:t xml:space="preserve"> Credit Suisse </w:t>
      </w:r>
      <w:r w:rsidR="004161EE">
        <w:t>is</w:t>
      </w:r>
      <w:r>
        <w:t xml:space="preserve"> charging a management fee of 0.15%, not a lot of money, but if you apply it to $10 billion it comes up to a serious amount. As I said, that is why I left the building thinking this is a Ponzi scheme.</w:t>
      </w:r>
    </w:p>
    <w:p w:rsidR="00342E0C" w:rsidP="00342E0C">
      <w:pPr>
        <w:pStyle w:val="Answer"/>
      </w:pPr>
      <w:r>
        <w:t>Let me</w:t>
      </w:r>
      <w:r>
        <w:t xml:space="preserve"> give you one final example of the problems that can arise in this supply chain finance. One person can set up two companies, create a document </w:t>
      </w:r>
      <w:r>
        <w:t>that</w:t>
      </w:r>
      <w:r>
        <w:t xml:space="preserve"> says that the left hand is buying a product from the right </w:t>
      </w:r>
      <w:r>
        <w:t>hand, but has 180 days to pay. You have a paper evidencing the transaction</w:t>
      </w:r>
      <w:r w:rsidR="00380E97">
        <w:t xml:space="preserve">. With </w:t>
      </w:r>
      <w:r>
        <w:t>that bit of paper</w:t>
      </w:r>
      <w:r w:rsidR="00380E97">
        <w:t>,</w:t>
      </w:r>
      <w:r>
        <w:t xml:space="preserve"> you can trot off to Mr</w:t>
      </w:r>
      <w:r w:rsidR="008F5155">
        <w:t xml:space="preserve"> </w:t>
      </w:r>
      <w:r>
        <w:t>Greensill’s</w:t>
      </w:r>
      <w:r>
        <w:t xml:space="preserve"> fund and get money. There is no transaction</w:t>
      </w:r>
      <w:r w:rsidR="00380E97">
        <w:t>;</w:t>
      </w:r>
      <w:r>
        <w:t xml:space="preserve"> both parties are related, which is what we saw with the Gupta businesses. </w:t>
      </w:r>
    </w:p>
    <w:p w:rsidR="00342E0C" w:rsidP="00342E0C">
      <w:pPr>
        <w:pStyle w:val="Answer"/>
      </w:pPr>
      <w:r>
        <w:t>Do not let SoftBank off here</w:t>
      </w:r>
      <w:r w:rsidR="00380E97">
        <w:t>,</w:t>
      </w:r>
      <w:r>
        <w:t xml:space="preserve"> because SoftBank was both lending to and borrowing from the Greensill fund. Why would they do that? Why would they let the fee come out of the middle? They were effectively laundering the credit risk. If they had lent direct to one of their investee companies, they would have the credit exposure, </w:t>
      </w:r>
      <w:r>
        <w:t>but</w:t>
      </w:r>
      <w:r w:rsidR="00A71CF3">
        <w:t>,</w:t>
      </w:r>
      <w:r>
        <w:t xml:space="preserve"> by putting it through the Credit</w:t>
      </w:r>
      <w:r w:rsidR="008F5155">
        <w:t xml:space="preserve"> </w:t>
      </w:r>
      <w:r>
        <w:t>Suisse</w:t>
      </w:r>
      <w:r w:rsidR="00A71CF3">
        <w:t>/</w:t>
      </w:r>
      <w:r>
        <w:t xml:space="preserve">Greensill fund, the risk was left with the insurers or with Credit Suisse. </w:t>
      </w:r>
    </w:p>
    <w:p w:rsidR="00342E0C" w:rsidP="00342E0C">
      <w:pPr>
        <w:pStyle w:val="Question"/>
        <w:numPr>
          <w:ilvl w:val="0"/>
          <w:numId w:val="9"/>
        </w:numPr>
      </w:pPr>
      <w:sdt>
        <w:sdtPr>
          <w:alias w:val="Member"/>
          <w:tag w:val="&lt;Member mnisId='491' dodsId='25642'&gt;"/>
          <w:id w:val="-63490424"/>
          <w:placeholder>
            <w:docPart w:val="6426ED72AD164C0EA965BA55550160F8"/>
          </w:placeholder>
          <w:richText/>
        </w:sdtPr>
        <w:sdtContent>
          <w:r w:rsidRPr="00AA1DA3">
            <w:rPr>
              <w:b/>
            </w:rPr>
            <w:t>Dame Angela Eagle:</w:t>
          </w:r>
        </w:sdtContent>
      </w:sdt>
      <w:r>
        <w:t xml:space="preserve"> How do we deal with this? Do we need different definitions of fraud, accepting that not all commercial transactions can be regulated? Our ability to enforce even our existing fraud laws means that these people are running minor risks. They can usually get away with vast amounts of profit before the whole thing collapses. What do we do about it? </w:t>
      </w:r>
    </w:p>
    <w:p w:rsidR="00342E0C" w:rsidP="00342E0C">
      <w:pPr>
        <w:pStyle w:val="Answer"/>
      </w:pPr>
      <w:sdt>
        <w:sdtPr>
          <w:alias w:val="Witness"/>
          <w:id w:val="-387570849"/>
          <w:placeholder>
            <w:docPart w:val="6426ED72AD164C0EA965BA55550160F8"/>
          </w:placeholder>
          <w:richText/>
        </w:sdtPr>
        <w:sdtContent>
          <w:r w:rsidRPr="00F11414">
            <w:rPr>
              <w:b/>
              <w:bCs/>
              <w:i/>
              <w:iCs/>
            </w:rPr>
            <w:t xml:space="preserve">Lord </w:t>
          </w:r>
          <w:r w:rsidR="00AC0F5D">
            <w:rPr>
              <w:b/>
              <w:bCs/>
              <w:i/>
              <w:iCs/>
            </w:rPr>
            <w:t>Myners of Truro:</w:t>
          </w:r>
          <w:r w:rsidRPr="00BF2945">
            <w:rPr>
              <w:b/>
            </w:rPr>
            <w:t xml:space="preserve"> </w:t>
          </w:r>
        </w:sdtContent>
      </w:sdt>
      <w:r>
        <w:t>The first thing is to be aware of the risk, which we are now, and then to say that</w:t>
      </w:r>
      <w:r w:rsidR="00B64C02">
        <w:t>,</w:t>
      </w:r>
      <w:r>
        <w:t xml:space="preserve"> if we address this wrongly, we will do great damage to the finance business and international practice. We </w:t>
      </w:r>
      <w:r>
        <w:t>have to</w:t>
      </w:r>
      <w:r>
        <w:t xml:space="preserve"> find a way of squaring that circle</w:t>
      </w:r>
      <w:r w:rsidR="00910481">
        <w:t xml:space="preserve"> and—perish </w:t>
      </w:r>
      <w:r>
        <w:t>the thought</w:t>
      </w:r>
      <w:r w:rsidR="00910481">
        <w:t>—</w:t>
      </w:r>
      <w:r>
        <w:t xml:space="preserve">we might let some people lobby us on how we could do that. </w:t>
      </w:r>
      <w:r>
        <w:t>As long as</w:t>
      </w:r>
      <w:r>
        <w:t xml:space="preserve"> we do not deflect from our intention, that would probably be a good way of doing it. I have some ideas, like changing some of the culture in our regulators, but I do not have something I have prepared already in the oven to produce as the answer to this one. </w:t>
      </w:r>
    </w:p>
    <w:p w:rsidR="00342E0C" w:rsidP="00342E0C">
      <w:pPr>
        <w:pStyle w:val="Answer"/>
      </w:pPr>
      <w:sdt>
        <w:sdtPr>
          <w:alias w:val="Witness"/>
          <w:id w:val="1323243969"/>
          <w:placeholder>
            <w:docPart w:val="6426ED72AD164C0EA965BA55550160F8"/>
          </w:placeholder>
          <w:richText/>
        </w:sdtPr>
        <w:sdtContent>
          <w:r w:rsidRPr="00F11414">
            <w:rPr>
              <w:b/>
              <w:bCs/>
              <w:i/>
              <w:iCs/>
            </w:rPr>
            <w:t xml:space="preserve">Dr </w:t>
          </w:r>
          <w:r>
            <w:rPr>
              <w:b/>
              <w:bCs/>
              <w:i/>
              <w:iCs/>
            </w:rPr>
            <w:t>Bruce:</w:t>
          </w:r>
          <w:r w:rsidRPr="00BF2945">
            <w:rPr>
              <w:b/>
            </w:rPr>
            <w:t xml:space="preserve"> </w:t>
          </w:r>
        </w:sdtContent>
      </w:sdt>
      <w:r>
        <w:t xml:space="preserve">The reason why </w:t>
      </w:r>
      <w:r w:rsidR="00910481">
        <w:t xml:space="preserve">the </w:t>
      </w:r>
      <w:r>
        <w:t>German</w:t>
      </w:r>
      <w:r w:rsidR="00910481">
        <w:t>s are</w:t>
      </w:r>
      <w:r>
        <w:t xml:space="preserve"> </w:t>
      </w:r>
      <w:r>
        <w:t>taking action</w:t>
      </w:r>
      <w:r>
        <w:t xml:space="preserve"> is </w:t>
      </w:r>
      <w:r w:rsidR="00910481">
        <w:t>that</w:t>
      </w:r>
      <w:r>
        <w:t xml:space="preserve"> Greensill </w:t>
      </w:r>
      <w:r w:rsidR="00910481">
        <w:t>Bank</w:t>
      </w:r>
      <w:r>
        <w:t xml:space="preserve"> is registered in Germany as a bank, whereas Greensill here was not a bank. That is the difference. </w:t>
      </w:r>
    </w:p>
    <w:p w:rsidR="00342E0C" w:rsidP="00910481">
      <w:pPr>
        <w:pStyle w:val="Answer"/>
      </w:pPr>
      <w:sdt>
        <w:sdtPr>
          <w:alias w:val="Witness"/>
          <w:id w:val="1492367186"/>
          <w:placeholder>
            <w:docPart w:val="6426ED72AD164C0EA965BA55550160F8"/>
          </w:placeholder>
          <w:richText/>
        </w:sdtPr>
        <w:sdtContent>
          <w:r w:rsidRPr="00F11414">
            <w:rPr>
              <w:b/>
              <w:bCs/>
              <w:i/>
              <w:iCs/>
            </w:rPr>
            <w:t xml:space="preserve">Lord </w:t>
          </w:r>
          <w:r w:rsidR="00AC0F5D">
            <w:rPr>
              <w:b/>
              <w:bCs/>
              <w:i/>
              <w:iCs/>
            </w:rPr>
            <w:t>Myners of Truro:</w:t>
          </w:r>
          <w:r w:rsidRPr="00BF2945">
            <w:rPr>
              <w:b/>
            </w:rPr>
            <w:t xml:space="preserve"> </w:t>
          </w:r>
        </w:sdtContent>
      </w:sdt>
      <w:r>
        <w:t xml:space="preserve">Extraordinarily, Mr Gupta was allowed to establish a bank, called </w:t>
      </w:r>
      <w:r w:rsidRPr="00D73800">
        <w:t>Wyelands</w:t>
      </w:r>
      <w:r>
        <w:t xml:space="preserve">, after he had got an estate in Scotland, which he stripped out of one of the companies </w:t>
      </w:r>
      <w:r w:rsidR="00910481">
        <w:t>that</w:t>
      </w:r>
      <w:r>
        <w:t xml:space="preserve"> he bought, where the funding was provided by the </w:t>
      </w:r>
      <w:r w:rsidR="00CC7487">
        <w:t>Government</w:t>
      </w:r>
      <w:r>
        <w:t xml:space="preserve"> of Scotland. It was a </w:t>
      </w:r>
      <w:r w:rsidRPr="00F84282">
        <w:t>Rio Tinto</w:t>
      </w:r>
      <w:r>
        <w:t xml:space="preserve"> aluminium plant, at </w:t>
      </w:r>
      <w:r w:rsidRPr="00B05762">
        <w:t>Lochaber</w:t>
      </w:r>
      <w:r>
        <w:t xml:space="preserve">, which also owned some shooting and hunting land. That was taken out of that, so he owns that personally now, </w:t>
      </w:r>
      <w:r w:rsidR="00910481">
        <w:t>while</w:t>
      </w:r>
      <w:r>
        <w:t xml:space="preserve"> leaving the Scottish </w:t>
      </w:r>
      <w:r w:rsidR="00CC7487">
        <w:t>Government</w:t>
      </w:r>
      <w:r>
        <w:t xml:space="preserve"> exposed to the liability.</w:t>
      </w:r>
      <w:r w:rsidR="00910481">
        <w:t xml:space="preserve"> </w:t>
      </w:r>
      <w:r>
        <w:t>I did not include</w:t>
      </w:r>
      <w:r w:rsidR="00910481">
        <w:t>, Ms Ali,</w:t>
      </w:r>
      <w:r>
        <w:t xml:space="preserve"> the losses to the Scottish </w:t>
      </w:r>
      <w:r w:rsidR="00CC7487">
        <w:t>Government</w:t>
      </w:r>
      <w:r>
        <w:t xml:space="preserve"> in my earlier calculation of public losses. </w:t>
      </w:r>
    </w:p>
    <w:p w:rsidR="00342E0C" w:rsidP="008A49FC">
      <w:pPr>
        <w:pStyle w:val="Question"/>
      </w:pPr>
      <w:sdt>
        <w:sdtPr>
          <w:alias w:val="Member"/>
          <w:tag w:val="&lt;Member mnisId='491' dodsId='25642'&gt;"/>
          <w:id w:val="842659083"/>
          <w:placeholder>
            <w:docPart w:val="6426ED72AD164C0EA965BA55550160F8"/>
          </w:placeholder>
          <w:richText/>
        </w:sdtPr>
        <w:sdtContent>
          <w:r w:rsidRPr="009863C0">
            <w:rPr>
              <w:b/>
            </w:rPr>
            <w:t>Dame Angela Eagle:</w:t>
          </w:r>
        </w:sdtContent>
      </w:sdt>
      <w:r>
        <w:t xml:space="preserve"> If you take Scotland into account, is that figure higher than £3 billion? </w:t>
      </w:r>
    </w:p>
    <w:p w:rsidR="00342E0C" w:rsidP="00342E0C">
      <w:pPr>
        <w:pStyle w:val="Answer"/>
      </w:pPr>
      <w:sdt>
        <w:sdtPr>
          <w:alias w:val="Witness"/>
          <w:id w:val="1316303427"/>
          <w:placeholder>
            <w:docPart w:val="6426ED72AD164C0EA965BA55550160F8"/>
          </w:placeholder>
          <w:richText/>
        </w:sdtPr>
        <w:sdtContent>
          <w:r w:rsidRPr="00F11414">
            <w:rPr>
              <w:b/>
              <w:bCs/>
              <w:i/>
              <w:iCs/>
            </w:rPr>
            <w:t xml:space="preserve">Lord </w:t>
          </w:r>
          <w:r w:rsidR="00AC0F5D">
            <w:rPr>
              <w:b/>
              <w:bCs/>
              <w:i/>
              <w:iCs/>
            </w:rPr>
            <w:t>Myners of Truro:</w:t>
          </w:r>
          <w:r w:rsidRPr="009863C0">
            <w:rPr>
              <w:b/>
            </w:rPr>
            <w:t xml:space="preserve"> </w:t>
          </w:r>
        </w:sdtContent>
      </w:sdt>
      <w:r>
        <w:t xml:space="preserve">I do not know the exact detail. I have also </w:t>
      </w:r>
      <w:r w:rsidR="00892B9F">
        <w:t xml:space="preserve">asked </w:t>
      </w:r>
      <w:r>
        <w:t xml:space="preserve">the UK </w:t>
      </w:r>
      <w:r w:rsidR="00CC7487">
        <w:t>Government</w:t>
      </w:r>
      <w:r>
        <w:t xml:space="preserve"> whether this liability can, under certain circumstances, fall back as a contingent liability on the Treasury. The main message I am giving here is </w:t>
      </w:r>
      <w:r w:rsidR="00910481">
        <w:t xml:space="preserve">that </w:t>
      </w:r>
      <w:r>
        <w:t xml:space="preserve">we </w:t>
      </w:r>
      <w:r>
        <w:t>have to</w:t>
      </w:r>
      <w:r>
        <w:t xml:space="preserve"> be very alert. I cannot see how Mr Gupta was given a banking licence, particular</w:t>
      </w:r>
      <w:r w:rsidR="00910481">
        <w:t>ly</w:t>
      </w:r>
      <w:r>
        <w:t xml:space="preserve"> when, within a very short </w:t>
      </w:r>
      <w:r>
        <w:t xml:space="preserve">period </w:t>
      </w:r>
      <w:r>
        <w:t>of time</w:t>
      </w:r>
      <w:r>
        <w:t xml:space="preserve">, the regulators began to get concerned because it seemed that he was lending </w:t>
      </w:r>
      <w:r w:rsidR="00910481">
        <w:t xml:space="preserve">only </w:t>
      </w:r>
      <w:r>
        <w:t>to his friends. The Bank of England has finally stepped in and required the Gupta bank to repay all its depositors. You might say</w:t>
      </w:r>
      <w:r w:rsidR="00910481">
        <w:t>, “Gosh,</w:t>
      </w:r>
      <w:r>
        <w:t xml:space="preserve"> that is going to </w:t>
      </w:r>
      <w:r w:rsidR="00910481">
        <w:t xml:space="preserve">be </w:t>
      </w:r>
      <w:r>
        <w:t>a bit of a problem for him</w:t>
      </w:r>
      <w:r w:rsidR="00910481">
        <w:t>”.</w:t>
      </w:r>
      <w:r>
        <w:t xml:space="preserve"> </w:t>
      </w:r>
      <w:r w:rsidR="00910481">
        <w:t xml:space="preserve">It </w:t>
      </w:r>
      <w:r>
        <w:t xml:space="preserve">is not, because </w:t>
      </w:r>
      <w:r>
        <w:t>at the moment</w:t>
      </w:r>
      <w:r>
        <w:t xml:space="preserve"> he is not repaying Greensill. The money he is not paying, </w:t>
      </w:r>
      <w:r w:rsidR="00910481">
        <w:t>which</w:t>
      </w:r>
      <w:r>
        <w:t xml:space="preserve"> he ow</w:t>
      </w:r>
      <w:r w:rsidR="00910481">
        <w:t>e</w:t>
      </w:r>
      <w:r>
        <w:t>s to Greensill, has meant</w:t>
      </w:r>
      <w:r w:rsidR="00910481">
        <w:t xml:space="preserve"> that</w:t>
      </w:r>
      <w:r>
        <w:t xml:space="preserve">, in some respects, he is cash-rich </w:t>
      </w:r>
      <w:r>
        <w:t>at the moment</w:t>
      </w:r>
      <w:r>
        <w:t xml:space="preserve">. It is a strange world. </w:t>
      </w:r>
    </w:p>
    <w:p w:rsidR="00342E0C" w:rsidP="00AA6319">
      <w:pPr>
        <w:pStyle w:val="Question"/>
        <w:numPr>
          <w:ilvl w:val="0"/>
          <w:numId w:val="0"/>
        </w:numPr>
        <w:ind w:left="794"/>
      </w:pPr>
      <w:sdt>
        <w:sdtPr>
          <w:alias w:val="Member"/>
          <w:tag w:val="&lt;Member mnisId='3935' dodsId='62786'&gt;"/>
          <w:id w:val="1071781770"/>
          <w:placeholder>
            <w:docPart w:val="6426ED72AD164C0EA965BA55550160F8"/>
          </w:placeholder>
          <w:richText/>
        </w:sdtPr>
        <w:sdtContent>
          <w:r w:rsidRPr="00AB2398">
            <w:rPr>
              <w:b/>
            </w:rPr>
            <w:t>Chair:</w:t>
          </w:r>
        </w:sdtContent>
      </w:sdt>
      <w:r>
        <w:t xml:space="preserve"> </w:t>
      </w:r>
      <w:r w:rsidR="00910481">
        <w:t xml:space="preserve">This is probably a </w:t>
      </w:r>
      <w:r>
        <w:t>question for Richard, as a follow-up on that conversation. We have this situation whe</w:t>
      </w:r>
      <w:r w:rsidRPr="00AB2398">
        <w:t xml:space="preserve">re Credit Suisse is taking risk on Greensill engaging in </w:t>
      </w:r>
      <w:r w:rsidRPr="00AB2398" w:rsidR="00AB2398">
        <w:t xml:space="preserve">its </w:t>
      </w:r>
      <w:r w:rsidRPr="00AB2398">
        <w:t>activities</w:t>
      </w:r>
      <w:r>
        <w:t xml:space="preserve">, including future receivable arrangements, which seem highly suspect, as we have discussed. One of the reasons why Credit Suisse might initially have been doing that is </w:t>
      </w:r>
      <w:r w:rsidR="00AB2398">
        <w:t>that</w:t>
      </w:r>
      <w:r>
        <w:t xml:space="preserve"> the insurance compan</w:t>
      </w:r>
      <w:r w:rsidR="00AB2398">
        <w:t>y</w:t>
      </w:r>
      <w:r>
        <w:t xml:space="preserve"> is standing there</w:t>
      </w:r>
      <w:r w:rsidR="00AB2398">
        <w:t>,</w:t>
      </w:r>
      <w:r>
        <w:t xml:space="preserve"> taking a lot of the risk, and, as I understand it, Greensill taking the remainder. Why was it that, presumably, a reasonably sophisticated insurer, whose business is understanding risk, would not have worked out what was going on?</w:t>
      </w:r>
    </w:p>
    <w:p w:rsidR="00342E0C" w:rsidP="00342E0C">
      <w:pPr>
        <w:pStyle w:val="Answer"/>
      </w:pPr>
      <w:sdt>
        <w:sdtPr>
          <w:alias w:val="Witness"/>
          <w:id w:val="-1648198065"/>
          <w:placeholder>
            <w:docPart w:val="6426ED72AD164C0EA965BA55550160F8"/>
          </w:placeholder>
          <w:richText/>
        </w:sdtPr>
        <w:sdtContent>
          <w:r w:rsidRPr="00F11414">
            <w:rPr>
              <w:b/>
              <w:bCs/>
              <w:i/>
              <w:iCs/>
            </w:rPr>
            <w:t xml:space="preserve">Dr </w:t>
          </w:r>
          <w:r>
            <w:rPr>
              <w:b/>
              <w:bCs/>
              <w:i/>
              <w:iCs/>
            </w:rPr>
            <w:t>Bruce:</w:t>
          </w:r>
          <w:r w:rsidRPr="00B50A20">
            <w:rPr>
              <w:b/>
            </w:rPr>
            <w:t xml:space="preserve"> </w:t>
          </w:r>
        </w:sdtContent>
      </w:sdt>
      <w:r>
        <w:t>I think they did</w:t>
      </w:r>
      <w:r w:rsidR="00AB2398">
        <w:t>.</w:t>
      </w:r>
      <w:r>
        <w:t xml:space="preserve"> </w:t>
      </w:r>
      <w:r w:rsidR="00AB2398">
        <w:t xml:space="preserve">That </w:t>
      </w:r>
      <w:r>
        <w:t>was the point I was making. Last autumn</w:t>
      </w:r>
      <w:r w:rsidR="00AB2398">
        <w:t>,</w:t>
      </w:r>
      <w:r>
        <w:t xml:space="preserve"> they announced their intention to withdraw and gave a period of notice. </w:t>
      </w:r>
    </w:p>
    <w:p w:rsidR="00342E0C" w:rsidP="00342E0C">
      <w:pPr>
        <w:pStyle w:val="Question"/>
        <w:numPr>
          <w:ilvl w:val="0"/>
          <w:numId w:val="0"/>
        </w:numPr>
        <w:ind w:left="794"/>
      </w:pPr>
      <w:sdt>
        <w:sdtPr>
          <w:alias w:val="Member"/>
          <w:tag w:val="&lt;Member mnisId='3935' dodsId='62786'&gt;"/>
          <w:id w:val="-305867496"/>
          <w:placeholder>
            <w:docPart w:val="6426ED72AD164C0EA965BA55550160F8"/>
          </w:placeholder>
          <w:richText/>
        </w:sdtPr>
        <w:sdtContent>
          <w:r w:rsidRPr="00B50A20">
            <w:rPr>
              <w:b/>
            </w:rPr>
            <w:t>Chair:</w:t>
          </w:r>
        </w:sdtContent>
      </w:sdt>
      <w:r>
        <w:t xml:space="preserve"> But </w:t>
      </w:r>
      <w:r w:rsidR="00AB2398">
        <w:t xml:space="preserve">they did </w:t>
      </w:r>
      <w:r>
        <w:t>not initially. They went with it for quite a while, did they not?</w:t>
      </w:r>
    </w:p>
    <w:p w:rsidR="00342E0C" w:rsidP="00342E0C">
      <w:pPr>
        <w:pStyle w:val="Answer"/>
      </w:pPr>
      <w:sdt>
        <w:sdtPr>
          <w:alias w:val="Witness"/>
          <w:id w:val="973254153"/>
          <w:placeholder>
            <w:docPart w:val="6426ED72AD164C0EA965BA55550160F8"/>
          </w:placeholder>
          <w:richText/>
        </w:sdtPr>
        <w:sdtContent>
          <w:r w:rsidRPr="00F11414">
            <w:rPr>
              <w:b/>
              <w:bCs/>
              <w:i/>
              <w:iCs/>
            </w:rPr>
            <w:t xml:space="preserve">Dr </w:t>
          </w:r>
          <w:r>
            <w:rPr>
              <w:b/>
              <w:bCs/>
              <w:i/>
              <w:iCs/>
            </w:rPr>
            <w:t>Bruce:</w:t>
          </w:r>
          <w:r w:rsidRPr="00B50A20">
            <w:rPr>
              <w:b/>
            </w:rPr>
            <w:t xml:space="preserve"> </w:t>
          </w:r>
        </w:sdtContent>
      </w:sdt>
      <w:r>
        <w:t>Indeed, they did. It comes back to my wider point about audit. The information that one can get hold of about companies, even as a credit insurer, relies a</w:t>
      </w:r>
      <w:r w:rsidR="00B56C36">
        <w:t>n awful</w:t>
      </w:r>
      <w:r>
        <w:t xml:space="preserve"> lot on the honesty and openness of the people who are supplying the information. There is a problem there</w:t>
      </w:r>
      <w:r w:rsidR="00B56C36">
        <w:t>:</w:t>
      </w:r>
      <w:r>
        <w:t xml:space="preserve"> that if you are sufficiently sophisticated you can </w:t>
      </w:r>
      <w:r w:rsidR="00B56C36">
        <w:t xml:space="preserve">draw </w:t>
      </w:r>
      <w:r>
        <w:t>the wool over the eyes of those who are normally well</w:t>
      </w:r>
      <w:r w:rsidR="00B56C36">
        <w:t xml:space="preserve"> e</w:t>
      </w:r>
      <w:r>
        <w:t xml:space="preserve">quipped to detect it. They did detect it, a bit late in the day, but it did come to that. </w:t>
      </w:r>
    </w:p>
    <w:p w:rsidR="00342E0C" w:rsidP="00342E0C">
      <w:pPr>
        <w:pStyle w:val="Answer"/>
      </w:pPr>
      <w:sdt>
        <w:sdtPr>
          <w:alias w:val="Witness"/>
          <w:id w:val="1573387216"/>
          <w:placeholder>
            <w:docPart w:val="6426ED72AD164C0EA965BA55550160F8"/>
          </w:placeholder>
          <w:richText/>
        </w:sdtPr>
        <w:sdtContent>
          <w:r w:rsidRPr="00F11414">
            <w:rPr>
              <w:b/>
              <w:bCs/>
              <w:i/>
              <w:iCs/>
            </w:rPr>
            <w:t xml:space="preserve">Lord </w:t>
          </w:r>
          <w:r w:rsidR="00AC0F5D">
            <w:rPr>
              <w:b/>
              <w:bCs/>
              <w:i/>
              <w:iCs/>
            </w:rPr>
            <w:t>Myners of Truro:</w:t>
          </w:r>
          <w:r w:rsidRPr="005932B5">
            <w:rPr>
              <w:b/>
            </w:rPr>
            <w:t xml:space="preserve"> </w:t>
          </w:r>
        </w:sdtContent>
      </w:sdt>
      <w:r w:rsidR="00B56C36">
        <w:t xml:space="preserve">The </w:t>
      </w:r>
      <w:r>
        <w:t xml:space="preserve">principal insurer was </w:t>
      </w:r>
      <w:r>
        <w:t>Tokio</w:t>
      </w:r>
      <w:r w:rsidR="008F5155">
        <w:t xml:space="preserve"> </w:t>
      </w:r>
      <w:r>
        <w:t>Marine</w:t>
      </w:r>
      <w:r w:rsidRPr="00E657FB" w:rsidR="00E657FB">
        <w:t xml:space="preserve"> &amp; Nichido Fire Insurance</w:t>
      </w:r>
      <w:r>
        <w:t xml:space="preserve">, both in its own name and through its Australian subsidiary. I think they gave notice </w:t>
      </w:r>
      <w:r w:rsidR="00B56C36">
        <w:t xml:space="preserve">that </w:t>
      </w:r>
      <w:r>
        <w:t>they were not going to renew that insurance</w:t>
      </w:r>
      <w:r w:rsidR="00B56C36">
        <w:t xml:space="preserve">. In </w:t>
      </w:r>
      <w:r>
        <w:t>my view</w:t>
      </w:r>
      <w:r w:rsidR="00B56C36">
        <w:t>,</w:t>
      </w:r>
      <w:r>
        <w:t xml:space="preserve"> that should have been advi</w:t>
      </w:r>
      <w:r w:rsidR="00B56C36">
        <w:t>s</w:t>
      </w:r>
      <w:r>
        <w:t>e</w:t>
      </w:r>
      <w:r w:rsidR="00B56C36">
        <w:t>d</w:t>
      </w:r>
      <w:r>
        <w:t xml:space="preserve"> to Credit Suisse, and Credit Suisse should have realised that the product was on a cliff edge in terms of risk. That does not appear to have been done.</w:t>
      </w:r>
    </w:p>
    <w:p w:rsidR="00342E0C" w:rsidP="00342E0C">
      <w:pPr>
        <w:pStyle w:val="Answer"/>
      </w:pPr>
      <w:r>
        <w:t xml:space="preserve">Credit Suisse had no credit risk on this portfolio. This was an investment portfolio. They did not guarantee the performance in any way. </w:t>
      </w:r>
      <w:r>
        <w:t>Tokio</w:t>
      </w:r>
      <w:r w:rsidR="008F5155">
        <w:t xml:space="preserve"> </w:t>
      </w:r>
      <w:r>
        <w:t xml:space="preserve">Marine, according to the press, has said in court that the writing of the risk went beyond the authorised delegation of the employee in Australia, notwithstanding that that employee received a visit in his office </w:t>
      </w:r>
      <w:r w:rsidR="00853C1F">
        <w:t xml:space="preserve">in Australia </w:t>
      </w:r>
      <w:r>
        <w:t xml:space="preserve">from Mr David Cameron.  </w:t>
      </w:r>
    </w:p>
    <w:p w:rsidR="00342E0C" w:rsidP="00342E0C">
      <w:pPr>
        <w:pStyle w:val="Question"/>
        <w:numPr>
          <w:ilvl w:val="0"/>
          <w:numId w:val="0"/>
        </w:numPr>
        <w:ind w:left="794"/>
      </w:pPr>
      <w:sdt>
        <w:sdtPr>
          <w:alias w:val="Member"/>
          <w:tag w:val="&lt;Member mnisId='3935' dodsId='62786'&gt;"/>
          <w:id w:val="-696008223"/>
          <w:placeholder>
            <w:docPart w:val="6426ED72AD164C0EA965BA55550160F8"/>
          </w:placeholder>
          <w:richText/>
        </w:sdtPr>
        <w:sdtContent>
          <w:r w:rsidRPr="00442EA6">
            <w:rPr>
              <w:b/>
            </w:rPr>
            <w:t>Chair:</w:t>
          </w:r>
        </w:sdtContent>
      </w:sdt>
      <w:r>
        <w:t xml:space="preserve"> Thank you. That is helpful. </w:t>
      </w:r>
    </w:p>
    <w:p w:rsidR="00342E0C" w:rsidP="00342E0C">
      <w:pPr>
        <w:pStyle w:val="Question"/>
        <w:numPr>
          <w:ilvl w:val="0"/>
          <w:numId w:val="9"/>
        </w:numPr>
      </w:pPr>
      <w:sdt>
        <w:sdtPr>
          <w:alias w:val="Member"/>
          <w:tag w:val="&lt;Member mnisId='4821' dodsId=''&gt;"/>
          <w:id w:val="-1639171978"/>
          <w:placeholder>
            <w:docPart w:val="6426ED72AD164C0EA965BA55550160F8"/>
          </w:placeholder>
          <w:richText/>
        </w:sdtPr>
        <w:sdtContent>
          <w:r w:rsidRPr="00442EA6">
            <w:rPr>
              <w:b/>
            </w:rPr>
            <w:t>Felicity Buchan:</w:t>
          </w:r>
        </w:sdtContent>
      </w:sdt>
      <w:r>
        <w:t xml:space="preserve"> I will come back in briefly on </w:t>
      </w:r>
      <w:r>
        <w:t>Greensill’s</w:t>
      </w:r>
      <w:r>
        <w:t xml:space="preserve"> contracts with the public sector. We alluded briefly to the pharmacy contract. Nick, do you think that supply chain financing makes sense for </w:t>
      </w:r>
      <w:r w:rsidR="00CC7487">
        <w:t>Government</w:t>
      </w:r>
      <w:r>
        <w:t xml:space="preserve"> given the very cheap cost of </w:t>
      </w:r>
      <w:r w:rsidR="00CC7487">
        <w:t>Government</w:t>
      </w:r>
      <w:r>
        <w:t xml:space="preserve"> financing in the gilt market?</w:t>
      </w:r>
    </w:p>
    <w:p w:rsidR="00342E0C" w:rsidP="00342E0C">
      <w:pPr>
        <w:pStyle w:val="Answer"/>
      </w:pPr>
      <w:sdt>
        <w:sdtPr>
          <w:alias w:val="Witness"/>
          <w:id w:val="276304009"/>
          <w:placeholder>
            <w:docPart w:val="6426ED72AD164C0EA965BA55550160F8"/>
          </w:placeholder>
          <w:richText/>
        </w:sdtPr>
        <w:sdtContent>
          <w:r w:rsidRPr="00F11414">
            <w:rPr>
              <w:b/>
              <w:bCs/>
              <w:i/>
              <w:iCs/>
            </w:rPr>
            <w:t>Lord Macphers</w:t>
          </w:r>
          <w:r w:rsidRPr="000D4054">
            <w:rPr>
              <w:b/>
              <w:bCs/>
              <w:i/>
              <w:iCs/>
            </w:rPr>
            <w:t>on of Earl’s Court:</w:t>
          </w:r>
          <w:r w:rsidRPr="000D4054">
            <w:rPr>
              <w:b/>
            </w:rPr>
            <w:t xml:space="preserve"> </w:t>
          </w:r>
        </w:sdtContent>
      </w:sdt>
      <w:r w:rsidRPr="000D4054">
        <w:t>As a general matter of course</w:t>
      </w:r>
      <w:r w:rsidRPr="000D4054" w:rsidR="000D4054">
        <w:t>,</w:t>
      </w:r>
      <w:r w:rsidRPr="000D4054">
        <w:t xml:space="preserve"> I do not think it does</w:t>
      </w:r>
      <w:r>
        <w:t xml:space="preserve">. I have been digging out the papers for the pharmacy scheme because, sadly, it was set up when I was Permanent Secretary </w:t>
      </w:r>
      <w:r w:rsidR="000D4054">
        <w:t>to</w:t>
      </w:r>
      <w:r>
        <w:t xml:space="preserve"> the Treasury</w:t>
      </w:r>
      <w:r w:rsidR="000D4054">
        <w:t>.</w:t>
      </w:r>
      <w:r>
        <w:t xml:space="preserve"> </w:t>
      </w:r>
      <w:r w:rsidR="000D4054">
        <w:t xml:space="preserve">My </w:t>
      </w:r>
      <w:r>
        <w:t xml:space="preserve">understanding is that there is a general pressure to make the NHS pay pharmacies more quickly. The </w:t>
      </w:r>
      <w:r w:rsidR="00CC7487">
        <w:t>Government</w:t>
      </w:r>
      <w:r>
        <w:t xml:space="preserve"> responded to that and brought forward the payment terms. Historically, I think most of the payments were done within 60 days, some within 90 days</w:t>
      </w:r>
      <w:r w:rsidR="00215641">
        <w:t>, and</w:t>
      </w:r>
      <w:r>
        <w:t xml:space="preserve"> they brought </w:t>
      </w:r>
      <w:r w:rsidR="00215641">
        <w:t xml:space="preserve">all </w:t>
      </w:r>
      <w:r>
        <w:t xml:space="preserve">that forward. </w:t>
      </w:r>
    </w:p>
    <w:p w:rsidR="00342E0C" w:rsidP="00342E0C">
      <w:pPr>
        <w:pStyle w:val="Answer"/>
      </w:pPr>
      <w:r>
        <w:t>You would think that</w:t>
      </w:r>
      <w:r w:rsidR="00215641">
        <w:t>,</w:t>
      </w:r>
      <w:r>
        <w:t xml:space="preserve"> with accruals accounting</w:t>
      </w:r>
      <w:r w:rsidR="00215641">
        <w:t>,</w:t>
      </w:r>
      <w:r>
        <w:t xml:space="preserve"> this would have no impact, but</w:t>
      </w:r>
      <w:r w:rsidR="00215641">
        <w:t>,</w:t>
      </w:r>
      <w:r>
        <w:t xml:space="preserve"> as far as the national debt is concerned, debt is accumulated in cash and the debt interest is in cash. If you bring forward payments, the </w:t>
      </w:r>
      <w:r w:rsidR="00CC7487">
        <w:t>Government</w:t>
      </w:r>
      <w:r>
        <w:t xml:space="preserve"> </w:t>
      </w:r>
      <w:r w:rsidR="00215641">
        <w:t>have</w:t>
      </w:r>
      <w:r>
        <w:t xml:space="preserve"> to</w:t>
      </w:r>
      <w:r>
        <w:t xml:space="preserve"> borrow more and</w:t>
      </w:r>
      <w:r w:rsidR="00215641">
        <w:t>,</w:t>
      </w:r>
      <w:r>
        <w:t xml:space="preserve"> therefore</w:t>
      </w:r>
      <w:r w:rsidR="00215641">
        <w:t>,</w:t>
      </w:r>
      <w:r>
        <w:t xml:space="preserve"> pay interest on that debt. </w:t>
      </w:r>
      <w:r w:rsidR="00215641">
        <w:t xml:space="preserve">That </w:t>
      </w:r>
      <w:r>
        <w:t>is why</w:t>
      </w:r>
      <w:r w:rsidR="00215641">
        <w:t>, it is fair to say,</w:t>
      </w:r>
      <w:r>
        <w:t xml:space="preserve"> the Treasury was a bit cautious back in 2012 about bringing forward payment terms too quickly. </w:t>
      </w:r>
    </w:p>
    <w:p w:rsidR="00342E0C" w:rsidP="00342E0C">
      <w:pPr>
        <w:pStyle w:val="Answer"/>
      </w:pPr>
      <w:r>
        <w:t xml:space="preserve">At this point, Citibank turns up in the Cabinet Office. </w:t>
      </w:r>
      <w:r w:rsidR="00215641">
        <w:t xml:space="preserve">When this was set up, </w:t>
      </w:r>
      <w:r>
        <w:t>I think Greensill was still a Citibank employee</w:t>
      </w:r>
      <w:r w:rsidR="00215641">
        <w:t>.</w:t>
      </w:r>
      <w:r>
        <w:t xml:space="preserve"> I am not sure precisely of his status</w:t>
      </w:r>
      <w:r w:rsidR="00215641">
        <w:t>;</w:t>
      </w:r>
      <w:r>
        <w:t xml:space="preserve"> no one has ever been very sure of his sta</w:t>
      </w:r>
      <w:r w:rsidR="00215641">
        <w:t>tus</w:t>
      </w:r>
      <w:r>
        <w:t xml:space="preserve">. What was attractive to the Cabinet Office and the </w:t>
      </w:r>
      <w:r w:rsidR="00DF074F">
        <w:t>Department</w:t>
      </w:r>
      <w:r w:rsidRPr="003008B2">
        <w:t xml:space="preserve"> of Health </w:t>
      </w:r>
      <w:r>
        <w:t xml:space="preserve">is </w:t>
      </w:r>
      <w:r w:rsidR="00215641">
        <w:t xml:space="preserve">that </w:t>
      </w:r>
      <w:r>
        <w:t>this was effectively a private sector intervention. Citibank would provide even earlier payments, voluntarily, to pharmacists, in exchange for the pharmacists giving up, say, 1% of the income, which actually was in a lot of their interest</w:t>
      </w:r>
      <w:r w:rsidR="00981754">
        <w:t>,</w:t>
      </w:r>
      <w:r>
        <w:t xml:space="preserve"> because they were being paid so late that the cost of capital of that delay was something like 12%. </w:t>
      </w:r>
    </w:p>
    <w:p w:rsidR="00342E0C" w:rsidP="00342E0C">
      <w:pPr>
        <w:pStyle w:val="Answer"/>
      </w:pPr>
      <w:r>
        <w:t>To make all this work</w:t>
      </w:r>
      <w:r w:rsidR="00981754">
        <w:t>,</w:t>
      </w:r>
      <w:r>
        <w:t xml:space="preserve"> it require</w:t>
      </w:r>
      <w:r w:rsidR="00981754">
        <w:t>d</w:t>
      </w:r>
      <w:r>
        <w:t xml:space="preserve"> </w:t>
      </w:r>
      <w:r w:rsidR="00CC7487">
        <w:t>Government</w:t>
      </w:r>
      <w:r>
        <w:t xml:space="preserve"> intervention. It required </w:t>
      </w:r>
      <w:r w:rsidR="00CC7487">
        <w:t>Government</w:t>
      </w:r>
      <w:r>
        <w:t xml:space="preserve"> to guarantee the payment</w:t>
      </w:r>
      <w:r w:rsidR="00981754">
        <w:t xml:space="preserve">, so it </w:t>
      </w:r>
      <w:r>
        <w:t xml:space="preserve">was not quite a private sector activity. I think this was referred to the Treasury because it was novel, </w:t>
      </w:r>
      <w:r>
        <w:t>contentious</w:t>
      </w:r>
      <w:r>
        <w:t xml:space="preserve"> and repercussive. As I understand it</w:t>
      </w:r>
      <w:r w:rsidR="00981754">
        <w:t>—</w:t>
      </w:r>
      <w:r>
        <w:t>and I have discovered</w:t>
      </w:r>
      <w:r w:rsidR="00981754">
        <w:t>,</w:t>
      </w:r>
      <w:r>
        <w:t xml:space="preserve"> to my chagrin, </w:t>
      </w:r>
      <w:r w:rsidR="00981754">
        <w:t xml:space="preserve">that </w:t>
      </w:r>
      <w:r>
        <w:t xml:space="preserve">I was copied into this advice </w:t>
      </w:r>
      <w:r w:rsidR="00981754">
        <w:t xml:space="preserve">to </w:t>
      </w:r>
      <w:r>
        <w:t>the Chief Secretary</w:t>
      </w:r>
      <w:r w:rsidR="00981754">
        <w:t>—</w:t>
      </w:r>
      <w:r>
        <w:t>the Treasury was happy to go along with it because it did not cost the Treasury or the taxpayer anything. The Chief Secretary agreed to it and it took effect. In the Treasury’s defence, thereafter certain other whizzy schemes came along, including one to do with defence contract</w:t>
      </w:r>
      <w:r w:rsidR="00981754">
        <w:t>s</w:t>
      </w:r>
      <w:r>
        <w:t>, where British</w:t>
      </w:r>
      <w:r w:rsidR="008F5155">
        <w:t xml:space="preserve"> </w:t>
      </w:r>
      <w:r>
        <w:t xml:space="preserve">Aerospace </w:t>
      </w:r>
      <w:r w:rsidR="00981754">
        <w:t>was</w:t>
      </w:r>
      <w:r>
        <w:t xml:space="preserve"> going to get involved, and the Treasury was not having that.</w:t>
      </w:r>
    </w:p>
    <w:p w:rsidR="00342E0C" w:rsidP="00342E0C">
      <w:pPr>
        <w:pStyle w:val="Answer"/>
      </w:pPr>
      <w:r>
        <w:t xml:space="preserve">You can argue that I am one of the guilty people who sat idly by and let this initial Citibank scheme come into effect. As I say, at that point it was a bank </w:t>
      </w:r>
      <w:r w:rsidR="00981754">
        <w:t>that</w:t>
      </w:r>
      <w:r>
        <w:t xml:space="preserve"> was providing the finance, which is rather different from what happened later, which I am pleased to say was after my watch. My current understanding is </w:t>
      </w:r>
      <w:r w:rsidR="00981754">
        <w:t xml:space="preserve">that </w:t>
      </w:r>
      <w:r>
        <w:t xml:space="preserve">the Treasury </w:t>
      </w:r>
      <w:r w:rsidRPr="00981754">
        <w:t xml:space="preserve">was not consulted about Greensill taking on the subsequent contract, but the Treasury’s paper-keeping system, perhaps because of my failures to maintain it, is taking a bit of time to get all the traffic out. I know </w:t>
      </w:r>
      <w:r w:rsidRPr="00981754" w:rsidR="00981754">
        <w:t xml:space="preserve">only </w:t>
      </w:r>
      <w:r w:rsidRPr="00981754">
        <w:t>about</w:t>
      </w:r>
      <w:r>
        <w:t xml:space="preserve"> the original advice. </w:t>
      </w:r>
    </w:p>
    <w:p w:rsidR="00342E0C" w:rsidP="00342E0C">
      <w:pPr>
        <w:pStyle w:val="Question"/>
        <w:numPr>
          <w:ilvl w:val="0"/>
          <w:numId w:val="9"/>
        </w:numPr>
      </w:pPr>
      <w:sdt>
        <w:sdtPr>
          <w:alias w:val="Member"/>
          <w:tag w:val="&lt;Member mnisId='4821' dodsId=''&gt;"/>
          <w:id w:val="-1865744570"/>
          <w:placeholder>
            <w:docPart w:val="6426ED72AD164C0EA965BA55550160F8"/>
          </w:placeholder>
          <w:richText/>
        </w:sdtPr>
        <w:sdtContent>
          <w:r w:rsidRPr="00B32DD9">
            <w:rPr>
              <w:b/>
            </w:rPr>
            <w:t>Felicity Buchan:</w:t>
          </w:r>
        </w:sdtContent>
      </w:sdt>
      <w:r>
        <w:t xml:space="preserve"> We have talked about </w:t>
      </w:r>
      <w:r w:rsidR="00981754">
        <w:t xml:space="preserve">how </w:t>
      </w:r>
      <w:r>
        <w:t xml:space="preserve">regulators, </w:t>
      </w:r>
      <w:r w:rsidR="00981754">
        <w:t>al</w:t>
      </w:r>
      <w:r>
        <w:t xml:space="preserve">though admittedly it was unregulated, should have had alarm bells ringing. Should anyone in </w:t>
      </w:r>
      <w:r w:rsidR="00CC7487">
        <w:t>Government</w:t>
      </w:r>
      <w:r>
        <w:t xml:space="preserve">, given the fact that they did have these financing </w:t>
      </w:r>
      <w:r>
        <w:t xml:space="preserve">contracts with Greensill, have had alarm bells ringing three, six or nine months ago? </w:t>
      </w:r>
    </w:p>
    <w:p w:rsidR="00342E0C" w:rsidP="00342E0C">
      <w:pPr>
        <w:pStyle w:val="Answer"/>
      </w:pPr>
      <w:sdt>
        <w:sdtPr>
          <w:alias w:val="Witness"/>
          <w:id w:val="-287132158"/>
          <w:placeholder>
            <w:docPart w:val="6426ED72AD164C0EA965BA55550160F8"/>
          </w:placeholder>
          <w:richText/>
        </w:sdtPr>
        <w:sdtContent>
          <w:r w:rsidRPr="00F11414">
            <w:rPr>
              <w:b/>
              <w:bCs/>
              <w:i/>
              <w:iCs/>
            </w:rPr>
            <w:t>Lord Macpherson of Earl</w:t>
          </w:r>
          <w:r>
            <w:rPr>
              <w:b/>
              <w:bCs/>
              <w:i/>
              <w:iCs/>
            </w:rPr>
            <w:t>’</w:t>
          </w:r>
          <w:r w:rsidRPr="00F11414">
            <w:rPr>
              <w:b/>
              <w:bCs/>
              <w:i/>
              <w:iCs/>
            </w:rPr>
            <w:t>s Court</w:t>
          </w:r>
          <w:r>
            <w:rPr>
              <w:b/>
              <w:bCs/>
              <w:i/>
              <w:iCs/>
            </w:rPr>
            <w:t>:</w:t>
          </w:r>
          <w:r w:rsidRPr="00B32DD9">
            <w:rPr>
              <w:b/>
            </w:rPr>
            <w:t xml:space="preserve"> </w:t>
          </w:r>
        </w:sdtContent>
      </w:sdt>
      <w:r>
        <w:t xml:space="preserve">The original contract was with Citibank. Citibank, for all its faults, was a bona fide bank, and it was part of the </w:t>
      </w:r>
      <w:r w:rsidR="00CC7487">
        <w:t>Government</w:t>
      </w:r>
      <w:r>
        <w:t xml:space="preserve">’s banking service. The interesting question </w:t>
      </w:r>
      <w:r w:rsidR="00981754">
        <w:t xml:space="preserve">comes </w:t>
      </w:r>
      <w:r>
        <w:t>when Greensill and this American fintech take over the contract. I cannot remember whether that was in 2016 or 2018</w:t>
      </w:r>
      <w:r w:rsidR="00981754">
        <w:t xml:space="preserve">; </w:t>
      </w:r>
      <w:r>
        <w:t>I think it was 2018. It would be worth understanding what diligence was done and why Greensill appears to have got the contract without it being competed. I am not certain about that. I do find the links between Greensill and the Cabinet</w:t>
      </w:r>
      <w:r w:rsidR="008F5155">
        <w:t xml:space="preserve"> </w:t>
      </w:r>
      <w:r>
        <w:t xml:space="preserve">Office worthy of exploration. </w:t>
      </w:r>
    </w:p>
    <w:p w:rsidR="00342E0C" w:rsidP="00342E0C">
      <w:pPr>
        <w:pStyle w:val="Answer"/>
      </w:pPr>
      <w:r>
        <w:t xml:space="preserve">Thereafter, Paul was </w:t>
      </w:r>
      <w:r>
        <w:t>definitely on</w:t>
      </w:r>
      <w:r w:rsidR="00ED1AD0">
        <w:t xml:space="preserve"> </w:t>
      </w:r>
      <w:r>
        <w:t xml:space="preserve">to something. Even I, as a casual reader of the </w:t>
      </w:r>
      <w:r w:rsidR="00AA6319">
        <w:rPr>
          <w:i/>
          <w:iCs/>
        </w:rPr>
        <w:t>FT</w:t>
      </w:r>
      <w:r>
        <w:t xml:space="preserve">, was beginning to pick up more and more things incoming about Greensill, through last year. It is interesting what </w:t>
      </w:r>
      <w:r w:rsidR="00AA6319">
        <w:t>was</w:t>
      </w:r>
      <w:r>
        <w:t xml:space="preserve"> going on at that point, and it is not just Greensill. It is the whole Gupta family of companies</w:t>
      </w:r>
      <w:r w:rsidR="00AA6319">
        <w:t xml:space="preserve"> and</w:t>
      </w:r>
      <w:r>
        <w:t xml:space="preserve"> the bank. Greensill has a bank in Germany, but Gupta has a bank in Britain, which was authorised by the PRA. All these things raise questions</w:t>
      </w:r>
      <w:r w:rsidR="00AA6319">
        <w:t>.</w:t>
      </w:r>
      <w:r>
        <w:t xml:space="preserve"> </w:t>
      </w:r>
      <w:r w:rsidR="00AA6319">
        <w:t xml:space="preserve">In </w:t>
      </w:r>
      <w:r>
        <w:t xml:space="preserve">the regulator’s defence, at any point in time </w:t>
      </w:r>
      <w:r w:rsidR="00AA6319">
        <w:t>it</w:t>
      </w:r>
      <w:r>
        <w:t xml:space="preserve"> </w:t>
      </w:r>
      <w:r w:rsidR="00AA6319">
        <w:t>was</w:t>
      </w:r>
      <w:r>
        <w:t xml:space="preserve"> having to deal with many different things. Some of these things are outside the regulatory perimeter and</w:t>
      </w:r>
      <w:r w:rsidR="00AA6319">
        <w:t>,</w:t>
      </w:r>
      <w:r>
        <w:t xml:space="preserve"> therefore</w:t>
      </w:r>
      <w:r w:rsidR="00AA6319">
        <w:t>,</w:t>
      </w:r>
      <w:r>
        <w:t xml:space="preserve"> it is up to Parliament in a sense to decide. I know the regulators have quasi-statutory powers, but there may be lessons in that space. </w:t>
      </w:r>
    </w:p>
    <w:p w:rsidR="00342E0C" w:rsidP="00342E0C">
      <w:pPr>
        <w:pStyle w:val="Question"/>
        <w:numPr>
          <w:ilvl w:val="0"/>
          <w:numId w:val="0"/>
        </w:numPr>
        <w:ind w:left="794"/>
      </w:pPr>
      <w:sdt>
        <w:sdtPr>
          <w:alias w:val="Member"/>
          <w:tag w:val="&lt;Member mnisId='4821' dodsId=''&gt;"/>
          <w:id w:val="313837688"/>
          <w:placeholder>
            <w:docPart w:val="6426ED72AD164C0EA965BA55550160F8"/>
          </w:placeholder>
          <w:richText/>
        </w:sdtPr>
        <w:sdtContent>
          <w:r w:rsidRPr="00737A20">
            <w:rPr>
              <w:b/>
            </w:rPr>
            <w:t>Felicity Buchan:</w:t>
          </w:r>
        </w:sdtContent>
      </w:sdt>
      <w:r>
        <w:t xml:space="preserve"> Paul, I know that you expressed your view earlier on the pharmacy contract. Do you want to add anything? </w:t>
      </w:r>
    </w:p>
    <w:p w:rsidR="00342E0C" w:rsidP="00342E0C">
      <w:pPr>
        <w:pStyle w:val="Answer"/>
      </w:pPr>
      <w:sdt>
        <w:sdtPr>
          <w:alias w:val="Witness"/>
          <w:id w:val="1033760609"/>
          <w:placeholder>
            <w:docPart w:val="6426ED72AD164C0EA965BA55550160F8"/>
          </w:placeholder>
          <w:richText/>
        </w:sdtPr>
        <w:sdtContent>
          <w:r w:rsidRPr="00F11414">
            <w:rPr>
              <w:b/>
              <w:bCs/>
              <w:i/>
              <w:iCs/>
            </w:rPr>
            <w:t xml:space="preserve">Lord </w:t>
          </w:r>
          <w:r w:rsidR="00AC0F5D">
            <w:rPr>
              <w:b/>
              <w:bCs/>
              <w:i/>
              <w:iCs/>
            </w:rPr>
            <w:t>Myners of Truro:</w:t>
          </w:r>
        </w:sdtContent>
      </w:sdt>
      <w:r>
        <w:t xml:space="preserve"> It was a very odd contract. Greensill tried to sell it to the Australian </w:t>
      </w:r>
      <w:r w:rsidR="00CC7487">
        <w:t>Government</w:t>
      </w:r>
      <w:r w:rsidR="00AA6319">
        <w:t>.</w:t>
      </w:r>
      <w:r>
        <w:t xml:space="preserve"> </w:t>
      </w:r>
      <w:r w:rsidR="00AA6319">
        <w:t xml:space="preserve">The </w:t>
      </w:r>
      <w:r>
        <w:t xml:space="preserve">memo that has been published in Australia was pretty damning </w:t>
      </w:r>
      <w:r w:rsidR="00AA6319">
        <w:t xml:space="preserve">as to </w:t>
      </w:r>
      <w:r>
        <w:t xml:space="preserve">why </w:t>
      </w:r>
      <w:r w:rsidR="00CC7487">
        <w:t>Government</w:t>
      </w:r>
      <w:r>
        <w:t xml:space="preserve"> would ever want to settle its bills through a third party </w:t>
      </w:r>
      <w:r w:rsidR="00AA6319">
        <w:t xml:space="preserve">that was </w:t>
      </w:r>
      <w:r>
        <w:t xml:space="preserve">taking a cut. </w:t>
      </w:r>
    </w:p>
    <w:p w:rsidR="00342E0C" w:rsidP="00342E0C">
      <w:pPr>
        <w:pStyle w:val="Question"/>
        <w:numPr>
          <w:ilvl w:val="0"/>
          <w:numId w:val="0"/>
        </w:numPr>
        <w:ind w:left="794"/>
      </w:pPr>
      <w:sdt>
        <w:sdtPr>
          <w:alias w:val="Member"/>
          <w:tag w:val="&lt;Member mnisId='3935' dodsId='62786'&gt;"/>
          <w:id w:val="-1512445304"/>
          <w:placeholder>
            <w:docPart w:val="6426ED72AD164C0EA965BA55550160F8"/>
          </w:placeholder>
          <w:richText/>
        </w:sdtPr>
        <w:sdtContent>
          <w:r w:rsidRPr="00737A20">
            <w:rPr>
              <w:b/>
            </w:rPr>
            <w:t>Chair:</w:t>
          </w:r>
        </w:sdtContent>
      </w:sdt>
      <w:r>
        <w:t xml:space="preserve"> That bring</w:t>
      </w:r>
      <w:r w:rsidR="00AA6319">
        <w:t>s</w:t>
      </w:r>
      <w:r>
        <w:t xml:space="preserve"> us to the end of what has been quite a long session, but none</w:t>
      </w:r>
      <w:r w:rsidR="0079493A">
        <w:t xml:space="preserve"> </w:t>
      </w:r>
      <w:r>
        <w:t>the</w:t>
      </w:r>
      <w:r w:rsidR="0079493A">
        <w:t xml:space="preserve"> </w:t>
      </w:r>
      <w:r>
        <w:t xml:space="preserve">less a very interesting and quite fruitful </w:t>
      </w:r>
      <w:r w:rsidR="00AA6319">
        <w:t>one</w:t>
      </w:r>
      <w:r>
        <w:t>. Thank you to all four of our witnesses, particular</w:t>
      </w:r>
      <w:r w:rsidR="00B06F8C">
        <w:t>ly</w:t>
      </w:r>
      <w:r>
        <w:t xml:space="preserve"> David and Richard </w:t>
      </w:r>
      <w:r w:rsidR="00B06F8C">
        <w:t xml:space="preserve">for </w:t>
      </w:r>
      <w:r>
        <w:t>demystifying the supply chain finance side of things, which g</w:t>
      </w:r>
      <w:r w:rsidR="00B06F8C">
        <w:t>o</w:t>
      </w:r>
      <w:r>
        <w:t>t almost surreal at the end, when we were looking at future receivables, non</w:t>
      </w:r>
      <w:r>
        <w:noBreakHyphen/>
        <w:t>exist</w:t>
      </w:r>
      <w:r w:rsidR="00B06F8C">
        <w:t>ent</w:t>
      </w:r>
      <w:r>
        <w:t xml:space="preserve"> contracts and all sorts of other stuff, for providing a better understanding of why Greensill might have collapsed, and for </w:t>
      </w:r>
      <w:r w:rsidR="00B06F8C">
        <w:t xml:space="preserve">outlining </w:t>
      </w:r>
      <w:r>
        <w:t xml:space="preserve">the very important implications of supply chain finance for the financial system and regulation, which we will be looking at in more detail as the inquiry progresses. </w:t>
      </w:r>
    </w:p>
    <w:p w:rsidR="00342E0C" w:rsidP="00342E0C">
      <w:pPr>
        <w:pStyle w:val="Question"/>
        <w:numPr>
          <w:ilvl w:val="0"/>
          <w:numId w:val="0"/>
        </w:numPr>
        <w:ind w:left="794"/>
      </w:pPr>
      <w:r>
        <w:t xml:space="preserve">Nick and Paul, thank you for your comments on lobbying. There were lots of questions </w:t>
      </w:r>
      <w:r w:rsidR="00B06F8C">
        <w:t>about</w:t>
      </w:r>
      <w:r>
        <w:t xml:space="preserve"> David Cameron, Lex Greensill, </w:t>
      </w:r>
      <w:r w:rsidRPr="008570F9">
        <w:t>Bill Crothers</w:t>
      </w:r>
      <w:r>
        <w:t xml:space="preserve"> and others</w:t>
      </w:r>
      <w:r w:rsidR="00B06F8C">
        <w:t>, but</w:t>
      </w:r>
      <w:r>
        <w:t xml:space="preserve"> </w:t>
      </w:r>
      <w:r w:rsidR="00B06F8C">
        <w:t xml:space="preserve">the </w:t>
      </w:r>
      <w:r>
        <w:t xml:space="preserve">main focus of this inquiry is </w:t>
      </w:r>
      <w:r w:rsidR="00B06F8C">
        <w:t>on</w:t>
      </w:r>
      <w:r>
        <w:t xml:space="preserve"> the Treasury, because that is the body for which we have oversight, and the critical question of whether </w:t>
      </w:r>
      <w:r w:rsidR="00B06F8C">
        <w:t>it</w:t>
      </w:r>
      <w:r>
        <w:t xml:space="preserve"> </w:t>
      </w:r>
      <w:r w:rsidR="00B06F8C">
        <w:t>has</w:t>
      </w:r>
      <w:r>
        <w:t xml:space="preserve"> handled this lobbying appropriately. I think I have heard from both of you that</w:t>
      </w:r>
      <w:r w:rsidR="00B06F8C">
        <w:t>,</w:t>
      </w:r>
      <w:r>
        <w:t xml:space="preserve"> subject to a very important caveat</w:t>
      </w:r>
      <w:r w:rsidR="0037166B">
        <w:t>—that is,</w:t>
      </w:r>
      <w:r>
        <w:t xml:space="preserve"> based on the information we have at the moment</w:t>
      </w:r>
      <w:r w:rsidR="0037166B">
        <w:t>,</w:t>
      </w:r>
      <w:r>
        <w:t xml:space="preserve"> and of course more information will come out in time</w:t>
      </w:r>
      <w:r w:rsidR="0037166B">
        <w:t>—</w:t>
      </w:r>
      <w:r>
        <w:t xml:space="preserve">the Treasury appears to have behaved in a reasonably </w:t>
      </w:r>
      <w:r>
        <w:t xml:space="preserve">sensible way, in the way that it </w:t>
      </w:r>
      <w:r w:rsidR="00CB1395">
        <w:t>has</w:t>
      </w:r>
      <w:r>
        <w:t xml:space="preserve"> handled the approaches made to it. </w:t>
      </w:r>
    </w:p>
    <w:p w:rsidR="00342E0C" w:rsidRPr="009959D1" w:rsidP="00342E0C">
      <w:pPr>
        <w:pStyle w:val="QuestionCont"/>
      </w:pPr>
      <w:r>
        <w:t xml:space="preserve">I think that is what both of you concluded earlier on in this discussion, but there </w:t>
      </w:r>
      <w:r w:rsidR="0079493A">
        <w:t>are</w:t>
      </w:r>
      <w:r>
        <w:t xml:space="preserve"> a lot more questions that we will be asking, and a lot more information that will come forward. We will be continuing to ask that question as we progress with the inquiry. </w:t>
      </w:r>
      <w:r w:rsidR="00D01E72">
        <w:t xml:space="preserve">Can </w:t>
      </w:r>
      <w:r>
        <w:t>I conclude by thanking you all</w:t>
      </w:r>
      <w:r w:rsidR="00D01E72">
        <w: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E7C99B1C0F14EC1B6A4C3DEDE6B4350"/>
      </w:placeholder>
      <w:richText/>
    </w:sdtPr>
    <w:sdtContent>
      <w:p w:rsidR="00AA6319" w:rsidP="009277D8">
        <w:pPr>
          <w:pStyle w:val="Para"/>
          <w:rPr>
            <w:color w:val="808080"/>
          </w:rPr>
        </w:pPr>
        <w:r w:rsidRPr="00F83FB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09F78ACD48947F896B4F5D82FE7DE8B"/>
      </w:placeholder>
      <w:richText/>
    </w:sdtPr>
    <w:sdtContent>
      <w:p w:rsidR="00AA6319"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F83F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Ubiqus%20Labs\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E7C99B1C0F14EC1B6A4C3DEDE6B4350"/>
        <w:category>
          <w:name w:val="General"/>
          <w:gallery w:val="placeholder"/>
        </w:category>
        <w:types>
          <w:type w:val="bbPlcHdr"/>
        </w:types>
        <w:behaviors>
          <w:behavior w:val="content"/>
        </w:behaviors>
        <w:guid w:val="{5A3CC9E2-78A9-4D9B-B7AC-FD51ED22D844}"/>
      </w:docPartPr>
      <w:docPartBody>
        <w:p w:rsidR="00E97ABE" w:rsidP="00F51914">
          <w:pPr>
            <w:pStyle w:val="1E7C99B1C0F14EC1B6A4C3DEDE6B4350"/>
          </w:pPr>
          <w:r w:rsidRPr="000753FC">
            <w:rPr>
              <w:rStyle w:val="PlaceholderText"/>
            </w:rPr>
            <w:t>Click here to enter text.</w:t>
          </w:r>
        </w:p>
      </w:docPartBody>
    </w:docPart>
    <w:docPart>
      <w:docPartPr>
        <w:name w:val="B0F159E66B4B41558B01784B049DC46A"/>
        <w:category>
          <w:name w:val="General"/>
          <w:gallery w:val="placeholder"/>
        </w:category>
        <w:types>
          <w:type w:val="bbPlcHdr"/>
        </w:types>
        <w:behaviors>
          <w:behavior w:val="content"/>
        </w:behaviors>
        <w:guid w:val="{0E5782FB-8AD1-4A43-BDC3-095ECF1D5618}"/>
      </w:docPartPr>
      <w:docPartBody>
        <w:p w:rsidR="00E97ABE" w:rsidP="00F51914">
          <w:pPr>
            <w:pStyle w:val="B0F159E66B4B41558B01784B049DC46A"/>
          </w:pPr>
          <w:r w:rsidRPr="002B3926">
            <w:rPr>
              <w:rStyle w:val="PlaceholderText"/>
            </w:rPr>
            <w:t>Click here to enter text.</w:t>
          </w:r>
        </w:p>
      </w:docPartBody>
    </w:docPart>
    <w:docPart>
      <w:docPartPr>
        <w:name w:val="E09F78ACD48947F896B4F5D82FE7DE8B"/>
        <w:category>
          <w:name w:val="General"/>
          <w:gallery w:val="placeholder"/>
        </w:category>
        <w:types>
          <w:type w:val="bbPlcHdr"/>
        </w:types>
        <w:behaviors>
          <w:behavior w:val="content"/>
        </w:behaviors>
        <w:guid w:val="{07A5BD55-0FCB-4996-9B59-4E4A566E8D4A}"/>
      </w:docPartPr>
      <w:docPartBody>
        <w:p w:rsidR="00E97ABE" w:rsidP="00F51914">
          <w:pPr>
            <w:pStyle w:val="E09F78ACD48947F896B4F5D82FE7DE8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5CAD7D6-E609-4A13-AA52-E8357BC89FA7}"/>
      </w:docPartPr>
      <w:docPartBody>
        <w:p w:rsidR="00E97ABE">
          <w:r w:rsidRPr="00A47D9C">
            <w:rPr>
              <w:rStyle w:val="PlaceholderText"/>
            </w:rPr>
            <w:t>Click or tap here to enter text.</w:t>
          </w:r>
        </w:p>
      </w:docPartBody>
    </w:docPart>
    <w:docPart>
      <w:docPartPr>
        <w:name w:val="0942DBE58B3F4A86A8F7111B439308B1"/>
        <w:category>
          <w:name w:val="General"/>
          <w:gallery w:val="placeholder"/>
        </w:category>
        <w:types>
          <w:type w:val="bbPlcHdr"/>
        </w:types>
        <w:behaviors>
          <w:behavior w:val="content"/>
        </w:behaviors>
        <w:guid w:val="{BA66F3D8-FC86-4291-9F6B-DE25E155DA07}"/>
      </w:docPartPr>
      <w:docPartBody>
        <w:p w:rsidR="00E97ABE" w:rsidP="00E97ABE">
          <w:pPr>
            <w:pStyle w:val="0942DBE58B3F4A86A8F7111B439308B1"/>
          </w:pPr>
          <w:r w:rsidRPr="00A47D9C">
            <w:rPr>
              <w:rStyle w:val="PlaceholderText"/>
            </w:rPr>
            <w:t>Click or tap here to enter text.</w:t>
          </w:r>
        </w:p>
      </w:docPartBody>
    </w:docPart>
    <w:docPart>
      <w:docPartPr>
        <w:name w:val="96423B48562E46FBBC24BF2CBC120AD3"/>
        <w:category>
          <w:name w:val="General"/>
          <w:gallery w:val="placeholder"/>
        </w:category>
        <w:types>
          <w:type w:val="bbPlcHdr"/>
        </w:types>
        <w:behaviors>
          <w:behavior w:val="content"/>
        </w:behaviors>
        <w:guid w:val="{B68E8FC2-02A3-4F6C-9C1B-1C8A3EA9DCC1}"/>
      </w:docPartPr>
      <w:docPartBody>
        <w:p w:rsidR="00E97ABE" w:rsidP="00E97ABE">
          <w:pPr>
            <w:pStyle w:val="96423B48562E46FBBC24BF2CBC120AD3"/>
          </w:pPr>
          <w:r w:rsidRPr="00A47D9C">
            <w:rPr>
              <w:rStyle w:val="PlaceholderText"/>
            </w:rPr>
            <w:t>Click or tap here to enter text.</w:t>
          </w:r>
        </w:p>
      </w:docPartBody>
    </w:docPart>
    <w:docPart>
      <w:docPartPr>
        <w:name w:val="6426ED72AD164C0EA965BA55550160F8"/>
        <w:category>
          <w:name w:val="General"/>
          <w:gallery w:val="placeholder"/>
        </w:category>
        <w:types>
          <w:type w:val="bbPlcHdr"/>
        </w:types>
        <w:behaviors>
          <w:behavior w:val="content"/>
        </w:behaviors>
        <w:guid w:val="{5E3E6572-8972-46BB-B44A-E5BF91C48DB5}"/>
      </w:docPartPr>
      <w:docPartBody>
        <w:p w:rsidR="00F7048B" w:rsidP="00F7048B">
          <w:pPr>
            <w:pStyle w:val="6426ED72AD164C0EA965BA55550160F8"/>
          </w:pPr>
          <w:r w:rsidRPr="00A47D9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048B"/>
    <w:rPr>
      <w:color w:val="808080"/>
    </w:rPr>
  </w:style>
  <w:style w:type="paragraph" w:customStyle="1" w:styleId="1E7C99B1C0F14EC1B6A4C3DEDE6B4350">
    <w:name w:val="1E7C99B1C0F14EC1B6A4C3DEDE6B4350"/>
    <w:rsid w:val="00F51914"/>
  </w:style>
  <w:style w:type="paragraph" w:customStyle="1" w:styleId="B0F159E66B4B41558B01784B049DC46A">
    <w:name w:val="B0F159E66B4B41558B01784B049DC46A"/>
    <w:rsid w:val="00F51914"/>
  </w:style>
  <w:style w:type="paragraph" w:customStyle="1" w:styleId="E09F78ACD48947F896B4F5D82FE7DE8B">
    <w:name w:val="E09F78ACD48947F896B4F5D82FE7DE8B"/>
    <w:rsid w:val="00F51914"/>
  </w:style>
  <w:style w:type="paragraph" w:customStyle="1" w:styleId="0942DBE58B3F4A86A8F7111B439308B1">
    <w:name w:val="0942DBE58B3F4A86A8F7111B439308B1"/>
    <w:rsid w:val="00E97ABE"/>
  </w:style>
  <w:style w:type="paragraph" w:customStyle="1" w:styleId="96423B48562E46FBBC24BF2CBC120AD3">
    <w:name w:val="96423B48562E46FBBC24BF2CBC120AD3"/>
    <w:rsid w:val="00E97ABE"/>
  </w:style>
  <w:style w:type="paragraph" w:customStyle="1" w:styleId="6426ED72AD164C0EA965BA55550160F8">
    <w:name w:val="6426ED72AD164C0EA965BA55550160F8"/>
    <w:rsid w:val="00F704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