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BD08A8" w:rsidP="00BD08A8">
      <w:pPr>
        <w:pStyle w:val="TitleCommittee0"/>
      </w:pPr>
      <w:r>
        <w:t>Select Committee on the Social and Economic Impact of the Gambling Industry</w:t>
      </w:r>
    </w:p>
    <w:p w:rsidR="00BD08A8" w:rsidP="00BD08A8">
      <w:pPr>
        <w:pStyle w:val="TitleInquiry0"/>
      </w:pPr>
      <w:r>
        <w:t>C</w:t>
      </w:r>
      <w:r>
        <w:t>orrected oral evidence: Social and Economic Impact of the Gambling Industry</w:t>
      </w:r>
    </w:p>
    <w:p w:rsidR="00BD08A8" w:rsidP="00BD08A8">
      <w:pPr>
        <w:pStyle w:val="Para"/>
      </w:pPr>
      <w:r>
        <w:t>Tuesday 29 October 2019</w:t>
      </w:r>
    </w:p>
    <w:p w:rsidR="00BD08A8" w:rsidP="00BD08A8">
      <w:pPr>
        <w:pStyle w:val="Para"/>
      </w:pPr>
      <w:r>
        <w:t>4.20 pm</w:t>
      </w:r>
    </w:p>
    <w:p w:rsidR="00BD08A8" w:rsidP="00BD08A8">
      <w:r>
        <w:fldChar w:fldCharType="begin"/>
      </w:r>
      <w:r>
        <w:instrText xml:space="preserve"> HYPERLINK "https://parliamentlive.tv/Event/Index/b203ea72-f25a-422a-9bac-ec485bf84859" </w:instrText>
      </w:r>
      <w:r>
        <w:fldChar w:fldCharType="separate"/>
      </w:r>
      <w:r w:rsidRPr="0078607C">
        <w:rPr>
          <w:rStyle w:val="Hyperlink"/>
        </w:rPr>
        <w:t>Watch the meeting</w:t>
      </w:r>
      <w:r>
        <w:fldChar w:fldCharType="end"/>
      </w:r>
    </w:p>
    <w:p w:rsidR="00BD08A8" w:rsidP="00BD08A8">
      <w:r>
        <w:t xml:space="preserve">Members present: </w:t>
      </w:r>
      <w:r w:rsidRPr="006D65E6">
        <w:t xml:space="preserve">Lord </w:t>
      </w:r>
      <w:r>
        <w:t>Grade of Yarmouth (The Chair); Lord Butler of Brockwell; Lord Foster of Bath; The Lord Bishop of St Albans; Lord Filkin; Lord Lipsey; Lord Mancroft; Lord Parkinson of Whitley Bay; Lord Smith of Hindhead; Baroness Thornhill; Lord Trevethin and Oaksey; Lord Watts.</w:t>
      </w:r>
    </w:p>
    <w:p w:rsidR="00BD08A8" w:rsidP="00BD08A8">
      <w:pPr>
        <w:pStyle w:val="Para"/>
        <w:tabs>
          <w:tab w:val="center" w:pos="4536"/>
          <w:tab w:val="right" w:pos="8931"/>
        </w:tabs>
      </w:pPr>
      <w:r>
        <w:t xml:space="preserve">Evidence Session No. 8  </w:t>
      </w:r>
      <w:r>
        <w:tab/>
        <w:t>Heard in Public</w:t>
      </w:r>
      <w:r>
        <w:tab/>
      </w:r>
      <w:r w:rsidRPr="00156A60">
        <w:t xml:space="preserve">Questions </w:t>
      </w:r>
      <w:r w:rsidR="004B3C87">
        <w:t>80</w:t>
      </w:r>
      <w:r>
        <w:t xml:space="preserve"> - 8</w:t>
      </w:r>
      <w:r w:rsidR="001B04E3">
        <w:t>7</w:t>
      </w:r>
    </w:p>
    <w:p w:rsidR="00BD08A8" w:rsidP="00BD08A8">
      <w:pPr>
        <w:pStyle w:val="TitleWitnesses0"/>
      </w:pPr>
    </w:p>
    <w:p w:rsidR="00BD08A8" w:rsidP="00BD08A8">
      <w:pPr>
        <w:pStyle w:val="TitleWitnesses0"/>
      </w:pPr>
      <w:r>
        <w:t>Witnesses</w:t>
      </w:r>
    </w:p>
    <w:p w:rsidR="00BD08A8" w:rsidP="00BD08A8">
      <w:pPr>
        <w:pStyle w:val="Para"/>
      </w:pPr>
      <w:r>
        <w:fldChar w:fldCharType="begin"/>
      </w:r>
      <w:r>
        <w:instrText xml:space="preserve"> HYPERLINK \l "Panel1" </w:instrText>
      </w:r>
      <w:r>
        <w:fldChar w:fldCharType="separate"/>
      </w:r>
      <w:r w:rsidRPr="006B734F">
        <w:rPr>
          <w:rStyle w:val="Hyperlink"/>
        </w:rPr>
        <w:t>I</w:t>
      </w:r>
      <w:r>
        <w:fldChar w:fldCharType="end"/>
      </w:r>
      <w:r>
        <w:t xml:space="preserve">: John White, CEO, BACTA; Jason Frost, Former President, BACTA. </w:t>
      </w:r>
    </w:p>
    <w:p w:rsidR="00BD08A8" w:rsidP="00BD08A8">
      <w:pPr>
        <w:pStyle w:val="Para"/>
      </w:pPr>
    </w:p>
    <w:p w:rsidR="00BD08A8" w:rsidRPr="00B00119" w:rsidP="00BD08A8">
      <w:pPr>
        <w:pStyle w:val="Para"/>
        <w:jc w:val="center"/>
      </w:pPr>
      <w:r w:rsidRPr="00B00119">
        <w:t>USE OF THE TRANSCRIPT</w:t>
      </w:r>
    </w:p>
    <w:p w:rsidR="00BD08A8" w:rsidP="00A34D64">
      <w:pPr>
        <w:pStyle w:val="Para"/>
        <w:numPr>
          <w:ilvl w:val="0"/>
          <w:numId w:val="11"/>
        </w:numPr>
      </w:pPr>
      <w:r w:rsidRPr="00B00119">
        <w:t xml:space="preserve">This is a corrected transcript of evidence taken in public and webcast on </w:t>
      </w:r>
      <w:r>
        <w:fldChar w:fldCharType="begin"/>
      </w:r>
      <w:r>
        <w:instrText xml:space="preserve"> HYPERLINK "http://www.parliamentlive.tv" </w:instrText>
      </w:r>
      <w:r>
        <w:fldChar w:fldCharType="separate"/>
      </w:r>
      <w:r w:rsidRPr="000E462C">
        <w:rPr>
          <w:rStyle w:val="Hyperlink"/>
        </w:rPr>
        <w:t>www.parliamentlive.tv</w:t>
      </w:r>
      <w:r>
        <w:fldChar w:fldCharType="end"/>
      </w:r>
      <w:r w:rsidRPr="00B00119">
        <w:t>.</w:t>
      </w:r>
    </w:p>
    <w:p w:rsidR="00BD08A8" w:rsidP="00BD08A8">
      <w:pPr>
        <w:pStyle w:val="Para"/>
        <w:numPr>
          <w:ilvl w:val="0"/>
          <w:numId w:val="11"/>
        </w:numPr>
        <w:sectPr w:rsidSect="008351F9">
          <w:headerReference w:type="even" r:id="rId9"/>
          <w:headerReference w:type="default" r:id="rId10"/>
          <w:footerReference w:type="even" r:id="rId11"/>
          <w:footerReference w:type="default" r:id="rId12"/>
          <w:headerReference w:type="first" r:id="rId13"/>
          <w:footerReference w:type="first" r:id="rId14"/>
          <w:pgSz w:w="11906" w:h="16838"/>
          <w:pgMar w:top="1805" w:right="1440" w:bottom="1440" w:left="1440" w:header="709" w:footer="708" w:gutter="0"/>
          <w:cols w:space="708"/>
          <w:docGrid w:linePitch="360"/>
        </w:sectPr>
      </w:pPr>
    </w:p>
    <w:p w:rsidR="00BD08A8" w:rsidP="00BD08A8">
      <w:pPr>
        <w:pStyle w:val="TitleWitnesses0"/>
      </w:pPr>
      <w:bookmarkStart w:id="0" w:name="Panel1"/>
      <w:r>
        <w:t>Examination of witnesses</w:t>
      </w:r>
    </w:p>
    <w:p w:rsidR="00BD08A8" w:rsidP="00BD08A8">
      <w:pPr>
        <w:pStyle w:val="Para"/>
      </w:pPr>
      <w:bookmarkEnd w:id="0"/>
      <w:r>
        <w:t>John White and Jason Frost.</w:t>
      </w:r>
    </w:p>
    <w:p w:rsidR="00BD08A8" w:rsidRPr="007B707B" w:rsidP="001B04E3">
      <w:pPr>
        <w:pStyle w:val="Question"/>
      </w:pPr>
      <w:r w:rsidRPr="00990F5B">
        <w:rPr>
          <w:b/>
        </w:rPr>
        <w:t>The Chair:</w:t>
      </w:r>
      <w:r>
        <w:t xml:space="preserve"> </w:t>
      </w:r>
      <w:r w:rsidRPr="00445BDC">
        <w:t>There is a formal notice I read out at the beginning of the meeting.</w:t>
      </w:r>
      <w:r>
        <w:t xml:space="preserve"> </w:t>
      </w:r>
      <w:r w:rsidRPr="00445BDC">
        <w:t>I</w:t>
      </w:r>
      <w:r>
        <w:t>f you heard it</w:t>
      </w:r>
      <w:r w:rsidR="00A85A86">
        <w:t xml:space="preserve">, </w:t>
      </w:r>
      <w:r w:rsidRPr="00445BDC">
        <w:t>I do not need to read it out again</w:t>
      </w:r>
      <w:r>
        <w:t xml:space="preserve"> as it was</w:t>
      </w:r>
      <w:r w:rsidRPr="00445BDC">
        <w:t xml:space="preserve"> just for the record. Welcome and thank you very much for your attendance and your evidence.</w:t>
      </w:r>
      <w:r>
        <w:t xml:space="preserve"> </w:t>
      </w:r>
      <w:r w:rsidRPr="00445BDC">
        <w:t>I will go first</w:t>
      </w:r>
      <w:r w:rsidR="00A85A86">
        <w:t>,</w:t>
      </w:r>
      <w:r w:rsidRPr="00445BDC">
        <w:t xml:space="preserve"> if I may.</w:t>
      </w:r>
      <w:r>
        <w:t xml:space="preserve"> </w:t>
      </w:r>
      <w:r w:rsidRPr="00445BDC">
        <w:t xml:space="preserve">Do not feel obliged to </w:t>
      </w:r>
      <w:r>
        <w:t>each</w:t>
      </w:r>
      <w:r w:rsidRPr="00445BDC">
        <w:t xml:space="preserve"> answer every question</w:t>
      </w:r>
      <w:r>
        <w:t xml:space="preserve"> as w</w:t>
      </w:r>
      <w:r w:rsidRPr="00445BDC">
        <w:t>e want to get through as much as we can in the available time. We would be interested to understand from you a breakdown of the proportion of the amusement machine industry</w:t>
      </w:r>
      <w:r>
        <w:t>’</w:t>
      </w:r>
      <w:r w:rsidRPr="00445BDC">
        <w:t xml:space="preserve">s revenue that comes from different types of machines, particularly the proportion from category D, </w:t>
      </w:r>
      <w:r>
        <w:t>fruit machines,</w:t>
      </w:r>
      <w:r w:rsidRPr="00445BDC">
        <w:t xml:space="preserve"> crane grabs and penny falls.</w:t>
      </w:r>
      <w:r>
        <w:t xml:space="preserve"> </w:t>
      </w:r>
      <w:r w:rsidRPr="00445BDC">
        <w:t xml:space="preserve">Could you </w:t>
      </w:r>
      <w:r w:rsidRPr="007B707B">
        <w:t xml:space="preserve">give us some factual data on that </w:t>
      </w:r>
      <w:r w:rsidRPr="007B707B" w:rsidR="00A85A86">
        <w:t xml:space="preserve">if you have it to hand </w:t>
      </w:r>
      <w:r w:rsidRPr="007B707B">
        <w:t xml:space="preserve">and, if you do not have it, please send it to us? </w:t>
      </w:r>
    </w:p>
    <w:p w:rsidR="00BD08A8" w:rsidP="00BD08A8">
      <w:pPr>
        <w:pStyle w:val="Answer"/>
      </w:pPr>
      <w:r w:rsidRPr="007B707B">
        <w:rPr>
          <w:b/>
          <w:i/>
        </w:rPr>
        <w:t>John White:</w:t>
      </w:r>
      <w:r w:rsidRPr="007B707B">
        <w:t xml:space="preserve"> I do have them but I will send them to you anyway because I am about to give rather a blizzard of figures. Before</w:t>
      </w:r>
      <w:r w:rsidRPr="00445BDC">
        <w:t xml:space="preserve"> we start could I explain wh</w:t>
      </w:r>
      <w:r>
        <w:t>at</w:t>
      </w:r>
      <w:r w:rsidRPr="00445BDC">
        <w:t xml:space="preserve"> BACTA is and wh</w:t>
      </w:r>
      <w:r>
        <w:t>o</w:t>
      </w:r>
      <w:r w:rsidRPr="00445BDC">
        <w:t xml:space="preserve"> we represent so </w:t>
      </w:r>
      <w:r>
        <w:t xml:space="preserve">that </w:t>
      </w:r>
      <w:r w:rsidRPr="00445BDC">
        <w:t>it is absolutely clear</w:t>
      </w:r>
      <w:r>
        <w:t>?</w:t>
      </w:r>
      <w:r w:rsidRPr="00445BDC">
        <w:t xml:space="preserve"> </w:t>
      </w:r>
    </w:p>
    <w:p w:rsidR="00BD08A8" w:rsidRPr="00445BDC" w:rsidP="00BD08A8">
      <w:pPr>
        <w:pStyle w:val="Remark"/>
      </w:pPr>
      <w:r w:rsidRPr="00076AC8">
        <w:rPr>
          <w:b/>
        </w:rPr>
        <w:t>The Chair:</w:t>
      </w:r>
      <w:r>
        <w:t xml:space="preserve"> </w:t>
      </w:r>
      <w:r w:rsidRPr="00445BDC">
        <w:t xml:space="preserve">I think we know that. </w:t>
      </w:r>
    </w:p>
    <w:p w:rsidR="00BD08A8" w:rsidP="00BD08A8">
      <w:pPr>
        <w:pStyle w:val="Answer"/>
      </w:pPr>
      <w:r w:rsidRPr="00076AC8">
        <w:rPr>
          <w:b/>
          <w:i/>
        </w:rPr>
        <w:t>John White:</w:t>
      </w:r>
      <w:r>
        <w:t xml:space="preserve"> </w:t>
      </w:r>
      <w:r w:rsidRPr="00445BDC">
        <w:t>The total number of machines in the marketplace at the moment is about 310,000 and that covers everything from juke boxes</w:t>
      </w:r>
      <w:r w:rsidR="00A85A86">
        <w:t xml:space="preserve"> to</w:t>
      </w:r>
      <w:r w:rsidRPr="00445BDC">
        <w:t xml:space="preserve"> pool tables, pin ta</w:t>
      </w:r>
      <w:r>
        <w:t>bles, videos, machines in adult-</w:t>
      </w:r>
      <w:r w:rsidRPr="00445BDC">
        <w:t xml:space="preserve">only gaming arcades, et cetera. If </w:t>
      </w:r>
      <w:r>
        <w:t>we focus</w:t>
      </w:r>
      <w:r w:rsidRPr="00445BDC">
        <w:t xml:space="preserve"> on the family entertainment centres</w:t>
      </w:r>
      <w:r>
        <w:t>,</w:t>
      </w:r>
      <w:r w:rsidRPr="00445BDC">
        <w:t xml:space="preserve"> which are by and large the seaside arcades </w:t>
      </w:r>
      <w:r>
        <w:t xml:space="preserve">that </w:t>
      </w:r>
      <w:r w:rsidRPr="00445BDC">
        <w:t xml:space="preserve">we </w:t>
      </w:r>
      <w:r>
        <w:t>will be</w:t>
      </w:r>
      <w:r w:rsidRPr="00445BDC">
        <w:t xml:space="preserve"> talking about today, there </w:t>
      </w:r>
      <w:r>
        <w:t>are</w:t>
      </w:r>
      <w:r w:rsidRPr="00445BDC">
        <w:t xml:space="preserve"> about 1,500 to 2,000 of those. The figures are not particularly precise. </w:t>
      </w:r>
    </w:p>
    <w:p w:rsidR="00BD08A8" w:rsidRPr="00445BDC" w:rsidP="00BD08A8">
      <w:pPr>
        <w:pStyle w:val="Remark"/>
      </w:pPr>
      <w:r w:rsidRPr="00076AC8">
        <w:rPr>
          <w:b/>
        </w:rPr>
        <w:t>The Chair:</w:t>
      </w:r>
      <w:r>
        <w:t xml:space="preserve"> </w:t>
      </w:r>
      <w:r w:rsidRPr="00445BDC">
        <w:t>This is actual arcades</w:t>
      </w:r>
      <w:r w:rsidR="00A85A86">
        <w:t>—</w:t>
      </w:r>
      <w:r w:rsidRPr="00445BDC">
        <w:t xml:space="preserve">1,500 to 2,000 arcades. </w:t>
      </w:r>
    </w:p>
    <w:p w:rsidR="00BD08A8" w:rsidP="00BD08A8">
      <w:pPr>
        <w:pStyle w:val="Answer"/>
      </w:pPr>
      <w:r w:rsidRPr="00076AC8">
        <w:rPr>
          <w:b/>
          <w:i/>
        </w:rPr>
        <w:t>John White:</w:t>
      </w:r>
      <w:r>
        <w:t xml:space="preserve"> </w:t>
      </w:r>
      <w:r w:rsidRPr="00445BDC">
        <w:t>Seaside arcades, not the adult gaming centres that you would find on the high street which are adult</w:t>
      </w:r>
      <w:r w:rsidR="00A85A86">
        <w:t>-</w:t>
      </w:r>
      <w:r w:rsidRPr="00445BDC">
        <w:t xml:space="preserve">only and </w:t>
      </w:r>
      <w:r>
        <w:t xml:space="preserve">contain </w:t>
      </w:r>
      <w:r w:rsidRPr="00445BDC">
        <w:t>gam</w:t>
      </w:r>
      <w:r>
        <w:t>bli</w:t>
      </w:r>
      <w:r w:rsidRPr="00445BDC">
        <w:t xml:space="preserve">ng machines. </w:t>
      </w:r>
    </w:p>
    <w:p w:rsidR="00BD08A8" w:rsidP="00BD08A8">
      <w:pPr>
        <w:pStyle w:val="Remark"/>
      </w:pPr>
      <w:r w:rsidRPr="00076AC8">
        <w:rPr>
          <w:b/>
        </w:rPr>
        <w:t>The Lord Bishop of St Albans:</w:t>
      </w:r>
      <w:r>
        <w:t xml:space="preserve"> </w:t>
      </w:r>
      <w:r w:rsidRPr="00445BDC">
        <w:t>I am slightly unclear</w:t>
      </w:r>
      <w:r>
        <w:t>. W</w:t>
      </w:r>
      <w:r w:rsidRPr="00445BDC">
        <w:t xml:space="preserve">hen we go to the high street and we see </w:t>
      </w:r>
      <w:r>
        <w:t xml:space="preserve">ordinary </w:t>
      </w:r>
      <w:r w:rsidRPr="00445BDC">
        <w:t xml:space="preserve">amusement arcades, not coastal ones, are you saying they are of a different category? </w:t>
      </w:r>
    </w:p>
    <w:p w:rsidR="00BD08A8" w:rsidP="00BD08A8">
      <w:pPr>
        <w:pStyle w:val="Answer"/>
      </w:pPr>
      <w:r w:rsidRPr="00076AC8">
        <w:rPr>
          <w:b/>
          <w:i/>
        </w:rPr>
        <w:t>John White:</w:t>
      </w:r>
      <w:r>
        <w:t xml:space="preserve"> </w:t>
      </w:r>
      <w:r w:rsidRPr="00445BDC">
        <w:t>Absolutely, yes.</w:t>
      </w:r>
      <w:r>
        <w:t xml:space="preserve"> Those are adult-</w:t>
      </w:r>
      <w:r w:rsidRPr="00445BDC">
        <w:t>only gaming centres and they have category B3</w:t>
      </w:r>
      <w:r>
        <w:t xml:space="preserve"> machines,</w:t>
      </w:r>
      <w:r w:rsidRPr="00445BDC">
        <w:t xml:space="preserve"> category C </w:t>
      </w:r>
      <w:r>
        <w:t xml:space="preserve">machines </w:t>
      </w:r>
      <w:r w:rsidRPr="00445BDC">
        <w:t>and others.</w:t>
      </w:r>
      <w:r>
        <w:t xml:space="preserve"> </w:t>
      </w:r>
      <w:r w:rsidRPr="00445BDC">
        <w:t>They are adult only</w:t>
      </w:r>
      <w:r>
        <w:t xml:space="preserve"> and a very different product</w:t>
      </w:r>
      <w:r w:rsidRPr="00445BDC">
        <w:t>.</w:t>
      </w:r>
      <w:r>
        <w:t xml:space="preserve"> </w:t>
      </w:r>
    </w:p>
    <w:p w:rsidR="00BD08A8" w:rsidRPr="00445BDC" w:rsidP="00BD08A8">
      <w:pPr>
        <w:pStyle w:val="Remark"/>
      </w:pPr>
      <w:r w:rsidRPr="00076AC8">
        <w:rPr>
          <w:b/>
        </w:rPr>
        <w:t>The Lord Bishop of St Albans:</w:t>
      </w:r>
      <w:r>
        <w:t xml:space="preserve"> </w:t>
      </w:r>
      <w:r w:rsidRPr="00445BDC">
        <w:t xml:space="preserve">So </w:t>
      </w:r>
      <w:r>
        <w:t xml:space="preserve">any </w:t>
      </w:r>
      <w:r w:rsidRPr="00445BDC">
        <w:t xml:space="preserve">children </w:t>
      </w:r>
      <w:r>
        <w:t xml:space="preserve">in there </w:t>
      </w:r>
      <w:r w:rsidRPr="00445BDC">
        <w:t xml:space="preserve">should not be there. </w:t>
      </w:r>
    </w:p>
    <w:p w:rsidR="00BD08A8" w:rsidP="00BD08A8">
      <w:pPr>
        <w:pStyle w:val="Answer"/>
      </w:pPr>
      <w:r w:rsidRPr="00076AC8">
        <w:rPr>
          <w:b/>
          <w:i/>
        </w:rPr>
        <w:t>John White:</w:t>
      </w:r>
      <w:r>
        <w:t xml:space="preserve"> </w:t>
      </w:r>
      <w:r w:rsidRPr="00445BDC">
        <w:t xml:space="preserve">Absolutely not. </w:t>
      </w:r>
    </w:p>
    <w:p w:rsidR="00BD08A8" w:rsidRPr="00445BDC" w:rsidP="00BD08A8">
      <w:pPr>
        <w:pStyle w:val="Remark"/>
      </w:pPr>
      <w:r w:rsidRPr="00076AC8">
        <w:rPr>
          <w:b/>
        </w:rPr>
        <w:t>The Chair:</w:t>
      </w:r>
      <w:r>
        <w:t xml:space="preserve"> </w:t>
      </w:r>
      <w:r w:rsidRPr="00445BDC">
        <w:t xml:space="preserve">That is very helpful. </w:t>
      </w:r>
    </w:p>
    <w:p w:rsidR="00BD08A8" w:rsidP="00BD08A8">
      <w:pPr>
        <w:pStyle w:val="Answer"/>
      </w:pPr>
      <w:r w:rsidRPr="00076AC8">
        <w:rPr>
          <w:b/>
          <w:i/>
        </w:rPr>
        <w:t>John White:</w:t>
      </w:r>
      <w:r>
        <w:t xml:space="preserve"> </w:t>
      </w:r>
      <w:r w:rsidRPr="00445BDC">
        <w:t>If we come back to</w:t>
      </w:r>
      <w:r>
        <w:t xml:space="preserve"> the</w:t>
      </w:r>
      <w:r w:rsidRPr="00445BDC">
        <w:t xml:space="preserve"> family entertainment centres, there are about 100,000 machines of one kind of another in there. I have mentioned some of the different varieties that you find. The turnover of that bit of the industry is </w:t>
      </w:r>
      <w:r>
        <w:t xml:space="preserve">roughly </w:t>
      </w:r>
      <w:r w:rsidRPr="00445BDC">
        <w:t xml:space="preserve">£240 million. These are very rough </w:t>
      </w:r>
      <w:r w:rsidRPr="00445BDC">
        <w:t>figures. They c</w:t>
      </w:r>
      <w:r>
        <w:t>o</w:t>
      </w:r>
      <w:r w:rsidRPr="00445BDC">
        <w:t>me from a report that we did in 2015</w:t>
      </w:r>
      <w:r>
        <w:t>,</w:t>
      </w:r>
      <w:r w:rsidRPr="00445BDC">
        <w:t xml:space="preserve"> but there has not been that much change in the industry to suggest there is much change </w:t>
      </w:r>
      <w:r w:rsidR="00A85A86">
        <w:t>from</w:t>
      </w:r>
      <w:r w:rsidRPr="00445BDC">
        <w:t xml:space="preserve"> now. </w:t>
      </w:r>
    </w:p>
    <w:p w:rsidR="00BD08A8" w:rsidP="00BD08A8">
      <w:pPr>
        <w:pStyle w:val="Answer"/>
      </w:pPr>
      <w:r w:rsidRPr="00445BDC">
        <w:t xml:space="preserve">If we look at the three different machines that you mentioned in your question, there are about 14,000 category D </w:t>
      </w:r>
      <w:r>
        <w:t xml:space="preserve">cash-payout </w:t>
      </w:r>
      <w:r w:rsidRPr="00445BDC">
        <w:t>fruit machines spread throughout these amusement arcades at the seaside. That is on average about seven per arcade.</w:t>
      </w:r>
      <w:r>
        <w:t xml:space="preserve"> Collectively, they turn </w:t>
      </w:r>
      <w:r w:rsidRPr="00445BDC">
        <w:t>over about £12 million a year. That is roughly £850 per year per machine</w:t>
      </w:r>
      <w:r>
        <w:t>,</w:t>
      </w:r>
      <w:r w:rsidRPr="00445BDC">
        <w:t xml:space="preserve"> roughly £15 a week.</w:t>
      </w:r>
      <w:r>
        <w:t xml:space="preserve"> </w:t>
      </w:r>
      <w:r w:rsidR="00A85A86">
        <w:t>There are about 19,500 c</w:t>
      </w:r>
      <w:r w:rsidRPr="00445BDC">
        <w:t>rane</w:t>
      </w:r>
      <w:r>
        <w:t>-</w:t>
      </w:r>
      <w:r w:rsidRPr="00445BDC">
        <w:t>grab machines</w:t>
      </w:r>
      <w:r w:rsidR="00A85A86">
        <w:t>—</w:t>
      </w:r>
      <w:r w:rsidRPr="00445BDC">
        <w:t>the things yo</w:t>
      </w:r>
      <w:r>
        <w:t>u try to win your teddy bears in</w:t>
      </w:r>
      <w:r w:rsidR="00A85A86">
        <w:t>—</w:t>
      </w:r>
      <w:r w:rsidRPr="00445BDC">
        <w:t>in these amusement arcades and their turnove</w:t>
      </w:r>
      <w:r>
        <w:t xml:space="preserve">r is about £70 million a year. </w:t>
      </w:r>
      <w:r w:rsidRPr="00445BDC">
        <w:t>Doing the same comparison</w:t>
      </w:r>
      <w:r>
        <w:t>,</w:t>
      </w:r>
      <w:r w:rsidRPr="00445BDC">
        <w:t xml:space="preserve"> that is about £</w:t>
      </w:r>
      <w:r>
        <w:t>3</w:t>
      </w:r>
      <w:r w:rsidRPr="00445BDC">
        <w:t>,500 a year or about £69 a week per machine.</w:t>
      </w:r>
      <w:r>
        <w:t xml:space="preserve"> </w:t>
      </w:r>
      <w:r w:rsidRPr="00445BDC">
        <w:t>Finally</w:t>
      </w:r>
      <w:r>
        <w:t>,</w:t>
      </w:r>
      <w:r w:rsidRPr="00445BDC">
        <w:t xml:space="preserve"> on the penny falls machines</w:t>
      </w:r>
      <w:r>
        <w:t>,</w:t>
      </w:r>
      <w:r w:rsidRPr="00445BDC">
        <w:t xml:space="preserve"> the corresponding figures are </w:t>
      </w:r>
      <w:r>
        <w:t xml:space="preserve">there are </w:t>
      </w:r>
      <w:r w:rsidRPr="00445BDC">
        <w:t xml:space="preserve">7,800 </w:t>
      </w:r>
      <w:r>
        <w:t>of those out there a</w:t>
      </w:r>
      <w:r w:rsidRPr="00445BDC">
        <w:t xml:space="preserve">nd their turnover collectively is £46 million per year, </w:t>
      </w:r>
      <w:r>
        <w:t xml:space="preserve">which is </w:t>
      </w:r>
      <w:r w:rsidRPr="00445BDC">
        <w:t>£5,900 per machine,</w:t>
      </w:r>
      <w:r>
        <w:t xml:space="preserve"> or</w:t>
      </w:r>
      <w:r w:rsidRPr="00445BDC">
        <w:t xml:space="preserve"> about £113 per week.</w:t>
      </w:r>
      <w:r>
        <w:t xml:space="preserve"> </w:t>
      </w:r>
    </w:p>
    <w:p w:rsidR="00BD08A8" w:rsidP="00BD08A8">
      <w:pPr>
        <w:pStyle w:val="Answer"/>
      </w:pPr>
      <w:r w:rsidRPr="00445BDC">
        <w:t>Collectively, the crane grab machines and the tuppenny pushers represent nearly 50</w:t>
      </w:r>
      <w:r>
        <w:t>%</w:t>
      </w:r>
      <w:r w:rsidRPr="00445BDC">
        <w:t xml:space="preserve"> of </w:t>
      </w:r>
      <w:r>
        <w:t>a</w:t>
      </w:r>
      <w:r w:rsidRPr="00445BDC">
        <w:t xml:space="preserve"> family</w:t>
      </w:r>
      <w:r>
        <w:t xml:space="preserve"> entertainment</w:t>
      </w:r>
      <w:r w:rsidRPr="00445BDC">
        <w:t xml:space="preserve"> centre</w:t>
      </w:r>
      <w:r>
        <w:t>’s</w:t>
      </w:r>
      <w:r w:rsidRPr="00445BDC">
        <w:t xml:space="preserve"> income. The rest is made up of hundreds of different types of machine</w:t>
      </w:r>
      <w:r>
        <w:t>,</w:t>
      </w:r>
      <w:r w:rsidRPr="00445BDC">
        <w:t xml:space="preserve"> </w:t>
      </w:r>
      <w:r>
        <w:t>which</w:t>
      </w:r>
      <w:r w:rsidRPr="00445BDC">
        <w:t xml:space="preserve"> </w:t>
      </w:r>
      <w:r>
        <w:t xml:space="preserve">you </w:t>
      </w:r>
      <w:r w:rsidRPr="00445BDC">
        <w:t>have all seen</w:t>
      </w:r>
      <w:r w:rsidR="00A85A86">
        <w:t>,</w:t>
      </w:r>
      <w:r w:rsidRPr="00445BDC">
        <w:t xml:space="preserve"> I am sure.</w:t>
      </w:r>
      <w:r>
        <w:t xml:space="preserve"> </w:t>
      </w:r>
    </w:p>
    <w:p w:rsidR="00BD08A8" w:rsidRPr="00445BDC" w:rsidP="00BD08A8">
      <w:pPr>
        <w:pStyle w:val="Answer"/>
      </w:pPr>
      <w:r w:rsidRPr="00B563C1">
        <w:rPr>
          <w:b/>
          <w:iCs/>
        </w:rPr>
        <w:t>The Chair</w:t>
      </w:r>
      <w:r w:rsidRPr="00076AC8">
        <w:rPr>
          <w:b/>
          <w:i/>
        </w:rPr>
        <w:t>:</w:t>
      </w:r>
      <w:r>
        <w:t xml:space="preserve"> </w:t>
      </w:r>
      <w:r w:rsidRPr="00445BDC">
        <w:t xml:space="preserve">Just remind </w:t>
      </w:r>
      <w:r>
        <w:t>me</w:t>
      </w:r>
      <w:r w:rsidR="00A85A86">
        <w:t>—</w:t>
      </w:r>
      <w:r>
        <w:t xml:space="preserve">I am sure </w:t>
      </w:r>
      <w:r w:rsidRPr="00445BDC">
        <w:t>the Committe</w:t>
      </w:r>
      <w:r>
        <w:t>e</w:t>
      </w:r>
      <w:r w:rsidRPr="00445BDC">
        <w:t xml:space="preserve"> </w:t>
      </w:r>
      <w:r>
        <w:t>knows</w:t>
      </w:r>
      <w:r w:rsidR="00A85A86">
        <w:t>—</w:t>
      </w:r>
      <w:r w:rsidRPr="00445BDC">
        <w:t>what is the regulation on fruit machines in these family entertainment centres?</w:t>
      </w:r>
      <w:r>
        <w:t xml:space="preserve"> </w:t>
      </w:r>
    </w:p>
    <w:p w:rsidR="00BD08A8" w:rsidP="00BD08A8">
      <w:pPr>
        <w:pStyle w:val="Answer"/>
      </w:pPr>
      <w:r w:rsidRPr="00076AC8">
        <w:rPr>
          <w:b/>
          <w:i/>
        </w:rPr>
        <w:t>John White:</w:t>
      </w:r>
      <w:r>
        <w:t xml:space="preserve"> I</w:t>
      </w:r>
      <w:r w:rsidRPr="00445BDC">
        <w:t xml:space="preserve"> hesitate slightly becau</w:t>
      </w:r>
      <w:r>
        <w:t>s</w:t>
      </w:r>
      <w:r w:rsidRPr="00445BDC">
        <w:t>e in some family entertainment</w:t>
      </w:r>
      <w:r>
        <w:t xml:space="preserve"> centres you will find an adult-</w:t>
      </w:r>
      <w:r w:rsidRPr="00445BDC">
        <w:t>only area next door to it</w:t>
      </w:r>
      <w:r>
        <w:t xml:space="preserve">, but </w:t>
      </w:r>
      <w:r w:rsidRPr="00445BDC">
        <w:t xml:space="preserve">in relation to the family entertainment centre itself the fruit machine is categorised </w:t>
      </w:r>
      <w:r>
        <w:t>as</w:t>
      </w:r>
      <w:r w:rsidRPr="00445BDC">
        <w:t xml:space="preserve"> one of five subcategories of category D. </w:t>
      </w:r>
      <w:r>
        <w:t>Its</w:t>
      </w:r>
      <w:r w:rsidRPr="00445BDC">
        <w:t xml:space="preserve"> maximum stake is 10 pence and its maximum cash prize is £5. </w:t>
      </w:r>
    </w:p>
    <w:p w:rsidR="00BD08A8" w:rsidRPr="00445BDC" w:rsidP="00BD08A8">
      <w:pPr>
        <w:pStyle w:val="Question"/>
      </w:pPr>
      <w:r w:rsidRPr="00076AC8">
        <w:rPr>
          <w:b/>
        </w:rPr>
        <w:t>Lord Butler of Brockwell:</w:t>
      </w:r>
      <w:r>
        <w:t xml:space="preserve"> </w:t>
      </w:r>
      <w:r w:rsidRPr="00445BDC">
        <w:t>If there w</w:t>
      </w:r>
      <w:r>
        <w:t>ere</w:t>
      </w:r>
      <w:r w:rsidRPr="00445BDC">
        <w:t xml:space="preserve"> to be a ban on children using category D machines, how severe an impact would that have on your industry?</w:t>
      </w:r>
      <w:r>
        <w:t xml:space="preserve"> </w:t>
      </w:r>
    </w:p>
    <w:p w:rsidR="00BD08A8" w:rsidP="00BD08A8">
      <w:pPr>
        <w:pStyle w:val="Answer"/>
      </w:pPr>
      <w:r w:rsidRPr="009B6E6A">
        <w:rPr>
          <w:b/>
          <w:i/>
        </w:rPr>
        <w:t>John White:</w:t>
      </w:r>
      <w:r>
        <w:t xml:space="preserve"> </w:t>
      </w:r>
      <w:r w:rsidRPr="00445BDC">
        <w:t>At a very straightforward level you can see from the figures I have just quoted that there would be</w:t>
      </w:r>
      <w:r>
        <w:t>, one would</w:t>
      </w:r>
      <w:r w:rsidRPr="00445BDC">
        <w:t xml:space="preserve"> expect</w:t>
      </w:r>
      <w:r>
        <w:t>, just an</w:t>
      </w:r>
      <w:r w:rsidRPr="00445BDC">
        <w:t xml:space="preserve"> immediate </w:t>
      </w:r>
      <w:r>
        <w:t>loss</w:t>
      </w:r>
      <w:r w:rsidRPr="00445BDC">
        <w:t xml:space="preserve"> of that particular revenue</w:t>
      </w:r>
      <w:r>
        <w:t>,</w:t>
      </w:r>
      <w:r w:rsidRPr="00445BDC">
        <w:t xml:space="preserve"> but I think it is more important to talk about the amenity </w:t>
      </w:r>
      <w:r>
        <w:t>of</w:t>
      </w:r>
      <w:r w:rsidRPr="00445BDC">
        <w:t xml:space="preserve"> the FEC for the family. Nearly a third of the population </w:t>
      </w:r>
      <w:r>
        <w:t>visits</w:t>
      </w:r>
      <w:r w:rsidRPr="00445BDC">
        <w:t xml:space="preserve"> the seaside in one way, shape or form</w:t>
      </w:r>
      <w:r>
        <w:t>, and will pop in to our members’</w:t>
      </w:r>
      <w:r w:rsidRPr="00445BDC">
        <w:t xml:space="preserve"> premises</w:t>
      </w:r>
      <w:r>
        <w:t>. T</w:t>
      </w:r>
      <w:r w:rsidRPr="00445BDC">
        <w:t>he category D fruit machines that are there are for the adult members of the family</w:t>
      </w:r>
      <w:r>
        <w:t xml:space="preserve">. </w:t>
      </w:r>
    </w:p>
    <w:p w:rsidR="00BD08A8" w:rsidP="00BD08A8">
      <w:pPr>
        <w:pStyle w:val="Answer"/>
      </w:pPr>
      <w:r>
        <w:t>However, t</w:t>
      </w:r>
      <w:r w:rsidRPr="00445BDC">
        <w:t>hey d</w:t>
      </w:r>
      <w:r>
        <w:t>o not want to go into the adult-</w:t>
      </w:r>
      <w:r w:rsidRPr="00445BDC">
        <w:t xml:space="preserve">only area if there is one; they want to remain with their family, with their children, who will be running around and playing </w:t>
      </w:r>
      <w:r>
        <w:t xml:space="preserve">on </w:t>
      </w:r>
      <w:r w:rsidRPr="00445BDC">
        <w:t xml:space="preserve">all sorts of things, banging moles on the head or chucking basketballs </w:t>
      </w:r>
      <w:r>
        <w:t>in a certain direction and ping-</w:t>
      </w:r>
      <w:r w:rsidRPr="00445BDC">
        <w:t>pong balls and all the rest of it.</w:t>
      </w:r>
      <w:r>
        <w:t xml:space="preserve"> </w:t>
      </w:r>
      <w:r w:rsidRPr="00445BDC">
        <w:t>Potentially you would be taking away some of the amenity and the attraction of that family entertainment centre for the adult members of the family.</w:t>
      </w:r>
      <w:r>
        <w:t xml:space="preserve"> </w:t>
      </w:r>
      <w:r w:rsidRPr="00445BDC">
        <w:t>I could not even begin to guess the impact of that</w:t>
      </w:r>
      <w:r>
        <w:t>,</w:t>
      </w:r>
      <w:r w:rsidRPr="00445BDC">
        <w:t xml:space="preserve"> but it would certainly be a loss of amenity.</w:t>
      </w:r>
      <w:r>
        <w:t xml:space="preserve"> </w:t>
      </w:r>
    </w:p>
    <w:p w:rsidR="00BD08A8" w:rsidRPr="00445BDC" w:rsidP="00BD08A8">
      <w:pPr>
        <w:pStyle w:val="Remark"/>
      </w:pPr>
      <w:r w:rsidRPr="0020088A">
        <w:rPr>
          <w:b/>
          <w:bCs/>
        </w:rPr>
        <w:t>Lord Butler of Brockwell:</w:t>
      </w:r>
      <w:r>
        <w:t xml:space="preserve"> </w:t>
      </w:r>
      <w:r w:rsidRPr="00445BDC">
        <w:t>The problem is there is evid</w:t>
      </w:r>
      <w:r>
        <w:t xml:space="preserve">ence that even </w:t>
      </w:r>
      <w:r>
        <w:t>with these small-</w:t>
      </w:r>
      <w:r w:rsidRPr="00445BDC">
        <w:t>stake machines, starting children on this path can lead to problems later on</w:t>
      </w:r>
      <w:r>
        <w:t>,</w:t>
      </w:r>
      <w:r w:rsidRPr="00445BDC">
        <w:t xml:space="preserve"> or addiction</w:t>
      </w:r>
      <w:r>
        <w:t>,</w:t>
      </w:r>
      <w:r w:rsidRPr="00445BDC">
        <w:t xml:space="preserve"> even though the stakes are low.</w:t>
      </w:r>
      <w:r>
        <w:t xml:space="preserve"> </w:t>
      </w:r>
      <w:r w:rsidRPr="00445BDC">
        <w:t>What is your view about children needing to be protected even</w:t>
      </w:r>
      <w:r>
        <w:t xml:space="preserve"> if</w:t>
      </w:r>
      <w:r w:rsidRPr="00445BDC">
        <w:t>, as you say, it affects the amenity of the family activity?</w:t>
      </w:r>
      <w:r>
        <w:t xml:space="preserve"> </w:t>
      </w:r>
    </w:p>
    <w:p w:rsidR="00BD08A8" w:rsidRPr="00445BDC" w:rsidP="00BD08A8">
      <w:pPr>
        <w:pStyle w:val="Answer"/>
      </w:pPr>
      <w:r w:rsidRPr="009B6E6A">
        <w:rPr>
          <w:b/>
          <w:i/>
        </w:rPr>
        <w:t xml:space="preserve">Jason </w:t>
      </w:r>
      <w:r>
        <w:rPr>
          <w:b/>
          <w:i/>
        </w:rPr>
        <w:t>Frost</w:t>
      </w:r>
      <w:r w:rsidRPr="009B6E6A">
        <w:rPr>
          <w:b/>
          <w:i/>
        </w:rPr>
        <w:t>:</w:t>
      </w:r>
      <w:r>
        <w:t xml:space="preserve"> W</w:t>
      </w:r>
      <w:r w:rsidRPr="00445BDC">
        <w:t>hen you look at problem gamblers</w:t>
      </w:r>
      <w:r>
        <w:t>,</w:t>
      </w:r>
      <w:r w:rsidRPr="00445BDC">
        <w:t xml:space="preserve"> </w:t>
      </w:r>
      <w:r>
        <w:t>who</w:t>
      </w:r>
      <w:r w:rsidRPr="00445BDC">
        <w:t xml:space="preserve"> you possibly </w:t>
      </w:r>
      <w:r>
        <w:t xml:space="preserve">would </w:t>
      </w:r>
      <w:r w:rsidRPr="00445BDC">
        <w:t>have spoken to</w:t>
      </w:r>
      <w:r w:rsidR="00A85A86">
        <w:t>,</w:t>
      </w:r>
      <w:r w:rsidRPr="00445BDC">
        <w:t xml:space="preserve"> and people </w:t>
      </w:r>
      <w:r>
        <w:t xml:space="preserve">who are </w:t>
      </w:r>
      <w:r w:rsidRPr="00445BDC">
        <w:t>in treatment today, as Mar</w:t>
      </w:r>
      <w:r w:rsidR="00E1421E">
        <w:t>c</w:t>
      </w:r>
      <w:r w:rsidRPr="00445BDC">
        <w:t xml:space="preserve"> said before, they grew up in a different era </w:t>
      </w:r>
      <w:r w:rsidR="00A85A86">
        <w:t>from</w:t>
      </w:r>
      <w:r w:rsidRPr="00445BDC">
        <w:t xml:space="preserve"> the one children are growing up in today.</w:t>
      </w:r>
      <w:r>
        <w:t xml:space="preserve"> </w:t>
      </w:r>
      <w:r w:rsidRPr="00445BDC">
        <w:t xml:space="preserve">Over the years we have seen it is more and more the families playing on the machines </w:t>
      </w:r>
      <w:r>
        <w:t xml:space="preserve">rather </w:t>
      </w:r>
      <w:r w:rsidRPr="00445BDC">
        <w:t>than the children. If you take it from that perspective and you were to restrict children from playing on category D machines for the purpose of preventing problem gambling in the future, it does not hold water in this day and age because we live in a different world. It would be like trying to address the objectification of women and bad language in rap music by banning people from listening to the Bay City Rollers. It is not of its time.</w:t>
      </w:r>
      <w:r>
        <w:t xml:space="preserve"> </w:t>
      </w:r>
      <w:r w:rsidRPr="00445BDC">
        <w:t>It</w:t>
      </w:r>
      <w:r>
        <w:t xml:space="preserve"> </w:t>
      </w:r>
      <w:r w:rsidR="007B5818">
        <w:t>is not something that happens</w:t>
      </w:r>
      <w:r w:rsidRPr="00445BDC">
        <w:t xml:space="preserve"> today. </w:t>
      </w:r>
      <w:r>
        <w:t>The issue with c</w:t>
      </w:r>
      <w:r w:rsidRPr="00445BDC">
        <w:t xml:space="preserve">ategory D machines at the seaside is more about them being </w:t>
      </w:r>
      <w:r>
        <w:t xml:space="preserve">legally </w:t>
      </w:r>
      <w:r w:rsidRPr="00445BDC">
        <w:t xml:space="preserve">able to be in the same room as the other machines that </w:t>
      </w:r>
      <w:r>
        <w:t xml:space="preserve">the </w:t>
      </w:r>
      <w:r w:rsidRPr="00445BDC">
        <w:t>children play</w:t>
      </w:r>
      <w:r>
        <w:t xml:space="preserve"> on</w:t>
      </w:r>
      <w:r w:rsidRPr="00445BDC">
        <w:t xml:space="preserve">. </w:t>
      </w:r>
    </w:p>
    <w:p w:rsidR="00BD08A8" w:rsidP="00BD08A8">
      <w:pPr>
        <w:pStyle w:val="Answer"/>
      </w:pPr>
      <w:r w:rsidRPr="009B6E6A">
        <w:rPr>
          <w:b/>
          <w:i/>
        </w:rPr>
        <w:t>John White:</w:t>
      </w:r>
      <w:r>
        <w:t xml:space="preserve"> I would </w:t>
      </w:r>
      <w:r w:rsidRPr="00445BDC">
        <w:t xml:space="preserve">add </w:t>
      </w:r>
      <w:r>
        <w:t xml:space="preserve">that </w:t>
      </w:r>
      <w:r w:rsidRPr="00445BDC">
        <w:t>in</w:t>
      </w:r>
      <w:r>
        <w:t xml:space="preserve"> terms of the evidence base, which</w:t>
      </w:r>
      <w:r w:rsidRPr="00445BDC">
        <w:t xml:space="preserve"> we are obviously very close to, it is undoubtedly a fact that for some of the people you have had before this Committee that their gambling problems are associated with t</w:t>
      </w:r>
      <w:r>
        <w:t>heir early exposure to gambling.</w:t>
      </w:r>
      <w:r w:rsidRPr="00445BDC">
        <w:t xml:space="preserve"> </w:t>
      </w:r>
      <w:r>
        <w:t>A</w:t>
      </w:r>
      <w:r w:rsidRPr="00445BDC">
        <w:t>s Jason said, it is very different</w:t>
      </w:r>
      <w:r>
        <w:t>,</w:t>
      </w:r>
      <w:r w:rsidRPr="00445BDC">
        <w:t xml:space="preserve"> but at the same time the vast majority of people have very similar or the same experiences and do not end up with the same issues. Indeed, I was talking to one ex</w:t>
      </w:r>
      <w:r>
        <w:t>-</w:t>
      </w:r>
      <w:r w:rsidRPr="00445BDC">
        <w:t xml:space="preserve">gambling addict recently who said, </w:t>
      </w:r>
      <w:r>
        <w:t>“</w:t>
      </w:r>
      <w:r w:rsidRPr="00445BDC">
        <w:t>Yes, I used to play on fruit machines in amusement arcades back in the 1970s and I developed a gambling addiction later on</w:t>
      </w:r>
      <w:r>
        <w:t>”</w:t>
      </w:r>
      <w:r w:rsidRPr="00445BDC">
        <w:t xml:space="preserve">, but he would readily admit </w:t>
      </w:r>
      <w:r>
        <w:t xml:space="preserve">that the two </w:t>
      </w:r>
      <w:r w:rsidRPr="00445BDC">
        <w:t xml:space="preserve">were absolutely not connected. </w:t>
      </w:r>
    </w:p>
    <w:p w:rsidR="00BD08A8" w:rsidP="00BD08A8">
      <w:pPr>
        <w:pStyle w:val="Answer"/>
      </w:pPr>
      <w:r>
        <w:t>W</w:t>
      </w:r>
      <w:r w:rsidRPr="00445BDC">
        <w:t>e need to listen to all the voices of experience around this as well as look</w:t>
      </w:r>
      <w:r>
        <w:t>ing</w:t>
      </w:r>
      <w:r w:rsidRPr="00445BDC">
        <w:t xml:space="preserve"> at the academic base</w:t>
      </w:r>
      <w:r>
        <w:t>. W</w:t>
      </w:r>
      <w:r w:rsidRPr="00445BDC">
        <w:t xml:space="preserve">hen it comes to young people </w:t>
      </w:r>
      <w:r>
        <w:t xml:space="preserve">there are </w:t>
      </w:r>
      <w:r w:rsidRPr="00445BDC">
        <w:t xml:space="preserve">two bits of evidence </w:t>
      </w:r>
      <w:r>
        <w:t>t</w:t>
      </w:r>
      <w:r w:rsidRPr="00445BDC">
        <w:t>hat are sort of sitting there and being debated.</w:t>
      </w:r>
      <w:r>
        <w:t xml:space="preserve"> O</w:t>
      </w:r>
      <w:r w:rsidRPr="00445BDC">
        <w:t>ne looks at snapshots in time and says</w:t>
      </w:r>
      <w:r>
        <w:t>, “T</w:t>
      </w:r>
      <w:r w:rsidRPr="00445BDC">
        <w:t>his number of people are gambling and doing this and doing that</w:t>
      </w:r>
      <w:r>
        <w:t>”</w:t>
      </w:r>
      <w:r w:rsidRPr="00445BDC">
        <w:t>, and that could be on anything</w:t>
      </w:r>
      <w:r>
        <w:t>,</w:t>
      </w:r>
      <w:r w:rsidRPr="00445BDC">
        <w:t xml:space="preserve"> </w:t>
      </w:r>
      <w:r>
        <w:t>I am</w:t>
      </w:r>
      <w:r w:rsidRPr="00445BDC">
        <w:t xml:space="preserve"> not talking </w:t>
      </w:r>
      <w:r w:rsidRPr="00445BDC" w:rsidR="007B5818">
        <w:t xml:space="preserve">just </w:t>
      </w:r>
      <w:r w:rsidRPr="00445BDC">
        <w:t>about catego</w:t>
      </w:r>
      <w:r>
        <w:t xml:space="preserve">ry D fruit machines here. You then </w:t>
      </w:r>
      <w:r w:rsidRPr="00445BDC">
        <w:t xml:space="preserve">have more recent longitudinal studies that seem to suggest that most children </w:t>
      </w:r>
      <w:r>
        <w:t>would be</w:t>
      </w:r>
      <w:r w:rsidRPr="00445BDC">
        <w:t xml:space="preserve"> coming in and then growing out of gambling activities. </w:t>
      </w:r>
      <w:r>
        <w:t xml:space="preserve">We </w:t>
      </w:r>
      <w:r w:rsidRPr="00445BDC">
        <w:t>have to spread all that out on the table and have a good hard look at it before we c</w:t>
      </w:r>
      <w:r>
        <w:t>an derive</w:t>
      </w:r>
      <w:r w:rsidRPr="00445BDC">
        <w:t xml:space="preserve"> an appropriate</w:t>
      </w:r>
      <w:r>
        <w:t xml:space="preserve"> public</w:t>
      </w:r>
      <w:r w:rsidRPr="00445BDC">
        <w:t xml:space="preserve"> policy.</w:t>
      </w:r>
      <w:r>
        <w:t xml:space="preserve"> </w:t>
      </w:r>
    </w:p>
    <w:p w:rsidR="00BD08A8" w:rsidRPr="00445BDC" w:rsidP="00BD08A8">
      <w:pPr>
        <w:pStyle w:val="Remark"/>
      </w:pPr>
      <w:r w:rsidRPr="00990F5B">
        <w:rPr>
          <w:b/>
        </w:rPr>
        <w:t>Lord Butler of Brockwell:</w:t>
      </w:r>
      <w:r>
        <w:t xml:space="preserve"> </w:t>
      </w:r>
      <w:r w:rsidRPr="00445BDC">
        <w:t>When you said that the world has changed, it obviously has changed</w:t>
      </w:r>
      <w:r>
        <w:t>, but</w:t>
      </w:r>
      <w:r w:rsidRPr="00445BDC">
        <w:t xml:space="preserve"> in what respects has it changed that are relevant to this particular point?</w:t>
      </w:r>
      <w:r>
        <w:t xml:space="preserve"> </w:t>
      </w:r>
    </w:p>
    <w:p w:rsidR="00BD08A8" w:rsidP="00BD08A8">
      <w:pPr>
        <w:pStyle w:val="Answer"/>
      </w:pPr>
      <w:r w:rsidRPr="009B6E6A">
        <w:rPr>
          <w:b/>
          <w:i/>
        </w:rPr>
        <w:t xml:space="preserve">Jason </w:t>
      </w:r>
      <w:r>
        <w:rPr>
          <w:b/>
          <w:i/>
        </w:rPr>
        <w:t>Frost</w:t>
      </w:r>
      <w:r w:rsidRPr="009B6E6A">
        <w:rPr>
          <w:b/>
          <w:i/>
        </w:rPr>
        <w:t>:</w:t>
      </w:r>
      <w:r>
        <w:t xml:space="preserve"> </w:t>
      </w:r>
      <w:r w:rsidRPr="00445BDC">
        <w:t>T</w:t>
      </w:r>
      <w:r>
        <w:t xml:space="preserve">o give you an example, the </w:t>
      </w:r>
      <w:r w:rsidR="00E1421E">
        <w:t>G</w:t>
      </w:r>
      <w:r>
        <w:t>am</w:t>
      </w:r>
      <w:r w:rsidR="00E1421E">
        <w:t>bl</w:t>
      </w:r>
      <w:r>
        <w:t>in</w:t>
      </w:r>
      <w:r w:rsidRPr="00445BDC">
        <w:t>g Act came into effect in June 2007 and smartphones were not around then.</w:t>
      </w:r>
      <w:r>
        <w:t xml:space="preserve"> </w:t>
      </w:r>
      <w:r w:rsidRPr="00445BDC">
        <w:t>If kids today want to gamble they can just as easily pick</w:t>
      </w:r>
      <w:r>
        <w:t xml:space="preserve"> up</w:t>
      </w:r>
      <w:r w:rsidRPr="00445BDC">
        <w:t xml:space="preserve"> a smartphone. </w:t>
      </w:r>
      <w:r>
        <w:t>Philip Graf,</w:t>
      </w:r>
      <w:r w:rsidRPr="00445BDC">
        <w:t xml:space="preserve"> who </w:t>
      </w:r>
      <w:r>
        <w:t>was the</w:t>
      </w:r>
      <w:r w:rsidRPr="00445BDC">
        <w:t xml:space="preserve"> chair of the Gambling Commission</w:t>
      </w:r>
      <w:r>
        <w:t>,</w:t>
      </w:r>
      <w:r w:rsidRPr="00445BDC">
        <w:t xml:space="preserve"> very often </w:t>
      </w:r>
      <w:r>
        <w:t xml:space="preserve">used to </w:t>
      </w:r>
      <w:r w:rsidRPr="00445BDC">
        <w:t>say that everybody has a super casino in their pocket</w:t>
      </w:r>
      <w:r>
        <w:t>,</w:t>
      </w:r>
      <w:r w:rsidRPr="00445BDC">
        <w:t xml:space="preserve"> referring to their phones. If they want to gamble they can</w:t>
      </w:r>
      <w:r w:rsidR="007B5818">
        <w:t>,</w:t>
      </w:r>
      <w:r w:rsidRPr="00445BDC">
        <w:t xml:space="preserve"> and it is a much more attractive style of </w:t>
      </w:r>
      <w:r w:rsidRPr="00445BDC">
        <w:t>gambling</w:t>
      </w:r>
      <w:r>
        <w:t>. A</w:t>
      </w:r>
      <w:r w:rsidRPr="00445BDC">
        <w:t xml:space="preserve"> 10p</w:t>
      </w:r>
      <w:r>
        <w:t>-</w:t>
      </w:r>
      <w:r w:rsidRPr="00445BDC">
        <w:t>a</w:t>
      </w:r>
      <w:r>
        <w:t>-</w:t>
      </w:r>
      <w:r w:rsidRPr="00445BDC">
        <w:t xml:space="preserve">go </w:t>
      </w:r>
      <w:r>
        <w:t xml:space="preserve">machine </w:t>
      </w:r>
      <w:r w:rsidRPr="00445BDC">
        <w:t xml:space="preserve">with an opportunity of winning £5 is not </w:t>
      </w:r>
      <w:r>
        <w:t xml:space="preserve">really </w:t>
      </w:r>
      <w:r w:rsidRPr="00445BDC">
        <w:t>that attractive.</w:t>
      </w:r>
      <w:r>
        <w:t xml:space="preserve"> </w:t>
      </w:r>
    </w:p>
    <w:p w:rsidR="00BD08A8" w:rsidRPr="00445BDC" w:rsidP="00BD08A8">
      <w:pPr>
        <w:pStyle w:val="Answer"/>
      </w:pPr>
      <w:r w:rsidRPr="0020088A">
        <w:rPr>
          <w:b/>
          <w:bCs/>
        </w:rPr>
        <w:t>Lord Butler of Brockwell</w:t>
      </w:r>
      <w:r w:rsidRPr="00445BDC">
        <w:t>: Yes</w:t>
      </w:r>
      <w:r>
        <w:t>,</w:t>
      </w:r>
      <w:r w:rsidRPr="00445BDC">
        <w:t xml:space="preserve"> but it is an issue of what is accessible to them and what it is that starts them and what they are tempted into. </w:t>
      </w:r>
    </w:p>
    <w:p w:rsidR="00BD08A8" w:rsidP="00BD08A8">
      <w:pPr>
        <w:pStyle w:val="Answer"/>
      </w:pPr>
      <w:r w:rsidRPr="009B6E6A">
        <w:rPr>
          <w:b/>
          <w:i/>
        </w:rPr>
        <w:t xml:space="preserve">Jason </w:t>
      </w:r>
      <w:r>
        <w:rPr>
          <w:b/>
          <w:i/>
        </w:rPr>
        <w:t>Frost</w:t>
      </w:r>
      <w:r w:rsidRPr="009B6E6A">
        <w:rPr>
          <w:b/>
          <w:i/>
        </w:rPr>
        <w:t>:</w:t>
      </w:r>
      <w:r>
        <w:t xml:space="preserve"> </w:t>
      </w:r>
      <w:r w:rsidR="007B5818">
        <w:t>One</w:t>
      </w:r>
      <w:r>
        <w:t xml:space="preserve"> of the things </w:t>
      </w:r>
      <w:r w:rsidRPr="00445BDC">
        <w:t xml:space="preserve">the </w:t>
      </w:r>
      <w:r w:rsidR="007B5818">
        <w:t>Gambling</w:t>
      </w:r>
      <w:r w:rsidRPr="00445BDC">
        <w:t xml:space="preserve"> Act dealt</w:t>
      </w:r>
      <w:r w:rsidR="007B5818">
        <w:t xml:space="preserve"> with</w:t>
      </w:r>
      <w:r w:rsidRPr="00445BDC">
        <w:t xml:space="preserve"> very well w</w:t>
      </w:r>
      <w:r>
        <w:t>as</w:t>
      </w:r>
      <w:r w:rsidRPr="00445BDC">
        <w:t xml:space="preserve"> reducing the number of those machines on the high street.</w:t>
      </w:r>
      <w:r>
        <w:t xml:space="preserve"> </w:t>
      </w:r>
      <w:r w:rsidRPr="00445BDC">
        <w:t xml:space="preserve">There used to be </w:t>
      </w:r>
      <w:r>
        <w:t>AWP</w:t>
      </w:r>
      <w:r w:rsidRPr="00445BDC">
        <w:t xml:space="preserve"> machines in fish and chip shops and cafeterias.</w:t>
      </w:r>
      <w:r>
        <w:t xml:space="preserve"> </w:t>
      </w:r>
      <w:r w:rsidRPr="00445BDC">
        <w:t>In Cornwall</w:t>
      </w:r>
      <w:r w:rsidR="007B5818">
        <w:t>,</w:t>
      </w:r>
      <w:r w:rsidRPr="00445BDC">
        <w:t xml:space="preserve"> where we are the</w:t>
      </w:r>
      <w:r>
        <w:t>re</w:t>
      </w:r>
      <w:r w:rsidR="007B5818">
        <w:t>,</w:t>
      </w:r>
      <w:r>
        <w:t xml:space="preserve"> is a</w:t>
      </w:r>
      <w:r w:rsidRPr="00445BDC">
        <w:t xml:space="preserve"> supermarket </w:t>
      </w:r>
      <w:r>
        <w:t xml:space="preserve">that </w:t>
      </w:r>
      <w:r w:rsidRPr="00445BDC">
        <w:t>used to have them. The Act dealt with that so th</w:t>
      </w:r>
      <w:r>
        <w:t>ose</w:t>
      </w:r>
      <w:r w:rsidRPr="00445BDC">
        <w:t xml:space="preserve"> machines exist </w:t>
      </w:r>
      <w:r w:rsidRPr="00445BDC" w:rsidR="00A956A4">
        <w:t xml:space="preserve">only </w:t>
      </w:r>
      <w:r w:rsidRPr="00445BDC">
        <w:t>in licensed premises</w:t>
      </w:r>
      <w:r>
        <w:t>,</w:t>
      </w:r>
      <w:r w:rsidRPr="00445BDC">
        <w:t xml:space="preserve"> or unlicensed FECs, generally at the seaside, generally in holiday parks. People are generally transient </w:t>
      </w:r>
      <w:r>
        <w:t xml:space="preserve">there </w:t>
      </w:r>
      <w:r w:rsidRPr="00445BDC">
        <w:t>as well. They are not there every day</w:t>
      </w:r>
      <w:r>
        <w:t>,</w:t>
      </w:r>
      <w:r w:rsidRPr="00445BDC">
        <w:t xml:space="preserve"> seven days a week playing on the same machine. It i</w:t>
      </w:r>
      <w:r>
        <w:t>s more of an entertainment issue</w:t>
      </w:r>
      <w:r w:rsidRPr="00445BDC">
        <w:t xml:space="preserve"> and</w:t>
      </w:r>
      <w:r>
        <w:t xml:space="preserve">, as I say, I </w:t>
      </w:r>
      <w:r w:rsidRPr="00445BDC">
        <w:t xml:space="preserve">think the Act dealt with that in removing those machines, because thousands were removed from high streets up and down the country. </w:t>
      </w:r>
    </w:p>
    <w:p w:rsidR="00BD08A8" w:rsidP="00BD08A8">
      <w:pPr>
        <w:pStyle w:val="Remark"/>
      </w:pPr>
      <w:r w:rsidRPr="009B6E6A">
        <w:rPr>
          <w:b/>
        </w:rPr>
        <w:t>Lord Filkin:</w:t>
      </w:r>
      <w:r>
        <w:t xml:space="preserve"> It is your business and you</w:t>
      </w:r>
      <w:r w:rsidRPr="00445BDC">
        <w:t xml:space="preserve"> have been in this business for many years so</w:t>
      </w:r>
      <w:r>
        <w:t>,</w:t>
      </w:r>
      <w:r w:rsidRPr="00445BDC">
        <w:t xml:space="preserve"> naturally</w:t>
      </w:r>
      <w:r>
        <w:t>,</w:t>
      </w:r>
      <w:r w:rsidRPr="00445BDC">
        <w:t xml:space="preserve"> you do not want to see radical changes, but we have two pieces of evidence before us that a higher proportion of problem gamblers become problem gamblers if they start very early. </w:t>
      </w:r>
      <w:r>
        <w:t>Obviously your point is</w:t>
      </w:r>
      <w:r w:rsidRPr="00445BDC">
        <w:t xml:space="preserve"> true</w:t>
      </w:r>
      <w:r>
        <w:t xml:space="preserve"> that </w:t>
      </w:r>
      <w:r w:rsidRPr="00445BDC">
        <w:t>many of them do not, but that is not the point. The second one is we are virtually unique in allowing children under 18 to gamble. You asked the public polic</w:t>
      </w:r>
      <w:r>
        <w:t>y question, but is there not a self-</w:t>
      </w:r>
      <w:r w:rsidRPr="00445BDC">
        <w:t>evident case for changing that public policy position and prohibiting children gambling</w:t>
      </w:r>
      <w:r>
        <w:t>?</w:t>
      </w:r>
    </w:p>
    <w:p w:rsidR="00BD08A8" w:rsidP="00BD08A8">
      <w:pPr>
        <w:pStyle w:val="Answer"/>
      </w:pPr>
      <w:r w:rsidRPr="009B6E6A">
        <w:rPr>
          <w:b/>
          <w:i/>
        </w:rPr>
        <w:t>John White:</w:t>
      </w:r>
      <w:r>
        <w:t xml:space="preserve"> </w:t>
      </w:r>
      <w:r w:rsidRPr="00445BDC">
        <w:t xml:space="preserve">The first thing to say is </w:t>
      </w:r>
      <w:r>
        <w:t xml:space="preserve">that </w:t>
      </w:r>
      <w:r w:rsidRPr="00445BDC">
        <w:t>it is not that unusual internationally to allow people under the age of 18 to gamble.</w:t>
      </w:r>
      <w:r>
        <w:t xml:space="preserve"> </w:t>
      </w:r>
    </w:p>
    <w:p w:rsidR="00BD08A8" w:rsidP="00BD08A8">
      <w:pPr>
        <w:pStyle w:val="Remark"/>
      </w:pPr>
      <w:r w:rsidRPr="009B6E6A">
        <w:rPr>
          <w:b/>
        </w:rPr>
        <w:t>Lord Filkin:</w:t>
      </w:r>
      <w:r>
        <w:t xml:space="preserve"> Does that mean it is good?</w:t>
      </w:r>
    </w:p>
    <w:p w:rsidR="00BD08A8" w:rsidP="00BD08A8">
      <w:pPr>
        <w:pStyle w:val="Answer"/>
      </w:pPr>
      <w:r w:rsidRPr="009B6E6A">
        <w:rPr>
          <w:b/>
          <w:i/>
        </w:rPr>
        <w:t>John White:</w:t>
      </w:r>
      <w:r>
        <w:t xml:space="preserve"> </w:t>
      </w:r>
      <w:r w:rsidRPr="00445BDC">
        <w:t xml:space="preserve">You asked about the international comparisons so I am just clarifying the position. There are lots of jurisdictions where </w:t>
      </w:r>
      <w:r>
        <w:t xml:space="preserve">there are </w:t>
      </w:r>
      <w:r w:rsidRPr="00445BDC">
        <w:t>cranes and pushers, which I think most people would not consider to be gambling if you asked anyone on the high street, frankly. You can find cranes in the Middle East</w:t>
      </w:r>
      <w:r>
        <w:t>,</w:t>
      </w:r>
      <w:r w:rsidRPr="00445BDC">
        <w:t xml:space="preserve"> in Muslim countries.</w:t>
      </w:r>
      <w:r>
        <w:t xml:space="preserve"> </w:t>
      </w:r>
      <w:r w:rsidRPr="00445BDC">
        <w:t xml:space="preserve">They are very widespread in shopping malls there. </w:t>
      </w:r>
    </w:p>
    <w:p w:rsidR="00BD08A8" w:rsidRPr="00445BDC" w:rsidP="00BD08A8">
      <w:pPr>
        <w:pStyle w:val="Answer"/>
      </w:pPr>
      <w:r w:rsidRPr="00445BDC">
        <w:t xml:space="preserve">Your next question was about </w:t>
      </w:r>
      <w:r>
        <w:t xml:space="preserve">the </w:t>
      </w:r>
      <w:r w:rsidRPr="00445BDC">
        <w:t xml:space="preserve">association </w:t>
      </w:r>
      <w:r>
        <w:t>between</w:t>
      </w:r>
      <w:r w:rsidRPr="00445BDC">
        <w:t xml:space="preserve"> gambling when you are young and potential problems later on in life. As I was explaining earlier, I do not think the evidence is as clear as people </w:t>
      </w:r>
      <w:r>
        <w:t>have</w:t>
      </w:r>
      <w:r w:rsidRPr="00445BDC">
        <w:t xml:space="preserve"> suggest</w:t>
      </w:r>
      <w:r>
        <w:t>ed</w:t>
      </w:r>
      <w:r w:rsidRPr="00445BDC">
        <w:t xml:space="preserve"> on that. Some of the longitudinal studies say</w:t>
      </w:r>
      <w:r>
        <w:t xml:space="preserve"> that</w:t>
      </w:r>
      <w:r w:rsidRPr="00445BDC">
        <w:t xml:space="preserve"> people come in and come out.</w:t>
      </w:r>
      <w:r>
        <w:t xml:space="preserve"> </w:t>
      </w:r>
      <w:r w:rsidRPr="00445BDC">
        <w:t>Finally on that particular point</w:t>
      </w:r>
      <w:r w:rsidR="002A0B63">
        <w:t>—</w:t>
      </w:r>
      <w:r w:rsidRPr="00445BDC">
        <w:t xml:space="preserve">I </w:t>
      </w:r>
      <w:r w:rsidR="002A0B63">
        <w:t>may</w:t>
      </w:r>
      <w:r w:rsidRPr="00445BDC">
        <w:t xml:space="preserve"> be corrected on this</w:t>
      </w:r>
      <w:r w:rsidR="002A0B63">
        <w:t>—</w:t>
      </w:r>
      <w:r w:rsidRPr="00445BDC">
        <w:t>I do not think it is very clear either about what gambling activities are taking place.</w:t>
      </w:r>
      <w:r>
        <w:t xml:space="preserve"> </w:t>
      </w:r>
      <w:r w:rsidRPr="00445BDC">
        <w:t>When we say gambling</w:t>
      </w:r>
      <w:r>
        <w:t>,</w:t>
      </w:r>
      <w:r w:rsidRPr="00445BDC">
        <w:t xml:space="preserve"> it is all lumped in together</w:t>
      </w:r>
      <w:r>
        <w:t>,</w:t>
      </w:r>
      <w:r w:rsidRPr="00445BDC">
        <w:t xml:space="preserve"> </w:t>
      </w:r>
      <w:r>
        <w:t>and</w:t>
      </w:r>
      <w:r w:rsidRPr="00445BDC">
        <w:t xml:space="preserve"> we are not very </w:t>
      </w:r>
      <w:r>
        <w:t>good</w:t>
      </w:r>
      <w:r w:rsidRPr="00445BDC">
        <w:t xml:space="preserve"> at extracting </w:t>
      </w:r>
      <w:r w:rsidR="002A0B63">
        <w:t xml:space="preserve">precisely </w:t>
      </w:r>
      <w:r w:rsidRPr="00445BDC">
        <w:t xml:space="preserve">what </w:t>
      </w:r>
      <w:r>
        <w:t xml:space="preserve">those </w:t>
      </w:r>
      <w:r w:rsidRPr="00445BDC">
        <w:t>activities are. I do not mean to be facetious</w:t>
      </w:r>
      <w:r>
        <w:t>, but a lucky dip or a roll-a-</w:t>
      </w:r>
      <w:r w:rsidRPr="00445BDC">
        <w:t xml:space="preserve">penny at the school </w:t>
      </w:r>
      <w:r w:rsidR="002A0B63">
        <w:t>fête</w:t>
      </w:r>
      <w:r w:rsidRPr="00445BDC">
        <w:t xml:space="preserve"> </w:t>
      </w:r>
      <w:r>
        <w:t xml:space="preserve">would be </w:t>
      </w:r>
      <w:r w:rsidRPr="00445BDC">
        <w:t>gambling and are we suggesting that exposure to that at a young age is likely to have som</w:t>
      </w:r>
      <w:r>
        <w:t>e causal link to later gambling-</w:t>
      </w:r>
      <w:r w:rsidRPr="00445BDC">
        <w:t>related problems</w:t>
      </w:r>
      <w:r>
        <w:t>?</w:t>
      </w:r>
      <w:r w:rsidRPr="00445BDC">
        <w:t xml:space="preserve"> I do not think the evidence is quite as clear</w:t>
      </w:r>
      <w:r w:rsidR="002A0B63">
        <w:t>-</w:t>
      </w:r>
      <w:r w:rsidRPr="00445BDC">
        <w:t>cut as might be suggested.</w:t>
      </w:r>
      <w:r>
        <w:t xml:space="preserve"> </w:t>
      </w:r>
    </w:p>
    <w:p w:rsidR="00BD08A8" w:rsidRPr="007B707B" w:rsidP="00BD08A8">
      <w:pPr>
        <w:pStyle w:val="Answer"/>
      </w:pPr>
      <w:r w:rsidRPr="009B6E6A">
        <w:rPr>
          <w:b/>
          <w:i/>
        </w:rPr>
        <w:t xml:space="preserve">Jason </w:t>
      </w:r>
      <w:r>
        <w:rPr>
          <w:b/>
          <w:i/>
        </w:rPr>
        <w:t>Frost</w:t>
      </w:r>
      <w:r w:rsidRPr="009B6E6A">
        <w:rPr>
          <w:b/>
          <w:i/>
        </w:rPr>
        <w:t>:</w:t>
      </w:r>
      <w:r>
        <w:t xml:space="preserve"> </w:t>
      </w:r>
      <w:r w:rsidRPr="00445BDC">
        <w:t xml:space="preserve">May I add to that quickly? I am the former president of </w:t>
      </w:r>
      <w:r w:rsidRPr="007B707B">
        <w:t xml:space="preserve">BACTA, but I am currently the president of EUROMAT, which represents the European gaming associations. You are quite correct that we are unique in the fact we have these 10p/£5 real pay slot machines in the UK. We also have one of the lowest levels of problem gambling in the world. </w:t>
      </w:r>
    </w:p>
    <w:p w:rsidR="00BD08A8" w:rsidRPr="007B707B" w:rsidP="00BD08A8">
      <w:pPr>
        <w:pStyle w:val="Remark"/>
      </w:pPr>
      <w:r w:rsidRPr="007B707B">
        <w:rPr>
          <w:b/>
        </w:rPr>
        <w:t>Lord Filkin:</w:t>
      </w:r>
      <w:r w:rsidRPr="007B707B">
        <w:t xml:space="preserve"> Where is the data for that? </w:t>
      </w:r>
    </w:p>
    <w:p w:rsidR="00BD08A8" w:rsidRPr="007B707B" w:rsidP="00BD08A8">
      <w:pPr>
        <w:pStyle w:val="Answer"/>
      </w:pPr>
      <w:r w:rsidRPr="007B707B">
        <w:rPr>
          <w:b/>
          <w:i/>
        </w:rPr>
        <w:t>Jason Frost:</w:t>
      </w:r>
      <w:r w:rsidRPr="007B707B">
        <w:t xml:space="preserve"> I can send you that. </w:t>
      </w:r>
    </w:p>
    <w:p w:rsidR="00BD08A8" w:rsidP="00BD08A8">
      <w:pPr>
        <w:pStyle w:val="Remark"/>
      </w:pPr>
      <w:r w:rsidRPr="007B707B">
        <w:rPr>
          <w:b/>
        </w:rPr>
        <w:t>The Lord Bishop of St Albans:</w:t>
      </w:r>
      <w:r w:rsidRPr="007B707B">
        <w:t xml:space="preserve"> Could you tell us what your definition of gambling is? You have talked about the cranes. What is your working definition of gambling?</w:t>
      </w:r>
      <w:r>
        <w:t xml:space="preserve"> </w:t>
      </w:r>
    </w:p>
    <w:p w:rsidR="00BD08A8" w:rsidP="00BD08A8">
      <w:pPr>
        <w:pStyle w:val="Answer"/>
      </w:pPr>
      <w:r w:rsidRPr="009B6E6A">
        <w:rPr>
          <w:b/>
          <w:i/>
        </w:rPr>
        <w:t>John White:</w:t>
      </w:r>
      <w:r>
        <w:t xml:space="preserve"> </w:t>
      </w:r>
      <w:r w:rsidRPr="00445BDC">
        <w:t xml:space="preserve">The statutory definition, as you probably know, is a game of chance or a game of chance and skill combined, but that covers a multitude of what used to be called </w:t>
      </w:r>
      <w:r>
        <w:t>coin-op machines,</w:t>
      </w:r>
      <w:r w:rsidRPr="00445BDC">
        <w:t xml:space="preserve"> so </w:t>
      </w:r>
      <w:r>
        <w:t xml:space="preserve">a </w:t>
      </w:r>
      <w:r w:rsidRPr="00445BDC">
        <w:t>category B</w:t>
      </w:r>
      <w:r>
        <w:t>3</w:t>
      </w:r>
      <w:r w:rsidRPr="00445BDC">
        <w:t xml:space="preserve"> machine</w:t>
      </w:r>
      <w:r>
        <w:t xml:space="preserve"> that is</w:t>
      </w:r>
      <w:r w:rsidRPr="00445BDC">
        <w:t xml:space="preserve"> only available for adults </w:t>
      </w:r>
      <w:r>
        <w:t xml:space="preserve">in </w:t>
      </w:r>
      <w:r w:rsidRPr="00445BDC">
        <w:t xml:space="preserve">bingo halls and </w:t>
      </w:r>
      <w:r>
        <w:t>AGC</w:t>
      </w:r>
      <w:r w:rsidRPr="00445BDC">
        <w:t>s</w:t>
      </w:r>
      <w:r>
        <w:t xml:space="preserve">, and </w:t>
      </w:r>
      <w:r w:rsidRPr="00445BDC">
        <w:t xml:space="preserve">clearly one would say that is gambling. </w:t>
      </w:r>
    </w:p>
    <w:p w:rsidR="00BD08A8" w:rsidP="00BD08A8">
      <w:pPr>
        <w:pStyle w:val="Remark"/>
      </w:pPr>
      <w:r w:rsidRPr="009B6E6A">
        <w:rPr>
          <w:b/>
        </w:rPr>
        <w:t>The Lord Bishop of St Albans:</w:t>
      </w:r>
      <w:r>
        <w:t xml:space="preserve"> Are cranes gambling?</w:t>
      </w:r>
    </w:p>
    <w:p w:rsidR="00BD08A8" w:rsidP="00BD08A8">
      <w:pPr>
        <w:pStyle w:val="Answer"/>
      </w:pPr>
      <w:r w:rsidRPr="009B6E6A">
        <w:rPr>
          <w:b/>
          <w:i/>
        </w:rPr>
        <w:t>John White:</w:t>
      </w:r>
      <w:r>
        <w:t xml:space="preserve"> </w:t>
      </w:r>
      <w:r w:rsidRPr="00445BDC">
        <w:t xml:space="preserve">They are games of chance and skill combined. When I talk to people about the family entertainment business that I am in, </w:t>
      </w:r>
      <w:r>
        <w:t>tha</w:t>
      </w:r>
      <w:r w:rsidRPr="00445BDC">
        <w:t>t is just not the way the vernacular operates. Strictly speaking</w:t>
      </w:r>
      <w:r>
        <w:t xml:space="preserve">, yes, </w:t>
      </w:r>
      <w:r w:rsidRPr="00445BDC">
        <w:t>they are games of chance and skill combined and therefore it is gambling, but the sense I get is that people would not consider that to be gambling.</w:t>
      </w:r>
      <w:r>
        <w:t xml:space="preserve"> </w:t>
      </w:r>
      <w:r w:rsidRPr="00445BDC">
        <w:t xml:space="preserve">I think that is important for </w:t>
      </w:r>
      <w:r>
        <w:t xml:space="preserve">the </w:t>
      </w:r>
      <w:r w:rsidRPr="00445BDC">
        <w:t>research as well because when you are getting self-reporting</w:t>
      </w:r>
      <w:r>
        <w:t>,</w:t>
      </w:r>
      <w:r w:rsidRPr="00445BDC">
        <w:t xml:space="preserve"> or indeed interviews with the population </w:t>
      </w:r>
      <w:r>
        <w:t xml:space="preserve">that </w:t>
      </w:r>
      <w:r w:rsidRPr="00445BDC">
        <w:t>you are doing research with, sometimes that misunderstanding may creep in.</w:t>
      </w:r>
      <w:r>
        <w:t xml:space="preserve"> </w:t>
      </w:r>
    </w:p>
    <w:p w:rsidR="00BD08A8" w:rsidP="00BD08A8">
      <w:pPr>
        <w:pStyle w:val="Question"/>
      </w:pPr>
      <w:r w:rsidRPr="009B6E6A">
        <w:rPr>
          <w:b/>
        </w:rPr>
        <w:t>Lord Watts:</w:t>
      </w:r>
      <w:r>
        <w:t xml:space="preserve"> </w:t>
      </w:r>
      <w:r w:rsidRPr="00445BDC">
        <w:t xml:space="preserve">Your new initiative advises that people under 16 should be accompanied by an adult on some category </w:t>
      </w:r>
      <w:r>
        <w:t>D</w:t>
      </w:r>
      <w:r w:rsidRPr="00445BDC">
        <w:t xml:space="preserve"> machines.</w:t>
      </w:r>
      <w:r>
        <w:t xml:space="preserve"> </w:t>
      </w:r>
      <w:r w:rsidRPr="00445BDC">
        <w:t>Why did you decide to establish this initiative, how many operators have signed up to it and how effective has it been?</w:t>
      </w:r>
      <w:r>
        <w:t xml:space="preserve"> </w:t>
      </w:r>
    </w:p>
    <w:p w:rsidR="00BD08A8" w:rsidP="00BD08A8">
      <w:pPr>
        <w:pStyle w:val="Answer"/>
      </w:pPr>
      <w:r w:rsidRPr="009B6E6A">
        <w:rPr>
          <w:b/>
          <w:i/>
        </w:rPr>
        <w:t>John White:</w:t>
      </w:r>
      <w:r>
        <w:t xml:space="preserve"> </w:t>
      </w:r>
      <w:r w:rsidRPr="00445BDC">
        <w:t>The reasoning behind that was because there was increa</w:t>
      </w:r>
      <w:r>
        <w:t>sing public discourse about the</w:t>
      </w:r>
      <w:r w:rsidRPr="00445BDC">
        <w:t xml:space="preserve"> issue we are talking about today.</w:t>
      </w:r>
      <w:r>
        <w:t xml:space="preserve"> </w:t>
      </w:r>
      <w:r w:rsidRPr="00445BDC">
        <w:t xml:space="preserve">We wanted to respond to that and we were talking to parliamentarians, the Gambling Commission and other stakeholders, who </w:t>
      </w:r>
      <w:r>
        <w:t>s</w:t>
      </w:r>
      <w:r w:rsidRPr="00445BDC">
        <w:t xml:space="preserve">aid, </w:t>
      </w:r>
      <w:r>
        <w:t>“</w:t>
      </w:r>
      <w:r w:rsidRPr="00445BDC">
        <w:t>We think this is an issue of concern, what can you do about it?</w:t>
      </w:r>
      <w:r>
        <w:t>”</w:t>
      </w:r>
      <w:r w:rsidRPr="00445BDC">
        <w:t xml:space="preserve"> We discussed it with our members and said we could introduce this particular policy </w:t>
      </w:r>
      <w:r>
        <w:t>to our</w:t>
      </w:r>
      <w:r w:rsidRPr="00445BDC">
        <w:t xml:space="preserve"> particular product</w:t>
      </w:r>
      <w:r>
        <w:t>s. W</w:t>
      </w:r>
      <w:r w:rsidRPr="00445BDC">
        <w:t>e did not anticipate that that would be in any way difficult and</w:t>
      </w:r>
      <w:r>
        <w:t>,</w:t>
      </w:r>
      <w:r w:rsidRPr="00445BDC">
        <w:t xml:space="preserve"> as it turns out</w:t>
      </w:r>
      <w:r>
        <w:t>,</w:t>
      </w:r>
      <w:r w:rsidRPr="00445BDC">
        <w:t xml:space="preserve"> it has not been difficult.</w:t>
      </w:r>
      <w:r>
        <w:t xml:space="preserve"> </w:t>
      </w:r>
    </w:p>
    <w:p w:rsidR="00BD08A8" w:rsidP="00BD08A8">
      <w:pPr>
        <w:pStyle w:val="Answer"/>
      </w:pPr>
      <w:r w:rsidRPr="00445BDC">
        <w:t>In terms of numbers</w:t>
      </w:r>
      <w:r>
        <w:t>,</w:t>
      </w:r>
      <w:r w:rsidRPr="00445BDC">
        <w:t xml:space="preserve"> we have issued around 4,500 stickers to go on 14,000 machines</w:t>
      </w:r>
      <w:r>
        <w:t>—</w:t>
      </w:r>
      <w:r w:rsidRPr="00445BDC">
        <w:t>and</w:t>
      </w:r>
      <w:r>
        <w:t xml:space="preserve"> of course</w:t>
      </w:r>
      <w:r w:rsidRPr="00445BDC">
        <w:t xml:space="preserve"> BACTA members</w:t>
      </w:r>
      <w:r>
        <w:t xml:space="preserve"> and non-</w:t>
      </w:r>
      <w:r w:rsidRPr="00445BDC">
        <w:t>BACTA members will have a different approach</w:t>
      </w:r>
      <w:r>
        <w:t>—</w:t>
      </w:r>
      <w:r w:rsidRPr="00445BDC">
        <w:t>so that is a siz</w:t>
      </w:r>
      <w:r w:rsidR="00A57FA3">
        <w:t>e</w:t>
      </w:r>
      <w:r w:rsidRPr="00445BDC">
        <w:t xml:space="preserve">able sample, if you like, to enable us to evaluate what has gone on. What we are hearing, and our evaluation is based on talking to our members, is </w:t>
      </w:r>
      <w:r>
        <w:t xml:space="preserve">that </w:t>
      </w:r>
      <w:r w:rsidRPr="00445BDC">
        <w:t>the trial has gone very well. There have been very few instances where interventions have had to be made with people under 16</w:t>
      </w:r>
      <w:r>
        <w:t>. A</w:t>
      </w:r>
      <w:r w:rsidRPr="00445BDC">
        <w:t xml:space="preserve">s I say, it is not a machine </w:t>
      </w:r>
      <w:r>
        <w:t>which</w:t>
      </w:r>
      <w:r w:rsidRPr="00445BDC">
        <w:t xml:space="preserve"> is attractive to them.</w:t>
      </w:r>
      <w:r>
        <w:t xml:space="preserve"> </w:t>
      </w:r>
      <w:r w:rsidRPr="00445BDC">
        <w:t xml:space="preserve">The empirical evidence we have </w:t>
      </w:r>
      <w:r>
        <w:t>suggests</w:t>
      </w:r>
      <w:r w:rsidRPr="00445BDC">
        <w:t xml:space="preserve"> </w:t>
      </w:r>
      <w:r w:rsidR="00A57FA3">
        <w:t xml:space="preserve">that it is </w:t>
      </w:r>
      <w:r w:rsidR="00A57FA3">
        <w:t>not in</w:t>
      </w:r>
      <w:r>
        <w:t xml:space="preserve"> widespread use by</w:t>
      </w:r>
      <w:r w:rsidRPr="00445BDC">
        <w:t xml:space="preserve"> people under 16</w:t>
      </w:r>
      <w:r>
        <w:t>. W</w:t>
      </w:r>
      <w:r w:rsidRPr="00445BDC">
        <w:t xml:space="preserve">here we have had to make an intervention it has been a very easy one. It has not been confrontational and the fact there has been a sticker that a member of staff can point to has made the conversation flow quite well, </w:t>
      </w:r>
      <w:r>
        <w:t>“I’m s</w:t>
      </w:r>
      <w:r w:rsidRPr="00445BDC">
        <w:t xml:space="preserve">orry, </w:t>
      </w:r>
      <w:r w:rsidR="00A57FA3">
        <w:t>m</w:t>
      </w:r>
      <w:r w:rsidRPr="00445BDC">
        <w:t>ister, I didn</w:t>
      </w:r>
      <w:r>
        <w:t>’</w:t>
      </w:r>
      <w:r w:rsidRPr="00445BDC">
        <w:t>t realise that was the policy</w:t>
      </w:r>
      <w:r>
        <w:t>”, and they have gone off and done whatever else they wanted to do.</w:t>
      </w:r>
      <w:r w:rsidRPr="00445BDC">
        <w:t xml:space="preserve"> </w:t>
      </w:r>
    </w:p>
    <w:p w:rsidR="00BD08A8" w:rsidRPr="00445BDC" w:rsidP="00BD08A8">
      <w:pPr>
        <w:pStyle w:val="Remark"/>
      </w:pPr>
      <w:r w:rsidRPr="009B6E6A">
        <w:rPr>
          <w:b/>
        </w:rPr>
        <w:t>Lord Watts:</w:t>
      </w:r>
      <w:r>
        <w:t xml:space="preserve"> </w:t>
      </w:r>
      <w:r w:rsidRPr="00445BDC">
        <w:t xml:space="preserve">Some people might say that the voluntary system </w:t>
      </w:r>
      <w:r>
        <w:t xml:space="preserve">that </w:t>
      </w:r>
      <w:r w:rsidRPr="00445BDC">
        <w:t xml:space="preserve">you have introduced with the stickers is an easy fix for public concern and </w:t>
      </w:r>
      <w:r>
        <w:t xml:space="preserve">that </w:t>
      </w:r>
      <w:r w:rsidRPr="00445BDC">
        <w:t xml:space="preserve">sending out a few stickers does not cost anyone anything and it does not change the pattern of behaviour </w:t>
      </w:r>
      <w:r>
        <w:t>for</w:t>
      </w:r>
      <w:r w:rsidRPr="00445BDC">
        <w:t xml:space="preserve"> parents or</w:t>
      </w:r>
      <w:r>
        <w:t xml:space="preserve"> for </w:t>
      </w:r>
      <w:r w:rsidRPr="00445BDC">
        <w:t>children.</w:t>
      </w:r>
      <w:r>
        <w:t xml:space="preserve"> </w:t>
      </w:r>
      <w:r w:rsidRPr="00445BDC">
        <w:t>Would you not agree that if you visit one of these seaside resorts there is not much supervision</w:t>
      </w:r>
      <w:r>
        <w:t xml:space="preserve">? </w:t>
      </w:r>
      <w:r w:rsidRPr="00445BDC">
        <w:t xml:space="preserve">You often have one person who seems to be more intent on giving people change than anything else. There is not that level of supervision that you seem to suggest. </w:t>
      </w:r>
    </w:p>
    <w:p w:rsidR="00BD08A8" w:rsidP="00BD08A8">
      <w:pPr>
        <w:pStyle w:val="Answer"/>
      </w:pPr>
      <w:r w:rsidRPr="009B6E6A">
        <w:rPr>
          <w:b/>
          <w:i/>
        </w:rPr>
        <w:t>John White:</w:t>
      </w:r>
      <w:r w:rsidRPr="00445BDC">
        <w:t xml:space="preserve"> When I visit amusement arcades at the seaside, as I do</w:t>
      </w:r>
      <w:r>
        <w:t>,</w:t>
      </w:r>
      <w:r w:rsidRPr="00445BDC">
        <w:t xml:space="preserve"> understand</w:t>
      </w:r>
      <w:r>
        <w:t>ably,</w:t>
      </w:r>
      <w:r w:rsidRPr="00445BDC">
        <w:t xml:space="preserve"> on a very regular basis, I see families, I hear laughter, I see a great deal of fun.</w:t>
      </w:r>
      <w:r>
        <w:t xml:space="preserve"> </w:t>
      </w:r>
      <w:r w:rsidRPr="00445BDC">
        <w:t xml:space="preserve">I see kids running around, </w:t>
      </w:r>
      <w:r>
        <w:t>“</w:t>
      </w:r>
      <w:r w:rsidRPr="00445BDC">
        <w:t>Mum, can I have a go on this?</w:t>
      </w:r>
      <w:r>
        <w:t>” T</w:t>
      </w:r>
      <w:r w:rsidRPr="00445BDC">
        <w:t xml:space="preserve">here is </w:t>
      </w:r>
      <w:r w:rsidR="00A57FA3">
        <w:t>D</w:t>
      </w:r>
      <w:r w:rsidRPr="00445BDC">
        <w:t>ad over there trying to beat his son at a basketball game.</w:t>
      </w:r>
      <w:r>
        <w:t xml:space="preserve"> </w:t>
      </w:r>
      <w:r w:rsidRPr="00445BDC">
        <w:t xml:space="preserve">That is how I would characterise the family entertainment centre. You are right that supervision </w:t>
      </w:r>
      <w:r>
        <w:t>is</w:t>
      </w:r>
      <w:r w:rsidRPr="00445BDC">
        <w:t xml:space="preserve"> based upon staff walking around</w:t>
      </w:r>
      <w:r>
        <w:t xml:space="preserve"> but, b</w:t>
      </w:r>
      <w:r w:rsidRPr="00445BDC">
        <w:t>elieve me</w:t>
      </w:r>
      <w:r>
        <w:t>,</w:t>
      </w:r>
      <w:r w:rsidRPr="00445BDC">
        <w:t xml:space="preserve"> there are a fair number of staff walking around these places keeping an eye on what is going on because they have a lot to do</w:t>
      </w:r>
      <w:r w:rsidR="007A7EED">
        <w:t>. On</w:t>
      </w:r>
      <w:r>
        <w:t xml:space="preserve"> t</w:t>
      </w:r>
      <w:r w:rsidRPr="00445BDC">
        <w:t>he fundamental point</w:t>
      </w:r>
      <w:r w:rsidR="007A7EED">
        <w:t>—</w:t>
      </w:r>
      <w:r w:rsidRPr="00445BDC">
        <w:t>what you challenged me with to start off with</w:t>
      </w:r>
      <w:r w:rsidR="007A7EED">
        <w:t>—</w:t>
      </w:r>
      <w:r w:rsidRPr="00445BDC">
        <w:t>I agree with you, you could say that, but the fact of the matter is that young people are not attracted to amusement machines.</w:t>
      </w:r>
      <w:r>
        <w:t xml:space="preserve"> </w:t>
      </w:r>
      <w:r w:rsidRPr="00445BDC">
        <w:t xml:space="preserve">Empirical evidence from our members is that they </w:t>
      </w:r>
      <w:r>
        <w:t>do not</w:t>
      </w:r>
      <w:r w:rsidRPr="00445BDC">
        <w:t xml:space="preserve"> play them in any great numbers and</w:t>
      </w:r>
      <w:r>
        <w:t>,</w:t>
      </w:r>
      <w:r w:rsidRPr="00445BDC">
        <w:t xml:space="preserve"> therefore</w:t>
      </w:r>
      <w:r>
        <w:t>,</w:t>
      </w:r>
      <w:r w:rsidRPr="00445BDC">
        <w:t xml:space="preserve"> this was an easy thing to allay some of the public concern that might exist around under</w:t>
      </w:r>
      <w:r>
        <w:t>-</w:t>
      </w:r>
      <w:r w:rsidRPr="00445BDC">
        <w:t>18</w:t>
      </w:r>
      <w:r>
        <w:t>s’</w:t>
      </w:r>
      <w:r w:rsidRPr="00445BDC">
        <w:t xml:space="preserve"> access to these machines</w:t>
      </w:r>
      <w:r>
        <w:t>, and I hope it has worked</w:t>
      </w:r>
      <w:r w:rsidRPr="00445BDC">
        <w:t>.</w:t>
      </w:r>
      <w:r>
        <w:t xml:space="preserve"> </w:t>
      </w:r>
    </w:p>
    <w:p w:rsidR="00BD08A8" w:rsidP="00BD08A8">
      <w:pPr>
        <w:pStyle w:val="Remark"/>
      </w:pPr>
      <w:r w:rsidRPr="009B6E6A">
        <w:rPr>
          <w:b/>
        </w:rPr>
        <w:t>Lord Watts:</w:t>
      </w:r>
      <w:r w:rsidRPr="00445BDC">
        <w:t xml:space="preserve"> I accept the point you make about the enjoyment and laughter you hear. My own practical experience as a grandfather </w:t>
      </w:r>
      <w:r>
        <w:t>and father was</w:t>
      </w:r>
      <w:r w:rsidRPr="00445BDC">
        <w:t xml:space="preserve"> the problem was getting them out of those places. They would stay in there all day and this shows a level of addiction already built in there because they do not want to leave.</w:t>
      </w:r>
    </w:p>
    <w:p w:rsidR="00BD08A8" w:rsidRPr="00445BDC" w:rsidP="007A7EED">
      <w:pPr>
        <w:pStyle w:val="Question"/>
      </w:pPr>
      <w:r w:rsidRPr="009B6E6A">
        <w:rPr>
          <w:b/>
        </w:rPr>
        <w:t>The Lord Bishop of St Albans:</w:t>
      </w:r>
      <w:r>
        <w:t xml:space="preserve"> </w:t>
      </w:r>
      <w:r w:rsidR="007A7EED">
        <w:t>Perhaps we might</w:t>
      </w:r>
      <w:r w:rsidRPr="00445BDC">
        <w:t xml:space="preserve"> continue on this same area, thinking particularly about </w:t>
      </w:r>
      <w:r w:rsidR="007A7EED">
        <w:t xml:space="preserve">how the younger people are when they start gambling, the more likely it is, possibly, that we will see more gambling-related harm later in life. </w:t>
      </w:r>
      <w:r w:rsidRPr="00445BDC">
        <w:t xml:space="preserve">Some of </w:t>
      </w:r>
      <w:r>
        <w:t xml:space="preserve">the </w:t>
      </w:r>
      <w:r w:rsidRPr="00445BDC">
        <w:t>evidence we have been hearing</w:t>
      </w:r>
      <w:r>
        <w:t>,</w:t>
      </w:r>
      <w:r w:rsidRPr="00445BDC">
        <w:t xml:space="preserve"> particularly from experts </w:t>
      </w:r>
      <w:r>
        <w:t>by experience,</w:t>
      </w:r>
      <w:r w:rsidRPr="00445BDC">
        <w:t xml:space="preserve"> makes a link between this early start and the category D gaming machines</w:t>
      </w:r>
      <w:r>
        <w:t>. H</w:t>
      </w:r>
      <w:r w:rsidRPr="00445BDC">
        <w:t>ow do you believe legislators and regulators should approach this issue?</w:t>
      </w:r>
      <w:r>
        <w:t xml:space="preserve"> </w:t>
      </w:r>
    </w:p>
    <w:p w:rsidR="00BD08A8" w:rsidP="00BD08A8">
      <w:pPr>
        <w:pStyle w:val="Answer"/>
      </w:pPr>
      <w:r w:rsidRPr="009B6E6A">
        <w:rPr>
          <w:b/>
          <w:i/>
        </w:rPr>
        <w:t>John White:</w:t>
      </w:r>
      <w:r>
        <w:t xml:space="preserve"> </w:t>
      </w:r>
      <w:r w:rsidRPr="00445BDC">
        <w:t xml:space="preserve">It has been very good to hear the increased volume </w:t>
      </w:r>
      <w:r>
        <w:t>from</w:t>
      </w:r>
      <w:r w:rsidRPr="00445BDC">
        <w:t xml:space="preserve"> those people who have </w:t>
      </w:r>
      <w:r>
        <w:t xml:space="preserve">had </w:t>
      </w:r>
      <w:r w:rsidRPr="00445BDC">
        <w:t>experience</w:t>
      </w:r>
      <w:r>
        <w:t xml:space="preserve"> of gambling-</w:t>
      </w:r>
      <w:r w:rsidRPr="00445BDC">
        <w:t xml:space="preserve">related harm. It is good to see </w:t>
      </w:r>
      <w:r w:rsidR="007A7EED">
        <w:t xml:space="preserve">that </w:t>
      </w:r>
      <w:r w:rsidRPr="00445BDC">
        <w:t xml:space="preserve">the Gambling Commission is working to incorporate that voice into its public policy considerations. I would refer to my earlier answer that there are lots of experiences, both good and bad, and lots </w:t>
      </w:r>
      <w:r>
        <w:t xml:space="preserve">of </w:t>
      </w:r>
      <w:r w:rsidRPr="00445BDC">
        <w:t>evidence that those who determine publ</w:t>
      </w:r>
      <w:r>
        <w:t>ic policy need to look at all</w:t>
      </w:r>
      <w:r w:rsidR="007A7EED">
        <w:t xml:space="preserve"> of</w:t>
      </w:r>
      <w:r w:rsidRPr="00445BDC">
        <w:t xml:space="preserve"> that, spread it out </w:t>
      </w:r>
      <w:r w:rsidRPr="00445BDC">
        <w:t xml:space="preserve">on the table and give it a really good look to ensure that we get the balance. You will </w:t>
      </w:r>
      <w:r>
        <w:t xml:space="preserve">all </w:t>
      </w:r>
      <w:r w:rsidRPr="00445BDC">
        <w:t xml:space="preserve">know better than I </w:t>
      </w:r>
      <w:r>
        <w:t xml:space="preserve">that </w:t>
      </w:r>
      <w:r w:rsidRPr="00445BDC">
        <w:t>determining the right type of policy outcome is a very difficult business where you have competing interests, evidence and beliefs. Personally, I think we have</w:t>
      </w:r>
      <w:r>
        <w:t xml:space="preserve"> got</w:t>
      </w:r>
      <w:r w:rsidRPr="00445BDC">
        <w:t xml:space="preserve"> that balance about right in relation to the family entertainment centre at the seaside. With the voluntary measures </w:t>
      </w:r>
      <w:r>
        <w:t xml:space="preserve">that </w:t>
      </w:r>
      <w:r w:rsidRPr="00445BDC">
        <w:t xml:space="preserve">we have introduced, </w:t>
      </w:r>
      <w:r w:rsidR="007A7EED">
        <w:t xml:space="preserve">and </w:t>
      </w:r>
      <w:r w:rsidRPr="00445BDC">
        <w:t xml:space="preserve">with the controls that local authorities, the police </w:t>
      </w:r>
      <w:r w:rsidR="007A7EED">
        <w:t xml:space="preserve">and the </w:t>
      </w:r>
      <w:r w:rsidRPr="00445BDC">
        <w:t>Gambling Commission</w:t>
      </w:r>
      <w:r w:rsidR="007A7EED">
        <w:t xml:space="preserve"> and so on</w:t>
      </w:r>
      <w:r w:rsidRPr="00445BDC">
        <w:t xml:space="preserve"> </w:t>
      </w:r>
      <w:r w:rsidR="007A7EED">
        <w:t xml:space="preserve">have, </w:t>
      </w:r>
      <w:r w:rsidRPr="00445BDC">
        <w:t>it feels to me that this meets the</w:t>
      </w:r>
      <w:r w:rsidR="00633EFA">
        <w:t xml:space="preserve"> </w:t>
      </w:r>
      <w:r w:rsidRPr="00445BDC">
        <w:t xml:space="preserve">concerns of society </w:t>
      </w:r>
      <w:r w:rsidR="00633EFA">
        <w:t xml:space="preserve">at the moment </w:t>
      </w:r>
      <w:r w:rsidRPr="00445BDC">
        <w:t>while allowing the activity to take place in an enjoyable way.</w:t>
      </w:r>
      <w:r>
        <w:t xml:space="preserve"> </w:t>
      </w:r>
    </w:p>
    <w:p w:rsidR="00BD08A8" w:rsidP="00BD08A8">
      <w:pPr>
        <w:pStyle w:val="Remark"/>
      </w:pPr>
      <w:r w:rsidRPr="00810763">
        <w:rPr>
          <w:b/>
        </w:rPr>
        <w:t>The Lord Bishop of St Albans:</w:t>
      </w:r>
      <w:r>
        <w:t xml:space="preserve"> </w:t>
      </w:r>
      <w:r w:rsidRPr="00445BDC">
        <w:t xml:space="preserve">Just to push you a little on that, there are people in this room who have lost </w:t>
      </w:r>
      <w:r>
        <w:t>family members through gambling-</w:t>
      </w:r>
      <w:r w:rsidRPr="00445BDC">
        <w:t xml:space="preserve">related harms and </w:t>
      </w:r>
      <w:r>
        <w:t xml:space="preserve">there are some </w:t>
      </w:r>
      <w:r w:rsidRPr="00445BDC">
        <w:t>heartrending stories.</w:t>
      </w:r>
      <w:r>
        <w:t xml:space="preserve"> </w:t>
      </w:r>
      <w:r w:rsidRPr="00445BDC">
        <w:t xml:space="preserve">The story you give of happy families laughing and how wonderful it is they </w:t>
      </w:r>
      <w:r w:rsidR="00633EFA">
        <w:t>are all running around</w:t>
      </w:r>
      <w:r w:rsidRPr="00445BDC">
        <w:t>;</w:t>
      </w:r>
      <w:r>
        <w:t xml:space="preserve"> there will</w:t>
      </w:r>
      <w:r w:rsidRPr="00445BDC">
        <w:t xml:space="preserve"> equally</w:t>
      </w:r>
      <w:r>
        <w:t xml:space="preserve"> be</w:t>
      </w:r>
      <w:r w:rsidRPr="00445BDC">
        <w:t xml:space="preserve"> people </w:t>
      </w:r>
      <w:r>
        <w:t xml:space="preserve">here </w:t>
      </w:r>
      <w:r w:rsidRPr="00445BDC">
        <w:t>who years on are still weeping night by night because of this particular problem.</w:t>
      </w:r>
      <w:r>
        <w:t xml:space="preserve"> </w:t>
      </w:r>
      <w:r w:rsidRPr="00445BDC">
        <w:t xml:space="preserve">That is why we are trying to balance it. </w:t>
      </w:r>
      <w:r>
        <w:t>For t</w:t>
      </w:r>
      <w:r w:rsidRPr="00445BDC">
        <w:t xml:space="preserve">he 55,000 families who have a teenager with some sort of diagnosed gambling addiction, </w:t>
      </w:r>
      <w:r>
        <w:t xml:space="preserve">do </w:t>
      </w:r>
      <w:r w:rsidRPr="00445BDC">
        <w:t>you think we have got that balance about right?</w:t>
      </w:r>
      <w:r>
        <w:t xml:space="preserve"> </w:t>
      </w:r>
    </w:p>
    <w:p w:rsidR="00BD08A8" w:rsidP="00BD08A8">
      <w:pPr>
        <w:pStyle w:val="Remark"/>
      </w:pPr>
      <w:r w:rsidRPr="009B652C">
        <w:rPr>
          <w:b/>
          <w:bCs/>
          <w:i/>
          <w:iCs/>
        </w:rPr>
        <w:t>John White</w:t>
      </w:r>
      <w:r w:rsidRPr="00445BDC">
        <w:t>:</w:t>
      </w:r>
      <w:r>
        <w:t xml:space="preserve"> </w:t>
      </w:r>
      <w:r w:rsidRPr="00445BDC">
        <w:t>In relation to family entertainment centres</w:t>
      </w:r>
      <w:r>
        <w:t>,</w:t>
      </w:r>
      <w:r w:rsidRPr="00445BDC">
        <w:t xml:space="preserve"> I do. </w:t>
      </w:r>
      <w:r>
        <w:t>For t</w:t>
      </w:r>
      <w:r w:rsidRPr="00445BDC">
        <w:t>hose 55,000 we would need to know whether they had any connection or relationship with a gambling activity in an amusement arcade itself. I would suggest they do not. There will be some but I suggest by and large they do not.</w:t>
      </w:r>
      <w:r>
        <w:t xml:space="preserve"> </w:t>
      </w:r>
      <w:r w:rsidRPr="00445BDC">
        <w:t xml:space="preserve">I suspect most of those activities are taking place online. That seems to be where the biggest issue sits </w:t>
      </w:r>
      <w:r w:rsidR="00217A2D">
        <w:t>at the moment</w:t>
      </w:r>
      <w:r w:rsidRPr="00445BDC">
        <w:t xml:space="preserve">. </w:t>
      </w:r>
    </w:p>
    <w:p w:rsidR="00BD08A8" w:rsidP="00BD08A8">
      <w:pPr>
        <w:pStyle w:val="Remark"/>
      </w:pPr>
      <w:r w:rsidRPr="00810763">
        <w:rPr>
          <w:b/>
        </w:rPr>
        <w:t>The Lord Bishop of St Albans:</w:t>
      </w:r>
      <w:r>
        <w:t xml:space="preserve"> </w:t>
      </w:r>
      <w:r w:rsidRPr="00445BDC">
        <w:t>I hear your opinion</w:t>
      </w:r>
      <w:r>
        <w:t>,</w:t>
      </w:r>
      <w:r w:rsidRPr="00445BDC">
        <w:t xml:space="preserve"> and you are somebody in the industry so I am sure that is based on something, but what is that based on?</w:t>
      </w:r>
      <w:r>
        <w:t xml:space="preserve"> </w:t>
      </w:r>
    </w:p>
    <w:p w:rsidR="00BD08A8" w:rsidP="00BD08A8">
      <w:pPr>
        <w:pStyle w:val="Answer"/>
      </w:pPr>
      <w:r w:rsidRPr="00810763">
        <w:rPr>
          <w:b/>
          <w:i/>
        </w:rPr>
        <w:t>John White:</w:t>
      </w:r>
      <w:r>
        <w:t xml:space="preserve"> </w:t>
      </w:r>
      <w:r w:rsidRPr="00445BDC">
        <w:t>A lot of it is based upon reading the research itself. There was a very good report which Mark sent to me quite recently by Professor Gill Valentine</w:t>
      </w:r>
      <w:r>
        <w:t>—</w:t>
      </w:r>
      <w:r w:rsidRPr="00445BDC">
        <w:t>I am sure</w:t>
      </w:r>
      <w:r>
        <w:t xml:space="preserve"> many of you</w:t>
      </w:r>
      <w:r w:rsidRPr="00445BDC">
        <w:t xml:space="preserve"> will know about it</w:t>
      </w:r>
      <w:r>
        <w:t>—</w:t>
      </w:r>
      <w:r w:rsidRPr="00445BDC">
        <w:t>which tried to summarise the research in this space around the young people.</w:t>
      </w:r>
      <w:r>
        <w:t xml:space="preserve"> </w:t>
      </w:r>
      <w:r w:rsidRPr="00445BDC">
        <w:t>It was very, very instructive</w:t>
      </w:r>
      <w:r>
        <w:t>,</w:t>
      </w:r>
      <w:r w:rsidRPr="00445BDC">
        <w:t xml:space="preserve"> so I am basing a lot of what I say on what was in there. Again</w:t>
      </w:r>
      <w:r>
        <w:t>,</w:t>
      </w:r>
      <w:r w:rsidRPr="00445BDC">
        <w:t xml:space="preserve"> I am more than happy to provide extra details on that if your Lordships would like me to. I have drawn on that and other bits and pieces of research that I have read over time. </w:t>
      </w:r>
    </w:p>
    <w:p w:rsidR="00BD08A8" w:rsidP="00BD08A8">
      <w:pPr>
        <w:pStyle w:val="Remark"/>
      </w:pPr>
      <w:r w:rsidRPr="00810763">
        <w:rPr>
          <w:b/>
        </w:rPr>
        <w:t>Lord Mancroft:</w:t>
      </w:r>
      <w:r>
        <w:t xml:space="preserve"> </w:t>
      </w:r>
      <w:r w:rsidRPr="00445BDC">
        <w:t xml:space="preserve">What is the level of </w:t>
      </w:r>
      <w:r>
        <w:t xml:space="preserve">cash payout </w:t>
      </w:r>
      <w:r w:rsidRPr="00445BDC">
        <w:t>machines in amusement arcades?</w:t>
      </w:r>
      <w:r>
        <w:t xml:space="preserve"> Is it about the same or has there been an </w:t>
      </w:r>
      <w:r w:rsidRPr="00445BDC">
        <w:t>increas</w:t>
      </w:r>
      <w:r>
        <w:t xml:space="preserve">e </w:t>
      </w:r>
      <w:r w:rsidRPr="00445BDC">
        <w:t xml:space="preserve">in numbers since the passage of the Gambling Act? </w:t>
      </w:r>
    </w:p>
    <w:p w:rsidR="00BD08A8" w:rsidP="00BD08A8">
      <w:pPr>
        <w:pStyle w:val="Answer"/>
      </w:pPr>
      <w:r w:rsidRPr="00810763">
        <w:rPr>
          <w:b/>
          <w:i/>
        </w:rPr>
        <w:t>John White:</w:t>
      </w:r>
      <w:r>
        <w:t xml:space="preserve"> </w:t>
      </w:r>
      <w:r w:rsidRPr="00445BDC">
        <w:t xml:space="preserve">It is decreasing. </w:t>
      </w:r>
    </w:p>
    <w:p w:rsidR="00BD08A8" w:rsidP="00BD08A8">
      <w:pPr>
        <w:pStyle w:val="Remark"/>
      </w:pPr>
      <w:r w:rsidRPr="00810763">
        <w:rPr>
          <w:b/>
        </w:rPr>
        <w:t>Lord Mancroft:</w:t>
      </w:r>
      <w:r>
        <w:t xml:space="preserve"> </w:t>
      </w:r>
      <w:r w:rsidRPr="00445BDC">
        <w:t>Problem gambling</w:t>
      </w:r>
      <w:r>
        <w:t xml:space="preserve"> has exploded, effectively, since </w:t>
      </w:r>
      <w:r w:rsidRPr="00445BDC">
        <w:t xml:space="preserve">the </w:t>
      </w:r>
      <w:r>
        <w:t xml:space="preserve">Gambling </w:t>
      </w:r>
      <w:r w:rsidRPr="00445BDC">
        <w:t>Act in 20</w:t>
      </w:r>
      <w:r w:rsidR="00163849">
        <w:t>05</w:t>
      </w:r>
      <w:r w:rsidRPr="00445BDC">
        <w:t xml:space="preserve"> and the number of machines in arcades has gone down</w:t>
      </w:r>
      <w:r>
        <w:t>; i</w:t>
      </w:r>
      <w:r w:rsidRPr="00445BDC">
        <w:t>s that right?</w:t>
      </w:r>
      <w:r>
        <w:t xml:space="preserve"> </w:t>
      </w:r>
    </w:p>
    <w:p w:rsidR="00BD08A8" w:rsidRPr="00445BDC" w:rsidP="00BD08A8">
      <w:pPr>
        <w:pStyle w:val="Answer"/>
      </w:pPr>
      <w:r w:rsidRPr="00810763">
        <w:rPr>
          <w:b/>
          <w:i/>
        </w:rPr>
        <w:t>John White:</w:t>
      </w:r>
      <w:r>
        <w:t xml:space="preserve"> </w:t>
      </w:r>
      <w:r w:rsidRPr="00445BDC">
        <w:t xml:space="preserve">Yes, a number of arcades have closed and the number of machines has declined as well. </w:t>
      </w:r>
    </w:p>
    <w:p w:rsidR="00BD08A8" w:rsidP="00BD08A8">
      <w:pPr>
        <w:pStyle w:val="Remark"/>
      </w:pPr>
      <w:r w:rsidRPr="00810763">
        <w:rPr>
          <w:b/>
        </w:rPr>
        <w:t>The Chair:</w:t>
      </w:r>
      <w:r>
        <w:t xml:space="preserve"> </w:t>
      </w:r>
      <w:r w:rsidRPr="00445BDC">
        <w:t>Before I come to the next question</w:t>
      </w:r>
      <w:r>
        <w:t>,</w:t>
      </w:r>
      <w:r w:rsidRPr="00445BDC">
        <w:t xml:space="preserve"> in what way do you</w:t>
      </w:r>
      <w:r>
        <w:t>r members</w:t>
      </w:r>
      <w:r w:rsidRPr="00445BDC">
        <w:t xml:space="preserve"> come into contact with </w:t>
      </w:r>
      <w:r>
        <w:t xml:space="preserve">the </w:t>
      </w:r>
      <w:r w:rsidRPr="00445BDC">
        <w:t>regulation from the Gambling Commission? Does it do secret visits?</w:t>
      </w:r>
      <w:r>
        <w:t xml:space="preserve"> </w:t>
      </w:r>
    </w:p>
    <w:p w:rsidR="00BD08A8" w:rsidP="00BD08A8">
      <w:pPr>
        <w:pStyle w:val="Answer"/>
      </w:pPr>
      <w:r w:rsidRPr="00810763">
        <w:rPr>
          <w:b/>
          <w:i/>
        </w:rPr>
        <w:t xml:space="preserve">Jason </w:t>
      </w:r>
      <w:r>
        <w:rPr>
          <w:b/>
          <w:i/>
        </w:rPr>
        <w:t>Frost</w:t>
      </w:r>
      <w:r w:rsidRPr="00810763">
        <w:rPr>
          <w:b/>
          <w:i/>
        </w:rPr>
        <w:t>:</w:t>
      </w:r>
      <w:r>
        <w:t xml:space="preserve"> </w:t>
      </w:r>
      <w:r w:rsidRPr="00445BDC">
        <w:t>I am an operator as well, I have arcades, and we have visits from the Gambling Commission</w:t>
      </w:r>
      <w:r>
        <w:t xml:space="preserve">. </w:t>
      </w:r>
      <w:r w:rsidR="006E34BF">
        <w:t>It has</w:t>
      </w:r>
      <w:r w:rsidRPr="00445BDC">
        <w:t xml:space="preserve"> compliance officers.</w:t>
      </w:r>
      <w:r>
        <w:t xml:space="preserve"> </w:t>
      </w:r>
    </w:p>
    <w:p w:rsidR="00BD08A8" w:rsidP="00BD08A8">
      <w:pPr>
        <w:pStyle w:val="Remark"/>
      </w:pPr>
      <w:r w:rsidRPr="00810763">
        <w:rPr>
          <w:b/>
        </w:rPr>
        <w:t>The Chair:</w:t>
      </w:r>
      <w:r>
        <w:t xml:space="preserve"> </w:t>
      </w:r>
      <w:r w:rsidRPr="00445BDC">
        <w:t>Are they anonymous visits or do they tell you in advance they are coming?</w:t>
      </w:r>
      <w:r>
        <w:t xml:space="preserve"> </w:t>
      </w:r>
    </w:p>
    <w:p w:rsidR="00BD08A8" w:rsidRPr="00445BDC" w:rsidP="00BD08A8">
      <w:pPr>
        <w:pStyle w:val="Answer"/>
      </w:pPr>
      <w:r w:rsidRPr="00810763">
        <w:rPr>
          <w:b/>
          <w:i/>
        </w:rPr>
        <w:t xml:space="preserve">Jason </w:t>
      </w:r>
      <w:r>
        <w:rPr>
          <w:b/>
          <w:i/>
        </w:rPr>
        <w:t>Frost</w:t>
      </w:r>
      <w:r w:rsidRPr="00810763">
        <w:rPr>
          <w:b/>
          <w:i/>
        </w:rPr>
        <w:t>:</w:t>
      </w:r>
      <w:r>
        <w:t xml:space="preserve"> </w:t>
      </w:r>
      <w:r w:rsidRPr="00445BDC">
        <w:t xml:space="preserve">No, they turn up unannounced. </w:t>
      </w:r>
      <w:r>
        <w:t>For t</w:t>
      </w:r>
      <w:r w:rsidRPr="00445BDC">
        <w:t>he first couple of years</w:t>
      </w:r>
      <w:r>
        <w:t xml:space="preserve"> of the Gambling Commission</w:t>
      </w:r>
      <w:r w:rsidR="006E34BF">
        <w:t>,</w:t>
      </w:r>
      <w:r>
        <w:t xml:space="preserve"> it</w:t>
      </w:r>
      <w:r w:rsidRPr="00445BDC">
        <w:t xml:space="preserve"> would ring to ensure we were there because</w:t>
      </w:r>
      <w:r>
        <w:t xml:space="preserve"> it</w:t>
      </w:r>
      <w:r w:rsidRPr="00445BDC">
        <w:t xml:space="preserve"> wanted to check all our paperwork and everything else</w:t>
      </w:r>
      <w:r>
        <w:t xml:space="preserve"> but n</w:t>
      </w:r>
      <w:r w:rsidRPr="00445BDC">
        <w:t xml:space="preserve">ow </w:t>
      </w:r>
      <w:r>
        <w:t>it</w:t>
      </w:r>
      <w:r w:rsidRPr="00445BDC">
        <w:t xml:space="preserve"> can come whenever </w:t>
      </w:r>
      <w:r>
        <w:t>it</w:t>
      </w:r>
      <w:r w:rsidRPr="00445BDC">
        <w:t xml:space="preserve"> like</w:t>
      </w:r>
      <w:r>
        <w:t>s</w:t>
      </w:r>
      <w:r w:rsidRPr="00445BDC">
        <w:t xml:space="preserve">. </w:t>
      </w:r>
    </w:p>
    <w:p w:rsidR="00BD08A8" w:rsidRPr="00445BDC" w:rsidP="00BD08A8">
      <w:pPr>
        <w:pStyle w:val="Remark"/>
      </w:pPr>
      <w:r w:rsidRPr="00810763">
        <w:rPr>
          <w:b/>
        </w:rPr>
        <w:t>The Chair:</w:t>
      </w:r>
      <w:r>
        <w:t xml:space="preserve"> </w:t>
      </w:r>
      <w:r w:rsidRPr="00445BDC">
        <w:t xml:space="preserve">But they make themselves known when they arrive. </w:t>
      </w:r>
    </w:p>
    <w:p w:rsidR="00BD08A8" w:rsidP="00BD08A8">
      <w:pPr>
        <w:pStyle w:val="Answer"/>
      </w:pPr>
      <w:r w:rsidRPr="00810763">
        <w:rPr>
          <w:b/>
          <w:i/>
        </w:rPr>
        <w:t xml:space="preserve">Jason </w:t>
      </w:r>
      <w:r>
        <w:rPr>
          <w:b/>
          <w:i/>
        </w:rPr>
        <w:t>Frost</w:t>
      </w:r>
      <w:r w:rsidRPr="00810763">
        <w:rPr>
          <w:b/>
          <w:i/>
        </w:rPr>
        <w:t>:</w:t>
      </w:r>
      <w:r>
        <w:t xml:space="preserve"> </w:t>
      </w:r>
      <w:r w:rsidRPr="00445BDC">
        <w:t>They generally want to see the manager or the owner or whoever is in charge.</w:t>
      </w:r>
      <w:r>
        <w:t xml:space="preserve"> </w:t>
      </w:r>
      <w:r w:rsidRPr="00445BDC">
        <w:t xml:space="preserve">The other thing to say is that </w:t>
      </w:r>
      <w:r>
        <w:t xml:space="preserve">most </w:t>
      </w:r>
      <w:r w:rsidRPr="00445BDC">
        <w:t xml:space="preserve">FECs and most of these arcades </w:t>
      </w:r>
      <w:r>
        <w:t>we are talking about are family-</w:t>
      </w:r>
      <w:r w:rsidRPr="00445BDC">
        <w:t>run businesses.</w:t>
      </w:r>
      <w:r>
        <w:t xml:space="preserve"> </w:t>
      </w:r>
    </w:p>
    <w:p w:rsidR="00BD08A8" w:rsidP="00BD08A8">
      <w:pPr>
        <w:pStyle w:val="Remark"/>
      </w:pPr>
      <w:r w:rsidRPr="00810763">
        <w:rPr>
          <w:b/>
        </w:rPr>
        <w:t>The Chair:</w:t>
      </w:r>
      <w:r>
        <w:t xml:space="preserve"> </w:t>
      </w:r>
      <w:r w:rsidRPr="00445BDC">
        <w:t xml:space="preserve">Lord Smith. </w:t>
      </w:r>
    </w:p>
    <w:p w:rsidR="00BD08A8" w:rsidP="00BD08A8">
      <w:pPr>
        <w:pStyle w:val="Question"/>
      </w:pPr>
      <w:r w:rsidRPr="00810763">
        <w:rPr>
          <w:b/>
        </w:rPr>
        <w:t>Lord Smith of Hindhead:</w:t>
      </w:r>
      <w:r>
        <w:t xml:space="preserve"> </w:t>
      </w:r>
      <w:r w:rsidRPr="00445BDC">
        <w:t>I hav</w:t>
      </w:r>
      <w:r>
        <w:t>e to declare an interest.</w:t>
      </w:r>
      <w:r w:rsidRPr="00445BDC">
        <w:t xml:space="preserve"> I know both Mr White and Mr </w:t>
      </w:r>
      <w:r>
        <w:t>Frost</w:t>
      </w:r>
      <w:r w:rsidRPr="00445BDC">
        <w:t xml:space="preserve"> because the club organisation which I run operates gaming machines, category B4 and</w:t>
      </w:r>
      <w:r>
        <w:t xml:space="preserve"> B3A, so y</w:t>
      </w:r>
      <w:r w:rsidRPr="00445BDC">
        <w:t>ou might imagine I would know them.</w:t>
      </w:r>
      <w:r>
        <w:t xml:space="preserve"> </w:t>
      </w:r>
      <w:r w:rsidRPr="00445BDC">
        <w:t>I am about to ask you a question which has been asked five times already because we are going around the same old thing</w:t>
      </w:r>
      <w:r>
        <w:t>. H</w:t>
      </w:r>
      <w:r w:rsidRPr="00445BDC">
        <w:t>owever, it is nice to see somebody from the industry. You are the first witnesses we have had so far who are representing the industry</w:t>
      </w:r>
      <w:r>
        <w:t xml:space="preserve"> and I welcome that</w:t>
      </w:r>
      <w:r w:rsidRPr="00445BDC">
        <w:t xml:space="preserve">. </w:t>
      </w:r>
    </w:p>
    <w:p w:rsidR="00BD08A8" w:rsidP="00BD08A8">
      <w:pPr>
        <w:pStyle w:val="QuestionCont"/>
      </w:pPr>
      <w:r>
        <w:t>T</w:t>
      </w:r>
      <w:r w:rsidRPr="00445BDC">
        <w:t>here is a lo</w:t>
      </w:r>
      <w:r>
        <w:t>t of talk about whether 16 year-</w:t>
      </w:r>
      <w:r w:rsidRPr="00445BDC">
        <w:t>olds should be able to play the National Lottery</w:t>
      </w:r>
      <w:r>
        <w:t>. T</w:t>
      </w:r>
      <w:r w:rsidRPr="00445BDC">
        <w:t xml:space="preserve">he </w:t>
      </w:r>
      <w:r>
        <w:t>R</w:t>
      </w:r>
      <w:r w:rsidRPr="00445BDC">
        <w:t>esponsible Gambling Strategy Board made a recommendation that a comprehensiv</w:t>
      </w:r>
      <w:r>
        <w:t>e review of allowing UK 16 year-</w:t>
      </w:r>
      <w:r w:rsidRPr="00445BDC">
        <w:t xml:space="preserve">olds to purchase National Lottery products should be undertaken. Have you been approached by either the Gambling Commission or </w:t>
      </w:r>
      <w:r>
        <w:t>DCMS on the subject of 16 year-</w:t>
      </w:r>
      <w:r w:rsidRPr="00445BDC">
        <w:t xml:space="preserve">olds being able to play category </w:t>
      </w:r>
      <w:r>
        <w:t>D</w:t>
      </w:r>
      <w:r w:rsidRPr="00445BDC">
        <w:t xml:space="preserve"> machines? </w:t>
      </w:r>
    </w:p>
    <w:p w:rsidR="00BD08A8" w:rsidP="00BD08A8">
      <w:pPr>
        <w:pStyle w:val="Answer"/>
      </w:pPr>
      <w:r w:rsidRPr="00810763">
        <w:rPr>
          <w:b/>
          <w:i/>
        </w:rPr>
        <w:t>John White:</w:t>
      </w:r>
      <w:r>
        <w:t xml:space="preserve"> </w:t>
      </w:r>
      <w:r w:rsidRPr="00445BDC">
        <w:t xml:space="preserve">No, not directly specifically on that. There have been conversations </w:t>
      </w:r>
      <w:r>
        <w:t xml:space="preserve">but nothing specific </w:t>
      </w:r>
      <w:r w:rsidRPr="00445BDC">
        <w:t xml:space="preserve">in relation to </w:t>
      </w:r>
      <w:r>
        <w:t xml:space="preserve">the </w:t>
      </w:r>
      <w:r w:rsidRPr="00445BDC">
        <w:t>under</w:t>
      </w:r>
      <w:r>
        <w:t>-</w:t>
      </w:r>
      <w:r w:rsidRPr="00445BDC">
        <w:t>16</w:t>
      </w:r>
      <w:r>
        <w:t xml:space="preserve"> question that you ask. </w:t>
      </w:r>
    </w:p>
    <w:p w:rsidR="00BD08A8" w:rsidRPr="00445BDC" w:rsidP="00BD08A8">
      <w:pPr>
        <w:pStyle w:val="Remark"/>
      </w:pPr>
      <w:r w:rsidRPr="00810763">
        <w:rPr>
          <w:b/>
        </w:rPr>
        <w:t>Lord Smith of Hindhead:</w:t>
      </w:r>
      <w:r>
        <w:t xml:space="preserve"> </w:t>
      </w:r>
      <w:r w:rsidRPr="00445BDC">
        <w:t>May I ask you another question</w:t>
      </w:r>
      <w:r w:rsidR="009932F9">
        <w:t>? T</w:t>
      </w:r>
      <w:r w:rsidRPr="00445BDC">
        <w:t xml:space="preserve">hat question was scraping the </w:t>
      </w:r>
      <w:r>
        <w:t xml:space="preserve">bottom of the </w:t>
      </w:r>
      <w:r w:rsidRPr="00445BDC">
        <w:t>barrel on that subject</w:t>
      </w:r>
      <w:r w:rsidR="009932F9">
        <w:t>.</w:t>
      </w:r>
      <w:r>
        <w:t xml:space="preserve"> </w:t>
      </w:r>
      <w:r w:rsidRPr="00445BDC">
        <w:t>The title of this Select Co</w:t>
      </w:r>
      <w:r>
        <w:t xml:space="preserve">mmittee includes </w:t>
      </w:r>
      <w:r w:rsidRPr="00445BDC">
        <w:t>the social and economic impact of the gambling industry. It does not say the negative impact of it</w:t>
      </w:r>
      <w:r>
        <w:t>;</w:t>
      </w:r>
      <w:r w:rsidRPr="00445BDC">
        <w:t xml:space="preserve"> it just asks about the impact. Could you give the Committee your view very briefly on the positive or possible positive impact of the gambling industry as you know it?</w:t>
      </w:r>
      <w:r>
        <w:t xml:space="preserve"> </w:t>
      </w:r>
    </w:p>
    <w:p w:rsidR="00BD08A8" w:rsidP="00BD08A8">
      <w:pPr>
        <w:pStyle w:val="Answer"/>
      </w:pPr>
      <w:r w:rsidRPr="00810763">
        <w:rPr>
          <w:b/>
          <w:i/>
        </w:rPr>
        <w:t>John White:</w:t>
      </w:r>
      <w:r>
        <w:t xml:space="preserve"> </w:t>
      </w:r>
      <w:r w:rsidRPr="00445BDC">
        <w:t>From a social point of view</w:t>
      </w:r>
      <w:r>
        <w:t>,</w:t>
      </w:r>
      <w:r w:rsidRPr="00445BDC">
        <w:t xml:space="preserve"> our bit of it</w:t>
      </w:r>
      <w:r>
        <w:t xml:space="preserve">, </w:t>
      </w:r>
      <w:r w:rsidRPr="00445BDC">
        <w:t>and I do not purport to speak for</w:t>
      </w:r>
      <w:r>
        <w:t xml:space="preserve"> online or bookmakers or casinos</w:t>
      </w:r>
      <w:r w:rsidR="008D3D2B">
        <w:t>—</w:t>
      </w:r>
    </w:p>
    <w:p w:rsidR="00BD08A8" w:rsidP="00BD08A8">
      <w:pPr>
        <w:pStyle w:val="Remark"/>
      </w:pPr>
      <w:r w:rsidRPr="00810763">
        <w:rPr>
          <w:b/>
        </w:rPr>
        <w:t>Lord Smith of Hindhead:</w:t>
      </w:r>
      <w:r>
        <w:t xml:space="preserve"> </w:t>
      </w:r>
      <w:r w:rsidRPr="00445BDC">
        <w:t>I am not asking you to do to that.</w:t>
      </w:r>
      <w:r>
        <w:t xml:space="preserve"> </w:t>
      </w:r>
    </w:p>
    <w:p w:rsidR="00BD08A8" w:rsidP="00BD08A8">
      <w:pPr>
        <w:pStyle w:val="Answer"/>
      </w:pPr>
      <w:r w:rsidRPr="00810763">
        <w:rPr>
          <w:b/>
          <w:i/>
        </w:rPr>
        <w:t>John White:</w:t>
      </w:r>
      <w:r>
        <w:t xml:space="preserve"> Just f</w:t>
      </w:r>
      <w:r w:rsidRPr="00445BDC">
        <w:t>rom our sector</w:t>
      </w:r>
      <w:r>
        <w:t>,</w:t>
      </w:r>
      <w:r w:rsidRPr="00445BDC">
        <w:t xml:space="preserve"> I think we provide entertainment.</w:t>
      </w:r>
      <w:r>
        <w:t xml:space="preserve"> </w:t>
      </w:r>
      <w:r w:rsidRPr="00445BDC">
        <w:t>I see the seaside amusement arcade</w:t>
      </w:r>
      <w:r w:rsidR="008D3D2B">
        <w:t>s</w:t>
      </w:r>
      <w:r w:rsidRPr="00445BDC">
        <w:t xml:space="preserve"> a</w:t>
      </w:r>
      <w:r>
        <w:t xml:space="preserve">s part of </w:t>
      </w:r>
      <w:r w:rsidRPr="00445BDC">
        <w:t>the tourism industry. We do a lot of policy work on tourism.</w:t>
      </w:r>
      <w:r>
        <w:t xml:space="preserve"> </w:t>
      </w:r>
      <w:r w:rsidRPr="00445BDC">
        <w:t>In terms of the economic impact</w:t>
      </w:r>
      <w:r>
        <w:t>,</w:t>
      </w:r>
      <w:r w:rsidRPr="00445BDC">
        <w:t xml:space="preserve"> we gave some strong evidence to</w:t>
      </w:r>
      <w:r>
        <w:t xml:space="preserve"> </w:t>
      </w:r>
      <w:r w:rsidR="008D3D2B">
        <w:t>Steve</w:t>
      </w:r>
      <w:r>
        <w:t xml:space="preserve"> </w:t>
      </w:r>
      <w:r w:rsidRPr="00445BDC">
        <w:t>Bass</w:t>
      </w:r>
      <w:r>
        <w:t>am’s</w:t>
      </w:r>
      <w:r w:rsidRPr="00445BDC">
        <w:t xml:space="preserve"> Committee</w:t>
      </w:r>
      <w:r>
        <w:t xml:space="preserve"> which</w:t>
      </w:r>
      <w:r w:rsidRPr="00445BDC">
        <w:t xml:space="preserve"> looked at the regeneration of seaside communities, and it is undoubtedly true that in many small resorts around the country, which often experience significant social problems, the family business</w:t>
      </w:r>
      <w:r>
        <w:t>es</w:t>
      </w:r>
      <w:r w:rsidRPr="00445BDC">
        <w:t xml:space="preserve"> that Jason alluded </w:t>
      </w:r>
      <w:r>
        <w:t>are</w:t>
      </w:r>
      <w:r w:rsidRPr="00445BDC">
        <w:t xml:space="preserve"> often </w:t>
      </w:r>
      <w:r w:rsidR="008D3D2B">
        <w:t>among</w:t>
      </w:r>
      <w:r w:rsidRPr="00445BDC">
        <w:t xml:space="preserve"> the only economic activities taking place in that town. We need to recognise that these arcades </w:t>
      </w:r>
      <w:r>
        <w:t xml:space="preserve">are </w:t>
      </w:r>
      <w:r w:rsidRPr="00445BDC">
        <w:t>part of the fabric of Britain</w:t>
      </w:r>
      <w:r>
        <w:t>’</w:t>
      </w:r>
      <w:r w:rsidRPr="00445BDC">
        <w:t xml:space="preserve">s culture and we should be celebrating and supporting them in a way that helps </w:t>
      </w:r>
      <w:r>
        <w:t xml:space="preserve">to </w:t>
      </w:r>
      <w:r w:rsidRPr="00445BDC">
        <w:t xml:space="preserve">promote the regeneration of those seaside communities and seaside towns. I would suggest </w:t>
      </w:r>
      <w:r w:rsidR="008D3D2B">
        <w:t xml:space="preserve">that </w:t>
      </w:r>
      <w:r w:rsidRPr="00445BDC">
        <w:t xml:space="preserve">that is a very positive economic contribution they </w:t>
      </w:r>
      <w:r>
        <w:t xml:space="preserve">can </w:t>
      </w:r>
      <w:r w:rsidRPr="00445BDC">
        <w:t>make.</w:t>
      </w:r>
      <w:r>
        <w:t xml:space="preserve"> </w:t>
      </w:r>
    </w:p>
    <w:p w:rsidR="00BD08A8" w:rsidP="00BD08A8">
      <w:pPr>
        <w:pStyle w:val="Remark"/>
      </w:pPr>
      <w:r w:rsidRPr="00810763">
        <w:rPr>
          <w:b/>
        </w:rPr>
        <w:t>Lord Smith of Hindhead:</w:t>
      </w:r>
      <w:r>
        <w:t xml:space="preserve"> </w:t>
      </w:r>
      <w:r w:rsidRPr="00445BDC">
        <w:t>Thank you.</w:t>
      </w:r>
      <w:r>
        <w:t xml:space="preserve"> </w:t>
      </w:r>
    </w:p>
    <w:p w:rsidR="00BD08A8" w:rsidP="00BD08A8">
      <w:pPr>
        <w:pStyle w:val="Answer"/>
      </w:pPr>
      <w:r w:rsidRPr="00810763">
        <w:rPr>
          <w:b/>
          <w:i/>
        </w:rPr>
        <w:t xml:space="preserve">Jason </w:t>
      </w:r>
      <w:r>
        <w:rPr>
          <w:b/>
          <w:i/>
        </w:rPr>
        <w:t>Frost</w:t>
      </w:r>
      <w:r w:rsidRPr="00810763">
        <w:rPr>
          <w:b/>
          <w:i/>
        </w:rPr>
        <w:t>:</w:t>
      </w:r>
      <w:r>
        <w:t xml:space="preserve"> </w:t>
      </w:r>
      <w:r w:rsidRPr="00445BDC">
        <w:t>May I add a very quick point</w:t>
      </w:r>
      <w:r>
        <w:t>?</w:t>
      </w:r>
      <w:r w:rsidRPr="00445BDC">
        <w:t xml:space="preserve"> I went to Brighton recently and where the </w:t>
      </w:r>
      <w:r w:rsidR="008D3D2B">
        <w:t>w</w:t>
      </w:r>
      <w:r w:rsidRPr="00445BDC">
        <w:t xml:space="preserve">heel used to be is a piece of land </w:t>
      </w:r>
      <w:r>
        <w:t xml:space="preserve">owned by </w:t>
      </w:r>
      <w:r w:rsidRPr="00445BDC">
        <w:t>a relation of mine.</w:t>
      </w:r>
      <w:r>
        <w:t xml:space="preserve"> </w:t>
      </w:r>
      <w:r w:rsidRPr="00445BDC">
        <w:t>They have some fish and</w:t>
      </w:r>
      <w:r>
        <w:t xml:space="preserve"> chip shops and amusements. H</w:t>
      </w:r>
      <w:r w:rsidRPr="00445BDC">
        <w:t xml:space="preserve">e showed me a video on his phone of a </w:t>
      </w:r>
      <w:r>
        <w:t>“</w:t>
      </w:r>
      <w:r w:rsidRPr="00445BDC">
        <w:t>Carry On</w:t>
      </w:r>
      <w:r>
        <w:t>”</w:t>
      </w:r>
      <w:r w:rsidRPr="00445BDC">
        <w:t xml:space="preserve"> film</w:t>
      </w:r>
      <w:r>
        <w:t>—”</w:t>
      </w:r>
      <w:r w:rsidRPr="00445BDC">
        <w:t>Carry on Camping</w:t>
      </w:r>
      <w:r>
        <w:t>”</w:t>
      </w:r>
      <w:r w:rsidRPr="00445BDC">
        <w:t xml:space="preserve"> or something like that</w:t>
      </w:r>
      <w:r>
        <w:t>—</w:t>
      </w:r>
      <w:r w:rsidRPr="00445BDC">
        <w:t>and he showed me where the bus arrives and they all jump off the bus and it happens to be right outside his place and there is the pier in the background.</w:t>
      </w:r>
      <w:r>
        <w:t xml:space="preserve"> </w:t>
      </w:r>
      <w:r w:rsidRPr="00445BDC">
        <w:t xml:space="preserve">He said, </w:t>
      </w:r>
      <w:r>
        <w:t>“</w:t>
      </w:r>
      <w:r w:rsidRPr="00445BDC">
        <w:t>And watch what they do</w:t>
      </w:r>
      <w:r>
        <w:t>”</w:t>
      </w:r>
      <w:r w:rsidRPr="00445BDC">
        <w:t>, and they all go on the pier, they have a go on the rides, they go in the arcade and they come out and buy fish and chips and candy floss at the end.</w:t>
      </w:r>
      <w:r>
        <w:t xml:space="preserve"> </w:t>
      </w:r>
      <w:r w:rsidRPr="00445BDC">
        <w:t xml:space="preserve">We walked down to </w:t>
      </w:r>
      <w:r>
        <w:t>the pier and we watched a coach</w:t>
      </w:r>
      <w:r w:rsidRPr="00445BDC">
        <w:t>load of people doing exactly the same thing 60 years later.</w:t>
      </w:r>
      <w:r>
        <w:t xml:space="preserve"> </w:t>
      </w:r>
      <w:r w:rsidRPr="00445BDC">
        <w:t xml:space="preserve">They are still doing it. It is part of our culture. </w:t>
      </w:r>
    </w:p>
    <w:p w:rsidR="00BD08A8" w:rsidP="00BD08A8">
      <w:pPr>
        <w:pStyle w:val="Remark"/>
      </w:pPr>
      <w:r w:rsidRPr="00810763">
        <w:rPr>
          <w:b/>
        </w:rPr>
        <w:t>Lord Smith of Hindhead:</w:t>
      </w:r>
      <w:r>
        <w:t xml:space="preserve"> </w:t>
      </w:r>
      <w:r w:rsidRPr="00445BDC">
        <w:t>Social cohesion is the phrase.</w:t>
      </w:r>
      <w:r>
        <w:t xml:space="preserve"> </w:t>
      </w:r>
    </w:p>
    <w:p w:rsidR="00BD08A8" w:rsidP="008D3D2B">
      <w:pPr>
        <w:pStyle w:val="Question"/>
      </w:pPr>
      <w:r w:rsidRPr="00810763">
        <w:rPr>
          <w:b/>
        </w:rPr>
        <w:t>Lord Foster of Bath:</w:t>
      </w:r>
      <w:r>
        <w:t xml:space="preserve"> </w:t>
      </w:r>
      <w:r w:rsidRPr="00445BDC">
        <w:t xml:space="preserve">Before I ask </w:t>
      </w:r>
      <w:r>
        <w:t>a</w:t>
      </w:r>
      <w:r w:rsidRPr="00445BDC">
        <w:t xml:space="preserve"> question I want to say thank you for the very valuable support you gave to those of us who wer</w:t>
      </w:r>
      <w:r>
        <w:t>e campaigning against the fixed-</w:t>
      </w:r>
      <w:r w:rsidRPr="00445BDC">
        <w:t>odds betting terminal</w:t>
      </w:r>
      <w:r>
        <w:t xml:space="preserve"> staying where it was—</w:t>
      </w:r>
      <w:r w:rsidRPr="00445BDC">
        <w:t>I know you played a major role in that</w:t>
      </w:r>
      <w:r>
        <w:t>—</w:t>
      </w:r>
      <w:r w:rsidRPr="00445BDC">
        <w:t>and also declare that I had a fantastic Saturday with a range of my family of all ages on the pier in Southwold</w:t>
      </w:r>
      <w:r>
        <w:t>,</w:t>
      </w:r>
      <w:r w:rsidRPr="00445BDC">
        <w:t xml:space="preserve"> which is absolutely brilliant.</w:t>
      </w:r>
      <w:r>
        <w:t xml:space="preserve"> </w:t>
      </w:r>
    </w:p>
    <w:p w:rsidR="00BD08A8" w:rsidP="00BD08A8">
      <w:pPr>
        <w:pStyle w:val="Remark"/>
      </w:pPr>
      <w:r w:rsidRPr="00445BDC">
        <w:t xml:space="preserve">Since Lord Smith asked whether you had been approached by the Gambling Commission </w:t>
      </w:r>
      <w:r w:rsidR="008D3D2B">
        <w:t>or</w:t>
      </w:r>
      <w:r w:rsidRPr="00445BDC">
        <w:t xml:space="preserve"> DCMS to advise on changes, to which y</w:t>
      </w:r>
      <w:r>
        <w:t>ou said no</w:t>
      </w:r>
      <w:r w:rsidRPr="00445BDC">
        <w:t xml:space="preserve">, </w:t>
      </w:r>
      <w:r>
        <w:t>may I ask whether</w:t>
      </w:r>
      <w:r w:rsidRPr="00445BDC">
        <w:t xml:space="preserve"> they sought any advice on your views on having a smart compulsory mandatory levy? If they have not, would you like to tell this Committee what you would have told them?</w:t>
      </w:r>
      <w:r>
        <w:t xml:space="preserve"> </w:t>
      </w:r>
    </w:p>
    <w:p w:rsidR="00BD08A8" w:rsidP="00BD08A8">
      <w:pPr>
        <w:pStyle w:val="Answer"/>
      </w:pPr>
      <w:r w:rsidRPr="00810763">
        <w:rPr>
          <w:b/>
          <w:i/>
        </w:rPr>
        <w:t>John White:</w:t>
      </w:r>
      <w:r>
        <w:t xml:space="preserve"> </w:t>
      </w:r>
      <w:r w:rsidRPr="00445BDC">
        <w:t xml:space="preserve">We have expressed our views on the mandatory levy and we have absolutely no problem with </w:t>
      </w:r>
      <w:r>
        <w:t>its</w:t>
      </w:r>
      <w:r w:rsidRPr="00445BDC">
        <w:t xml:space="preserve"> int</w:t>
      </w:r>
      <w:r>
        <w:t>rod</w:t>
      </w:r>
      <w:r w:rsidRPr="00445BDC">
        <w:t xml:space="preserve">uction. We made the point that you made earlier about the need for that to be a </w:t>
      </w:r>
      <w:r>
        <w:t>smart levy</w:t>
      </w:r>
      <w:r w:rsidRPr="00445BDC">
        <w:t xml:space="preserve"> and, indeed, I believe Tom Watson has advocated this as well. </w:t>
      </w:r>
      <w:r w:rsidR="003036E3">
        <w:t>We say that</w:t>
      </w:r>
      <w:r w:rsidRPr="00445BDC">
        <w:t xml:space="preserve"> because it see</w:t>
      </w:r>
      <w:r>
        <w:t>ms unreasonable to us that the P</w:t>
      </w:r>
      <w:r w:rsidRPr="00445BDC">
        <w:t>eople</w:t>
      </w:r>
      <w:r>
        <w:t>’s Postcode L</w:t>
      </w:r>
      <w:r w:rsidRPr="00445BDC">
        <w:t xml:space="preserve">ottery or the </w:t>
      </w:r>
      <w:r>
        <w:t>Health Lottery,</w:t>
      </w:r>
      <w:r w:rsidRPr="00445BDC">
        <w:t xml:space="preserve"> just by way of example</w:t>
      </w:r>
      <w:r>
        <w:t>,</w:t>
      </w:r>
      <w:r w:rsidRPr="00445BDC">
        <w:t xml:space="preserve"> should be contributing the same amount as</w:t>
      </w:r>
      <w:r>
        <w:t xml:space="preserve">—and </w:t>
      </w:r>
      <w:r w:rsidRPr="00445BDC">
        <w:t>you used the example and we used the example</w:t>
      </w:r>
      <w:r>
        <w:t>—</w:t>
      </w:r>
      <w:r w:rsidRPr="00445BDC">
        <w:t xml:space="preserve">sports betting, when the evidence suggests that clearly the </w:t>
      </w:r>
      <w:r w:rsidR="003036E3">
        <w:t>related harms</w:t>
      </w:r>
      <w:r>
        <w:t xml:space="preserve">, and </w:t>
      </w:r>
      <w:r w:rsidRPr="00445BDC">
        <w:t xml:space="preserve">Mark is quite right you can have harms spread across any type of gambling activity, </w:t>
      </w:r>
      <w:r w:rsidRPr="00445BDC">
        <w:t xml:space="preserve">in terms of the financial </w:t>
      </w:r>
      <w:r>
        <w:t>measures</w:t>
      </w:r>
      <w:r w:rsidRPr="00445BDC">
        <w:t xml:space="preserve"> are far greater if you are participating in this activity and seem to affect many more people. </w:t>
      </w:r>
    </w:p>
    <w:p w:rsidR="00BD08A8" w:rsidP="00BD08A8">
      <w:pPr>
        <w:pStyle w:val="Answer"/>
      </w:pPr>
      <w:r w:rsidRPr="00445BDC">
        <w:t xml:space="preserve">Secondly, </w:t>
      </w:r>
      <w:r>
        <w:t>with regard to the</w:t>
      </w:r>
      <w:r w:rsidRPr="00445BDC">
        <w:t xml:space="preserve"> smart </w:t>
      </w:r>
      <w:r>
        <w:t>levy on activities such as the Health L</w:t>
      </w:r>
      <w:r w:rsidRPr="00445BDC">
        <w:t>ottery</w:t>
      </w:r>
      <w:r>
        <w:t>,</w:t>
      </w:r>
      <w:r w:rsidRPr="00445BDC">
        <w:t xml:space="preserve"> or indeed the family entertainment centres at the seaside</w:t>
      </w:r>
      <w:r w:rsidR="003036E3">
        <w:t xml:space="preserve"> that</w:t>
      </w:r>
      <w:r w:rsidRPr="003036E3" w:rsidR="003036E3">
        <w:t xml:space="preserve"> </w:t>
      </w:r>
      <w:r w:rsidRPr="00445BDC" w:rsidR="003036E3">
        <w:t>I represent</w:t>
      </w:r>
      <w:r w:rsidRPr="00445BDC">
        <w:t>,</w:t>
      </w:r>
      <w:r>
        <w:t xml:space="preserve"> </w:t>
      </w:r>
      <w:r w:rsidRPr="00445BDC">
        <w:t>the margins are much smaller than some of these other businesses</w:t>
      </w:r>
      <w:r>
        <w:t xml:space="preserve"> and, to</w:t>
      </w:r>
      <w:r w:rsidRPr="00445BDC">
        <w:t xml:space="preserve"> a certain extent</w:t>
      </w:r>
      <w:r>
        <w:t>,</w:t>
      </w:r>
      <w:r w:rsidRPr="00445BDC">
        <w:t xml:space="preserve"> if you appl</w:t>
      </w:r>
      <w:r>
        <w:t>ied</w:t>
      </w:r>
      <w:r w:rsidRPr="00445BDC">
        <w:t xml:space="preserve"> the same percentage across the piece there w</w:t>
      </w:r>
      <w:r>
        <w:t>ould</w:t>
      </w:r>
      <w:r w:rsidRPr="00445BDC">
        <w:t xml:space="preserve"> be an element of subsidy</w:t>
      </w:r>
      <w:r>
        <w:t>,</w:t>
      </w:r>
      <w:r w:rsidRPr="00445BDC">
        <w:t xml:space="preserve"> which I think is unreasonable. It does not seem to be beyond the wit of man to be able to create a structure that would allow us to reflect those differences in the levy scheme. </w:t>
      </w:r>
    </w:p>
    <w:p w:rsidR="00BD08A8" w:rsidP="00BD08A8">
      <w:pPr>
        <w:pStyle w:val="Remark"/>
      </w:pPr>
      <w:r w:rsidRPr="00810763">
        <w:rPr>
          <w:b/>
        </w:rPr>
        <w:t>Lord Foster of Bath:</w:t>
      </w:r>
      <w:r>
        <w:t xml:space="preserve"> Am </w:t>
      </w:r>
      <w:r w:rsidRPr="00445BDC">
        <w:t>I not also correct that part of your recommendation on the levy is that it is not used to fund treatment or education</w:t>
      </w:r>
      <w:r>
        <w:t>,</w:t>
      </w:r>
      <w:r w:rsidRPr="00445BDC">
        <w:t xml:space="preserve"> arguing that that should be funded by the very high level of taxation you already pay</w:t>
      </w:r>
      <w:r>
        <w:t xml:space="preserve">? </w:t>
      </w:r>
    </w:p>
    <w:p w:rsidR="00BD08A8" w:rsidP="00BD08A8">
      <w:pPr>
        <w:pStyle w:val="Answer"/>
      </w:pPr>
      <w:r w:rsidRPr="00EB6E99">
        <w:rPr>
          <w:b/>
          <w:i/>
        </w:rPr>
        <w:t>John White:</w:t>
      </w:r>
      <w:r>
        <w:t xml:space="preserve"> </w:t>
      </w:r>
      <w:r w:rsidRPr="00445BDC">
        <w:t>That is correct.</w:t>
      </w:r>
      <w:r>
        <w:t xml:space="preserve"> </w:t>
      </w:r>
    </w:p>
    <w:p w:rsidR="00BD08A8" w:rsidRPr="00445BDC" w:rsidP="00BD08A8">
      <w:pPr>
        <w:pStyle w:val="Remark"/>
      </w:pPr>
      <w:r w:rsidRPr="00EB6E99">
        <w:rPr>
          <w:b/>
        </w:rPr>
        <w:t>Lord Foster of Bath:</w:t>
      </w:r>
      <w:r>
        <w:t xml:space="preserve"> </w:t>
      </w:r>
      <w:r w:rsidRPr="00445BDC">
        <w:t>It is important to have it on the record</w:t>
      </w:r>
      <w:r>
        <w:t xml:space="preserve"> because </w:t>
      </w:r>
      <w:r w:rsidRPr="00445BDC">
        <w:t xml:space="preserve">a number of us would have real concern about that. </w:t>
      </w:r>
    </w:p>
    <w:p w:rsidR="00BD08A8" w:rsidP="00BD08A8">
      <w:pPr>
        <w:pStyle w:val="Answer"/>
      </w:pPr>
      <w:r w:rsidRPr="00EB6E99">
        <w:rPr>
          <w:b/>
          <w:i/>
        </w:rPr>
        <w:t>John White:</w:t>
      </w:r>
      <w:r>
        <w:t xml:space="preserve"> </w:t>
      </w:r>
      <w:r w:rsidRPr="00445BDC">
        <w:t>I would argue that that is basically the model th</w:t>
      </w:r>
      <w:r>
        <w:t>at we have in the country</w:t>
      </w:r>
      <w:r w:rsidRPr="00445BDC">
        <w:t xml:space="preserve"> for drugs and alcohol and other activities. </w:t>
      </w:r>
      <w:r>
        <w:t>A</w:t>
      </w:r>
      <w:r w:rsidRPr="00445BDC">
        <w:t>s an industry</w:t>
      </w:r>
      <w:r>
        <w:t>,</w:t>
      </w:r>
      <w:r w:rsidRPr="00445BDC">
        <w:t xml:space="preserve"> </w:t>
      </w:r>
      <w:r>
        <w:t xml:space="preserve">we </w:t>
      </w:r>
      <w:r w:rsidRPr="00445BDC">
        <w:t xml:space="preserve">should be looked to </w:t>
      </w:r>
      <w:r>
        <w:t xml:space="preserve">to </w:t>
      </w:r>
      <w:r w:rsidRPr="00445BDC">
        <w:t>fund a research programme</w:t>
      </w:r>
      <w:r>
        <w:t>,</w:t>
      </w:r>
      <w:r w:rsidRPr="00445BDC">
        <w:t xml:space="preserve"> that research programme to be determined independently, and you have heard lots of evidence on that,</w:t>
      </w:r>
      <w:r>
        <w:t xml:space="preserve"> and</w:t>
      </w:r>
      <w:r w:rsidRPr="00445BDC">
        <w:t xml:space="preserve"> administered independently by </w:t>
      </w:r>
      <w:r w:rsidR="003036E3">
        <w:t>a body such as</w:t>
      </w:r>
      <w:r w:rsidRPr="00445BDC">
        <w:t xml:space="preserve"> the Medical Research Council. By and large, I think the industry should be funding that</w:t>
      </w:r>
      <w:r>
        <w:t>. However, i</w:t>
      </w:r>
      <w:r w:rsidRPr="00445BDC">
        <w:t>f it is a public health issue</w:t>
      </w:r>
      <w:r>
        <w:t>,</w:t>
      </w:r>
      <w:r w:rsidRPr="00445BDC">
        <w:t xml:space="preserve"> and again </w:t>
      </w:r>
      <w:r>
        <w:t>I am</w:t>
      </w:r>
      <w:r w:rsidRPr="00445BDC">
        <w:t xml:space="preserve"> very pleased to see that is now largely accepted</w:t>
      </w:r>
      <w:r>
        <w:t>,</w:t>
      </w:r>
      <w:r w:rsidRPr="00445BDC">
        <w:t xml:space="preserve"> as </w:t>
      </w:r>
      <w:r>
        <w:t xml:space="preserve">with </w:t>
      </w:r>
      <w:r w:rsidRPr="00445BDC">
        <w:t>drugs and alcohol and other things, it seems to me the treatment should be coming out of general taxation.</w:t>
      </w:r>
      <w:r>
        <w:t xml:space="preserve"> </w:t>
      </w:r>
    </w:p>
    <w:p w:rsidR="00BD08A8" w:rsidRPr="00445BDC" w:rsidP="00BD08A8">
      <w:pPr>
        <w:pStyle w:val="Remark"/>
      </w:pPr>
      <w:r w:rsidRPr="00EB6E99">
        <w:rPr>
          <w:b/>
        </w:rPr>
        <w:t>Lord Foster of Bath:</w:t>
      </w:r>
      <w:r>
        <w:t xml:space="preserve"> </w:t>
      </w:r>
      <w:r w:rsidRPr="00445BDC">
        <w:t>The duties and lev</w:t>
      </w:r>
      <w:r>
        <w:t>ies</w:t>
      </w:r>
      <w:r w:rsidRPr="00445BDC">
        <w:t xml:space="preserve"> on alcohol and tobacco have gone up enormously to help fund that so</w:t>
      </w:r>
      <w:r>
        <w:t>,</w:t>
      </w:r>
      <w:r w:rsidRPr="00445BDC">
        <w:t xml:space="preserve"> presumably</w:t>
      </w:r>
      <w:r>
        <w:t>,</w:t>
      </w:r>
      <w:r w:rsidRPr="00445BDC">
        <w:t xml:space="preserve"> your argument is that whatever the compulsory levy is and however it is done, that should be significantly raised</w:t>
      </w:r>
      <w:r>
        <w:t>,</w:t>
      </w:r>
      <w:r w:rsidRPr="00445BDC">
        <w:t xml:space="preserve"> or the duties on betting</w:t>
      </w:r>
      <w:r>
        <w:t xml:space="preserve"> should be raised</w:t>
      </w:r>
      <w:r w:rsidR="003036E3">
        <w:t>—</w:t>
      </w:r>
      <w:r w:rsidRPr="00445BDC">
        <w:t>which way round?</w:t>
      </w:r>
      <w:r>
        <w:t xml:space="preserve"> </w:t>
      </w:r>
    </w:p>
    <w:p w:rsidR="00BD08A8" w:rsidP="00BD08A8">
      <w:pPr>
        <w:pStyle w:val="Answer"/>
      </w:pPr>
      <w:r w:rsidRPr="00EB6E99">
        <w:rPr>
          <w:b/>
          <w:i/>
        </w:rPr>
        <w:t>John White:</w:t>
      </w:r>
      <w:r>
        <w:t xml:space="preserve"> </w:t>
      </w:r>
      <w:r w:rsidRPr="00445BDC">
        <w:t xml:space="preserve">The amounts the industry should be expected to contribute would be determined by the research requirements that are independently identified by whoever. </w:t>
      </w:r>
    </w:p>
    <w:p w:rsidR="00BD08A8" w:rsidP="00BD08A8">
      <w:pPr>
        <w:pStyle w:val="Question"/>
      </w:pPr>
      <w:r w:rsidRPr="00EB6E99">
        <w:rPr>
          <w:b/>
        </w:rPr>
        <w:t>Baroness Thornhill:</w:t>
      </w:r>
      <w:r>
        <w:t xml:space="preserve"> T</w:t>
      </w:r>
      <w:r w:rsidRPr="00445BDC">
        <w:t>o get my head clear</w:t>
      </w:r>
      <w:r>
        <w:t xml:space="preserve"> about things that </w:t>
      </w:r>
      <w:r w:rsidR="003036E3">
        <w:t>the G</w:t>
      </w:r>
      <w:r w:rsidRPr="00445BDC">
        <w:t xml:space="preserve">overnment do, you have been very critical in your evidence, and we have had other evidence, that there is a bit of a poor relationship between yourselves and the Gambling Commission. </w:t>
      </w:r>
      <w:r>
        <w:t>C</w:t>
      </w:r>
      <w:r w:rsidRPr="00445BDC">
        <w:t>learly</w:t>
      </w:r>
      <w:r>
        <w:t xml:space="preserve"> that</w:t>
      </w:r>
      <w:r w:rsidRPr="00445BDC">
        <w:t xml:space="preserve"> has implications for the effectiveness of regulation.</w:t>
      </w:r>
      <w:r>
        <w:t xml:space="preserve"> </w:t>
      </w:r>
      <w:r w:rsidRPr="00445BDC">
        <w:t xml:space="preserve">You </w:t>
      </w:r>
      <w:r>
        <w:t xml:space="preserve">have </w:t>
      </w:r>
      <w:r w:rsidRPr="00445BDC">
        <w:t xml:space="preserve">described it </w:t>
      </w:r>
      <w:r>
        <w:t>as being adversarial and “</w:t>
      </w:r>
      <w:r w:rsidRPr="00445BDC">
        <w:t>headmaste</w:t>
      </w:r>
      <w:r>
        <w:t>rly”</w:t>
      </w:r>
      <w:r w:rsidR="003036E3">
        <w:t>,</w:t>
      </w:r>
      <w:r w:rsidRPr="00445BDC">
        <w:t xml:space="preserve"> </w:t>
      </w:r>
      <w:r>
        <w:t>with</w:t>
      </w:r>
      <w:r w:rsidRPr="00445BDC">
        <w:t xml:space="preserve"> lots of stick and no carrot. That troubles me because if you want good and effective regulation that strikes me as not being a good place to start. Is that a fair description and, more importantly, what could both sides do to improve that relationship in order to achieve </w:t>
      </w:r>
      <w:r w:rsidRPr="00445BDC">
        <w:t>better regulation that has everyone</w:t>
      </w:r>
      <w:r>
        <w:t>’</w:t>
      </w:r>
      <w:r w:rsidRPr="00445BDC">
        <w:t xml:space="preserve">s consent, for want of a better word? </w:t>
      </w:r>
    </w:p>
    <w:p w:rsidR="00BD08A8" w:rsidP="00BD08A8">
      <w:pPr>
        <w:pStyle w:val="Answer"/>
      </w:pPr>
      <w:r w:rsidRPr="00EB6E99">
        <w:rPr>
          <w:b/>
          <w:i/>
        </w:rPr>
        <w:t>John White:</w:t>
      </w:r>
      <w:r>
        <w:t xml:space="preserve"> I</w:t>
      </w:r>
      <w:r w:rsidRPr="00445BDC">
        <w:t xml:space="preserve"> do not want to overplay the criticism that we have of the Gambling Commission. It may sound </w:t>
      </w:r>
      <w:r>
        <w:t>as if</w:t>
      </w:r>
      <w:r w:rsidRPr="00445BDC">
        <w:t xml:space="preserve"> relationships have been incredibly</w:t>
      </w:r>
      <w:r>
        <w:t xml:space="preserve"> frost</w:t>
      </w:r>
      <w:r w:rsidRPr="00445BDC">
        <w:t xml:space="preserve">y. They are not. We engage with the Gambling Commission regularly. The individuals that I engage with at the </w:t>
      </w:r>
      <w:r w:rsidR="003036E3">
        <w:t>c</w:t>
      </w:r>
      <w:r w:rsidRPr="00445BDC">
        <w:t xml:space="preserve">ommission are perfectly pleasant and well-meaning and we get on well on a personal level. </w:t>
      </w:r>
    </w:p>
    <w:p w:rsidR="00BD08A8" w:rsidP="00BD08A8">
      <w:pPr>
        <w:pStyle w:val="Remark"/>
      </w:pPr>
      <w:r w:rsidRPr="00EB6E99">
        <w:rPr>
          <w:b/>
        </w:rPr>
        <w:t>Baroness Thornhill:</w:t>
      </w:r>
      <w:r w:rsidRPr="00445BDC">
        <w:t xml:space="preserve"> </w:t>
      </w:r>
      <w:r>
        <w:t xml:space="preserve">Are you backpedalling here? </w:t>
      </w:r>
    </w:p>
    <w:p w:rsidR="00BD08A8" w:rsidP="00BD08A8">
      <w:pPr>
        <w:pStyle w:val="Answer"/>
      </w:pPr>
      <w:r w:rsidRPr="00EB6E99">
        <w:rPr>
          <w:b/>
          <w:i/>
        </w:rPr>
        <w:t>John White:</w:t>
      </w:r>
      <w:r>
        <w:t xml:space="preserve"> </w:t>
      </w:r>
      <w:r w:rsidRPr="00445BDC">
        <w:t xml:space="preserve">Not at all. I want to be absolutely clear </w:t>
      </w:r>
      <w:r w:rsidR="003036E3">
        <w:t>in</w:t>
      </w:r>
      <w:r w:rsidRPr="00445BDC">
        <w:t xml:space="preserve"> the characterisation of the relationship</w:t>
      </w:r>
      <w:r>
        <w:t>. W</w:t>
      </w:r>
      <w:r w:rsidRPr="00445BDC">
        <w:t>e have some general concerns about the way in which the Gambling Commission has developed. Principally</w:t>
      </w:r>
      <w:r>
        <w:t>,</w:t>
      </w:r>
      <w:r w:rsidRPr="00445BDC">
        <w:t xml:space="preserve"> it would be around the concept of regulatory creep, if I </w:t>
      </w:r>
      <w:r>
        <w:t>may</w:t>
      </w:r>
      <w:r w:rsidRPr="00445BDC">
        <w:t xml:space="preserve"> use that particular phrase. There is a very explicit obligation on the Gambling Commission to permit gambling in</w:t>
      </w:r>
      <w:r w:rsidR="003036E3">
        <w:t xml:space="preserve"> </w:t>
      </w:r>
      <w:r w:rsidRPr="00445BDC">
        <w:t>so</w:t>
      </w:r>
      <w:r w:rsidR="003036E3">
        <w:t xml:space="preserve"> </w:t>
      </w:r>
      <w:r w:rsidRPr="00445BDC">
        <w:t>far as it is consistent with the licensing objectives, and you will be aware of all those. When it comes to vulnerable people and children</w:t>
      </w:r>
      <w:r>
        <w:t>,</w:t>
      </w:r>
      <w:r w:rsidRPr="00445BDC">
        <w:t xml:space="preserve"> that is where the </w:t>
      </w:r>
      <w:r w:rsidR="003036E3">
        <w:t>c</w:t>
      </w:r>
      <w:r w:rsidRPr="00445BDC">
        <w:t>ommission has begun to go beyond what I would consider its statutory duties are.</w:t>
      </w:r>
      <w:r>
        <w:t xml:space="preserve"> </w:t>
      </w:r>
    </w:p>
    <w:p w:rsidR="00BD08A8" w:rsidP="00BD08A8">
      <w:pPr>
        <w:pStyle w:val="Remark"/>
      </w:pPr>
      <w:r w:rsidRPr="00EB6E99">
        <w:rPr>
          <w:b/>
        </w:rPr>
        <w:t>Baroness Thornhill:</w:t>
      </w:r>
      <w:r>
        <w:t xml:space="preserve"> </w:t>
      </w:r>
      <w:r w:rsidRPr="00445BDC">
        <w:t>Could you g</w:t>
      </w:r>
      <w:r>
        <w:t xml:space="preserve">ive us some examples of that </w:t>
      </w:r>
      <w:r w:rsidRPr="00445BDC">
        <w:t>because we might feel that it should do more</w:t>
      </w:r>
      <w:r>
        <w:t>?</w:t>
      </w:r>
      <w:r w:rsidRPr="00445BDC">
        <w:t xml:space="preserve"> Where are you feeling that line? </w:t>
      </w:r>
    </w:p>
    <w:p w:rsidR="00BD08A8" w:rsidP="00BD08A8">
      <w:pPr>
        <w:pStyle w:val="Answer"/>
      </w:pPr>
      <w:r w:rsidRPr="00EB6E99">
        <w:rPr>
          <w:b/>
          <w:i/>
        </w:rPr>
        <w:t>John White:</w:t>
      </w:r>
      <w:r>
        <w:t xml:space="preserve"> </w:t>
      </w:r>
      <w:r w:rsidRPr="00445BDC">
        <w:t>My reading of that would be</w:t>
      </w:r>
      <w:r w:rsidR="003036E3">
        <w:t>, first,</w:t>
      </w:r>
      <w:r w:rsidRPr="00445BDC">
        <w:t xml:space="preserve"> </w:t>
      </w:r>
      <w:r>
        <w:t xml:space="preserve">that </w:t>
      </w:r>
      <w:r w:rsidRPr="00445BDC">
        <w:t>when you talk about the vulnerable you talk about people who may have mental illness, drug addiction</w:t>
      </w:r>
      <w:r>
        <w:t xml:space="preserve"> or</w:t>
      </w:r>
      <w:r w:rsidRPr="00445BDC">
        <w:t xml:space="preserve"> learning difficulties. It is that sort of thing that I have in mind when </w:t>
      </w:r>
      <w:r>
        <w:t>we</w:t>
      </w:r>
      <w:r w:rsidRPr="00445BDC">
        <w:t xml:space="preserve"> speak specifically about </w:t>
      </w:r>
      <w:r>
        <w:t xml:space="preserve">the </w:t>
      </w:r>
      <w:r w:rsidRPr="00445BDC">
        <w:t>vulnerable</w:t>
      </w:r>
      <w:r w:rsidR="003036E3">
        <w:t>—</w:t>
      </w:r>
      <w:r w:rsidRPr="00445BDC">
        <w:t xml:space="preserve">people who will not be able to make a rational judgment about the activity that they might be participating in. It seems to me that the </w:t>
      </w:r>
      <w:r w:rsidR="003036E3">
        <w:t>c</w:t>
      </w:r>
      <w:r w:rsidRPr="00445BDC">
        <w:t>ommission has now determined that every member of the popul</w:t>
      </w:r>
      <w:r>
        <w:t>ation is vulnerable to gambling-</w:t>
      </w:r>
      <w:r w:rsidRPr="00445BDC">
        <w:t>related harm because things can happen in life that lead you into a gambling disorder. I feel that is a step too far and it has consequences for the policies it has</w:t>
      </w:r>
      <w:r>
        <w:t>,</w:t>
      </w:r>
      <w:r w:rsidRPr="00445BDC">
        <w:t xml:space="preserve"> which are now beginning to become a tad more </w:t>
      </w:r>
      <w:r w:rsidR="00EE03FC">
        <w:t>moralistic</w:t>
      </w:r>
      <w:bookmarkStart w:id="1" w:name="_GoBack"/>
      <w:bookmarkEnd w:id="1"/>
      <w:r w:rsidRPr="00445BDC">
        <w:t xml:space="preserve">. I am sure the </w:t>
      </w:r>
      <w:r w:rsidR="003036E3">
        <w:t>c</w:t>
      </w:r>
      <w:r w:rsidRPr="00445BDC">
        <w:t xml:space="preserve">ommission can speak for itself on that. That is an overall view of the </w:t>
      </w:r>
      <w:r w:rsidR="003036E3">
        <w:t>c</w:t>
      </w:r>
      <w:r w:rsidRPr="00445BDC">
        <w:t>ommission.</w:t>
      </w:r>
      <w:r>
        <w:t xml:space="preserve"> </w:t>
      </w:r>
    </w:p>
    <w:p w:rsidR="00BD08A8" w:rsidP="00BD08A8">
      <w:pPr>
        <w:pStyle w:val="Answer"/>
      </w:pPr>
      <w:r>
        <w:t>Secondly, a</w:t>
      </w:r>
      <w:r w:rsidRPr="00445BDC">
        <w:t>s a very specific example</w:t>
      </w:r>
      <w:r>
        <w:t>, I think</w:t>
      </w:r>
      <w:r w:rsidRPr="00445BDC">
        <w:t xml:space="preserve"> it is leading </w:t>
      </w:r>
      <w:r>
        <w:t>it</w:t>
      </w:r>
      <w:r w:rsidRPr="00445BDC">
        <w:t xml:space="preserve"> to do things such as suggest for our sector that we ought to have some form of mandatory player tracking on machines. This is currently being considered by the </w:t>
      </w:r>
      <w:r>
        <w:t>c</w:t>
      </w:r>
      <w:r w:rsidRPr="00445BDC">
        <w:t>ommission and we have made our response to that. The consequences of that</w:t>
      </w:r>
      <w:r>
        <w:t>,</w:t>
      </w:r>
      <w:r w:rsidRPr="00445BDC">
        <w:t xml:space="preserve"> while you can see the benefit</w:t>
      </w:r>
      <w:r>
        <w:t xml:space="preserve">—which </w:t>
      </w:r>
      <w:r w:rsidRPr="00445BDC">
        <w:t xml:space="preserve">the </w:t>
      </w:r>
      <w:r>
        <w:t>c</w:t>
      </w:r>
      <w:r w:rsidRPr="00445BDC">
        <w:t xml:space="preserve">ommission would </w:t>
      </w:r>
      <w:r>
        <w:t xml:space="preserve">certainly </w:t>
      </w:r>
      <w:r w:rsidRPr="00445BDC">
        <w:t>articulate</w:t>
      </w:r>
      <w:r>
        <w:t>—</w:t>
      </w:r>
      <w:r w:rsidRPr="00445BDC">
        <w:t xml:space="preserve">the cost of that would be </w:t>
      </w:r>
      <w:r>
        <w:t>existential</w:t>
      </w:r>
      <w:r>
        <w:t xml:space="preserve"> </w:t>
      </w:r>
      <w:r w:rsidRPr="00445BDC">
        <w:t>for our sector</w:t>
      </w:r>
      <w:r>
        <w:t>. That</w:t>
      </w:r>
      <w:r w:rsidRPr="00445BDC">
        <w:t xml:space="preserve"> brings me to a third point</w:t>
      </w:r>
      <w:r>
        <w:t>,</w:t>
      </w:r>
      <w:r w:rsidRPr="00445BDC">
        <w:t xml:space="preserve"> which </w:t>
      </w:r>
      <w:r>
        <w:t>is</w:t>
      </w:r>
      <w:r>
        <w:t xml:space="preserve"> that</w:t>
      </w:r>
      <w:r>
        <w:t xml:space="preserve"> </w:t>
      </w:r>
      <w:r w:rsidRPr="00445BDC">
        <w:t xml:space="preserve">the </w:t>
      </w:r>
      <w:r>
        <w:t>c</w:t>
      </w:r>
      <w:r w:rsidRPr="00445BDC">
        <w:t>ommission needs to look much harder at the evidence that is put to it.</w:t>
      </w:r>
      <w:r>
        <w:t xml:space="preserve"> </w:t>
      </w:r>
      <w:r w:rsidRPr="00445BDC">
        <w:t>It needs to look much more in the round about what it is and what it sees and what it looks at.</w:t>
      </w:r>
      <w:r>
        <w:t xml:space="preserve"> </w:t>
      </w:r>
    </w:p>
    <w:p w:rsidR="00BD08A8" w:rsidRPr="00445BDC" w:rsidP="00BD08A8">
      <w:pPr>
        <w:pStyle w:val="Answer"/>
      </w:pPr>
      <w:r w:rsidRPr="00445BDC">
        <w:t xml:space="preserve">Fourthly, it needs to understand business better. </w:t>
      </w:r>
      <w:r>
        <w:t>T</w:t>
      </w:r>
      <w:r w:rsidRPr="00445BDC">
        <w:t xml:space="preserve">here is a lack of diversity </w:t>
      </w:r>
      <w:r>
        <w:t xml:space="preserve">of thought </w:t>
      </w:r>
      <w:r w:rsidRPr="00445BDC">
        <w:t>within the Commission. It is very much base</w:t>
      </w:r>
      <w:r>
        <w:t>d</w:t>
      </w:r>
      <w:r w:rsidRPr="00445BDC">
        <w:t xml:space="preserve"> upon</w:t>
      </w:r>
      <w:r w:rsidR="003036E3">
        <w:t>,</w:t>
      </w:r>
      <w:r w:rsidRPr="00445BDC">
        <w:t xml:space="preserve"> and a lot of the individuals come from a background of</w:t>
      </w:r>
      <w:r w:rsidR="003036E3">
        <w:t>,</w:t>
      </w:r>
      <w:r w:rsidRPr="00445BDC">
        <w:t xml:space="preserve"> regulation. I was very pleased to see that the </w:t>
      </w:r>
      <w:r w:rsidR="003036E3">
        <w:t>c</w:t>
      </w:r>
      <w:r w:rsidRPr="00445BDC">
        <w:t xml:space="preserve">ommission has introduced a </w:t>
      </w:r>
      <w:r>
        <w:t>Hot Shoes</w:t>
      </w:r>
      <w:r w:rsidRPr="00445BDC">
        <w:t xml:space="preserve"> initiative which is encouraging its staff to get out into the gambling business. We were promoting that with the </w:t>
      </w:r>
      <w:r w:rsidR="003036E3">
        <w:t>c</w:t>
      </w:r>
      <w:r w:rsidRPr="00445BDC">
        <w:t xml:space="preserve">ommission and its chief executive was the </w:t>
      </w:r>
      <w:r w:rsidRPr="00445BDC">
        <w:t xml:space="preserve">first to do it </w:t>
      </w:r>
      <w:r>
        <w:t xml:space="preserve">and </w:t>
      </w:r>
      <w:r w:rsidRPr="00445BDC">
        <w:t>came to the pier at Weston</w:t>
      </w:r>
      <w:r>
        <w:t>-super-</w:t>
      </w:r>
      <w:r w:rsidRPr="00445BDC">
        <w:t>M</w:t>
      </w:r>
      <w:r w:rsidR="003036E3">
        <w:t>a</w:t>
      </w:r>
      <w:r w:rsidRPr="00445BDC">
        <w:t xml:space="preserve">re and spent a couple of weeks collecting and counting </w:t>
      </w:r>
      <w:r w:rsidR="003036E3">
        <w:t>2p</w:t>
      </w:r>
      <w:r>
        <w:t xml:space="preserve"> pieces</w:t>
      </w:r>
      <w:r w:rsidRPr="00445BDC">
        <w:t>, which I think he still remembers to this day. That is all I have to say on that. Jason, I know you have an international view, do you</w:t>
      </w:r>
      <w:r>
        <w:t xml:space="preserve"> not</w:t>
      </w:r>
      <w:r w:rsidRPr="00445BDC">
        <w:t>?</w:t>
      </w:r>
      <w:r>
        <w:t xml:space="preserve"> </w:t>
      </w:r>
    </w:p>
    <w:p w:rsidR="00BD08A8" w:rsidP="00BD08A8">
      <w:pPr>
        <w:pStyle w:val="Answer"/>
      </w:pPr>
      <w:r w:rsidRPr="00EB6E99">
        <w:rPr>
          <w:b/>
          <w:i/>
        </w:rPr>
        <w:t xml:space="preserve">Jason </w:t>
      </w:r>
      <w:r>
        <w:rPr>
          <w:b/>
          <w:i/>
        </w:rPr>
        <w:t>Frost</w:t>
      </w:r>
      <w:r w:rsidRPr="00EB6E99">
        <w:rPr>
          <w:b/>
          <w:i/>
        </w:rPr>
        <w:t>:</w:t>
      </w:r>
      <w:r>
        <w:t xml:space="preserve"> </w:t>
      </w:r>
      <w:r w:rsidRPr="00445BDC">
        <w:t xml:space="preserve">I think the </w:t>
      </w:r>
      <w:r w:rsidR="0073334F">
        <w:t>C</w:t>
      </w:r>
      <w:r w:rsidRPr="00445BDC">
        <w:t>ommission is okay.</w:t>
      </w:r>
      <w:r>
        <w:t xml:space="preserve"> </w:t>
      </w:r>
      <w:r w:rsidRPr="00445BDC">
        <w:t>I was at a conference last</w:t>
      </w:r>
      <w:r>
        <w:t xml:space="preserve"> </w:t>
      </w:r>
      <w:r w:rsidRPr="00445BDC">
        <w:t>week in Brussels and there was a guy called Andr</w:t>
      </w:r>
      <w:r>
        <w:t>é</w:t>
      </w:r>
      <w:r w:rsidRPr="00445BDC">
        <w:t xml:space="preserve"> </w:t>
      </w:r>
      <w:r>
        <w:t>Wilsenach</w:t>
      </w:r>
      <w:r w:rsidRPr="00445BDC">
        <w:t xml:space="preserve"> from BMM Test</w:t>
      </w:r>
      <w:r>
        <w:t>l</w:t>
      </w:r>
      <w:r w:rsidRPr="00445BDC">
        <w:t>abs</w:t>
      </w:r>
      <w:r>
        <w:t>,</w:t>
      </w:r>
      <w:r w:rsidRPr="00445BDC">
        <w:t xml:space="preserve"> which tests gaming machines all over the world</w:t>
      </w:r>
      <w:r>
        <w:t xml:space="preserve"> and</w:t>
      </w:r>
      <w:r w:rsidRPr="00445BDC">
        <w:t xml:space="preserve"> work</w:t>
      </w:r>
      <w:r>
        <w:t>s</w:t>
      </w:r>
      <w:r w:rsidRPr="00445BDC">
        <w:t xml:space="preserve"> in 458 different gaming jurisdictions across the world</w:t>
      </w:r>
      <w:r>
        <w:t>. H</w:t>
      </w:r>
      <w:r w:rsidRPr="00445BDC">
        <w:t>e was asked a direct question</w:t>
      </w:r>
      <w:r>
        <w:t xml:space="preserve"> as to which the best-regulated jurisdiction is,</w:t>
      </w:r>
      <w:r w:rsidRPr="00445BDC">
        <w:t xml:space="preserve"> and he said</w:t>
      </w:r>
      <w:r>
        <w:t>, “W</w:t>
      </w:r>
      <w:r w:rsidRPr="00445BDC">
        <w:t>ithout doubt Massachusetts in the US</w:t>
      </w:r>
      <w:r>
        <w:t>”</w:t>
      </w:r>
      <w:r w:rsidRPr="00445BDC">
        <w:t>. Apparently</w:t>
      </w:r>
      <w:r>
        <w:t>,</w:t>
      </w:r>
      <w:r w:rsidRPr="00445BDC">
        <w:t xml:space="preserve"> </w:t>
      </w:r>
      <w:r>
        <w:t>they are</w:t>
      </w:r>
      <w:r w:rsidRPr="00445BDC">
        <w:t xml:space="preserve"> so good because </w:t>
      </w:r>
      <w:r>
        <w:t>they</w:t>
      </w:r>
      <w:r w:rsidRPr="00445BDC">
        <w:t xml:space="preserve"> work hand in glove with the operator.</w:t>
      </w:r>
      <w:r>
        <w:t xml:space="preserve"> </w:t>
      </w:r>
      <w:r w:rsidR="003036E3">
        <w:t>They speak</w:t>
      </w:r>
      <w:r w:rsidRPr="00445BDC">
        <w:t xml:space="preserve"> to the operators </w:t>
      </w:r>
      <w:r>
        <w:t xml:space="preserve">and </w:t>
      </w:r>
      <w:r w:rsidRPr="00445BDC">
        <w:t xml:space="preserve">there is more involvement. He said </w:t>
      </w:r>
      <w:r>
        <w:t xml:space="preserve">that </w:t>
      </w:r>
      <w:r w:rsidRPr="00445BDC">
        <w:t>closely behind would be the UK Gambling Commission</w:t>
      </w:r>
      <w:r>
        <w:t xml:space="preserve">, and </w:t>
      </w:r>
      <w:r w:rsidRPr="00445BDC">
        <w:t xml:space="preserve">I think that is down to the operators as well. </w:t>
      </w:r>
    </w:p>
    <w:p w:rsidR="00BD08A8" w:rsidP="00BD08A8">
      <w:pPr>
        <w:pStyle w:val="Answer"/>
      </w:pPr>
      <w:r w:rsidRPr="00445BDC">
        <w:t>They showed us a graph and the graph was talking about regulation</w:t>
      </w:r>
      <w:r w:rsidR="003036E3">
        <w:t>,</w:t>
      </w:r>
      <w:r>
        <w:t xml:space="preserve"> pa</w:t>
      </w:r>
      <w:r w:rsidRPr="00445BDC">
        <w:t xml:space="preserve">rticularly </w:t>
      </w:r>
      <w:r>
        <w:t>in</w:t>
      </w:r>
      <w:r w:rsidRPr="00445BDC">
        <w:t xml:space="preserve"> unregulated markets</w:t>
      </w:r>
      <w:r>
        <w:t>,</w:t>
      </w:r>
      <w:r w:rsidRPr="00445BDC">
        <w:t xml:space="preserve"> and when they become regulated how there is a</w:t>
      </w:r>
      <w:r>
        <w:t>n up</w:t>
      </w:r>
      <w:r w:rsidRPr="00445BDC">
        <w:t xml:space="preserve">surge in business and </w:t>
      </w:r>
      <w:r>
        <w:t xml:space="preserve">then </w:t>
      </w:r>
      <w:r w:rsidRPr="00445BDC">
        <w:t>it levels off because the regulat</w:t>
      </w:r>
      <w:r>
        <w:t>ion is wrong, as our ga</w:t>
      </w:r>
      <w:r w:rsidRPr="00445BDC">
        <w:t xml:space="preserve">ming Act is now wrong. As I said before, the </w:t>
      </w:r>
      <w:r w:rsidR="0073334F">
        <w:t>G</w:t>
      </w:r>
      <w:r w:rsidRPr="00445BDC">
        <w:t>am</w:t>
      </w:r>
      <w:r w:rsidR="0073334F">
        <w:t>bl</w:t>
      </w:r>
      <w:r w:rsidRPr="00445BDC">
        <w:t xml:space="preserve">ing Act was </w:t>
      </w:r>
      <w:r w:rsidR="0073334F">
        <w:t>brought into force</w:t>
      </w:r>
      <w:r w:rsidRPr="00445BDC">
        <w:t xml:space="preserve"> in 2007 and the iPhone or smartphone was not around then. We were told when the Act was coming in the whole point of that was that it could move quickly legislatively to catch up with technology.</w:t>
      </w:r>
      <w:r>
        <w:t xml:space="preserve"> </w:t>
      </w:r>
      <w:r w:rsidRPr="00445BDC">
        <w:t>It is way behind. I think it needs looking at again. Going back to the graph, it would show growth and then it would level off as regulation is wrong</w:t>
      </w:r>
      <w:r>
        <w:t>. T</w:t>
      </w:r>
      <w:r w:rsidRPr="00445BDC">
        <w:t xml:space="preserve">he </w:t>
      </w:r>
      <w:r>
        <w:t>regulation would change, and it would continue. We are at a</w:t>
      </w:r>
      <w:r w:rsidRPr="00445BDC">
        <w:t xml:space="preserve"> stage now where our gaming sector is actually going backwards.</w:t>
      </w:r>
      <w:r>
        <w:t xml:space="preserve"> </w:t>
      </w:r>
    </w:p>
    <w:p w:rsidR="00BD08A8" w:rsidP="00BD08A8">
      <w:pPr>
        <w:pStyle w:val="Question"/>
      </w:pPr>
      <w:r w:rsidRPr="00EB6E99">
        <w:rPr>
          <w:b/>
        </w:rPr>
        <w:t>The Chair:</w:t>
      </w:r>
      <w:r>
        <w:t xml:space="preserve"> A couple of </w:t>
      </w:r>
      <w:r w:rsidRPr="00445BDC">
        <w:t>last questions from me on your evidence</w:t>
      </w:r>
      <w:r w:rsidR="003036E3">
        <w:t>,</w:t>
      </w:r>
      <w:r w:rsidRPr="00445BDC">
        <w:t xml:space="preserve"> if I may</w:t>
      </w:r>
      <w:r w:rsidR="003036E3">
        <w:t>,</w:t>
      </w:r>
      <w:r w:rsidRPr="00445BDC">
        <w:t xml:space="preserve"> just for clarification. In paragraph 72</w:t>
      </w:r>
      <w:r>
        <w:t xml:space="preserve"> it says,</w:t>
      </w:r>
      <w:r w:rsidRPr="00445BDC">
        <w:t xml:space="preserve"> </w:t>
      </w:r>
      <w:r>
        <w:t xml:space="preserve">“BACTA is proud of its </w:t>
      </w:r>
      <w:r w:rsidRPr="00445BDC">
        <w:t>record on age</w:t>
      </w:r>
      <w:r>
        <w:t>-</w:t>
      </w:r>
      <w:r w:rsidRPr="00445BDC">
        <w:t>verification</w:t>
      </w:r>
      <w:r>
        <w:t xml:space="preserve"> testing. W</w:t>
      </w:r>
      <w:r w:rsidRPr="00445BDC">
        <w:t xml:space="preserve">e blind test all our members </w:t>
      </w:r>
      <w:r>
        <w:t>who have age-</w:t>
      </w:r>
      <w:r w:rsidRPr="00445BDC">
        <w:t>controlled premises</w:t>
      </w:r>
      <w:r>
        <w:t>”</w:t>
      </w:r>
      <w:r w:rsidRPr="00445BDC">
        <w:t xml:space="preserve">. How does that work and what is a blind test? </w:t>
      </w:r>
    </w:p>
    <w:p w:rsidR="00BD08A8" w:rsidRPr="00445BDC" w:rsidP="00BD08A8">
      <w:pPr>
        <w:pStyle w:val="Answer"/>
      </w:pPr>
      <w:r w:rsidRPr="00EB6E99">
        <w:rPr>
          <w:b/>
          <w:i/>
        </w:rPr>
        <w:t>John White:</w:t>
      </w:r>
      <w:r>
        <w:t xml:space="preserve"> </w:t>
      </w:r>
      <w:r w:rsidRPr="00445BDC">
        <w:t xml:space="preserve">We are very privileged to have a person who has a company which does this exercise and I will let </w:t>
      </w:r>
      <w:r>
        <w:t>him</w:t>
      </w:r>
      <w:r w:rsidRPr="00445BDC">
        <w:t xml:space="preserve"> answer that question. </w:t>
      </w:r>
    </w:p>
    <w:p w:rsidR="00BD08A8" w:rsidP="00BD08A8">
      <w:pPr>
        <w:pStyle w:val="Answer"/>
      </w:pPr>
      <w:r w:rsidRPr="00EB6E99">
        <w:rPr>
          <w:b/>
          <w:i/>
        </w:rPr>
        <w:t xml:space="preserve">Jason </w:t>
      </w:r>
      <w:r>
        <w:rPr>
          <w:b/>
          <w:i/>
        </w:rPr>
        <w:t>Frost</w:t>
      </w:r>
      <w:r w:rsidRPr="00EB6E99">
        <w:rPr>
          <w:b/>
          <w:i/>
        </w:rPr>
        <w:t>:</w:t>
      </w:r>
      <w:r>
        <w:t xml:space="preserve"> </w:t>
      </w:r>
      <w:r w:rsidRPr="00445BDC">
        <w:t>The primary authority set</w:t>
      </w:r>
      <w:r>
        <w:t>s</w:t>
      </w:r>
      <w:r w:rsidRPr="00445BDC">
        <w:t xml:space="preserve"> the parameters in which the test is conducted</w:t>
      </w:r>
      <w:r>
        <w:t>. S</w:t>
      </w:r>
      <w:r w:rsidRPr="00445BDC">
        <w:t>tudents</w:t>
      </w:r>
      <w:r>
        <w:t xml:space="preserve"> aged between 18 and 19—</w:t>
      </w:r>
      <w:r w:rsidRPr="00445BDC">
        <w:t>and they have to be over 18 otherwise it is entrapment</w:t>
      </w:r>
      <w:r>
        <w:t>—</w:t>
      </w:r>
      <w:r w:rsidRPr="00445BDC">
        <w:t>will go to a venue</w:t>
      </w:r>
      <w:r>
        <w:t xml:space="preserve"> and</w:t>
      </w:r>
      <w:r w:rsidRPr="00445BDC">
        <w:t xml:space="preserve"> wander </w:t>
      </w:r>
      <w:r>
        <w:t xml:space="preserve">in </w:t>
      </w:r>
      <w:r w:rsidRPr="00445BDC">
        <w:t>and browse for a minute around the machines. If they are not asked for ID during that space</w:t>
      </w:r>
      <w:r>
        <w:t xml:space="preserve"> of time</w:t>
      </w:r>
      <w:r w:rsidRPr="00445BDC">
        <w:t>, they put a coin in the machine and play</w:t>
      </w:r>
      <w:r>
        <w:t>,</w:t>
      </w:r>
      <w:r w:rsidRPr="00445BDC">
        <w:t xml:space="preserve"> and from when they put the coin in </w:t>
      </w:r>
      <w:r>
        <w:t>that is a fail</w:t>
      </w:r>
      <w:r w:rsidRPr="00445BDC">
        <w:t xml:space="preserve">. </w:t>
      </w:r>
    </w:p>
    <w:p w:rsidR="00BD08A8" w:rsidRPr="00445BDC" w:rsidP="00BD08A8">
      <w:pPr>
        <w:pStyle w:val="Remark"/>
      </w:pPr>
      <w:r w:rsidRPr="00EB6E99">
        <w:rPr>
          <w:b/>
        </w:rPr>
        <w:t>The Chair:</w:t>
      </w:r>
      <w:r>
        <w:t xml:space="preserve"> </w:t>
      </w:r>
      <w:r w:rsidR="00624B22">
        <w:t>They</w:t>
      </w:r>
      <w:r w:rsidRPr="00445BDC">
        <w:t xml:space="preserve"> are not challenged because they do not necessarily look </w:t>
      </w:r>
      <w:r w:rsidR="00624B22">
        <w:t>under age.</w:t>
      </w:r>
    </w:p>
    <w:p w:rsidR="00BD08A8" w:rsidP="00BD08A8">
      <w:pPr>
        <w:pStyle w:val="Answer"/>
      </w:pPr>
      <w:r w:rsidRPr="00EB6E99">
        <w:rPr>
          <w:b/>
          <w:i/>
        </w:rPr>
        <w:t xml:space="preserve">Jason </w:t>
      </w:r>
      <w:r>
        <w:rPr>
          <w:b/>
          <w:i/>
        </w:rPr>
        <w:t>Frost</w:t>
      </w:r>
      <w:r w:rsidRPr="00EB6E99">
        <w:rPr>
          <w:b/>
          <w:i/>
        </w:rPr>
        <w:t>:</w:t>
      </w:r>
      <w:r>
        <w:t xml:space="preserve"> </w:t>
      </w:r>
      <w:r w:rsidRPr="00445BDC">
        <w:t>What we are challenging with the adult gaming centres in the UK</w:t>
      </w:r>
      <w:r>
        <w:t xml:space="preserve"> that are</w:t>
      </w:r>
      <w:r w:rsidRPr="00445BDC">
        <w:t xml:space="preserve"> BACTA members</w:t>
      </w:r>
      <w:r>
        <w:t xml:space="preserve"> is the</w:t>
      </w:r>
      <w:r w:rsidRPr="00445BDC">
        <w:t xml:space="preserve"> Think 25 policy</w:t>
      </w:r>
      <w:r>
        <w:t xml:space="preserve"> they operate</w:t>
      </w:r>
      <w:r w:rsidRPr="00445BDC">
        <w:t xml:space="preserve">, so it is testing their Think 25 policy and </w:t>
      </w:r>
      <w:r>
        <w:t xml:space="preserve">whether they </w:t>
      </w:r>
      <w:r w:rsidRPr="00445BDC">
        <w:t xml:space="preserve">ask for ID. </w:t>
      </w:r>
    </w:p>
    <w:p w:rsidR="00BD08A8" w:rsidP="00BD08A8">
      <w:pPr>
        <w:pStyle w:val="Remark"/>
      </w:pPr>
      <w:r w:rsidRPr="00EB6E99">
        <w:rPr>
          <w:b/>
        </w:rPr>
        <w:t>The Chair:</w:t>
      </w:r>
      <w:r>
        <w:t xml:space="preserve"> I have a </w:t>
      </w:r>
      <w:r w:rsidRPr="00445BDC">
        <w:t>last question which is more of a philosophical and existential question</w:t>
      </w:r>
      <w:r>
        <w:t xml:space="preserve"> </w:t>
      </w:r>
      <w:r w:rsidRPr="00445BDC">
        <w:t xml:space="preserve">but one of you </w:t>
      </w:r>
      <w:r>
        <w:t>may</w:t>
      </w:r>
      <w:r w:rsidRPr="00445BDC">
        <w:t xml:space="preserve"> like to have a stab at the answer</w:t>
      </w:r>
      <w:r>
        <w:t>. Y</w:t>
      </w:r>
      <w:r w:rsidRPr="00445BDC">
        <w:t xml:space="preserve">ou have made a good case for the family fun entertainment value of </w:t>
      </w:r>
      <w:r>
        <w:t xml:space="preserve">the </w:t>
      </w:r>
      <w:r w:rsidRPr="00445BDC">
        <w:t>family entertainment centres.</w:t>
      </w:r>
      <w:r>
        <w:t xml:space="preserve"> </w:t>
      </w:r>
      <w:r w:rsidRPr="00445BDC">
        <w:t>Where would you draw the line between fun and harm or fun and when it gets a bit more serious? Is there a line? For example, is there anything available in the market that you could put in</w:t>
      </w:r>
      <w:r>
        <w:t>to</w:t>
      </w:r>
      <w:r w:rsidRPr="00445BDC">
        <w:t xml:space="preserve"> your venues </w:t>
      </w:r>
      <w:r>
        <w:t xml:space="preserve">within the regulatory framework </w:t>
      </w:r>
      <w:r w:rsidRPr="00445BDC">
        <w:t>that you would not because it would change the nature of the venue and stop being fun and becomes more serious?</w:t>
      </w:r>
      <w:r>
        <w:t xml:space="preserve"> </w:t>
      </w:r>
    </w:p>
    <w:p w:rsidR="00BD08A8" w:rsidP="00BD08A8">
      <w:pPr>
        <w:pStyle w:val="Answer"/>
      </w:pPr>
      <w:r w:rsidRPr="00EB6E99">
        <w:rPr>
          <w:b/>
          <w:i/>
        </w:rPr>
        <w:t xml:space="preserve">Jason </w:t>
      </w:r>
      <w:r>
        <w:rPr>
          <w:b/>
          <w:i/>
        </w:rPr>
        <w:t>Frost</w:t>
      </w:r>
      <w:r w:rsidRPr="00EB6E99">
        <w:rPr>
          <w:b/>
          <w:i/>
        </w:rPr>
        <w:t>:</w:t>
      </w:r>
      <w:r>
        <w:t xml:space="preserve"> </w:t>
      </w:r>
      <w:r w:rsidRPr="00445BDC">
        <w:t>There are no products</w:t>
      </w:r>
      <w:r>
        <w:t xml:space="preserve"> out there</w:t>
      </w:r>
      <w:r w:rsidRPr="00445BDC">
        <w:t xml:space="preserve"> that we could legally put in</w:t>
      </w:r>
      <w:r>
        <w:t xml:space="preserve"> </w:t>
      </w:r>
      <w:r w:rsidRPr="00445BDC">
        <w:t>any of our venues that would cause a problem, no.</w:t>
      </w:r>
      <w:r>
        <w:t xml:space="preserve"> </w:t>
      </w:r>
    </w:p>
    <w:p w:rsidR="00BD08A8" w:rsidP="00BD08A8">
      <w:pPr>
        <w:pStyle w:val="Remark"/>
      </w:pPr>
      <w:r w:rsidRPr="00EB6E99">
        <w:rPr>
          <w:b/>
        </w:rPr>
        <w:t>The Chair:</w:t>
      </w:r>
      <w:r>
        <w:t xml:space="preserve"> </w:t>
      </w:r>
      <w:r w:rsidRPr="00445BDC">
        <w:t>So if you move beyond the boundaries of family entertainment centres</w:t>
      </w:r>
      <w:r>
        <w:t>,</w:t>
      </w:r>
      <w:r w:rsidRPr="00445BDC">
        <w:t xml:space="preserve"> what is it that changes the nature of the experience from being a family fun experience to something a bit more hardcore? Hardcore is probably </w:t>
      </w:r>
      <w:r>
        <w:t>not the right</w:t>
      </w:r>
      <w:r w:rsidRPr="00445BDC">
        <w:t xml:space="preserve"> phrase</w:t>
      </w:r>
      <w:r>
        <w:t xml:space="preserve"> but you know what I mean</w:t>
      </w:r>
      <w:r w:rsidRPr="00445BDC">
        <w:t xml:space="preserve">. </w:t>
      </w:r>
    </w:p>
    <w:p w:rsidR="00BD08A8" w:rsidRPr="00445BDC" w:rsidP="00BD08A8">
      <w:pPr>
        <w:pStyle w:val="Answer"/>
      </w:pPr>
      <w:r w:rsidRPr="00EB6E99">
        <w:rPr>
          <w:b/>
          <w:i/>
        </w:rPr>
        <w:t>John White:</w:t>
      </w:r>
      <w:r>
        <w:t xml:space="preserve"> </w:t>
      </w:r>
      <w:r w:rsidRPr="00445BDC">
        <w:t>I think I understand wh</w:t>
      </w:r>
      <w:r>
        <w:t>ere</w:t>
      </w:r>
      <w:r w:rsidRPr="00445BDC">
        <w:t xml:space="preserve"> you </w:t>
      </w:r>
      <w:r>
        <w:t xml:space="preserve">are coming from. </w:t>
      </w:r>
      <w:r w:rsidRPr="00445BDC">
        <w:t>Again relating to our business</w:t>
      </w:r>
      <w:r>
        <w:t>,</w:t>
      </w:r>
      <w:r w:rsidRPr="00445BDC">
        <w:t xml:space="preserve"> it is probably the fundamental business model, if you like, that </w:t>
      </w:r>
      <w:r>
        <w:t xml:space="preserve">would </w:t>
      </w:r>
      <w:r w:rsidRPr="00445BDC">
        <w:t>allow</w:t>
      </w:r>
      <w:r>
        <w:t xml:space="preserve"> </w:t>
      </w:r>
      <w:r w:rsidRPr="00445BDC">
        <w:t>you to draw some kind of distinction</w:t>
      </w:r>
      <w:r>
        <w:t>,</w:t>
      </w:r>
      <w:r w:rsidRPr="00445BDC">
        <w:t xml:space="preserve"> and it would be a very wide line</w:t>
      </w:r>
      <w:r>
        <w:t>,</w:t>
      </w:r>
      <w:r w:rsidRPr="00445BDC">
        <w:t xml:space="preserve"> because people are complicated and messy and all sorts of different things are going on, but the family entertainment centre is in the tourism industry, providing fun. Some 50% of the machines are not regulated </w:t>
      </w:r>
      <w:r>
        <w:t>at all and roughly 50% are. I</w:t>
      </w:r>
      <w:r w:rsidRPr="00445BDC">
        <w:t>t is all about providing entertainment and fun</w:t>
      </w:r>
      <w:r>
        <w:t>—you know all</w:t>
      </w:r>
      <w:r w:rsidRPr="00445BDC">
        <w:t xml:space="preserve"> this</w:t>
      </w:r>
      <w:r>
        <w:t>—</w:t>
      </w:r>
      <w:r w:rsidRPr="00445BDC">
        <w:t xml:space="preserve">but the minute you move to, say, an adult gaming centre, </w:t>
      </w:r>
      <w:r w:rsidR="00624B22">
        <w:t>it is</w:t>
      </w:r>
      <w:r w:rsidRPr="00445BDC">
        <w:t xml:space="preserve"> providing gambling opportunities</w:t>
      </w:r>
      <w:r>
        <w:t>,</w:t>
      </w:r>
      <w:r w:rsidRPr="00445BDC">
        <w:t xml:space="preserve"> which is fun and entertainment</w:t>
      </w:r>
      <w:r>
        <w:t>,</w:t>
      </w:r>
      <w:r w:rsidRPr="00445BDC">
        <w:t xml:space="preserve"> but it is exclusively about gambling. That is how I would make the distinction: fun</w:t>
      </w:r>
      <w:r>
        <w:t>/</w:t>
      </w:r>
      <w:r w:rsidRPr="00445BDC">
        <w:t xml:space="preserve">gambling. </w:t>
      </w:r>
    </w:p>
    <w:p w:rsidR="00BD08A8" w:rsidP="00BD08A8">
      <w:pPr>
        <w:pStyle w:val="Answer"/>
      </w:pPr>
      <w:r w:rsidRPr="00EB6E99">
        <w:rPr>
          <w:b/>
          <w:i/>
        </w:rPr>
        <w:t xml:space="preserve">Jason </w:t>
      </w:r>
      <w:r>
        <w:rPr>
          <w:b/>
          <w:i/>
        </w:rPr>
        <w:t>Frost</w:t>
      </w:r>
      <w:r w:rsidRPr="00EB6E99">
        <w:rPr>
          <w:b/>
          <w:i/>
        </w:rPr>
        <w:t>:</w:t>
      </w:r>
      <w:r>
        <w:t xml:space="preserve"> </w:t>
      </w:r>
      <w:r w:rsidRPr="00445BDC">
        <w:t>The issue with adult gaming centres</w:t>
      </w:r>
      <w:r>
        <w:t>—</w:t>
      </w:r>
      <w:r w:rsidRPr="00445BDC">
        <w:t>and I have adult gaming centres</w:t>
      </w:r>
      <w:r>
        <w:t>—</w:t>
      </w:r>
      <w:r w:rsidRPr="00445BDC">
        <w:t>is we cannot offer anything else.</w:t>
      </w:r>
      <w:r>
        <w:t xml:space="preserve"> </w:t>
      </w:r>
      <w:r w:rsidRPr="00445BDC">
        <w:t xml:space="preserve">Under the regulation all </w:t>
      </w:r>
      <w:r>
        <w:t>we</w:t>
      </w:r>
      <w:r w:rsidRPr="00445BDC">
        <w:t xml:space="preserve"> can offer is slot machines and that is it. </w:t>
      </w:r>
    </w:p>
    <w:p w:rsidR="00BD08A8" w:rsidRPr="00445BDC" w:rsidP="00BD08A8">
      <w:pPr>
        <w:pStyle w:val="Remark"/>
      </w:pPr>
      <w:r w:rsidRPr="00EB6E99">
        <w:rPr>
          <w:b/>
        </w:rPr>
        <w:t>The Chair:</w:t>
      </w:r>
      <w:r>
        <w:t xml:space="preserve"> </w:t>
      </w:r>
      <w:r w:rsidRPr="00445BDC">
        <w:t>What else would you like to offer?</w:t>
      </w:r>
      <w:r>
        <w:t xml:space="preserve"> </w:t>
      </w:r>
    </w:p>
    <w:p w:rsidR="00BD08A8" w:rsidP="00BD08A8">
      <w:pPr>
        <w:pStyle w:val="Answer"/>
      </w:pPr>
      <w:r w:rsidRPr="00EB6E99">
        <w:rPr>
          <w:b/>
          <w:i/>
        </w:rPr>
        <w:t xml:space="preserve">Jason </w:t>
      </w:r>
      <w:r>
        <w:rPr>
          <w:b/>
          <w:i/>
        </w:rPr>
        <w:t>Frost</w:t>
      </w:r>
      <w:r w:rsidRPr="00EB6E99">
        <w:rPr>
          <w:b/>
          <w:i/>
        </w:rPr>
        <w:t>:</w:t>
      </w:r>
      <w:r>
        <w:t xml:space="preserve"> </w:t>
      </w:r>
      <w:r w:rsidRPr="00445BDC">
        <w:t>If you look at the Spanish model, there are venues in Spain that have sports betting</w:t>
      </w:r>
      <w:r w:rsidR="00624B22">
        <w:t xml:space="preserve"> and a café</w:t>
      </w:r>
      <w:r>
        <w:t>. A</w:t>
      </w:r>
      <w:r w:rsidRPr="00445BDC">
        <w:t>lcohol is different abroad, I agree</w:t>
      </w:r>
      <w:r>
        <w:t>, but t</w:t>
      </w:r>
      <w:r w:rsidRPr="00445BDC">
        <w:t xml:space="preserve">hey would </w:t>
      </w:r>
      <w:r>
        <w:t xml:space="preserve">have </w:t>
      </w:r>
      <w:r w:rsidRPr="00445BDC">
        <w:t xml:space="preserve">a bar, a </w:t>
      </w:r>
      <w:r>
        <w:t>café</w:t>
      </w:r>
      <w:r w:rsidRPr="00445BDC">
        <w:t>, sports betting, an adult gaming centre</w:t>
      </w:r>
      <w:r>
        <w:t>,</w:t>
      </w:r>
      <w:r w:rsidRPr="00445BDC">
        <w:t xml:space="preserve"> and then they wi</w:t>
      </w:r>
      <w:r>
        <w:t xml:space="preserve">ll </w:t>
      </w:r>
      <w:r w:rsidRPr="00445BDC">
        <w:t>have another area which would be higher stakes and prizes machines provided that you fulfil the requirements of an extra set of showing your ID</w:t>
      </w:r>
      <w:r>
        <w:t>,</w:t>
      </w:r>
      <w:r w:rsidRPr="00445BDC">
        <w:t xml:space="preserve"> for instance</w:t>
      </w:r>
      <w:r>
        <w:t>,</w:t>
      </w:r>
      <w:r w:rsidRPr="00445BDC">
        <w:t xml:space="preserve"> to ensure you are not on any banned register.</w:t>
      </w:r>
      <w:r>
        <w:t xml:space="preserve"> </w:t>
      </w:r>
      <w:r w:rsidRPr="00445BDC">
        <w:t>If that was okay and there are no issues, you can go into another section</w:t>
      </w:r>
      <w:r>
        <w:t xml:space="preserve">; to have </w:t>
      </w:r>
      <w:r w:rsidRPr="00445BDC">
        <w:t>it all in one place.</w:t>
      </w:r>
      <w:r>
        <w:t xml:space="preserve"> </w:t>
      </w:r>
    </w:p>
    <w:p w:rsidR="00BD08A8" w:rsidP="00BD08A8">
      <w:pPr>
        <w:pStyle w:val="Answer"/>
      </w:pPr>
      <w:r w:rsidRPr="00EB6E99">
        <w:rPr>
          <w:b/>
          <w:i/>
        </w:rPr>
        <w:t>John White:</w:t>
      </w:r>
      <w:r>
        <w:t xml:space="preserve"> </w:t>
      </w:r>
      <w:r w:rsidRPr="00445BDC">
        <w:t>We are in danger of revisiting the Budd report.</w:t>
      </w:r>
      <w:r>
        <w:t xml:space="preserve"> </w:t>
      </w:r>
    </w:p>
    <w:p w:rsidR="00BD650D" w:rsidRPr="00DC237F" w:rsidP="00BD08A8">
      <w:pPr>
        <w:pStyle w:val="Remark"/>
      </w:pPr>
      <w:r w:rsidRPr="00EB6E99">
        <w:rPr>
          <w:b/>
        </w:rPr>
        <w:t>The Chair:</w:t>
      </w:r>
      <w:r>
        <w:t xml:space="preserve"> On behalf of my Committee, I </w:t>
      </w:r>
      <w:r w:rsidRPr="00445BDC">
        <w:t>thank you both very much for you</w:t>
      </w:r>
      <w:r>
        <w:t>r expertise and your time today</w:t>
      </w:r>
      <w:r w:rsidR="00624B22">
        <w:t>.</w:t>
      </w:r>
    </w:p>
    <w:sectPr w:rsidSect="00B505D5">
      <w:headerReference w:type="default" r:id="rId15"/>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B3C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B3C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B3C8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B3C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themeColor="text1" w:themeTint="7F"/>
      </w:rPr>
      <w:alias w:val="HouseLogo"/>
      <w:tag w:val="HouseLogo"/>
      <w:id w:val="-96340869"/>
      <w:placeholder>
        <w:docPart w:val="DefaultPlaceholder_1081868574"/>
      </w:placeholder>
      <w:richText/>
    </w:sdtPr>
    <w:sdtContent>
      <w:p w:rsidR="00BD08A8" w:rsidP="009277D8">
        <w:pPr>
          <w:pStyle w:val="Para"/>
          <w:rPr>
            <w:color w:val="808080"/>
          </w:rPr>
        </w:pPr>
        <w:r w:rsidRPr="0052475E">
          <w:rPr>
            <w:noProof/>
            <w:color w:val="808080"/>
            <w:lang w:eastAsia="en-GB"/>
          </w:rPr>
          <w:drawing>
            <wp:inline distT="0" distB="0" distL="0" distR="0">
              <wp:extent cx="3238500" cy="447675"/>
              <wp:effectExtent l="0" t="0" r="0" b="0"/>
              <wp:docPr id="1" name="Picture 1"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themeColor="text1" w:themeTint="7F"/>
      </w:rPr>
      <w:alias w:val="SCTemplateHeader"/>
      <w:tag w:val="SCTemplateHeader"/>
      <w:id w:val="1354308164"/>
      <w:placeholder>
        <w:docPart w:val="DefaultPlaceholder_1081868574"/>
      </w:placeholder>
      <w:richText/>
    </w:sdtPr>
    <w:sdtContent>
      <w:p w:rsidR="00BD08A8" w:rsidRPr="00776882" w:rsidP="007B7907">
        <w:pPr>
          <w:pStyle w:val="Para"/>
          <w:rPr>
            <w:color w:val="808080"/>
          </w:rP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B3C8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54318948"/>
      <w:docPartObj>
        <w:docPartGallery w:val="Page Numbers (Top of Page)"/>
        <w:docPartUnique/>
      </w:docPartObj>
    </w:sdtPr>
    <w:sdtEndPr>
      <w:rPr>
        <w:noProof/>
      </w:rPr>
    </w:sdtEndPr>
    <w:sdtContent>
      <w:p w:rsidR="00B505D5">
        <w:pPr>
          <w:pStyle w:val="Header"/>
          <w:jc w:val="right"/>
        </w:pPr>
        <w:r>
          <w:fldChar w:fldCharType="begin"/>
        </w:r>
        <w:r>
          <w:instrText xml:space="preserve"> PAGE   \* MERGEFORMAT </w:instrText>
        </w:r>
        <w:r>
          <w:fldChar w:fldCharType="separate"/>
        </w:r>
        <w:r w:rsidR="00F251E6">
          <w:rPr>
            <w:noProof/>
          </w:rPr>
          <w:t>13</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8E663E"/>
    <w:multiLevelType w:val="hybridMultilevel"/>
    <w:tmpl w:val="EB024732"/>
    <w:lvl w:ilvl="0">
      <w:start w:val="1"/>
      <w:numFmt w:val="upperRoman"/>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A916570"/>
    <w:multiLevelType w:val="hybridMultilevel"/>
    <w:tmpl w:val="41BE8252"/>
    <w:lvl w:ilvl="0">
      <w:start w:val="80"/>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2">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D19000B"/>
    <w:multiLevelType w:val="hybridMultilevel"/>
    <w:tmpl w:val="C3E0DB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0545CFC"/>
    <w:multiLevelType w:val="hybridMultilevel"/>
    <w:tmpl w:val="0D84BC9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AC57F75"/>
    <w:multiLevelType w:val="hybridMultilevel"/>
    <w:tmpl w:val="06A096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5B3631B"/>
    <w:multiLevelType w:val="hybridMultilevel"/>
    <w:tmpl w:val="550ACF34"/>
    <w:lvl w:ilvl="0">
      <w:start w:val="1"/>
      <w:numFmt w:val="bullet"/>
      <w:lvlText w:val=""/>
      <w:lvlJc w:val="left"/>
      <w:pPr>
        <w:tabs>
          <w:tab w:val="num" w:pos="927"/>
        </w:tabs>
        <w:ind w:left="927" w:hanging="360"/>
      </w:pPr>
      <w:rPr>
        <w:rFonts w:ascii="Symbol" w:hAnsi="Symbol" w:hint="default"/>
      </w:rPr>
    </w:lvl>
    <w:lvl w:ilvl="1" w:tentative="1">
      <w:start w:val="1"/>
      <w:numFmt w:val="bullet"/>
      <w:lvlText w:val="o"/>
      <w:lvlJc w:val="left"/>
      <w:pPr>
        <w:tabs>
          <w:tab w:val="num" w:pos="1647"/>
        </w:tabs>
        <w:ind w:left="1647" w:hanging="360"/>
      </w:pPr>
      <w:rPr>
        <w:rFonts w:ascii="Courier New" w:hAnsi="Courier New" w:cs="Courier New" w:hint="default"/>
      </w:rPr>
    </w:lvl>
    <w:lvl w:ilvl="2" w:tentative="1">
      <w:start w:val="1"/>
      <w:numFmt w:val="bullet"/>
      <w:lvlText w:val=""/>
      <w:lvlJc w:val="left"/>
      <w:pPr>
        <w:tabs>
          <w:tab w:val="num" w:pos="2367"/>
        </w:tabs>
        <w:ind w:left="2367" w:hanging="360"/>
      </w:pPr>
      <w:rPr>
        <w:rFonts w:ascii="Wingdings" w:hAnsi="Wingdings" w:hint="default"/>
      </w:rPr>
    </w:lvl>
    <w:lvl w:ilvl="3" w:tentative="1">
      <w:start w:val="1"/>
      <w:numFmt w:val="bullet"/>
      <w:lvlText w:val=""/>
      <w:lvlJc w:val="left"/>
      <w:pPr>
        <w:tabs>
          <w:tab w:val="num" w:pos="3087"/>
        </w:tabs>
        <w:ind w:left="3087" w:hanging="360"/>
      </w:pPr>
      <w:rPr>
        <w:rFonts w:ascii="Symbol" w:hAnsi="Symbol" w:hint="default"/>
      </w:rPr>
    </w:lvl>
    <w:lvl w:ilvl="4" w:tentative="1">
      <w:start w:val="1"/>
      <w:numFmt w:val="bullet"/>
      <w:lvlText w:val="o"/>
      <w:lvlJc w:val="left"/>
      <w:pPr>
        <w:tabs>
          <w:tab w:val="num" w:pos="3807"/>
        </w:tabs>
        <w:ind w:left="3807" w:hanging="360"/>
      </w:pPr>
      <w:rPr>
        <w:rFonts w:ascii="Courier New" w:hAnsi="Courier New" w:cs="Courier New" w:hint="default"/>
      </w:rPr>
    </w:lvl>
    <w:lvl w:ilvl="5" w:tentative="1">
      <w:start w:val="1"/>
      <w:numFmt w:val="bullet"/>
      <w:lvlText w:val=""/>
      <w:lvlJc w:val="left"/>
      <w:pPr>
        <w:tabs>
          <w:tab w:val="num" w:pos="4527"/>
        </w:tabs>
        <w:ind w:left="4527" w:hanging="360"/>
      </w:pPr>
      <w:rPr>
        <w:rFonts w:ascii="Wingdings" w:hAnsi="Wingdings" w:hint="default"/>
      </w:rPr>
    </w:lvl>
    <w:lvl w:ilvl="6" w:tentative="1">
      <w:start w:val="1"/>
      <w:numFmt w:val="bullet"/>
      <w:lvlText w:val=""/>
      <w:lvlJc w:val="left"/>
      <w:pPr>
        <w:tabs>
          <w:tab w:val="num" w:pos="5247"/>
        </w:tabs>
        <w:ind w:left="5247" w:hanging="360"/>
      </w:pPr>
      <w:rPr>
        <w:rFonts w:ascii="Symbol" w:hAnsi="Symbol" w:hint="default"/>
      </w:rPr>
    </w:lvl>
    <w:lvl w:ilvl="7" w:tentative="1">
      <w:start w:val="1"/>
      <w:numFmt w:val="bullet"/>
      <w:lvlText w:val="o"/>
      <w:lvlJc w:val="left"/>
      <w:pPr>
        <w:tabs>
          <w:tab w:val="num" w:pos="5967"/>
        </w:tabs>
        <w:ind w:left="5967" w:hanging="360"/>
      </w:pPr>
      <w:rPr>
        <w:rFonts w:ascii="Courier New" w:hAnsi="Courier New" w:cs="Courier New" w:hint="default"/>
      </w:rPr>
    </w:lvl>
    <w:lvl w:ilvl="8" w:tentative="1">
      <w:start w:val="1"/>
      <w:numFmt w:val="bullet"/>
      <w:lvlText w:val=""/>
      <w:lvlJc w:val="left"/>
      <w:pPr>
        <w:tabs>
          <w:tab w:val="num" w:pos="6687"/>
        </w:tabs>
        <w:ind w:left="6687" w:hanging="360"/>
      </w:pPr>
      <w:rPr>
        <w:rFonts w:ascii="Wingdings" w:hAnsi="Wingdings" w:hint="default"/>
      </w:rPr>
    </w:lvl>
  </w:abstractNum>
  <w:abstractNum w:abstractNumId="7">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8">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5123ECE"/>
    <w:multiLevelType w:val="hybridMultilevel"/>
    <w:tmpl w:val="666CAC8C"/>
    <w:lvl w:ilvl="0">
      <w:start w:val="0"/>
      <w:numFmt w:val="bullet"/>
      <w:lvlText w:val=""/>
      <w:lvlJc w:val="left"/>
      <w:pPr>
        <w:ind w:left="1154" w:hanging="360"/>
      </w:pPr>
      <w:rPr>
        <w:rFonts w:ascii="Symbol" w:eastAsia="Times New Roman" w:hAnsi="Symbol" w:cs="Times New Roman" w:hint="default"/>
      </w:rPr>
    </w:lvl>
    <w:lvl w:ilvl="1" w:tentative="1">
      <w:start w:val="1"/>
      <w:numFmt w:val="bullet"/>
      <w:lvlText w:val="o"/>
      <w:lvlJc w:val="left"/>
      <w:pPr>
        <w:ind w:left="1874" w:hanging="360"/>
      </w:pPr>
      <w:rPr>
        <w:rFonts w:ascii="Courier New" w:hAnsi="Courier New" w:cs="Courier New" w:hint="default"/>
      </w:rPr>
    </w:lvl>
    <w:lvl w:ilvl="2" w:tentative="1">
      <w:start w:val="1"/>
      <w:numFmt w:val="bullet"/>
      <w:lvlText w:val=""/>
      <w:lvlJc w:val="left"/>
      <w:pPr>
        <w:ind w:left="2594" w:hanging="360"/>
      </w:pPr>
      <w:rPr>
        <w:rFonts w:ascii="Wingdings" w:hAnsi="Wingdings" w:hint="default"/>
      </w:rPr>
    </w:lvl>
    <w:lvl w:ilvl="3" w:tentative="1">
      <w:start w:val="1"/>
      <w:numFmt w:val="bullet"/>
      <w:lvlText w:val=""/>
      <w:lvlJc w:val="left"/>
      <w:pPr>
        <w:ind w:left="3314" w:hanging="360"/>
      </w:pPr>
      <w:rPr>
        <w:rFonts w:ascii="Symbol" w:hAnsi="Symbol" w:hint="default"/>
      </w:rPr>
    </w:lvl>
    <w:lvl w:ilvl="4" w:tentative="1">
      <w:start w:val="1"/>
      <w:numFmt w:val="bullet"/>
      <w:lvlText w:val="o"/>
      <w:lvlJc w:val="left"/>
      <w:pPr>
        <w:ind w:left="4034" w:hanging="360"/>
      </w:pPr>
      <w:rPr>
        <w:rFonts w:ascii="Courier New" w:hAnsi="Courier New" w:cs="Courier New" w:hint="default"/>
      </w:rPr>
    </w:lvl>
    <w:lvl w:ilvl="5" w:tentative="1">
      <w:start w:val="1"/>
      <w:numFmt w:val="bullet"/>
      <w:lvlText w:val=""/>
      <w:lvlJc w:val="left"/>
      <w:pPr>
        <w:ind w:left="4754" w:hanging="360"/>
      </w:pPr>
      <w:rPr>
        <w:rFonts w:ascii="Wingdings" w:hAnsi="Wingdings" w:hint="default"/>
      </w:rPr>
    </w:lvl>
    <w:lvl w:ilvl="6" w:tentative="1">
      <w:start w:val="1"/>
      <w:numFmt w:val="bullet"/>
      <w:lvlText w:val=""/>
      <w:lvlJc w:val="left"/>
      <w:pPr>
        <w:ind w:left="5474" w:hanging="360"/>
      </w:pPr>
      <w:rPr>
        <w:rFonts w:ascii="Symbol" w:hAnsi="Symbol" w:hint="default"/>
      </w:rPr>
    </w:lvl>
    <w:lvl w:ilvl="7" w:tentative="1">
      <w:start w:val="1"/>
      <w:numFmt w:val="bullet"/>
      <w:lvlText w:val="o"/>
      <w:lvlJc w:val="left"/>
      <w:pPr>
        <w:ind w:left="6194" w:hanging="360"/>
      </w:pPr>
      <w:rPr>
        <w:rFonts w:ascii="Courier New" w:hAnsi="Courier New" w:cs="Courier New" w:hint="default"/>
      </w:rPr>
    </w:lvl>
    <w:lvl w:ilvl="8" w:tentative="1">
      <w:start w:val="1"/>
      <w:numFmt w:val="bullet"/>
      <w:lvlText w:val=""/>
      <w:lvlJc w:val="left"/>
      <w:pPr>
        <w:ind w:left="6914" w:hanging="360"/>
      </w:pPr>
      <w:rPr>
        <w:rFonts w:ascii="Wingdings" w:hAnsi="Wingdings" w:hint="default"/>
      </w:rPr>
    </w:lvl>
  </w:abstractNum>
  <w:abstractNum w:abstractNumId="11">
    <w:nsid w:val="65537A78"/>
    <w:multiLevelType w:val="hybridMultilevel"/>
    <w:tmpl w:val="2F621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8"/>
  </w:num>
  <w:num w:numId="8">
    <w:abstractNumId w:val="2"/>
  </w:num>
  <w:num w:numId="9">
    <w:abstractNumId w:val="1"/>
  </w:num>
  <w:num w:numId="10">
    <w:abstractNumId w:val="1"/>
  </w:num>
  <w:num w:numId="11">
    <w:abstractNumId w:val="9"/>
  </w:num>
  <w:num w:numId="12">
    <w:abstractNumId w:val="3"/>
  </w:num>
  <w:num w:numId="13">
    <w:abstractNumId w:val="6"/>
  </w:num>
  <w:num w:numId="14">
    <w:abstractNumId w:val="11"/>
  </w:num>
  <w:num w:numId="15">
    <w:abstractNumId w:val="10"/>
  </w:num>
  <w:num w:numId="16">
    <w:abstractNumId w:val="5"/>
  </w:num>
  <w:num w:numId="17">
    <w:abstractNumId w:val="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08A8"/>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D318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802"/>
    <w:rPr>
      <w:rFonts w:ascii="Segoe UI" w:hAnsi="Segoe UI" w:cs="Segoe UI"/>
      <w:sz w:val="18"/>
      <w:szCs w:val="18"/>
    </w:rPr>
  </w:style>
  <w:style w:type="character" w:customStyle="1" w:styleId="UnresolvedMention1">
    <w:name w:val="Unresolved Mention1"/>
    <w:basedOn w:val="DefaultParagraphFont"/>
    <w:uiPriority w:val="99"/>
    <w:semiHidden/>
    <w:unhideWhenUsed/>
    <w:rsid w:val="00153684"/>
    <w:rPr>
      <w:color w:val="605E5C"/>
      <w:shd w:val="clear" w:color="auto" w:fill="E1DFDD"/>
    </w:rPr>
  </w:style>
  <w:style w:type="paragraph" w:styleId="Revision">
    <w:name w:val="Revision"/>
    <w:hidden/>
    <w:uiPriority w:val="99"/>
    <w:semiHidden/>
    <w:rsid w:val="005D00C1"/>
    <w:pPr>
      <w:spacing w:after="0" w:line="240" w:lineRule="auto"/>
    </w:pPr>
    <w:rPr>
      <w:rFonts w:ascii="Verdana" w:hAnsi="Verdana"/>
    </w:rPr>
  </w:style>
  <w:style w:type="paragraph" w:styleId="ListParagraph">
    <w:name w:val="List Paragraph"/>
    <w:basedOn w:val="Normal"/>
    <w:uiPriority w:val="34"/>
    <w:qFormat/>
    <w:rsid w:val="005574F0"/>
    <w:pPr>
      <w:ind w:left="720"/>
      <w:contextualSpacing/>
    </w:pPr>
  </w:style>
  <w:style w:type="character" w:customStyle="1" w:styleId="UnresolvedMention2">
    <w:name w:val="Unresolved Mention2"/>
    <w:basedOn w:val="DefaultParagraphFont"/>
    <w:uiPriority w:val="99"/>
    <w:semiHidden/>
    <w:unhideWhenUsed/>
    <w:rsid w:val="008C44B5"/>
    <w:rPr>
      <w:color w:val="605E5C"/>
      <w:shd w:val="clear" w:color="auto" w:fill="E1DFDD"/>
    </w:rPr>
  </w:style>
  <w:style w:type="paragraph" w:customStyle="1" w:styleId="Normal2">
    <w:name w:val="Normal2"/>
    <w:rsid w:val="008C44B5"/>
    <w:pPr>
      <w:spacing w:after="0" w:line="240" w:lineRule="auto"/>
      <w:jc w:val="both"/>
    </w:pPr>
    <w:rPr>
      <w:rFonts w:ascii="Times New Roman" w:eastAsia="Times New Roman" w:hAnsi="Times New Roman" w:cs="Times New Roman"/>
      <w:noProof/>
      <w:sz w:val="24"/>
      <w:szCs w:val="20"/>
      <w:lang w:eastAsia="en-GB"/>
    </w:rPr>
  </w:style>
  <w:style w:type="paragraph" w:customStyle="1" w:styleId="ParaNoSpacing">
    <w:name w:val="Para No Spacing"/>
    <w:basedOn w:val="Para"/>
    <w:rsid w:val="00AE7E5A"/>
    <w:pPr>
      <w:spacing w:after="320" w:line="320" w:lineRule="atLeast"/>
      <w:contextualSpacing/>
      <w:jc w:val="left"/>
    </w:pPr>
    <w:rPr>
      <w:rFonts w:ascii="Times New Roman" w:eastAsia="Times New Roman" w:hAnsi="Times New Roman" w:cs="Times New Roman"/>
      <w:sz w:val="26"/>
      <w:szCs w:val="20"/>
      <w:lang w:eastAsia="en-GB"/>
    </w:rPr>
  </w:style>
  <w:style w:type="character" w:customStyle="1" w:styleId="UnresolvedMention">
    <w:name w:val="Unresolved Mention"/>
    <w:basedOn w:val="DefaultParagraphFont"/>
    <w:uiPriority w:val="99"/>
    <w:semiHidden/>
    <w:unhideWhenUsed/>
    <w:rsid w:val="007860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2.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209C7C3F-307C-45CE-8420-838AA3CD4DC5}"/>
      </w:docPartPr>
      <w:docPartBody>
        <w:p w:rsidR="003330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compat>
    <w:useFELayout/>
    <w:compatSetting w:name="compatibilityMode" w:uri="http://schemas.microsoft.com/office/word" w:val="12"/>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TaxCatchAll xmlns="4600776d-0a3c-44b4-bff2-0ceaafb13046">
      <Value>6</Value>
      <Value>32</Value>
      <Value>29</Value>
      <Value>2</Value>
      <Value>8</Value>
    </TaxCatchAll>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Inquiries</TermName>
          <TermId xmlns="http://schemas.microsoft.com/office/infopath/2007/PartnerControls">32d82baf-e020-419b-bc44-b8e9b0aca555</TermId>
        </TermInfo>
      </Terms>
    </j6c5b17cd04246da82e5604daf08bc68>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d60e5110-1863-440c-b1e4-7c58c32fdd96</TermId>
        </TermInfo>
      </Terms>
    </e6f926d7f5b14a74bee86c3452d91372>
    <Document_x0020_Status1 xmlns="b42ee53a-2340-4c25-89c8-245227b3848b">Final</Document_x0020_Status1>
    <TransfertoArchives xmlns="4600776d-0a3c-44b4-bff2-0ceaafb13046">false</TransfertoArchives>
    <edc898bf3bb343549b83ac391d519ef2 xmlns="b42ee53a-2340-4c25-89c8-245227b3848b">
      <Terms xmlns="http://schemas.microsoft.com/office/infopath/2007/PartnerControls">
        <TermInfo xmlns="http://schemas.microsoft.com/office/infopath/2007/PartnerControls">
          <TermName xmlns="http://schemas.microsoft.com/office/infopath/2007/PartnerControls">Gambling Industry</TermName>
          <TermId xmlns="http://schemas.microsoft.com/office/infopath/2007/PartnerControls">cfa67465-d2f0-424f-a98e-867c06b00df5</TermId>
        </TermInfo>
      </Terms>
    </edc898bf3bb343549b83ac391d519ef2>
    <cd0fc526a5c840319a97fd94028e9904 xmlns="4600776d-0a3c-44b4-bff2-0ceaafb13046">
      <Terms xmlns="http://schemas.microsoft.com/office/infopath/2007/PartnerControls"/>
    </cd0fc526a5c840319a97fd94028e9904>
    <c10fc15a1e374d7faacfa4b870e47730 xmlns="b42ee53a-2340-4c25-89c8-245227b3848b">
      <Terms xmlns="http://schemas.microsoft.com/office/infopath/2007/PartnerControls">
        <TermInfo xmlns="http://schemas.microsoft.com/office/infopath/2007/PartnerControls">
          <TermName xmlns="http://schemas.microsoft.com/office/infopath/2007/PartnerControls">Oral Evidence - Corrections</TermName>
          <TermId xmlns="http://schemas.microsoft.com/office/infopath/2007/PartnerControls">be112695-9797-4367-bbdf-9da8d960e222</TermId>
        </TermInfo>
      </Terms>
    </c10fc15a1e374d7faacfa4b870e47730>
    <_dlc_DocIdPersistId xmlns="4c445584-097e-4165-bb56-e84046b0721f" xsi:nil="true"/>
    <Meeting_x0020_Date xmlns="4c445584-097e-4165-bb56-e84046b0721f">2019-10-29T00:00:00+00:00</Meeting_x0020_Date>
    <RetentionTriggerDate xmlns="4600776d-0a3c-44b4-bff2-0ceaafb13046"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39CC0A50631E4BB33468844E94108B" ma:contentTypeVersion="141" ma:contentTypeDescription="Create a new document." ma:contentTypeScope="" ma:versionID="47dcf253a209321a87f5301d52783e0a">
  <xsd:schema xmlns:xsd="http://www.w3.org/2001/XMLSchema" xmlns:xs="http://www.w3.org/2001/XMLSchema" xmlns:p="http://schemas.microsoft.com/office/2006/metadata/properties" xmlns:ns2="4c445584-097e-4165-bb56-e84046b0721f" xmlns:ns3="b19a8d22-e2cb-424f-b4a9-88e989c81e56" xmlns:ns4="b42ee53a-2340-4c25-89c8-245227b3848b" xmlns:ns5="4600776d-0a3c-44b4-bff2-0ceaafb13046" targetNamespace="http://schemas.microsoft.com/office/2006/metadata/properties" ma:root="true" ma:fieldsID="18336abca22819785dc82cd12e637ee8" ns2:_="" ns3:_="" ns4:_="" ns5:_="">
    <xsd:import namespace="4c445584-097e-4165-bb56-e84046b0721f"/>
    <xsd:import namespace="b19a8d22-e2cb-424f-b4a9-88e989c81e56"/>
    <xsd:import namespace="b42ee53a-2340-4c25-89c8-245227b3848b"/>
    <xsd:import namespace="4600776d-0a3c-44b4-bff2-0ceaafb13046"/>
    <xsd:element name="properties">
      <xsd:complexType>
        <xsd:sequence>
          <xsd:element name="documentManagement">
            <xsd:complexType>
              <xsd:all>
                <xsd:element ref="ns4:Document_x0020_Status1"/>
                <xsd:element ref="ns2:Meeting_x0020_Date" minOccurs="0"/>
                <xsd:element ref="ns5:RecordNumber" minOccurs="0"/>
                <xsd:element ref="ns5:RetentionTriggerDate" minOccurs="0"/>
                <xsd:element ref="ns5:TransfertoArchives" minOccurs="0"/>
                <xsd:element ref="ns5:g3ef09377e3444258679b6035a1ff93a" minOccurs="0"/>
                <xsd:element ref="ns2:_dlc_DocIdUrl" minOccurs="0"/>
                <xsd:element ref="ns4:c10fc15a1e374d7faacfa4b870e47730" minOccurs="0"/>
                <xsd:element ref="ns5:j6c5b17cd04246da82e5604daf08bc68" minOccurs="0"/>
                <xsd:element ref="ns4:_dlc_DocId" minOccurs="0"/>
                <xsd:element ref="ns5:k5b153ee974a4a57a7568e533217f2cb" minOccurs="0"/>
                <xsd:element ref="ns5:TaxCatchAll" minOccurs="0"/>
                <xsd:element ref="ns4:edc898bf3bb343549b83ac391d519ef2" minOccurs="0"/>
                <xsd:element ref="ns5:c4838c65c76546ae93d5703426802f7f" minOccurs="0"/>
                <xsd:element ref="ns5:e6f926d7f5b14a74bee86c3452d91372" minOccurs="0"/>
                <xsd:element ref="ns5:cd0fc526a5c840319a97fd94028e9904" minOccurs="0"/>
                <xsd:element ref="ns2:_dlc_DocIdPersistId"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445584-097e-4165-bb56-e84046b0721f" elementFormDefault="qualified">
    <xsd:import namespace="http://schemas.microsoft.com/office/2006/documentManagement/types"/>
    <xsd:import namespace="http://schemas.microsoft.com/office/infopath/2007/PartnerControls"/>
    <xsd:element name="Meeting_x0020_Date" ma:index="5" nillable="true" ma:displayName="Meeting Date" ma:format="DateOnly" ma:internalName="Meeting_x0020_Date" ma:readOnly="false">
      <xsd:simpleType>
        <xsd:restriction base="dms:DateTime"/>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false">
      <xsd:simpleType>
        <xsd:restriction base="dms:Boolean"/>
      </xsd:simpleType>
    </xsd:element>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9a8d22-e2cb-424f-b4a9-88e989c81e56"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2ee53a-2340-4c25-89c8-245227b3848b" elementFormDefault="qualified">
    <xsd:import namespace="http://schemas.microsoft.com/office/2006/documentManagement/types"/>
    <xsd:import namespace="http://schemas.microsoft.com/office/infopath/2007/PartnerControls"/>
    <xsd:element name="Document_x0020_Status1" ma:index="4" ma:displayName="Document Status" ma:default="N/A" ma:format="Dropdown" ma:internalName="Document_x0020_Status1" ma:readOnly="false">
      <xsd:simpleType>
        <xsd:restriction base="dms:Choice">
          <xsd:enumeration value="Draft"/>
          <xsd:enumeration value="Final"/>
          <xsd:enumeration value="N/A"/>
        </xsd:restriction>
      </xsd:simpleType>
    </xsd:element>
    <xsd:element name="c10fc15a1e374d7faacfa4b870e47730" ma:index="19" ma:taxonomy="true" ma:internalName="c10fc15a1e374d7faacfa4b870e47730" ma:taxonomyFieldName="Document_x0020_Type" ma:displayName="Document Type" ma:readOnly="false" ma:fieldId="{3a64d384-2ecf-464c-941b-c639f74f23c4}" ma:sspId="eb37f91c-4bb8-4ab3-bc5a-cd8753815459" ma:termSetId="93bc14a9-201f-41aa-861f-59faf2c62e93" ma:anchorId="c1af10ec-6cc7-4ca1-8e58-9a170364fa66"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edc898bf3bb343549b83ac391d519ef2" ma:index="25" ma:taxonomy="true" ma:internalName="edc898bf3bb343549b83ac391d519ef2" ma:taxonomyFieldName="Inquiry" ma:displayName="Inquiry" ma:readOnly="false" ma:default="8;#Gambling Industry|cfa67465-d2f0-424f-a98e-867c06b00df5" ma:fieldId="{edc898bf-3bb3-4354-9b83-ac391d519ef2}" ma:sspId="eb37f91c-4bb8-4ab3-bc5a-cd8753815459" ma:termSetId="a674e8b6-da86-4d54-8cb9-8ad84b458feb" ma:anchorId="6d88dbef-bbe6-483f-a8bb-813671ce799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12" nillable="true" ma:displayName="Record Number" ma:indexed="true" ma:internalName="RecordNumber" ma:readOnly="false">
      <xsd:simpleType>
        <xsd:restriction base="dms:Text">
          <xsd:maxLength value="255"/>
        </xsd:restriction>
      </xsd:simpleType>
    </xsd:element>
    <xsd:element name="RetentionTriggerDate" ma:index="13" nillable="true" ma:displayName="Retention Trigger Date" ma:format="DateOnly" ma:internalName="RetentionTriggerDate" ma:readOnly="false">
      <xsd:simpleType>
        <xsd:restriction base="dms:DateTime"/>
      </xsd:simpleType>
    </xsd:element>
    <xsd:element name="TransfertoArchives" ma:index="14" nillable="true" ma:displayName="Transfer to Archives" ma:default="0" ma:internalName="TransfertoArchives" ma:readOnly="false">
      <xsd:simpleType>
        <xsd:restriction base="dms:Boolean"/>
      </xsd:simpleType>
    </xsd:element>
    <xsd:element name="g3ef09377e3444258679b6035a1ff93a" ma:index="16"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j6c5b17cd04246da82e5604daf08bc68" ma:index="21" nillable="true" ma:taxonomy="true" ma:internalName="j6c5b17cd04246da82e5604daf08bc68" ma:taxonomyFieldName="RMKeyword2" ma:displayName="RM Keyword 2" ma:readOnly="false" ma:default="-1;#Inquiries|32d82baf-e020-419b-bc44-b8e9b0aca555"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k5b153ee974a4a57a7568e533217f2cb" ma:index="23"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2a883c7-80f1-4c11-a074-6e3a9e675a55}" ma:internalName="TaxCatchAll" ma:showField="CatchAllData" ma:web="4c445584-097e-4165-bb56-e84046b0721f">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27" nillable="true" ma:taxonomy="true" ma:internalName="c4838c65c76546ae93d5703426802f7f" ma:taxonomyFieldName="RMKeyword1" ma:displayName="RM Keyword 1" ma:readOnly="false" ma:default="-1;#Scrutiny|c40e1206-65f3-4fdf-a232-d54039a38d0a"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e6f926d7f5b14a74bee86c3452d91372" ma:index="30" nillable="true" ma:taxonomy="true" ma:internalName="e6f926d7f5b14a74bee86c3452d91372" ma:taxonomyFieldName="Sessions" ma:displayName="Session" ma:default="1;#2017-19|790133b5-8265-463c-8ed3-ef2f6e04a689"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cd0fc526a5c840319a97fd94028e9904" ma:index="31"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2938B-AEAD-4020-B1E3-4397A68C7A54}">
  <ds:schemaRefs>
    <ds:schemaRef ds:uri="http://schemas.microsoft.com/office/2006/metadata/properties"/>
    <ds:schemaRef ds:uri="http://schemas.microsoft.com/office/infopath/2007/PartnerControls"/>
    <ds:schemaRef ds:uri="4600776d-0a3c-44b4-bff2-0ceaafb13046"/>
    <ds:schemaRef ds:uri="b42ee53a-2340-4c25-89c8-245227b3848b"/>
    <ds:schemaRef ds:uri="4c445584-097e-4165-bb56-e84046b0721f"/>
  </ds:schemaRefs>
</ds:datastoreItem>
</file>

<file path=customXml/itemProps2.xml><?xml version="1.0" encoding="utf-8"?>
<ds:datastoreItem xmlns:ds="http://schemas.openxmlformats.org/officeDocument/2006/customXml" ds:itemID="{73E9A352-64DC-458C-9615-A1F247912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445584-097e-4165-bb56-e84046b0721f"/>
    <ds:schemaRef ds:uri="b19a8d22-e2cb-424f-b4a9-88e989c81e56"/>
    <ds:schemaRef ds:uri="b42ee53a-2340-4c25-89c8-245227b3848b"/>
    <ds:schemaRef ds:uri="4600776d-0a3c-44b4-bff2-0ceaafb1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F6D8D4-A337-43E5-A62A-CB846C3287AF}">
  <ds:schemaRefs>
    <ds:schemaRef ds:uri="http://schemas.microsoft.com/sharepoint/events"/>
  </ds:schemaRefs>
</ds:datastoreItem>
</file>

<file path=customXml/itemProps4.xml><?xml version="1.0" encoding="utf-8"?>
<ds:datastoreItem xmlns:ds="http://schemas.openxmlformats.org/officeDocument/2006/customXml" ds:itemID="{F8FDAF16-0320-4E9E-9737-9277C26B0E9E}">
  <ds:schemaRefs>
    <ds:schemaRef ds:uri="http://schemas.microsoft.com/sharepoint/v3/contenttype/forms"/>
  </ds:schemaRefs>
</ds:datastoreItem>
</file>

<file path=customXml/itemProps5.xml><?xml version="1.0" encoding="utf-8"?>
<ds:datastoreItem xmlns:ds="http://schemas.openxmlformats.org/officeDocument/2006/customXml" ds:itemID="{C7CBBCD5-EBE1-4B10-AD0C-5A685B5CC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