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D4B88" w:rsidRPr="003E7926" w:rsidP="000D4B88">
      <w:pPr>
        <w:pStyle w:val="TitleCommittee0"/>
      </w:pPr>
      <w:sdt>
        <w:sdtPr>
          <w:alias w:val="CommitteeName"/>
          <w:tag w:val="CommitteeName"/>
          <w:id w:val="466949736"/>
          <w:placeholder>
            <w:docPart w:val="E6B4B3645904481B9088D5C6F11E297F"/>
          </w:placeholder>
          <w:richText/>
        </w:sdtPr>
        <w:sdtContent>
          <w:r w:rsidRPr="003E7926">
            <w:t>Economic Affairs Committee</w:t>
          </w:r>
        </w:sdtContent>
      </w:sdt>
    </w:p>
    <w:p w:rsidR="000D4B88" w:rsidRPr="003E7926" w:rsidP="000D4B88">
      <w:pPr>
        <w:pStyle w:val="TitleInquiry0"/>
      </w:pPr>
      <w:r>
        <w:t>C</w:t>
      </w:r>
      <w:r w:rsidRPr="003E7926">
        <w:t xml:space="preserve">orrected oral evidence: </w:t>
      </w:r>
      <w:sdt>
        <w:sdtPr>
          <w:alias w:val="InquiryName"/>
          <w:tag w:val="InquiryName"/>
          <w:id w:val="-653150199"/>
          <w:placeholder>
            <w:docPart w:val="E6B4B3645904481B9088D5C6F11E297F"/>
          </w:placeholder>
          <w:richText/>
        </w:sdtPr>
        <w:sdtContent>
          <w:r w:rsidRPr="003E7926">
            <w:t>The UK</w:t>
          </w:r>
          <w:r>
            <w:t>’</w:t>
          </w:r>
          <w:r w:rsidRPr="003E7926">
            <w:t>s fiscal framework</w:t>
          </w:r>
        </w:sdtContent>
      </w:sdt>
    </w:p>
    <w:sdt>
      <w:sdtPr>
        <w:alias w:val="SittingDate"/>
        <w:tag w:val="SittingDate"/>
        <w:id w:val="233894828"/>
        <w:placeholder>
          <w:docPart w:val="E6B4B3645904481B9088D5C6F11E297F"/>
        </w:placeholder>
        <w:richText/>
      </w:sdtPr>
      <w:sdtContent>
        <w:p w:rsidR="000D4B88" w:rsidRPr="003E7926" w:rsidP="000D4B88">
          <w:pPr>
            <w:pStyle w:val="Para"/>
          </w:pPr>
          <w:r w:rsidRPr="003E7926">
            <w:t xml:space="preserve">Tuesday </w:t>
          </w:r>
          <w:r>
            <w:t>3 February</w:t>
          </w:r>
          <w:r w:rsidRPr="003E7926">
            <w:t xml:space="preserve"> 202</w:t>
          </w:r>
          <w:r>
            <w:t>6</w:t>
          </w:r>
        </w:p>
      </w:sdtContent>
    </w:sdt>
    <w:sdt>
      <w:sdtPr>
        <w:alias w:val="ActualSittingTime"/>
        <w:tag w:val="ActualSittingTime"/>
        <w:id w:val="-2078584810"/>
        <w:placeholder>
          <w:docPart w:val="1A33F8C47BF64E7F9BA7945DED5273CD"/>
        </w:placeholder>
        <w:richText/>
      </w:sdtPr>
      <w:sdtContent>
        <w:p w:rsidR="000D4B88" w:rsidRPr="003E7926" w:rsidP="000D4B88">
          <w:pPr>
            <w:pStyle w:val="Para"/>
          </w:pPr>
          <w:r w:rsidRPr="003E7926">
            <w:t>3.05 pm</w:t>
          </w:r>
        </w:p>
      </w:sdtContent>
    </w:sdt>
    <w:p w:rsidR="000D4B88" w:rsidRPr="003E7926" w:rsidP="000D4B88">
      <w:pPr>
        <w:pStyle w:val="Para"/>
      </w:pPr>
    </w:p>
    <w:p w:rsidR="000D4B88" w:rsidRPr="003E7926" w:rsidP="000D4B88">
      <w:sdt>
        <w:sdtPr>
          <w:alias w:val="VideoHyperlink"/>
          <w:tag w:val="VideoHyperlink"/>
          <w:id w:val="1885216954"/>
          <w:placeholder>
            <w:docPart w:val="E6B4B3645904481B9088D5C6F11E297F"/>
          </w:placeholder>
          <w:richText/>
        </w:sdtPr>
        <w:sdtContent>
          <w:r w:rsidRPr="003E7926">
            <w:t>Watch the meeting</w:t>
          </w:r>
        </w:sdtContent>
      </w:sdt>
    </w:p>
    <w:p w:rsidR="000D4B88" w:rsidP="000D4B88">
      <w:r w:rsidRPr="003E7926">
        <w:t xml:space="preserve">Members present: </w:t>
      </w:r>
      <w:sdt>
        <w:sdtPr>
          <w:alias w:val="MembersPresent"/>
          <w:tag w:val="MembersPresent"/>
          <w:id w:val="-587083748"/>
          <w:placeholder>
            <w:docPart w:val="E6B4B3645904481B9088D5C6F11E297F"/>
          </w:placeholder>
          <w:richText/>
        </w:sdtPr>
        <w:sdtContent>
          <w:r w:rsidRPr="003E7926">
            <w:t xml:space="preserve">Lord Wood of Anfield (The Chair); Lord Burns; </w:t>
          </w:r>
          <w:r>
            <w:t>Lord Lidd</w:t>
          </w:r>
          <w:r w:rsidR="001008DB">
            <w:t>le</w:t>
          </w:r>
          <w:r>
            <w:t xml:space="preserve">; </w:t>
          </w:r>
          <w:r w:rsidRPr="003E7926">
            <w:t xml:space="preserve">Lord </w:t>
          </w:r>
          <w:r w:rsidRPr="003E7926">
            <w:t>Petitgas</w:t>
          </w:r>
          <w:r w:rsidRPr="003E7926">
            <w:t xml:space="preserve">; Lord </w:t>
          </w:r>
          <w:r w:rsidRPr="003E7926">
            <w:t>Razzall</w:t>
          </w:r>
          <w:r w:rsidRPr="003E7926">
            <w:t>.</w:t>
          </w:r>
        </w:sdtContent>
      </w:sdt>
    </w:p>
    <w:p w:rsidR="008E2135" w:rsidP="000D4B88">
      <w:pPr>
        <w:pStyle w:val="Para"/>
        <w:tabs>
          <w:tab w:val="center" w:pos="4536"/>
          <w:tab w:val="right" w:pos="8931"/>
        </w:tabs>
      </w:pPr>
      <w:r>
        <w:t xml:space="preserve">Also present: Lord Lamont of Lerwick; Baroness Liddell of </w:t>
      </w:r>
      <w:r>
        <w:t>Coatdyke</w:t>
      </w:r>
      <w:r>
        <w:t>; Lord Londesborough; Lord Turnbull.</w:t>
      </w:r>
    </w:p>
    <w:p w:rsidR="000D4B88" w:rsidRPr="003E7926" w:rsidP="000D4B88">
      <w:pPr>
        <w:pStyle w:val="Para"/>
        <w:tabs>
          <w:tab w:val="center" w:pos="4536"/>
          <w:tab w:val="right" w:pos="8931"/>
        </w:tabs>
      </w:pPr>
      <w:r w:rsidRPr="003E7926">
        <w:t xml:space="preserve">Evidence Session No. </w:t>
      </w:r>
      <w:sdt>
        <w:sdtPr>
          <w:alias w:val="InquiryRefNo"/>
          <w:tag w:val="InquiryRefNo"/>
          <w:id w:val="842283892"/>
          <w:placeholder>
            <w:docPart w:val="1E2F4D3DD8564F1DBE8BBB50CED1A620"/>
          </w:placeholder>
          <w:richText/>
        </w:sdtPr>
        <w:sdtContent>
          <w:r>
            <w:t>8</w:t>
          </w:r>
        </w:sdtContent>
      </w:sdt>
      <w:r w:rsidRPr="003E7926">
        <w:tab/>
        <w:t>Heard in Public</w:t>
      </w:r>
      <w:r w:rsidRPr="003E7926">
        <w:tab/>
        <w:t xml:space="preserve">Questions </w:t>
      </w:r>
      <w:sdt>
        <w:sdtPr>
          <w:alias w:val="QuestionNumbers"/>
          <w:tag w:val="QuestionNumbers"/>
          <w:id w:val="426934190"/>
          <w:placeholder>
            <w:docPart w:val="E6B4B3645904481B9088D5C6F11E297F"/>
          </w:placeholder>
          <w:richText/>
        </w:sdtPr>
        <w:sdtContent>
          <w:r>
            <w:t>11</w:t>
          </w:r>
          <w:r w:rsidRPr="003E7926">
            <w:t>0 -</w:t>
          </w:r>
          <w:r>
            <w:t xml:space="preserve"> </w:t>
          </w:r>
          <w:r w:rsidR="00350C39">
            <w:t>118</w:t>
          </w:r>
        </w:sdtContent>
      </w:sdt>
    </w:p>
    <w:p w:rsidR="000D4B88" w:rsidRPr="003E7926" w:rsidP="000D4B88">
      <w:pPr>
        <w:pStyle w:val="TitleWitnesses0"/>
      </w:pPr>
    </w:p>
    <w:p w:rsidR="000D4B88" w:rsidRPr="003E7926" w:rsidP="000D4B88">
      <w:pPr>
        <w:pStyle w:val="TitleWitnesses0"/>
      </w:pPr>
      <w:r w:rsidRPr="003E7926">
        <w:t>Witnesses</w:t>
      </w:r>
    </w:p>
    <w:p w:rsidR="000D4B88" w:rsidP="000D4B88">
      <w:pPr>
        <w:pStyle w:val="Para"/>
      </w:pPr>
      <w:r>
        <w:fldChar w:fldCharType="begin"/>
      </w:r>
      <w:r>
        <w:instrText xml:space="preserve"> HYPERLINK \l "Panel1" </w:instrText>
      </w:r>
      <w:r>
        <w:fldChar w:fldCharType="separate"/>
      </w:r>
      <w:r w:rsidRPr="003E7926">
        <w:rPr>
          <w:rStyle w:val="Hyperlink"/>
        </w:rPr>
        <w:t>I</w:t>
      </w:r>
      <w:r>
        <w:fldChar w:fldCharType="end"/>
      </w:r>
      <w:r w:rsidRPr="003E7926">
        <w:t xml:space="preserve">: </w:t>
      </w:r>
      <w:r w:rsidRPr="007F00CF">
        <w:rPr>
          <w:rFonts w:cstheme="minorHAnsi"/>
        </w:rPr>
        <w:t>James Murray MP, Chief Secretary to the Treasury, HM Treasury</w:t>
      </w:r>
      <w:r>
        <w:rPr>
          <w:rFonts w:cstheme="minorHAnsi"/>
        </w:rPr>
        <w:t xml:space="preserve">; </w:t>
      </w:r>
      <w:r w:rsidRPr="007F00CF">
        <w:rPr>
          <w:rFonts w:cstheme="minorHAnsi"/>
        </w:rPr>
        <w:t>Steve Farrington, Director of Fiscal Policy, HM Treasury</w:t>
      </w:r>
      <w:r>
        <w:rPr>
          <w:rFonts w:cstheme="minorHAnsi"/>
        </w:rPr>
        <w:t>.</w:t>
      </w:r>
    </w:p>
    <w:p w:rsidR="000D4B88" w:rsidRPr="003E7926" w:rsidP="000D4B88">
      <w:pPr>
        <w:pStyle w:val="Para"/>
      </w:pPr>
    </w:p>
    <w:p w:rsidR="000D4B88" w:rsidRPr="003E7926" w:rsidP="000D4B88">
      <w:pPr>
        <w:pStyle w:val="Para"/>
      </w:pPr>
      <w:r w:rsidRPr="003E7926">
        <w:t>USE OF THE TRANSCRIPT</w:t>
      </w:r>
    </w:p>
    <w:p w:rsidR="000D4B88" w:rsidRPr="003E7926" w:rsidP="000D4B88">
      <w:pPr>
        <w:pStyle w:val="Para"/>
        <w:numPr>
          <w:ilvl w:val="0"/>
          <w:numId w:val="11"/>
        </w:numPr>
      </w:pPr>
      <w:r w:rsidRPr="003E7926">
        <w:t>This is a</w:t>
      </w:r>
      <w:r w:rsidR="00D44E2E">
        <w:t xml:space="preserve"> </w:t>
      </w:r>
      <w:r w:rsidRPr="003E7926">
        <w:t xml:space="preserve">corrected transcript of evidence taken in public and webcast on </w:t>
      </w:r>
      <w:r>
        <w:fldChar w:fldCharType="begin"/>
      </w:r>
      <w:r>
        <w:instrText xml:space="preserve"> HYPERLINK "http://www.parliamentlive.tv" </w:instrText>
      </w:r>
      <w:r>
        <w:fldChar w:fldCharType="separate"/>
      </w:r>
      <w:r w:rsidRPr="003E7926">
        <w:rPr>
          <w:rStyle w:val="Hyperlink"/>
        </w:rPr>
        <w:t>www.parliamentlive.tv</w:t>
      </w:r>
      <w:r>
        <w:fldChar w:fldCharType="end"/>
      </w:r>
      <w:r w:rsidRPr="003E7926">
        <w:t>.</w:t>
      </w:r>
    </w:p>
    <w:p w:rsidR="000D4B88" w:rsidRPr="003E7926" w:rsidP="000D4B88">
      <w:pPr>
        <w:pStyle w:val="Para"/>
        <w:numPr>
          <w:ilvl w:val="0"/>
          <w:numId w:val="11"/>
        </w:numPr>
      </w:pPr>
      <w:r w:rsidRPr="003E7926">
        <w:t>Any public use of, or reference to, the contents should make clear that neither Members nor witnesses have had the opportunity to correct the record. If in doubt as to the propriety of using the transcript, please contact the Clerk of the Committee.</w:t>
      </w:r>
    </w:p>
    <w:p w:rsidR="000D4B88" w:rsidRPr="003E7926" w:rsidP="000D4B88">
      <w:pPr>
        <w:pStyle w:val="Para"/>
        <w:numPr>
          <w:ilvl w:val="0"/>
          <w:numId w:val="11"/>
        </w:numPr>
      </w:pPr>
      <w:r w:rsidRPr="003E7926">
        <w:t>Members and witnesses are asked to send corrections to the Clerk of the Committee within 14 days of receipt.</w:t>
      </w:r>
    </w:p>
    <w:p w:rsidR="000D4B88" w:rsidRPr="003E7926" w:rsidP="000D4B88">
      <w:pPr>
        <w:sectPr w:rsidSect="000D4B88">
          <w:headerReference w:type="default" r:id="rId9"/>
          <w:pgSz w:w="11906" w:h="16838"/>
          <w:pgMar w:top="1805" w:right="1440" w:bottom="1440" w:left="1440" w:header="709" w:footer="708" w:gutter="0"/>
          <w:pgNumType w:start="0"/>
          <w:cols w:space="708"/>
          <w:docGrid w:linePitch="360"/>
        </w:sectPr>
      </w:pPr>
      <w:r w:rsidRPr="003E7926">
        <w:br w:type="page"/>
      </w:r>
    </w:p>
    <w:p w:rsidR="000D4B88" w:rsidRPr="003E7926" w:rsidP="000D4B88">
      <w:pPr>
        <w:pStyle w:val="TitlePanel0"/>
      </w:pPr>
      <w:bookmarkStart w:id="0" w:name="Panel1"/>
      <w:r w:rsidRPr="003E7926">
        <w:t>Examination of witnesses</w:t>
      </w:r>
    </w:p>
    <w:p w:rsidR="000D4B88" w:rsidRPr="003E7926" w:rsidP="000D4B88">
      <w:pPr>
        <w:pStyle w:val="Para"/>
      </w:pPr>
      <w:r w:rsidRPr="007F00CF">
        <w:rPr>
          <w:rFonts w:cstheme="minorHAnsi"/>
        </w:rPr>
        <w:t xml:space="preserve">James Murray </w:t>
      </w:r>
      <w:r w:rsidRPr="003E7926">
        <w:t xml:space="preserve">and </w:t>
      </w:r>
      <w:bookmarkEnd w:id="0"/>
      <w:r w:rsidRPr="007F00CF">
        <w:rPr>
          <w:rFonts w:cstheme="minorHAnsi"/>
        </w:rPr>
        <w:t>Steve Farrington</w:t>
      </w:r>
      <w:r w:rsidRPr="003E7926">
        <w:t>.</w:t>
      </w:r>
    </w:p>
    <w:p w:rsidR="000D4B88" w:rsidP="00997764">
      <w:pPr>
        <w:pStyle w:val="Question"/>
      </w:pPr>
      <w:sdt>
        <w:sdtPr>
          <w:alias w:val="Member"/>
          <w:tag w:val="&lt;Member mnisId='4217' dodsId='19676'&gt;"/>
          <w:id w:val="-2050372970"/>
          <w:placeholder>
            <w:docPart w:val="8B92EA39B4544793B486A652DBCF85F5"/>
          </w:placeholder>
          <w:richText/>
        </w:sdtPr>
        <w:sdtContent>
          <w:r w:rsidRPr="00AE1E9D">
            <w:rPr>
              <w:b/>
              <w:bCs/>
            </w:rPr>
            <w:t>The Chair:</w:t>
          </w:r>
        </w:sdtContent>
      </w:sdt>
      <w:r w:rsidRPr="003E7926">
        <w:t xml:space="preserve"> </w:t>
      </w:r>
      <w:r w:rsidR="0068275B">
        <w:t>I w</w:t>
      </w:r>
      <w:r w:rsidRPr="00B26D84">
        <w:t>elcome our witnesses to this</w:t>
      </w:r>
      <w:r w:rsidR="00BA4C4D">
        <w:t>, the</w:t>
      </w:r>
      <w:r w:rsidRPr="00B26D84">
        <w:t xml:space="preserve"> eighth and last evidence session for </w:t>
      </w:r>
      <w:r w:rsidR="00137FCC">
        <w:t>the committee’s</w:t>
      </w:r>
      <w:r w:rsidRPr="00B26D84">
        <w:t xml:space="preserve"> inquiry into the UK</w:t>
      </w:r>
      <w:r>
        <w:t>’</w:t>
      </w:r>
      <w:r w:rsidRPr="00B26D84">
        <w:t xml:space="preserve">s fiscal framework. </w:t>
      </w:r>
      <w:r>
        <w:t>We</w:t>
      </w:r>
      <w:r w:rsidRPr="00B26D84">
        <w:t xml:space="preserve"> are delighted to have with us the Chief Secretary to the Treasury, James Murray MP, and Steve Farrington, Director of Fiscal Policy at HM Treasury. Thank you both very much for your time. </w:t>
      </w:r>
      <w:r>
        <w:t>We are</w:t>
      </w:r>
      <w:r w:rsidRPr="00B26D84">
        <w:t xml:space="preserve"> very grateful to you.</w:t>
      </w:r>
      <w:r>
        <w:t xml:space="preserve"> </w:t>
      </w:r>
      <w:r w:rsidRPr="00B26D84">
        <w:t>This is being broadcast on Parliament Live TV, and we will make sure</w:t>
      </w:r>
      <w:r w:rsidR="009563AD">
        <w:t xml:space="preserve"> that</w:t>
      </w:r>
      <w:r w:rsidRPr="00B26D84">
        <w:t xml:space="preserve"> a full transcript is taken and passed on to you shortly after the meeting so</w:t>
      </w:r>
      <w:r w:rsidR="009563AD">
        <w:t xml:space="preserve"> that</w:t>
      </w:r>
      <w:r w:rsidRPr="00B26D84">
        <w:t xml:space="preserve"> you can make any factual corrections.</w:t>
      </w:r>
    </w:p>
    <w:p w:rsidR="000D4B88" w:rsidP="00B55537">
      <w:pPr>
        <w:pStyle w:val="QuestionCont"/>
      </w:pPr>
      <w:r w:rsidRPr="00B26D84">
        <w:t>Let me start with a general question, a question which actually points to recent history of the operation of the fiscal framework. I think we</w:t>
      </w:r>
      <w:r>
        <w:t xml:space="preserve"> will</w:t>
      </w:r>
      <w:r w:rsidRPr="00B26D84">
        <w:t xml:space="preserve"> all agree that the main purpose of a fiscal framework is to encourage stability, predictability and reliability in fiscal </w:t>
      </w:r>
      <w:r>
        <w:t>policy-making</w:t>
      </w:r>
      <w:r w:rsidRPr="00B26D84">
        <w:t xml:space="preserve"> and </w:t>
      </w:r>
      <w:r>
        <w:t>policy-making</w:t>
      </w:r>
      <w:r w:rsidRPr="00B26D84">
        <w:t xml:space="preserve"> more generally. </w:t>
      </w:r>
      <w:r>
        <w:t>Therefore, w</w:t>
      </w:r>
      <w:r w:rsidRPr="00B26D84">
        <w:t xml:space="preserve">ould you agree that the experience of what happened in the run-up to the </w:t>
      </w:r>
      <w:r>
        <w:t>Budget</w:t>
      </w:r>
      <w:r w:rsidRPr="00B26D84">
        <w:t xml:space="preserve"> at the end of 2025 was unfortunate and perhaps counterproductive</w:t>
      </w:r>
      <w:r>
        <w:t>,</w:t>
      </w:r>
      <w:r w:rsidRPr="00B26D84">
        <w:t xml:space="preserve"> in the sense that policy was intimated, announced, and then reversed in the run-up to the </w:t>
      </w:r>
      <w:r>
        <w:t>Budget?</w:t>
      </w:r>
      <w:r w:rsidRPr="00B26D84">
        <w:t xml:space="preserve"> Was that something that you think undermines the stability of the fiscal framework that everyone seeks</w:t>
      </w:r>
      <w:r>
        <w:t>, and d</w:t>
      </w:r>
      <w:r w:rsidRPr="00B26D84">
        <w:t xml:space="preserve">o you think that perhaps </w:t>
      </w:r>
      <w:r>
        <w:t>Governments</w:t>
      </w:r>
      <w:r w:rsidRPr="00B26D84">
        <w:t xml:space="preserve"> of all varieties should spend more time consulting and developing policy in the run-up to </w:t>
      </w:r>
      <w:r>
        <w:t>Budget</w:t>
      </w:r>
      <w:r w:rsidRPr="00B26D84">
        <w:t>s</w:t>
      </w:r>
      <w:r>
        <w:t>,</w:t>
      </w:r>
      <w:r w:rsidRPr="00B26D84">
        <w:t xml:space="preserve"> Chief Secretary</w:t>
      </w:r>
      <w:r>
        <w:t>?</w:t>
      </w:r>
    </w:p>
    <w:p w:rsidR="000D4B88" w:rsidP="000D4B88">
      <w:pPr>
        <w:pStyle w:val="Answer"/>
      </w:pPr>
      <w:sdt>
        <w:sdtPr>
          <w:alias w:val="Witness"/>
          <w:id w:val="-69655006"/>
          <w:placeholder>
            <w:docPart w:val="01E52D76CF654B0D9B605926AA0C201D"/>
          </w:placeholder>
          <w:richText/>
        </w:sdtPr>
        <w:sdtContent>
          <w:r w:rsidRPr="00AE1E9D">
            <w:rPr>
              <w:b/>
              <w:i/>
            </w:rPr>
            <w:t>James Murray:</w:t>
          </w:r>
        </w:sdtContent>
      </w:sdt>
      <w:r>
        <w:t xml:space="preserve"> F</w:t>
      </w:r>
      <w:r w:rsidRPr="00B26D84">
        <w:t xml:space="preserve">irst, thanks very much for inviting me back to the committee to speak again. If you look at what happened in the run-up to the </w:t>
      </w:r>
      <w:r>
        <w:t>Budget</w:t>
      </w:r>
      <w:r w:rsidRPr="00B26D84">
        <w:t xml:space="preserve"> last year</w:t>
      </w:r>
      <w:r>
        <w:t>,</w:t>
      </w:r>
      <w:r w:rsidRPr="00B26D84">
        <w:t xml:space="preserve"> the Chancellor made her feelings clear about all of the speculation</w:t>
      </w:r>
      <w:r>
        <w:t>, and o</w:t>
      </w:r>
      <w:r w:rsidRPr="00B26D84">
        <w:t>bviously the leak that happened</w:t>
      </w:r>
      <w:r>
        <w:t>,</w:t>
      </w:r>
      <w:r w:rsidRPr="00B26D84">
        <w:t xml:space="preserve"> the fact the leak inquiry is under</w:t>
      </w:r>
      <w:r w:rsidR="00625A18">
        <w:t xml:space="preserve"> </w:t>
      </w:r>
      <w:r w:rsidRPr="00B26D84">
        <w:t xml:space="preserve">way and indeed the OBR publishing </w:t>
      </w:r>
      <w:r>
        <w:t>its</w:t>
      </w:r>
      <w:r w:rsidRPr="00B26D84">
        <w:t xml:space="preserve"> report before the </w:t>
      </w:r>
      <w:r>
        <w:t>Budget</w:t>
      </w:r>
      <w:r w:rsidRPr="00B26D84">
        <w:t xml:space="preserve"> was announced itself</w:t>
      </w:r>
      <w:r>
        <w:t>, a</w:t>
      </w:r>
      <w:r w:rsidRPr="00B26D84">
        <w:t>ll of that process</w:t>
      </w:r>
      <w:r>
        <w:t xml:space="preserve">, views have </w:t>
      </w:r>
      <w:r w:rsidRPr="00B26D84">
        <w:t xml:space="preserve">been set out in quite some detail following the </w:t>
      </w:r>
      <w:r>
        <w:t>Budget</w:t>
      </w:r>
      <w:r w:rsidRPr="00B26D84">
        <w:t xml:space="preserve"> process.</w:t>
      </w:r>
    </w:p>
    <w:p w:rsidR="000D4B88" w:rsidP="000D4B88">
      <w:pPr>
        <w:pStyle w:val="Answer"/>
      </w:pPr>
      <w:r w:rsidRPr="00B26D84">
        <w:t xml:space="preserve">I </w:t>
      </w:r>
      <w:r>
        <w:t>would not</w:t>
      </w:r>
      <w:r w:rsidRPr="00B26D84">
        <w:t xml:space="preserve"> want that to distract, though, from the importance of the fiscal framework for embedding that stability in our approach to the public finances, which is so important for investment and growth, because we know that having that stability in the public finances, having that stability in the economy helps to give businesses the confidence to invest, and we know how crucial the investment is for growth.</w:t>
      </w:r>
    </w:p>
    <w:p w:rsidR="000D4B88" w:rsidP="000D4B88">
      <w:pPr>
        <w:pStyle w:val="Answer"/>
      </w:pPr>
      <w:r>
        <w:t>If</w:t>
      </w:r>
      <w:r w:rsidRPr="00B26D84">
        <w:t xml:space="preserve"> you look at the wider fiscal framework and all of the processes that we set up around that</w:t>
      </w:r>
      <w:r>
        <w:t>:</w:t>
      </w:r>
      <w:r w:rsidRPr="00B26D84">
        <w:t xml:space="preserve"> so having one major fiscal event per year, for instance</w:t>
      </w:r>
      <w:r w:rsidR="00753464">
        <w:t>;</w:t>
      </w:r>
      <w:r w:rsidRPr="00B26D84">
        <w:t xml:space="preserve"> having the change that </w:t>
      </w:r>
      <w:r>
        <w:t>we are</w:t>
      </w:r>
      <w:r w:rsidRPr="00B26D84">
        <w:t xml:space="preserve"> making now whereby the OBR will assess performance against the fiscal </w:t>
      </w:r>
      <w:r>
        <w:t xml:space="preserve">rules </w:t>
      </w:r>
      <w:r w:rsidRPr="00B26D84">
        <w:t xml:space="preserve">once a year at </w:t>
      </w:r>
      <w:r>
        <w:t>Budget</w:t>
      </w:r>
      <w:r w:rsidR="00753464">
        <w:t>;</w:t>
      </w:r>
      <w:r w:rsidRPr="00B26D84">
        <w:t xml:space="preserve"> making sure that we have spending reviews every couple of years</w:t>
      </w:r>
      <w:r>
        <w:t xml:space="preserve"> that</w:t>
      </w:r>
      <w:r w:rsidRPr="00B26D84">
        <w:t xml:space="preserve"> set out </w:t>
      </w:r>
      <w:r>
        <w:t>the Government’</w:t>
      </w:r>
      <w:r w:rsidRPr="00B26D84">
        <w:t>s spending intentions over the coming years</w:t>
      </w:r>
      <w:r w:rsidR="00017648">
        <w:t xml:space="preserve">; </w:t>
      </w:r>
      <w:r w:rsidRPr="00B26D84">
        <w:t xml:space="preserve">and also having the buffer, which was delivered at the </w:t>
      </w:r>
      <w:r>
        <w:t>Budget</w:t>
      </w:r>
      <w:r w:rsidRPr="00B26D84">
        <w:t xml:space="preserve"> last year against the fiscal rules</w:t>
      </w:r>
      <w:r w:rsidR="00017648">
        <w:t>—</w:t>
      </w:r>
      <w:r w:rsidRPr="00B26D84">
        <w:t xml:space="preserve">the headroom of </w:t>
      </w:r>
      <w:r>
        <w:t>£</w:t>
      </w:r>
      <w:r w:rsidRPr="00B26D84">
        <w:t xml:space="preserve">21.7 billion against the stability rule, the current </w:t>
      </w:r>
      <w:r>
        <w:t>Budget</w:t>
      </w:r>
      <w:r w:rsidRPr="00B26D84">
        <w:t xml:space="preserve"> balance. </w:t>
      </w:r>
      <w:r>
        <w:t>A</w:t>
      </w:r>
      <w:r w:rsidRPr="00B26D84">
        <w:t xml:space="preserve">ll that really helps to deliver the stability, which, as you rightly said, is so important for </w:t>
      </w:r>
      <w:r>
        <w:t>the Government’</w:t>
      </w:r>
      <w:r w:rsidRPr="00B26D84">
        <w:t xml:space="preserve">s focus on investment and </w:t>
      </w:r>
      <w:r w:rsidRPr="00B26D84">
        <w:t>growth.</w:t>
      </w:r>
      <w:r>
        <w:t xml:space="preserve"> I think that w</w:t>
      </w:r>
      <w:r w:rsidRPr="00B26D84">
        <w:t xml:space="preserve">hat the </w:t>
      </w:r>
      <w:r>
        <w:t>B</w:t>
      </w:r>
      <w:r w:rsidRPr="00B26D84">
        <w:t xml:space="preserve">udget actually delivered and the framework around it </w:t>
      </w:r>
      <w:r w:rsidR="00017648">
        <w:t>are</w:t>
      </w:r>
      <w:r w:rsidRPr="00B26D84">
        <w:t xml:space="preserve"> delivering that stability, which we see is so important.</w:t>
      </w:r>
    </w:p>
    <w:p w:rsidR="000D4B88" w:rsidP="00017648">
      <w:pPr>
        <w:pStyle w:val="Remark"/>
      </w:pPr>
      <w:sdt>
        <w:sdtPr>
          <w:alias w:val="Member"/>
          <w:tag w:val="&lt;Member mnisId='4217' dodsId='19676'&gt;"/>
          <w:id w:val="1479887354"/>
          <w:placeholder>
            <w:docPart w:val="01E52D76CF654B0D9B605926AA0C201D"/>
          </w:placeholder>
          <w:richText/>
        </w:sdtPr>
        <w:sdtContent>
          <w:r w:rsidRPr="00631450">
            <w:rPr>
              <w:b/>
            </w:rPr>
            <w:t>The Chair:</w:t>
          </w:r>
        </w:sdtContent>
      </w:sdt>
      <w:r>
        <w:t xml:space="preserve"> </w:t>
      </w:r>
      <w:r w:rsidR="00017648">
        <w:t>T</w:t>
      </w:r>
      <w:r w:rsidRPr="00B26D84">
        <w:t xml:space="preserve">hanks for that answer. </w:t>
      </w:r>
      <w:r w:rsidR="00017648">
        <w:t xml:space="preserve">I have a follow-up. </w:t>
      </w:r>
      <w:r>
        <w:t>We have</w:t>
      </w:r>
      <w:r w:rsidRPr="00B26D84">
        <w:t xml:space="preserve"> had evidence</w:t>
      </w:r>
      <w:r>
        <w:t>—</w:t>
      </w:r>
      <w:r w:rsidRPr="00B26D84">
        <w:t>including from Richard Hughes, the former head of the OB</w:t>
      </w:r>
      <w:r>
        <w:t>R—</w:t>
      </w:r>
      <w:r w:rsidRPr="00B26D84">
        <w:t xml:space="preserve">about the frequency with which fiscal rules have changed over the last 15 years. </w:t>
      </w:r>
      <w:r>
        <w:t>Of course</w:t>
      </w:r>
      <w:r w:rsidRPr="00B26D84">
        <w:t xml:space="preserve">, the Labour Party went into the election committing to </w:t>
      </w:r>
      <w:r w:rsidR="00505D8C">
        <w:t xml:space="preserve">the </w:t>
      </w:r>
      <w:r w:rsidRPr="00B26D84">
        <w:t xml:space="preserve">fiscal rules and then tweaked them soon afterwards. Do you think </w:t>
      </w:r>
      <w:r>
        <w:t>it is</w:t>
      </w:r>
      <w:r w:rsidRPr="00B26D84">
        <w:t xml:space="preserve"> desirable that when fiscal rules are changed</w:t>
      </w:r>
      <w:r>
        <w:t>—</w:t>
      </w:r>
      <w:r w:rsidRPr="00B26D84">
        <w:t>or even the OBR remit is changed in some future world perhaps</w:t>
      </w:r>
      <w:r>
        <w:t>—</w:t>
      </w:r>
      <w:r w:rsidRPr="00B26D84">
        <w:t xml:space="preserve">that </w:t>
      </w:r>
      <w:r>
        <w:t>the Government</w:t>
      </w:r>
      <w:r w:rsidRPr="00B26D84">
        <w:t xml:space="preserve"> set out their plans and consult on them rather than drop it on the country from a great height</w:t>
      </w:r>
      <w:r>
        <w:t>?</w:t>
      </w:r>
      <w:r w:rsidRPr="00B26D84">
        <w:t xml:space="preserve"> </w:t>
      </w:r>
      <w:r>
        <w:t>What</w:t>
      </w:r>
      <w:r w:rsidRPr="00B26D84">
        <w:t xml:space="preserve"> do you think is the right way to go about revising the fiscal framework</w:t>
      </w:r>
      <w:r w:rsidR="00C22CA9">
        <w:t>,</w:t>
      </w:r>
      <w:r w:rsidRPr="00B26D84">
        <w:t xml:space="preserve"> whose role in generating stability and reliability is so important?</w:t>
      </w:r>
    </w:p>
    <w:p w:rsidR="000D4B88" w:rsidP="00182B21">
      <w:pPr>
        <w:pStyle w:val="Answer"/>
      </w:pPr>
      <w:r w:rsidRPr="00AE1E9D">
        <w:rPr>
          <w:b/>
          <w:bCs/>
          <w:i/>
          <w:iCs/>
        </w:rPr>
        <w:t>James Murray:</w:t>
      </w:r>
      <w:r>
        <w:t xml:space="preserve"> You are</w:t>
      </w:r>
      <w:r w:rsidRPr="00B26D84">
        <w:t xml:space="preserve"> right to say that the fiscal rules in recent years before 2024, before the general election, had changed more frequently than in other comparable countries and more frequently than is desirable. Since we came into office, though, at the first </w:t>
      </w:r>
      <w:r>
        <w:t>Budget</w:t>
      </w:r>
      <w:r w:rsidRPr="00B26D84">
        <w:t xml:space="preserve"> the Chancellor set out the fiscal rules of this </w:t>
      </w:r>
      <w:r>
        <w:t>Government—</w:t>
      </w:r>
      <w:r w:rsidRPr="00B26D84">
        <w:t>her fiscal rules</w:t>
      </w:r>
      <w:r>
        <w:t>—</w:t>
      </w:r>
      <w:r w:rsidRPr="00B26D84">
        <w:t>and they have remained non-negotiable since that da</w:t>
      </w:r>
      <w:r>
        <w:t>te</w:t>
      </w:r>
      <w:r w:rsidRPr="00B26D84">
        <w:t xml:space="preserve">. </w:t>
      </w:r>
      <w:r>
        <w:t>So I</w:t>
      </w:r>
      <w:r w:rsidRPr="00B26D84">
        <w:t xml:space="preserve"> </w:t>
      </w:r>
      <w:r w:rsidR="00943221">
        <w:t>would slightly challenge</w:t>
      </w:r>
      <w:r w:rsidRPr="00B26D84">
        <w:t xml:space="preserve"> the way you framed it there, because </w:t>
      </w:r>
      <w:r>
        <w:t>I think we were</w:t>
      </w:r>
      <w:r w:rsidR="00C51843">
        <w:t xml:space="preserve"> very</w:t>
      </w:r>
      <w:r w:rsidRPr="00B26D84">
        <w:t xml:space="preserve"> clear that we would introduce fiscal rules upon coming into government. The Chancellor set them out </w:t>
      </w:r>
      <w:r>
        <w:t>at</w:t>
      </w:r>
      <w:r w:rsidRPr="00B26D84">
        <w:t xml:space="preserve"> </w:t>
      </w:r>
      <w:r>
        <w:t>Budget</w:t>
      </w:r>
      <w:r w:rsidRPr="00B26D84">
        <w:t xml:space="preserve">. They have been the fiscal rules and they have not changed. </w:t>
      </w:r>
      <w:r>
        <w:t>They have</w:t>
      </w:r>
      <w:r w:rsidRPr="00B26D84">
        <w:t xml:space="preserve"> been non-negotiable as this </w:t>
      </w:r>
      <w:r>
        <w:t>Government’</w:t>
      </w:r>
      <w:r w:rsidRPr="00B26D84">
        <w:t>s fiscal strategy.</w:t>
      </w:r>
      <w:r>
        <w:t xml:space="preserve"> T</w:t>
      </w:r>
      <w:r w:rsidRPr="00B26D84">
        <w:t xml:space="preserve">he focus that </w:t>
      </w:r>
      <w:r>
        <w:t>we have</w:t>
      </w:r>
      <w:r w:rsidRPr="00B26D84">
        <w:t xml:space="preserve"> on making sure that we have the stability rule for day-to-day spending and then the investment rule, which gets debt falling, </w:t>
      </w:r>
      <w:r w:rsidR="00C51843">
        <w:t>has</w:t>
      </w:r>
      <w:r w:rsidRPr="00B26D84">
        <w:t xml:space="preserve"> remained </w:t>
      </w:r>
      <w:r w:rsidR="00C51843">
        <w:t xml:space="preserve">a </w:t>
      </w:r>
      <w:r w:rsidRPr="00B26D84">
        <w:t>non-negotiable element of our fiscal strategy.</w:t>
      </w:r>
    </w:p>
    <w:p w:rsidR="000D4B88" w:rsidP="00182B21">
      <w:pPr>
        <w:pStyle w:val="Answer"/>
      </w:pPr>
      <w:r>
        <w:t>You</w:t>
      </w:r>
      <w:r w:rsidRPr="00B26D84">
        <w:t xml:space="preserve"> asked</w:t>
      </w:r>
      <w:r>
        <w:t>:</w:t>
      </w:r>
      <w:r w:rsidRPr="00B26D84">
        <w:t xml:space="preserve"> if a </w:t>
      </w:r>
      <w:r>
        <w:t>future Government</w:t>
      </w:r>
      <w:r w:rsidRPr="00B26D84">
        <w:t xml:space="preserve"> at some future date were to consider changing fiscal rules, would they consult on them? That</w:t>
      </w:r>
      <w:r>
        <w:t xml:space="preserve"> is</w:t>
      </w:r>
      <w:r w:rsidRPr="00B26D84">
        <w:t xml:space="preserve"> for </w:t>
      </w:r>
      <w:r>
        <w:t xml:space="preserve">a </w:t>
      </w:r>
      <w:r w:rsidRPr="00B26D84">
        <w:t xml:space="preserve">future </w:t>
      </w:r>
      <w:r>
        <w:t>Government</w:t>
      </w:r>
      <w:r w:rsidRPr="00B26D84">
        <w:t xml:space="preserve"> l</w:t>
      </w:r>
      <w:r>
        <w:t>ong in</w:t>
      </w:r>
      <w:r w:rsidR="005D5176">
        <w:t>to</w:t>
      </w:r>
      <w:r>
        <w:t xml:space="preserve"> the future</w:t>
      </w:r>
      <w:r w:rsidRPr="00B26D84">
        <w:t xml:space="preserve"> to decide, but I suppose instinctively I feel that </w:t>
      </w:r>
      <w:r>
        <w:t>it would not</w:t>
      </w:r>
      <w:r w:rsidRPr="00B26D84">
        <w:t xml:space="preserve"> necessarily be the kind of thing </w:t>
      </w:r>
      <w:r>
        <w:t>the Government</w:t>
      </w:r>
      <w:r w:rsidRPr="00B26D84">
        <w:t xml:space="preserve"> would consult on because they are an expression of </w:t>
      </w:r>
      <w:r>
        <w:t>the Government’</w:t>
      </w:r>
      <w:r w:rsidRPr="00B26D84">
        <w:t xml:space="preserve">s fiscal policy. </w:t>
      </w:r>
      <w:r>
        <w:t>If</w:t>
      </w:r>
      <w:r w:rsidRPr="00B26D84">
        <w:t xml:space="preserve"> </w:t>
      </w:r>
      <w:r>
        <w:t>the Government</w:t>
      </w:r>
      <w:r w:rsidRPr="00B26D84">
        <w:t xml:space="preserve"> of th</w:t>
      </w:r>
      <w:r>
        <w:t>e</w:t>
      </w:r>
      <w:r w:rsidRPr="00B26D84">
        <w:t xml:space="preserve"> day at some point in the future ha</w:t>
      </w:r>
      <w:r w:rsidR="005D5176">
        <w:t>ve</w:t>
      </w:r>
      <w:r w:rsidRPr="00B26D84">
        <w:t xml:space="preserve"> a mandate, they will have a mandate to introduce fiscal rules</w:t>
      </w:r>
      <w:r w:rsidR="00E14A5B">
        <w:t xml:space="preserve">, </w:t>
      </w:r>
      <w:r w:rsidRPr="00B26D84">
        <w:t xml:space="preserve">just as we had a mandate to introduce fiscal rules after the general election in 2024. </w:t>
      </w:r>
      <w:r>
        <w:t>I feel w</w:t>
      </w:r>
      <w:r w:rsidRPr="00B26D84">
        <w:t xml:space="preserve">e were elected on that clear mandate. </w:t>
      </w:r>
      <w:r>
        <w:t>T</w:t>
      </w:r>
      <w:r w:rsidRPr="00B26D84">
        <w:t>he Chancellor introduced those fiscal rules</w:t>
      </w:r>
      <w:r>
        <w:t>. They have</w:t>
      </w:r>
      <w:r w:rsidRPr="00B26D84">
        <w:t xml:space="preserve"> remained non-negotiable, and that actually brings the stability that you referred to in your previous question.</w:t>
      </w:r>
    </w:p>
    <w:p w:rsidR="000D4B88" w:rsidP="00CF2025">
      <w:pPr>
        <w:pStyle w:val="Remark"/>
      </w:pPr>
      <w:sdt>
        <w:sdtPr>
          <w:alias w:val="Member"/>
          <w:tag w:val="&lt;Member mnisId='4217' dodsId='19676'&gt;"/>
          <w:id w:val="391159821"/>
          <w:placeholder>
            <w:docPart w:val="01E52D76CF654B0D9B605926AA0C201D"/>
          </w:placeholder>
          <w:richText/>
        </w:sdtPr>
        <w:sdtContent>
          <w:r w:rsidRPr="004D555B">
            <w:rPr>
              <w:b/>
            </w:rPr>
            <w:t>The Chair:</w:t>
          </w:r>
        </w:sdtContent>
      </w:sdt>
      <w:r>
        <w:t xml:space="preserve"> I am </w:t>
      </w:r>
      <w:r w:rsidRPr="00B26D84">
        <w:t>not suggesting this is happening at all at the moment, but what about the OBR</w:t>
      </w:r>
      <w:r>
        <w:t>’</w:t>
      </w:r>
      <w:r w:rsidRPr="00B26D84">
        <w:t xml:space="preserve">s role and </w:t>
      </w:r>
      <w:r>
        <w:t xml:space="preserve">its </w:t>
      </w:r>
      <w:r w:rsidRPr="00B26D84">
        <w:t xml:space="preserve">remit? If a </w:t>
      </w:r>
      <w:r>
        <w:t>Government</w:t>
      </w:r>
      <w:r w:rsidRPr="00B26D84">
        <w:t xml:space="preserve"> wanted to change that</w:t>
      </w:r>
      <w:r>
        <w:t xml:space="preserve"> at some point</w:t>
      </w:r>
      <w:r w:rsidRPr="00B26D84">
        <w:t xml:space="preserve">, </w:t>
      </w:r>
      <w:r>
        <w:t xml:space="preserve">to </w:t>
      </w:r>
      <w:r w:rsidRPr="00B26D84">
        <w:t xml:space="preserve">tinker with it, tweak it, refine it, would that be something that a </w:t>
      </w:r>
      <w:r>
        <w:t>Government</w:t>
      </w:r>
      <w:r w:rsidRPr="00B26D84">
        <w:t xml:space="preserve"> should consult on, do you think, or something that could be announced without consultation?</w:t>
      </w:r>
    </w:p>
    <w:p w:rsidR="000D4B88" w:rsidP="00182B21">
      <w:pPr>
        <w:pStyle w:val="Answer"/>
      </w:pPr>
      <w:r w:rsidRPr="00AE1E9D">
        <w:rPr>
          <w:b/>
          <w:bCs/>
          <w:i/>
          <w:iCs/>
        </w:rPr>
        <w:t>James Murray:</w:t>
      </w:r>
      <w:r>
        <w:t xml:space="preserve"> </w:t>
      </w:r>
      <w:r w:rsidRPr="00B26D84">
        <w:t xml:space="preserve">I </w:t>
      </w:r>
      <w:r>
        <w:t>would not</w:t>
      </w:r>
      <w:r w:rsidRPr="00B26D84">
        <w:t xml:space="preserve"> speculate on the future role of the OBR. </w:t>
      </w:r>
      <w:r>
        <w:t>W</w:t>
      </w:r>
      <w:r w:rsidRPr="00B26D84">
        <w:t>hat I know about the OBR</w:t>
      </w:r>
      <w:r>
        <w:t>,</w:t>
      </w:r>
      <w:r w:rsidRPr="00B26D84">
        <w:t xml:space="preserve"> from our point of view</w:t>
      </w:r>
      <w:r>
        <w:t>,</w:t>
      </w:r>
      <w:r w:rsidRPr="00B26D84">
        <w:t xml:space="preserve"> is how important its independence is and how important the institutional set</w:t>
      </w:r>
      <w:r w:rsidR="00CF2025">
        <w:t>-</w:t>
      </w:r>
      <w:r w:rsidRPr="00B26D84">
        <w:t xml:space="preserve">up is for us. </w:t>
      </w:r>
      <w:r>
        <w:t>Again</w:t>
      </w:r>
      <w:r w:rsidRPr="00B26D84">
        <w:t xml:space="preserve">, </w:t>
      </w:r>
      <w:r>
        <w:t>we have</w:t>
      </w:r>
      <w:r w:rsidRPr="00B26D84">
        <w:t xml:space="preserve"> enshrined that in the Charter </w:t>
      </w:r>
      <w:r>
        <w:t>for</w:t>
      </w:r>
      <w:r w:rsidRPr="00B26D84">
        <w:t xml:space="preserve"> Budget Responsibility</w:t>
      </w:r>
      <w:r>
        <w:t>. M</w:t>
      </w:r>
      <w:r w:rsidRPr="00B26D84">
        <w:t>y parliamentary memor</w:t>
      </w:r>
      <w:r>
        <w:t>y is</w:t>
      </w:r>
      <w:r w:rsidRPr="00B26D84">
        <w:t xml:space="preserve"> fa</w:t>
      </w:r>
      <w:r>
        <w:t>il</w:t>
      </w:r>
      <w:r w:rsidRPr="00B26D84">
        <w:t>ing me</w:t>
      </w:r>
      <w:r>
        <w:t>, but I think it</w:t>
      </w:r>
      <w:r w:rsidRPr="00B26D84">
        <w:t xml:space="preserve"> was the first thing we </w:t>
      </w:r>
      <w:r w:rsidRPr="00B26D84">
        <w:t>did pretty much. It was very early on at any rate</w:t>
      </w:r>
      <w:r>
        <w:t>. We made</w:t>
      </w:r>
      <w:r w:rsidRPr="00B26D84">
        <w:t xml:space="preserve"> sure that </w:t>
      </w:r>
      <w:r>
        <w:t xml:space="preserve">that </w:t>
      </w:r>
      <w:r w:rsidRPr="00B26D84">
        <w:t>was in there right at the very beginning after the general election</w:t>
      </w:r>
      <w:r>
        <w:t>,</w:t>
      </w:r>
      <w:r w:rsidRPr="00B26D84">
        <w:t xml:space="preserve"> to really enshrine the centrality of the OBR and its current role, as an independent forecaster, with a clear separation</w:t>
      </w:r>
      <w:r>
        <w:t>,</w:t>
      </w:r>
      <w:r w:rsidRPr="00B26D84">
        <w:t xml:space="preserve"> in that the OBR provides the forecasts and the economic analysis</w:t>
      </w:r>
      <w:r>
        <w:t>, and</w:t>
      </w:r>
      <w:r w:rsidRPr="00B26D84">
        <w:t xml:space="preserve"> </w:t>
      </w:r>
      <w:r w:rsidR="004C379D">
        <w:t xml:space="preserve">the </w:t>
      </w:r>
      <w:r w:rsidRPr="00B26D84">
        <w:t xml:space="preserve">Treasury and its </w:t>
      </w:r>
      <w:r>
        <w:t>Minister</w:t>
      </w:r>
      <w:r w:rsidRPr="00B26D84">
        <w:t>s and the Chancellor take policy decisions.</w:t>
      </w:r>
      <w:r>
        <w:t xml:space="preserve"> In opposition</w:t>
      </w:r>
      <w:r w:rsidRPr="00B26D84">
        <w:t xml:space="preserve"> we made </w:t>
      </w:r>
      <w:r w:rsidR="004C379D">
        <w:t xml:space="preserve">it </w:t>
      </w:r>
      <w:r w:rsidRPr="00B26D84">
        <w:t xml:space="preserve">clear </w:t>
      </w:r>
      <w:r>
        <w:t>t</w:t>
      </w:r>
      <w:r w:rsidRPr="00B26D84">
        <w:t xml:space="preserve">hat </w:t>
      </w:r>
      <w:r>
        <w:t xml:space="preserve">that </w:t>
      </w:r>
      <w:r w:rsidRPr="00B26D84">
        <w:t xml:space="preserve">was really important to us and we embedded </w:t>
      </w:r>
      <w:r>
        <w:t xml:space="preserve">that </w:t>
      </w:r>
      <w:r w:rsidRPr="00B26D84">
        <w:t>when we came into office.</w:t>
      </w:r>
    </w:p>
    <w:p w:rsidR="000D4B88" w:rsidP="000D4B88">
      <w:pPr>
        <w:pStyle w:val="Question"/>
      </w:pPr>
      <w:sdt>
        <w:sdtPr>
          <w:alias w:val="Member"/>
          <w:tag w:val="&lt;Member mnisId='3351' dodsId='26832'&gt;"/>
          <w:id w:val="-1678492205"/>
          <w:placeholder>
            <w:docPart w:val="01E52D76CF654B0D9B605926AA0C201D"/>
          </w:placeholder>
          <w:richText/>
        </w:sdtPr>
        <w:sdtContent>
          <w:r w:rsidRPr="008567A1">
            <w:rPr>
              <w:b/>
            </w:rPr>
            <w:t>Lord Burns:</w:t>
          </w:r>
        </w:sdtContent>
      </w:sdt>
      <w:r>
        <w:t xml:space="preserve"> </w:t>
      </w:r>
      <w:r w:rsidRPr="00B26D84">
        <w:t>You say</w:t>
      </w:r>
      <w:r w:rsidR="00CF6CA6">
        <w:t xml:space="preserve"> that</w:t>
      </w:r>
      <w:r w:rsidRPr="00B26D84">
        <w:t xml:space="preserve"> the present rules are non-negotiable, but have you seen any downside from the present rules? </w:t>
      </w:r>
      <w:r>
        <w:t>I think w</w:t>
      </w:r>
      <w:r w:rsidRPr="00B26D84">
        <w:t>e appreciate that no rules can be perfectly designed, but have the experiences so far in government suggested that any aspect</w:t>
      </w:r>
      <w:r w:rsidR="00CF6CA6">
        <w:t>s</w:t>
      </w:r>
      <w:r w:rsidRPr="00B26D84">
        <w:t xml:space="preserve"> of those rules are more difficult than others?</w:t>
      </w:r>
    </w:p>
    <w:p w:rsidR="000D4B88" w:rsidP="00182B21">
      <w:pPr>
        <w:pStyle w:val="Answer"/>
      </w:pPr>
      <w:r w:rsidRPr="008567A1">
        <w:rPr>
          <w:b/>
          <w:bCs/>
          <w:i/>
          <w:iCs/>
        </w:rPr>
        <w:t>James Murray:</w:t>
      </w:r>
      <w:r>
        <w:t xml:space="preserve"> B</w:t>
      </w:r>
      <w:r w:rsidRPr="00B26D84">
        <w:t>y their design</w:t>
      </w:r>
      <w:r>
        <w:t>, the rules</w:t>
      </w:r>
      <w:r w:rsidRPr="00B26D84">
        <w:t xml:space="preserve"> force choices to be taken</w:t>
      </w:r>
      <w:r>
        <w:t xml:space="preserve"> that</w:t>
      </w:r>
      <w:r w:rsidRPr="00B26D84">
        <w:t xml:space="preserve"> are not always easy, but in a way </w:t>
      </w:r>
      <w:r>
        <w:t>that is</w:t>
      </w:r>
      <w:r w:rsidRPr="00B26D84">
        <w:t xml:space="preserve"> the point of the rules, so that </w:t>
      </w:r>
      <w:r>
        <w:t>the Government are</w:t>
      </w:r>
      <w:r w:rsidRPr="00B26D84">
        <w:t xml:space="preserve"> clear about </w:t>
      </w:r>
      <w:r>
        <w:t>the</w:t>
      </w:r>
      <w:r w:rsidRPr="00B26D84">
        <w:t xml:space="preserve"> basis </w:t>
      </w:r>
      <w:r>
        <w:t>on which they</w:t>
      </w:r>
      <w:r w:rsidRPr="00B26D84">
        <w:t xml:space="preserve"> will take decisions, and then take decisions even when they can be difficult at that moment in time, but as part of a wider fiscal strategy.</w:t>
      </w:r>
    </w:p>
    <w:p w:rsidR="000D4B88" w:rsidP="00182B21">
      <w:pPr>
        <w:pStyle w:val="Answer"/>
      </w:pPr>
      <w:r>
        <w:t>The</w:t>
      </w:r>
      <w:r w:rsidRPr="00B26D84">
        <w:t xml:space="preserve"> example </w:t>
      </w:r>
      <w:r>
        <w:t>I will</w:t>
      </w:r>
      <w:r w:rsidRPr="00B26D84">
        <w:t xml:space="preserve"> give you is what </w:t>
      </w:r>
      <w:r>
        <w:t>I think you</w:t>
      </w:r>
      <w:r w:rsidRPr="00B26D84">
        <w:t xml:space="preserve"> saw in recent </w:t>
      </w:r>
      <w:r>
        <w:t>Government</w:t>
      </w:r>
      <w:r w:rsidRPr="00B26D84">
        <w:t>s of the past</w:t>
      </w:r>
      <w:r>
        <w:t xml:space="preserve">, </w:t>
      </w:r>
      <w:r w:rsidRPr="00B26D84">
        <w:t>is</w:t>
      </w:r>
      <w:r>
        <w:t xml:space="preserve"> that,</w:t>
      </w:r>
      <w:r w:rsidRPr="00B26D84">
        <w:t xml:space="preserve"> whenever there were pressures on day-to-day spending, they would raid the capital </w:t>
      </w:r>
      <w:r>
        <w:t>budget</w:t>
      </w:r>
      <w:r w:rsidRPr="00B26D84">
        <w:t xml:space="preserve"> and investment would suffer</w:t>
      </w:r>
      <w:r>
        <w:t>, s</w:t>
      </w:r>
      <w:r w:rsidRPr="00B26D84">
        <w:t xml:space="preserve">o money </w:t>
      </w:r>
      <w:r>
        <w:t>that</w:t>
      </w:r>
      <w:r w:rsidRPr="00B26D84">
        <w:t xml:space="preserve"> could be invested would be going toward day-to-day spending. </w:t>
      </w:r>
      <w:r>
        <w:t>However,</w:t>
      </w:r>
      <w:r w:rsidRPr="00B26D84">
        <w:t xml:space="preserve"> because </w:t>
      </w:r>
      <w:r>
        <w:t>we have</w:t>
      </w:r>
      <w:r w:rsidRPr="00B26D84">
        <w:t xml:space="preserve"> made a clear separation</w:t>
      </w:r>
      <w:r>
        <w:t>—</w:t>
      </w:r>
      <w:r w:rsidRPr="00B26D84">
        <w:t xml:space="preserve">because we said that day-to-day spending has to be paid for through tax receipts and then we </w:t>
      </w:r>
      <w:r>
        <w:t xml:space="preserve">will </w:t>
      </w:r>
      <w:r w:rsidRPr="00B26D84">
        <w:t xml:space="preserve">deal with investment in future infrastructure </w:t>
      </w:r>
      <w:r>
        <w:t xml:space="preserve">and so on </w:t>
      </w:r>
      <w:r w:rsidRPr="00B26D84">
        <w:t>separately</w:t>
      </w:r>
      <w:r>
        <w:t>—</w:t>
      </w:r>
      <w:r w:rsidRPr="00B26D84">
        <w:t>it helps to protect that capital investment.</w:t>
      </w:r>
    </w:p>
    <w:p w:rsidR="000D4B88" w:rsidP="00182B21">
      <w:pPr>
        <w:pStyle w:val="Answer"/>
      </w:pPr>
      <w:r>
        <w:t>In</w:t>
      </w:r>
      <w:r w:rsidRPr="00B26D84">
        <w:t xml:space="preserve"> a way, </w:t>
      </w:r>
      <w:r>
        <w:t xml:space="preserve">the </w:t>
      </w:r>
      <w:r w:rsidRPr="00B26D84">
        <w:t xml:space="preserve">decisions </w:t>
      </w:r>
      <w:r>
        <w:t>that</w:t>
      </w:r>
      <w:r w:rsidRPr="00B26D84">
        <w:t xml:space="preserve"> </w:t>
      </w:r>
      <w:r>
        <w:t>we have</w:t>
      </w:r>
      <w:r w:rsidRPr="00B26D84">
        <w:t xml:space="preserve"> had to take </w:t>
      </w:r>
      <w:r w:rsidR="00432F32">
        <w:t>at</w:t>
      </w:r>
      <w:r w:rsidRPr="00B26D84">
        <w:t xml:space="preserve"> the last two </w:t>
      </w:r>
      <w:r>
        <w:t>Budget</w:t>
      </w:r>
      <w:r w:rsidRPr="00B26D84">
        <w:t>s to meet the first fiscal rule, the stability rule</w:t>
      </w:r>
      <w:r>
        <w:t>—</w:t>
      </w:r>
      <w:r w:rsidRPr="00B26D84">
        <w:t>the rule that says day-to-day expenditure has to be paid for through tax receipts</w:t>
      </w:r>
      <w:r>
        <w:t>—</w:t>
      </w:r>
      <w:r w:rsidRPr="00B26D84">
        <w:t xml:space="preserve">means that </w:t>
      </w:r>
      <w:r>
        <w:t>we have</w:t>
      </w:r>
      <w:r w:rsidRPr="00B26D84">
        <w:t xml:space="preserve"> had to </w:t>
      </w:r>
      <w:r>
        <w:t>take</w:t>
      </w:r>
      <w:r w:rsidRPr="00B26D84">
        <w:t xml:space="preserve"> </w:t>
      </w:r>
      <w:r>
        <w:t xml:space="preserve">a number of </w:t>
      </w:r>
      <w:r w:rsidRPr="00B26D84">
        <w:t xml:space="preserve">decisions on tax. </w:t>
      </w:r>
      <w:r>
        <w:t>T</w:t>
      </w:r>
      <w:r w:rsidRPr="00B26D84">
        <w:t>aking decisions on tax is r</w:t>
      </w:r>
      <w:r>
        <w:t>are</w:t>
      </w:r>
      <w:r w:rsidRPr="00B26D84">
        <w:t xml:space="preserve">ly easy. </w:t>
      </w:r>
      <w:r>
        <w:t>We have</w:t>
      </w:r>
      <w:r w:rsidRPr="00B26D84">
        <w:t xml:space="preserve"> had to take those decisions because of that fiscal rule, </w:t>
      </w:r>
      <w:r>
        <w:t>b</w:t>
      </w:r>
      <w:r w:rsidRPr="00B26D84">
        <w:t xml:space="preserve">ut the strength of the fiscal rule, above and beyond the broader stability </w:t>
      </w:r>
      <w:r>
        <w:t>that</w:t>
      </w:r>
      <w:r w:rsidRPr="00B26D84">
        <w:t xml:space="preserve"> it engenders, is that, alongside the investment rule, it helps to protect that capital investment so that we can break the cycle of investment </w:t>
      </w:r>
      <w:r>
        <w:t>budget</w:t>
      </w:r>
      <w:r w:rsidRPr="00B26D84">
        <w:t xml:space="preserve">s being undermined and then the country not benefiting from the investment </w:t>
      </w:r>
      <w:r>
        <w:t>that</w:t>
      </w:r>
      <w:r w:rsidRPr="00B26D84">
        <w:t xml:space="preserve"> we know is so needed.</w:t>
      </w:r>
    </w:p>
    <w:p w:rsidR="000D4B88" w:rsidP="000D4B88">
      <w:pPr>
        <w:pStyle w:val="Remark"/>
      </w:pPr>
      <w:sdt>
        <w:sdtPr>
          <w:alias w:val="Member"/>
          <w:tag w:val="&lt;Member mnisId='3351' dodsId='26832'&gt;"/>
          <w:id w:val="-514764745"/>
          <w:placeholder>
            <w:docPart w:val="01E52D76CF654B0D9B605926AA0C201D"/>
          </w:placeholder>
          <w:richText/>
        </w:sdtPr>
        <w:sdtContent>
          <w:r w:rsidRPr="005264EF">
            <w:rPr>
              <w:b/>
            </w:rPr>
            <w:t>Lord Burns:</w:t>
          </w:r>
        </w:sdtContent>
      </w:sdt>
      <w:r>
        <w:t xml:space="preserve"> </w:t>
      </w:r>
      <w:r w:rsidRPr="00B26D84">
        <w:t xml:space="preserve">One of the issues that </w:t>
      </w:r>
      <w:r>
        <w:t>we have</w:t>
      </w:r>
      <w:r w:rsidRPr="00B26D84">
        <w:t xml:space="preserve"> heard </w:t>
      </w:r>
      <w:r>
        <w:t xml:space="preserve">quite </w:t>
      </w:r>
      <w:r w:rsidRPr="00B26D84">
        <w:t xml:space="preserve">a lot about is that, under the present plans, </w:t>
      </w:r>
      <w:r>
        <w:t>t</w:t>
      </w:r>
      <w:r w:rsidRPr="00B26D84">
        <w:t>here is</w:t>
      </w:r>
      <w:r>
        <w:t xml:space="preserve"> no</w:t>
      </w:r>
      <w:r w:rsidRPr="00B26D84">
        <w:t xml:space="preserve"> real decline in the ratio of debt to GDP over the period</w:t>
      </w:r>
      <w:r>
        <w:t>, i</w:t>
      </w:r>
      <w:r w:rsidRPr="00B26D84">
        <w:t xml:space="preserve">f you compare it </w:t>
      </w:r>
      <w:r w:rsidR="00527B40">
        <w:t>with</w:t>
      </w:r>
      <w:r w:rsidRPr="00B26D84">
        <w:t xml:space="preserve"> what it was at the beginning</w:t>
      </w:r>
      <w:r>
        <w:t>. It is</w:t>
      </w:r>
      <w:r w:rsidRPr="00B26D84">
        <w:t xml:space="preserve"> coming down</w:t>
      </w:r>
      <w:r w:rsidR="00772A8A">
        <w:t>,</w:t>
      </w:r>
      <w:r w:rsidRPr="00B26D84">
        <w:t xml:space="preserve"> and </w:t>
      </w:r>
      <w:r w:rsidR="00772A8A">
        <w:t xml:space="preserve">is </w:t>
      </w:r>
      <w:r w:rsidRPr="00B26D84">
        <w:t xml:space="preserve">projected to come down towards the end of the period, but overall it is relatively flat, relatively stable. </w:t>
      </w:r>
      <w:r>
        <w:t>We have</w:t>
      </w:r>
      <w:r w:rsidRPr="00B26D84">
        <w:t xml:space="preserve"> had</w:t>
      </w:r>
      <w:r w:rsidR="00772A8A">
        <w:t xml:space="preserve"> a number of</w:t>
      </w:r>
      <w:r w:rsidRPr="00B26D84">
        <w:t xml:space="preserve"> people</w:t>
      </w:r>
      <w:r>
        <w:t xml:space="preserve"> </w:t>
      </w:r>
      <w:r w:rsidRPr="00B26D84">
        <w:t>suggest to us that debt should come down more quickly</w:t>
      </w:r>
      <w:r>
        <w:t>; i</w:t>
      </w:r>
      <w:r w:rsidRPr="00B26D84">
        <w:t xml:space="preserve">t should come down over a period of time if we </w:t>
      </w:r>
      <w:r>
        <w:t xml:space="preserve">are to </w:t>
      </w:r>
      <w:r w:rsidRPr="00B26D84">
        <w:t xml:space="preserve">get to a position where </w:t>
      </w:r>
      <w:r w:rsidR="00772A8A">
        <w:t xml:space="preserve">we can </w:t>
      </w:r>
      <w:r w:rsidRPr="00B26D84">
        <w:t>deal with any other adverse shocks in the future.</w:t>
      </w:r>
      <w:r w:rsidR="00274D2F">
        <w:t xml:space="preserve"> </w:t>
      </w:r>
      <w:r w:rsidRPr="00B26D84">
        <w:t>Richard Hughes mentioned in his evidence to us that</w:t>
      </w:r>
      <w:r>
        <w:t>,</w:t>
      </w:r>
      <w:r w:rsidRPr="00B26D84">
        <w:t xml:space="preserve"> the way things are designed, there is no strong reason </w:t>
      </w:r>
      <w:r>
        <w:t xml:space="preserve">why </w:t>
      </w:r>
      <w:r w:rsidRPr="00B26D84">
        <w:t>we should expect the debt ratio to decline from where it is at the moment</w:t>
      </w:r>
      <w:r>
        <w:t>, or</w:t>
      </w:r>
      <w:r w:rsidRPr="00B26D84">
        <w:t xml:space="preserve"> where it was at the beginning of the </w:t>
      </w:r>
      <w:r>
        <w:t>P</w:t>
      </w:r>
      <w:r w:rsidRPr="00B26D84">
        <w:t>arliament.</w:t>
      </w:r>
    </w:p>
    <w:p w:rsidR="000D4B88" w:rsidP="00182B21">
      <w:pPr>
        <w:pStyle w:val="Answer"/>
      </w:pPr>
      <w:r w:rsidRPr="008567A1">
        <w:rPr>
          <w:b/>
          <w:bCs/>
          <w:i/>
          <w:iCs/>
        </w:rPr>
        <w:t>James Murray:</w:t>
      </w:r>
      <w:r>
        <w:t xml:space="preserve"> </w:t>
      </w:r>
      <w:r w:rsidRPr="007A2A05">
        <w:t xml:space="preserve">I suppose what I would point towards, though, </w:t>
      </w:r>
      <w:r w:rsidRPr="008C3331" w:rsidR="007A2A05">
        <w:t>are</w:t>
      </w:r>
      <w:r w:rsidRPr="007A2A05">
        <w:t xml:space="preserve"> the fiscal rules target</w:t>
      </w:r>
      <w:r w:rsidRPr="008C3331" w:rsidR="007A2A05">
        <w:t>s</w:t>
      </w:r>
      <w:r w:rsidRPr="007A2A05">
        <w:t xml:space="preserve"> and why we target them. The</w:t>
      </w:r>
      <w:r w:rsidRPr="00B26D84">
        <w:t xml:space="preserve"> reason we target having debt falling as a proportion of GDP is </w:t>
      </w:r>
      <w:r w:rsidR="00274D2F">
        <w:t xml:space="preserve">that </w:t>
      </w:r>
      <w:r w:rsidRPr="00B26D84">
        <w:t xml:space="preserve">we need to have our fiscal strategy </w:t>
      </w:r>
      <w:r>
        <w:t>that</w:t>
      </w:r>
      <w:r w:rsidRPr="00B26D84">
        <w:t xml:space="preserve"> reduces debt and borrowing, </w:t>
      </w:r>
      <w:r>
        <w:t>while</w:t>
      </w:r>
      <w:r w:rsidRPr="00B26D84">
        <w:t xml:space="preserve"> at the same time enabling that step change in investment to grow the economy. </w:t>
      </w:r>
      <w:r>
        <w:t>The</w:t>
      </w:r>
      <w:r w:rsidRPr="00B26D84">
        <w:t xml:space="preserve"> rules need to underpin that strategy. </w:t>
      </w:r>
      <w:r>
        <w:t>T</w:t>
      </w:r>
      <w:r w:rsidRPr="00B26D84">
        <w:t xml:space="preserve">hat is the explicit choice of this </w:t>
      </w:r>
      <w:r>
        <w:t>Government</w:t>
      </w:r>
      <w:r w:rsidRPr="00B26D84">
        <w:t xml:space="preserve">, </w:t>
      </w:r>
      <w:r>
        <w:t>which</w:t>
      </w:r>
      <w:r w:rsidRPr="00B26D84">
        <w:t xml:space="preserve"> is to get</w:t>
      </w:r>
      <w:r>
        <w:t>—</w:t>
      </w:r>
    </w:p>
    <w:p w:rsidR="000D4B88" w:rsidP="000D4B88">
      <w:pPr>
        <w:pStyle w:val="Remark"/>
      </w:pPr>
      <w:sdt>
        <w:sdtPr>
          <w:alias w:val="Member"/>
          <w:tag w:val="&lt;Member mnisId='3351' dodsId='26832'&gt;"/>
          <w:id w:val="1173688137"/>
          <w:placeholder>
            <w:docPart w:val="7A90E31B2DBA4A1F94B284FF0B35A970"/>
          </w:placeholder>
          <w:richText/>
        </w:sdtPr>
        <w:sdtContent>
          <w:r w:rsidRPr="005264EF">
            <w:rPr>
              <w:b/>
            </w:rPr>
            <w:t>Lord Burns:</w:t>
          </w:r>
        </w:sdtContent>
      </w:sdt>
      <w:r>
        <w:t xml:space="preserve"> It is</w:t>
      </w:r>
      <w:r w:rsidRPr="00B26D84">
        <w:t xml:space="preserve"> certainly happening right at the end of the period, is</w:t>
      </w:r>
      <w:r>
        <w:t xml:space="preserve"> it not?</w:t>
      </w:r>
      <w:r w:rsidRPr="00B26D84">
        <w:t xml:space="preserve"> </w:t>
      </w:r>
      <w:r>
        <w:t>W</w:t>
      </w:r>
      <w:r w:rsidRPr="00B26D84">
        <w:t>hen I look at the numbers for the debt ratio across the five years or so</w:t>
      </w:r>
      <w:r>
        <w:t>, y</w:t>
      </w:r>
      <w:r w:rsidRPr="00B26D84">
        <w:t>ou need a microscope to see any decline in the debt ratio.</w:t>
      </w:r>
    </w:p>
    <w:p w:rsidR="000D4B88" w:rsidP="00182B21">
      <w:pPr>
        <w:pStyle w:val="Answer"/>
      </w:pPr>
      <w:r w:rsidRPr="008567A1">
        <w:rPr>
          <w:b/>
          <w:bCs/>
          <w:i/>
          <w:iCs/>
        </w:rPr>
        <w:t>James Murray:</w:t>
      </w:r>
      <w:r>
        <w:t xml:space="preserve"> There is</w:t>
      </w:r>
      <w:r w:rsidRPr="00B26D84">
        <w:t xml:space="preserve"> a question about when the fiscal rules are met</w:t>
      </w:r>
      <w:r>
        <w:t>—and, Steve</w:t>
      </w:r>
      <w:r w:rsidRPr="00B26D84">
        <w:t xml:space="preserve">, please jump in if you need to correct </w:t>
      </w:r>
      <w:r>
        <w:t xml:space="preserve">me on </w:t>
      </w:r>
      <w:r w:rsidRPr="00B26D84">
        <w:t xml:space="preserve">anything </w:t>
      </w:r>
      <w:r>
        <w:t>I am</w:t>
      </w:r>
      <w:r w:rsidRPr="00B26D84">
        <w:t xml:space="preserve"> saying.</w:t>
      </w:r>
    </w:p>
    <w:p w:rsidR="000D4B88" w:rsidP="00182B21">
      <w:pPr>
        <w:pStyle w:val="Answer"/>
      </w:pPr>
      <w:r>
        <w:t>In</w:t>
      </w:r>
      <w:r w:rsidRPr="00B26D84">
        <w:t xml:space="preserve"> the first </w:t>
      </w:r>
      <w:r>
        <w:t>Budget</w:t>
      </w:r>
      <w:r w:rsidRPr="00B26D84">
        <w:t xml:space="preserve">, </w:t>
      </w:r>
      <w:r>
        <w:t>that</w:t>
      </w:r>
      <w:r w:rsidRPr="00B26D84">
        <w:t xml:space="preserve"> was in year five, when the two fiscal</w:t>
      </w:r>
      <w:r>
        <w:t xml:space="preserve"> rule</w:t>
      </w:r>
      <w:r w:rsidRPr="00B26D84">
        <w:t>s were going to bite, that then comes forward</w:t>
      </w:r>
      <w:r>
        <w:t xml:space="preserve"> and so it</w:t>
      </w:r>
      <w:r w:rsidRPr="00B26D84">
        <w:t xml:space="preserve"> ends up being in year three of the forecast. Now, as it happens, </w:t>
      </w:r>
      <w:r>
        <w:t>we are</w:t>
      </w:r>
      <w:r w:rsidRPr="00B26D84">
        <w:t xml:space="preserve"> meeting the fiscal rules early, even though </w:t>
      </w:r>
      <w:r>
        <w:t>it is</w:t>
      </w:r>
      <w:r w:rsidRPr="00B26D84">
        <w:t xml:space="preserve"> not </w:t>
      </w:r>
      <w:r w:rsidR="00844160">
        <w:t xml:space="preserve">yet </w:t>
      </w:r>
      <w:r w:rsidRPr="00B26D84">
        <w:t xml:space="preserve">year three. </w:t>
      </w:r>
      <w:r>
        <w:t>T</w:t>
      </w:r>
      <w:r w:rsidRPr="00B26D84">
        <w:t>he idea with having year three as the target date for when the fiscal rules have to bite is to avoid a situation where the fiscal rules are put off toward</w:t>
      </w:r>
      <w:r w:rsidR="00844160">
        <w:t>s</w:t>
      </w:r>
      <w:r w:rsidRPr="00B26D84">
        <w:t xml:space="preserve"> the end of the five-year period, the end of the forecast</w:t>
      </w:r>
      <w:r>
        <w:t>. G</w:t>
      </w:r>
      <w:r w:rsidRPr="00B26D84">
        <w:t xml:space="preserve">iven how long </w:t>
      </w:r>
      <w:r>
        <w:t>P</w:t>
      </w:r>
      <w:r w:rsidRPr="00B26D84">
        <w:t>arliaments are, five years tends to put the decisions a little further down the line</w:t>
      </w:r>
      <w:r w:rsidR="00844160">
        <w:t>; w</w:t>
      </w:r>
      <w:r w:rsidRPr="00B26D84">
        <w:t>hereas</w:t>
      </w:r>
      <w:r>
        <w:t>,</w:t>
      </w:r>
      <w:r w:rsidRPr="00B26D84">
        <w:t xml:space="preserve"> if you have it in year three, that means they bite earlier in the process and </w:t>
      </w:r>
      <w:r>
        <w:t>they are</w:t>
      </w:r>
      <w:r w:rsidRPr="00B26D84">
        <w:t xml:space="preserve"> more realistic.</w:t>
      </w:r>
    </w:p>
    <w:p w:rsidR="000D4B88" w:rsidP="000D4B88">
      <w:pPr>
        <w:pStyle w:val="Answer"/>
      </w:pPr>
      <w:sdt>
        <w:sdtPr>
          <w:alias w:val="Witness"/>
          <w:id w:val="1707519411"/>
          <w:placeholder>
            <w:docPart w:val="01E52D76CF654B0D9B605926AA0C201D"/>
          </w:placeholder>
          <w:richText/>
        </w:sdtPr>
        <w:sdtContent>
          <w:r w:rsidRPr="0073283C">
            <w:rPr>
              <w:b/>
              <w:i/>
            </w:rPr>
            <w:t>Steve Farrington:</w:t>
          </w:r>
        </w:sdtContent>
      </w:sdt>
      <w:r>
        <w:t xml:space="preserve"> T</w:t>
      </w:r>
      <w:r w:rsidRPr="00B26D84">
        <w:t xml:space="preserve">o add to what the Chief Secretary was saying, I saw </w:t>
      </w:r>
      <w:r>
        <w:t>Mr</w:t>
      </w:r>
      <w:r w:rsidRPr="00B26D84">
        <w:t xml:space="preserve"> Hughes</w:t>
      </w:r>
      <w:r>
        <w:t>’</w:t>
      </w:r>
      <w:r w:rsidRPr="00B26D84">
        <w:t>s evidence and people suggesting that the UK</w:t>
      </w:r>
      <w:r>
        <w:t>’</w:t>
      </w:r>
      <w:r w:rsidRPr="00B26D84">
        <w:t>s fiscal rules are historically very loose</w:t>
      </w:r>
      <w:r>
        <w:t>,</w:t>
      </w:r>
      <w:r w:rsidRPr="00B26D84">
        <w:t xml:space="preserve"> </w:t>
      </w:r>
      <w:r>
        <w:t>which</w:t>
      </w:r>
      <w:r w:rsidRPr="00B26D84">
        <w:t xml:space="preserve"> I think is a mischaracterisation, </w:t>
      </w:r>
      <w:r>
        <w:t xml:space="preserve">actually, </w:t>
      </w:r>
      <w:r w:rsidRPr="00B26D84">
        <w:t>and at best a very partial picture if you look at what the rules are requiring us to do in terms of the adjustment in borrowing.</w:t>
      </w:r>
    </w:p>
    <w:p w:rsidR="000D4B88" w:rsidP="000D4B88">
      <w:pPr>
        <w:pStyle w:val="Answer"/>
      </w:pPr>
      <w:r>
        <w:t>To</w:t>
      </w:r>
      <w:r w:rsidRPr="00B26D84">
        <w:t xml:space="preserve"> get debt falling in the fourth year of the forecast</w:t>
      </w:r>
      <w:r>
        <w:t>,</w:t>
      </w:r>
      <w:r w:rsidRPr="00B26D84">
        <w:t xml:space="preserve"> consistent with the rule, </w:t>
      </w:r>
      <w:r>
        <w:t>is</w:t>
      </w:r>
      <w:r w:rsidRPr="00B26D84">
        <w:t xml:space="preserve"> requiring </w:t>
      </w:r>
      <w:r>
        <w:t>the Government</w:t>
      </w:r>
      <w:r w:rsidRPr="00B26D84">
        <w:t xml:space="preserve"> to run a primary surplus of around 1.5% of GDP in that year. </w:t>
      </w:r>
      <w:r>
        <w:t>T</w:t>
      </w:r>
      <w:r w:rsidRPr="00B26D84">
        <w:t>o me, that metric, if you did</w:t>
      </w:r>
      <w:r>
        <w:t xml:space="preserve"> not</w:t>
      </w:r>
      <w:r w:rsidRPr="00B26D84">
        <w:t xml:space="preserve"> know what </w:t>
      </w:r>
      <w:r>
        <w:t>the Government’</w:t>
      </w:r>
      <w:r w:rsidRPr="00B26D84">
        <w:t xml:space="preserve">s fiscal rules were and you were looking at </w:t>
      </w:r>
      <w:r>
        <w:t>their</w:t>
      </w:r>
      <w:r w:rsidRPr="00B26D84">
        <w:t xml:space="preserve"> fiscal metrics and you saw that </w:t>
      </w:r>
      <w:r>
        <w:t xml:space="preserve">we </w:t>
      </w:r>
      <w:r w:rsidR="00C96421">
        <w:t>were</w:t>
      </w:r>
      <w:r w:rsidRPr="00B26D84">
        <w:t xml:space="preserve"> running a primary </w:t>
      </w:r>
      <w:r w:rsidR="00C96421">
        <w:t>surplus</w:t>
      </w:r>
      <w:r w:rsidRPr="00B26D84">
        <w:t xml:space="preserve"> of 1.5% of GDP in year </w:t>
      </w:r>
      <w:r>
        <w:t>four</w:t>
      </w:r>
      <w:r w:rsidRPr="00B26D84">
        <w:t>, you would say</w:t>
      </w:r>
      <w:r>
        <w:t>,</w:t>
      </w:r>
      <w:r w:rsidRPr="00B26D84">
        <w:t xml:space="preserve"> </w:t>
      </w:r>
      <w:r>
        <w:t>“T</w:t>
      </w:r>
      <w:r w:rsidRPr="00B26D84">
        <w:t>hat looks like a pretty tough set of fiscal plans that are underpinned by a detailed spending review plus legislated tax increases</w:t>
      </w:r>
      <w:r>
        <w:t>”</w:t>
      </w:r>
      <w:r w:rsidRPr="00B26D84">
        <w:t>.</w:t>
      </w:r>
    </w:p>
    <w:p w:rsidR="000D4B88" w:rsidP="000D4B88">
      <w:pPr>
        <w:pStyle w:val="Answer"/>
      </w:pPr>
      <w:r>
        <w:t>If</w:t>
      </w:r>
      <w:r w:rsidRPr="00B26D84">
        <w:t xml:space="preserve"> you take that as a degree of fiscal effort</w:t>
      </w:r>
      <w:r w:rsidRPr="0073283C">
        <w:t xml:space="preserve">, which </w:t>
      </w:r>
      <w:r>
        <w:t xml:space="preserve">I think </w:t>
      </w:r>
      <w:r w:rsidRPr="00B26D84">
        <w:t>is appropriate because what it is doing is stripping out the impact of debt interest on our borrowing costs</w:t>
      </w:r>
      <w:r w:rsidR="00151F5A">
        <w:t>, t</w:t>
      </w:r>
      <w:r>
        <w:t>hose</w:t>
      </w:r>
      <w:r w:rsidRPr="00B26D84">
        <w:t xml:space="preserve"> debt interest costs are being driven by the elevated debt stock that we have at the moment, plus the rising global interest rates that </w:t>
      </w:r>
      <w:r>
        <w:t>we have</w:t>
      </w:r>
      <w:r w:rsidRPr="00B26D84">
        <w:t xml:space="preserve"> seen. Both </w:t>
      </w:r>
      <w:r w:rsidR="00A77A59">
        <w:t xml:space="preserve">of </w:t>
      </w:r>
      <w:r w:rsidRPr="00B26D84">
        <w:t>those have pushed up the UK</w:t>
      </w:r>
      <w:r>
        <w:t>’</w:t>
      </w:r>
      <w:r w:rsidRPr="00B26D84">
        <w:t xml:space="preserve">s debt interest payments. Both those factors are largely outside </w:t>
      </w:r>
      <w:r>
        <w:t>the Government’</w:t>
      </w:r>
      <w:r w:rsidRPr="00B26D84">
        <w:t>s control</w:t>
      </w:r>
      <w:r>
        <w:t xml:space="preserve"> and</w:t>
      </w:r>
      <w:r w:rsidRPr="00B26D84">
        <w:t xml:space="preserve"> </w:t>
      </w:r>
      <w:r>
        <w:t xml:space="preserve">were </w:t>
      </w:r>
      <w:r w:rsidRPr="00B26D84">
        <w:t xml:space="preserve">essentially inherited </w:t>
      </w:r>
      <w:r>
        <w:t>and</w:t>
      </w:r>
      <w:r w:rsidRPr="00B26D84">
        <w:t xml:space="preserve"> </w:t>
      </w:r>
      <w:r>
        <w:t>the Government</w:t>
      </w:r>
      <w:r w:rsidRPr="00B26D84">
        <w:t xml:space="preserve"> needed to deal with it. </w:t>
      </w:r>
      <w:r>
        <w:t>The</w:t>
      </w:r>
      <w:r w:rsidRPr="00B26D84">
        <w:t xml:space="preserve"> best metric for me of fiscal effort is that primary balance.</w:t>
      </w:r>
    </w:p>
    <w:p w:rsidR="000D4B88" w:rsidP="00E94DAE">
      <w:pPr>
        <w:pStyle w:val="Remark"/>
      </w:pPr>
      <w:r w:rsidRPr="0073283C">
        <w:rPr>
          <w:b/>
          <w:bCs/>
        </w:rPr>
        <w:t>Lord Burns:</w:t>
      </w:r>
      <w:r>
        <w:t xml:space="preserve"> I am</w:t>
      </w:r>
      <w:r w:rsidRPr="00B26D84">
        <w:t xml:space="preserve"> not disputing that </w:t>
      </w:r>
      <w:r>
        <w:t>there is</w:t>
      </w:r>
      <w:r w:rsidRPr="00B26D84">
        <w:t xml:space="preserve"> quite a tough fiscal prospect ahead. </w:t>
      </w:r>
      <w:r w:rsidR="00433FD7">
        <w:t>A lot of work has gone</w:t>
      </w:r>
      <w:r w:rsidRPr="00B26D84">
        <w:t xml:space="preserve"> into it. </w:t>
      </w:r>
      <w:r>
        <w:t>I</w:t>
      </w:r>
      <w:r w:rsidRPr="00B26D84">
        <w:t xml:space="preserve">f one really focuses on the question of </w:t>
      </w:r>
      <w:r w:rsidR="00433FD7">
        <w:t>whether</w:t>
      </w:r>
      <w:r w:rsidRPr="00B26D84">
        <w:t xml:space="preserve"> the way </w:t>
      </w:r>
      <w:r>
        <w:t>we are</w:t>
      </w:r>
      <w:r w:rsidRPr="00B26D84">
        <w:t xml:space="preserve"> heading </w:t>
      </w:r>
      <w:r w:rsidR="00433FD7">
        <w:t xml:space="preserve">is </w:t>
      </w:r>
      <w:r w:rsidRPr="00B26D84" w:rsidR="00433FD7">
        <w:t xml:space="preserve">actually </w:t>
      </w:r>
      <w:r w:rsidRPr="00B26D84">
        <w:t>going to bring down the debt ratio over a period of time</w:t>
      </w:r>
      <w:r>
        <w:t>,</w:t>
      </w:r>
      <w:r w:rsidRPr="00B26D84">
        <w:t xml:space="preserve"> I </w:t>
      </w:r>
      <w:r>
        <w:t>cannot</w:t>
      </w:r>
      <w:r w:rsidRPr="00B26D84">
        <w:t xml:space="preserve"> really find the justification for that. </w:t>
      </w:r>
      <w:r>
        <w:t>If</w:t>
      </w:r>
      <w:r w:rsidRPr="00B26D84">
        <w:t xml:space="preserve"> I look at the OBR</w:t>
      </w:r>
      <w:r>
        <w:t>’</w:t>
      </w:r>
      <w:r w:rsidRPr="00B26D84">
        <w:t xml:space="preserve">s long-term projections of where things are going based upon present assumptions, it shows longer-term increases in that debt ratio. </w:t>
      </w:r>
      <w:r>
        <w:t>I am</w:t>
      </w:r>
      <w:r w:rsidRPr="00B26D84">
        <w:t xml:space="preserve"> slightly concerned that the focus is on the short term being tough, but </w:t>
      </w:r>
      <w:r>
        <w:t>do we</w:t>
      </w:r>
      <w:r w:rsidRPr="00B26D84">
        <w:t xml:space="preserve"> have a mechanism in place that is going to look after the longer term? </w:t>
      </w:r>
      <w:r>
        <w:t>As</w:t>
      </w:r>
      <w:r w:rsidRPr="00B26D84">
        <w:t xml:space="preserve"> far as debt interest is concerned, </w:t>
      </w:r>
      <w:r>
        <w:t xml:space="preserve">of course </w:t>
      </w:r>
      <w:r w:rsidRPr="00B26D84">
        <w:t xml:space="preserve">it has to be paid. It may be outside </w:t>
      </w:r>
      <w:r>
        <w:t>the Government’</w:t>
      </w:r>
      <w:r w:rsidRPr="00B26D84">
        <w:t>s control, but it still has to be paid.</w:t>
      </w:r>
    </w:p>
    <w:p w:rsidR="000D4B88" w:rsidP="000D4B88">
      <w:pPr>
        <w:pStyle w:val="Answer"/>
      </w:pPr>
      <w:r w:rsidRPr="008567A1">
        <w:rPr>
          <w:b/>
          <w:bCs/>
          <w:i/>
          <w:iCs/>
        </w:rPr>
        <w:t>James Murray:</w:t>
      </w:r>
      <w:r>
        <w:t xml:space="preserve"> O</w:t>
      </w:r>
      <w:r w:rsidRPr="00B26D84">
        <w:t>ne thing I would point to</w:t>
      </w:r>
      <w:r>
        <w:t>,</w:t>
      </w:r>
      <w:r w:rsidRPr="00B26D84">
        <w:t xml:space="preserve"> in terms of the long-term sustainability of </w:t>
      </w:r>
      <w:r>
        <w:t xml:space="preserve">the </w:t>
      </w:r>
      <w:r w:rsidRPr="00B26D84">
        <w:t>public finances</w:t>
      </w:r>
      <w:r>
        <w:t>,</w:t>
      </w:r>
      <w:r w:rsidRPr="00B26D84">
        <w:t xml:space="preserve"> is the </w:t>
      </w:r>
      <w:r>
        <w:t>OBR’</w:t>
      </w:r>
      <w:r w:rsidRPr="00B26D84">
        <w:t xml:space="preserve">s fiscal risks and sustainability report. </w:t>
      </w:r>
      <w:r w:rsidR="006A4D2F">
        <w:t>Obviously, p</w:t>
      </w:r>
      <w:r w:rsidRPr="00B26D84">
        <w:t xml:space="preserve">eople focus on the economic forecast </w:t>
      </w:r>
      <w:r>
        <w:t>that is</w:t>
      </w:r>
      <w:r w:rsidRPr="00B26D84">
        <w:t xml:space="preserve"> published at the time of the </w:t>
      </w:r>
      <w:r>
        <w:t>Budget</w:t>
      </w:r>
      <w:r w:rsidRPr="00B26D84">
        <w:t xml:space="preserve">, but the fiscal risk and sustainability report is important as well. </w:t>
      </w:r>
      <w:r>
        <w:t>F</w:t>
      </w:r>
      <w:r w:rsidRPr="00B26D84">
        <w:t>or a long time</w:t>
      </w:r>
      <w:r w:rsidR="006A4D2F">
        <w:t>,</w:t>
      </w:r>
      <w:r>
        <w:t xml:space="preserve"> the OBR has</w:t>
      </w:r>
      <w:r w:rsidRPr="00B26D84">
        <w:t xml:space="preserve"> highlighted </w:t>
      </w:r>
      <w:r>
        <w:t xml:space="preserve">some of </w:t>
      </w:r>
      <w:r w:rsidRPr="00B26D84">
        <w:t xml:space="preserve">the issues around the tax base and fuel duty receipts going down and what </w:t>
      </w:r>
      <w:r>
        <w:t>we have</w:t>
      </w:r>
      <w:r w:rsidRPr="00B26D84">
        <w:t xml:space="preserve"> done around </w:t>
      </w:r>
      <w:r>
        <w:t>e-VED</w:t>
      </w:r>
      <w:r w:rsidRPr="00B26D84">
        <w:t xml:space="preserve"> for electric vehicles. </w:t>
      </w:r>
      <w:r>
        <w:t>It is</w:t>
      </w:r>
      <w:r w:rsidRPr="00B26D84">
        <w:t xml:space="preserve"> an important long-term change. </w:t>
      </w:r>
      <w:r w:rsidR="0039768F">
        <w:t>The</w:t>
      </w:r>
      <w:r w:rsidRPr="00B26D84">
        <w:t xml:space="preserve"> actual impact of introducing </w:t>
      </w:r>
      <w:r>
        <w:t>e-VED</w:t>
      </w:r>
      <w:r w:rsidRPr="00B26D84">
        <w:t xml:space="preserve"> within th</w:t>
      </w:r>
      <w:r>
        <w:t>e</w:t>
      </w:r>
      <w:r w:rsidRPr="00B26D84">
        <w:t xml:space="preserve"> scorecard in the coming years is significant, but the really significant achievement of introducing that is the long-term sustainability</w:t>
      </w:r>
      <w:r w:rsidR="00CA67F7">
        <w:t xml:space="preserve"> </w:t>
      </w:r>
      <w:r w:rsidRPr="008C3331" w:rsidR="00CA67F7">
        <w:t>impact</w:t>
      </w:r>
      <w:r w:rsidRPr="008C3331">
        <w:t>.</w:t>
      </w:r>
      <w:r w:rsidRPr="00B26D84">
        <w:t xml:space="preserve"> </w:t>
      </w:r>
      <w:r>
        <w:t>T</w:t>
      </w:r>
      <w:r w:rsidRPr="00B26D84">
        <w:t xml:space="preserve">here are things </w:t>
      </w:r>
      <w:r>
        <w:t>that</w:t>
      </w:r>
      <w:r w:rsidRPr="00B26D84">
        <w:t xml:space="preserve"> should be on the scorecard </w:t>
      </w:r>
      <w:r>
        <w:t>that are</w:t>
      </w:r>
      <w:r w:rsidRPr="00B26D84">
        <w:t xml:space="preserve"> worth looking at too.</w:t>
      </w:r>
    </w:p>
    <w:p w:rsidR="000D4B88" w:rsidP="000D4B88">
      <w:pPr>
        <w:pStyle w:val="Remark"/>
      </w:pPr>
      <w:sdt>
        <w:sdtPr>
          <w:alias w:val="Member"/>
          <w:tag w:val="&lt;Member mnisId='5015' dodsId=''&gt;"/>
          <w:id w:val="1323784299"/>
          <w:placeholder>
            <w:docPart w:val="01E52D76CF654B0D9B605926AA0C201D"/>
          </w:placeholder>
          <w:richText/>
        </w:sdtPr>
        <w:sdtContent>
          <w:r w:rsidRPr="009A58ED">
            <w:rPr>
              <w:b/>
            </w:rPr>
            <w:t xml:space="preserve">Lord </w:t>
          </w:r>
          <w:r w:rsidRPr="009A58ED">
            <w:rPr>
              <w:b/>
            </w:rPr>
            <w:t>Petitgas</w:t>
          </w:r>
          <w:r w:rsidRPr="009A58ED">
            <w:rPr>
              <w:b/>
            </w:rPr>
            <w:t>:</w:t>
          </w:r>
        </w:sdtContent>
      </w:sdt>
      <w:r>
        <w:t xml:space="preserve"> F</w:t>
      </w:r>
      <w:r w:rsidRPr="00B26D84">
        <w:t>undamentally</w:t>
      </w:r>
      <w:r>
        <w:t>,</w:t>
      </w:r>
      <w:r w:rsidRPr="00B26D84">
        <w:t xml:space="preserve"> the issue we are going around</w:t>
      </w:r>
      <w:r>
        <w:t>—</w:t>
      </w:r>
      <w:r w:rsidRPr="00B26D84">
        <w:t xml:space="preserve">and </w:t>
      </w:r>
      <w:r>
        <w:t>we are</w:t>
      </w:r>
      <w:r w:rsidRPr="00B26D84">
        <w:t xml:space="preserve"> not going to solve it here</w:t>
      </w:r>
      <w:r>
        <w:t>—</w:t>
      </w:r>
      <w:r w:rsidRPr="00B26D84">
        <w:t>is the de</w:t>
      </w:r>
      <w:r>
        <w:t>bt</w:t>
      </w:r>
      <w:r w:rsidRPr="00B26D84">
        <w:t xml:space="preserve"> rule</w:t>
      </w:r>
      <w:r>
        <w:t>.</w:t>
      </w:r>
      <w:r w:rsidRPr="00B26D84">
        <w:t xml:space="preserve"> I credit </w:t>
      </w:r>
      <w:r>
        <w:t xml:space="preserve">you </w:t>
      </w:r>
      <w:r w:rsidRPr="00B26D84">
        <w:t>that you brought it back by one year</w:t>
      </w:r>
      <w:r>
        <w:t xml:space="preserve">. </w:t>
      </w:r>
      <w:r w:rsidR="007A464B">
        <w:t>But</w:t>
      </w:r>
      <w:r w:rsidRPr="00B26D84">
        <w:t xml:space="preserve"> as long as </w:t>
      </w:r>
      <w:r>
        <w:t>it is</w:t>
      </w:r>
      <w:r w:rsidRPr="00B26D84">
        <w:t xml:space="preserve"> only year on year between the pen</w:t>
      </w:r>
      <w:r>
        <w:t>ultimate</w:t>
      </w:r>
      <w:r w:rsidRPr="00B26D84">
        <w:t xml:space="preserve"> year and the last year, every </w:t>
      </w:r>
      <w:r>
        <w:t>Government will have</w:t>
      </w:r>
      <w:r w:rsidRPr="00B26D84">
        <w:t xml:space="preserve"> </w:t>
      </w:r>
      <w:r>
        <w:t>the</w:t>
      </w:r>
      <w:r w:rsidRPr="00B26D84">
        <w:t xml:space="preserve"> temptation to grow the debt from year one, year two, year three, and then </w:t>
      </w:r>
      <w:r>
        <w:t xml:space="preserve">in </w:t>
      </w:r>
      <w:r w:rsidRPr="00B26D84">
        <w:t>year four, take it down slightly, adjust</w:t>
      </w:r>
      <w:r w:rsidR="004E0896">
        <w:t>ed</w:t>
      </w:r>
      <w:r w:rsidRPr="00B26D84">
        <w:t xml:space="preserve"> for interest</w:t>
      </w:r>
      <w:r>
        <w:t xml:space="preserve">. So, </w:t>
      </w:r>
      <w:r w:rsidRPr="00B26D84">
        <w:t xml:space="preserve">fundamentally, </w:t>
      </w:r>
      <w:r>
        <w:t>we are</w:t>
      </w:r>
      <w:r w:rsidRPr="00B26D84">
        <w:t xml:space="preserve"> just going like this, like this, like this. </w:t>
      </w:r>
      <w:r>
        <w:t>That is</w:t>
      </w:r>
      <w:r w:rsidRPr="00B26D84">
        <w:t xml:space="preserve"> what </w:t>
      </w:r>
      <w:r>
        <w:t xml:space="preserve">I think </w:t>
      </w:r>
      <w:r w:rsidRPr="00B26D84">
        <w:t xml:space="preserve">Lord </w:t>
      </w:r>
      <w:r>
        <w:t>Burns</w:t>
      </w:r>
      <w:r w:rsidRPr="00B26D84">
        <w:t xml:space="preserve"> is saying. I know you </w:t>
      </w:r>
      <w:r>
        <w:t>do not</w:t>
      </w:r>
      <w:r w:rsidRPr="00B26D84">
        <w:t xml:space="preserve"> have the answer to it</w:t>
      </w:r>
      <w:r>
        <w:t>,</w:t>
      </w:r>
      <w:r w:rsidRPr="00B26D84">
        <w:t xml:space="preserve"> because </w:t>
      </w:r>
      <w:r>
        <w:t>it is</w:t>
      </w:r>
      <w:r w:rsidRPr="00B26D84">
        <w:t xml:space="preserve"> too painful</w:t>
      </w:r>
      <w:r>
        <w:t>, but t</w:t>
      </w:r>
      <w:r w:rsidRPr="00B26D84">
        <w:t xml:space="preserve">he reality is the debt is not falling from the beginning of the period. </w:t>
      </w:r>
      <w:r>
        <w:t>It is</w:t>
      </w:r>
      <w:r w:rsidRPr="00B26D84">
        <w:t xml:space="preserve"> obviously going to be higher in year </w:t>
      </w:r>
      <w:r>
        <w:t>four</w:t>
      </w:r>
      <w:r w:rsidRPr="00B26D84">
        <w:t xml:space="preserve"> than it is in year one</w:t>
      </w:r>
      <w:r>
        <w:t>,</w:t>
      </w:r>
      <w:r w:rsidRPr="00B26D84">
        <w:t xml:space="preserve"> unless </w:t>
      </w:r>
      <w:r>
        <w:t>I am</w:t>
      </w:r>
      <w:r w:rsidRPr="00B26D84">
        <w:t xml:space="preserve"> missing something.</w:t>
      </w:r>
    </w:p>
    <w:p w:rsidR="000D4B88" w:rsidP="00182B21">
      <w:pPr>
        <w:pStyle w:val="Answer"/>
      </w:pPr>
      <w:r w:rsidRPr="0073283C">
        <w:rPr>
          <w:b/>
          <w:bCs/>
          <w:i/>
          <w:iCs/>
        </w:rPr>
        <w:t>Steve Farrington:</w:t>
      </w:r>
      <w:r>
        <w:t xml:space="preserve"> </w:t>
      </w:r>
      <w:r w:rsidRPr="00B26D84">
        <w:t>I was just going to add</w:t>
      </w:r>
      <w:r>
        <w:t xml:space="preserve"> that</w:t>
      </w:r>
      <w:r w:rsidRPr="00B26D84">
        <w:t xml:space="preserve"> the pace of deficit reduction in </w:t>
      </w:r>
      <w:r>
        <w:t>the Government’</w:t>
      </w:r>
      <w:r w:rsidRPr="00B26D84">
        <w:t xml:space="preserve">s plans is pretty significant and front-loaded. </w:t>
      </w:r>
      <w:r>
        <w:t>The Government</w:t>
      </w:r>
      <w:r w:rsidRPr="00B26D84">
        <w:t xml:space="preserve"> started with a deficit post</w:t>
      </w:r>
      <w:r w:rsidR="00A35EC2">
        <w:t xml:space="preserve"> </w:t>
      </w:r>
      <w:r>
        <w:t>Covid</w:t>
      </w:r>
      <w:r w:rsidRPr="00B26D84">
        <w:t xml:space="preserve"> of 5% of GDP. </w:t>
      </w:r>
      <w:r>
        <w:t>In</w:t>
      </w:r>
      <w:r w:rsidRPr="00B26D84">
        <w:t>evitably</w:t>
      </w:r>
      <w:r>
        <w:t>,</w:t>
      </w:r>
      <w:r w:rsidRPr="00B26D84">
        <w:t xml:space="preserve"> that takes time to correct, and over th</w:t>
      </w:r>
      <w:r>
        <w:t>e</w:t>
      </w:r>
      <w:r w:rsidRPr="00B26D84">
        <w:t xml:space="preserve"> period debt is rising. In the next fiscal year, borrowing is due to fall by 1% of GDP. </w:t>
      </w:r>
      <w:r>
        <w:t>This</w:t>
      </w:r>
      <w:r w:rsidRPr="00B26D84">
        <w:t xml:space="preserve"> is a front-loaded fiscal consolidation</w:t>
      </w:r>
      <w:r>
        <w:t xml:space="preserve"> that</w:t>
      </w:r>
      <w:r w:rsidRPr="00B26D84">
        <w:t xml:space="preserve"> </w:t>
      </w:r>
      <w:r>
        <w:t>the Government are</w:t>
      </w:r>
      <w:r w:rsidRPr="00B26D84">
        <w:t xml:space="preserve"> undertaking to turn the corner on the increases in debt that have been happening in the past.</w:t>
      </w:r>
    </w:p>
    <w:p w:rsidR="000D4B88" w:rsidP="000D4B88">
      <w:pPr>
        <w:pStyle w:val="Remark"/>
      </w:pPr>
      <w:r w:rsidRPr="00F76225">
        <w:rPr>
          <w:b/>
          <w:bCs/>
        </w:rPr>
        <w:t xml:space="preserve">Lord </w:t>
      </w:r>
      <w:r w:rsidRPr="00F76225">
        <w:rPr>
          <w:b/>
          <w:bCs/>
        </w:rPr>
        <w:t>Petitgas</w:t>
      </w:r>
      <w:r w:rsidRPr="00F76225">
        <w:rPr>
          <w:b/>
          <w:bCs/>
        </w:rPr>
        <w:t>:</w:t>
      </w:r>
      <w:r>
        <w:t xml:space="preserve"> </w:t>
      </w:r>
      <w:r w:rsidRPr="00B26D84">
        <w:t xml:space="preserve">In practice, year one was X, year </w:t>
      </w:r>
      <w:r>
        <w:t>four</w:t>
      </w:r>
      <w:r w:rsidRPr="00B26D84">
        <w:t>, it will be more than X. Are you saying the debt is actually going to go down from the beginning of the period to the last year, or are you say</w:t>
      </w:r>
      <w:r>
        <w:t>ing</w:t>
      </w:r>
      <w:r w:rsidRPr="00B26D84">
        <w:t xml:space="preserve"> the debt is going to go down from year </w:t>
      </w:r>
      <w:r>
        <w:t>three</w:t>
      </w:r>
      <w:r w:rsidRPr="00B26D84">
        <w:t xml:space="preserve"> to year </w:t>
      </w:r>
      <w:r>
        <w:t>four</w:t>
      </w:r>
      <w:r w:rsidRPr="00B26D84">
        <w:t>?</w:t>
      </w:r>
    </w:p>
    <w:p w:rsidR="000D4B88" w:rsidP="004414BD">
      <w:pPr>
        <w:pStyle w:val="Answer"/>
      </w:pPr>
      <w:r w:rsidRPr="0073283C">
        <w:rPr>
          <w:b/>
          <w:bCs/>
          <w:i/>
          <w:iCs/>
        </w:rPr>
        <w:t>Steve Farrington:</w:t>
      </w:r>
      <w:r>
        <w:t xml:space="preserve"> A</w:t>
      </w:r>
      <w:r w:rsidRPr="00B26D84">
        <w:t xml:space="preserve">ny fiscal path that would deliver debt falling in the next two years would require a </w:t>
      </w:r>
      <w:r>
        <w:t xml:space="preserve">very </w:t>
      </w:r>
      <w:r w:rsidRPr="00B26D84">
        <w:t>significant reduction in borrowing over the next couple of years</w:t>
      </w:r>
      <w:r w:rsidRPr="0073283C">
        <w:t xml:space="preserve">, which </w:t>
      </w:r>
      <w:r w:rsidRPr="00B26D84">
        <w:t xml:space="preserve">you then have to </w:t>
      </w:r>
      <w:r>
        <w:t>test as to</w:t>
      </w:r>
      <w:r w:rsidRPr="00B26D84">
        <w:t xml:space="preserve"> whether that is </w:t>
      </w:r>
      <w:r>
        <w:t xml:space="preserve">an </w:t>
      </w:r>
      <w:r w:rsidRPr="00B26D84">
        <w:t xml:space="preserve">appropriate stance on the economy, and </w:t>
      </w:r>
      <w:r>
        <w:t>that is</w:t>
      </w:r>
      <w:r w:rsidRPr="00B26D84">
        <w:t xml:space="preserve"> </w:t>
      </w:r>
      <w:r>
        <w:t>what we are</w:t>
      </w:r>
      <w:r w:rsidRPr="00B26D84">
        <w:t xml:space="preserve"> trying to balance.</w:t>
      </w:r>
    </w:p>
    <w:p w:rsidR="000D4B88" w:rsidP="000D4B88">
      <w:pPr>
        <w:pStyle w:val="Remark"/>
      </w:pPr>
      <w:r w:rsidRPr="00F76225">
        <w:rPr>
          <w:b/>
          <w:bCs/>
        </w:rPr>
        <w:t xml:space="preserve">Lord </w:t>
      </w:r>
      <w:r w:rsidRPr="00F76225">
        <w:rPr>
          <w:b/>
          <w:bCs/>
        </w:rPr>
        <w:t>Petitgas</w:t>
      </w:r>
      <w:r w:rsidRPr="00F76225">
        <w:rPr>
          <w:b/>
          <w:bCs/>
        </w:rPr>
        <w:t>:</w:t>
      </w:r>
      <w:r>
        <w:t xml:space="preserve"> </w:t>
      </w:r>
      <w:r w:rsidRPr="00B26D84">
        <w:t xml:space="preserve">I understand, but </w:t>
      </w:r>
      <w:r>
        <w:t>I am</w:t>
      </w:r>
      <w:r w:rsidRPr="00B26D84">
        <w:t xml:space="preserve"> just saying, as long as the rules are such that </w:t>
      </w:r>
      <w:r>
        <w:t>it is</w:t>
      </w:r>
      <w:r w:rsidRPr="00B26D84">
        <w:t xml:space="preserve"> only between </w:t>
      </w:r>
      <w:r>
        <w:t>the</w:t>
      </w:r>
      <w:r w:rsidRPr="00B26D84">
        <w:t xml:space="preserve"> penultimate year and the last year</w:t>
      </w:r>
      <w:r>
        <w:t>—</w:t>
      </w:r>
      <w:r w:rsidRPr="00B26D84">
        <w:t>heroic efforts or not</w:t>
      </w:r>
      <w:r>
        <w:t>—</w:t>
      </w:r>
      <w:r w:rsidRPr="00B26D84">
        <w:t>my bet would be</w:t>
      </w:r>
      <w:r>
        <w:t xml:space="preserve"> that</w:t>
      </w:r>
      <w:r w:rsidRPr="0073283C">
        <w:t xml:space="preserve"> </w:t>
      </w:r>
      <w:r>
        <w:t>the debt</w:t>
      </w:r>
      <w:r w:rsidRPr="00B26D84">
        <w:t xml:space="preserve"> will be higher than at the beginning of the period, </w:t>
      </w:r>
      <w:r>
        <w:t xml:space="preserve">and </w:t>
      </w:r>
      <w:r w:rsidRPr="00B26D84">
        <w:t xml:space="preserve">in fact </w:t>
      </w:r>
      <w:r>
        <w:t>I will</w:t>
      </w:r>
      <w:r w:rsidRPr="00B26D84">
        <w:t xml:space="preserve"> probably win the bet in every four-year period</w:t>
      </w:r>
      <w:r>
        <w:t>. It</w:t>
      </w:r>
      <w:r w:rsidRPr="00B26D84">
        <w:t xml:space="preserve"> is a fiscal rule</w:t>
      </w:r>
      <w:r>
        <w:t>.</w:t>
      </w:r>
      <w:r w:rsidRPr="00B26D84">
        <w:t xml:space="preserve"> </w:t>
      </w:r>
      <w:r>
        <w:t>I</w:t>
      </w:r>
      <w:r w:rsidRPr="00B26D84">
        <w:t xml:space="preserve">t is what it is. Lord </w:t>
      </w:r>
      <w:r>
        <w:t>Burns</w:t>
      </w:r>
      <w:r w:rsidRPr="00B26D84">
        <w:t xml:space="preserve"> was asking a question</w:t>
      </w:r>
      <w:r>
        <w:t>. H</w:t>
      </w:r>
      <w:r w:rsidRPr="00B26D84">
        <w:t xml:space="preserve">e was worried about the debt growing. I think </w:t>
      </w:r>
      <w:r>
        <w:t>that is</w:t>
      </w:r>
      <w:r w:rsidRPr="00B26D84">
        <w:t xml:space="preserve"> the answer.</w:t>
      </w:r>
    </w:p>
    <w:p w:rsidR="000D4B88" w:rsidP="000D4B88">
      <w:pPr>
        <w:pStyle w:val="Remark"/>
      </w:pPr>
      <w:r w:rsidRPr="0073283C">
        <w:rPr>
          <w:b/>
          <w:bCs/>
        </w:rPr>
        <w:t xml:space="preserve">Lord </w:t>
      </w:r>
      <w:r>
        <w:rPr>
          <w:b/>
          <w:bCs/>
        </w:rPr>
        <w:t>Liddle</w:t>
      </w:r>
      <w:r w:rsidRPr="0073283C">
        <w:rPr>
          <w:b/>
          <w:bCs/>
        </w:rPr>
        <w:t>:</w:t>
      </w:r>
      <w:r>
        <w:t xml:space="preserve"> O</w:t>
      </w:r>
      <w:r w:rsidRPr="00B26D84">
        <w:t>n the credibility of the exercise, the debt is</w:t>
      </w:r>
      <w:r>
        <w:t xml:space="preserve"> f</w:t>
      </w:r>
      <w:r w:rsidRPr="00B26D84">
        <w:t>alling at the end of the period</w:t>
      </w:r>
      <w:r>
        <w:t>,</w:t>
      </w:r>
      <w:r w:rsidRPr="00B26D84">
        <w:t xml:space="preserve"> </w:t>
      </w:r>
      <w:r>
        <w:t>but</w:t>
      </w:r>
      <w:r w:rsidRPr="00B26D84">
        <w:t xml:space="preserve"> of course </w:t>
      </w:r>
      <w:r>
        <w:t xml:space="preserve">we </w:t>
      </w:r>
      <w:r w:rsidRPr="00B26D84">
        <w:t xml:space="preserve">have </w:t>
      </w:r>
      <w:r w:rsidRPr="00B26D84" w:rsidR="005C38D9">
        <w:t xml:space="preserve">only </w:t>
      </w:r>
      <w:r w:rsidRPr="00B26D84">
        <w:t xml:space="preserve">a single number for the public spending limit at the end of that period. </w:t>
      </w:r>
      <w:r>
        <w:t>Yet</w:t>
      </w:r>
      <w:r w:rsidRPr="00B26D84">
        <w:t xml:space="preserve"> we all know that </w:t>
      </w:r>
      <w:r>
        <w:t>we have</w:t>
      </w:r>
      <w:r w:rsidRPr="00B26D84">
        <w:t xml:space="preserve"> forward defence commitments</w:t>
      </w:r>
      <w:r w:rsidR="005C38D9">
        <w:t>, for example</w:t>
      </w:r>
      <w:r>
        <w:t>:</w:t>
      </w:r>
      <w:r w:rsidRPr="00B26D84">
        <w:t xml:space="preserve"> 3.5% of GDP. We all know that welfare spending is difficult to control and the demands of the health service are very severe. </w:t>
      </w:r>
      <w:r>
        <w:t>Those</w:t>
      </w:r>
      <w:r w:rsidRPr="00B26D84">
        <w:t xml:space="preserve"> three </w:t>
      </w:r>
      <w:r>
        <w:t>big</w:t>
      </w:r>
      <w:r w:rsidRPr="00B26D84">
        <w:t xml:space="preserve"> things together make you doubt whether the public spending assumption at the end of the forecast is realistic. </w:t>
      </w:r>
      <w:r>
        <w:t>I</w:t>
      </w:r>
      <w:r w:rsidRPr="00B26D84">
        <w:t>s</w:t>
      </w:r>
      <w:r>
        <w:t xml:space="preserve"> </w:t>
      </w:r>
      <w:r w:rsidRPr="00B26D84">
        <w:t xml:space="preserve">that </w:t>
      </w:r>
      <w:r>
        <w:t xml:space="preserve">not </w:t>
      </w:r>
      <w:r w:rsidRPr="00B26D84">
        <w:t>a real problem with the exercise?</w:t>
      </w:r>
    </w:p>
    <w:p w:rsidR="000D4B88" w:rsidP="004414BD">
      <w:pPr>
        <w:pStyle w:val="Answer"/>
      </w:pPr>
      <w:r w:rsidRPr="008567A1">
        <w:rPr>
          <w:b/>
          <w:bCs/>
          <w:i/>
          <w:iCs/>
        </w:rPr>
        <w:t>James Murray:</w:t>
      </w:r>
      <w:r>
        <w:t xml:space="preserve"> </w:t>
      </w:r>
      <w:r w:rsidRPr="00B26D84">
        <w:t xml:space="preserve">One of the important things around public spending for me, certainly </w:t>
      </w:r>
      <w:r>
        <w:t xml:space="preserve">in </w:t>
      </w:r>
      <w:r w:rsidRPr="00B26D84">
        <w:t xml:space="preserve">my role as Chief Secretary, is the focus on efficiency and productivity in the public sector. </w:t>
      </w:r>
      <w:r>
        <w:t>Y</w:t>
      </w:r>
      <w:r w:rsidRPr="00B26D84">
        <w:t>ou mentioned health. Health is one of the biggest contributors towards the efficiency targets that we set in the spending review, because we know that there is a significant contribution</w:t>
      </w:r>
      <w:r>
        <w:t xml:space="preserve"> that</w:t>
      </w:r>
      <w:r w:rsidRPr="0073283C">
        <w:t xml:space="preserve"> </w:t>
      </w:r>
      <w:r w:rsidRPr="00B26D84">
        <w:t>greater productivity</w:t>
      </w:r>
      <w:r w:rsidR="00C71D0C">
        <w:t xml:space="preserve"> and</w:t>
      </w:r>
      <w:r w:rsidRPr="00B26D84">
        <w:t xml:space="preserve"> greater efficiency in the health service can make toward the public finances</w:t>
      </w:r>
      <w:r>
        <w:t>.</w:t>
      </w:r>
    </w:p>
    <w:p w:rsidR="000D4B88" w:rsidP="004414BD">
      <w:pPr>
        <w:pStyle w:val="Answer"/>
      </w:pPr>
      <w:r>
        <w:t>We</w:t>
      </w:r>
      <w:r w:rsidRPr="00B26D84">
        <w:t xml:space="preserve"> know that the level of productivity in the NHS is currently </w:t>
      </w:r>
      <w:r w:rsidR="00E80CD4">
        <w:t>lower</w:t>
      </w:r>
      <w:r w:rsidRPr="00B26D84">
        <w:t xml:space="preserve"> than it was before </w:t>
      </w:r>
      <w:r>
        <w:t>Covid</w:t>
      </w:r>
      <w:r w:rsidRPr="00B26D84">
        <w:t xml:space="preserve">. </w:t>
      </w:r>
      <w:r>
        <w:t>The</w:t>
      </w:r>
      <w:r w:rsidRPr="00B26D84">
        <w:t xml:space="preserve">re is work that can be done to improve its productivity, to improve how public money is spent </w:t>
      </w:r>
      <w:r w:rsidR="00E80CD4">
        <w:t>in</w:t>
      </w:r>
      <w:r w:rsidRPr="00B26D84">
        <w:t xml:space="preserve"> the health service. </w:t>
      </w:r>
      <w:r>
        <w:t>That is</w:t>
      </w:r>
      <w:r w:rsidRPr="00B26D84">
        <w:t xml:space="preserve"> just one example where making changes in terms of efficiency and productivity can have </w:t>
      </w:r>
      <w:r w:rsidR="00E80CD4">
        <w:t xml:space="preserve">really quite </w:t>
      </w:r>
      <w:r w:rsidRPr="00B26D84">
        <w:t>large impacts on the long-term pressure</w:t>
      </w:r>
      <w:r>
        <w:t>s</w:t>
      </w:r>
      <w:r w:rsidRPr="00B26D84">
        <w:t xml:space="preserve"> o</w:t>
      </w:r>
      <w:r>
        <w:t>n</w:t>
      </w:r>
      <w:r w:rsidRPr="00B26D84">
        <w:t xml:space="preserve"> </w:t>
      </w:r>
      <w:r w:rsidR="00E80CD4">
        <w:t>different</w:t>
      </w:r>
      <w:r w:rsidRPr="00B26D84">
        <w:t xml:space="preserve"> parts of public services.</w:t>
      </w:r>
    </w:p>
    <w:p w:rsidR="000D4B88" w:rsidP="004414BD">
      <w:pPr>
        <w:pStyle w:val="Answer"/>
      </w:pPr>
      <w:r>
        <w:t>That</w:t>
      </w:r>
      <w:r w:rsidRPr="0073283C">
        <w:t xml:space="preserve"> </w:t>
      </w:r>
      <w:r>
        <w:t>is</w:t>
      </w:r>
      <w:r w:rsidRPr="00B26D84">
        <w:t xml:space="preserve"> not to say there </w:t>
      </w:r>
      <w:r w:rsidR="00167210">
        <w:t xml:space="preserve">will never </w:t>
      </w:r>
      <w:r w:rsidRPr="00B26D84">
        <w:t xml:space="preserve">be any decisions where </w:t>
      </w:r>
      <w:r>
        <w:t>we have</w:t>
      </w:r>
      <w:r w:rsidRPr="00B26D84">
        <w:t xml:space="preserve"> to prioritise, because of course that is part and parcel of being in government, particularly in the Treasury. </w:t>
      </w:r>
      <w:r w:rsidR="00167210">
        <w:t>But</w:t>
      </w:r>
      <w:r w:rsidRPr="00B26D84">
        <w:t xml:space="preserve"> those decisions are between parameters </w:t>
      </w:r>
      <w:r>
        <w:t>that</w:t>
      </w:r>
      <w:r w:rsidRPr="00B26D84">
        <w:t xml:space="preserve"> can be influenced by a focus on efficiency and public sector productivity.</w:t>
      </w:r>
    </w:p>
    <w:p w:rsidR="000D4B88" w:rsidP="004414BD">
      <w:pPr>
        <w:pStyle w:val="Answer"/>
      </w:pPr>
      <w:r w:rsidRPr="0073283C">
        <w:rPr>
          <w:b/>
          <w:bCs/>
          <w:i/>
          <w:iCs/>
        </w:rPr>
        <w:t>Steve Farrington:</w:t>
      </w:r>
      <w:r>
        <w:t xml:space="preserve"> O</w:t>
      </w:r>
      <w:r w:rsidRPr="00B26D84">
        <w:t xml:space="preserve">ne of the specific design features of </w:t>
      </w:r>
      <w:r>
        <w:t>the Government’</w:t>
      </w:r>
      <w:r w:rsidRPr="00B26D84">
        <w:t xml:space="preserve">s fiscal framework is precisely to address the problem that you describe. </w:t>
      </w:r>
      <w:r>
        <w:t>As</w:t>
      </w:r>
      <w:r w:rsidRPr="00B26D84">
        <w:t xml:space="preserve"> the Chief Secretary was saying, the target for the fiscal rules now is </w:t>
      </w:r>
      <w:r>
        <w:t>20</w:t>
      </w:r>
      <w:r w:rsidRPr="00B26D84">
        <w:t xml:space="preserve">29-30. We will continue to roll forward towards that next fiscal year, the point at </w:t>
      </w:r>
      <w:r>
        <w:t>which</w:t>
      </w:r>
      <w:r w:rsidRPr="00B26D84">
        <w:t xml:space="preserve"> the horizon of the rules is </w:t>
      </w:r>
      <w:r>
        <w:t>three</w:t>
      </w:r>
      <w:r w:rsidRPr="00B26D84">
        <w:t xml:space="preserve"> years. </w:t>
      </w:r>
      <w:r>
        <w:t>From</w:t>
      </w:r>
      <w:r w:rsidRPr="00B26D84">
        <w:t xml:space="preserve"> that point forward, the target year will stay three years into the future.</w:t>
      </w:r>
    </w:p>
    <w:p w:rsidR="000D4B88" w:rsidP="004414BD">
      <w:pPr>
        <w:pStyle w:val="Answer"/>
      </w:pPr>
      <w:r w:rsidRPr="00B26D84">
        <w:t xml:space="preserve">The reason </w:t>
      </w:r>
      <w:r>
        <w:t>that is</w:t>
      </w:r>
      <w:r w:rsidRPr="00B26D84">
        <w:t xml:space="preserve"> important is that is the period of time covered by spending reviews. </w:t>
      </w:r>
      <w:r w:rsidR="00BC19EA">
        <w:t>A spending review is</w:t>
      </w:r>
      <w:r w:rsidRPr="00B26D84">
        <w:t xml:space="preserve"> precisely the exercise that forces </w:t>
      </w:r>
      <w:r>
        <w:t>the Government—</w:t>
      </w:r>
      <w:r w:rsidRPr="00B26D84">
        <w:t>as the Chief Secretary knows all too well</w:t>
      </w:r>
      <w:r>
        <w:t>—</w:t>
      </w:r>
      <w:r w:rsidRPr="00B26D84">
        <w:t xml:space="preserve">to make the choices that </w:t>
      </w:r>
      <w:r>
        <w:t>you are</w:t>
      </w:r>
      <w:r w:rsidRPr="00B26D84">
        <w:t xml:space="preserve"> talking about on spending considera</w:t>
      </w:r>
      <w:r>
        <w:t>tions</w:t>
      </w:r>
      <w:r w:rsidRPr="00B26D84">
        <w:t xml:space="preserve"> and </w:t>
      </w:r>
      <w:r>
        <w:t xml:space="preserve">to </w:t>
      </w:r>
      <w:r w:rsidRPr="00B26D84">
        <w:t xml:space="preserve">make </w:t>
      </w:r>
      <w:r w:rsidRPr="00B26D84">
        <w:t xml:space="preserve">those plans add up across all </w:t>
      </w:r>
      <w:r w:rsidR="002C32B1">
        <w:t>d</w:t>
      </w:r>
      <w:r w:rsidRPr="00B26D84">
        <w:t xml:space="preserve">epartments, across all of government. The deliberate alignment of the horizon of the fiscal rules and the spending review is, as I say, designed </w:t>
      </w:r>
      <w:r w:rsidRPr="00B26D84" w:rsidR="002C32B1">
        <w:t xml:space="preserve">partly </w:t>
      </w:r>
      <w:r w:rsidRPr="00B26D84">
        <w:t>to tackle the issue you address.</w:t>
      </w:r>
    </w:p>
    <w:p w:rsidR="000D4B88" w:rsidP="000D4B88">
      <w:pPr>
        <w:pStyle w:val="Remark"/>
      </w:pPr>
      <w:sdt>
        <w:sdtPr>
          <w:alias w:val="Member"/>
          <w:tag w:val="&lt;Member mnisId='3758' dodsId='17325'&gt;"/>
          <w:id w:val="418382062"/>
          <w:placeholder>
            <w:docPart w:val="01E52D76CF654B0D9B605926AA0C201D"/>
          </w:placeholder>
          <w:richText/>
        </w:sdtPr>
        <w:sdtContent>
          <w:r w:rsidRPr="00A278D5">
            <w:rPr>
              <w:b/>
            </w:rPr>
            <w:t>Lord Turnbull:</w:t>
          </w:r>
        </w:sdtContent>
      </w:sdt>
      <w:r>
        <w:t xml:space="preserve"> Y</w:t>
      </w:r>
      <w:r w:rsidRPr="00B26D84">
        <w:t xml:space="preserve">ou </w:t>
      </w:r>
      <w:r>
        <w:t xml:space="preserve">said that </w:t>
      </w:r>
      <w:r w:rsidRPr="00B26D84">
        <w:t xml:space="preserve">the pace of deficit reduction is substantial. </w:t>
      </w:r>
      <w:r>
        <w:t>I think you</w:t>
      </w:r>
      <w:r w:rsidRPr="00B26D84">
        <w:t xml:space="preserve"> could say </w:t>
      </w:r>
      <w:r>
        <w:t>“</w:t>
      </w:r>
      <w:r w:rsidRPr="00B26D84">
        <w:t>as projected</w:t>
      </w:r>
      <w:r w:rsidR="002C32B1">
        <w:t>,</w:t>
      </w:r>
      <w:r w:rsidRPr="00B26D84">
        <w:t xml:space="preserve"> is substantial</w:t>
      </w:r>
      <w:r>
        <w:t>”</w:t>
      </w:r>
      <w:r w:rsidRPr="00B26D84">
        <w:t>, but I think th</w:t>
      </w:r>
      <w:r>
        <w:t>at</w:t>
      </w:r>
      <w:r w:rsidRPr="00B26D84">
        <w:t xml:space="preserve"> is flawed in two respects</w:t>
      </w:r>
      <w:r w:rsidR="002C32B1">
        <w:t>. O</w:t>
      </w:r>
      <w:r w:rsidRPr="00B26D84">
        <w:t>ne is the assumption that</w:t>
      </w:r>
      <w:r w:rsidR="002C32B1">
        <w:t>,</w:t>
      </w:r>
      <w:r w:rsidRPr="00B26D84">
        <w:t xml:space="preserve"> overall, in real terms, TFE is expected to grow by 1% and only 1%, when probably the health service alone will absorb that. </w:t>
      </w:r>
      <w:r>
        <w:t>The</w:t>
      </w:r>
      <w:r w:rsidRPr="00B26D84">
        <w:t xml:space="preserve"> other is that the fuel duty indexation will be restored after 11 years of holding it in a</w:t>
      </w:r>
      <w:r>
        <w:t>bey</w:t>
      </w:r>
      <w:r w:rsidRPr="00B26D84">
        <w:t xml:space="preserve">ance. </w:t>
      </w:r>
      <w:r>
        <w:t>If</w:t>
      </w:r>
      <w:r w:rsidRPr="00B26D84">
        <w:t xml:space="preserve"> we make those two assumptions, you can get the kind of reduction that you want, but it </w:t>
      </w:r>
      <w:r>
        <w:t>does not</w:t>
      </w:r>
      <w:r w:rsidRPr="00B26D84">
        <w:t xml:space="preserve"> sound very plausible to me.</w:t>
      </w:r>
    </w:p>
    <w:p w:rsidR="000D4B88" w:rsidP="00E47A7F">
      <w:pPr>
        <w:pStyle w:val="Answer"/>
      </w:pPr>
      <w:r w:rsidRPr="008567A1">
        <w:rPr>
          <w:b/>
          <w:bCs/>
          <w:i/>
          <w:iCs/>
        </w:rPr>
        <w:t>James Murray:</w:t>
      </w:r>
      <w:r>
        <w:t xml:space="preserve"> </w:t>
      </w:r>
      <w:r w:rsidR="00E47A7F">
        <w:t>I</w:t>
      </w:r>
      <w:r>
        <w:t xml:space="preserve"> come</w:t>
      </w:r>
      <w:r w:rsidRPr="00B26D84">
        <w:t xml:space="preserve"> back to the central point here around why having fiscal rules is so important, because those fiscal rules need to be met and they need to be met at every </w:t>
      </w:r>
      <w:r>
        <w:t>Budget</w:t>
      </w:r>
      <w:r w:rsidRPr="0073283C">
        <w:t xml:space="preserve">, which </w:t>
      </w:r>
      <w:r w:rsidRPr="00B26D84">
        <w:t xml:space="preserve">is what </w:t>
      </w:r>
      <w:r>
        <w:t>we have</w:t>
      </w:r>
      <w:r w:rsidRPr="00B26D84">
        <w:t xml:space="preserve"> done in the two </w:t>
      </w:r>
      <w:r>
        <w:t>Budget</w:t>
      </w:r>
      <w:r w:rsidRPr="00B26D84">
        <w:t xml:space="preserve">s </w:t>
      </w:r>
      <w:r>
        <w:t>we have</w:t>
      </w:r>
      <w:r w:rsidRPr="00B26D84">
        <w:t xml:space="preserve"> had so far. </w:t>
      </w:r>
      <w:r>
        <w:t>In</w:t>
      </w:r>
      <w:r w:rsidRPr="00B26D84">
        <w:t xml:space="preserve"> showing by our actions that they are non-negotiable, </w:t>
      </w:r>
      <w:r>
        <w:t>we are</w:t>
      </w:r>
      <w:r w:rsidRPr="00B26D84">
        <w:t xml:space="preserve"> showing that we will make sure we meet those </w:t>
      </w:r>
      <w:r>
        <w:t>fiscal rule</w:t>
      </w:r>
      <w:r w:rsidRPr="00B26D84">
        <w:t>s.</w:t>
      </w:r>
    </w:p>
    <w:p w:rsidR="000D4B88" w:rsidP="00F671F2">
      <w:pPr>
        <w:pStyle w:val="Answer"/>
      </w:pPr>
      <w:r w:rsidRPr="00B26D84">
        <w:t>As I was saying to your colleague earlier</w:t>
      </w:r>
      <w:r w:rsidRPr="0073283C">
        <w:t xml:space="preserve">, </w:t>
      </w:r>
      <w:r>
        <w:t>that</w:t>
      </w:r>
      <w:r w:rsidRPr="0073283C">
        <w:t xml:space="preserve"> </w:t>
      </w:r>
      <w:r w:rsidRPr="00B26D84">
        <w:t xml:space="preserve">then makes </w:t>
      </w:r>
      <w:r>
        <w:t>the Government</w:t>
      </w:r>
      <w:r w:rsidRPr="00B26D84">
        <w:t xml:space="preserve"> make difficult decisions at some points</w:t>
      </w:r>
      <w:r>
        <w:t>.</w:t>
      </w:r>
      <w:r w:rsidRPr="00B26D84">
        <w:t xml:space="preserve"> </w:t>
      </w:r>
      <w:r>
        <w:t>We have</w:t>
      </w:r>
      <w:r w:rsidRPr="00B26D84">
        <w:t xml:space="preserve"> had two </w:t>
      </w:r>
      <w:r>
        <w:t>Budget</w:t>
      </w:r>
      <w:r w:rsidRPr="00B26D84">
        <w:t xml:space="preserve">s where </w:t>
      </w:r>
      <w:r>
        <w:t>we have</w:t>
      </w:r>
      <w:r w:rsidRPr="00B26D84">
        <w:t xml:space="preserve"> had to take a series of decisions that we think were right and necessary</w:t>
      </w:r>
      <w:r w:rsidR="00F671F2">
        <w:t xml:space="preserve"> but</w:t>
      </w:r>
      <w:r w:rsidRPr="00B26D84">
        <w:t xml:space="preserve"> not everyone has agreed with, and </w:t>
      </w:r>
      <w:r>
        <w:t>we have</w:t>
      </w:r>
      <w:r w:rsidRPr="00B26D84">
        <w:t xml:space="preserve"> had to explain why </w:t>
      </w:r>
      <w:r>
        <w:t>we are</w:t>
      </w:r>
      <w:r w:rsidRPr="00B26D84">
        <w:t xml:space="preserve"> doing them.</w:t>
      </w:r>
      <w:r>
        <w:t xml:space="preserve"> </w:t>
      </w:r>
      <w:r w:rsidRPr="00B26D84">
        <w:t xml:space="preserve">Those kinds of decisions are crystallised by having fiscal rules that are non-negotiable because you have to make sure that </w:t>
      </w:r>
      <w:r>
        <w:t>you are</w:t>
      </w:r>
      <w:r w:rsidRPr="00B26D84">
        <w:t xml:space="preserve"> meeting both those rules in the target year.</w:t>
      </w:r>
    </w:p>
    <w:p w:rsidR="000D4B88" w:rsidP="000D4B88">
      <w:pPr>
        <w:pStyle w:val="Remark"/>
      </w:pPr>
      <w:r w:rsidRPr="00C00E78">
        <w:rPr>
          <w:b/>
          <w:bCs/>
        </w:rPr>
        <w:t>Lord Turnbull:</w:t>
      </w:r>
      <w:r>
        <w:t xml:space="preserve"> </w:t>
      </w:r>
      <w:r w:rsidR="00F27C56">
        <w:t>Is not t</w:t>
      </w:r>
      <w:r w:rsidRPr="00B26D84">
        <w:t xml:space="preserve">he truth that </w:t>
      </w:r>
      <w:r w:rsidR="00F27C56">
        <w:t>difficult</w:t>
      </w:r>
      <w:r w:rsidRPr="00B26D84">
        <w:t xml:space="preserve"> decisions are being announced, but </w:t>
      </w:r>
      <w:r w:rsidR="00F27C56">
        <w:t>difficult</w:t>
      </w:r>
      <w:r w:rsidRPr="00B26D84">
        <w:t xml:space="preserve"> decisions are</w:t>
      </w:r>
      <w:r>
        <w:t xml:space="preserve"> not</w:t>
      </w:r>
      <w:r w:rsidRPr="00B26D84">
        <w:t xml:space="preserve"> being implemented</w:t>
      </w:r>
      <w:r w:rsidR="00F27C56">
        <w:t>?</w:t>
      </w:r>
    </w:p>
    <w:p w:rsidR="000D4B88" w:rsidP="00F27C56">
      <w:pPr>
        <w:pStyle w:val="Answer"/>
      </w:pPr>
      <w:r w:rsidRPr="008567A1">
        <w:rPr>
          <w:b/>
          <w:bCs/>
          <w:i/>
          <w:iCs/>
        </w:rPr>
        <w:t>James Murray:</w:t>
      </w:r>
      <w:r>
        <w:t xml:space="preserve"> </w:t>
      </w:r>
      <w:r w:rsidRPr="00B26D84">
        <w:t>I disagree with that</w:t>
      </w:r>
      <w:r>
        <w:t>,</w:t>
      </w:r>
      <w:r w:rsidRPr="00B26D84">
        <w:t xml:space="preserve"> </w:t>
      </w:r>
      <w:r>
        <w:t>I am</w:t>
      </w:r>
      <w:r w:rsidRPr="00B26D84">
        <w:t xml:space="preserve"> sorry. </w:t>
      </w:r>
      <w:r>
        <w:t>S</w:t>
      </w:r>
      <w:r w:rsidRPr="00B26D84">
        <w:t xml:space="preserve">ince coming into government, we </w:t>
      </w:r>
      <w:r>
        <w:t xml:space="preserve">knew that we had </w:t>
      </w:r>
      <w:r w:rsidRPr="00B26D84">
        <w:t>inherited a difficult fiscal situation. Look at the example of raising employe</w:t>
      </w:r>
      <w:r>
        <w:t>r</w:t>
      </w:r>
      <w:r w:rsidRPr="00B26D84">
        <w:t xml:space="preserve"> national insurance contributions</w:t>
      </w:r>
      <w:r>
        <w:t>. It is</w:t>
      </w:r>
      <w:r w:rsidRPr="00B26D84">
        <w:t xml:space="preserve"> not something </w:t>
      </w:r>
      <w:r>
        <w:t xml:space="preserve">that </w:t>
      </w:r>
      <w:r w:rsidRPr="00B26D84">
        <w:t xml:space="preserve">any of us wanted to do. It was </w:t>
      </w:r>
      <w:r>
        <w:t xml:space="preserve">the </w:t>
      </w:r>
      <w:r w:rsidRPr="00B26D84">
        <w:t xml:space="preserve">toughest decision </w:t>
      </w:r>
      <w:r>
        <w:t xml:space="preserve">I think </w:t>
      </w:r>
      <w:r w:rsidRPr="00B26D84">
        <w:t xml:space="preserve">we took at that first </w:t>
      </w:r>
      <w:r>
        <w:t>Budget,</w:t>
      </w:r>
      <w:r w:rsidRPr="00B26D84">
        <w:t xml:space="preserve"> but we were determined to make sure </w:t>
      </w:r>
      <w:r w:rsidR="00EE6C09">
        <w:t xml:space="preserve">that </w:t>
      </w:r>
      <w:r w:rsidRPr="00B26D84">
        <w:t>we would restore stability to the public finances and get the NHS and other public services back on their feet. That decision</w:t>
      </w:r>
      <w:r>
        <w:t xml:space="preserve"> on</w:t>
      </w:r>
      <w:r w:rsidRPr="00B26D84">
        <w:t xml:space="preserve"> employ</w:t>
      </w:r>
      <w:r>
        <w:t>er</w:t>
      </w:r>
      <w:r w:rsidRPr="00B26D84">
        <w:t xml:space="preserve"> </w:t>
      </w:r>
      <w:r>
        <w:t>n</w:t>
      </w:r>
      <w:r w:rsidRPr="00B26D84">
        <w:t xml:space="preserve">ational </w:t>
      </w:r>
      <w:r>
        <w:t>i</w:t>
      </w:r>
      <w:r w:rsidRPr="00B26D84">
        <w:t>nsurance</w:t>
      </w:r>
      <w:r w:rsidRPr="0073283C">
        <w:t xml:space="preserve"> </w:t>
      </w:r>
      <w:r>
        <w:t>is</w:t>
      </w:r>
      <w:r w:rsidRPr="00B26D84">
        <w:t xml:space="preserve"> already in place.</w:t>
      </w:r>
    </w:p>
    <w:p w:rsidR="000D4B88" w:rsidP="00F27C56">
      <w:pPr>
        <w:pStyle w:val="Answer"/>
      </w:pPr>
      <w:r>
        <w:t>You</w:t>
      </w:r>
      <w:r w:rsidRPr="00B26D84">
        <w:t xml:space="preserve"> asked me</w:t>
      </w:r>
      <w:r>
        <w:t>:</w:t>
      </w:r>
      <w:r w:rsidRPr="00B26D84">
        <w:t xml:space="preserve"> are there </w:t>
      </w:r>
      <w:r w:rsidR="00EE6C09">
        <w:t>difficult</w:t>
      </w:r>
      <w:r w:rsidRPr="00B26D84">
        <w:t xml:space="preserve"> decisions </w:t>
      </w:r>
      <w:r>
        <w:t>that</w:t>
      </w:r>
      <w:r w:rsidRPr="00B26D84">
        <w:t xml:space="preserve"> you</w:t>
      </w:r>
      <w:r>
        <w:t xml:space="preserve"> have</w:t>
      </w:r>
      <w:r w:rsidRPr="00B26D84">
        <w:t xml:space="preserve"> taken and implemented? </w:t>
      </w:r>
      <w:r>
        <w:t>That is</w:t>
      </w:r>
      <w:r w:rsidRPr="00B26D84">
        <w:t xml:space="preserve"> one significant example. I could give you numerous other tax changes that </w:t>
      </w:r>
      <w:r>
        <w:t>we have</w:t>
      </w:r>
      <w:r w:rsidRPr="00B26D84">
        <w:t xml:space="preserve"> </w:t>
      </w:r>
      <w:r w:rsidR="00CD02B4">
        <w:t>made</w:t>
      </w:r>
      <w:r w:rsidRPr="00B26D84">
        <w:t xml:space="preserve"> </w:t>
      </w:r>
      <w:r>
        <w:t>that</w:t>
      </w:r>
      <w:r w:rsidRPr="00B26D84">
        <w:t xml:space="preserve"> are already in place, others </w:t>
      </w:r>
      <w:r>
        <w:t>that</w:t>
      </w:r>
      <w:r w:rsidRPr="00B26D84">
        <w:t xml:space="preserve"> have not yet come in are being legislated for or consulted on the policy detail of. </w:t>
      </w:r>
      <w:r w:rsidR="00CD02B4">
        <w:t>But</w:t>
      </w:r>
      <w:r w:rsidRPr="00B26D84">
        <w:t xml:space="preserve"> if you look at the decisions </w:t>
      </w:r>
      <w:r>
        <w:t>we have</w:t>
      </w:r>
      <w:r w:rsidRPr="00B26D84">
        <w:t xml:space="preserve"> taken, </w:t>
      </w:r>
      <w:r>
        <w:t>they were</w:t>
      </w:r>
      <w:r w:rsidRPr="00B26D84">
        <w:t xml:space="preserve"> all necessary to hit the fiscal rules, to have </w:t>
      </w:r>
      <w:r w:rsidRPr="008C3331">
        <w:t>th</w:t>
      </w:r>
      <w:r w:rsidRPr="008C3331" w:rsidR="00E6138D">
        <w:t>at</w:t>
      </w:r>
      <w:r w:rsidRPr="00B26D84">
        <w:t xml:space="preserve"> long-term fiscal sustainability, and many of them are already in place.</w:t>
      </w:r>
    </w:p>
    <w:p w:rsidR="000D4B88" w:rsidP="000D4B88">
      <w:pPr>
        <w:pStyle w:val="Remark"/>
      </w:pPr>
      <w:r w:rsidRPr="00C00E78">
        <w:rPr>
          <w:b/>
          <w:bCs/>
        </w:rPr>
        <w:t>Lord Turnbull:</w:t>
      </w:r>
      <w:r>
        <w:t xml:space="preserve"> </w:t>
      </w:r>
      <w:r w:rsidRPr="00B26D84">
        <w:t>You</w:t>
      </w:r>
      <w:r>
        <w:t xml:space="preserve"> have almost</w:t>
      </w:r>
      <w:r w:rsidRPr="00B26D84">
        <w:t xml:space="preserve"> as many U-turns as you</w:t>
      </w:r>
      <w:r>
        <w:t xml:space="preserve"> have</w:t>
      </w:r>
      <w:r w:rsidRPr="00B26D84">
        <w:t xml:space="preserve"> things going in the right direction.</w:t>
      </w:r>
    </w:p>
    <w:p w:rsidR="000D4B88" w:rsidP="009D0B3F">
      <w:pPr>
        <w:pStyle w:val="Answer"/>
      </w:pPr>
      <w:r w:rsidRPr="008567A1">
        <w:rPr>
          <w:b/>
          <w:bCs/>
          <w:i/>
          <w:iCs/>
        </w:rPr>
        <w:t>James Murray:</w:t>
      </w:r>
      <w:r>
        <w:t xml:space="preserve"> </w:t>
      </w:r>
      <w:r w:rsidRPr="00B26D84">
        <w:t xml:space="preserve">I can see </w:t>
      </w:r>
      <w:r>
        <w:t>that you are</w:t>
      </w:r>
      <w:r w:rsidRPr="00B26D84">
        <w:t xml:space="preserve"> perhaps making a political point here</w:t>
      </w:r>
      <w:r w:rsidR="009D0B3F">
        <w:t>—</w:t>
      </w:r>
    </w:p>
    <w:p w:rsidR="000D4B88" w:rsidP="000D4B88">
      <w:pPr>
        <w:pStyle w:val="Remark"/>
      </w:pPr>
      <w:r w:rsidRPr="00C00E78">
        <w:rPr>
          <w:b/>
          <w:bCs/>
        </w:rPr>
        <w:t>Lord Turnbull:</w:t>
      </w:r>
      <w:r>
        <w:t xml:space="preserve"> I am</w:t>
      </w:r>
      <w:r w:rsidRPr="00B26D84">
        <w:t xml:space="preserve"> not making a political point.</w:t>
      </w:r>
      <w:r>
        <w:t xml:space="preserve"> I am</w:t>
      </w:r>
      <w:r w:rsidRPr="00B26D84">
        <w:t xml:space="preserve"> just telling you what </w:t>
      </w:r>
      <w:r>
        <w:t>is</w:t>
      </w:r>
      <w:r w:rsidRPr="00B26D84">
        <w:t xml:space="preserve"> actually happening</w:t>
      </w:r>
      <w:r>
        <w:t>.</w:t>
      </w:r>
    </w:p>
    <w:p w:rsidR="000D4B88" w:rsidP="009D0B3F">
      <w:pPr>
        <w:pStyle w:val="Answer"/>
      </w:pPr>
      <w:r w:rsidRPr="008567A1">
        <w:rPr>
          <w:b/>
          <w:bCs/>
          <w:i/>
          <w:iCs/>
        </w:rPr>
        <w:t>James Murray:</w:t>
      </w:r>
      <w:r>
        <w:t xml:space="preserve"> O</w:t>
      </w:r>
      <w:r w:rsidRPr="00B26D84">
        <w:t xml:space="preserve">ne </w:t>
      </w:r>
      <w:r w:rsidR="009D0B3F">
        <w:t>example</w:t>
      </w:r>
      <w:r w:rsidRPr="00B26D84">
        <w:t xml:space="preserve"> where </w:t>
      </w:r>
      <w:r>
        <w:t>we have</w:t>
      </w:r>
      <w:r w:rsidRPr="00B26D84">
        <w:t xml:space="preserve"> changed the policy is around the threshold for agricultural property relief and business property relief. </w:t>
      </w:r>
      <w:r>
        <w:t>That is</w:t>
      </w:r>
      <w:r w:rsidRPr="00B26D84">
        <w:t xml:space="preserve"> one where </w:t>
      </w:r>
      <w:r>
        <w:t>we have</w:t>
      </w:r>
      <w:r w:rsidRPr="00B26D84">
        <w:t xml:space="preserve"> maintained the principle of what </w:t>
      </w:r>
      <w:r>
        <w:t>we have</w:t>
      </w:r>
      <w:r w:rsidRPr="00B26D84">
        <w:t xml:space="preserve"> done. That principle behind the policy remains </w:t>
      </w:r>
      <w:r>
        <w:t>the Government’</w:t>
      </w:r>
      <w:r w:rsidRPr="00B26D84">
        <w:t xml:space="preserve">s position, but we adjusted the threshold. </w:t>
      </w:r>
      <w:r>
        <w:t>That is</w:t>
      </w:r>
      <w:r w:rsidRPr="00B26D84">
        <w:t xml:space="preserve"> one example there</w:t>
      </w:r>
      <w:r>
        <w:t>, but t</w:t>
      </w:r>
      <w:r w:rsidRPr="00B26D84">
        <w:t xml:space="preserve">here are numerous other tax choices I could go through, many of </w:t>
      </w:r>
      <w:r>
        <w:t>which</w:t>
      </w:r>
      <w:r w:rsidRPr="00B26D84">
        <w:t xml:space="preserve"> have been tough choices, </w:t>
      </w:r>
      <w:r w:rsidR="00552E0E">
        <w:t>such as</w:t>
      </w:r>
      <w:r w:rsidRPr="00B26D84">
        <w:t xml:space="preserve"> the employe</w:t>
      </w:r>
      <w:r>
        <w:t>r</w:t>
      </w:r>
      <w:r w:rsidRPr="00B26D84">
        <w:t xml:space="preserve"> </w:t>
      </w:r>
      <w:r>
        <w:t>national insurance</w:t>
      </w:r>
      <w:r w:rsidRPr="00B26D84">
        <w:t xml:space="preserve"> that I mentioned</w:t>
      </w:r>
      <w:r>
        <w:t>, b</w:t>
      </w:r>
      <w:r w:rsidRPr="00B26D84">
        <w:t>ut we think</w:t>
      </w:r>
      <w:r>
        <w:t xml:space="preserve"> that</w:t>
      </w:r>
      <w:r w:rsidRPr="00B26D84">
        <w:t xml:space="preserve"> </w:t>
      </w:r>
      <w:r>
        <w:t>they are</w:t>
      </w:r>
      <w:r w:rsidRPr="00B26D84">
        <w:t xml:space="preserve"> the right and necessary choices.</w:t>
      </w:r>
    </w:p>
    <w:p w:rsidR="000D4B88" w:rsidP="002A09FD">
      <w:pPr>
        <w:pStyle w:val="Answer"/>
      </w:pPr>
      <w:r>
        <w:t>If</w:t>
      </w:r>
      <w:r w:rsidRPr="00B26D84">
        <w:t xml:space="preserve"> you ask</w:t>
      </w:r>
      <w:r w:rsidR="00552E0E">
        <w:t>ed</w:t>
      </w:r>
      <w:r w:rsidRPr="00B26D84">
        <w:t xml:space="preserve"> </w:t>
      </w:r>
      <w:r w:rsidRPr="00B26D84">
        <w:t>me</w:t>
      </w:r>
      <w:r w:rsidR="00552E0E">
        <w:t>,”W</w:t>
      </w:r>
      <w:r w:rsidRPr="00B26D84">
        <w:t>hy</w:t>
      </w:r>
      <w:r w:rsidRPr="00B26D84">
        <w:t xml:space="preserve"> did you choose to take decisions around </w:t>
      </w:r>
      <w:r>
        <w:t>national insurance</w:t>
      </w:r>
      <w:r w:rsidRPr="00B26D84">
        <w:t xml:space="preserve"> or any of the other choices</w:t>
      </w:r>
      <w:r w:rsidR="00552E0E">
        <w:t>?”,</w:t>
      </w:r>
      <w:r w:rsidRPr="00B26D84">
        <w:t xml:space="preserve"> I would point you to falling NHS waiting lists. </w:t>
      </w:r>
      <w:r>
        <w:t>I</w:t>
      </w:r>
      <w:r w:rsidRPr="00B26D84">
        <w:t xml:space="preserve"> would say </w:t>
      </w:r>
      <w:r w:rsidRPr="002A09FD">
        <w:t>that</w:t>
      </w:r>
      <w:r w:rsidRPr="00B26D84">
        <w:t xml:space="preserve"> </w:t>
      </w:r>
      <w:r>
        <w:t>we are</w:t>
      </w:r>
      <w:r w:rsidRPr="00B26D84">
        <w:t xml:space="preserve"> getting NHS waiting lists down, getting public services back on their feet</w:t>
      </w:r>
      <w:r w:rsidR="002A09FD">
        <w:t>. R</w:t>
      </w:r>
      <w:r w:rsidRPr="00B26D84">
        <w:t xml:space="preserve">estoring stability to the public finances was a promise this </w:t>
      </w:r>
      <w:r>
        <w:t>Government were</w:t>
      </w:r>
      <w:r w:rsidRPr="00B26D84">
        <w:t xml:space="preserve"> elected on.</w:t>
      </w:r>
    </w:p>
    <w:p w:rsidR="000D4B88" w:rsidP="002A09FD">
      <w:pPr>
        <w:pStyle w:val="Answer"/>
      </w:pPr>
      <w:r w:rsidRPr="0073283C">
        <w:rPr>
          <w:b/>
          <w:bCs/>
          <w:i/>
          <w:iCs/>
        </w:rPr>
        <w:t>Steve Farrington:</w:t>
      </w:r>
      <w:r>
        <w:t xml:space="preserve"> T</w:t>
      </w:r>
      <w:r w:rsidRPr="00B26D84">
        <w:t xml:space="preserve">he decisions </w:t>
      </w:r>
      <w:r>
        <w:t>the Government</w:t>
      </w:r>
      <w:r w:rsidRPr="00B26D84">
        <w:t xml:space="preserve"> took </w:t>
      </w:r>
      <w:r>
        <w:t>in</w:t>
      </w:r>
      <w:r w:rsidRPr="00B26D84">
        <w:t xml:space="preserve"> the </w:t>
      </w:r>
      <w:r>
        <w:t>Budget</w:t>
      </w:r>
      <w:r w:rsidRPr="00B26D84">
        <w:t xml:space="preserve"> last year net increased </w:t>
      </w:r>
      <w:r>
        <w:t>the Government’</w:t>
      </w:r>
      <w:r w:rsidRPr="00B26D84">
        <w:t xml:space="preserve">s headroom against its fiscal rules. </w:t>
      </w:r>
      <w:r>
        <w:t>That</w:t>
      </w:r>
      <w:r w:rsidRPr="00B26D84">
        <w:t xml:space="preserve"> was a difficult set of tax choices that </w:t>
      </w:r>
      <w:r>
        <w:t>the Government were</w:t>
      </w:r>
      <w:r w:rsidRPr="00B26D84">
        <w:t xml:space="preserve"> making to increase the margin of headroom that </w:t>
      </w:r>
      <w:r>
        <w:t>the Government</w:t>
      </w:r>
      <w:r w:rsidRPr="00B26D84">
        <w:t xml:space="preserve"> held against </w:t>
      </w:r>
      <w:r w:rsidR="00D02729">
        <w:t>their</w:t>
      </w:r>
      <w:r w:rsidRPr="00B26D84">
        <w:t xml:space="preserve"> fiscal rules. </w:t>
      </w:r>
      <w:r>
        <w:t>T</w:t>
      </w:r>
      <w:r w:rsidRPr="00B26D84">
        <w:t xml:space="preserve">he subsequent decisions since the </w:t>
      </w:r>
      <w:r>
        <w:t>Budget—</w:t>
      </w:r>
      <w:r w:rsidRPr="00B26D84">
        <w:t>there have been a couple</w:t>
      </w:r>
      <w:r>
        <w:t>—</w:t>
      </w:r>
      <w:r w:rsidRPr="00B26D84">
        <w:t>have not fundamentally changed that position and that fiscal strategy.</w:t>
      </w:r>
    </w:p>
    <w:p w:rsidR="000D4B88" w:rsidP="000D4B88">
      <w:pPr>
        <w:pStyle w:val="Remark"/>
      </w:pPr>
      <w:sdt>
        <w:sdtPr>
          <w:alias w:val="Member"/>
          <w:tag w:val="&lt;Member mnisId='4217' dodsId='19676'&gt;"/>
          <w:id w:val="-251824931"/>
          <w:placeholder>
            <w:docPart w:val="01E52D76CF654B0D9B605926AA0C201D"/>
          </w:placeholder>
          <w:richText/>
        </w:sdtPr>
        <w:sdtContent>
          <w:r w:rsidRPr="001F6734">
            <w:rPr>
              <w:b/>
            </w:rPr>
            <w:t>The Chair:</w:t>
          </w:r>
        </w:sdtContent>
      </w:sdt>
      <w:r>
        <w:t xml:space="preserve"> </w:t>
      </w:r>
      <w:r w:rsidRPr="00B26D84">
        <w:t>We should make progress on these questions. Lord Lamont.</w:t>
      </w:r>
    </w:p>
    <w:p w:rsidR="000D4B88" w:rsidP="000D4B88">
      <w:pPr>
        <w:pStyle w:val="Question"/>
      </w:pPr>
      <w:sdt>
        <w:sdtPr>
          <w:alias w:val="Member"/>
          <w:tag w:val="&lt;Member mnisId='895' dodsId='27073'&gt;"/>
          <w:id w:val="-1266218194"/>
          <w:placeholder>
            <w:docPart w:val="01E52D76CF654B0D9B605926AA0C201D"/>
          </w:placeholder>
          <w:richText/>
        </w:sdtPr>
        <w:sdtContent>
          <w:r w:rsidRPr="005D72D9">
            <w:rPr>
              <w:b/>
            </w:rPr>
            <w:t>Lord Lamont of Lerwick:</w:t>
          </w:r>
        </w:sdtContent>
      </w:sdt>
      <w:r>
        <w:t xml:space="preserve"> O</w:t>
      </w:r>
      <w:r w:rsidRPr="00B26D84">
        <w:t xml:space="preserve">n </w:t>
      </w:r>
      <w:r>
        <w:t>Mr</w:t>
      </w:r>
      <w:r w:rsidRPr="00B26D84">
        <w:t xml:space="preserve"> </w:t>
      </w:r>
      <w:r>
        <w:t>Farrington’</w:t>
      </w:r>
      <w:r w:rsidRPr="00B26D84">
        <w:t xml:space="preserve">s point, </w:t>
      </w:r>
      <w:r>
        <w:t xml:space="preserve">could I </w:t>
      </w:r>
      <w:r w:rsidRPr="00B26D84">
        <w:t>follow-up about the whole question of headroom</w:t>
      </w:r>
      <w:r>
        <w:t>, as th</w:t>
      </w:r>
      <w:r w:rsidRPr="00B26D84">
        <w:t>ere has been a lot of attention post th</w:t>
      </w:r>
      <w:r>
        <w:t>is</w:t>
      </w:r>
      <w:r w:rsidRPr="00B26D84">
        <w:t xml:space="preserve"> last </w:t>
      </w:r>
      <w:r>
        <w:t>Budget</w:t>
      </w:r>
      <w:r w:rsidRPr="00B26D84">
        <w:t xml:space="preserve"> on the subject of headroom</w:t>
      </w:r>
      <w:r w:rsidR="002D08B6">
        <w:t xml:space="preserve"> and whether</w:t>
      </w:r>
      <w:r>
        <w:t xml:space="preserve"> </w:t>
      </w:r>
      <w:r w:rsidRPr="00B26D84">
        <w:t xml:space="preserve">that attention </w:t>
      </w:r>
      <w:r w:rsidR="002D08B6">
        <w:t xml:space="preserve">has </w:t>
      </w:r>
      <w:r w:rsidRPr="00B26D84">
        <w:t>been at the expense of longer-term stability</w:t>
      </w:r>
      <w:r w:rsidR="002D08B6">
        <w:t>.</w:t>
      </w:r>
      <w:r w:rsidRPr="00B26D84">
        <w:t xml:space="preserve"> Why did the Government run so close to the limits of the rule? </w:t>
      </w:r>
      <w:r>
        <w:t>C</w:t>
      </w:r>
      <w:r w:rsidRPr="00B26D84">
        <w:t xml:space="preserve">ompared with previous </w:t>
      </w:r>
      <w:r>
        <w:t>Budget</w:t>
      </w:r>
      <w:r w:rsidRPr="00B26D84">
        <w:t xml:space="preserve">s, </w:t>
      </w:r>
      <w:r>
        <w:t>the margin</w:t>
      </w:r>
      <w:r w:rsidRPr="00B26D84">
        <w:t xml:space="preserve"> was very, very tight. The closer it gets to the limit, the closer it gets to 50</w:t>
      </w:r>
      <w:r>
        <w:t>:</w:t>
      </w:r>
      <w:r w:rsidRPr="00B26D84">
        <w:t xml:space="preserve">50 </w:t>
      </w:r>
      <w:r>
        <w:t xml:space="preserve">as to </w:t>
      </w:r>
      <w:r w:rsidRPr="00B26D84">
        <w:t>whether the rules themselves are going to be broken.</w:t>
      </w:r>
    </w:p>
    <w:p w:rsidR="000D4B88" w:rsidP="00D46B6D">
      <w:pPr>
        <w:pStyle w:val="Answer"/>
      </w:pPr>
      <w:r w:rsidRPr="008567A1">
        <w:rPr>
          <w:b/>
          <w:bCs/>
          <w:i/>
          <w:iCs/>
        </w:rPr>
        <w:t>James Murray:</w:t>
      </w:r>
      <w:r>
        <w:t xml:space="preserve"> </w:t>
      </w:r>
      <w:r w:rsidRPr="00B26D84">
        <w:t xml:space="preserve">I would start off by saying that the benefit of having greater fiscal headroom is that it brings stability, because </w:t>
      </w:r>
      <w:r>
        <w:t xml:space="preserve">in </w:t>
      </w:r>
      <w:r w:rsidRPr="00B26D84">
        <w:t xml:space="preserve">the last </w:t>
      </w:r>
      <w:r>
        <w:t>Budget</w:t>
      </w:r>
      <w:r w:rsidRPr="00B26D84">
        <w:t xml:space="preserve"> the Chancellor secured </w:t>
      </w:r>
      <w:r>
        <w:t>£</w:t>
      </w:r>
      <w:r w:rsidRPr="00B26D84">
        <w:t xml:space="preserve">21.7 billion of headroom against the first fiscal rule, the stability rule, the day-to-day spending, current </w:t>
      </w:r>
      <w:r>
        <w:t>Budget</w:t>
      </w:r>
      <w:r w:rsidRPr="00B26D84">
        <w:t xml:space="preserve"> balance. That helps to underpin stability because it means that there is a greater buffer should unknown pressures </w:t>
      </w:r>
      <w:r>
        <w:t>come</w:t>
      </w:r>
      <w:r w:rsidRPr="00B26D84">
        <w:t xml:space="preserve"> our country</w:t>
      </w:r>
      <w:r>
        <w:t>’</w:t>
      </w:r>
      <w:r w:rsidRPr="00B26D84">
        <w:t>s way.</w:t>
      </w:r>
    </w:p>
    <w:p w:rsidR="000D4B88" w:rsidP="00115CF3">
      <w:pPr>
        <w:pStyle w:val="Answer"/>
      </w:pPr>
      <w:r>
        <w:t>If</w:t>
      </w:r>
      <w:r w:rsidRPr="00B26D84">
        <w:t xml:space="preserve"> the headroom is lower, </w:t>
      </w:r>
      <w:r>
        <w:t>i</w:t>
      </w:r>
      <w:r w:rsidRPr="00B26D84">
        <w:t xml:space="preserve">f unexpected pressures come our way, it can then engender more speculation about how </w:t>
      </w:r>
      <w:r>
        <w:t>the Government</w:t>
      </w:r>
      <w:r w:rsidRPr="00B26D84">
        <w:t xml:space="preserve"> might respond to that</w:t>
      </w:r>
      <w:r w:rsidR="00092654">
        <w:t>; w</w:t>
      </w:r>
      <w:r w:rsidRPr="00B26D84">
        <w:t>hereas having a larger headroom</w:t>
      </w:r>
      <w:r>
        <w:t>—</w:t>
      </w:r>
      <w:r w:rsidRPr="00B26D84">
        <w:t xml:space="preserve">as I said, </w:t>
      </w:r>
      <w:r>
        <w:t>£</w:t>
      </w:r>
      <w:r w:rsidRPr="00B26D84">
        <w:t>21.7 billion</w:t>
      </w:r>
      <w:r>
        <w:t>—</w:t>
      </w:r>
      <w:r w:rsidRPr="00B26D84">
        <w:t xml:space="preserve">enhances stability because it means there is that buffer to absorb or to weather </w:t>
      </w:r>
      <w:r w:rsidRPr="00CC352E">
        <w:t>any</w:t>
      </w:r>
      <w:r w:rsidRPr="00B26D84">
        <w:t xml:space="preserve"> challenges that might come our way. </w:t>
      </w:r>
      <w:r>
        <w:t>I</w:t>
      </w:r>
      <w:r w:rsidRPr="00B26D84">
        <w:t xml:space="preserve"> would see a decent-sized headroom as being part of underpinning stability.</w:t>
      </w:r>
    </w:p>
    <w:p w:rsidR="000D4B88" w:rsidP="00115CF3">
      <w:pPr>
        <w:pStyle w:val="Answer"/>
      </w:pPr>
      <w:r w:rsidRPr="0073283C">
        <w:rPr>
          <w:b/>
          <w:bCs/>
          <w:i/>
          <w:iCs/>
        </w:rPr>
        <w:t>Steve Farrington:</w:t>
      </w:r>
      <w:r>
        <w:t xml:space="preserve"> S</w:t>
      </w:r>
      <w:r w:rsidRPr="00B26D84">
        <w:t xml:space="preserve">ome of the comparisons of </w:t>
      </w:r>
      <w:r>
        <w:t>the Government’</w:t>
      </w:r>
      <w:r w:rsidRPr="00B26D84">
        <w:t>s current level of headroom versus historic</w:t>
      </w:r>
      <w:r w:rsidR="00115CF3">
        <w:t>al</w:t>
      </w:r>
      <w:r w:rsidRPr="00B26D84">
        <w:t xml:space="preserve"> or previous estimates of headroom are not entirely on a like-for-like basis, in the sense that what they overlook is the quality of the consolidation that underpins the headroom</w:t>
      </w:r>
      <w:r>
        <w:t>. That</w:t>
      </w:r>
      <w:r w:rsidRPr="0073283C">
        <w:t xml:space="preserve"> </w:t>
      </w:r>
      <w:r w:rsidRPr="00B26D84">
        <w:t>goes slightly to Lord Li</w:t>
      </w:r>
      <w:r>
        <w:t>dd</w:t>
      </w:r>
      <w:r w:rsidRPr="00B26D84">
        <w:t>le</w:t>
      </w:r>
      <w:r>
        <w:t>’</w:t>
      </w:r>
      <w:r w:rsidRPr="00B26D84">
        <w:t>s earlier point</w:t>
      </w:r>
      <w:r>
        <w:t xml:space="preserve">. In </w:t>
      </w:r>
      <w:r w:rsidRPr="00B26D84">
        <w:t>some of those previous rules the target year was year four and five</w:t>
      </w:r>
      <w:r>
        <w:t>, so the</w:t>
      </w:r>
      <w:r w:rsidRPr="00B26D84">
        <w:t>y were being delivered by spending assumptions significantly out into the future</w:t>
      </w:r>
      <w:r w:rsidRPr="0073283C">
        <w:t xml:space="preserve">, which </w:t>
      </w:r>
      <w:r w:rsidRPr="00B26D84">
        <w:t>had much less detailed plans, or indeed no plans</w:t>
      </w:r>
      <w:r w:rsidR="009526D5">
        <w:t xml:space="preserve">, </w:t>
      </w:r>
      <w:r w:rsidRPr="00B26D84">
        <w:t>underpinning them</w:t>
      </w:r>
      <w:r>
        <w:t>, so e</w:t>
      </w:r>
      <w:r w:rsidRPr="00B26D84">
        <w:t>ssentially a spending assumption number was delivering a large headroom number on paper.</w:t>
      </w:r>
    </w:p>
    <w:p w:rsidR="000D4B88" w:rsidP="0023601F">
      <w:pPr>
        <w:pStyle w:val="Answer"/>
      </w:pPr>
      <w:r w:rsidRPr="00B26D84">
        <w:t xml:space="preserve">As I said, the design of the fiscal rules currently ensures that we will have </w:t>
      </w:r>
      <w:r w:rsidR="0023601F">
        <w:t xml:space="preserve">that </w:t>
      </w:r>
      <w:r w:rsidRPr="00B26D84">
        <w:t>alignment between</w:t>
      </w:r>
      <w:r>
        <w:t xml:space="preserve"> the</w:t>
      </w:r>
      <w:r w:rsidRPr="00B26D84">
        <w:t xml:space="preserve"> headroom and </w:t>
      </w:r>
      <w:r>
        <w:t xml:space="preserve">the </w:t>
      </w:r>
      <w:r w:rsidRPr="00B26D84">
        <w:t>spending reviews</w:t>
      </w:r>
      <w:r>
        <w:t>. Th</w:t>
      </w:r>
      <w:r w:rsidRPr="00B26D84">
        <w:t xml:space="preserve">e degree of headroom is underpinned by legislated tax plans and detailed spending plans, </w:t>
      </w:r>
      <w:r>
        <w:t xml:space="preserve">so that </w:t>
      </w:r>
      <w:r w:rsidRPr="00B26D84">
        <w:t>you can have more conviction around the quality of the headroom that is being delivered.</w:t>
      </w:r>
    </w:p>
    <w:p w:rsidR="000D4B88" w:rsidP="000D4B88">
      <w:pPr>
        <w:pStyle w:val="Remark"/>
      </w:pPr>
      <w:sdt>
        <w:sdtPr>
          <w:alias w:val="Member"/>
          <w:tag w:val="&lt;Member mnisId='895' dodsId='27073'&gt;"/>
          <w:id w:val="1304583973"/>
          <w:placeholder>
            <w:docPart w:val="BC50CB8282554EC1B5830C1A8960CC3F"/>
          </w:placeholder>
          <w:richText/>
        </w:sdtPr>
        <w:sdtContent>
          <w:r w:rsidRPr="001F6734">
            <w:rPr>
              <w:b/>
            </w:rPr>
            <w:t>Lord Lamont of Lerwick:</w:t>
          </w:r>
        </w:sdtContent>
      </w:sdt>
      <w:r>
        <w:t xml:space="preserve"> </w:t>
      </w:r>
      <w:r w:rsidRPr="00B26D84">
        <w:t xml:space="preserve">Thank you. </w:t>
      </w:r>
      <w:r>
        <w:t>I will</w:t>
      </w:r>
      <w:r w:rsidRPr="00B26D84">
        <w:t xml:space="preserve"> look at that closely. I did</w:t>
      </w:r>
      <w:r>
        <w:t xml:space="preserve"> not</w:t>
      </w:r>
      <w:r w:rsidRPr="00B26D84">
        <w:t xml:space="preserve"> disagree with what the Chief Secretary said. My question was whether </w:t>
      </w:r>
      <w:r>
        <w:t>the Government were</w:t>
      </w:r>
      <w:r w:rsidRPr="00B26D84">
        <w:t xml:space="preserve"> really living up to that with what had happened. Surely the Treasury should operate with a greater buffer if it thinks</w:t>
      </w:r>
      <w:r w:rsidR="0023601F">
        <w:t xml:space="preserve"> that</w:t>
      </w:r>
      <w:r w:rsidRPr="00B26D84">
        <w:t xml:space="preserve"> growth is less positive than was previously forecast.</w:t>
      </w:r>
    </w:p>
    <w:p w:rsidR="000D4B88" w:rsidP="0023601F">
      <w:pPr>
        <w:pStyle w:val="Answer"/>
      </w:pPr>
      <w:r w:rsidRPr="008567A1">
        <w:rPr>
          <w:b/>
          <w:bCs/>
          <w:i/>
          <w:iCs/>
        </w:rPr>
        <w:t>James Murray:</w:t>
      </w:r>
      <w:r>
        <w:t xml:space="preserve"> I am</w:t>
      </w:r>
      <w:r w:rsidRPr="00B26D84">
        <w:t xml:space="preserve"> sorry if I misunderstood your question, Lord Lamont</w:t>
      </w:r>
      <w:r>
        <w:t xml:space="preserve">. </w:t>
      </w:r>
      <w:r w:rsidR="00CB4D61">
        <w:t>But</w:t>
      </w:r>
      <w:r w:rsidRPr="00B26D84">
        <w:t xml:space="preserve"> </w:t>
      </w:r>
      <w:r>
        <w:t xml:space="preserve">I think </w:t>
      </w:r>
      <w:r w:rsidRPr="00B26D84">
        <w:t xml:space="preserve">having a headroom of </w:t>
      </w:r>
      <w:r>
        <w:t>£</w:t>
      </w:r>
      <w:r w:rsidRPr="00B26D84">
        <w:t>21.7 billion</w:t>
      </w:r>
      <w:r>
        <w:t>, i</w:t>
      </w:r>
      <w:r w:rsidRPr="00B26D84">
        <w:t xml:space="preserve">f you look at the market reaction to that, </w:t>
      </w:r>
      <w:r>
        <w:t xml:space="preserve">that </w:t>
      </w:r>
      <w:r w:rsidRPr="00B26D84">
        <w:t>was seen as being a very substantial buffer</w:t>
      </w:r>
      <w:r w:rsidRPr="0073283C">
        <w:t xml:space="preserve">, which </w:t>
      </w:r>
      <w:r w:rsidRPr="00B26D84">
        <w:t xml:space="preserve">helps to engender that stability based on what everyone expects to happen with the economy and how the OBR forecasts the economy </w:t>
      </w:r>
      <w:r>
        <w:t>will</w:t>
      </w:r>
      <w:r w:rsidRPr="00B26D84">
        <w:t xml:space="preserve"> perform over the coming years.</w:t>
      </w:r>
    </w:p>
    <w:p w:rsidR="000D4B88" w:rsidP="00CB4D61">
      <w:pPr>
        <w:pStyle w:val="Answer"/>
      </w:pPr>
      <w:r w:rsidRPr="00B26D84">
        <w:t>Obviously</w:t>
      </w:r>
      <w:r w:rsidR="00CB4D61">
        <w:t>,</w:t>
      </w:r>
      <w:r w:rsidRPr="00B26D84">
        <w:t xml:space="preserve"> we look at a series of different reactions, but looking at the market reaction is important in that the market</w:t>
      </w:r>
      <w:r>
        <w:t xml:space="preserve"> i</w:t>
      </w:r>
      <w:r w:rsidRPr="00B26D84">
        <w:t xml:space="preserve">s responding positively to seeing that level of headroom being delivered and the stability that </w:t>
      </w:r>
      <w:r>
        <w:t xml:space="preserve">that </w:t>
      </w:r>
      <w:r w:rsidRPr="00B26D84">
        <w:t>underpins.</w:t>
      </w:r>
    </w:p>
    <w:p w:rsidR="000D4B88" w:rsidP="0035446A">
      <w:pPr>
        <w:pStyle w:val="Answer"/>
      </w:pPr>
      <w:r w:rsidRPr="0073283C">
        <w:rPr>
          <w:b/>
          <w:bCs/>
          <w:i/>
          <w:iCs/>
        </w:rPr>
        <w:t>Steve Farrington:</w:t>
      </w:r>
      <w:r>
        <w:t xml:space="preserve"> T</w:t>
      </w:r>
      <w:r w:rsidRPr="00B26D84">
        <w:t xml:space="preserve">he level of headroom </w:t>
      </w:r>
      <w:r>
        <w:t>the Government have</w:t>
      </w:r>
      <w:r w:rsidRPr="00B26D84">
        <w:t xml:space="preserve"> is larger than the average move from one OBR forecast to the next. </w:t>
      </w:r>
      <w:r>
        <w:t>The</w:t>
      </w:r>
      <w:r w:rsidRPr="00B26D84">
        <w:t xml:space="preserve"> average change in the forecast headroom from one forecast to the next has averaged around about </w:t>
      </w:r>
      <w:r>
        <w:t>£</w:t>
      </w:r>
      <w:r w:rsidRPr="00B26D84">
        <w:t xml:space="preserve">20 billion. </w:t>
      </w:r>
      <w:r>
        <w:t>The</w:t>
      </w:r>
      <w:r w:rsidRPr="00B26D84">
        <w:t xml:space="preserve"> headroom that we have is deliberately in excess of the average degree of volatility in OBR forecasts. </w:t>
      </w:r>
      <w:r>
        <w:t>That</w:t>
      </w:r>
      <w:r w:rsidRPr="00B26D84">
        <w:t xml:space="preserve"> was part of the calibration of the size of </w:t>
      </w:r>
      <w:r>
        <w:t xml:space="preserve">the </w:t>
      </w:r>
      <w:r w:rsidRPr="00B26D84">
        <w:t>headroom.</w:t>
      </w:r>
    </w:p>
    <w:p w:rsidR="000D4B88" w:rsidP="000D4B88">
      <w:pPr>
        <w:pStyle w:val="Remark"/>
      </w:pPr>
      <w:sdt>
        <w:sdtPr>
          <w:alias w:val="Member"/>
          <w:tag w:val="&lt;Member mnisId='2047' dodsId=''&gt;"/>
          <w:id w:val="-393967462"/>
          <w:placeholder>
            <w:docPart w:val="01E52D76CF654B0D9B605926AA0C201D"/>
          </w:placeholder>
          <w:richText/>
        </w:sdtPr>
        <w:sdtContent>
          <w:r w:rsidRPr="005D72D9">
            <w:rPr>
              <w:b/>
            </w:rPr>
            <w:t>Lord Londesborough:</w:t>
          </w:r>
        </w:sdtContent>
      </w:sdt>
      <w:r>
        <w:t xml:space="preserve"> </w:t>
      </w:r>
      <w:r w:rsidRPr="00B26D84">
        <w:t xml:space="preserve">Understanding your points about increased headroom, </w:t>
      </w:r>
      <w:r w:rsidR="00C77876">
        <w:t>I am still perplexed</w:t>
      </w:r>
      <w:r w:rsidRPr="00B26D84">
        <w:t xml:space="preserve"> as to why in </w:t>
      </w:r>
      <w:r>
        <w:t>your Government’</w:t>
      </w:r>
      <w:r w:rsidRPr="00B26D84">
        <w:t xml:space="preserve">s first </w:t>
      </w:r>
      <w:r>
        <w:t>Budget</w:t>
      </w:r>
      <w:r w:rsidRPr="00B26D84">
        <w:t xml:space="preserve"> you did actually go </w:t>
      </w:r>
      <w:r>
        <w:t>for</w:t>
      </w:r>
      <w:r w:rsidRPr="00B26D84">
        <w:t xml:space="preserve"> a headroom sub </w:t>
      </w:r>
      <w:r>
        <w:t>£</w:t>
      </w:r>
      <w:r w:rsidRPr="00B26D84">
        <w:t>10 billion</w:t>
      </w:r>
      <w:r>
        <w:t>. T</w:t>
      </w:r>
      <w:r w:rsidRPr="00B26D84">
        <w:t xml:space="preserve">hat created all sorts of problems, not least </w:t>
      </w:r>
      <w:r>
        <w:t>of which</w:t>
      </w:r>
      <w:r w:rsidRPr="00B26D84">
        <w:t xml:space="preserve"> was this productivity issue. </w:t>
      </w:r>
      <w:r>
        <w:t>That is</w:t>
      </w:r>
      <w:r w:rsidRPr="00B26D84">
        <w:t xml:space="preserve"> really my question</w:t>
      </w:r>
      <w:r>
        <w:t>. T</w:t>
      </w:r>
      <w:r w:rsidRPr="00B26D84">
        <w:t>here was almost overwhelming evidence from 2020 to 2025 that the productivity forecast</w:t>
      </w:r>
      <w:r w:rsidR="00521B7C">
        <w:t>s</w:t>
      </w:r>
      <w:r w:rsidRPr="00B26D84">
        <w:t xml:space="preserve"> that the OBR had in </w:t>
      </w:r>
      <w:r>
        <w:t>its</w:t>
      </w:r>
      <w:r w:rsidRPr="00B26D84">
        <w:t xml:space="preserve"> model were ripe for a downgrade. </w:t>
      </w:r>
      <w:r>
        <w:t>We are</w:t>
      </w:r>
      <w:r w:rsidRPr="00B26D84">
        <w:t xml:space="preserve"> talking about a body with 50 staff and the Treasury with 2,000 staff. </w:t>
      </w:r>
      <w:r>
        <w:t>I am</w:t>
      </w:r>
      <w:r w:rsidRPr="00B26D84">
        <w:t xml:space="preserve"> interested </w:t>
      </w:r>
      <w:r w:rsidR="00CC7A84">
        <w:t>in</w:t>
      </w:r>
      <w:r w:rsidRPr="00B26D84">
        <w:t xml:space="preserve"> how the Treasury prepared for a downgrade. Obviously, you have access to all the numbers, and </w:t>
      </w:r>
      <w:r>
        <w:t>it</w:t>
      </w:r>
      <w:r w:rsidRPr="00B26D84">
        <w:t xml:space="preserve"> was fairly clear that a downgrade was coming. It was when, not if. </w:t>
      </w:r>
      <w:r>
        <w:t>Yet</w:t>
      </w:r>
      <w:r w:rsidRPr="00B26D84">
        <w:t xml:space="preserve"> the </w:t>
      </w:r>
      <w:r w:rsidRPr="00B26D84">
        <w:t xml:space="preserve">feeling from the outside was that when you were informed of the downgrade, there was shock and perhaps even irritation that this downgrade had been left </w:t>
      </w:r>
      <w:r w:rsidR="00CC7A84">
        <w:t xml:space="preserve">to </w:t>
      </w:r>
      <w:r w:rsidRPr="00B26D84">
        <w:t>so late in the day. Yet was it not fairly clear to the Treasury that a downgrade was coming?</w:t>
      </w:r>
    </w:p>
    <w:p w:rsidR="000D4B88" w:rsidP="00CC7A84">
      <w:pPr>
        <w:pStyle w:val="Answer"/>
      </w:pPr>
      <w:r w:rsidRPr="008567A1">
        <w:rPr>
          <w:b/>
          <w:bCs/>
          <w:i/>
          <w:iCs/>
        </w:rPr>
        <w:t>James Murray:</w:t>
      </w:r>
      <w:r>
        <w:t xml:space="preserve"> T</w:t>
      </w:r>
      <w:r w:rsidRPr="00B26D84">
        <w:t>his comes to the fundamental nature of the separation between the OBR and the Treasury that we spoke about earlier</w:t>
      </w:r>
      <w:r>
        <w:t>. T</w:t>
      </w:r>
      <w:r w:rsidRPr="00B26D84">
        <w:t xml:space="preserve">he OBR is an independent forecaster. </w:t>
      </w:r>
      <w:r>
        <w:t>It has</w:t>
      </w:r>
      <w:r w:rsidRPr="00B26D84">
        <w:t xml:space="preserve"> full discretion over the judgments underpinning its forecasts. </w:t>
      </w:r>
      <w:r>
        <w:t>Therefore,</w:t>
      </w:r>
      <w:r w:rsidRPr="00B26D84">
        <w:t xml:space="preserve"> its decision to review its forecast assumptions</w:t>
      </w:r>
      <w:r>
        <w:t>—</w:t>
      </w:r>
      <w:r w:rsidRPr="00B26D84">
        <w:t>in this case</w:t>
      </w:r>
      <w:r w:rsidR="00A3108E">
        <w:t>,</w:t>
      </w:r>
      <w:r w:rsidRPr="00B26D84">
        <w:t xml:space="preserve"> productivity</w:t>
      </w:r>
      <w:r>
        <w:t>—</w:t>
      </w:r>
      <w:r w:rsidRPr="00B26D84">
        <w:t xml:space="preserve">was its choice to make. </w:t>
      </w:r>
      <w:r>
        <w:t>The</w:t>
      </w:r>
      <w:r w:rsidRPr="00B26D84">
        <w:t xml:space="preserve"> outcome </w:t>
      </w:r>
      <w:r>
        <w:t>of that</w:t>
      </w:r>
      <w:r w:rsidRPr="00B26D84">
        <w:t xml:space="preserve"> was </w:t>
      </w:r>
      <w:r>
        <w:t>for the OBR</w:t>
      </w:r>
      <w:r w:rsidRPr="00B26D84">
        <w:t xml:space="preserve"> to determine and for us, as a separate body, to then respond to that forecast or to have our proposed measures interact with the forecast as then presented by the OBR.</w:t>
      </w:r>
    </w:p>
    <w:p w:rsidR="000D4B88" w:rsidP="00A3108E">
      <w:pPr>
        <w:pStyle w:val="Answer"/>
      </w:pPr>
      <w:r>
        <w:t>A</w:t>
      </w:r>
      <w:r w:rsidRPr="00B26D84">
        <w:t xml:space="preserve"> point that the Chancellor made at the </w:t>
      </w:r>
      <w:r>
        <w:t>Budget—</w:t>
      </w:r>
      <w:r w:rsidRPr="00B26D84">
        <w:t xml:space="preserve">and </w:t>
      </w:r>
      <w:r>
        <w:t>it is</w:t>
      </w:r>
      <w:r w:rsidRPr="00B26D84">
        <w:t xml:space="preserve"> important for me to underline again today</w:t>
      </w:r>
      <w:r>
        <w:t>—</w:t>
      </w:r>
      <w:r w:rsidRPr="00B26D84">
        <w:t xml:space="preserve">is that we </w:t>
      </w:r>
      <w:r>
        <w:t>do not</w:t>
      </w:r>
      <w:r w:rsidRPr="00B26D84">
        <w:t xml:space="preserve"> see the forecasts as being a limit on what we can do in the future. They are a forecast, and we know there are actions we can take to improve growth, to strengthen the economy </w:t>
      </w:r>
      <w:r>
        <w:t xml:space="preserve">and </w:t>
      </w:r>
      <w:r w:rsidRPr="00B26D84">
        <w:t>to improve productivity.</w:t>
      </w:r>
    </w:p>
    <w:p w:rsidR="000D4B88" w:rsidP="00A3108E">
      <w:pPr>
        <w:pStyle w:val="Answer"/>
      </w:pPr>
      <w:r>
        <w:t>We</w:t>
      </w:r>
      <w:r w:rsidRPr="00B26D84">
        <w:t xml:space="preserve"> </w:t>
      </w:r>
      <w:r>
        <w:t>do not</w:t>
      </w:r>
      <w:r w:rsidRPr="00B26D84">
        <w:t xml:space="preserve"> see those forecasting outcomes from the OBR</w:t>
      </w:r>
      <w:r>
        <w:t>—</w:t>
      </w:r>
      <w:r w:rsidRPr="00B26D84">
        <w:t>particularly the productivity downgrade</w:t>
      </w:r>
      <w:r>
        <w:t>—</w:t>
      </w:r>
      <w:r w:rsidRPr="00B26D84">
        <w:t xml:space="preserve">as being a limit to our ambition. They are just what they say on the tin. They are the forecast of the OBR based on </w:t>
      </w:r>
      <w:r>
        <w:t>its</w:t>
      </w:r>
      <w:r w:rsidRPr="00B26D84">
        <w:t xml:space="preserve"> forecasting assumptions and the outcome of </w:t>
      </w:r>
      <w:r>
        <w:t>its</w:t>
      </w:r>
      <w:r w:rsidRPr="00B26D84">
        <w:t xml:space="preserve"> analysis as an independent forecaster. </w:t>
      </w:r>
      <w:r>
        <w:t>It is</w:t>
      </w:r>
      <w:r w:rsidRPr="00B26D84">
        <w:t xml:space="preserve"> then for us</w:t>
      </w:r>
      <w:r w:rsidR="00F66F5D">
        <w:t>,</w:t>
      </w:r>
      <w:r w:rsidRPr="00B26D84">
        <w:t xml:space="preserve"> on the basis </w:t>
      </w:r>
      <w:r>
        <w:t>of that</w:t>
      </w:r>
      <w:r w:rsidRPr="00B26D84">
        <w:t xml:space="preserve"> view of the world</w:t>
      </w:r>
      <w:r w:rsidR="00F66F5D">
        <w:t>,</w:t>
      </w:r>
      <w:r w:rsidRPr="00B26D84">
        <w:t xml:space="preserve"> to set out our policies, in some cases to do better, because we want to exceed forecasts. </w:t>
      </w:r>
      <w:r>
        <w:t>In</w:t>
      </w:r>
      <w:r w:rsidRPr="00B26D84">
        <w:t xml:space="preserve"> fact, </w:t>
      </w:r>
      <w:r>
        <w:t>we have</w:t>
      </w:r>
      <w:r w:rsidRPr="00B26D84">
        <w:t xml:space="preserve"> done that already in terms of growth. We want to make sure that we are exceeding expectations, not just from the OBR but from others, in terms of growth and productivity, so we </w:t>
      </w:r>
      <w:r>
        <w:t>do not</w:t>
      </w:r>
      <w:r w:rsidRPr="00B26D84">
        <w:t xml:space="preserve"> see it as a limit on what we can do.</w:t>
      </w:r>
    </w:p>
    <w:p w:rsidR="000D4B88" w:rsidP="00F66F5D">
      <w:pPr>
        <w:pStyle w:val="Answer"/>
      </w:pPr>
      <w:r w:rsidRPr="0073283C">
        <w:rPr>
          <w:b/>
          <w:bCs/>
          <w:i/>
          <w:iCs/>
        </w:rPr>
        <w:t>Steve Farrington:</w:t>
      </w:r>
      <w:r>
        <w:t xml:space="preserve"> The Government’</w:t>
      </w:r>
      <w:r w:rsidRPr="00B26D84">
        <w:t xml:space="preserve">s response to the </w:t>
      </w:r>
      <w:r>
        <w:t>OBR’</w:t>
      </w:r>
      <w:r w:rsidRPr="00B26D84">
        <w:t xml:space="preserve">s forecast downgrade was to increase the degree of headroom against the fiscal rules. That was historically very unusual. </w:t>
      </w:r>
      <w:r>
        <w:t>A</w:t>
      </w:r>
      <w:r w:rsidRPr="00B26D84">
        <w:t>s you</w:t>
      </w:r>
      <w:r>
        <w:t xml:space="preserve"> have</w:t>
      </w:r>
      <w:r w:rsidRPr="00B26D84">
        <w:t xml:space="preserve"> heard</w:t>
      </w:r>
      <w:r>
        <w:t xml:space="preserve"> in</w:t>
      </w:r>
      <w:r w:rsidRPr="00B26D84">
        <w:t xml:space="preserve"> evidence, </w:t>
      </w:r>
      <w:r>
        <w:t>there has been</w:t>
      </w:r>
      <w:r w:rsidRPr="00B26D84">
        <w:t xml:space="preserve"> a repeated pattern </w:t>
      </w:r>
      <w:r w:rsidR="006608B4">
        <w:t>with</w:t>
      </w:r>
      <w:r w:rsidRPr="00B26D84">
        <w:t xml:space="preserve"> </w:t>
      </w:r>
      <w:r>
        <w:t>G</w:t>
      </w:r>
      <w:r w:rsidRPr="00B26D84">
        <w:t>overnments</w:t>
      </w:r>
      <w:r>
        <w:t>. W</w:t>
      </w:r>
      <w:r w:rsidRPr="00B26D84">
        <w:t xml:space="preserve">hen </w:t>
      </w:r>
      <w:r>
        <w:t>there ha</w:t>
      </w:r>
      <w:r w:rsidR="00D17CA3">
        <w:t>ve</w:t>
      </w:r>
      <w:r>
        <w:t xml:space="preserve"> been</w:t>
      </w:r>
      <w:r w:rsidRPr="00B26D84">
        <w:t xml:space="preserve"> positive surprises from the </w:t>
      </w:r>
      <w:r>
        <w:t>OBR</w:t>
      </w:r>
      <w:r w:rsidRPr="00B26D84">
        <w:t xml:space="preserve"> that</w:t>
      </w:r>
      <w:r>
        <w:t xml:space="preserve"> has been</w:t>
      </w:r>
      <w:r w:rsidRPr="00B26D84">
        <w:t xml:space="preserve"> spent, and when there were downside surprises</w:t>
      </w:r>
      <w:r w:rsidRPr="0073283C">
        <w:t xml:space="preserve">, </w:t>
      </w:r>
      <w:r>
        <w:t>that</w:t>
      </w:r>
      <w:r w:rsidRPr="0073283C">
        <w:t xml:space="preserve"> </w:t>
      </w:r>
      <w:r w:rsidR="00E216E3">
        <w:t>has come</w:t>
      </w:r>
      <w:r w:rsidRPr="00B26D84">
        <w:t xml:space="preserve"> through in reduced headroom. </w:t>
      </w:r>
      <w:r>
        <w:t>W</w:t>
      </w:r>
      <w:r w:rsidRPr="00B26D84">
        <w:t xml:space="preserve">hat was unusual about </w:t>
      </w:r>
      <w:r>
        <w:t>the Government’</w:t>
      </w:r>
      <w:r w:rsidRPr="00B26D84">
        <w:t xml:space="preserve">s response </w:t>
      </w:r>
      <w:r>
        <w:t xml:space="preserve">is </w:t>
      </w:r>
      <w:r w:rsidR="00E216E3">
        <w:t xml:space="preserve">that </w:t>
      </w:r>
      <w:r>
        <w:t>they</w:t>
      </w:r>
      <w:r w:rsidRPr="00B26D84">
        <w:t xml:space="preserve"> chose to increase </w:t>
      </w:r>
      <w:r>
        <w:t>their</w:t>
      </w:r>
      <w:r w:rsidRPr="00B26D84">
        <w:t xml:space="preserve"> </w:t>
      </w:r>
      <w:r w:rsidR="007A5ED1">
        <w:t>headroom</w:t>
      </w:r>
      <w:r w:rsidRPr="00B26D84">
        <w:t xml:space="preserve"> in response to the forecast downgrade.</w:t>
      </w:r>
    </w:p>
    <w:p w:rsidR="000D4B88" w:rsidP="000D4B88">
      <w:pPr>
        <w:pStyle w:val="Question"/>
      </w:pPr>
      <w:sdt>
        <w:sdtPr>
          <w:alias w:val="Member"/>
          <w:tag w:val="&lt;Member mnisId='3758' dodsId='17325'&gt;"/>
          <w:id w:val="-1427190153"/>
          <w:placeholder>
            <w:docPart w:val="01E52D76CF654B0D9B605926AA0C201D"/>
          </w:placeholder>
          <w:richText/>
        </w:sdtPr>
        <w:sdtContent>
          <w:r w:rsidRPr="00B86327">
            <w:rPr>
              <w:b/>
            </w:rPr>
            <w:t>Lord Turnbull:</w:t>
          </w:r>
        </w:sdtContent>
      </w:sdt>
      <w:r>
        <w:t xml:space="preserve"> There have been a</w:t>
      </w:r>
      <w:r w:rsidRPr="00B26D84">
        <w:t xml:space="preserve"> number of changes </w:t>
      </w:r>
      <w:r>
        <w:t>to</w:t>
      </w:r>
      <w:r w:rsidRPr="00B26D84">
        <w:t xml:space="preserve"> the fiscal framework</w:t>
      </w:r>
      <w:r>
        <w:t xml:space="preserve"> that</w:t>
      </w:r>
      <w:r w:rsidRPr="0073283C">
        <w:t xml:space="preserve"> </w:t>
      </w:r>
      <w:r>
        <w:t>are</w:t>
      </w:r>
      <w:r w:rsidRPr="00B26D84">
        <w:t xml:space="preserve"> beneficial</w:t>
      </w:r>
      <w:r>
        <w:t xml:space="preserve">: </w:t>
      </w:r>
      <w:r w:rsidRPr="00B26D84">
        <w:t xml:space="preserve">the shorter time horizon, the larger buffer, and the separation of current and capital spending. </w:t>
      </w:r>
      <w:r>
        <w:t>There are</w:t>
      </w:r>
      <w:r w:rsidRPr="00B26D84">
        <w:t xml:space="preserve"> still things left for debate. One of the things </w:t>
      </w:r>
      <w:r>
        <w:t xml:space="preserve">that </w:t>
      </w:r>
      <w:r w:rsidR="00D35D0E">
        <w:t>has been</w:t>
      </w:r>
      <w:r w:rsidRPr="00B26D84">
        <w:t xml:space="preserve"> announced but not yet implemented is the one</w:t>
      </w:r>
      <w:r w:rsidR="006A3E1E">
        <w:t>/</w:t>
      </w:r>
      <w:r w:rsidRPr="00B26D84">
        <w:t>two</w:t>
      </w:r>
      <w:r>
        <w:t>:</w:t>
      </w:r>
      <w:r w:rsidRPr="00B26D84">
        <w:t xml:space="preserve"> one fiscal event but two forecasts. </w:t>
      </w:r>
      <w:r>
        <w:t>There is</w:t>
      </w:r>
      <w:r w:rsidRPr="00B26D84">
        <w:t xml:space="preserve"> interest in how those two things work together</w:t>
      </w:r>
      <w:r w:rsidR="00DC3310">
        <w:t>—w</w:t>
      </w:r>
      <w:r w:rsidRPr="00B26D84">
        <w:t xml:space="preserve">here you place the sustainability report. Instead of becoming more prominent over the years, it </w:t>
      </w:r>
      <w:r>
        <w:t xml:space="preserve">has </w:t>
      </w:r>
      <w:r w:rsidRPr="00B26D84">
        <w:t>tend</w:t>
      </w:r>
      <w:r>
        <w:t>ed</w:t>
      </w:r>
      <w:r w:rsidRPr="00B26D84">
        <w:t xml:space="preserve"> to become less prominent. Can you build that up? Where is it best placed? Is </w:t>
      </w:r>
      <w:r>
        <w:t>there</w:t>
      </w:r>
      <w:r w:rsidRPr="00B26D84">
        <w:t xml:space="preserve"> a commentary on </w:t>
      </w:r>
      <w:r>
        <w:t>what has</w:t>
      </w:r>
      <w:r w:rsidRPr="00B26D84">
        <w:t xml:space="preserve"> just been announced or is it rolling the pitch </w:t>
      </w:r>
      <w:r w:rsidR="003851CF">
        <w:t>for</w:t>
      </w:r>
      <w:r w:rsidRPr="00B26D84">
        <w:t xml:space="preserve"> what comes next?</w:t>
      </w:r>
    </w:p>
    <w:p w:rsidR="000D4B88" w:rsidP="003851CF">
      <w:pPr>
        <w:pStyle w:val="QuestionCont"/>
      </w:pPr>
      <w:r>
        <w:t>The</w:t>
      </w:r>
      <w:r w:rsidRPr="00B26D84">
        <w:t xml:space="preserve"> other feature is</w:t>
      </w:r>
      <w:r>
        <w:t>:</w:t>
      </w:r>
      <w:r w:rsidRPr="00B26D84">
        <w:t xml:space="preserve"> if after the first six months the borrowing is</w:t>
      </w:r>
      <w:r>
        <w:t xml:space="preserve"> not</w:t>
      </w:r>
      <w:r w:rsidRPr="00B26D84">
        <w:t xml:space="preserve"> on </w:t>
      </w:r>
      <w:r w:rsidRPr="00B26D84">
        <w:t xml:space="preserve">the trajectory, </w:t>
      </w:r>
      <w:r>
        <w:t>are</w:t>
      </w:r>
      <w:r w:rsidRPr="00B26D84">
        <w:t xml:space="preserve"> </w:t>
      </w:r>
      <w:r>
        <w:t>the Government</w:t>
      </w:r>
      <w:r w:rsidRPr="00B26D84">
        <w:t xml:space="preserve"> going to resist the temptation to do something and tell people, </w:t>
      </w:r>
      <w:r>
        <w:t>“S</w:t>
      </w:r>
      <w:r w:rsidRPr="00B26D84">
        <w:t xml:space="preserve">orry, </w:t>
      </w:r>
      <w:r>
        <w:t>we are</w:t>
      </w:r>
      <w:r w:rsidRPr="00B26D84">
        <w:t xml:space="preserve"> not going to act now</w:t>
      </w:r>
      <w:r>
        <w:t>. We</w:t>
      </w:r>
      <w:r w:rsidRPr="00B26D84">
        <w:t xml:space="preserve"> will wait and see, and </w:t>
      </w:r>
      <w:r>
        <w:t>we</w:t>
      </w:r>
      <w:r w:rsidRPr="00B26D84">
        <w:t xml:space="preserve"> will keep to the discipline of one announcement a year</w:t>
      </w:r>
      <w:r>
        <w:t>”?</w:t>
      </w:r>
      <w:r w:rsidRPr="00B26D84">
        <w:t xml:space="preserve"> </w:t>
      </w:r>
      <w:r>
        <w:t>T</w:t>
      </w:r>
      <w:r w:rsidRPr="00B26D84">
        <w:t xml:space="preserve">hat may mean </w:t>
      </w:r>
      <w:r>
        <w:t xml:space="preserve">that </w:t>
      </w:r>
      <w:r w:rsidRPr="00B26D84">
        <w:t>you</w:t>
      </w:r>
      <w:r>
        <w:t xml:space="preserve"> have</w:t>
      </w:r>
      <w:r w:rsidRPr="00B26D84">
        <w:t xml:space="preserve"> to do some education of your audience</w:t>
      </w:r>
      <w:r>
        <w:t>:</w:t>
      </w:r>
      <w:r w:rsidRPr="00B26D84">
        <w:t xml:space="preserve"> markets and press commentators</w:t>
      </w:r>
      <w:r w:rsidR="00405037">
        <w:t>—if</w:t>
      </w:r>
      <w:r w:rsidRPr="00B26D84">
        <w:t xml:space="preserve"> the second forecast is</w:t>
      </w:r>
      <w:r>
        <w:t xml:space="preserve"> not</w:t>
      </w:r>
      <w:r w:rsidRPr="00B26D84">
        <w:t xml:space="preserve"> quite on plan, </w:t>
      </w:r>
      <w:r w:rsidR="00405037">
        <w:t>they should not necessarily</w:t>
      </w:r>
      <w:r w:rsidRPr="00B26D84">
        <w:t xml:space="preserve"> expect that </w:t>
      </w:r>
      <w:r>
        <w:t xml:space="preserve">there </w:t>
      </w:r>
      <w:r w:rsidR="00405037">
        <w:t xml:space="preserve">will </w:t>
      </w:r>
      <w:r w:rsidRPr="00B26D84">
        <w:t>be a response at that point.</w:t>
      </w:r>
    </w:p>
    <w:p w:rsidR="000D4B88" w:rsidP="00601CA7">
      <w:pPr>
        <w:pStyle w:val="Answer"/>
      </w:pPr>
      <w:r w:rsidRPr="008567A1">
        <w:rPr>
          <w:b/>
          <w:bCs/>
          <w:i/>
          <w:iCs/>
        </w:rPr>
        <w:t>James Murray:</w:t>
      </w:r>
      <w:r>
        <w:t xml:space="preserve"> I</w:t>
      </w:r>
      <w:r w:rsidRPr="00B26D84">
        <w:t xml:space="preserve">f we separate out forecasts and fiscal events, </w:t>
      </w:r>
      <w:r>
        <w:t>there has been</w:t>
      </w:r>
      <w:r w:rsidRPr="00B26D84">
        <w:t xml:space="preserve"> a long-standing practice of having two official forecasts in the UK</w:t>
      </w:r>
      <w:r>
        <w:t>, which</w:t>
      </w:r>
      <w:r w:rsidRPr="00B26D84">
        <w:t xml:space="preserve"> pre</w:t>
      </w:r>
      <w:r>
        <w:t>-</w:t>
      </w:r>
      <w:r w:rsidRPr="00B26D84">
        <w:t xml:space="preserve">dates the OBR. </w:t>
      </w:r>
      <w:r>
        <w:t>T</w:t>
      </w:r>
      <w:r w:rsidRPr="00B26D84">
        <w:t xml:space="preserve">he convention of having two forecasts is a long-standing one. The change </w:t>
      </w:r>
      <w:r>
        <w:t>that we are</w:t>
      </w:r>
      <w:r w:rsidRPr="00B26D84">
        <w:t xml:space="preserve"> making </w:t>
      </w:r>
      <w:r>
        <w:t>means</w:t>
      </w:r>
      <w:r w:rsidRPr="00B26D84">
        <w:t xml:space="preserve"> having one major fiscal event a year</w:t>
      </w:r>
      <w:r w:rsidRPr="0073283C">
        <w:t xml:space="preserve">, which </w:t>
      </w:r>
      <w:r w:rsidRPr="00B26D84">
        <w:t xml:space="preserve">will be strengthened by having the fiscal rules looked at by the </w:t>
      </w:r>
      <w:r>
        <w:t>OBR</w:t>
      </w:r>
      <w:r w:rsidRPr="00B26D84">
        <w:t xml:space="preserve"> once a year in alignment with that major fiscal event.</w:t>
      </w:r>
    </w:p>
    <w:p w:rsidR="000D4B88" w:rsidP="00405037">
      <w:pPr>
        <w:pStyle w:val="Answer"/>
      </w:pPr>
      <w:r>
        <w:t>That is</w:t>
      </w:r>
      <w:r w:rsidRPr="00B26D84">
        <w:t xml:space="preserve"> what </w:t>
      </w:r>
      <w:r>
        <w:t>the Government are</w:t>
      </w:r>
      <w:r w:rsidRPr="00B26D84">
        <w:t xml:space="preserve"> doing to improve the way that operates, and </w:t>
      </w:r>
      <w:r>
        <w:t>that is</w:t>
      </w:r>
      <w:r w:rsidRPr="00B26D84">
        <w:t xml:space="preserve"> on the basis of recommendations by the IMF. </w:t>
      </w:r>
      <w:r>
        <w:t>I think it is</w:t>
      </w:r>
      <w:r w:rsidRPr="00B26D84">
        <w:t xml:space="preserve"> seen by others internationally as being a</w:t>
      </w:r>
      <w:r>
        <w:t xml:space="preserve"> good</w:t>
      </w:r>
      <w:r w:rsidRPr="00B26D84">
        <w:t xml:space="preserve"> way of balancing having that twice-yearly forecast with also having one fiscal event </w:t>
      </w:r>
      <w:r>
        <w:t>that</w:t>
      </w:r>
      <w:r w:rsidRPr="00B26D84">
        <w:t xml:space="preserve"> helps to engender that stability</w:t>
      </w:r>
      <w:r>
        <w:t>, o</w:t>
      </w:r>
      <w:r w:rsidRPr="00B26D84">
        <w:t>bviously</w:t>
      </w:r>
      <w:r>
        <w:t>—</w:t>
      </w:r>
      <w:r w:rsidRPr="00B26D84">
        <w:t>just to reference the previous discussion</w:t>
      </w:r>
      <w:r>
        <w:t>—</w:t>
      </w:r>
      <w:r w:rsidRPr="00B26D84">
        <w:t xml:space="preserve">made more viable by having the headroom that </w:t>
      </w:r>
      <w:r>
        <w:t>we have</w:t>
      </w:r>
      <w:r w:rsidRPr="00B26D84">
        <w:t xml:space="preserve"> now over the course of the year.</w:t>
      </w:r>
    </w:p>
    <w:p w:rsidR="000D4B88" w:rsidP="00405037">
      <w:pPr>
        <w:pStyle w:val="Answer"/>
      </w:pPr>
      <w:r>
        <w:t>On</w:t>
      </w:r>
      <w:r w:rsidRPr="00B26D84">
        <w:t xml:space="preserve"> your point around what happens between forecasts, I suppose, all forecasts are inherently uncertain, and there are small fluctuations between </w:t>
      </w:r>
      <w:r>
        <w:t>Budget</w:t>
      </w:r>
      <w:r w:rsidRPr="00B26D84">
        <w:t>s</w:t>
      </w:r>
      <w:r>
        <w:t>. It is</w:t>
      </w:r>
      <w:r w:rsidRPr="00B26D84">
        <w:t xml:space="preserve"> right</w:t>
      </w:r>
      <w:r>
        <w:t xml:space="preserve"> that the</w:t>
      </w:r>
      <w:r w:rsidRPr="00B26D84">
        <w:t xml:space="preserve"> </w:t>
      </w:r>
      <w:r>
        <w:t>Government</w:t>
      </w:r>
      <w:r w:rsidRPr="00B26D84">
        <w:t xml:space="preserve"> take</w:t>
      </w:r>
      <w:r w:rsidRPr="008C3331" w:rsidR="00541BA2">
        <w:t>s</w:t>
      </w:r>
      <w:r w:rsidRPr="00B26D84">
        <w:t xml:space="preserve"> fiscal decisions in the round at the </w:t>
      </w:r>
      <w:r>
        <w:t>Budget</w:t>
      </w:r>
      <w:r w:rsidRPr="00B26D84">
        <w:t xml:space="preserve">, and </w:t>
      </w:r>
      <w:r>
        <w:t>that is</w:t>
      </w:r>
      <w:r w:rsidRPr="00B26D84">
        <w:t xml:space="preserve"> the stable flow of the year that we have now established by having one major fiscal event,</w:t>
      </w:r>
      <w:r>
        <w:t xml:space="preserve"> two </w:t>
      </w:r>
      <w:r w:rsidRPr="00B26D84">
        <w:t>forecasts, significant headroom and it means that we can have that stability in our response to forecasts as they change.</w:t>
      </w:r>
    </w:p>
    <w:p w:rsidR="000D4B88" w:rsidP="000D4B88">
      <w:pPr>
        <w:pStyle w:val="Remark"/>
      </w:pPr>
      <w:r w:rsidRPr="00C00E78">
        <w:rPr>
          <w:b/>
          <w:bCs/>
        </w:rPr>
        <w:t>Lord Turnbull:</w:t>
      </w:r>
      <w:r>
        <w:t xml:space="preserve"> </w:t>
      </w:r>
      <w:r w:rsidRPr="00B26D84">
        <w:t>All str</w:t>
      </w:r>
      <w:r>
        <w:t>ength</w:t>
      </w:r>
      <w:r w:rsidRPr="00B26D84">
        <w:t xml:space="preserve"> to your arm in delivering that. </w:t>
      </w:r>
      <w:r>
        <w:t>You are</w:t>
      </w:r>
      <w:r w:rsidRPr="00B26D84">
        <w:t xml:space="preserve"> doing the right thing. I just hope it comes about.</w:t>
      </w:r>
    </w:p>
    <w:p w:rsidR="000D4B88" w:rsidP="000D4B88">
      <w:pPr>
        <w:pStyle w:val="Question"/>
      </w:pPr>
      <w:sdt>
        <w:sdtPr>
          <w:alias w:val="Member"/>
          <w:tag w:val="&lt;Member mnisId='3275' dodsId='26596'&gt;"/>
          <w:id w:val="-1389962474"/>
          <w:placeholder>
            <w:docPart w:val="01E52D76CF654B0D9B605926AA0C201D"/>
          </w:placeholder>
          <w:richText/>
        </w:sdtPr>
        <w:sdtContent>
          <w:r w:rsidRPr="006F1B54">
            <w:rPr>
              <w:b/>
            </w:rPr>
            <w:t xml:space="preserve">Lord </w:t>
          </w:r>
          <w:r w:rsidRPr="006F1B54">
            <w:rPr>
              <w:b/>
            </w:rPr>
            <w:t>Razzall</w:t>
          </w:r>
          <w:r w:rsidRPr="006F1B54">
            <w:rPr>
              <w:b/>
            </w:rPr>
            <w:t>:</w:t>
          </w:r>
        </w:sdtContent>
      </w:sdt>
      <w:r>
        <w:t xml:space="preserve"> </w:t>
      </w:r>
      <w:r w:rsidRPr="00B26D84">
        <w:t xml:space="preserve">I </w:t>
      </w:r>
      <w:r>
        <w:t xml:space="preserve">will </w:t>
      </w:r>
      <w:r w:rsidRPr="00B26D84">
        <w:t>turn to the issue of who makes the economic forecast</w:t>
      </w:r>
      <w:r>
        <w:t>.</w:t>
      </w:r>
      <w:r w:rsidRPr="00B26D84">
        <w:t xml:space="preserve"> Clearly the OBR does now, but there has been a debate about this, not only triggered by Andy Haldane, as to whether it would be better for the Treasury to do it. What are your comments on that? Do you see a case for the Treasury taking over responsibility for the economic forecast, or are there circumstances in </w:t>
      </w:r>
      <w:r>
        <w:t>which</w:t>
      </w:r>
      <w:r w:rsidRPr="00B26D84">
        <w:t xml:space="preserve"> that should happen?</w:t>
      </w:r>
    </w:p>
    <w:p w:rsidR="000D4B88" w:rsidP="00E00F01">
      <w:pPr>
        <w:pStyle w:val="QuestionCont"/>
      </w:pPr>
      <w:r>
        <w:t>On</w:t>
      </w:r>
      <w:r w:rsidRPr="00B26D84">
        <w:t xml:space="preserve"> a subsidiary issue, I </w:t>
      </w:r>
      <w:r>
        <w:t>do not</w:t>
      </w:r>
      <w:r w:rsidRPr="00B26D84">
        <w:t xml:space="preserve"> think </w:t>
      </w:r>
      <w:r w:rsidR="00E00F01">
        <w:t xml:space="preserve">that </w:t>
      </w:r>
      <w:r w:rsidRPr="00B26D84">
        <w:t xml:space="preserve">since the OBR started doing this, </w:t>
      </w:r>
      <w:r>
        <w:t>the Government have</w:t>
      </w:r>
      <w:r w:rsidRPr="00B26D84">
        <w:t xml:space="preserve"> ever disagreed with the OBR forecast. Can you envisage circumstances where that would happen? </w:t>
      </w:r>
      <w:r>
        <w:t>If</w:t>
      </w:r>
      <w:r w:rsidRPr="00B26D84">
        <w:t xml:space="preserve"> so, what do you think the market reaction would be?</w:t>
      </w:r>
    </w:p>
    <w:p w:rsidR="000D4B88" w:rsidP="00E00F01">
      <w:pPr>
        <w:pStyle w:val="Answer"/>
      </w:pPr>
      <w:r w:rsidRPr="008567A1">
        <w:rPr>
          <w:b/>
          <w:bCs/>
          <w:i/>
          <w:iCs/>
        </w:rPr>
        <w:t>James Murray:</w:t>
      </w:r>
      <w:r>
        <w:t xml:space="preserve"> T</w:t>
      </w:r>
      <w:r w:rsidRPr="00B26D84">
        <w:t xml:space="preserve">he independence of the OBR and </w:t>
      </w:r>
      <w:r w:rsidR="00E00F01">
        <w:t xml:space="preserve">of </w:t>
      </w:r>
      <w:r w:rsidRPr="00B26D84">
        <w:t xml:space="preserve">the forecasts being delivered by the independent OBR is a real core tenet of the fiscal strategy and the framework that </w:t>
      </w:r>
      <w:r>
        <w:t>we have</w:t>
      </w:r>
      <w:r w:rsidRPr="00B26D84">
        <w:t xml:space="preserve"> established as a </w:t>
      </w:r>
      <w:r>
        <w:t>Government</w:t>
      </w:r>
      <w:r w:rsidRPr="00B26D84">
        <w:t>.</w:t>
      </w:r>
    </w:p>
    <w:p w:rsidR="000D4B88" w:rsidP="000D4B88">
      <w:pPr>
        <w:pStyle w:val="Remark"/>
      </w:pPr>
      <w:r w:rsidRPr="006F1B54">
        <w:rPr>
          <w:b/>
          <w:bCs/>
        </w:rPr>
        <w:t xml:space="preserve">Lord </w:t>
      </w:r>
      <w:r w:rsidRPr="006F1B54">
        <w:rPr>
          <w:b/>
          <w:bCs/>
        </w:rPr>
        <w:t>Razzall</w:t>
      </w:r>
      <w:r w:rsidRPr="006F1B54">
        <w:rPr>
          <w:b/>
          <w:bCs/>
        </w:rPr>
        <w:t>:</w:t>
      </w:r>
      <w:r>
        <w:t xml:space="preserve"> In many</w:t>
      </w:r>
      <w:r w:rsidRPr="00B26D84">
        <w:t xml:space="preserve"> other countries, </w:t>
      </w:r>
      <w:r>
        <w:t>the Government</w:t>
      </w:r>
      <w:r w:rsidRPr="00B26D84">
        <w:t xml:space="preserve"> produce the forecast and whatever the organisation is comments on it.</w:t>
      </w:r>
    </w:p>
    <w:p w:rsidR="000D4B88" w:rsidP="00F17E0E">
      <w:pPr>
        <w:pStyle w:val="Answer"/>
      </w:pPr>
      <w:r w:rsidRPr="008567A1">
        <w:rPr>
          <w:b/>
          <w:bCs/>
          <w:i/>
          <w:iCs/>
        </w:rPr>
        <w:t>James Murray:</w:t>
      </w:r>
      <w:r>
        <w:t xml:space="preserve"> It</w:t>
      </w:r>
      <w:r w:rsidRPr="00B26D84">
        <w:t xml:space="preserve"> is up to them to set up their arrangements, but </w:t>
      </w:r>
      <w:r>
        <w:t>i</w:t>
      </w:r>
      <w:r w:rsidRPr="00B26D84">
        <w:t xml:space="preserve">t </w:t>
      </w:r>
      <w:r>
        <w:t xml:space="preserve">is </w:t>
      </w:r>
      <w:r w:rsidRPr="00B26D84">
        <w:t xml:space="preserve">for us to make sure that </w:t>
      </w:r>
      <w:r>
        <w:t>t</w:t>
      </w:r>
      <w:r w:rsidRPr="00B26D84">
        <w:t xml:space="preserve">he forecast is seen as being truly independent and </w:t>
      </w:r>
      <w:r>
        <w:t>is</w:t>
      </w:r>
      <w:r w:rsidRPr="00B26D84">
        <w:t xml:space="preserve"> not developed with any political proximity</w:t>
      </w:r>
      <w:r>
        <w:t>.</w:t>
      </w:r>
      <w:r w:rsidRPr="00B26D84">
        <w:t xml:space="preserve"> I think </w:t>
      </w:r>
      <w:r>
        <w:t xml:space="preserve">that </w:t>
      </w:r>
      <w:r w:rsidRPr="00B26D84">
        <w:t xml:space="preserve">is really important for market credibility and for underpinning the credibility of us meeting our fiscal rules. </w:t>
      </w:r>
      <w:r>
        <w:t>Y</w:t>
      </w:r>
      <w:r w:rsidRPr="00B26D84">
        <w:t>ou asked</w:t>
      </w:r>
      <w:r>
        <w:t>:</w:t>
      </w:r>
      <w:r w:rsidRPr="00B26D84">
        <w:t xml:space="preserve"> what if </w:t>
      </w:r>
      <w:r>
        <w:t>the Government</w:t>
      </w:r>
      <w:r w:rsidRPr="00B26D84">
        <w:t xml:space="preserve"> disagreed with the OBR forecast?</w:t>
      </w:r>
    </w:p>
    <w:p w:rsidR="000D4B88" w:rsidP="000D4B88">
      <w:pPr>
        <w:pStyle w:val="Remark"/>
      </w:pPr>
      <w:r w:rsidRPr="006F1B54">
        <w:rPr>
          <w:b/>
          <w:bCs/>
        </w:rPr>
        <w:t xml:space="preserve">Lord </w:t>
      </w:r>
      <w:r w:rsidRPr="006F1B54">
        <w:rPr>
          <w:b/>
          <w:bCs/>
        </w:rPr>
        <w:t>Razzall</w:t>
      </w:r>
      <w:r w:rsidRPr="006F1B54">
        <w:rPr>
          <w:b/>
          <w:bCs/>
        </w:rPr>
        <w:t>:</w:t>
      </w:r>
      <w:r>
        <w:t xml:space="preserve"> </w:t>
      </w:r>
      <w:r w:rsidRPr="00B26D84">
        <w:t>Which they never have done publicly.</w:t>
      </w:r>
    </w:p>
    <w:p w:rsidR="000D4B88" w:rsidP="00F17E0E">
      <w:pPr>
        <w:pStyle w:val="Answer"/>
      </w:pPr>
      <w:r w:rsidRPr="008567A1">
        <w:rPr>
          <w:b/>
          <w:bCs/>
          <w:i/>
          <w:iCs/>
        </w:rPr>
        <w:t>James Murray:</w:t>
      </w:r>
      <w:r>
        <w:t xml:space="preserve"> I</w:t>
      </w:r>
      <w:r w:rsidRPr="00B26D84">
        <w:t xml:space="preserve"> suppose the point is that</w:t>
      </w:r>
      <w:r>
        <w:t>,</w:t>
      </w:r>
      <w:r w:rsidRPr="00B26D84">
        <w:t xml:space="preserve"> because it is an independent forecast, what we have control over is not the forecast itself but how we respond to it.</w:t>
      </w:r>
    </w:p>
    <w:p w:rsidR="000D4B88" w:rsidP="00F17E0E">
      <w:pPr>
        <w:pStyle w:val="Answer"/>
      </w:pPr>
      <w:r>
        <w:t>There was</w:t>
      </w:r>
      <w:r w:rsidRPr="00B26D84">
        <w:t xml:space="preserve"> a question earlier about the </w:t>
      </w:r>
      <w:r>
        <w:t>OBR’</w:t>
      </w:r>
      <w:r w:rsidRPr="00B26D84">
        <w:t xml:space="preserve">s decisions around productivity and what </w:t>
      </w:r>
      <w:r w:rsidR="00E04A2D">
        <w:t>it</w:t>
      </w:r>
      <w:r w:rsidRPr="00B26D84">
        <w:t xml:space="preserve"> might project in terms of growth over the coming years. </w:t>
      </w:r>
      <w:r>
        <w:t>T</w:t>
      </w:r>
      <w:r w:rsidRPr="00B26D84">
        <w:t>he Chancellor</w:t>
      </w:r>
      <w:r>
        <w:t xml:space="preserve"> has</w:t>
      </w:r>
      <w:r w:rsidRPr="00B26D84">
        <w:t xml:space="preserve"> been clear that, as I said earlier, the forecasts are not our destiny. </w:t>
      </w:r>
      <w:r>
        <w:t>We</w:t>
      </w:r>
      <w:r w:rsidRPr="00B26D84">
        <w:t xml:space="preserve"> might accept</w:t>
      </w:r>
      <w:r>
        <w:t>—</w:t>
      </w:r>
    </w:p>
    <w:p w:rsidR="000D4B88" w:rsidP="000D4B88">
      <w:pPr>
        <w:pStyle w:val="Remark"/>
      </w:pPr>
      <w:r w:rsidRPr="006F1B54">
        <w:rPr>
          <w:b/>
          <w:bCs/>
        </w:rPr>
        <w:t xml:space="preserve">Lord </w:t>
      </w:r>
      <w:r w:rsidRPr="006F1B54">
        <w:rPr>
          <w:b/>
          <w:bCs/>
        </w:rPr>
        <w:t>Razzall</w:t>
      </w:r>
      <w:r w:rsidRPr="006F1B54">
        <w:rPr>
          <w:b/>
          <w:bCs/>
        </w:rPr>
        <w:t>:</w:t>
      </w:r>
      <w:r>
        <w:t xml:space="preserve"> </w:t>
      </w:r>
      <w:r w:rsidRPr="00B26D84">
        <w:t xml:space="preserve">You make tax and spend decisions in the context of what </w:t>
      </w:r>
      <w:r>
        <w:t>the OBR has</w:t>
      </w:r>
      <w:r w:rsidRPr="00B26D84">
        <w:t xml:space="preserve"> said.</w:t>
      </w:r>
    </w:p>
    <w:p w:rsidR="000D4B88" w:rsidP="00E04A2D">
      <w:pPr>
        <w:pStyle w:val="Answer"/>
      </w:pPr>
      <w:r w:rsidRPr="008567A1">
        <w:rPr>
          <w:b/>
          <w:bCs/>
          <w:i/>
          <w:iCs/>
        </w:rPr>
        <w:t>James Murray:</w:t>
      </w:r>
      <w:r>
        <w:t xml:space="preserve"> </w:t>
      </w:r>
      <w:r w:rsidRPr="00B26D84">
        <w:t>Yes, absolutely. We</w:t>
      </w:r>
      <w:r w:rsidR="00E04A2D">
        <w:t>ll, we</w:t>
      </w:r>
      <w:r w:rsidRPr="00B26D84">
        <w:t xml:space="preserve"> look at the forecast the</w:t>
      </w:r>
      <w:r>
        <w:t xml:space="preserve"> OBR</w:t>
      </w:r>
      <w:r w:rsidRPr="00B26D84">
        <w:t xml:space="preserve"> give</w:t>
      </w:r>
      <w:r>
        <w:t>s</w:t>
      </w:r>
      <w:r w:rsidRPr="00B26D84">
        <w:t xml:space="preserve"> us. That then helps to determine what options are available to us. The measures we put forward are then interacted with the OBR</w:t>
      </w:r>
      <w:r>
        <w:t>’</w:t>
      </w:r>
      <w:r w:rsidRPr="00B26D84">
        <w:t xml:space="preserve">s forecasting for </w:t>
      </w:r>
      <w:r>
        <w:t>it</w:t>
      </w:r>
      <w:r w:rsidRPr="00B26D84">
        <w:t xml:space="preserve"> to then project what impact the measures we land on are likely to have, and the</w:t>
      </w:r>
      <w:r>
        <w:t xml:space="preserve"> OBR</w:t>
      </w:r>
      <w:r w:rsidRPr="00B26D84">
        <w:t xml:space="preserve"> set</w:t>
      </w:r>
      <w:r>
        <w:t>s</w:t>
      </w:r>
      <w:r w:rsidRPr="00B26D84">
        <w:t xml:space="preserve"> that out in </w:t>
      </w:r>
      <w:r>
        <w:t>its</w:t>
      </w:r>
      <w:r w:rsidRPr="00B26D84">
        <w:t xml:space="preserve"> forecast. </w:t>
      </w:r>
      <w:r>
        <w:t>It is</w:t>
      </w:r>
      <w:r w:rsidRPr="00B26D84">
        <w:t xml:space="preserve"> a kind of iterative process of </w:t>
      </w:r>
      <w:r>
        <w:t>its</w:t>
      </w:r>
      <w:r w:rsidRPr="00B26D84">
        <w:t xml:space="preserve"> forecasting</w:t>
      </w:r>
      <w:r>
        <w:t>,</w:t>
      </w:r>
      <w:r w:rsidRPr="00B26D84">
        <w:t xml:space="preserve"> us deciding our measures, putting our measures back to the</w:t>
      </w:r>
      <w:r>
        <w:t xml:space="preserve"> OBR</w:t>
      </w:r>
      <w:r w:rsidRPr="00B26D84">
        <w:t xml:space="preserve">, and iterating them, and then </w:t>
      </w:r>
      <w:r w:rsidR="008F440F">
        <w:t>coming up with</w:t>
      </w:r>
      <w:r w:rsidRPr="00B26D84">
        <w:t xml:space="preserve"> a final package.</w:t>
      </w:r>
    </w:p>
    <w:p w:rsidR="000D4B88" w:rsidP="000D4B88">
      <w:pPr>
        <w:pStyle w:val="Remark"/>
      </w:pPr>
      <w:r>
        <w:t>T</w:t>
      </w:r>
      <w:r w:rsidRPr="00B26D84">
        <w:t xml:space="preserve">he distinction I was trying to make </w:t>
      </w:r>
      <w:r>
        <w:t>i</w:t>
      </w:r>
      <w:r w:rsidRPr="00B26D84">
        <w:t>s that, because of the value we place on the OBR</w:t>
      </w:r>
      <w:r>
        <w:t>’</w:t>
      </w:r>
      <w:r w:rsidRPr="00B26D84">
        <w:t xml:space="preserve">s independence, and </w:t>
      </w:r>
      <w:r>
        <w:t>it</w:t>
      </w:r>
      <w:r w:rsidRPr="00B26D84">
        <w:t xml:space="preserve"> </w:t>
      </w:r>
      <w:r w:rsidR="008F440F">
        <w:t>having</w:t>
      </w:r>
      <w:r w:rsidRPr="00B26D84">
        <w:t xml:space="preserve"> the responsibility for forecasting, the way </w:t>
      </w:r>
      <w:r>
        <w:t>the Government</w:t>
      </w:r>
      <w:r w:rsidRPr="00B26D84">
        <w:t xml:space="preserve"> interact</w:t>
      </w:r>
      <w:r w:rsidRPr="008C3331" w:rsidR="00973E81">
        <w:t>s</w:t>
      </w:r>
      <w:r w:rsidR="008F440F">
        <w:t xml:space="preserve"> </w:t>
      </w:r>
      <w:r w:rsidRPr="00B26D84">
        <w:t>with that is to respond to the forecast as the</w:t>
      </w:r>
      <w:r>
        <w:t xml:space="preserve"> OBR</w:t>
      </w:r>
      <w:r w:rsidRPr="00B26D84">
        <w:t xml:space="preserve"> determines it to be. What that </w:t>
      </w:r>
      <w:r>
        <w:t>does not</w:t>
      </w:r>
      <w:r w:rsidRPr="00B26D84">
        <w:t xml:space="preserve"> mean, though, is that we have to accept the forecast</w:t>
      </w:r>
      <w:r>
        <w:t>, as</w:t>
      </w:r>
      <w:r w:rsidRPr="00B26D84">
        <w:t xml:space="preserve"> I said earlier, as our destiny somehow.</w:t>
      </w:r>
    </w:p>
    <w:p w:rsidR="000D4B88" w:rsidP="000D4B88">
      <w:pPr>
        <w:pStyle w:val="Remark"/>
      </w:pPr>
      <w:r>
        <w:t>The</w:t>
      </w:r>
      <w:r w:rsidRPr="00B26D84">
        <w:t xml:space="preserve"> forecast might have particular projections</w:t>
      </w:r>
      <w:r w:rsidR="00A0718E">
        <w:t xml:space="preserve"> or</w:t>
      </w:r>
      <w:r w:rsidRPr="00B26D84">
        <w:t xml:space="preserve"> forecasts around growth or productivity</w:t>
      </w:r>
      <w:r w:rsidR="00A0718E">
        <w:t>. T</w:t>
      </w:r>
      <w:r>
        <w:t>he Government</w:t>
      </w:r>
      <w:r w:rsidRPr="00B26D84">
        <w:t xml:space="preserve"> can and </w:t>
      </w:r>
      <w:r>
        <w:t>are</w:t>
      </w:r>
      <w:r w:rsidRPr="00B26D84">
        <w:t xml:space="preserve"> doing everything </w:t>
      </w:r>
      <w:r>
        <w:t>they</w:t>
      </w:r>
      <w:r w:rsidRPr="00B26D84">
        <w:t xml:space="preserve"> can to </w:t>
      </w:r>
      <w:r w:rsidR="00A0718E">
        <w:t>improve</w:t>
      </w:r>
      <w:r w:rsidRPr="00B26D84">
        <w:t xml:space="preserve"> productivity</w:t>
      </w:r>
      <w:r>
        <w:t xml:space="preserve"> and</w:t>
      </w:r>
      <w:r w:rsidRPr="00B26D84">
        <w:t xml:space="preserve"> increase growth, and </w:t>
      </w:r>
      <w:r>
        <w:t>that is</w:t>
      </w:r>
      <w:r w:rsidRPr="00B26D84">
        <w:t xml:space="preserve"> where we see the </w:t>
      </w:r>
      <w:r w:rsidRPr="008C3331" w:rsidR="007F095E">
        <w:t>Government’s</w:t>
      </w:r>
      <w:r w:rsidR="007F095E">
        <w:t xml:space="preserve"> </w:t>
      </w:r>
      <w:r w:rsidRPr="00B26D84">
        <w:t>core agency as being</w:t>
      </w:r>
      <w:r w:rsidR="00A0718E">
        <w:t>—</w:t>
      </w:r>
      <w:r w:rsidRPr="00B26D84">
        <w:t>impacting the outcomes rather than interfering with the forecast</w:t>
      </w:r>
      <w:r w:rsidRPr="0073283C">
        <w:t xml:space="preserve">, which </w:t>
      </w:r>
      <w:r w:rsidRPr="00B26D84">
        <w:t>is the starting point</w:t>
      </w:r>
      <w:r>
        <w:t>. T</w:t>
      </w:r>
      <w:r w:rsidRPr="00B26D84">
        <w:t>he forecast as a starting point is rightly done independently to give it credibility. Where we step in is deciding the policies</w:t>
      </w:r>
      <w:r w:rsidR="00FC44A0">
        <w:t>,</w:t>
      </w:r>
      <w:r w:rsidRPr="00B26D84">
        <w:t xml:space="preserve"> underlining </w:t>
      </w:r>
      <w:r w:rsidR="00FC44A0">
        <w:t xml:space="preserve">that </w:t>
      </w:r>
      <w:r w:rsidRPr="00B26D84">
        <w:t>the forecasts are</w:t>
      </w:r>
      <w:r>
        <w:t xml:space="preserve"> not</w:t>
      </w:r>
      <w:r w:rsidRPr="00B26D84">
        <w:t xml:space="preserve"> the limits of what we can do.</w:t>
      </w:r>
    </w:p>
    <w:p w:rsidR="000D4B88" w:rsidP="000D4B88">
      <w:pPr>
        <w:pStyle w:val="Remark"/>
      </w:pPr>
      <w:r w:rsidRPr="006F1B54">
        <w:rPr>
          <w:b/>
          <w:bCs/>
        </w:rPr>
        <w:t xml:space="preserve">Lord </w:t>
      </w:r>
      <w:r w:rsidRPr="006F1B54">
        <w:rPr>
          <w:b/>
          <w:bCs/>
        </w:rPr>
        <w:t>Razzall</w:t>
      </w:r>
      <w:r w:rsidRPr="006F1B54">
        <w:rPr>
          <w:b/>
          <w:bCs/>
        </w:rPr>
        <w:t>:</w:t>
      </w:r>
      <w:r>
        <w:t xml:space="preserve"> </w:t>
      </w:r>
      <w:r w:rsidRPr="00B26D84">
        <w:t>You never ever say that. You</w:t>
      </w:r>
      <w:r>
        <w:t xml:space="preserve"> have</w:t>
      </w:r>
      <w:r w:rsidRPr="00B26D84">
        <w:t xml:space="preserve"> the forecast, </w:t>
      </w:r>
      <w:r>
        <w:t>“W</w:t>
      </w:r>
      <w:r w:rsidRPr="00B26D84">
        <w:t xml:space="preserve">e think the growth estimates are too low, therefore </w:t>
      </w:r>
      <w:r>
        <w:t>we are</w:t>
      </w:r>
      <w:r w:rsidRPr="00B26D84">
        <w:t xml:space="preserve"> not going to take relative action either on spending or on tax because we think that the forecast is wrong</w:t>
      </w:r>
      <w:r>
        <w:t>”</w:t>
      </w:r>
      <w:r w:rsidRPr="00B26D84">
        <w:t>. You</w:t>
      </w:r>
      <w:r>
        <w:t xml:space="preserve"> have</w:t>
      </w:r>
      <w:r w:rsidRPr="00B26D84">
        <w:t xml:space="preserve"> never said that, even though it might be implicit in some of the decisions you take.</w:t>
      </w:r>
    </w:p>
    <w:p w:rsidR="000D4B88" w:rsidP="00443325">
      <w:pPr>
        <w:pStyle w:val="Answer"/>
      </w:pPr>
      <w:r w:rsidRPr="008567A1">
        <w:rPr>
          <w:b/>
          <w:bCs/>
          <w:i/>
          <w:iCs/>
        </w:rPr>
        <w:t>James Murray:</w:t>
      </w:r>
      <w:r>
        <w:t xml:space="preserve"> </w:t>
      </w:r>
      <w:r w:rsidRPr="00B26D84">
        <w:t xml:space="preserve">No, because the point about having an independent forecaster is that </w:t>
      </w:r>
      <w:r w:rsidR="00443325">
        <w:t>it</w:t>
      </w:r>
      <w:r w:rsidRPr="00B26D84">
        <w:t xml:space="preserve"> set</w:t>
      </w:r>
      <w:r w:rsidR="00443325">
        <w:t xml:space="preserve">s </w:t>
      </w:r>
      <w:r w:rsidRPr="00B26D84">
        <w:t>out that forecast without any interference from us.</w:t>
      </w:r>
    </w:p>
    <w:p w:rsidR="000D4B88" w:rsidP="000D4B88">
      <w:pPr>
        <w:pStyle w:val="Remark"/>
      </w:pPr>
      <w:r w:rsidRPr="006F1B54">
        <w:rPr>
          <w:b/>
          <w:bCs/>
        </w:rPr>
        <w:t xml:space="preserve">Lord </w:t>
      </w:r>
      <w:r w:rsidRPr="006F1B54">
        <w:rPr>
          <w:b/>
          <w:bCs/>
        </w:rPr>
        <w:t>Razzall</w:t>
      </w:r>
      <w:r w:rsidRPr="006F1B54">
        <w:rPr>
          <w:b/>
          <w:bCs/>
        </w:rPr>
        <w:t>:</w:t>
      </w:r>
      <w:r>
        <w:t xml:space="preserve"> Yes</w:t>
      </w:r>
      <w:r w:rsidRPr="00B26D84">
        <w:t>, but you make the decisions then.</w:t>
      </w:r>
    </w:p>
    <w:p w:rsidR="000D4B88" w:rsidP="00443325">
      <w:pPr>
        <w:pStyle w:val="Answer"/>
      </w:pPr>
      <w:r w:rsidRPr="008567A1">
        <w:rPr>
          <w:b/>
          <w:bCs/>
          <w:i/>
          <w:iCs/>
        </w:rPr>
        <w:t>James Murray:</w:t>
      </w:r>
      <w:r>
        <w:t xml:space="preserve"> </w:t>
      </w:r>
      <w:r w:rsidRPr="00B26D84">
        <w:t>Yes, but we make decisions on the basis of what the OBR forecast</w:t>
      </w:r>
      <w:r w:rsidR="00443325">
        <w:t>s</w:t>
      </w:r>
      <w:r w:rsidRPr="00B26D84">
        <w:t xml:space="preserve"> is going to happen in the economy. Those decisions are entirely ours to make. </w:t>
      </w:r>
      <w:r>
        <w:t>The</w:t>
      </w:r>
      <w:r w:rsidRPr="00B26D84">
        <w:t xml:space="preserve"> OBR then sets out how </w:t>
      </w:r>
      <w:r>
        <w:t>it</w:t>
      </w:r>
      <w:r w:rsidRPr="00B26D84">
        <w:t xml:space="preserve"> expect</w:t>
      </w:r>
      <w:r>
        <w:t>s</w:t>
      </w:r>
      <w:r w:rsidRPr="00B26D84">
        <w:t xml:space="preserve"> the forecast to change on the basis of the decisions that </w:t>
      </w:r>
      <w:r>
        <w:t>we are</w:t>
      </w:r>
      <w:r w:rsidRPr="00B26D84">
        <w:t xml:space="preserve"> proposing to take. </w:t>
      </w:r>
      <w:r>
        <w:t>In</w:t>
      </w:r>
      <w:r w:rsidRPr="00B26D84">
        <w:t>deed, even if the OBR</w:t>
      </w:r>
      <w:r>
        <w:t>’</w:t>
      </w:r>
      <w:r w:rsidRPr="00B26D84">
        <w:t xml:space="preserve">s forecast sets out a particular rate of growth or particular assumptions about productivity over the next five years, we </w:t>
      </w:r>
      <w:r>
        <w:t>do not</w:t>
      </w:r>
      <w:r w:rsidRPr="00B26D84">
        <w:t xml:space="preserve"> see that as being </w:t>
      </w:r>
      <w:r w:rsidR="005B1613">
        <w:t>set</w:t>
      </w:r>
      <w:r w:rsidRPr="00B26D84">
        <w:t xml:space="preserve"> in stone.</w:t>
      </w:r>
    </w:p>
    <w:p w:rsidR="000D4B88" w:rsidP="005B1613">
      <w:pPr>
        <w:pStyle w:val="Answer"/>
      </w:pPr>
      <w:r w:rsidRPr="00B26D84">
        <w:t xml:space="preserve">We know that we can take actions as a </w:t>
      </w:r>
      <w:r>
        <w:t>Government</w:t>
      </w:r>
      <w:r w:rsidRPr="00B26D84">
        <w:t xml:space="preserve"> </w:t>
      </w:r>
      <w:r>
        <w:t>that</w:t>
      </w:r>
      <w:r w:rsidRPr="00B26D84">
        <w:t xml:space="preserve"> </w:t>
      </w:r>
      <w:r>
        <w:t xml:space="preserve">we </w:t>
      </w:r>
      <w:r w:rsidRPr="00B26D84">
        <w:t xml:space="preserve">then expect the OBR would at some point reflect in </w:t>
      </w:r>
      <w:r>
        <w:t>its</w:t>
      </w:r>
      <w:r w:rsidRPr="00B26D84">
        <w:t xml:space="preserve"> forecast to show the outcomes of the decisions that </w:t>
      </w:r>
      <w:r>
        <w:t>we have</w:t>
      </w:r>
      <w:r w:rsidRPr="00B26D84">
        <w:t xml:space="preserve"> taken. </w:t>
      </w:r>
      <w:r>
        <w:t>It is</w:t>
      </w:r>
      <w:r w:rsidRPr="00B26D84">
        <w:t xml:space="preserve"> just trying to separate out the actions we take in the context of the forecast, </w:t>
      </w:r>
      <w:r>
        <w:t>while</w:t>
      </w:r>
      <w:r w:rsidRPr="00B26D84">
        <w:t xml:space="preserve"> not accepting the forecast as somehow locked in </w:t>
      </w:r>
      <w:r>
        <w:t xml:space="preserve">in </w:t>
      </w:r>
      <w:r w:rsidRPr="00B26D84">
        <w:t>perpetuity</w:t>
      </w:r>
      <w:r>
        <w:t>. While</w:t>
      </w:r>
      <w:r w:rsidRPr="00B26D84">
        <w:t xml:space="preserve"> respecting entirely the independence of the forecast and not seeking to challenge the forecast itself, setting out what we can do to change the outcome over time.</w:t>
      </w:r>
    </w:p>
    <w:p w:rsidR="000D4B88" w:rsidP="00DB3477">
      <w:pPr>
        <w:pStyle w:val="Answer"/>
      </w:pPr>
      <w:r w:rsidRPr="0073283C">
        <w:rPr>
          <w:b/>
          <w:bCs/>
          <w:i/>
          <w:iCs/>
        </w:rPr>
        <w:t>Steve Farrington:</w:t>
      </w:r>
      <w:r>
        <w:t xml:space="preserve"> T</w:t>
      </w:r>
      <w:r w:rsidRPr="00B26D84">
        <w:t xml:space="preserve">he last </w:t>
      </w:r>
      <w:r>
        <w:t>Budget</w:t>
      </w:r>
      <w:r w:rsidRPr="00B26D84">
        <w:t xml:space="preserve"> was a perfect example of the value of having the </w:t>
      </w:r>
      <w:r>
        <w:t>OBR</w:t>
      </w:r>
      <w:r w:rsidRPr="00B26D84">
        <w:t xml:space="preserve"> as an independent forecaster</w:t>
      </w:r>
      <w:r>
        <w:t>, b</w:t>
      </w:r>
      <w:r w:rsidRPr="00B26D84">
        <w:t xml:space="preserve">ecause what happened is that </w:t>
      </w:r>
      <w:r>
        <w:t>it</w:t>
      </w:r>
      <w:r w:rsidRPr="00B26D84">
        <w:t xml:space="preserve"> chose to revise down </w:t>
      </w:r>
      <w:r>
        <w:t>its</w:t>
      </w:r>
      <w:r w:rsidRPr="00B26D84">
        <w:t xml:space="preserve"> productivity forecast. </w:t>
      </w:r>
      <w:r>
        <w:t>M</w:t>
      </w:r>
      <w:r w:rsidRPr="00B26D84">
        <w:t xml:space="preserve">ost people were anticipating that to lead to a </w:t>
      </w:r>
      <w:r w:rsidR="003205DF">
        <w:t>large</w:t>
      </w:r>
      <w:r w:rsidRPr="00B26D84">
        <w:t xml:space="preserve"> impact on the public finances. In practice, it was a smaller impact than people were expecting because at the same time </w:t>
      </w:r>
      <w:r>
        <w:t>it</w:t>
      </w:r>
      <w:r w:rsidRPr="00B26D84">
        <w:t xml:space="preserve"> chose to revise up </w:t>
      </w:r>
      <w:r>
        <w:t>its</w:t>
      </w:r>
      <w:r w:rsidRPr="00B26D84">
        <w:t xml:space="preserve"> wage forecast</w:t>
      </w:r>
      <w:r w:rsidRPr="008C3331" w:rsidR="00236A2A">
        <w:t>,</w:t>
      </w:r>
      <w:r w:rsidRPr="00B26D84">
        <w:t xml:space="preserve"> and that slightly offset the hit</w:t>
      </w:r>
      <w:r>
        <w:t xml:space="preserve"> to</w:t>
      </w:r>
      <w:r w:rsidRPr="00B26D84">
        <w:t xml:space="preserve"> the public finances. </w:t>
      </w:r>
      <w:r>
        <w:t>The</w:t>
      </w:r>
      <w:r w:rsidRPr="00B26D84">
        <w:t xml:space="preserve"> hit to the size of </w:t>
      </w:r>
      <w:r>
        <w:t>the Government’</w:t>
      </w:r>
      <w:r w:rsidRPr="00B26D84">
        <w:t xml:space="preserve">s headroom against its fiscal rules was smaller than people were expecting because </w:t>
      </w:r>
      <w:r>
        <w:t>it</w:t>
      </w:r>
      <w:r w:rsidRPr="00B26D84">
        <w:t xml:space="preserve"> made this offsetting judgment.</w:t>
      </w:r>
    </w:p>
    <w:p w:rsidR="000D4B88" w:rsidP="00777C7D">
      <w:pPr>
        <w:pStyle w:val="Answer"/>
      </w:pPr>
      <w:r w:rsidRPr="00B26D84">
        <w:t>Now</w:t>
      </w:r>
      <w:r w:rsidR="009B1094">
        <w:t>,</w:t>
      </w:r>
      <w:r w:rsidRPr="00B26D84">
        <w:t xml:space="preserve"> the </w:t>
      </w:r>
      <w:r>
        <w:t>OBR</w:t>
      </w:r>
      <w:r w:rsidRPr="00B26D84">
        <w:t xml:space="preserve"> did that and people spotted it, observed it, and said</w:t>
      </w:r>
      <w:r w:rsidRPr="0073283C">
        <w:t xml:space="preserve">, </w:t>
      </w:r>
      <w:r>
        <w:t>“That</w:t>
      </w:r>
      <w:r w:rsidRPr="0073283C">
        <w:t xml:space="preserve"> </w:t>
      </w:r>
      <w:r>
        <w:t>is</w:t>
      </w:r>
      <w:r w:rsidRPr="00B26D84">
        <w:t xml:space="preserve"> interesting</w:t>
      </w:r>
      <w:r>
        <w:t>”</w:t>
      </w:r>
      <w:r w:rsidRPr="00B26D84">
        <w:t xml:space="preserve">. </w:t>
      </w:r>
      <w:r>
        <w:t>The</w:t>
      </w:r>
      <w:r w:rsidRPr="00B26D84">
        <w:t>n we move on to the discussion of the policy</w:t>
      </w:r>
      <w:r w:rsidRPr="0073283C">
        <w:t xml:space="preserve">, which </w:t>
      </w:r>
      <w:r w:rsidRPr="00B26D84">
        <w:t xml:space="preserve">is as it should be. You can imagine a world in </w:t>
      </w:r>
      <w:r>
        <w:t>which</w:t>
      </w:r>
      <w:r w:rsidRPr="00B26D84">
        <w:t xml:space="preserve"> the Treasury, ha</w:t>
      </w:r>
      <w:r>
        <w:t>ving</w:t>
      </w:r>
      <w:r w:rsidRPr="00B26D84">
        <w:t xml:space="preserve"> done its own independent analysis, </w:t>
      </w:r>
      <w:r>
        <w:t xml:space="preserve">had </w:t>
      </w:r>
      <w:r w:rsidRPr="00B26D84">
        <w:t xml:space="preserve">produced that forecast and then said, </w:t>
      </w:r>
      <w:r>
        <w:t>“We are</w:t>
      </w:r>
      <w:r w:rsidRPr="00B26D84">
        <w:t xml:space="preserve"> revising our productivity, but at the same time </w:t>
      </w:r>
      <w:r>
        <w:t>we are</w:t>
      </w:r>
      <w:r w:rsidRPr="00B26D84">
        <w:t xml:space="preserve"> making this change</w:t>
      </w:r>
      <w:r>
        <w:t xml:space="preserve">, which </w:t>
      </w:r>
      <w:r w:rsidRPr="00B26D84">
        <w:t>offsets the impact on the public finances</w:t>
      </w:r>
      <w:r>
        <w:t>”</w:t>
      </w:r>
      <w:r w:rsidRPr="00B26D84">
        <w:t xml:space="preserve">. That would have been </w:t>
      </w:r>
      <w:r>
        <w:t xml:space="preserve">very </w:t>
      </w:r>
      <w:r w:rsidRPr="00B26D84">
        <w:t>difficult for the Treasury to produce credibly, even though we would have been doing exactly the same analysis that the OBR ha</w:t>
      </w:r>
      <w:r>
        <w:t>s</w:t>
      </w:r>
      <w:r w:rsidRPr="00B26D84">
        <w:t xml:space="preserve"> used to make </w:t>
      </w:r>
      <w:r>
        <w:t>its</w:t>
      </w:r>
      <w:r w:rsidRPr="00B26D84">
        <w:t xml:space="preserve"> decisions</w:t>
      </w:r>
      <w:r>
        <w:t>, b</w:t>
      </w:r>
      <w:r w:rsidRPr="00B26D84">
        <w:t xml:space="preserve">ut the difference is </w:t>
      </w:r>
      <w:r>
        <w:t xml:space="preserve">that, quite rightly, </w:t>
      </w:r>
      <w:r w:rsidRPr="00B26D84">
        <w:t xml:space="preserve">the OBR was seen as credible. </w:t>
      </w:r>
      <w:r>
        <w:t>I think that is</w:t>
      </w:r>
      <w:r w:rsidRPr="00B26D84">
        <w:t xml:space="preserve"> the real value of the institution.</w:t>
      </w:r>
    </w:p>
    <w:p w:rsidR="000D4B88" w:rsidP="000D4B88">
      <w:pPr>
        <w:pStyle w:val="Remark"/>
      </w:pPr>
      <w:r w:rsidRPr="006F1B54">
        <w:rPr>
          <w:b/>
          <w:bCs/>
        </w:rPr>
        <w:t xml:space="preserve">Lord </w:t>
      </w:r>
      <w:r w:rsidRPr="006F1B54">
        <w:rPr>
          <w:b/>
          <w:bCs/>
        </w:rPr>
        <w:t>Razzall</w:t>
      </w:r>
      <w:r w:rsidRPr="006F1B54">
        <w:rPr>
          <w:b/>
          <w:bCs/>
        </w:rPr>
        <w:t>:</w:t>
      </w:r>
      <w:r>
        <w:t xml:space="preserve"> </w:t>
      </w:r>
      <w:r w:rsidRPr="00B26D84">
        <w:t>I see that. Lord Burns is smiling.</w:t>
      </w:r>
    </w:p>
    <w:p w:rsidR="000D4B88" w:rsidP="000D4B88">
      <w:pPr>
        <w:pStyle w:val="Remark"/>
      </w:pPr>
      <w:sdt>
        <w:sdtPr>
          <w:alias w:val="Member"/>
          <w:tag w:val="&lt;Member mnisId='4217' dodsId='19676'&gt;"/>
          <w:id w:val="236830369"/>
          <w:placeholder>
            <w:docPart w:val="01E52D76CF654B0D9B605926AA0C201D"/>
          </w:placeholder>
          <w:richText/>
        </w:sdtPr>
        <w:sdtContent>
          <w:r w:rsidRPr="00D71764">
            <w:rPr>
              <w:b/>
            </w:rPr>
            <w:t>The Chair:</w:t>
          </w:r>
        </w:sdtContent>
      </w:sdt>
      <w:r>
        <w:t xml:space="preserve"> It is</w:t>
      </w:r>
      <w:r w:rsidRPr="00B26D84">
        <w:t xml:space="preserve"> a rare moment when that happens. Lord </w:t>
      </w:r>
      <w:r w:rsidRPr="00B26D84">
        <w:t>Petit</w:t>
      </w:r>
      <w:r>
        <w:t>gas</w:t>
      </w:r>
      <w:r>
        <w:t>.</w:t>
      </w:r>
    </w:p>
    <w:p w:rsidR="000D4B88" w:rsidP="000D4B88">
      <w:pPr>
        <w:pStyle w:val="Question"/>
      </w:pPr>
      <w:sdt>
        <w:sdtPr>
          <w:alias w:val="Member"/>
          <w:tag w:val="&lt;Member mnisId='5015' dodsId=''&gt;"/>
          <w:id w:val="244852361"/>
          <w:placeholder>
            <w:docPart w:val="01E52D76CF654B0D9B605926AA0C201D"/>
          </w:placeholder>
          <w:richText/>
        </w:sdtPr>
        <w:sdtContent>
          <w:r w:rsidRPr="00D71764">
            <w:rPr>
              <w:b/>
            </w:rPr>
            <w:t xml:space="preserve">Lord </w:t>
          </w:r>
          <w:r w:rsidRPr="00D71764">
            <w:rPr>
              <w:b/>
            </w:rPr>
            <w:t>Petitgas</w:t>
          </w:r>
          <w:r w:rsidRPr="00D71764">
            <w:rPr>
              <w:b/>
            </w:rPr>
            <w:t>:</w:t>
          </w:r>
        </w:sdtContent>
      </w:sdt>
      <w:r>
        <w:t xml:space="preserve"> </w:t>
      </w:r>
      <w:r w:rsidRPr="00B26D84">
        <w:t xml:space="preserve">Thank you so much. </w:t>
      </w:r>
      <w:r w:rsidR="004C4E73">
        <w:t>My question is about</w:t>
      </w:r>
      <w:r w:rsidRPr="00B26D84">
        <w:t xml:space="preserve"> dynamic scoring </w:t>
      </w:r>
      <w:r w:rsidR="003B4468">
        <w:t xml:space="preserve">of </w:t>
      </w:r>
      <w:r w:rsidRPr="00B26D84">
        <w:t xml:space="preserve">the system. </w:t>
      </w:r>
      <w:r>
        <w:t>Any</w:t>
      </w:r>
      <w:r w:rsidRPr="00B26D84">
        <w:t xml:space="preserve"> system, of course, is imperfect and leads to gaming. </w:t>
      </w:r>
      <w:r>
        <w:t>It is</w:t>
      </w:r>
      <w:r w:rsidRPr="00B26D84">
        <w:t xml:space="preserve"> good to have dynamic scoring because </w:t>
      </w:r>
      <w:r w:rsidRPr="00B26D84" w:rsidR="00C913AE">
        <w:t xml:space="preserve">obviously </w:t>
      </w:r>
      <w:r w:rsidRPr="00B26D84">
        <w:t>it allows everybody to evaluate things. We had</w:t>
      </w:r>
      <w:r>
        <w:t xml:space="preserve"> </w:t>
      </w:r>
      <w:r w:rsidRPr="00B26D84">
        <w:t>a couple of remarks</w:t>
      </w:r>
      <w:r w:rsidR="007E2658">
        <w:t xml:space="preserve"> on this</w:t>
      </w:r>
      <w:r w:rsidRPr="00B26D84">
        <w:t xml:space="preserve"> in the evidence from </w:t>
      </w:r>
      <w:r w:rsidRPr="00C426A1">
        <w:t>Sir Robert Chote</w:t>
      </w:r>
      <w:r w:rsidRPr="00B26D84">
        <w:t>. One was the sense</w:t>
      </w:r>
      <w:r>
        <w:t xml:space="preserve"> </w:t>
      </w:r>
      <w:r w:rsidRPr="00B26D84">
        <w:t xml:space="preserve">that there was an endless stream of ideas and policies, and a bit of tinkering on policies to feed into the big computer to generate money, a bit like an ATM. </w:t>
      </w:r>
      <w:r>
        <w:t>The second was that it is</w:t>
      </w:r>
      <w:r w:rsidRPr="00B26D84">
        <w:t xml:space="preserve"> </w:t>
      </w:r>
      <w:r>
        <w:t xml:space="preserve">very </w:t>
      </w:r>
      <w:r w:rsidRPr="00B26D84">
        <w:t>difficult to predict GDP with any sense of accuracy, really</w:t>
      </w:r>
      <w:r w:rsidR="007A72AD">
        <w:t>—t</w:t>
      </w:r>
      <w:r>
        <w:t>hat</w:t>
      </w:r>
      <w:r w:rsidRPr="00B26D84">
        <w:t xml:space="preserve"> ultimately, there were no real measures, apart from massive measures </w:t>
      </w:r>
      <w:r w:rsidRPr="00B26D84">
        <w:t xml:space="preserve">that </w:t>
      </w:r>
      <w:r>
        <w:t>n</w:t>
      </w:r>
      <w:r w:rsidRPr="00B26D84">
        <w:t>ever come through</w:t>
      </w:r>
      <w:r w:rsidRPr="0073283C">
        <w:t xml:space="preserve">, which </w:t>
      </w:r>
      <w:r w:rsidRPr="00B26D84">
        <w:t>had any real meaningful impact on GDP.</w:t>
      </w:r>
    </w:p>
    <w:p w:rsidR="000D4B88" w:rsidP="00E83A8F">
      <w:pPr>
        <w:pStyle w:val="QuestionCont"/>
      </w:pPr>
      <w:r>
        <w:t xml:space="preserve">Therefore, it is </w:t>
      </w:r>
      <w:r w:rsidRPr="00B26D84">
        <w:t xml:space="preserve">not a question of gaming the system, </w:t>
      </w:r>
      <w:r>
        <w:t>it is</w:t>
      </w:r>
      <w:r w:rsidRPr="00B26D84">
        <w:t xml:space="preserve"> more</w:t>
      </w:r>
      <w:r>
        <w:t>:</w:t>
      </w:r>
      <w:r w:rsidRPr="00B26D84">
        <w:t xml:space="preserve"> </w:t>
      </w:r>
      <w:r>
        <w:t>there is</w:t>
      </w:r>
      <w:r w:rsidRPr="00B26D84">
        <w:t xml:space="preserve"> this dynamic scoring and</w:t>
      </w:r>
      <w:r>
        <w:t xml:space="preserve"> does</w:t>
      </w:r>
      <w:r w:rsidRPr="00B26D84">
        <w:t xml:space="preserve"> the fact that we are a little bit on the edge on fiscal position as a country, lead to</w:t>
      </w:r>
      <w:r w:rsidR="00E83A8F">
        <w:t xml:space="preserve">, in effect, </w:t>
      </w:r>
      <w:r w:rsidRPr="00B26D84">
        <w:t>excessive tinkering of policy, leading to not further growth but an element of uncertainty in the marketplace</w:t>
      </w:r>
      <w:r>
        <w:t>?</w:t>
      </w:r>
      <w:r w:rsidRPr="00B26D84">
        <w:t xml:space="preserve"> </w:t>
      </w:r>
      <w:r>
        <w:t>In</w:t>
      </w:r>
      <w:r w:rsidRPr="00B26D84">
        <w:t xml:space="preserve"> a way, </w:t>
      </w:r>
      <w:r>
        <w:t>it is</w:t>
      </w:r>
      <w:r w:rsidRPr="00B26D84">
        <w:t xml:space="preserve"> true that in the last </w:t>
      </w:r>
      <w:r>
        <w:t>Budget—</w:t>
      </w:r>
      <w:r w:rsidRPr="00B26D84">
        <w:t xml:space="preserve">and perhaps previous </w:t>
      </w:r>
      <w:r>
        <w:t>Budget</w:t>
      </w:r>
      <w:r w:rsidRPr="00B26D84">
        <w:t xml:space="preserve">s, I </w:t>
      </w:r>
      <w:r>
        <w:t>do not</w:t>
      </w:r>
      <w:r w:rsidRPr="00B26D84">
        <w:t xml:space="preserve"> know, but certainly</w:t>
      </w:r>
      <w:r w:rsidR="00E83A8F">
        <w:t xml:space="preserve"> the</w:t>
      </w:r>
      <w:r w:rsidRPr="00B26D84">
        <w:t xml:space="preserve"> last </w:t>
      </w:r>
      <w:r>
        <w:t>Budget—</w:t>
      </w:r>
      <w:r w:rsidRPr="00B26D84">
        <w:t xml:space="preserve">there was a sense of a lot of policies coming out, and therefore new things, and a number of small things. </w:t>
      </w:r>
      <w:r>
        <w:t>Is</w:t>
      </w:r>
      <w:r w:rsidRPr="00B26D84">
        <w:t xml:space="preserve"> that because of the dynamic scoring system? Is it because of the position </w:t>
      </w:r>
      <w:r>
        <w:t>we are</w:t>
      </w:r>
      <w:r w:rsidRPr="00B26D84">
        <w:t xml:space="preserve"> in? How do you see it</w:t>
      </w:r>
      <w:r>
        <w:t>, and c</w:t>
      </w:r>
      <w:r w:rsidRPr="00B26D84">
        <w:t xml:space="preserve">ould the Treasury rein in this endless stream of ideas that come through and are being fed </w:t>
      </w:r>
      <w:r w:rsidR="002F4D86">
        <w:t>in</w:t>
      </w:r>
      <w:r w:rsidRPr="00B26D84">
        <w:t>to the big computer?</w:t>
      </w:r>
    </w:p>
    <w:p w:rsidR="000D4B88" w:rsidP="002F4D86">
      <w:pPr>
        <w:pStyle w:val="Answer"/>
      </w:pPr>
      <w:r w:rsidRPr="008567A1">
        <w:rPr>
          <w:b/>
          <w:bCs/>
          <w:i/>
          <w:iCs/>
        </w:rPr>
        <w:t>James Murray:</w:t>
      </w:r>
      <w:r>
        <w:t xml:space="preserve"> W</w:t>
      </w:r>
      <w:r w:rsidRPr="00B26D84">
        <w:t xml:space="preserve">e should start by reflecting on the scale of the challenge we had to confront in the first </w:t>
      </w:r>
      <w:r>
        <w:t>Budget</w:t>
      </w:r>
      <w:r w:rsidRPr="00B26D84">
        <w:t xml:space="preserve">. </w:t>
      </w:r>
      <w:r>
        <w:t>In</w:t>
      </w:r>
      <w:r w:rsidRPr="00B26D84">
        <w:t>deed, because of some of the changes to the forecast and the productivity review and so on, and our desire to increase headroom, there were then further changes in terms of taxation and spending that we had to make i</w:t>
      </w:r>
      <w:r>
        <w:t>n</w:t>
      </w:r>
      <w:r w:rsidRPr="00B26D84">
        <w:t xml:space="preserve"> the second </w:t>
      </w:r>
      <w:r>
        <w:t>Budget</w:t>
      </w:r>
      <w:r w:rsidRPr="00B26D84">
        <w:t xml:space="preserve"> as well.</w:t>
      </w:r>
    </w:p>
    <w:p w:rsidR="000D4B88" w:rsidP="00931E55">
      <w:pPr>
        <w:pStyle w:val="Answer"/>
      </w:pPr>
      <w:r>
        <w:t>The</w:t>
      </w:r>
      <w:r w:rsidRPr="00B26D84">
        <w:t xml:space="preserve"> first </w:t>
      </w:r>
      <w:r>
        <w:t>Budget</w:t>
      </w:r>
      <w:r w:rsidRPr="00B26D84">
        <w:t xml:space="preserve"> was a big fiscal event to restore stability after what we inherited. We had to take a number of significant decisions </w:t>
      </w:r>
      <w:r w:rsidR="00765C9E">
        <w:t>at</w:t>
      </w:r>
      <w:r w:rsidRPr="00B26D84">
        <w:t xml:space="preserve"> the second </w:t>
      </w:r>
      <w:r>
        <w:t>Budget</w:t>
      </w:r>
      <w:r w:rsidRPr="00B26D84">
        <w:t xml:space="preserve"> to increase the headroom, as I said, and to respond to the forecast that we had. </w:t>
      </w:r>
      <w:r>
        <w:t>I</w:t>
      </w:r>
      <w:r w:rsidRPr="00B26D84">
        <w:t xml:space="preserve">n a way, </w:t>
      </w:r>
      <w:r>
        <w:t>it is</w:t>
      </w:r>
      <w:r w:rsidRPr="00B26D84">
        <w:t xml:space="preserve"> right that </w:t>
      </w:r>
      <w:r>
        <w:t>the Government</w:t>
      </w:r>
      <w:r w:rsidRPr="00B26D84">
        <w:t xml:space="preserve"> </w:t>
      </w:r>
      <w:r w:rsidR="00765C9E">
        <w:t>come up with</w:t>
      </w:r>
      <w:r w:rsidRPr="00B26D84">
        <w:t xml:space="preserve"> policies that support us delivering our goals in terms of investment and growth </w:t>
      </w:r>
      <w:r>
        <w:t>in</w:t>
      </w:r>
      <w:r w:rsidRPr="00B26D84">
        <w:t xml:space="preserve"> living standards and all the principles </w:t>
      </w:r>
      <w:r>
        <w:t>on which</w:t>
      </w:r>
      <w:r w:rsidRPr="00B26D84">
        <w:t xml:space="preserve"> </w:t>
      </w:r>
      <w:r>
        <w:t>we were</w:t>
      </w:r>
      <w:r w:rsidRPr="00B26D84">
        <w:t xml:space="preserve"> elected and </w:t>
      </w:r>
      <w:r>
        <w:t>to which</w:t>
      </w:r>
      <w:r w:rsidRPr="00B26D84">
        <w:t xml:space="preserve"> </w:t>
      </w:r>
      <w:r>
        <w:t>we have</w:t>
      </w:r>
      <w:r w:rsidRPr="00B26D84">
        <w:t xml:space="preserve"> committed in government.</w:t>
      </w:r>
    </w:p>
    <w:p w:rsidR="000D4B88" w:rsidP="00931E55">
      <w:pPr>
        <w:pStyle w:val="Answer"/>
      </w:pPr>
      <w:r w:rsidRPr="00B26D84">
        <w:t xml:space="preserve">One of the dynamics is that the OBR will consider our policies and some of them will be reflected in </w:t>
      </w:r>
      <w:r>
        <w:t>its</w:t>
      </w:r>
      <w:r w:rsidRPr="00B26D84">
        <w:t xml:space="preserve"> scoring, and some of them </w:t>
      </w:r>
      <w:r>
        <w:t>will not</w:t>
      </w:r>
      <w:r w:rsidRPr="00B26D84">
        <w:t xml:space="preserve"> be in terms of their growth impact. </w:t>
      </w:r>
      <w:r>
        <w:t>That</w:t>
      </w:r>
      <w:r w:rsidRPr="0073283C">
        <w:t xml:space="preserve"> </w:t>
      </w:r>
      <w:r w:rsidRPr="00B26D84">
        <w:t xml:space="preserve">is obviously part of </w:t>
      </w:r>
      <w:r>
        <w:t>its</w:t>
      </w:r>
      <w:r w:rsidRPr="00B26D84">
        <w:t xml:space="preserve"> independent process</w:t>
      </w:r>
      <w:r>
        <w:t>.</w:t>
      </w:r>
      <w:r w:rsidRPr="00B26D84">
        <w:t xml:space="preserve"> </w:t>
      </w:r>
      <w:r>
        <w:t>I</w:t>
      </w:r>
      <w:r w:rsidRPr="00B26D84">
        <w:t>t is up to the</w:t>
      </w:r>
      <w:r>
        <w:t xml:space="preserve"> OBR </w:t>
      </w:r>
      <w:r w:rsidRPr="00B26D84">
        <w:t xml:space="preserve">to decide whether things are scored or not. </w:t>
      </w:r>
      <w:r>
        <w:t>T</w:t>
      </w:r>
      <w:r w:rsidRPr="00B26D84">
        <w:t xml:space="preserve">here are decisions that </w:t>
      </w:r>
      <w:r>
        <w:t>we have</w:t>
      </w:r>
      <w:r w:rsidRPr="00B26D84">
        <w:t xml:space="preserve"> taken </w:t>
      </w:r>
      <w:r>
        <w:t>that</w:t>
      </w:r>
      <w:r w:rsidRPr="00B26D84">
        <w:t xml:space="preserve"> we feel confident will have a growth impact</w:t>
      </w:r>
      <w:r w:rsidRPr="0073283C">
        <w:t xml:space="preserve">, which </w:t>
      </w:r>
      <w:r w:rsidRPr="00B26D84">
        <w:t>might not be scored but we think are important to do anyway.</w:t>
      </w:r>
    </w:p>
    <w:p w:rsidR="000D4B88" w:rsidP="00931E55">
      <w:pPr>
        <w:pStyle w:val="Answer"/>
      </w:pPr>
      <w:r>
        <w:t>F</w:t>
      </w:r>
      <w:r w:rsidRPr="00B26D84">
        <w:t>or instance, reducing hospital waiting lists, we think has a positive growth impact. Some of the aspects of planning and infrastructure reform</w:t>
      </w:r>
      <w:r w:rsidRPr="0073283C">
        <w:t xml:space="preserve">, which </w:t>
      </w:r>
      <w:r w:rsidRPr="00B26D84">
        <w:t xml:space="preserve">have not been scored yet, we think will have a positive growth impact. </w:t>
      </w:r>
      <w:r>
        <w:t>T</w:t>
      </w:r>
      <w:r w:rsidRPr="00B26D84">
        <w:t xml:space="preserve">he OBR can take its decisions about whether it thinks things can be scored, whether </w:t>
      </w:r>
      <w:r w:rsidR="00570ACF">
        <w:t>they cross</w:t>
      </w:r>
      <w:r w:rsidRPr="00B26D84">
        <w:t xml:space="preserve"> </w:t>
      </w:r>
      <w:r>
        <w:t>its</w:t>
      </w:r>
      <w:r w:rsidRPr="00B26D84">
        <w:t xml:space="preserve"> thresholds, but we also have to take our decisions based on what we are confident is right to increase economic growth in the country.</w:t>
      </w:r>
    </w:p>
    <w:p w:rsidR="000D4B88" w:rsidP="00931E55">
      <w:pPr>
        <w:pStyle w:val="Answer"/>
      </w:pPr>
      <w:r w:rsidRPr="00B26D84">
        <w:t>I</w:t>
      </w:r>
      <w:r>
        <w:t xml:space="preserve">t is not </w:t>
      </w:r>
      <w:r w:rsidRPr="00B26D84">
        <w:t>the image you painted</w:t>
      </w:r>
      <w:r w:rsidR="00570ACF">
        <w:t>—</w:t>
      </w:r>
      <w:r w:rsidRPr="00B26D84">
        <w:t>or at least the way I formed that image in my head</w:t>
      </w:r>
      <w:r>
        <w:t>,</w:t>
      </w:r>
      <w:r w:rsidRPr="00B26D84">
        <w:t xml:space="preserve"> based on what you said</w:t>
      </w:r>
      <w:r w:rsidR="00570ACF">
        <w:t>—</w:t>
      </w:r>
      <w:r w:rsidRPr="00B26D84">
        <w:t>of feeding all these ideas</w:t>
      </w:r>
      <w:r>
        <w:t xml:space="preserve"> </w:t>
      </w:r>
      <w:r w:rsidRPr="00B26D84">
        <w:t>into this OBR machine</w:t>
      </w:r>
      <w:r>
        <w:t>. W</w:t>
      </w:r>
      <w:r w:rsidRPr="00B26D84">
        <w:t>e do have to share our policy with the</w:t>
      </w:r>
      <w:r>
        <w:t xml:space="preserve"> OBR</w:t>
      </w:r>
      <w:r w:rsidRPr="00B26D84">
        <w:t xml:space="preserve">. There is a transparent relationship. It is an iterative relationship where we share our ideas </w:t>
      </w:r>
      <w:r>
        <w:t>and</w:t>
      </w:r>
      <w:r w:rsidRPr="00B26D84">
        <w:t xml:space="preserve"> the measures</w:t>
      </w:r>
      <w:r>
        <w:t xml:space="preserve"> with the OBR. It</w:t>
      </w:r>
      <w:r w:rsidRPr="00B26D84">
        <w:t xml:space="preserve"> then explain</w:t>
      </w:r>
      <w:r>
        <w:t>s</w:t>
      </w:r>
      <w:r w:rsidRPr="00B26D84">
        <w:t xml:space="preserve"> to us </w:t>
      </w:r>
      <w:r w:rsidR="00BC375F">
        <w:t>what</w:t>
      </w:r>
      <w:r>
        <w:t xml:space="preserve"> it</w:t>
      </w:r>
      <w:r w:rsidRPr="00B26D84">
        <w:t xml:space="preserve"> forecast</w:t>
      </w:r>
      <w:r>
        <w:t>s</w:t>
      </w:r>
      <w:r w:rsidRPr="00B26D84">
        <w:t xml:space="preserve"> the impact of our measures </w:t>
      </w:r>
      <w:r>
        <w:t>as</w:t>
      </w:r>
      <w:r w:rsidRPr="00B26D84">
        <w:t xml:space="preserve"> being</w:t>
      </w:r>
      <w:r>
        <w:t>, b</w:t>
      </w:r>
      <w:r w:rsidRPr="00B26D84">
        <w:t xml:space="preserve">ut the decision about whether to take forward measures is really driven by what we are confident </w:t>
      </w:r>
      <w:r w:rsidRPr="00B26D84">
        <w:t>is right for our policy goals, whether that is public services, growing the economy</w:t>
      </w:r>
      <w:r w:rsidR="00BC375F">
        <w:t xml:space="preserve"> or</w:t>
      </w:r>
      <w:r>
        <w:t xml:space="preserve"> </w:t>
      </w:r>
      <w:r w:rsidRPr="00B26D84">
        <w:t>helping the cost of living.</w:t>
      </w:r>
    </w:p>
    <w:p w:rsidR="000D4B88" w:rsidP="00BC375F">
      <w:pPr>
        <w:pStyle w:val="Answer"/>
      </w:pPr>
      <w:r w:rsidRPr="0073283C">
        <w:rPr>
          <w:b/>
          <w:bCs/>
          <w:i/>
          <w:iCs/>
        </w:rPr>
        <w:t>Steve Farrington:</w:t>
      </w:r>
      <w:r>
        <w:t xml:space="preserve"> T</w:t>
      </w:r>
      <w:r w:rsidRPr="00B26D84">
        <w:t xml:space="preserve">hat is the most important aspect here. </w:t>
      </w:r>
      <w:r>
        <w:t>The</w:t>
      </w:r>
      <w:r w:rsidRPr="00B26D84">
        <w:t xml:space="preserve"> </w:t>
      </w:r>
      <w:r>
        <w:t>OBR</w:t>
      </w:r>
      <w:r w:rsidRPr="00B26D84">
        <w:t xml:space="preserve"> ha</w:t>
      </w:r>
      <w:r>
        <w:t>s</w:t>
      </w:r>
      <w:r w:rsidRPr="00B26D84">
        <w:t xml:space="preserve"> been on a similar journey to</w:t>
      </w:r>
      <w:r w:rsidR="00BC375F">
        <w:t xml:space="preserve"> that of</w:t>
      </w:r>
      <w:r w:rsidRPr="00B26D84">
        <w:t xml:space="preserve"> the US Congressional Budget Office, wh</w:t>
      </w:r>
      <w:r>
        <w:t>ich has</w:t>
      </w:r>
      <w:r w:rsidRPr="00B26D84">
        <w:t xml:space="preserve"> introduced more and more dynamic scoring and then ultimately chose to introduce the threshold in much the same way that the OBR ha</w:t>
      </w:r>
      <w:r>
        <w:t>s</w:t>
      </w:r>
      <w:r w:rsidRPr="00B26D84">
        <w:t xml:space="preserve"> done. </w:t>
      </w:r>
      <w:r>
        <w:t>T</w:t>
      </w:r>
      <w:r w:rsidRPr="00B26D84">
        <w:t>hat reflects the fact that assessing these sorts of individual growth measures through the lens of a forecast and adjustments to the forecast is not really the best way of evaluating individual growth measures</w:t>
      </w:r>
      <w:r w:rsidR="00636C03">
        <w:t>,</w:t>
      </w:r>
      <w:r w:rsidRPr="00B26D84">
        <w:t xml:space="preserve"> or rather </w:t>
      </w:r>
      <w:r>
        <w:t>the Government’</w:t>
      </w:r>
      <w:r w:rsidRPr="00B26D84">
        <w:t>s growth strategy as a whole.</w:t>
      </w:r>
    </w:p>
    <w:p w:rsidR="000D4B88" w:rsidP="00116F58">
      <w:pPr>
        <w:pStyle w:val="Answer"/>
      </w:pPr>
      <w:r>
        <w:t>What is</w:t>
      </w:r>
      <w:r w:rsidRPr="00B26D84">
        <w:t xml:space="preserve"> really </w:t>
      </w:r>
      <w:r w:rsidR="009B3A81">
        <w:t>driving</w:t>
      </w:r>
      <w:r w:rsidRPr="00B26D84">
        <w:t xml:space="preserve"> medium- and longer-term growth is </w:t>
      </w:r>
      <w:r>
        <w:t>the Government’</w:t>
      </w:r>
      <w:r w:rsidRPr="00B26D84">
        <w:t xml:space="preserve">s broader macroeconomic and fiscal strategy, the key elements </w:t>
      </w:r>
      <w:r>
        <w:t>of which</w:t>
      </w:r>
      <w:r w:rsidRPr="00B26D84">
        <w:t xml:space="preserve"> include the focus on protecting capital and the reforms to planning, many </w:t>
      </w:r>
      <w:r>
        <w:t>of which</w:t>
      </w:r>
      <w:r w:rsidRPr="00B26D84">
        <w:t xml:space="preserve"> extend out o</w:t>
      </w:r>
      <w:r>
        <w:t>ver</w:t>
      </w:r>
      <w:r w:rsidRPr="00B26D84">
        <w:t xml:space="preserve"> a longer period than the forecast horizon that the OBR look</w:t>
      </w:r>
      <w:r>
        <w:t>s</w:t>
      </w:r>
      <w:r w:rsidRPr="00B26D84">
        <w:t xml:space="preserve"> at. </w:t>
      </w:r>
      <w:r>
        <w:t>I</w:t>
      </w:r>
      <w:r w:rsidRPr="00B26D84">
        <w:t xml:space="preserve"> actually think that while </w:t>
      </w:r>
      <w:r>
        <w:t>there is</w:t>
      </w:r>
      <w:r w:rsidRPr="00B26D84">
        <w:t xml:space="preserve"> a lot of understandable discussion on these issues, </w:t>
      </w:r>
      <w:r>
        <w:t>it is</w:t>
      </w:r>
      <w:r w:rsidRPr="00B26D84">
        <w:t xml:space="preserve"> actually pretty second order in terms of understanding the real drive</w:t>
      </w:r>
      <w:r>
        <w:t>r</w:t>
      </w:r>
      <w:r w:rsidRPr="00B26D84">
        <w:t>s of government strategy are on medium- and longer-term growth.</w:t>
      </w:r>
    </w:p>
    <w:p w:rsidR="000D4B88" w:rsidP="000D4B88">
      <w:pPr>
        <w:pStyle w:val="Question"/>
      </w:pPr>
      <w:sdt>
        <w:sdtPr>
          <w:alias w:val="Member"/>
          <w:tag w:val="&lt;Member mnisId='573' dodsId='25562'&gt;"/>
          <w:id w:val="-158848002"/>
          <w:placeholder>
            <w:docPart w:val="01E52D76CF654B0D9B605926AA0C201D"/>
          </w:placeholder>
          <w:richText/>
        </w:sdtPr>
        <w:sdtContent>
          <w:r w:rsidRPr="003B692A">
            <w:rPr>
              <w:b/>
            </w:rPr>
            <w:t xml:space="preserve">Baroness Liddell of </w:t>
          </w:r>
          <w:r w:rsidRPr="003B692A">
            <w:rPr>
              <w:b/>
            </w:rPr>
            <w:t>Coatdyke</w:t>
          </w:r>
          <w:r w:rsidRPr="003B692A">
            <w:rPr>
              <w:b/>
            </w:rPr>
            <w:t>:</w:t>
          </w:r>
        </w:sdtContent>
      </w:sdt>
      <w:r>
        <w:t xml:space="preserve"> </w:t>
      </w:r>
      <w:r w:rsidRPr="00B26D84">
        <w:t xml:space="preserve">Given that there is now a commitment to only one fiscal event a year, what do you consider to be the optimal number of OBR assessments? </w:t>
      </w:r>
      <w:r>
        <w:t>We have</w:t>
      </w:r>
      <w:r w:rsidRPr="00B26D84">
        <w:t xml:space="preserve"> heard it at one, </w:t>
      </w:r>
      <w:r>
        <w:t>we have</w:t>
      </w:r>
      <w:r w:rsidRPr="00B26D84">
        <w:t xml:space="preserve"> heard it at two. What is the day-to-day relationship </w:t>
      </w:r>
      <w:r w:rsidRPr="00B26D84" w:rsidR="006F2E29">
        <w:t xml:space="preserve">with the OBR </w:t>
      </w:r>
      <w:r w:rsidRPr="00B26D84">
        <w:t>like</w:t>
      </w:r>
      <w:r w:rsidR="006F2E29">
        <w:t>,</w:t>
      </w:r>
      <w:r w:rsidRPr="00B26D84">
        <w:t xml:space="preserve"> looking at these assessments</w:t>
      </w:r>
      <w:r>
        <w:t>, and what is</w:t>
      </w:r>
      <w:r w:rsidRPr="00B26D84">
        <w:t xml:space="preserve"> the timetable for consultation between the Treasury and the OBR?</w:t>
      </w:r>
    </w:p>
    <w:p w:rsidR="000D4B88" w:rsidP="006F2E29">
      <w:pPr>
        <w:pStyle w:val="Answer"/>
      </w:pPr>
      <w:r w:rsidRPr="008567A1">
        <w:rPr>
          <w:b/>
          <w:bCs/>
          <w:i/>
          <w:iCs/>
        </w:rPr>
        <w:t>James Murray:</w:t>
      </w:r>
      <w:r>
        <w:t xml:space="preserve"> </w:t>
      </w:r>
      <w:r w:rsidRPr="00B26D84">
        <w:t xml:space="preserve">Thanks for that question. </w:t>
      </w:r>
      <w:r>
        <w:t>I will</w:t>
      </w:r>
      <w:r w:rsidRPr="00B26D84">
        <w:t xml:space="preserve"> just make clear in my response what </w:t>
      </w:r>
      <w:r>
        <w:t>I am</w:t>
      </w:r>
      <w:r w:rsidRPr="00B26D84">
        <w:t xml:space="preserve"> referring </w:t>
      </w:r>
      <w:r>
        <w:t>to.</w:t>
      </w:r>
      <w:r w:rsidRPr="00B26D84">
        <w:t xml:space="preserve"> </w:t>
      </w:r>
      <w:r>
        <w:t>When</w:t>
      </w:r>
      <w:r w:rsidRPr="00B26D84">
        <w:t xml:space="preserve"> you say </w:t>
      </w:r>
      <w:r>
        <w:t>“</w:t>
      </w:r>
      <w:r w:rsidRPr="00B26D84">
        <w:t>assessments</w:t>
      </w:r>
      <w:r>
        <w:t>”</w:t>
      </w:r>
      <w:r w:rsidRPr="00B26D84">
        <w:t xml:space="preserve">, do you mean the OBR assessing </w:t>
      </w:r>
      <w:r>
        <w:t>the Government</w:t>
      </w:r>
      <w:r w:rsidRPr="00B26D84">
        <w:t xml:space="preserve"> against </w:t>
      </w:r>
      <w:r>
        <w:t>its</w:t>
      </w:r>
      <w:r w:rsidRPr="00B26D84">
        <w:t xml:space="preserve"> fiscal rules</w:t>
      </w:r>
      <w:r>
        <w:t>?</w:t>
      </w:r>
    </w:p>
    <w:p w:rsidR="000D4B88" w:rsidP="000D4B88">
      <w:pPr>
        <w:pStyle w:val="Remark"/>
      </w:pPr>
      <w:sdt>
        <w:sdtPr>
          <w:alias w:val="Member"/>
          <w:tag w:val="&lt;Member mnisId='573' dodsId='25562'&gt;"/>
          <w:id w:val="1871104648"/>
          <w:placeholder>
            <w:docPart w:val="C9F797B43E754ABB996FC7B87EF53E7A"/>
          </w:placeholder>
          <w:richText/>
        </w:sdtPr>
        <w:sdtContent>
          <w:r w:rsidRPr="003B692A">
            <w:rPr>
              <w:b/>
            </w:rPr>
            <w:t xml:space="preserve">Baroness Liddell of </w:t>
          </w:r>
          <w:r w:rsidRPr="003B692A">
            <w:rPr>
              <w:b/>
            </w:rPr>
            <w:t>Coatdyke</w:t>
          </w:r>
          <w:r w:rsidRPr="003B692A">
            <w:rPr>
              <w:b/>
            </w:rPr>
            <w:t>:</w:t>
          </w:r>
        </w:sdtContent>
      </w:sdt>
      <w:r w:rsidRPr="00B26D84">
        <w:t xml:space="preserve"> </w:t>
      </w:r>
      <w:r>
        <w:t>Yes.</w:t>
      </w:r>
    </w:p>
    <w:p w:rsidR="000D4B88" w:rsidP="00AC0F07">
      <w:pPr>
        <w:pStyle w:val="Answer"/>
      </w:pPr>
      <w:r w:rsidRPr="008567A1">
        <w:rPr>
          <w:b/>
          <w:bCs/>
          <w:i/>
          <w:iCs/>
        </w:rPr>
        <w:t>James Murray:</w:t>
      </w:r>
      <w:r>
        <w:t xml:space="preserve"> Yes. So, u</w:t>
      </w:r>
      <w:r w:rsidRPr="00B26D84">
        <w:t xml:space="preserve">nder the change that </w:t>
      </w:r>
      <w:r>
        <w:t>we are</w:t>
      </w:r>
      <w:r w:rsidRPr="00B26D84">
        <w:t xml:space="preserve"> makin</w:t>
      </w:r>
      <w:r>
        <w:t>g</w:t>
      </w:r>
      <w:r w:rsidRPr="00B26D84">
        <w:t xml:space="preserve"> this year</w:t>
      </w:r>
      <w:r w:rsidR="006F2E29">
        <w:t>,</w:t>
      </w:r>
      <w:r>
        <w:t xml:space="preserve"> t</w:t>
      </w:r>
      <w:r w:rsidRPr="00B26D84">
        <w:t xml:space="preserve">hat would now happen </w:t>
      </w:r>
      <w:r w:rsidRPr="00B26D84" w:rsidR="006F2E29">
        <w:t xml:space="preserve">only </w:t>
      </w:r>
      <w:r w:rsidRPr="00B26D84">
        <w:t xml:space="preserve">once a year. </w:t>
      </w:r>
      <w:r>
        <w:t>As</w:t>
      </w:r>
      <w:r w:rsidRPr="00B26D84">
        <w:t xml:space="preserve"> I was saying earlier </w:t>
      </w:r>
      <w:r w:rsidR="001F1469">
        <w:t xml:space="preserve">about having </w:t>
      </w:r>
      <w:r>
        <w:t xml:space="preserve">two </w:t>
      </w:r>
      <w:r w:rsidRPr="00B26D84">
        <w:t>economic forecasts</w:t>
      </w:r>
      <w:r>
        <w:t>—which</w:t>
      </w:r>
      <w:r w:rsidRPr="00B26D84">
        <w:t xml:space="preserve"> is something </w:t>
      </w:r>
      <w:r>
        <w:t>that</w:t>
      </w:r>
      <w:r w:rsidRPr="00B26D84">
        <w:t xml:space="preserve"> pre</w:t>
      </w:r>
      <w:r>
        <w:t>-</w:t>
      </w:r>
      <w:r w:rsidRPr="00B26D84">
        <w:t>dates the OBR</w:t>
      </w:r>
      <w:r>
        <w:t>—</w:t>
      </w:r>
      <w:r w:rsidRPr="00B26D84">
        <w:t xml:space="preserve">the UK has long had two forecasts a year. </w:t>
      </w:r>
      <w:r>
        <w:t>T</w:t>
      </w:r>
      <w:r w:rsidRPr="00B26D84">
        <w:t xml:space="preserve">he change </w:t>
      </w:r>
      <w:r>
        <w:t>we are</w:t>
      </w:r>
      <w:r w:rsidRPr="00B26D84">
        <w:t xml:space="preserve"> making, in line with what the IMF recommended</w:t>
      </w:r>
      <w:r>
        <w:t>,</w:t>
      </w:r>
      <w:r w:rsidRPr="00B26D84">
        <w:t xml:space="preserve"> is to have the fiscal rules assessed </w:t>
      </w:r>
      <w:r w:rsidRPr="00B26D84" w:rsidR="001F1469">
        <w:t xml:space="preserve">only </w:t>
      </w:r>
      <w:r w:rsidRPr="00B26D84">
        <w:t>once a year at the major fiscal event</w:t>
      </w:r>
      <w:r w:rsidR="001F1469">
        <w:t>,</w:t>
      </w:r>
      <w:r w:rsidRPr="00B26D84">
        <w:t xml:space="preserve"> at the </w:t>
      </w:r>
      <w:r>
        <w:t>Budget</w:t>
      </w:r>
      <w:r w:rsidRPr="00B26D84">
        <w:t xml:space="preserve">, because that is the event at </w:t>
      </w:r>
      <w:r>
        <w:t>which</w:t>
      </w:r>
      <w:r w:rsidRPr="00B26D84">
        <w:t xml:space="preserve"> </w:t>
      </w:r>
      <w:r>
        <w:t>the Government</w:t>
      </w:r>
      <w:r w:rsidRPr="00B26D84">
        <w:t xml:space="preserve"> will take all </w:t>
      </w:r>
      <w:r>
        <w:t>their</w:t>
      </w:r>
      <w:r w:rsidRPr="00B26D84">
        <w:t xml:space="preserve"> major decisions around taxation and spending. That is the point </w:t>
      </w:r>
      <w:r>
        <w:t>at which</w:t>
      </w:r>
      <w:r w:rsidRPr="00B26D84">
        <w:t xml:space="preserve"> those major decisions will be taken.</w:t>
      </w:r>
      <w:r w:rsidR="00AC0F07">
        <w:t xml:space="preserve"> </w:t>
      </w:r>
      <w:r>
        <w:t>R</w:t>
      </w:r>
      <w:r w:rsidRPr="00B26D84">
        <w:t xml:space="preserve">ather than having </w:t>
      </w:r>
      <w:r>
        <w:t xml:space="preserve">a </w:t>
      </w:r>
      <w:r w:rsidRPr="00B26D84">
        <w:t>twice a year forecast</w:t>
      </w:r>
      <w:r>
        <w:t>ing</w:t>
      </w:r>
      <w:r w:rsidRPr="00B26D84">
        <w:t xml:space="preserve"> and testing </w:t>
      </w:r>
      <w:r>
        <w:t>of the</w:t>
      </w:r>
      <w:r w:rsidRPr="00B26D84">
        <w:t xml:space="preserve"> fiscal rules</w:t>
      </w:r>
      <w:r>
        <w:t>, we</w:t>
      </w:r>
      <w:r w:rsidRPr="00B26D84">
        <w:t xml:space="preserve"> will maintain the twice-yearly forecasting, but the fiscal rules will be assessed annually at the </w:t>
      </w:r>
      <w:r>
        <w:t>Budget</w:t>
      </w:r>
      <w:r w:rsidRPr="0073283C">
        <w:t xml:space="preserve">, which </w:t>
      </w:r>
      <w:r w:rsidRPr="00B26D84">
        <w:t>is the major fiscal event of the year.</w:t>
      </w:r>
    </w:p>
    <w:p w:rsidR="000D4B88" w:rsidP="000D4B88">
      <w:pPr>
        <w:pStyle w:val="Remark"/>
      </w:pPr>
      <w:r w:rsidRPr="00042488">
        <w:rPr>
          <w:b/>
          <w:bCs/>
        </w:rPr>
        <w:t xml:space="preserve">Baroness Liddell of </w:t>
      </w:r>
      <w:r w:rsidRPr="00042488">
        <w:rPr>
          <w:b/>
          <w:bCs/>
        </w:rPr>
        <w:t>Coatdyke</w:t>
      </w:r>
      <w:r w:rsidRPr="00042488">
        <w:rPr>
          <w:b/>
          <w:bCs/>
        </w:rPr>
        <w:t>:</w:t>
      </w:r>
      <w:r>
        <w:t xml:space="preserve"> We have</w:t>
      </w:r>
      <w:r w:rsidRPr="00B26D84">
        <w:t xml:space="preserve"> h</w:t>
      </w:r>
      <w:r>
        <w:t>ear</w:t>
      </w:r>
      <w:r w:rsidRPr="00B26D84">
        <w:t xml:space="preserve">d some scepticism around that. Are you convinced </w:t>
      </w:r>
      <w:r>
        <w:t>it is</w:t>
      </w:r>
      <w:r w:rsidRPr="00B26D84">
        <w:t xml:space="preserve"> robust enough</w:t>
      </w:r>
      <w:r w:rsidR="00AC0F07">
        <w:t>? S</w:t>
      </w:r>
      <w:r w:rsidRPr="00B26D84">
        <w:t xml:space="preserve">hould </w:t>
      </w:r>
      <w:r w:rsidR="00AC0F07">
        <w:t xml:space="preserve">there </w:t>
      </w:r>
      <w:r w:rsidRPr="00B26D84">
        <w:t xml:space="preserve">be more? </w:t>
      </w:r>
      <w:r>
        <w:t>We have</w:t>
      </w:r>
      <w:r w:rsidRPr="00B26D84">
        <w:t xml:space="preserve"> h</w:t>
      </w:r>
      <w:r>
        <w:t>ear</w:t>
      </w:r>
      <w:r w:rsidRPr="00B26D84">
        <w:t xml:space="preserve">d as </w:t>
      </w:r>
      <w:r>
        <w:t>many</w:t>
      </w:r>
      <w:r w:rsidRPr="00B26D84">
        <w:t xml:space="preserve"> as four would be the kind</w:t>
      </w:r>
      <w:r w:rsidR="00AC0F07">
        <w:t>s</w:t>
      </w:r>
      <w:r w:rsidRPr="00B26D84">
        <w:t xml:space="preserve"> of assessments that would keep you occupied for much of the year.</w:t>
      </w:r>
    </w:p>
    <w:p w:rsidR="000D4B88" w:rsidP="002C171B">
      <w:pPr>
        <w:pStyle w:val="Answer"/>
      </w:pPr>
      <w:r w:rsidRPr="008567A1">
        <w:rPr>
          <w:b/>
          <w:bCs/>
          <w:i/>
          <w:iCs/>
        </w:rPr>
        <w:t>James Murray:</w:t>
      </w:r>
      <w:r>
        <w:t xml:space="preserve"> </w:t>
      </w:r>
      <w:r w:rsidR="00AC0F07">
        <w:t>Goodness, i</w:t>
      </w:r>
      <w:r w:rsidRPr="00B26D84">
        <w:t>t would keep us rather busy.</w:t>
      </w:r>
    </w:p>
    <w:p w:rsidR="000D4B88" w:rsidP="000D4B88">
      <w:pPr>
        <w:pStyle w:val="Remark"/>
      </w:pPr>
      <w:r w:rsidRPr="00042488">
        <w:rPr>
          <w:b/>
          <w:bCs/>
        </w:rPr>
        <w:t xml:space="preserve">Baroness Liddell of </w:t>
      </w:r>
      <w:r w:rsidRPr="00042488">
        <w:rPr>
          <w:b/>
          <w:bCs/>
        </w:rPr>
        <w:t>Coatdyke</w:t>
      </w:r>
      <w:r w:rsidRPr="00042488">
        <w:rPr>
          <w:b/>
          <w:bCs/>
        </w:rPr>
        <w:t>:</w:t>
      </w:r>
      <w:r>
        <w:t xml:space="preserve"> </w:t>
      </w:r>
      <w:r w:rsidRPr="00B26D84">
        <w:t>I can imagine.</w:t>
      </w:r>
    </w:p>
    <w:p w:rsidR="000D4B88" w:rsidP="002C171B">
      <w:pPr>
        <w:pStyle w:val="Answer"/>
      </w:pPr>
      <w:r w:rsidRPr="008567A1">
        <w:rPr>
          <w:b/>
          <w:bCs/>
          <w:i/>
          <w:iCs/>
        </w:rPr>
        <w:t>James Murray:</w:t>
      </w:r>
      <w:r>
        <w:t xml:space="preserve"> J</w:t>
      </w:r>
      <w:r w:rsidRPr="00B26D84">
        <w:t xml:space="preserve">oking and workload aside, I think having one assessment a year is the right direction to move in. </w:t>
      </w:r>
      <w:r w:rsidR="002C171B">
        <w:t>So</w:t>
      </w:r>
      <w:r w:rsidRPr="00B26D84">
        <w:t xml:space="preserve"> going from </w:t>
      </w:r>
      <w:r>
        <w:t>two to one</w:t>
      </w:r>
      <w:r w:rsidRPr="00B26D84">
        <w:t xml:space="preserve"> </w:t>
      </w:r>
      <w:r>
        <w:t>I think is</w:t>
      </w:r>
      <w:r w:rsidRPr="00B26D84">
        <w:t xml:space="preserve"> the right thing to do. I </w:t>
      </w:r>
      <w:r>
        <w:t>have not</w:t>
      </w:r>
      <w:r w:rsidRPr="00B26D84">
        <w:t xml:space="preserve"> thought about having fo</w:t>
      </w:r>
      <w:r>
        <w:t>u</w:t>
      </w:r>
      <w:r w:rsidRPr="00B26D84">
        <w:t xml:space="preserve">r a year, but I think the implication </w:t>
      </w:r>
      <w:r>
        <w:t>of that</w:t>
      </w:r>
      <w:r w:rsidRPr="00B26D84">
        <w:t xml:space="preserve"> would be</w:t>
      </w:r>
      <w:r w:rsidR="002C171B">
        <w:t xml:space="preserve"> that</w:t>
      </w:r>
      <w:r w:rsidRPr="00B26D84">
        <w:t xml:space="preserve"> I </w:t>
      </w:r>
      <w:r>
        <w:t>would not</w:t>
      </w:r>
      <w:r w:rsidRPr="00B26D84">
        <w:t xml:space="preserve"> want to go in that direction because all forecasts are going to </w:t>
      </w:r>
      <w:r>
        <w:t xml:space="preserve">have </w:t>
      </w:r>
      <w:r w:rsidRPr="00B26D84">
        <w:t xml:space="preserve">an </w:t>
      </w:r>
      <w:r>
        <w:t xml:space="preserve">inherent </w:t>
      </w:r>
      <w:r w:rsidRPr="00B26D84">
        <w:t xml:space="preserve">element of uncertainty. </w:t>
      </w:r>
      <w:r>
        <w:t>Therefore,</w:t>
      </w:r>
      <w:r w:rsidRPr="00B26D84">
        <w:t xml:space="preserve"> where there are small fluctuations in forecasts, </w:t>
      </w:r>
      <w:r>
        <w:t>it is</w:t>
      </w:r>
      <w:r w:rsidRPr="00B26D84">
        <w:t xml:space="preserve"> right the decisions around responding to the forecasts are taken in the round at the </w:t>
      </w:r>
      <w:r>
        <w:t>Budget</w:t>
      </w:r>
      <w:r w:rsidRPr="00B26D84">
        <w:t>.</w:t>
      </w:r>
    </w:p>
    <w:p w:rsidR="000D4B88" w:rsidP="0023183B">
      <w:pPr>
        <w:pStyle w:val="Answer"/>
      </w:pPr>
      <w:r>
        <w:t>T</w:t>
      </w:r>
      <w:r w:rsidRPr="00B26D84">
        <w:t xml:space="preserve">he balance where </w:t>
      </w:r>
      <w:r>
        <w:t>we are</w:t>
      </w:r>
      <w:r w:rsidRPr="00B26D84">
        <w:t xml:space="preserve"> moving to now is a </w:t>
      </w:r>
      <w:r w:rsidR="0023183B">
        <w:t>good</w:t>
      </w:r>
      <w:r w:rsidRPr="00B26D84">
        <w:t xml:space="preserve"> way to implement our focus on having transparency about the forecast from the independent forecaster, but also the stability of having one major fiscal event a year. </w:t>
      </w:r>
      <w:r>
        <w:t>As</w:t>
      </w:r>
      <w:r w:rsidRPr="00B26D84">
        <w:t xml:space="preserve"> I say</w:t>
      </w:r>
      <w:r w:rsidRPr="0073283C">
        <w:t xml:space="preserve">, </w:t>
      </w:r>
      <w:r>
        <w:t>that</w:t>
      </w:r>
      <w:r w:rsidRPr="0073283C">
        <w:t xml:space="preserve"> </w:t>
      </w:r>
      <w:r w:rsidRPr="00B26D84">
        <w:t>changed this year</w:t>
      </w:r>
      <w:r w:rsidR="002911E1">
        <w:t>, from twice-yearly</w:t>
      </w:r>
      <w:r w:rsidRPr="00B26D84">
        <w:t xml:space="preserve"> forecast</w:t>
      </w:r>
      <w:r w:rsidR="002911E1">
        <w:t>s</w:t>
      </w:r>
      <w:r w:rsidRPr="00B26D84">
        <w:t xml:space="preserve"> and assessment, to having two forecasts and one assessment</w:t>
      </w:r>
      <w:r>
        <w:t>.</w:t>
      </w:r>
      <w:r w:rsidRPr="00B26D84">
        <w:t xml:space="preserve"> That</w:t>
      </w:r>
      <w:r>
        <w:t xml:space="preserve"> </w:t>
      </w:r>
      <w:r w:rsidRPr="00B26D84">
        <w:t xml:space="preserve">is a strengthening of the framework in line with </w:t>
      </w:r>
      <w:r w:rsidR="002911E1">
        <w:t xml:space="preserve">what </w:t>
      </w:r>
      <w:r w:rsidRPr="00B26D84">
        <w:t>the IMF and others</w:t>
      </w:r>
      <w:r w:rsidR="002911E1">
        <w:t xml:space="preserve"> feel </w:t>
      </w:r>
      <w:r w:rsidRPr="00B26D84">
        <w:t>is a sensible change to make.</w:t>
      </w:r>
    </w:p>
    <w:p w:rsidR="000D4B88" w:rsidP="000D4B88">
      <w:pPr>
        <w:pStyle w:val="Remark"/>
      </w:pPr>
      <w:r w:rsidRPr="00042488">
        <w:rPr>
          <w:b/>
          <w:bCs/>
        </w:rPr>
        <w:t xml:space="preserve">Baroness Liddell of </w:t>
      </w:r>
      <w:r w:rsidRPr="00042488">
        <w:rPr>
          <w:b/>
          <w:bCs/>
        </w:rPr>
        <w:t>Coatdyke</w:t>
      </w:r>
      <w:r w:rsidRPr="00042488">
        <w:rPr>
          <w:b/>
          <w:bCs/>
        </w:rPr>
        <w:t>:</w:t>
      </w:r>
      <w:r>
        <w:t xml:space="preserve"> </w:t>
      </w:r>
      <w:r w:rsidRPr="00B26D84">
        <w:t xml:space="preserve">What about, though, the extent to </w:t>
      </w:r>
      <w:r>
        <w:t>which</w:t>
      </w:r>
      <w:r w:rsidRPr="00B26D84">
        <w:t xml:space="preserve"> there is day-to-day consultation between your officials</w:t>
      </w:r>
      <w:r>
        <w:t>—</w:t>
      </w:r>
      <w:r w:rsidRPr="00B26D84">
        <w:t>not necessarily you, but your officials</w:t>
      </w:r>
      <w:r>
        <w:t>—</w:t>
      </w:r>
      <w:r w:rsidRPr="00B26D84">
        <w:t>and the OBR? How tight is it, or is it completely distinct?</w:t>
      </w:r>
    </w:p>
    <w:p w:rsidR="000D4B88" w:rsidP="006D1FC0">
      <w:pPr>
        <w:pStyle w:val="Answer"/>
      </w:pPr>
      <w:r w:rsidRPr="008567A1">
        <w:rPr>
          <w:b/>
          <w:bCs/>
          <w:i/>
          <w:iCs/>
        </w:rPr>
        <w:t>James Murray:</w:t>
      </w:r>
      <w:r>
        <w:t xml:space="preserve"> Yes</w:t>
      </w:r>
      <w:r w:rsidRPr="00B26D84">
        <w:t xml:space="preserve">, I </w:t>
      </w:r>
      <w:r>
        <w:t>do not</w:t>
      </w:r>
      <w:r w:rsidRPr="00B26D84">
        <w:t xml:space="preserve"> deal with the OBR myself.</w:t>
      </w:r>
    </w:p>
    <w:p w:rsidR="000D4B88" w:rsidP="006D1FC0">
      <w:pPr>
        <w:pStyle w:val="Answer"/>
      </w:pPr>
      <w:r w:rsidRPr="0073283C">
        <w:rPr>
          <w:b/>
          <w:bCs/>
          <w:i/>
          <w:iCs/>
        </w:rPr>
        <w:t>Steve Farrington:</w:t>
      </w:r>
      <w:r>
        <w:t xml:space="preserve"> T</w:t>
      </w:r>
      <w:r w:rsidRPr="00B26D84">
        <w:t xml:space="preserve">here is pretty </w:t>
      </w:r>
      <w:r>
        <w:t xml:space="preserve">much </w:t>
      </w:r>
      <w:r w:rsidRPr="00B26D84">
        <w:t>continuous year-round engagement between OBR and Treasury officials at working level</w:t>
      </w:r>
      <w:r>
        <w:t>,</w:t>
      </w:r>
      <w:r w:rsidRPr="00B26D84">
        <w:t xml:space="preserve"> as you would expect, as </w:t>
      </w:r>
      <w:r>
        <w:t>the Government are</w:t>
      </w:r>
      <w:r w:rsidRPr="00B26D84">
        <w:t xml:space="preserve"> developing policies </w:t>
      </w:r>
      <w:r w:rsidR="006D1FC0">
        <w:t>over</w:t>
      </w:r>
      <w:r w:rsidRPr="00B26D84">
        <w:t xml:space="preserve"> the course of the year. </w:t>
      </w:r>
      <w:r>
        <w:t>The</w:t>
      </w:r>
      <w:r w:rsidRPr="00B26D84">
        <w:t xml:space="preserve">n there are fixed periods, </w:t>
      </w:r>
      <w:r>
        <w:t>at which</w:t>
      </w:r>
      <w:r w:rsidRPr="00B26D84">
        <w:t xml:space="preserve"> point the forecast process starts.</w:t>
      </w:r>
    </w:p>
    <w:p w:rsidR="000D4B88" w:rsidP="006D1FC0">
      <w:pPr>
        <w:pStyle w:val="Answer"/>
      </w:pPr>
      <w:r>
        <w:t>The Government</w:t>
      </w:r>
      <w:r w:rsidRPr="00B26D84">
        <w:t xml:space="preserve"> give the </w:t>
      </w:r>
      <w:r>
        <w:t>OBR</w:t>
      </w:r>
      <w:r w:rsidRPr="00B26D84">
        <w:t xml:space="preserve"> 10 weeks</w:t>
      </w:r>
      <w:r>
        <w:t>’</w:t>
      </w:r>
      <w:r w:rsidRPr="00B26D84">
        <w:t xml:space="preserve"> notice to start, and that engages a more formal process where there is an exchange of forecast information from the </w:t>
      </w:r>
      <w:r>
        <w:t>OBR</w:t>
      </w:r>
      <w:r w:rsidRPr="00B26D84">
        <w:t xml:space="preserve"> to us and </w:t>
      </w:r>
      <w:r w:rsidR="00F0765A">
        <w:t>of</w:t>
      </w:r>
      <w:r w:rsidRPr="00B26D84">
        <w:t xml:space="preserve"> policy measures back to the </w:t>
      </w:r>
      <w:r>
        <w:t>OBR</w:t>
      </w:r>
      <w:r w:rsidRPr="00B26D84">
        <w:t xml:space="preserve">. </w:t>
      </w:r>
      <w:r>
        <w:t>A</w:t>
      </w:r>
      <w:r w:rsidRPr="00B26D84">
        <w:t xml:space="preserve">s you can imagine, </w:t>
      </w:r>
      <w:r>
        <w:t xml:space="preserve">that is a </w:t>
      </w:r>
      <w:r w:rsidRPr="00B26D84">
        <w:t>very interrogative, intense process between officials over a period of time</w:t>
      </w:r>
      <w:r>
        <w:t>, but w</w:t>
      </w:r>
      <w:r w:rsidRPr="00B26D84">
        <w:t>ith the clear lines of decision</w:t>
      </w:r>
      <w:r>
        <w:t>-</w:t>
      </w:r>
      <w:r w:rsidRPr="00B26D84">
        <w:t>making very clearly set out institutionally</w:t>
      </w:r>
      <w:r w:rsidR="00F0765A">
        <w:t>,</w:t>
      </w:r>
      <w:r w:rsidRPr="00B26D84">
        <w:t xml:space="preserve"> and </w:t>
      </w:r>
      <w:r w:rsidR="00F0765A">
        <w:t xml:space="preserve">they </w:t>
      </w:r>
      <w:r w:rsidRPr="00B26D84">
        <w:t>have operated pretty well.</w:t>
      </w:r>
    </w:p>
    <w:p w:rsidR="000D4B88" w:rsidP="00F0765A">
      <w:pPr>
        <w:pStyle w:val="Answer"/>
      </w:pPr>
      <w:r w:rsidRPr="008567A1">
        <w:rPr>
          <w:b/>
          <w:bCs/>
          <w:i/>
          <w:iCs/>
        </w:rPr>
        <w:t>James Murray:</w:t>
      </w:r>
      <w:r>
        <w:t xml:space="preserve"> That</w:t>
      </w:r>
      <w:r w:rsidRPr="00B26D84">
        <w:t xml:space="preserve"> might be why, as </w:t>
      </w:r>
      <w:r>
        <w:t>Minister</w:t>
      </w:r>
      <w:r w:rsidRPr="00B26D84">
        <w:t xml:space="preserve">s, we feel more removed from the OBR because </w:t>
      </w:r>
      <w:r>
        <w:t>of that</w:t>
      </w:r>
      <w:r w:rsidRPr="00B26D84">
        <w:t xml:space="preserve"> separation, whereas officials will have those conversations because there has to be an exchange of information. </w:t>
      </w:r>
      <w:r>
        <w:t>It</w:t>
      </w:r>
      <w:r w:rsidRPr="00B26D84">
        <w:t xml:space="preserve"> happens within the established protocol</w:t>
      </w:r>
      <w:r>
        <w:t xml:space="preserve">. </w:t>
      </w:r>
      <w:r w:rsidR="00907CE5">
        <w:t xml:space="preserve">Obviously, </w:t>
      </w:r>
      <w:r w:rsidRPr="00B26D84">
        <w:t xml:space="preserve">I interact with </w:t>
      </w:r>
      <w:r>
        <w:t>T</w:t>
      </w:r>
      <w:r w:rsidRPr="00B26D84">
        <w:t>reasury officials on a daily basis</w:t>
      </w:r>
      <w:r w:rsidR="00907CE5">
        <w:t>,</w:t>
      </w:r>
      <w:r>
        <w:t xml:space="preserve"> but</w:t>
      </w:r>
      <w:r w:rsidRPr="00B26D84">
        <w:t xml:space="preserve"> I </w:t>
      </w:r>
      <w:r>
        <w:t>do not</w:t>
      </w:r>
      <w:r w:rsidRPr="00B26D84">
        <w:t xml:space="preserve"> have that relationship with OBR. </w:t>
      </w:r>
      <w:r>
        <w:t>That is</w:t>
      </w:r>
      <w:r w:rsidRPr="00B26D84">
        <w:t xml:space="preserve"> separate.</w:t>
      </w:r>
    </w:p>
    <w:p w:rsidR="000D4B88" w:rsidP="000D4B88">
      <w:pPr>
        <w:pStyle w:val="Question"/>
      </w:pPr>
      <w:sdt>
        <w:sdtPr>
          <w:alias w:val="Member"/>
          <w:tag w:val="&lt;Member mnisId='2047' dodsId=''&gt;"/>
          <w:id w:val="1036398087"/>
          <w:placeholder>
            <w:docPart w:val="01E52D76CF654B0D9B605926AA0C201D"/>
          </w:placeholder>
          <w:richText/>
        </w:sdtPr>
        <w:sdtContent>
          <w:r w:rsidRPr="00C977E5">
            <w:rPr>
              <w:b/>
            </w:rPr>
            <w:t>Lord Londesborough:</w:t>
          </w:r>
        </w:sdtContent>
      </w:sdt>
      <w:r>
        <w:t xml:space="preserve"> </w:t>
      </w:r>
      <w:r w:rsidRPr="00B26D84">
        <w:t xml:space="preserve">Back on </w:t>
      </w:r>
      <w:r>
        <w:t xml:space="preserve">1 </w:t>
      </w:r>
      <w:r w:rsidRPr="00B26D84">
        <w:t>December last year</w:t>
      </w:r>
      <w:r>
        <w:t>, a</w:t>
      </w:r>
      <w:r w:rsidRPr="00B26D84">
        <w:t xml:space="preserve">s you know, Richard Hughes resigned as </w:t>
      </w:r>
      <w:r>
        <w:t>c</w:t>
      </w:r>
      <w:r w:rsidRPr="00B26D84">
        <w:t xml:space="preserve">hair of the OBR. </w:t>
      </w:r>
      <w:r>
        <w:t>At</w:t>
      </w:r>
      <w:r w:rsidRPr="00B26D84">
        <w:t xml:space="preserve"> that point, the Treasury announced it would, </w:t>
      </w:r>
      <w:r>
        <w:t>“l</w:t>
      </w:r>
      <w:r w:rsidRPr="00B26D84">
        <w:t xml:space="preserve">aunch a competitive external recruitment process in the coming weeks to appoint a new </w:t>
      </w:r>
      <w:r>
        <w:t>C</w:t>
      </w:r>
      <w:r w:rsidRPr="00B26D84">
        <w:t>hair</w:t>
      </w:r>
      <w:r>
        <w:t>”</w:t>
      </w:r>
      <w:r w:rsidRPr="00B26D84">
        <w:t xml:space="preserve">. </w:t>
      </w:r>
      <w:r>
        <w:t>We are</w:t>
      </w:r>
      <w:r w:rsidRPr="00B26D84">
        <w:t xml:space="preserve"> now, what, two months on</w:t>
      </w:r>
      <w:r w:rsidR="00602FA3">
        <w:t>—</w:t>
      </w:r>
      <w:r>
        <w:t>h</w:t>
      </w:r>
      <w:r w:rsidRPr="00B26D84">
        <w:t xml:space="preserve">ow is the process going? When can we expect a new </w:t>
      </w:r>
      <w:r>
        <w:t>c</w:t>
      </w:r>
      <w:r w:rsidRPr="00B26D84">
        <w:t>hair</w:t>
      </w:r>
      <w:r>
        <w:t xml:space="preserve"> and does</w:t>
      </w:r>
      <w:r w:rsidRPr="00B26D84">
        <w:t xml:space="preserve"> this external process include internal candidates?</w:t>
      </w:r>
    </w:p>
    <w:p w:rsidR="000D4B88" w:rsidP="00602FA3">
      <w:pPr>
        <w:pStyle w:val="Answer"/>
      </w:pPr>
      <w:r w:rsidRPr="008567A1">
        <w:rPr>
          <w:b/>
          <w:bCs/>
          <w:i/>
          <w:iCs/>
        </w:rPr>
        <w:t>James Murray:</w:t>
      </w:r>
      <w:r>
        <w:t xml:space="preserve"> There is</w:t>
      </w:r>
      <w:r w:rsidRPr="00B26D84">
        <w:t xml:space="preserve"> going to be an external recruitment process to appoint a new chair.</w:t>
      </w:r>
    </w:p>
    <w:p w:rsidR="000D4B88" w:rsidP="000D4B88">
      <w:pPr>
        <w:pStyle w:val="Remark"/>
      </w:pPr>
      <w:sdt>
        <w:sdtPr>
          <w:alias w:val="Member"/>
          <w:tag w:val="&lt;Member mnisId='2047' dodsId=''&gt;"/>
          <w:id w:val="-442461037"/>
          <w:placeholder>
            <w:docPart w:val="C76AAED2D105440188CDB38C085FB1E8"/>
          </w:placeholder>
          <w:richText/>
        </w:sdtPr>
        <w:sdtContent>
          <w:r w:rsidRPr="00C977E5">
            <w:rPr>
              <w:b/>
            </w:rPr>
            <w:t>Lord Londesborough:</w:t>
          </w:r>
        </w:sdtContent>
      </w:sdt>
      <w:r w:rsidRPr="00B26D84">
        <w:t xml:space="preserve"> </w:t>
      </w:r>
      <w:r>
        <w:t>There is</w:t>
      </w:r>
      <w:r w:rsidRPr="00B26D84">
        <w:t xml:space="preserve"> going to be, so that sounds like it </w:t>
      </w:r>
      <w:r>
        <w:t>has not</w:t>
      </w:r>
      <w:r w:rsidRPr="00B26D84">
        <w:t xml:space="preserve"> started yet.</w:t>
      </w:r>
    </w:p>
    <w:p w:rsidR="000D4B88" w:rsidRPr="001351BE" w:rsidP="00602FA3">
      <w:pPr>
        <w:pStyle w:val="Answer"/>
        <w:rPr>
          <w:strike/>
        </w:rPr>
      </w:pPr>
      <w:r w:rsidRPr="008567A1">
        <w:rPr>
          <w:b/>
          <w:bCs/>
          <w:i/>
          <w:iCs/>
        </w:rPr>
        <w:t>James Murray:</w:t>
      </w:r>
      <w:r>
        <w:t xml:space="preserve"> </w:t>
      </w:r>
      <w:r w:rsidRPr="00B26D84">
        <w:t xml:space="preserve">It </w:t>
      </w:r>
      <w:r>
        <w:t>has not</w:t>
      </w:r>
      <w:r w:rsidRPr="00B26D84">
        <w:t xml:space="preserve"> been launched yet, no. I was going to say it</w:t>
      </w:r>
      <w:r>
        <w:t xml:space="preserve"> will</w:t>
      </w:r>
      <w:r w:rsidRPr="00B26D84">
        <w:t xml:space="preserve"> be in the coming weeks</w:t>
      </w:r>
      <w:r w:rsidR="008C3331">
        <w:t>.</w:t>
      </w:r>
    </w:p>
    <w:p w:rsidR="000D4B88" w:rsidP="000D4B88">
      <w:pPr>
        <w:pStyle w:val="Remark"/>
      </w:pPr>
      <w:sdt>
        <w:sdtPr>
          <w:alias w:val="Member"/>
          <w:tag w:val="&lt;Member mnisId='2047' dodsId=''&gt;"/>
          <w:id w:val="-2091372998"/>
          <w:placeholder>
            <w:docPart w:val="F39791651D304650AC5A18961A81A8A0"/>
          </w:placeholder>
          <w:richText/>
        </w:sdtPr>
        <w:sdtContent>
          <w:r w:rsidRPr="00C977E5">
            <w:rPr>
              <w:b/>
            </w:rPr>
            <w:t>Lord Londesborough:</w:t>
          </w:r>
          <w:r w:rsidR="004A7150">
            <w:rPr>
              <w:b/>
            </w:rPr>
            <w:t xml:space="preserve"> </w:t>
          </w:r>
        </w:sdtContent>
      </w:sdt>
      <w:r w:rsidRPr="00B26D84">
        <w:t>Shortly.</w:t>
      </w:r>
    </w:p>
    <w:p w:rsidR="000D4B88" w:rsidP="00602FA3">
      <w:pPr>
        <w:pStyle w:val="Answer"/>
      </w:pPr>
      <w:r w:rsidRPr="008567A1">
        <w:rPr>
          <w:b/>
          <w:bCs/>
          <w:i/>
          <w:iCs/>
        </w:rPr>
        <w:t>James Murray:</w:t>
      </w:r>
      <w:r>
        <w:t xml:space="preserve"> </w:t>
      </w:r>
      <w:r w:rsidRPr="00B26D84">
        <w:t xml:space="preserve">Shortly, yes. </w:t>
      </w:r>
      <w:r>
        <w:t>O</w:t>
      </w:r>
      <w:r w:rsidRPr="00B26D84">
        <w:t>bviously, the</w:t>
      </w:r>
      <w:r>
        <w:t xml:space="preserve"> </w:t>
      </w:r>
      <w:r w:rsidRPr="00B26D84">
        <w:t xml:space="preserve">way it works </w:t>
      </w:r>
      <w:r w:rsidR="00E92808">
        <w:t>is that it</w:t>
      </w:r>
      <w:r>
        <w:t xml:space="preserve"> i</w:t>
      </w:r>
      <w:r w:rsidRPr="00B26D84">
        <w:t xml:space="preserve">s </w:t>
      </w:r>
      <w:r>
        <w:t xml:space="preserve">an appointment </w:t>
      </w:r>
      <w:r w:rsidRPr="00B26D84">
        <w:t xml:space="preserve">by the Chancellor, but </w:t>
      </w:r>
      <w:r>
        <w:t>it is</w:t>
      </w:r>
      <w:r w:rsidRPr="00B26D84">
        <w:t xml:space="preserve"> subject to the Treasury Committee</w:t>
      </w:r>
      <w:r w:rsidR="00012C93">
        <w:t xml:space="preserve"> </w:t>
      </w:r>
      <w:r w:rsidRPr="008C3331" w:rsidR="00012C93">
        <w:t>of</w:t>
      </w:r>
      <w:r w:rsidRPr="008C3331" w:rsidR="008C3331">
        <w:t xml:space="preserve"> </w:t>
      </w:r>
      <w:r w:rsidRPr="00B26D84">
        <w:t xml:space="preserve">the House of Commons consenting to that appointment. </w:t>
      </w:r>
      <w:r>
        <w:t>That</w:t>
      </w:r>
      <w:r w:rsidRPr="0073283C">
        <w:t xml:space="preserve"> </w:t>
      </w:r>
      <w:r w:rsidRPr="00B26D84">
        <w:t>will take place in the coming weeks</w:t>
      </w:r>
      <w:r w:rsidR="00E92808">
        <w:t xml:space="preserve"> and</w:t>
      </w:r>
      <w:r w:rsidRPr="00B26D84">
        <w:t xml:space="preserve"> months.</w:t>
      </w:r>
    </w:p>
    <w:p w:rsidR="000D4B88" w:rsidP="00270DA6">
      <w:pPr>
        <w:pStyle w:val="Answer"/>
      </w:pPr>
      <w:r>
        <w:t xml:space="preserve">There are two </w:t>
      </w:r>
      <w:r w:rsidRPr="00B26D84">
        <w:t>members of the Budget Responsibility Committee at the moment</w:t>
      </w:r>
      <w:r w:rsidR="00E92808">
        <w:t>:</w:t>
      </w:r>
      <w:r w:rsidRPr="00B26D84">
        <w:t xml:space="preserve"> Professor David Miles and Tom Joseph</w:t>
      </w:r>
      <w:r>
        <w:t>s</w:t>
      </w:r>
      <w:r w:rsidRPr="00B26D84">
        <w:t xml:space="preserve">. </w:t>
      </w:r>
      <w:r>
        <w:t>They are</w:t>
      </w:r>
      <w:r w:rsidRPr="00B26D84">
        <w:t xml:space="preserve"> jointly leading the OBR until the new chair is in place. </w:t>
      </w:r>
      <w:r>
        <w:t>The</w:t>
      </w:r>
      <w:r w:rsidRPr="00B26D84">
        <w:t xml:space="preserve"> leadership of the OBR is in place, and they can do their job</w:t>
      </w:r>
      <w:r>
        <w:t>, but</w:t>
      </w:r>
      <w:r w:rsidRPr="00B26D84">
        <w:t xml:space="preserve"> this external recruitment process to appoint a new chair will be happening shortly.</w:t>
      </w:r>
    </w:p>
    <w:p w:rsidR="000D4B88" w:rsidP="000D4B88">
      <w:pPr>
        <w:pStyle w:val="Remark"/>
      </w:pPr>
      <w:r w:rsidRPr="00C977E5">
        <w:rPr>
          <w:b/>
          <w:bCs/>
        </w:rPr>
        <w:t>Lord Londesborough:</w:t>
      </w:r>
      <w:r>
        <w:t xml:space="preserve"> What</w:t>
      </w:r>
      <w:r w:rsidRPr="00B26D84">
        <w:t xml:space="preserve"> does that mean </w:t>
      </w:r>
      <w:r w:rsidR="00270DA6">
        <w:t>for</w:t>
      </w:r>
      <w:r w:rsidRPr="00B26D84">
        <w:t xml:space="preserve"> when we can expect a new chair? </w:t>
      </w:r>
      <w:r>
        <w:t>Is</w:t>
      </w:r>
      <w:r w:rsidRPr="00B26D84">
        <w:t xml:space="preserve"> this process going to go on for a number of months</w:t>
      </w:r>
      <w:r>
        <w:t>? I</w:t>
      </w:r>
      <w:r w:rsidRPr="00B26D84">
        <w:t>t often does, particularly the availability of the new chair. Do we have any sort of guidance on that?</w:t>
      </w:r>
    </w:p>
    <w:p w:rsidR="000D4B88" w:rsidP="00270DA6">
      <w:pPr>
        <w:pStyle w:val="Answer"/>
      </w:pPr>
      <w:r w:rsidRPr="008567A1">
        <w:rPr>
          <w:b/>
          <w:bCs/>
          <w:i/>
          <w:iCs/>
        </w:rPr>
        <w:t>James Murray:</w:t>
      </w:r>
      <w:r>
        <w:t xml:space="preserve"> </w:t>
      </w:r>
      <w:r w:rsidRPr="00B26D84">
        <w:t>When the recruitment process is launched in the coming weeks</w:t>
      </w:r>
      <w:r w:rsidR="00270DA6">
        <w:t>,</w:t>
      </w:r>
      <w:r>
        <w:t xml:space="preserve"> that</w:t>
      </w:r>
      <w:r w:rsidRPr="0073283C">
        <w:t xml:space="preserve"> </w:t>
      </w:r>
      <w:r w:rsidRPr="00B26D84">
        <w:t xml:space="preserve">will set out the timetable and the process. As I said, </w:t>
      </w:r>
      <w:r>
        <w:t>we</w:t>
      </w:r>
      <w:r w:rsidRPr="00B26D84">
        <w:t xml:space="preserve"> have to get </w:t>
      </w:r>
      <w:r>
        <w:t xml:space="preserve">the </w:t>
      </w:r>
      <w:r w:rsidRPr="00B26D84">
        <w:t xml:space="preserve">Treasury Committee to consider it as well, because </w:t>
      </w:r>
      <w:r>
        <w:t>it has</w:t>
      </w:r>
      <w:r w:rsidRPr="00B26D84">
        <w:t xml:space="preserve"> to approve and consent to the appointment first.</w:t>
      </w:r>
    </w:p>
    <w:p w:rsidR="000D4B88" w:rsidP="000D4B88">
      <w:pPr>
        <w:pStyle w:val="Remark"/>
      </w:pPr>
      <w:r w:rsidRPr="00C977E5">
        <w:rPr>
          <w:b/>
          <w:bCs/>
        </w:rPr>
        <w:t>Lord Londesborough:</w:t>
      </w:r>
      <w:r>
        <w:t xml:space="preserve"> </w:t>
      </w:r>
      <w:r w:rsidRPr="00B26D84">
        <w:t xml:space="preserve">I understand the process. Would it be fair to say that </w:t>
      </w:r>
      <w:r w:rsidR="00025712">
        <w:t>there</w:t>
      </w:r>
      <w:r w:rsidRPr="00B26D84">
        <w:t xml:space="preserve"> may well be a six-month period in </w:t>
      </w:r>
      <w:r>
        <w:t>which</w:t>
      </w:r>
      <w:r w:rsidRPr="00B26D84">
        <w:t xml:space="preserve"> there is no chair of the OBR?</w:t>
      </w:r>
    </w:p>
    <w:p w:rsidR="000D4B88" w:rsidP="00025712">
      <w:pPr>
        <w:pStyle w:val="Answer"/>
      </w:pPr>
      <w:r w:rsidRPr="008567A1">
        <w:rPr>
          <w:b/>
          <w:bCs/>
          <w:i/>
          <w:iCs/>
        </w:rPr>
        <w:t>James Murray:</w:t>
      </w:r>
      <w:r>
        <w:t xml:space="preserve"> </w:t>
      </w:r>
      <w:r w:rsidRPr="00B26D84">
        <w:t xml:space="preserve">I </w:t>
      </w:r>
      <w:r>
        <w:t>cannot</w:t>
      </w:r>
      <w:r w:rsidRPr="00B26D84">
        <w:t xml:space="preserve"> speculate on when that appointment will be made. I </w:t>
      </w:r>
      <w:r>
        <w:t xml:space="preserve">do not have </w:t>
      </w:r>
      <w:r w:rsidRPr="00B26D84">
        <w:t>that timetable.</w:t>
      </w:r>
    </w:p>
    <w:p w:rsidR="000D4B88" w:rsidP="000D4B88">
      <w:pPr>
        <w:pStyle w:val="Remark"/>
      </w:pPr>
      <w:r w:rsidRPr="00C977E5">
        <w:rPr>
          <w:b/>
          <w:bCs/>
        </w:rPr>
        <w:t>Lord Londesborough:</w:t>
      </w:r>
      <w:r>
        <w:t xml:space="preserve"> My</w:t>
      </w:r>
      <w:r w:rsidRPr="00B26D84">
        <w:t xml:space="preserve"> supplementary to that is</w:t>
      </w:r>
      <w:r>
        <w:t>:</w:t>
      </w:r>
      <w:r w:rsidRPr="00B26D84">
        <w:t xml:space="preserve"> in advance of this appointment, is there any review ongoing of the OBR</w:t>
      </w:r>
      <w:r>
        <w:t>’</w:t>
      </w:r>
      <w:r w:rsidRPr="00B26D84">
        <w:t>s remit in advance of this appointment?</w:t>
      </w:r>
    </w:p>
    <w:p w:rsidR="000D4B88" w:rsidP="00025712">
      <w:pPr>
        <w:pStyle w:val="Answer"/>
      </w:pPr>
      <w:r w:rsidRPr="008567A1">
        <w:rPr>
          <w:b/>
          <w:bCs/>
          <w:i/>
          <w:iCs/>
        </w:rPr>
        <w:t>James Murray:</w:t>
      </w:r>
      <w:r>
        <w:t xml:space="preserve"> </w:t>
      </w:r>
      <w:r w:rsidRPr="00B26D84">
        <w:t xml:space="preserve">It </w:t>
      </w:r>
      <w:r>
        <w:t>would not</w:t>
      </w:r>
      <w:r w:rsidRPr="00B26D84">
        <w:t xml:space="preserve"> be right for me to speculate about </w:t>
      </w:r>
      <w:r w:rsidR="00025712">
        <w:t>g</w:t>
      </w:r>
      <w:r>
        <w:t>overnment</w:t>
      </w:r>
      <w:r w:rsidRPr="00B26D84">
        <w:t xml:space="preserve"> policy </w:t>
      </w:r>
      <w:r>
        <w:t>in that</w:t>
      </w:r>
      <w:r w:rsidRPr="00B26D84">
        <w:t xml:space="preserve"> space. </w:t>
      </w:r>
      <w:r>
        <w:t>We</w:t>
      </w:r>
      <w:r w:rsidRPr="00B26D84">
        <w:t xml:space="preserve"> value the independence of the OBR, and </w:t>
      </w:r>
      <w:r>
        <w:t>that is</w:t>
      </w:r>
      <w:r w:rsidRPr="00B26D84">
        <w:t xml:space="preserve"> something </w:t>
      </w:r>
      <w:r>
        <w:t>that</w:t>
      </w:r>
      <w:r w:rsidRPr="00B26D84">
        <w:t xml:space="preserve"> we remain completely committed t</w:t>
      </w:r>
      <w:r w:rsidR="008C3331">
        <w:t>o.</w:t>
      </w:r>
    </w:p>
    <w:p w:rsidR="000D4B88" w:rsidP="000D4B88">
      <w:pPr>
        <w:pStyle w:val="Remark"/>
      </w:pPr>
      <w:r w:rsidRPr="00C977E5">
        <w:rPr>
          <w:b/>
          <w:bCs/>
        </w:rPr>
        <w:t>Lord Londesborough:</w:t>
      </w:r>
      <w:r>
        <w:t xml:space="preserve"> </w:t>
      </w:r>
      <w:r w:rsidRPr="00B26D84">
        <w:t>If there is</w:t>
      </w:r>
      <w:r w:rsidR="00C914A3">
        <w:t>,</w:t>
      </w:r>
      <w:r w:rsidRPr="00B26D84">
        <w:t xml:space="preserve"> or might be</w:t>
      </w:r>
      <w:r w:rsidR="00C914A3">
        <w:t>,</w:t>
      </w:r>
      <w:r w:rsidRPr="00B26D84">
        <w:t xml:space="preserve"> a review, this </w:t>
      </w:r>
      <w:r>
        <w:t>would not</w:t>
      </w:r>
      <w:r w:rsidRPr="00B26D84">
        <w:t xml:space="preserve"> be </w:t>
      </w:r>
      <w:r>
        <w:t xml:space="preserve">publicly </w:t>
      </w:r>
      <w:r w:rsidRPr="00B26D84">
        <w:t>announced</w:t>
      </w:r>
      <w:r w:rsidR="00C914A3">
        <w:t>—is</w:t>
      </w:r>
      <w:r w:rsidRPr="00B26D84">
        <w:t xml:space="preserve"> that what </w:t>
      </w:r>
      <w:r>
        <w:t>you are</w:t>
      </w:r>
      <w:r w:rsidRPr="00B26D84">
        <w:t xml:space="preserve"> saying?</w:t>
      </w:r>
    </w:p>
    <w:p w:rsidR="000D4B88" w:rsidP="00C914A3">
      <w:pPr>
        <w:pStyle w:val="Answer"/>
      </w:pPr>
      <w:r w:rsidRPr="008567A1">
        <w:rPr>
          <w:b/>
          <w:bCs/>
          <w:i/>
          <w:iCs/>
        </w:rPr>
        <w:t>James Murray:</w:t>
      </w:r>
      <w:r>
        <w:t xml:space="preserve"> I am</w:t>
      </w:r>
      <w:r w:rsidRPr="00B26D84">
        <w:t xml:space="preserve"> not going to speculate on that.</w:t>
      </w:r>
    </w:p>
    <w:p w:rsidR="000D4B88" w:rsidP="00C914A3">
      <w:pPr>
        <w:pStyle w:val="Answer"/>
      </w:pPr>
      <w:r w:rsidRPr="0073283C">
        <w:rPr>
          <w:b/>
          <w:bCs/>
          <w:i/>
          <w:iCs/>
        </w:rPr>
        <w:t>Steve Farrington:</w:t>
      </w:r>
      <w:r>
        <w:t xml:space="preserve"> T</w:t>
      </w:r>
      <w:r w:rsidRPr="00B26D84">
        <w:t xml:space="preserve">he </w:t>
      </w:r>
      <w:r>
        <w:t>OBR’</w:t>
      </w:r>
      <w:r w:rsidRPr="00B26D84">
        <w:t xml:space="preserve">s remit is set out in the </w:t>
      </w:r>
      <w:r>
        <w:t>C</w:t>
      </w:r>
      <w:r w:rsidRPr="00B26D84">
        <w:t>hart</w:t>
      </w:r>
      <w:r>
        <w:t>er</w:t>
      </w:r>
      <w:r w:rsidRPr="00B26D84">
        <w:t xml:space="preserve"> </w:t>
      </w:r>
      <w:r>
        <w:t>for</w:t>
      </w:r>
      <w:r w:rsidRPr="00B26D84">
        <w:t xml:space="preserve"> </w:t>
      </w:r>
      <w:r>
        <w:t>Budget</w:t>
      </w:r>
      <w:r w:rsidRPr="00B26D84">
        <w:t xml:space="preserve"> responsibility. That is the guiding legislation that sets the terms in </w:t>
      </w:r>
      <w:r>
        <w:t>which</w:t>
      </w:r>
      <w:r w:rsidRPr="00B26D84">
        <w:t xml:space="preserve"> the </w:t>
      </w:r>
      <w:r>
        <w:t>OBR</w:t>
      </w:r>
      <w:r w:rsidRPr="00B26D84">
        <w:t xml:space="preserve"> operates.</w:t>
      </w:r>
    </w:p>
    <w:p w:rsidR="000D4B88" w:rsidP="000D4B88">
      <w:pPr>
        <w:pStyle w:val="Remark"/>
      </w:pPr>
      <w:r w:rsidRPr="00F76225">
        <w:rPr>
          <w:b/>
          <w:bCs/>
        </w:rPr>
        <w:t xml:space="preserve">Lord </w:t>
      </w:r>
      <w:r w:rsidRPr="00F76225">
        <w:rPr>
          <w:b/>
          <w:bCs/>
        </w:rPr>
        <w:t>Petitgas</w:t>
      </w:r>
      <w:r w:rsidRPr="00F76225">
        <w:rPr>
          <w:b/>
          <w:bCs/>
        </w:rPr>
        <w:t>:</w:t>
      </w:r>
      <w:r>
        <w:t xml:space="preserve"> </w:t>
      </w:r>
      <w:r w:rsidRPr="00B26D84">
        <w:t>You need legislation to change it.</w:t>
      </w:r>
    </w:p>
    <w:p w:rsidR="000D4B88" w:rsidP="00C914A3">
      <w:pPr>
        <w:pStyle w:val="Answer"/>
      </w:pPr>
      <w:r w:rsidRPr="008567A1">
        <w:rPr>
          <w:b/>
          <w:bCs/>
          <w:i/>
          <w:iCs/>
        </w:rPr>
        <w:t>James Murray:</w:t>
      </w:r>
      <w:r>
        <w:t xml:space="preserve"> T</w:t>
      </w:r>
      <w:r w:rsidRPr="00B26D84">
        <w:t xml:space="preserve">he point is </w:t>
      </w:r>
      <w:r>
        <w:t>that the Government—</w:t>
      </w:r>
      <w:r w:rsidRPr="00B26D84">
        <w:t xml:space="preserve">and </w:t>
      </w:r>
      <w:r>
        <w:t>I</w:t>
      </w:r>
      <w:r w:rsidRPr="00B26D84">
        <w:t xml:space="preserve"> as a </w:t>
      </w:r>
      <w:r>
        <w:t>Government</w:t>
      </w:r>
      <w:r w:rsidRPr="00B26D84">
        <w:t xml:space="preserve"> </w:t>
      </w:r>
      <w:r>
        <w:t>Minister—would not</w:t>
      </w:r>
      <w:r w:rsidRPr="00B26D84">
        <w:t xml:space="preserve"> comment on speculation about </w:t>
      </w:r>
      <w:r w:rsidR="002A4C51">
        <w:t>g</w:t>
      </w:r>
      <w:r>
        <w:t>overnment</w:t>
      </w:r>
      <w:r w:rsidRPr="00B26D84">
        <w:t xml:space="preserve"> policy over the legislative remit of independent bodies.</w:t>
      </w:r>
    </w:p>
    <w:p w:rsidR="000D4B88" w:rsidP="000D4B88">
      <w:pPr>
        <w:pStyle w:val="Remark"/>
      </w:pPr>
      <w:r w:rsidRPr="0073283C">
        <w:rPr>
          <w:b/>
          <w:bCs/>
        </w:rPr>
        <w:t>Lord Burns:</w:t>
      </w:r>
      <w:r>
        <w:t xml:space="preserve"> I am</w:t>
      </w:r>
      <w:r w:rsidRPr="00B26D84">
        <w:t xml:space="preserve"> going to have another go. The </w:t>
      </w:r>
      <w:r>
        <w:t>OBR has</w:t>
      </w:r>
      <w:r w:rsidRPr="00B26D84">
        <w:t xml:space="preserve"> come in for a certain amount of criticism in recent months, and also in that context, people have been questioning whether the remit is right, whether the relationship is necessarily right, because some people feel that it has too big a role</w:t>
      </w:r>
      <w:r w:rsidR="00E8787E">
        <w:t>; o</w:t>
      </w:r>
      <w:r w:rsidRPr="00B26D84">
        <w:t>thers say that it simply needs to concentrate on the role that it has. Do you have any concerns about these criticisms of the OBR?</w:t>
      </w:r>
      <w:r w:rsidR="00E8787E">
        <w:t xml:space="preserve"> </w:t>
      </w:r>
      <w:r>
        <w:t>Do</w:t>
      </w:r>
      <w:r w:rsidRPr="00B26D84">
        <w:t xml:space="preserve"> you have any views on what you could say or how you could emphasise the importance of it and correct some of the misunderstandings</w:t>
      </w:r>
      <w:r w:rsidR="00E8787E">
        <w:t>,</w:t>
      </w:r>
      <w:r w:rsidRPr="00B26D84">
        <w:t xml:space="preserve"> as well as deal with some of the challenges that people have made about it</w:t>
      </w:r>
      <w:r>
        <w:t>?</w:t>
      </w:r>
      <w:r w:rsidRPr="00B26D84">
        <w:t xml:space="preserve"> </w:t>
      </w:r>
      <w:r w:rsidR="00282B86">
        <w:t>There is no</w:t>
      </w:r>
      <w:r w:rsidRPr="00B26D84">
        <w:t xml:space="preserve"> getting away from the fact that the coverage has led to quite a bit of criticism, often from uninformed sources, but </w:t>
      </w:r>
      <w:r>
        <w:t>it has been</w:t>
      </w:r>
      <w:r w:rsidRPr="00B26D84">
        <w:t xml:space="preserve"> going on over recent months.</w:t>
      </w:r>
    </w:p>
    <w:p w:rsidR="000D4B88" w:rsidP="00F47101">
      <w:pPr>
        <w:pStyle w:val="Answer"/>
      </w:pPr>
      <w:r w:rsidRPr="008567A1">
        <w:rPr>
          <w:b/>
          <w:bCs/>
          <w:i/>
          <w:iCs/>
        </w:rPr>
        <w:t>James Murray:</w:t>
      </w:r>
      <w:r>
        <w:t xml:space="preserve"> You </w:t>
      </w:r>
      <w:r w:rsidR="00F47101">
        <w:t>asked</w:t>
      </w:r>
      <w:r w:rsidRPr="00B26D84">
        <w:t xml:space="preserve"> what would concern me</w:t>
      </w:r>
      <w:r>
        <w:t>.</w:t>
      </w:r>
      <w:r w:rsidRPr="00B26D84">
        <w:t xml:space="preserve"> </w:t>
      </w:r>
      <w:r>
        <w:t>W</w:t>
      </w:r>
      <w:r w:rsidRPr="00B26D84">
        <w:t>hat certainly has concerned me in the</w:t>
      </w:r>
      <w:r w:rsidR="00E53E73">
        <w:t xml:space="preserve"> not too distant</w:t>
      </w:r>
      <w:r w:rsidRPr="00B26D84">
        <w:t xml:space="preserve"> past is when the OBR has been sidelined by </w:t>
      </w:r>
      <w:r>
        <w:t>Government</w:t>
      </w:r>
      <w:r w:rsidRPr="00B26D84">
        <w:t xml:space="preserve"> </w:t>
      </w:r>
      <w:r>
        <w:t>Minister</w:t>
      </w:r>
      <w:r w:rsidRPr="00B26D84">
        <w:t>s</w:t>
      </w:r>
      <w:r>
        <w:t>,</w:t>
      </w:r>
      <w:r w:rsidRPr="00B26D84">
        <w:t xml:space="preserve"> because I think we can all see the impact that</w:t>
      </w:r>
      <w:r>
        <w:t xml:space="preserve"> that</w:t>
      </w:r>
      <w:r w:rsidRPr="00B26D84">
        <w:t xml:space="preserve"> had</w:t>
      </w:r>
      <w:r>
        <w:t>. That is</w:t>
      </w:r>
      <w:r w:rsidRPr="00B26D84">
        <w:t xml:space="preserve"> why it was so important to us when we came into government to make clear how much we value the OBR</w:t>
      </w:r>
      <w:r>
        <w:t>’</w:t>
      </w:r>
      <w:r w:rsidRPr="00B26D84">
        <w:t>s role in having that transparent fiscal framework</w:t>
      </w:r>
      <w:r w:rsidR="00E53E73">
        <w:t xml:space="preserve"> and</w:t>
      </w:r>
      <w:r w:rsidRPr="00B26D84">
        <w:t xml:space="preserve"> the OBR having an independent role in that.</w:t>
      </w:r>
    </w:p>
    <w:p w:rsidR="000D4B88" w:rsidP="003E13A1">
      <w:pPr>
        <w:pStyle w:val="Answer"/>
      </w:pPr>
      <w:r w:rsidRPr="00830F14">
        <w:t xml:space="preserve">The fiscal lock that we introduced very early on in </w:t>
      </w:r>
      <w:r w:rsidRPr="00A30BEE">
        <w:t xml:space="preserve">this Government codified our approach to the OBR and to making sure </w:t>
      </w:r>
      <w:r w:rsidRPr="00A30BEE" w:rsidR="008D1574">
        <w:t xml:space="preserve">that </w:t>
      </w:r>
      <w:r w:rsidRPr="00A30BEE">
        <w:t>the fiscal forecasts are</w:t>
      </w:r>
      <w:r w:rsidRPr="00830F14">
        <w:t xml:space="preserve"> done in the proper way</w:t>
      </w:r>
      <w:r w:rsidRPr="00830F14" w:rsidR="008D1574">
        <w:t>,</w:t>
      </w:r>
      <w:r w:rsidRPr="00830F14">
        <w:t xml:space="preserve"> and it cannot be sidelined.</w:t>
      </w:r>
      <w:r w:rsidRPr="00B26D84">
        <w:t xml:space="preserve"> </w:t>
      </w:r>
      <w:r>
        <w:t>I</w:t>
      </w:r>
      <w:r w:rsidRPr="00B26D84">
        <w:t>n terms of the OBR</w:t>
      </w:r>
      <w:r>
        <w:t>’</w:t>
      </w:r>
      <w:r w:rsidRPr="00B26D84">
        <w:t xml:space="preserve">s role in our fiscal framework as a country, </w:t>
      </w:r>
      <w:r>
        <w:t>we have</w:t>
      </w:r>
      <w:r w:rsidRPr="00B26D84">
        <w:t xml:space="preserve"> seen a recent </w:t>
      </w:r>
      <w:r>
        <w:t>Government</w:t>
      </w:r>
      <w:r w:rsidRPr="00B26D84">
        <w:t xml:space="preserve"> sidelining it and the impact that had and the damage that caused</w:t>
      </w:r>
      <w:r>
        <w:t>, a</w:t>
      </w:r>
      <w:r w:rsidRPr="00B26D84">
        <w:t xml:space="preserve">nd so we wanted to embed policy such that </w:t>
      </w:r>
      <w:r>
        <w:t xml:space="preserve">that </w:t>
      </w:r>
      <w:r w:rsidRPr="00B26D84">
        <w:t>will not happen again.</w:t>
      </w:r>
    </w:p>
    <w:p w:rsidR="000D4B88" w:rsidP="000D4B88">
      <w:pPr>
        <w:pStyle w:val="Question"/>
      </w:pPr>
      <w:sdt>
        <w:sdtPr>
          <w:alias w:val="Member"/>
          <w:tag w:val="&lt;Member mnisId='4217' dodsId='19676'&gt;"/>
          <w:id w:val="-1117828130"/>
          <w:placeholder>
            <w:docPart w:val="01E52D76CF654B0D9B605926AA0C201D"/>
          </w:placeholder>
          <w:richText/>
        </w:sdtPr>
        <w:sdtContent>
          <w:r w:rsidRPr="00083A26">
            <w:rPr>
              <w:b/>
            </w:rPr>
            <w:t>The Chair:</w:t>
          </w:r>
        </w:sdtContent>
      </w:sdt>
      <w:r>
        <w:t xml:space="preserve"> </w:t>
      </w:r>
      <w:r w:rsidRPr="00B26D84">
        <w:t>I ha</w:t>
      </w:r>
      <w:r>
        <w:t>ve</w:t>
      </w:r>
      <w:r w:rsidRPr="00B26D84">
        <w:t xml:space="preserve"> a follow-up question</w:t>
      </w:r>
      <w:r w:rsidR="00350C39">
        <w:t>,</w:t>
      </w:r>
      <w:r w:rsidRPr="00B26D84">
        <w:t xml:space="preserve"> if </w:t>
      </w:r>
      <w:r>
        <w:t>that is</w:t>
      </w:r>
      <w:r w:rsidRPr="00B26D84">
        <w:t xml:space="preserve"> okay. </w:t>
      </w:r>
      <w:r>
        <w:t>We are</w:t>
      </w:r>
      <w:r w:rsidRPr="00B26D84">
        <w:t xml:space="preserve"> asking</w:t>
      </w:r>
      <w:r>
        <w:t xml:space="preserve"> you</w:t>
      </w:r>
      <w:r w:rsidRPr="00B26D84">
        <w:t xml:space="preserve"> for reflection, really</w:t>
      </w:r>
      <w:r>
        <w:t>. Pretty much e</w:t>
      </w:r>
      <w:r w:rsidRPr="00B26D84">
        <w:t xml:space="preserve">very single witness </w:t>
      </w:r>
      <w:r>
        <w:t>we have</w:t>
      </w:r>
      <w:r w:rsidRPr="00B26D84">
        <w:t xml:space="preserve"> had in this inquiry has said that clearly the OBR</w:t>
      </w:r>
      <w:r>
        <w:t>/</w:t>
      </w:r>
      <w:r w:rsidRPr="00B26D84">
        <w:t xml:space="preserve">Treasury relationship in the run-up to the </w:t>
      </w:r>
      <w:r>
        <w:t>Budget</w:t>
      </w:r>
      <w:r w:rsidRPr="00B26D84">
        <w:t xml:space="preserve"> was</w:t>
      </w:r>
      <w:r>
        <w:t xml:space="preserve"> not</w:t>
      </w:r>
      <w:r w:rsidRPr="00B26D84">
        <w:t xml:space="preserve"> perfect. </w:t>
      </w:r>
      <w:r>
        <w:t>What is</w:t>
      </w:r>
      <w:r w:rsidRPr="00B26D84">
        <w:t xml:space="preserve"> your reflection, Minister, looking back</w:t>
      </w:r>
      <w:r>
        <w:t>,</w:t>
      </w:r>
      <w:r w:rsidRPr="00B26D84">
        <w:t xml:space="preserve"> on the lessons that</w:t>
      </w:r>
      <w:r w:rsidR="002D5787">
        <w:t xml:space="preserve"> the</w:t>
      </w:r>
      <w:r w:rsidRPr="00B26D84">
        <w:t xml:space="preserve"> Treasury should learn from those weeks and months in the run-up to the </w:t>
      </w:r>
      <w:r>
        <w:t>Budget</w:t>
      </w:r>
      <w:r w:rsidRPr="00B26D84">
        <w:t>?</w:t>
      </w:r>
    </w:p>
    <w:p w:rsidR="000D4B88" w:rsidP="002D5787">
      <w:pPr>
        <w:pStyle w:val="Answer"/>
      </w:pPr>
      <w:r w:rsidRPr="008567A1">
        <w:rPr>
          <w:b/>
          <w:bCs/>
          <w:i/>
          <w:iCs/>
        </w:rPr>
        <w:t>James Murray:</w:t>
      </w:r>
      <w:r>
        <w:t xml:space="preserve"> A</w:t>
      </w:r>
      <w:r w:rsidRPr="00B26D84">
        <w:t xml:space="preserve">s I think the Chancellor said when </w:t>
      </w:r>
      <w:r>
        <w:t xml:space="preserve">she </w:t>
      </w:r>
      <w:r w:rsidRPr="00B26D84">
        <w:t xml:space="preserve">reflected on the </w:t>
      </w:r>
      <w:r>
        <w:t>Budget</w:t>
      </w:r>
      <w:r w:rsidRPr="00B26D84">
        <w:t xml:space="preserve"> process, the speculation in the media </w:t>
      </w:r>
      <w:r>
        <w:t>wa</w:t>
      </w:r>
      <w:r w:rsidRPr="00B26D84">
        <w:t>s frustrating</w:t>
      </w:r>
      <w:r>
        <w:t>. T</w:t>
      </w:r>
      <w:r w:rsidRPr="00B26D84">
        <w:t>hat is obviously made worse when there are leaks, and we know there was a leak</w:t>
      </w:r>
      <w:r w:rsidR="00D77AA3">
        <w:t xml:space="preserve">, which </w:t>
      </w:r>
      <w:r w:rsidRPr="00B26D84">
        <w:t xml:space="preserve">was unacceptable, and </w:t>
      </w:r>
      <w:r>
        <w:t xml:space="preserve">I think </w:t>
      </w:r>
      <w:r w:rsidRPr="00B26D84">
        <w:t xml:space="preserve">the </w:t>
      </w:r>
      <w:r>
        <w:t>Budget</w:t>
      </w:r>
      <w:r w:rsidRPr="00B26D84">
        <w:t xml:space="preserve"> had too much speculation, and many of the speculat</w:t>
      </w:r>
      <w:r>
        <w:t>ed</w:t>
      </w:r>
      <w:r w:rsidRPr="00B26D84">
        <w:t xml:space="preserve"> suggestions were inaccurate.</w:t>
      </w:r>
    </w:p>
    <w:p w:rsidR="000D4B88" w:rsidP="000D4B88">
      <w:pPr>
        <w:pStyle w:val="Remark"/>
      </w:pPr>
      <w:r w:rsidRPr="006F1B54">
        <w:rPr>
          <w:b/>
          <w:bCs/>
        </w:rPr>
        <w:t xml:space="preserve">Lord </w:t>
      </w:r>
      <w:r w:rsidRPr="006F1B54">
        <w:rPr>
          <w:b/>
          <w:bCs/>
        </w:rPr>
        <w:t>Razzall</w:t>
      </w:r>
      <w:r w:rsidR="00D77AA3">
        <w:rPr>
          <w:b/>
          <w:bCs/>
        </w:rPr>
        <w:t>:</w:t>
      </w:r>
      <w:r w:rsidRPr="00314D7C">
        <w:t xml:space="preserve"> </w:t>
      </w:r>
      <w:r w:rsidRPr="00B26D84">
        <w:t>She did</w:t>
      </w:r>
      <w:r>
        <w:t xml:space="preserve"> hold </w:t>
      </w:r>
      <w:r w:rsidRPr="00B26D84">
        <w:t>a press conference</w:t>
      </w:r>
      <w:r>
        <w:t>,</w:t>
      </w:r>
      <w:r w:rsidRPr="00B26D84">
        <w:t xml:space="preserve"> though, </w:t>
      </w:r>
      <w:r>
        <w:t>from which</w:t>
      </w:r>
      <w:r w:rsidRPr="00B26D84">
        <w:t xml:space="preserve"> some </w:t>
      </w:r>
      <w:r w:rsidRPr="00B26D84">
        <w:t>of those speculations came.</w:t>
      </w:r>
    </w:p>
    <w:p w:rsidR="000D4B88" w:rsidP="00D77AA3">
      <w:pPr>
        <w:pStyle w:val="Answer"/>
      </w:pPr>
      <w:r w:rsidRPr="008567A1">
        <w:rPr>
          <w:b/>
          <w:bCs/>
          <w:i/>
          <w:iCs/>
        </w:rPr>
        <w:t>James Murray:</w:t>
      </w:r>
      <w:r>
        <w:t xml:space="preserve"> </w:t>
      </w:r>
      <w:r w:rsidRPr="00B26D84">
        <w:t>Let</w:t>
      </w:r>
      <w:r>
        <w:t xml:space="preserve"> u</w:t>
      </w:r>
      <w:r w:rsidRPr="00B26D84">
        <w:t xml:space="preserve">s be really clear about what the Chancellor set out in that press conference. She set out the challenges that we face as a country. She set out what her priorities were going to be in terms of the </w:t>
      </w:r>
      <w:r w:rsidR="00B070A8">
        <w:t>NHS and</w:t>
      </w:r>
      <w:r w:rsidRPr="00B26D84">
        <w:t xml:space="preserve"> greater stability</w:t>
      </w:r>
      <w:r>
        <w:t>.</w:t>
      </w:r>
      <w:r w:rsidRPr="00B26D84">
        <w:t xml:space="preserve"> She set out that people were going to have to </w:t>
      </w:r>
      <w:r w:rsidR="00B070A8">
        <w:t>make a contribution</w:t>
      </w:r>
      <w:r>
        <w:t>. S</w:t>
      </w:r>
      <w:r w:rsidRPr="00B26D84">
        <w:t xml:space="preserve">he was </w:t>
      </w:r>
      <w:r>
        <w:t xml:space="preserve">very </w:t>
      </w:r>
      <w:r w:rsidRPr="00B26D84">
        <w:t xml:space="preserve">clear about the overall approach going into the </w:t>
      </w:r>
      <w:r>
        <w:t>Budget</w:t>
      </w:r>
      <w:r w:rsidRPr="00B26D84">
        <w:t xml:space="preserve">. </w:t>
      </w:r>
      <w:r>
        <w:t>I think that</w:t>
      </w:r>
      <w:r w:rsidRPr="00B26D84">
        <w:t xml:space="preserve"> was the right thing to do.</w:t>
      </w:r>
    </w:p>
    <w:p w:rsidR="000D4B88" w:rsidP="000D4B88">
      <w:pPr>
        <w:pStyle w:val="Remark"/>
      </w:pPr>
      <w:r w:rsidRPr="006F1B54">
        <w:rPr>
          <w:b/>
          <w:bCs/>
        </w:rPr>
        <w:t xml:space="preserve">Lord </w:t>
      </w:r>
      <w:r w:rsidRPr="006F1B54">
        <w:rPr>
          <w:b/>
          <w:bCs/>
        </w:rPr>
        <w:t>Razzall</w:t>
      </w:r>
      <w:r w:rsidRPr="006F1B54">
        <w:rPr>
          <w:b/>
          <w:bCs/>
        </w:rPr>
        <w:t>:</w:t>
      </w:r>
      <w:r>
        <w:t xml:space="preserve"> </w:t>
      </w:r>
      <w:r w:rsidRPr="00B26D84">
        <w:t>She did suggest income tax</w:t>
      </w:r>
      <w:r>
        <w:t xml:space="preserve"> would</w:t>
      </w:r>
      <w:r w:rsidRPr="00B26D84">
        <w:t xml:space="preserve"> go up.</w:t>
      </w:r>
    </w:p>
    <w:p w:rsidR="000D4B88" w:rsidP="00B070A8">
      <w:pPr>
        <w:pStyle w:val="Answer"/>
      </w:pPr>
      <w:r w:rsidRPr="00B070A8">
        <w:rPr>
          <w:b/>
          <w:bCs/>
          <w:i/>
          <w:iCs/>
        </w:rPr>
        <w:t>James Murray:</w:t>
      </w:r>
      <w:r>
        <w:t xml:space="preserve"> </w:t>
      </w:r>
      <w:r w:rsidRPr="00B26D84">
        <w:t>No.</w:t>
      </w:r>
    </w:p>
    <w:p w:rsidR="000D4B88" w:rsidP="000D4B88">
      <w:pPr>
        <w:pStyle w:val="Remark"/>
      </w:pPr>
      <w:r w:rsidRPr="006F1B54">
        <w:rPr>
          <w:b/>
          <w:bCs/>
        </w:rPr>
        <w:t xml:space="preserve">Lord </w:t>
      </w:r>
      <w:r w:rsidRPr="006F1B54">
        <w:rPr>
          <w:b/>
          <w:bCs/>
        </w:rPr>
        <w:t>Razzall</w:t>
      </w:r>
      <w:r w:rsidRPr="006F1B54">
        <w:rPr>
          <w:b/>
          <w:bCs/>
        </w:rPr>
        <w:t>:</w:t>
      </w:r>
      <w:r>
        <w:t xml:space="preserve"> </w:t>
      </w:r>
      <w:r w:rsidRPr="00B26D84">
        <w:t>Or she let the market think th</w:t>
      </w:r>
      <w:r>
        <w:t>at that was</w:t>
      </w:r>
      <w:r w:rsidRPr="00B26D84">
        <w:t xml:space="preserve"> what </w:t>
      </w:r>
      <w:r>
        <w:t>she was</w:t>
      </w:r>
      <w:r w:rsidRPr="00B26D84">
        <w:t xml:space="preserve"> saying.</w:t>
      </w:r>
    </w:p>
    <w:p w:rsidR="000D4B88" w:rsidP="00B070A8">
      <w:pPr>
        <w:pStyle w:val="Answer"/>
      </w:pPr>
      <w:r w:rsidRPr="008567A1">
        <w:rPr>
          <w:b/>
          <w:bCs/>
          <w:i/>
          <w:iCs/>
        </w:rPr>
        <w:t>James Murray:</w:t>
      </w:r>
      <w:r>
        <w:t xml:space="preserve"> That is</w:t>
      </w:r>
      <w:r w:rsidRPr="00B26D84">
        <w:t xml:space="preserve"> not correct</w:t>
      </w:r>
      <w:r>
        <w:t>, i</w:t>
      </w:r>
      <w:r w:rsidRPr="00B26D84">
        <w:t xml:space="preserve">f you look at what she said </w:t>
      </w:r>
      <w:r>
        <w:t>at that</w:t>
      </w:r>
      <w:r w:rsidRPr="00B26D84">
        <w:t xml:space="preserve"> press conference</w:t>
      </w:r>
      <w:r>
        <w:t>.</w:t>
      </w:r>
      <w:r w:rsidRPr="00B26D84">
        <w:t xml:space="preserve"> </w:t>
      </w:r>
      <w:r>
        <w:t>I am</w:t>
      </w:r>
      <w:r w:rsidRPr="00B26D84">
        <w:t xml:space="preserve"> sure we can share with you a transcript of what she said, because you</w:t>
      </w:r>
      <w:r>
        <w:t xml:space="preserve"> will</w:t>
      </w:r>
      <w:r w:rsidRPr="00B26D84">
        <w:t xml:space="preserve"> see </w:t>
      </w:r>
      <w:r>
        <w:t>that that is</w:t>
      </w:r>
      <w:r w:rsidRPr="00B26D84">
        <w:t xml:space="preserve"> not the case.</w:t>
      </w:r>
    </w:p>
    <w:p w:rsidR="000D4B88" w:rsidP="000D4B88">
      <w:pPr>
        <w:pStyle w:val="Remark"/>
      </w:pPr>
      <w:sdt>
        <w:sdtPr>
          <w:alias w:val="Member"/>
          <w:tag w:val="&lt;Member mnisId='895' dodsId='27073'&gt;"/>
          <w:id w:val="2023123388"/>
          <w:placeholder>
            <w:docPart w:val="01E52D76CF654B0D9B605926AA0C201D"/>
          </w:placeholder>
          <w:richText/>
        </w:sdtPr>
        <w:sdtContent>
          <w:r w:rsidRPr="00F33CBC">
            <w:rPr>
              <w:b/>
            </w:rPr>
            <w:t>Lord Lamont of Lerwick:</w:t>
          </w:r>
        </w:sdtContent>
      </w:sdt>
      <w:r>
        <w:t xml:space="preserve"> Was that not</w:t>
      </w:r>
      <w:r w:rsidRPr="00B26D84">
        <w:t xml:space="preserve"> th</w:t>
      </w:r>
      <w:r>
        <w:t>e</w:t>
      </w:r>
      <w:r w:rsidRPr="00B26D84">
        <w:t xml:space="preserve"> situation </w:t>
      </w:r>
      <w:r>
        <w:t>that</w:t>
      </w:r>
      <w:r w:rsidRPr="00B26D84">
        <w:t xml:space="preserve"> Lord </w:t>
      </w:r>
      <w:r>
        <w:t>Razzall</w:t>
      </w:r>
      <w:r w:rsidRPr="00B26D84">
        <w:t xml:space="preserve"> </w:t>
      </w:r>
      <w:r w:rsidR="00C73A92">
        <w:t>described</w:t>
      </w:r>
      <w:r w:rsidRPr="0073283C">
        <w:t xml:space="preserve">, which </w:t>
      </w:r>
      <w:r w:rsidRPr="00B26D84">
        <w:t xml:space="preserve">was a function of the headroom of March, going back to the </w:t>
      </w:r>
      <w:r>
        <w:t>Budget</w:t>
      </w:r>
      <w:r w:rsidRPr="00B26D84">
        <w:t xml:space="preserve"> in March. </w:t>
      </w:r>
      <w:r>
        <w:t>Y</w:t>
      </w:r>
      <w:r w:rsidRPr="00B26D84">
        <w:t xml:space="preserve">ou were talking about the </w:t>
      </w:r>
      <w:r>
        <w:t>Budget later</w:t>
      </w:r>
      <w:r w:rsidRPr="00B26D84">
        <w:t>, but</w:t>
      </w:r>
      <w:r>
        <w:t xml:space="preserve"> t</w:t>
      </w:r>
      <w:r w:rsidRPr="00B26D84">
        <w:t xml:space="preserve">he </w:t>
      </w:r>
      <w:r>
        <w:t>£</w:t>
      </w:r>
      <w:r w:rsidRPr="00B26D84">
        <w:t xml:space="preserve">10 billion figure was thought to be so narrow that it gave rise to people saying, </w:t>
      </w:r>
      <w:r>
        <w:t>“I</w:t>
      </w:r>
      <w:r w:rsidRPr="00B26D84">
        <w:t>f the OBR ha</w:t>
      </w:r>
      <w:r>
        <w:t>s</w:t>
      </w:r>
      <w:r w:rsidRPr="00B26D84">
        <w:t xml:space="preserve"> downgraded </w:t>
      </w:r>
      <w:r>
        <w:t>its</w:t>
      </w:r>
      <w:r w:rsidRPr="00B26D84">
        <w:t xml:space="preserve"> long-term forecast, </w:t>
      </w:r>
      <w:r>
        <w:t>we are</w:t>
      </w:r>
      <w:r w:rsidRPr="00B26D84">
        <w:t xml:space="preserve"> going to break the rules</w:t>
      </w:r>
      <w:r>
        <w:t>”. T</w:t>
      </w:r>
      <w:r w:rsidRPr="00B26D84">
        <w:t>he volatility</w:t>
      </w:r>
      <w:r>
        <w:t xml:space="preserve"> and</w:t>
      </w:r>
      <w:r w:rsidRPr="00B26D84">
        <w:t xml:space="preserve"> the speculation </w:t>
      </w:r>
      <w:r w:rsidR="00796B00">
        <w:t>were</w:t>
      </w:r>
      <w:r w:rsidRPr="00B26D84">
        <w:t xml:space="preserve"> encouraged by the very tight headroom that had existed in March.</w:t>
      </w:r>
    </w:p>
    <w:p w:rsidR="000D4B88" w:rsidP="00796B00">
      <w:pPr>
        <w:pStyle w:val="Answer"/>
      </w:pPr>
      <w:r w:rsidRPr="008567A1">
        <w:rPr>
          <w:b/>
          <w:bCs/>
          <w:i/>
          <w:iCs/>
        </w:rPr>
        <w:t>James Murray:</w:t>
      </w:r>
      <w:r>
        <w:t xml:space="preserve"> I think t</w:t>
      </w:r>
      <w:r w:rsidRPr="00B26D84">
        <w:t xml:space="preserve">hat brings us back to the discussion we were having earlier about the importance of headroom and why we were right to increase the headroom to </w:t>
      </w:r>
      <w:r>
        <w:t>£</w:t>
      </w:r>
      <w:r w:rsidRPr="00B26D84">
        <w:t>21.7 billion.</w:t>
      </w:r>
    </w:p>
    <w:p w:rsidR="000D4B88" w:rsidP="000D4B88">
      <w:pPr>
        <w:pStyle w:val="Remark"/>
      </w:pPr>
      <w:r w:rsidRPr="00F33CBC">
        <w:rPr>
          <w:b/>
          <w:bCs/>
        </w:rPr>
        <w:t>Lord Lamont of Lerwick:</w:t>
      </w:r>
      <w:r>
        <w:t xml:space="preserve"> </w:t>
      </w:r>
      <w:r w:rsidRPr="00B26D84">
        <w:t>The crisis was the result of what had happened earlier.</w:t>
      </w:r>
    </w:p>
    <w:p w:rsidR="000D4B88" w:rsidP="00796B00">
      <w:pPr>
        <w:pStyle w:val="Answer"/>
      </w:pPr>
      <w:r w:rsidRPr="008567A1">
        <w:rPr>
          <w:b/>
          <w:bCs/>
          <w:i/>
          <w:iCs/>
        </w:rPr>
        <w:t>James Murray:</w:t>
      </w:r>
      <w:r>
        <w:t xml:space="preserve"> A</w:t>
      </w:r>
      <w:r w:rsidRPr="00B26D84">
        <w:t xml:space="preserve">s the Chancellor said, </w:t>
      </w:r>
      <w:r>
        <w:t>there</w:t>
      </w:r>
      <w:r w:rsidRPr="00B26D84">
        <w:t xml:space="preserve"> was too much speculation in the media in the run-up to the </w:t>
      </w:r>
      <w:r>
        <w:t>Budget</w:t>
      </w:r>
      <w:r w:rsidRPr="00B26D84">
        <w:t xml:space="preserve">. </w:t>
      </w:r>
      <w:r>
        <w:t>L</w:t>
      </w:r>
      <w:r w:rsidRPr="00B26D84">
        <w:t>et me just address the speech that she gave on 4 November, where, as I said, she set out her priorities</w:t>
      </w:r>
      <w:r>
        <w:t>. J</w:t>
      </w:r>
      <w:r w:rsidRPr="00B26D84">
        <w:t>ust to be really clear</w:t>
      </w:r>
      <w:r>
        <w:t>,</w:t>
      </w:r>
      <w:r w:rsidRPr="00B26D84">
        <w:t xml:space="preserve"> do look at what she said, rather than perhaps asserting </w:t>
      </w:r>
      <w:r w:rsidR="00F72F45">
        <w:t xml:space="preserve">that </w:t>
      </w:r>
      <w:r w:rsidRPr="00B26D84">
        <w:t xml:space="preserve">she said things </w:t>
      </w:r>
      <w:r>
        <w:t>that</w:t>
      </w:r>
      <w:r w:rsidRPr="00B26D84">
        <w:t xml:space="preserve"> </w:t>
      </w:r>
      <w:r w:rsidR="00F72F45">
        <w:t>were</w:t>
      </w:r>
      <w:r w:rsidRPr="00B26D84">
        <w:t xml:space="preserve"> not the case. </w:t>
      </w:r>
      <w:r>
        <w:t>S</w:t>
      </w:r>
      <w:r w:rsidRPr="00B26D84">
        <w:t xml:space="preserve">he said that her priorities </w:t>
      </w:r>
      <w:r w:rsidR="00F72F45">
        <w:t>for</w:t>
      </w:r>
      <w:r w:rsidRPr="00B26D84">
        <w:t xml:space="preserve"> the </w:t>
      </w:r>
      <w:r>
        <w:t>Budget</w:t>
      </w:r>
      <w:r w:rsidRPr="00B26D84">
        <w:t xml:space="preserve"> were to reduce the cost of living, to reduce NHS waiting lists, and to reduce the debt and the deficit. </w:t>
      </w:r>
      <w:r>
        <w:t>She</w:t>
      </w:r>
      <w:r w:rsidRPr="00B26D84">
        <w:t xml:space="preserve"> made </w:t>
      </w:r>
      <w:r w:rsidR="00F72F45">
        <w:t xml:space="preserve">it </w:t>
      </w:r>
      <w:r w:rsidRPr="00B26D84">
        <w:t>clear she wanted to build more resilient public finances</w:t>
      </w:r>
      <w:r w:rsidR="00F72F45">
        <w:t>—</w:t>
      </w:r>
      <w:r w:rsidRPr="00B26D84">
        <w:t>headroom</w:t>
      </w:r>
      <w:r w:rsidR="00F72F45">
        <w:t xml:space="preserve"> </w:t>
      </w:r>
      <w:r w:rsidRPr="00B26D84">
        <w:t xml:space="preserve">to withstand global turbulence. </w:t>
      </w:r>
      <w:r>
        <w:t>That</w:t>
      </w:r>
      <w:r w:rsidRPr="00B26D84">
        <w:t xml:space="preserve"> was delivered by increasing the headroom, as </w:t>
      </w:r>
      <w:r>
        <w:t>we have</w:t>
      </w:r>
      <w:r w:rsidRPr="00B26D84">
        <w:t xml:space="preserve"> shown, to </w:t>
      </w:r>
      <w:r>
        <w:t>£</w:t>
      </w:r>
      <w:r w:rsidRPr="00B26D84">
        <w:t>21.7 billion.</w:t>
      </w:r>
    </w:p>
    <w:p w:rsidR="000D4B88" w:rsidP="00F72F45">
      <w:pPr>
        <w:pStyle w:val="Answer"/>
      </w:pPr>
      <w:r>
        <w:t>The Chancellor</w:t>
      </w:r>
      <w:r w:rsidRPr="00B26D84">
        <w:t xml:space="preserve"> said </w:t>
      </w:r>
      <w:r>
        <w:t>i</w:t>
      </w:r>
      <w:r w:rsidRPr="00B26D84">
        <w:t xml:space="preserve">n that speech on </w:t>
      </w:r>
      <w:r>
        <w:t xml:space="preserve">4 </w:t>
      </w:r>
      <w:r w:rsidRPr="00B26D84">
        <w:t>November that we would all have to contribute</w:t>
      </w:r>
      <w:r w:rsidRPr="001442D4" w:rsidR="001442D4">
        <w:t xml:space="preserve"> </w:t>
      </w:r>
      <w:r w:rsidRPr="00B26D84" w:rsidR="001442D4">
        <w:t xml:space="preserve">toward the </w:t>
      </w:r>
      <w:r w:rsidR="001442D4">
        <w:t>Budget</w:t>
      </w:r>
      <w:r w:rsidRPr="00B26D84">
        <w:t xml:space="preserve">. </w:t>
      </w:r>
      <w:r>
        <w:t>That is</w:t>
      </w:r>
      <w:r w:rsidRPr="00B26D84">
        <w:t xml:space="preserve"> what she said as a principle. </w:t>
      </w:r>
      <w:r>
        <w:t>That is</w:t>
      </w:r>
      <w:r w:rsidRPr="00B26D84">
        <w:t xml:space="preserve"> </w:t>
      </w:r>
      <w:r>
        <w:t xml:space="preserve">very </w:t>
      </w:r>
      <w:r w:rsidRPr="00B26D84">
        <w:t xml:space="preserve">clear. </w:t>
      </w:r>
      <w:r>
        <w:t>If</w:t>
      </w:r>
      <w:r w:rsidRPr="00B26D84">
        <w:t xml:space="preserve"> </w:t>
      </w:r>
      <w:r>
        <w:t>we are</w:t>
      </w:r>
      <w:r w:rsidRPr="00B26D84">
        <w:t xml:space="preserve"> going to talk about what happened on 4 November, I would just encourage us to perhaps consult the record of what was in fact said then.</w:t>
      </w:r>
    </w:p>
    <w:p w:rsidR="000D4B88" w:rsidP="001442D4">
      <w:pPr>
        <w:pStyle w:val="Remark"/>
      </w:pPr>
      <w:sdt>
        <w:sdtPr>
          <w:rPr>
            <w:b/>
            <w:bCs/>
          </w:rPr>
          <w:alias w:val="Member"/>
          <w:tag w:val="&lt;Member mnisId='2047' dodsId=''&gt;"/>
          <w:id w:val="1368800981"/>
          <w:placeholder>
            <w:docPart w:val="01E52D76CF654B0D9B605926AA0C201D"/>
          </w:placeholder>
          <w:richText/>
        </w:sdtPr>
        <w:sdtContent>
          <w:r w:rsidRPr="00465C97">
            <w:rPr>
              <w:b/>
              <w:bCs/>
            </w:rPr>
            <w:t>Lord Londesborough:</w:t>
          </w:r>
        </w:sdtContent>
      </w:sdt>
      <w:r>
        <w:rPr>
          <w:b/>
          <w:bCs/>
        </w:rPr>
        <w:t xml:space="preserve"> </w:t>
      </w:r>
      <w:r w:rsidRPr="00B26D84">
        <w:t xml:space="preserve">You mentioned the leaks inquiry. </w:t>
      </w:r>
      <w:r>
        <w:t>I am</w:t>
      </w:r>
      <w:r w:rsidRPr="00B26D84">
        <w:t xml:space="preserve"> interested </w:t>
      </w:r>
      <w:r>
        <w:t>to know</w:t>
      </w:r>
      <w:r w:rsidRPr="00B26D84">
        <w:t xml:space="preserve"> when we are going to see the results </w:t>
      </w:r>
      <w:r>
        <w:t>of that</w:t>
      </w:r>
      <w:r w:rsidRPr="00B26D84">
        <w:t xml:space="preserve">. </w:t>
      </w:r>
      <w:r>
        <w:t>It is</w:t>
      </w:r>
      <w:r w:rsidRPr="00B26D84">
        <w:t xml:space="preserve"> quite timely because we have the </w:t>
      </w:r>
      <w:r w:rsidR="0005421D">
        <w:t>national insurance</w:t>
      </w:r>
      <w:r w:rsidRPr="00B26D84" w:rsidR="0005421D">
        <w:t xml:space="preserve"> contributions </w:t>
      </w:r>
      <w:r w:rsidRPr="00B26D84">
        <w:t xml:space="preserve">Bill coming to this House tomorrow for </w:t>
      </w:r>
      <w:r w:rsidRPr="00B26D84" w:rsidR="001442D4">
        <w:t>Second Reading</w:t>
      </w:r>
      <w:r w:rsidRPr="00B26D84">
        <w:t>.</w:t>
      </w:r>
    </w:p>
    <w:p w:rsidR="000D4B88" w:rsidP="000D4B88">
      <w:pPr>
        <w:pStyle w:val="Remark"/>
      </w:pPr>
      <w:r w:rsidRPr="00B26D84">
        <w:t>Actually</w:t>
      </w:r>
      <w:r>
        <w:t>,</w:t>
      </w:r>
      <w:r w:rsidRPr="00B26D84">
        <w:t xml:space="preserve"> I was researching that and here is an example of what appears to be a </w:t>
      </w:r>
      <w:r>
        <w:t xml:space="preserve">very </w:t>
      </w:r>
      <w:r w:rsidRPr="00B26D84">
        <w:t>specific leak coming from the Treasury</w:t>
      </w:r>
      <w:r>
        <w:t>,</w:t>
      </w:r>
      <w:r w:rsidRPr="00B26D84">
        <w:t xml:space="preserve"> in that both the </w:t>
      </w:r>
      <w:r w:rsidRPr="007E5F84">
        <w:rPr>
          <w:i/>
          <w:iCs/>
        </w:rPr>
        <w:t>Financial Times</w:t>
      </w:r>
      <w:r w:rsidRPr="00B26D84">
        <w:t xml:space="preserve"> and the </w:t>
      </w:r>
      <w:r w:rsidRPr="007E5F84">
        <w:rPr>
          <w:i/>
          <w:iCs/>
        </w:rPr>
        <w:t>Times</w:t>
      </w:r>
      <w:r w:rsidRPr="00B26D84">
        <w:t xml:space="preserve">, three weeks before the announcement of the </w:t>
      </w:r>
      <w:r>
        <w:t>Budget</w:t>
      </w:r>
      <w:r w:rsidRPr="00B26D84">
        <w:t>, basically leaked</w:t>
      </w:r>
      <w:r>
        <w:t>—</w:t>
      </w:r>
      <w:r w:rsidR="001324DB">
        <w:t xml:space="preserve">what </w:t>
      </w:r>
      <w:r w:rsidRPr="00B26D84">
        <w:t>presumably</w:t>
      </w:r>
      <w:r w:rsidR="001324DB">
        <w:t xml:space="preserve"> could</w:t>
      </w:r>
      <w:r w:rsidRPr="00B26D84">
        <w:t xml:space="preserve"> have come </w:t>
      </w:r>
      <w:r w:rsidRPr="00B26D84" w:rsidR="00AA72FB">
        <w:t xml:space="preserve">only </w:t>
      </w:r>
      <w:r w:rsidRPr="00B26D84">
        <w:t>from the Treasury</w:t>
      </w:r>
      <w:r>
        <w:t xml:space="preserve">—very </w:t>
      </w:r>
      <w:r w:rsidRPr="00B26D84">
        <w:t xml:space="preserve">specific details that the salary sacrifice scheme was being capped at </w:t>
      </w:r>
      <w:r>
        <w:t>£</w:t>
      </w:r>
      <w:r w:rsidRPr="00B26D84">
        <w:t xml:space="preserve">2,000 and that this measure would be coming </w:t>
      </w:r>
      <w:r w:rsidR="001324DB">
        <w:t xml:space="preserve">in </w:t>
      </w:r>
      <w:r w:rsidRPr="00B26D84">
        <w:t>in three years</w:t>
      </w:r>
      <w:r>
        <w:t>’</w:t>
      </w:r>
      <w:r w:rsidRPr="00B26D84">
        <w:t xml:space="preserve"> time. </w:t>
      </w:r>
      <w:r>
        <w:t>That</w:t>
      </w:r>
      <w:r w:rsidRPr="00B26D84">
        <w:t xml:space="preserve"> was</w:t>
      </w:r>
      <w:r>
        <w:t xml:space="preserve"> not</w:t>
      </w:r>
      <w:r w:rsidRPr="00B26D84">
        <w:t xml:space="preserve"> sort of guidance, it was </w:t>
      </w:r>
      <w:r>
        <w:t xml:space="preserve">very </w:t>
      </w:r>
      <w:r w:rsidRPr="00B26D84">
        <w:t>specific</w:t>
      </w:r>
      <w:r w:rsidR="001324DB">
        <w:t>,</w:t>
      </w:r>
      <w:r w:rsidRPr="00B26D84">
        <w:t xml:space="preserve"> and both those bullet points were absolutely what came out in the </w:t>
      </w:r>
      <w:r>
        <w:t>Budget</w:t>
      </w:r>
      <w:r w:rsidRPr="00B26D84">
        <w:t>.</w:t>
      </w:r>
    </w:p>
    <w:p w:rsidR="000D4B88" w:rsidP="000D4B88">
      <w:pPr>
        <w:pStyle w:val="Remark"/>
      </w:pPr>
      <w:r>
        <w:t>We h</w:t>
      </w:r>
      <w:r w:rsidRPr="00B26D84">
        <w:t>ad David Miles here a few weeks ago</w:t>
      </w:r>
      <w:r>
        <w:t>. T</w:t>
      </w:r>
      <w:r>
        <w:t>here is</w:t>
      </w:r>
      <w:r w:rsidRPr="00B26D84">
        <w:t xml:space="preserve"> clearly a lot of concern from the OBR in relation to what appears to be specific leaking. </w:t>
      </w:r>
      <w:r>
        <w:t>C</w:t>
      </w:r>
      <w:r w:rsidRPr="00B26D84">
        <w:t xml:space="preserve">an you comment on that and perhaps tell us when </w:t>
      </w:r>
      <w:r>
        <w:t>we are</w:t>
      </w:r>
      <w:r w:rsidRPr="00B26D84">
        <w:t xml:space="preserve"> going to see results from this leaks inquiry?</w:t>
      </w:r>
    </w:p>
    <w:p w:rsidR="000D4B88" w:rsidP="00415FD1">
      <w:pPr>
        <w:pStyle w:val="Answer"/>
      </w:pPr>
      <w:r w:rsidRPr="008567A1">
        <w:rPr>
          <w:b/>
          <w:bCs/>
          <w:i/>
          <w:iCs/>
        </w:rPr>
        <w:t>James Murray:</w:t>
      </w:r>
      <w:r>
        <w:t xml:space="preserve"> I will</w:t>
      </w:r>
      <w:r w:rsidRPr="00B26D84">
        <w:t xml:space="preserve"> start by reiterating that leaks are unacceptable</w:t>
      </w:r>
      <w:r>
        <w:t xml:space="preserve"> and, as</w:t>
      </w:r>
      <w:r w:rsidRPr="00B26D84">
        <w:t xml:space="preserve"> you said, there is a leak inquiry under</w:t>
      </w:r>
      <w:r w:rsidR="001324DB">
        <w:t xml:space="preserve"> </w:t>
      </w:r>
      <w:r w:rsidRPr="00B26D84">
        <w:t xml:space="preserve">way. </w:t>
      </w:r>
      <w:r>
        <w:t>That</w:t>
      </w:r>
      <w:r w:rsidRPr="0073283C">
        <w:t xml:space="preserve"> </w:t>
      </w:r>
      <w:r w:rsidRPr="00B26D84">
        <w:t>inquiry has the Chancellor</w:t>
      </w:r>
      <w:r>
        <w:t>’</w:t>
      </w:r>
      <w:r w:rsidRPr="00B26D84">
        <w:t>s full support</w:t>
      </w:r>
      <w:r w:rsidR="00415FD1">
        <w:t>—</w:t>
      </w:r>
      <w:r w:rsidRPr="00B26D84">
        <w:t>all of us, the Treasury</w:t>
      </w:r>
      <w:r>
        <w:t>,</w:t>
      </w:r>
      <w:r w:rsidRPr="00B26D84">
        <w:t xml:space="preserve"> Ministers, all our full support. Alongside that, the Permanent Secretary </w:t>
      </w:r>
      <w:r w:rsidR="00415FD1">
        <w:t>to</w:t>
      </w:r>
      <w:r w:rsidRPr="00B26D84">
        <w:t xml:space="preserve"> the Treasury is conducting a review of the Treasury</w:t>
      </w:r>
      <w:r>
        <w:t>’</w:t>
      </w:r>
      <w:r w:rsidRPr="00B26D84">
        <w:t>s information security processes to inform future fiscal events.</w:t>
      </w:r>
      <w:r w:rsidR="00415FD1">
        <w:t xml:space="preserve"> </w:t>
      </w:r>
      <w:r>
        <w:t>That</w:t>
      </w:r>
      <w:r w:rsidRPr="00B26D84">
        <w:t xml:space="preserve"> </w:t>
      </w:r>
      <w:r>
        <w:t>Budget</w:t>
      </w:r>
      <w:r w:rsidRPr="00B26D84">
        <w:t xml:space="preserve"> information security review is ongoing and that outcome will be published ahead of the spring forecast, as </w:t>
      </w:r>
      <w:r>
        <w:t>I have</w:t>
      </w:r>
      <w:r w:rsidRPr="00B26D84">
        <w:t xml:space="preserve"> said in response to </w:t>
      </w:r>
      <w:r w:rsidRPr="00B26D84" w:rsidR="00415FD1">
        <w:t>Parliamentary Questions</w:t>
      </w:r>
      <w:r w:rsidRPr="00B26D84">
        <w:t>.</w:t>
      </w:r>
    </w:p>
    <w:p w:rsidR="000D4B88" w:rsidP="000D4B88">
      <w:pPr>
        <w:pStyle w:val="Remark"/>
      </w:pPr>
      <w:r w:rsidRPr="00C977E5">
        <w:rPr>
          <w:b/>
          <w:bCs/>
        </w:rPr>
        <w:t>Lord Londesborough:</w:t>
      </w:r>
      <w:r>
        <w:t xml:space="preserve"> </w:t>
      </w:r>
      <w:r w:rsidRPr="00B26D84">
        <w:t>Results will be published ahead of the spring forecast</w:t>
      </w:r>
      <w:r>
        <w:t>?</w:t>
      </w:r>
    </w:p>
    <w:p w:rsidR="000D4B88" w:rsidP="00A11842">
      <w:pPr>
        <w:pStyle w:val="Answer"/>
      </w:pPr>
      <w:r w:rsidRPr="008567A1">
        <w:rPr>
          <w:b/>
          <w:bCs/>
          <w:i/>
          <w:iCs/>
        </w:rPr>
        <w:t>James Murray:</w:t>
      </w:r>
      <w:r>
        <w:t xml:space="preserve"> </w:t>
      </w:r>
      <w:r w:rsidRPr="00B26D84">
        <w:t xml:space="preserve">Of the security review. </w:t>
      </w:r>
      <w:r>
        <w:t>T</w:t>
      </w:r>
      <w:r w:rsidRPr="00B26D84">
        <w:t xml:space="preserve">o be clear, </w:t>
      </w:r>
      <w:r>
        <w:t>there is</w:t>
      </w:r>
      <w:r w:rsidRPr="00B26D84">
        <w:t xml:space="preserve"> a leak inquiry, and </w:t>
      </w:r>
      <w:r>
        <w:t>the Government</w:t>
      </w:r>
      <w:r w:rsidRPr="00B26D84">
        <w:t xml:space="preserve"> do not normally publish the outcomes of leak inquiries, but separately the </w:t>
      </w:r>
      <w:r>
        <w:t>Permanent Secretary</w:t>
      </w:r>
      <w:r w:rsidRPr="00B26D84">
        <w:t xml:space="preserve"> </w:t>
      </w:r>
      <w:r w:rsidR="00A11842">
        <w:t>to</w:t>
      </w:r>
      <w:r w:rsidRPr="00B26D84">
        <w:t xml:space="preserve"> the Treasury is conducting a review of </w:t>
      </w:r>
      <w:r>
        <w:t>Budget</w:t>
      </w:r>
      <w:r w:rsidRPr="00B26D84">
        <w:t xml:space="preserve"> information security. The outcomes of what is learn</w:t>
      </w:r>
      <w:r w:rsidR="00A11842">
        <w:t>ed</w:t>
      </w:r>
      <w:r w:rsidRPr="00B26D84">
        <w:t xml:space="preserve"> </w:t>
      </w:r>
      <w:r w:rsidRPr="00B26D84" w:rsidR="00A11842">
        <w:t xml:space="preserve">internally </w:t>
      </w:r>
      <w:r w:rsidRPr="00B26D84">
        <w:t xml:space="preserve">through the leak inquiry will feed into that, </w:t>
      </w:r>
      <w:r>
        <w:t>I am</w:t>
      </w:r>
      <w:r w:rsidRPr="00B26D84">
        <w:t xml:space="preserve"> sure, but it is the outcome of the </w:t>
      </w:r>
      <w:r>
        <w:t>Permanent Secretary’</w:t>
      </w:r>
      <w:r w:rsidRPr="00B26D84">
        <w:t xml:space="preserve">s review into </w:t>
      </w:r>
      <w:r>
        <w:t>Budget</w:t>
      </w:r>
      <w:r w:rsidRPr="00B26D84">
        <w:t xml:space="preserve"> information security that will be published.</w:t>
      </w:r>
    </w:p>
    <w:p w:rsidR="000D4B88" w:rsidP="000D4B88">
      <w:pPr>
        <w:pStyle w:val="Remark"/>
      </w:pPr>
      <w:r w:rsidRPr="00C977E5">
        <w:rPr>
          <w:b/>
          <w:bCs/>
        </w:rPr>
        <w:t>Lord Londesborough:</w:t>
      </w:r>
      <w:r>
        <w:t xml:space="preserve"> </w:t>
      </w:r>
      <w:r w:rsidRPr="00B26D84">
        <w:t>None of the outcomes of the leaks inquiry will become public information</w:t>
      </w:r>
      <w:r>
        <w:t>, i</w:t>
      </w:r>
      <w:r w:rsidRPr="00B26D84">
        <w:t xml:space="preserve">s that what </w:t>
      </w:r>
      <w:r>
        <w:t>you are</w:t>
      </w:r>
      <w:r w:rsidRPr="00B26D84">
        <w:t xml:space="preserve"> saying?</w:t>
      </w:r>
    </w:p>
    <w:p w:rsidR="000D4B88" w:rsidP="006B6DBC">
      <w:pPr>
        <w:pStyle w:val="Answer"/>
      </w:pPr>
      <w:r w:rsidRPr="008567A1">
        <w:rPr>
          <w:b/>
          <w:bCs/>
          <w:i/>
          <w:iCs/>
        </w:rPr>
        <w:t>James Murray:</w:t>
      </w:r>
      <w:r>
        <w:t xml:space="preserve"> The Government</w:t>
      </w:r>
      <w:r w:rsidRPr="00B26D84">
        <w:t xml:space="preserve"> do not normally publish the outcome</w:t>
      </w:r>
      <w:r w:rsidR="006B6DBC">
        <w:t>s</w:t>
      </w:r>
      <w:r w:rsidRPr="00B26D84">
        <w:t xml:space="preserve"> of leak inquiries.</w:t>
      </w:r>
    </w:p>
    <w:p w:rsidR="000D4B88" w:rsidP="000D4B88">
      <w:pPr>
        <w:pStyle w:val="Remark"/>
      </w:pPr>
      <w:sdt>
        <w:sdtPr>
          <w:alias w:val="Member"/>
          <w:tag w:val="&lt;Member mnisId='4217' dodsId='19676'&gt;"/>
          <w:id w:val="-1294047946"/>
          <w:placeholder>
            <w:docPart w:val="01E52D76CF654B0D9B605926AA0C201D"/>
          </w:placeholder>
          <w:richText/>
        </w:sdtPr>
        <w:sdtContent>
          <w:r w:rsidRPr="00465C97">
            <w:rPr>
              <w:b/>
            </w:rPr>
            <w:t>The Chair:</w:t>
          </w:r>
        </w:sdtContent>
      </w:sdt>
      <w:r>
        <w:t xml:space="preserve"> </w:t>
      </w:r>
      <w:r w:rsidRPr="00B26D84">
        <w:t>Lord Lamon</w:t>
      </w:r>
      <w:r>
        <w:t>t</w:t>
      </w:r>
      <w:r w:rsidRPr="00B26D84">
        <w:t>, you had a quick follow-up here.</w:t>
      </w:r>
    </w:p>
    <w:p w:rsidR="000D4B88" w:rsidP="000D4B88">
      <w:pPr>
        <w:pStyle w:val="Remark"/>
      </w:pPr>
      <w:r w:rsidRPr="00F33CBC">
        <w:rPr>
          <w:b/>
          <w:bCs/>
        </w:rPr>
        <w:t>Lord Lamont of Lerwick:</w:t>
      </w:r>
      <w:r>
        <w:t xml:space="preserve"> </w:t>
      </w:r>
      <w:r w:rsidRPr="00B26D84">
        <w:t>Yes, just a rather off-ramp question. When you were replying to Lord Burns</w:t>
      </w:r>
      <w:r>
        <w:t>’</w:t>
      </w:r>
      <w:r w:rsidRPr="00B26D84">
        <w:t xml:space="preserve">s questions about the debt, </w:t>
      </w:r>
      <w:r>
        <w:t>which</w:t>
      </w:r>
      <w:r w:rsidRPr="00B26D84">
        <w:t xml:space="preserve"> he thought was not actually coming down, you referred to the sustainability forecast</w:t>
      </w:r>
      <w:r w:rsidRPr="0073283C">
        <w:t xml:space="preserve">, which </w:t>
      </w:r>
      <w:r w:rsidRPr="00B26D84">
        <w:t xml:space="preserve">of course is </w:t>
      </w:r>
      <w:r w:rsidR="006B6DBC">
        <w:t>the</w:t>
      </w:r>
      <w:r w:rsidRPr="00B26D84">
        <w:t xml:space="preserve"> correct thing to do. I get the impression that the sustainability report does not get the focus of attention that it really ought to have. It is so serious</w:t>
      </w:r>
      <w:r w:rsidR="006B6DBC">
        <w:t>,</w:t>
      </w:r>
      <w:r w:rsidRPr="00B26D84">
        <w:t xml:space="preserve"> what is projected in the medium term to the 20</w:t>
      </w:r>
      <w:r>
        <w:t>70</w:t>
      </w:r>
      <w:r w:rsidRPr="00B26D84">
        <w:t>s by the sustainability report. My plea to you is</w:t>
      </w:r>
      <w:r>
        <w:t>:</w:t>
      </w:r>
      <w:r w:rsidRPr="00B26D84">
        <w:t xml:space="preserve"> could we have a really </w:t>
      </w:r>
      <w:r w:rsidRPr="00B26D84">
        <w:t xml:space="preserve">serious effort by </w:t>
      </w:r>
      <w:r>
        <w:t>the Government</w:t>
      </w:r>
      <w:r w:rsidRPr="00B26D84">
        <w:t xml:space="preserve"> to get much more publicity given to the sustainability report?</w:t>
      </w:r>
    </w:p>
    <w:p w:rsidR="000D4B88" w:rsidP="005A45AF">
      <w:pPr>
        <w:pStyle w:val="Answer"/>
      </w:pPr>
      <w:r w:rsidRPr="008567A1">
        <w:rPr>
          <w:b/>
          <w:bCs/>
          <w:i/>
          <w:iCs/>
        </w:rPr>
        <w:t>James Murray:</w:t>
      </w:r>
      <w:r>
        <w:t xml:space="preserve"> </w:t>
      </w:r>
      <w:r w:rsidRPr="00B26D84">
        <w:t xml:space="preserve">I certainly agree with you, Lord Lamont, </w:t>
      </w:r>
      <w:r>
        <w:t>on</w:t>
      </w:r>
      <w:r w:rsidRPr="00B26D84">
        <w:t xml:space="preserve"> how important long-term fiscal sustainability is. </w:t>
      </w:r>
      <w:r>
        <w:t>T</w:t>
      </w:r>
      <w:r w:rsidRPr="00B26D84">
        <w:t xml:space="preserve">he Charter </w:t>
      </w:r>
      <w:r>
        <w:t>for</w:t>
      </w:r>
      <w:r w:rsidRPr="00B26D84">
        <w:t xml:space="preserve"> Budget Responsibility</w:t>
      </w:r>
      <w:r>
        <w:t>—</w:t>
      </w:r>
      <w:r w:rsidRPr="0073283C">
        <w:t xml:space="preserve">which </w:t>
      </w:r>
      <w:r>
        <w:t>the Government</w:t>
      </w:r>
      <w:r w:rsidRPr="00B26D84">
        <w:t xml:space="preserve"> published in 2024, shortly after assuming office</w:t>
      </w:r>
      <w:r>
        <w:t>—</w:t>
      </w:r>
      <w:r w:rsidRPr="00B26D84">
        <w:t>reaffirmed the requirement of the OBR to publish an annual sustainability report.</w:t>
      </w:r>
      <w:r>
        <w:t xml:space="preserve"> That</w:t>
      </w:r>
      <w:r w:rsidRPr="00B26D84">
        <w:t xml:space="preserve"> charter is the cornerstone of our fiscal framework, and that reaffirms the requirement to publish an annual sustainability report. </w:t>
      </w:r>
      <w:r>
        <w:t>The Government</w:t>
      </w:r>
      <w:r w:rsidRPr="00B26D84">
        <w:t xml:space="preserve"> also recommitted to publishing a response to it within a year.</w:t>
      </w:r>
    </w:p>
    <w:p w:rsidR="000D4B88" w:rsidP="00C772DC">
      <w:pPr>
        <w:pStyle w:val="Answer"/>
      </w:pPr>
      <w:r>
        <w:t>Obviously, that</w:t>
      </w:r>
      <w:r w:rsidRPr="00B26D84">
        <w:t xml:space="preserve"> helps</w:t>
      </w:r>
      <w:r>
        <w:t xml:space="preserve"> to</w:t>
      </w:r>
      <w:r w:rsidRPr="00B26D84">
        <w:t xml:space="preserve"> increase the transparency of decisions around </w:t>
      </w:r>
      <w:r>
        <w:t xml:space="preserve">the </w:t>
      </w:r>
      <w:r w:rsidRPr="00B26D84">
        <w:t xml:space="preserve">long-term public finances. </w:t>
      </w:r>
      <w:r>
        <w:t>That is</w:t>
      </w:r>
      <w:r w:rsidRPr="00B26D84">
        <w:t xml:space="preserve"> an important position for us to take as a </w:t>
      </w:r>
      <w:r>
        <w:t>Government</w:t>
      </w:r>
      <w:r w:rsidRPr="00B26D84">
        <w:t>. In terms of wider coverage in the media or in other places</w:t>
      </w:r>
      <w:r w:rsidRPr="0073283C">
        <w:t xml:space="preserve">, </w:t>
      </w:r>
      <w:r w:rsidR="00C772DC">
        <w:t>it</w:t>
      </w:r>
      <w:r>
        <w:t xml:space="preserve"> is for</w:t>
      </w:r>
      <w:r w:rsidRPr="00B26D84">
        <w:t xml:space="preserve"> the media to determine what they want to cover</w:t>
      </w:r>
      <w:r>
        <w:t xml:space="preserve"> but I think it is</w:t>
      </w:r>
      <w:r w:rsidRPr="00B26D84">
        <w:t xml:space="preserve"> an important thing for </w:t>
      </w:r>
      <w:r>
        <w:t>the Government</w:t>
      </w:r>
      <w:r w:rsidRPr="00B26D84">
        <w:t>.</w:t>
      </w:r>
    </w:p>
    <w:p w:rsidR="000D4B88" w:rsidP="000D4B88">
      <w:pPr>
        <w:pStyle w:val="Remark"/>
      </w:pPr>
      <w:r w:rsidRPr="00F33CBC">
        <w:rPr>
          <w:b/>
          <w:bCs/>
        </w:rPr>
        <w:t>Lord Lamont of Lerwick:</w:t>
      </w:r>
      <w:r>
        <w:t xml:space="preserve"> I think it is</w:t>
      </w:r>
      <w:r w:rsidRPr="00B26D84">
        <w:t xml:space="preserve"> very urgent, I really do.</w:t>
      </w:r>
    </w:p>
    <w:p w:rsidR="000D4B88" w:rsidP="00C772DC">
      <w:pPr>
        <w:pStyle w:val="Answer"/>
      </w:pPr>
      <w:r w:rsidRPr="008567A1">
        <w:rPr>
          <w:b/>
          <w:bCs/>
          <w:i/>
          <w:iCs/>
        </w:rPr>
        <w:t>James Murray:</w:t>
      </w:r>
      <w:r>
        <w:t xml:space="preserve"> A</w:t>
      </w:r>
      <w:r w:rsidRPr="00B26D84">
        <w:t>s I said, I agree with you</w:t>
      </w:r>
      <w:r>
        <w:t xml:space="preserve"> </w:t>
      </w:r>
      <w:r w:rsidRPr="00B26D84">
        <w:t xml:space="preserve">about the importance of it, and we take it seriously in terms of our </w:t>
      </w:r>
      <w:r>
        <w:t>policy-making</w:t>
      </w:r>
      <w:r w:rsidR="00A02C5C">
        <w:t>—as</w:t>
      </w:r>
      <w:r w:rsidRPr="00B26D84">
        <w:t xml:space="preserve"> well as </w:t>
      </w:r>
      <w:r>
        <w:t xml:space="preserve">it </w:t>
      </w:r>
      <w:r w:rsidRPr="00B26D84">
        <w:t>being there in the charter</w:t>
      </w:r>
      <w:r>
        <w:t xml:space="preserve">. </w:t>
      </w:r>
      <w:r w:rsidRPr="00B26D84">
        <w:t xml:space="preserve">I mentioned the </w:t>
      </w:r>
      <w:r>
        <w:t>e-VED</w:t>
      </w:r>
      <w:r w:rsidR="001A4165">
        <w:t xml:space="preserve">, </w:t>
      </w:r>
      <w:r w:rsidRPr="00B26D84">
        <w:t>the electric vehicles charge instead of fuel duty</w:t>
      </w:r>
      <w:r w:rsidR="001A4165">
        <w:t>,</w:t>
      </w:r>
      <w:r w:rsidRPr="00B26D84">
        <w:t xml:space="preserve"> because </w:t>
      </w:r>
      <w:r>
        <w:t>fuel duty</w:t>
      </w:r>
      <w:r w:rsidRPr="00B26D84">
        <w:t xml:space="preserve"> </w:t>
      </w:r>
      <w:r>
        <w:t>does not</w:t>
      </w:r>
      <w:r w:rsidRPr="00B26D84">
        <w:t xml:space="preserve"> apply to electric vehicles</w:t>
      </w:r>
      <w:r>
        <w:t>. That is</w:t>
      </w:r>
      <w:r w:rsidRPr="00B26D84">
        <w:t xml:space="preserve"> something </w:t>
      </w:r>
      <w:r>
        <w:t>that</w:t>
      </w:r>
      <w:r w:rsidRPr="00B26D84">
        <w:t xml:space="preserve"> the fiscal risk and sustainability report has highlighted in the past.</w:t>
      </w:r>
    </w:p>
    <w:p w:rsidR="000D4B88" w:rsidP="001A4165">
      <w:pPr>
        <w:pStyle w:val="Answer"/>
      </w:pPr>
      <w:r>
        <w:t>That</w:t>
      </w:r>
      <w:r w:rsidRPr="00B26D84">
        <w:t xml:space="preserve"> report highlighted the long-term decline</w:t>
      </w:r>
      <w:r>
        <w:t xml:space="preserve"> in</w:t>
      </w:r>
      <w:r w:rsidRPr="00B26D84">
        <w:t xml:space="preserve"> fuel duty, </w:t>
      </w:r>
      <w:r>
        <w:t xml:space="preserve">stating </w:t>
      </w:r>
      <w:r w:rsidRPr="00B26D84">
        <w:t xml:space="preserve">it </w:t>
      </w:r>
      <w:r>
        <w:t xml:space="preserve">was </w:t>
      </w:r>
      <w:r w:rsidRPr="00B26D84">
        <w:t xml:space="preserve">the single largest component of the fiscal cost of net zero across both tax and spending. </w:t>
      </w:r>
      <w:r>
        <w:t>The report</w:t>
      </w:r>
      <w:r w:rsidRPr="00B26D84">
        <w:t xml:space="preserve"> really drew attention to the challenge of fuel duty receipts being in decline. </w:t>
      </w:r>
      <w:r w:rsidR="008D0A28">
        <w:t>Obviously, we</w:t>
      </w:r>
      <w:r w:rsidRPr="00B26D84">
        <w:t xml:space="preserve"> see that as being important as well</w:t>
      </w:r>
      <w:r>
        <w:t xml:space="preserve">, </w:t>
      </w:r>
      <w:r w:rsidRPr="00B26D84">
        <w:t xml:space="preserve">so taking the decision around </w:t>
      </w:r>
      <w:r>
        <w:t>e-VED</w:t>
      </w:r>
      <w:r w:rsidRPr="00B26D84">
        <w:t xml:space="preserve"> for electric vehicles is our way of responding to that risk to sustainability by making it sustainable in the long run.</w:t>
      </w:r>
    </w:p>
    <w:p w:rsidR="000D4B88" w:rsidP="000D4B88">
      <w:pPr>
        <w:pStyle w:val="Remark"/>
      </w:pPr>
      <w:r w:rsidRPr="00C00E78">
        <w:rPr>
          <w:b/>
          <w:bCs/>
        </w:rPr>
        <w:t>Lord Turnbull:</w:t>
      </w:r>
      <w:r>
        <w:t xml:space="preserve"> F</w:t>
      </w:r>
      <w:r w:rsidRPr="00B26D84">
        <w:t xml:space="preserve">ollowing up on Lord </w:t>
      </w:r>
      <w:r w:rsidRPr="00B26D84">
        <w:t>Razz</w:t>
      </w:r>
      <w:r>
        <w:t>all’</w:t>
      </w:r>
      <w:r w:rsidRPr="00B26D84">
        <w:t>s</w:t>
      </w:r>
      <w:r w:rsidRPr="00B26D84">
        <w:t xml:space="preserve"> question</w:t>
      </w:r>
      <w:r w:rsidR="001E3494">
        <w:t>, the</w:t>
      </w:r>
      <w:r w:rsidRPr="00B26D84">
        <w:t xml:space="preserve"> thing that puzzled me was the Chancellor had in the diary a date for the fiscal event. Why did she think it was necessary to speak at all on 4 November? </w:t>
      </w:r>
      <w:r>
        <w:t>It was</w:t>
      </w:r>
      <w:r w:rsidRPr="00B26D84">
        <w:t xml:space="preserve"> only three weeks earlier, particularly when it turned out to be counterproductive</w:t>
      </w:r>
      <w:r>
        <w:t>. I</w:t>
      </w:r>
      <w:r w:rsidRPr="00B26D84">
        <w:t>t seemed the best thing she could have done was</w:t>
      </w:r>
      <w:r>
        <w:t xml:space="preserve"> </w:t>
      </w:r>
      <w:r w:rsidR="00EA46EF">
        <w:t xml:space="preserve">to </w:t>
      </w:r>
      <w:r>
        <w:t>say, “J</w:t>
      </w:r>
      <w:r w:rsidRPr="00B26D84">
        <w:t xml:space="preserve">ust wait, because </w:t>
      </w:r>
      <w:r>
        <w:t>I will</w:t>
      </w:r>
      <w:r w:rsidRPr="00B26D84">
        <w:t xml:space="preserve"> give you the answers in three weeks</w:t>
      </w:r>
      <w:r>
        <w:t>’</w:t>
      </w:r>
      <w:r w:rsidRPr="00B26D84">
        <w:t xml:space="preserve"> time</w:t>
      </w:r>
      <w:r>
        <w:t>”</w:t>
      </w:r>
      <w:r w:rsidRPr="00B26D84">
        <w:t>.</w:t>
      </w:r>
    </w:p>
    <w:p w:rsidR="000D4B88" w:rsidP="00EA46EF">
      <w:pPr>
        <w:pStyle w:val="Answer"/>
      </w:pPr>
      <w:r w:rsidRPr="008567A1">
        <w:rPr>
          <w:b/>
          <w:bCs/>
          <w:i/>
          <w:iCs/>
        </w:rPr>
        <w:t>James Murray:</w:t>
      </w:r>
      <w:r>
        <w:t xml:space="preserve"> I think </w:t>
      </w:r>
      <w:r w:rsidRPr="00B26D84">
        <w:t xml:space="preserve">the Chancellor wanted </w:t>
      </w:r>
      <w:r>
        <w:t>to</w:t>
      </w:r>
      <w:r w:rsidRPr="00B26D84">
        <w:t xml:space="preserve"> set out what her priorities were going into the </w:t>
      </w:r>
      <w:r>
        <w:t>Budget</w:t>
      </w:r>
      <w:r w:rsidRPr="00B26D84">
        <w:t>.</w:t>
      </w:r>
    </w:p>
    <w:p w:rsidR="000D4B88" w:rsidP="000D4B88">
      <w:pPr>
        <w:pStyle w:val="Remark"/>
      </w:pPr>
      <w:r w:rsidRPr="00C00E78">
        <w:rPr>
          <w:b/>
          <w:bCs/>
        </w:rPr>
        <w:t>Lord Turnbull:</w:t>
      </w:r>
      <w:r>
        <w:t xml:space="preserve"> That is</w:t>
      </w:r>
      <w:r w:rsidRPr="00B26D84">
        <w:t xml:space="preserve"> what the </w:t>
      </w:r>
      <w:r>
        <w:t>Budget i</w:t>
      </w:r>
      <w:r w:rsidRPr="00B26D84">
        <w:t>s there to do. Why should she try to have a pre-</w:t>
      </w:r>
      <w:r>
        <w:t>Budget</w:t>
      </w:r>
      <w:r w:rsidRPr="00B26D84">
        <w:t xml:space="preserve"> before her own </w:t>
      </w:r>
      <w:r>
        <w:t>Budget</w:t>
      </w:r>
      <w:r w:rsidRPr="00B26D84">
        <w:t>?</w:t>
      </w:r>
    </w:p>
    <w:p w:rsidR="000D4B88" w:rsidP="00EA46EF">
      <w:pPr>
        <w:pStyle w:val="Answer"/>
      </w:pPr>
      <w:r w:rsidRPr="008567A1">
        <w:rPr>
          <w:b/>
          <w:bCs/>
          <w:i/>
          <w:iCs/>
        </w:rPr>
        <w:t>James Murray:</w:t>
      </w:r>
      <w:r>
        <w:t xml:space="preserve"> </w:t>
      </w:r>
      <w:r w:rsidRPr="00B26D84">
        <w:t xml:space="preserve">The </w:t>
      </w:r>
      <w:r>
        <w:t>Budget</w:t>
      </w:r>
      <w:r w:rsidRPr="00B26D84">
        <w:t xml:space="preserve"> is not only to set out priorities, </w:t>
      </w:r>
      <w:r>
        <w:t>but</w:t>
      </w:r>
      <w:r w:rsidRPr="00B26D84">
        <w:t xml:space="preserve"> </w:t>
      </w:r>
      <w:r>
        <w:t>to set out</w:t>
      </w:r>
      <w:r w:rsidRPr="00B26D84">
        <w:t xml:space="preserve"> how you will implement policy changes to meet those priorities and to deliver those priorities. </w:t>
      </w:r>
      <w:r>
        <w:t>There is</w:t>
      </w:r>
      <w:r w:rsidRPr="00B26D84">
        <w:t xml:space="preserve"> a difference between the two events. The speech on 4 November was a high</w:t>
      </w:r>
      <w:r>
        <w:t>-</w:t>
      </w:r>
      <w:r w:rsidRPr="00B26D84">
        <w:t>level setting out of what the Chancellor</w:t>
      </w:r>
      <w:r>
        <w:t>’</w:t>
      </w:r>
      <w:r w:rsidRPr="00B26D84">
        <w:t xml:space="preserve">s priorities were going </w:t>
      </w:r>
      <w:r>
        <w:t xml:space="preserve">to be </w:t>
      </w:r>
      <w:r w:rsidRPr="00B26D84">
        <w:t xml:space="preserve">in the </w:t>
      </w:r>
      <w:r>
        <w:t>Budget</w:t>
      </w:r>
      <w:r w:rsidRPr="00B26D84">
        <w:t xml:space="preserve"> and what challenges </w:t>
      </w:r>
      <w:r>
        <w:t>s</w:t>
      </w:r>
      <w:r w:rsidRPr="00B26D84">
        <w:t xml:space="preserve">he saw as being important to face. The </w:t>
      </w:r>
      <w:r>
        <w:t>Budget</w:t>
      </w:r>
      <w:r w:rsidRPr="00B26D84">
        <w:t>, of course,</w:t>
      </w:r>
      <w:r>
        <w:t xml:space="preserve"> is</w:t>
      </w:r>
      <w:r w:rsidRPr="00B26D84">
        <w:t xml:space="preserve"> on a totally different </w:t>
      </w:r>
      <w:r w:rsidRPr="00B26D84">
        <w:t xml:space="preserve">scale because it is all the policies that we take and is the </w:t>
      </w:r>
      <w:r>
        <w:t>whole</w:t>
      </w:r>
      <w:r w:rsidRPr="00B26D84">
        <w:t xml:space="preserve"> range of different measures on taxation</w:t>
      </w:r>
      <w:r>
        <w:t xml:space="preserve"> and</w:t>
      </w:r>
      <w:r w:rsidRPr="00B26D84">
        <w:t xml:space="preserve"> spending and, of course, </w:t>
      </w:r>
      <w:r>
        <w:t xml:space="preserve">it is </w:t>
      </w:r>
      <w:r w:rsidRPr="00B26D84">
        <w:t>evaluated by the OBR.</w:t>
      </w:r>
    </w:p>
    <w:p w:rsidR="000D4B88" w:rsidP="000D4B88">
      <w:pPr>
        <w:pStyle w:val="Remark"/>
      </w:pPr>
      <w:r w:rsidRPr="006F1B54">
        <w:rPr>
          <w:b/>
          <w:bCs/>
        </w:rPr>
        <w:t xml:space="preserve">Lord </w:t>
      </w:r>
      <w:r w:rsidRPr="006F1B54">
        <w:rPr>
          <w:b/>
          <w:bCs/>
        </w:rPr>
        <w:t>Razzall</w:t>
      </w:r>
      <w:r w:rsidRPr="006F1B54">
        <w:rPr>
          <w:b/>
          <w:bCs/>
        </w:rPr>
        <w:t>:</w:t>
      </w:r>
      <w:r>
        <w:t xml:space="preserve"> </w:t>
      </w:r>
      <w:r w:rsidRPr="00B26D84">
        <w:t xml:space="preserve">It </w:t>
      </w:r>
      <w:r>
        <w:t>has not</w:t>
      </w:r>
      <w:r w:rsidRPr="00B26D84">
        <w:t xml:space="preserve"> happened before, though, has it?</w:t>
      </w:r>
    </w:p>
    <w:p w:rsidR="000D4B88" w:rsidP="000D4B88">
      <w:pPr>
        <w:pStyle w:val="Remark"/>
      </w:pPr>
      <w:r w:rsidRPr="00F76225">
        <w:rPr>
          <w:b/>
          <w:bCs/>
        </w:rPr>
        <w:t xml:space="preserve">Lord </w:t>
      </w:r>
      <w:r w:rsidRPr="00F76225">
        <w:rPr>
          <w:b/>
          <w:bCs/>
        </w:rPr>
        <w:t>Petitgas</w:t>
      </w:r>
      <w:r w:rsidRPr="00F76225">
        <w:rPr>
          <w:b/>
          <w:bCs/>
        </w:rPr>
        <w:t>:</w:t>
      </w:r>
      <w:r>
        <w:t xml:space="preserve"> A</w:t>
      </w:r>
      <w:r w:rsidRPr="00B26D84">
        <w:t>n annual event now, maybe.</w:t>
      </w:r>
    </w:p>
    <w:p w:rsidR="000D4B88" w:rsidP="000D4B88">
      <w:pPr>
        <w:pStyle w:val="Remark"/>
      </w:pPr>
      <w:r w:rsidRPr="006F1B54">
        <w:rPr>
          <w:b/>
          <w:bCs/>
        </w:rPr>
        <w:t xml:space="preserve">Lord </w:t>
      </w:r>
      <w:r w:rsidRPr="006F1B54">
        <w:rPr>
          <w:b/>
          <w:bCs/>
        </w:rPr>
        <w:t>Razzall</w:t>
      </w:r>
      <w:r w:rsidRPr="006F1B54">
        <w:rPr>
          <w:b/>
          <w:bCs/>
        </w:rPr>
        <w:t>:</w:t>
      </w:r>
      <w:r>
        <w:t xml:space="preserve"> I</w:t>
      </w:r>
      <w:r w:rsidRPr="00B26D84">
        <w:t xml:space="preserve">s </w:t>
      </w:r>
      <w:r>
        <w:t xml:space="preserve">it </w:t>
      </w:r>
      <w:r w:rsidRPr="00B26D84">
        <w:t>going to be an annual event</w:t>
      </w:r>
      <w:r>
        <w:t>, t</w:t>
      </w:r>
      <w:r w:rsidRPr="00B26D84">
        <w:t xml:space="preserve">hree weeks before the </w:t>
      </w:r>
      <w:r>
        <w:t>Budget?</w:t>
      </w:r>
    </w:p>
    <w:p w:rsidR="000D4B88" w:rsidP="00654BB7">
      <w:pPr>
        <w:pStyle w:val="Answer"/>
      </w:pPr>
      <w:r w:rsidRPr="008567A1">
        <w:rPr>
          <w:b/>
          <w:bCs/>
          <w:i/>
          <w:iCs/>
        </w:rPr>
        <w:t>James Murray:</w:t>
      </w:r>
      <w:r>
        <w:t xml:space="preserve"> </w:t>
      </w:r>
      <w:r w:rsidRPr="00B26D84">
        <w:t xml:space="preserve">The </w:t>
      </w:r>
      <w:r>
        <w:t>Budget</w:t>
      </w:r>
      <w:r w:rsidRPr="00B26D84">
        <w:t xml:space="preserve"> is going to be an annual event.</w:t>
      </w:r>
    </w:p>
    <w:p w:rsidR="000D4B88" w:rsidP="000D4B88">
      <w:pPr>
        <w:pStyle w:val="Remark"/>
      </w:pPr>
      <w:r w:rsidRPr="006F1B54">
        <w:rPr>
          <w:b/>
          <w:bCs/>
        </w:rPr>
        <w:t xml:space="preserve">Lord </w:t>
      </w:r>
      <w:r w:rsidRPr="006F1B54">
        <w:rPr>
          <w:b/>
          <w:bCs/>
        </w:rPr>
        <w:t>Razzall</w:t>
      </w:r>
      <w:r w:rsidRPr="006F1B54">
        <w:rPr>
          <w:b/>
          <w:bCs/>
        </w:rPr>
        <w:t>:</w:t>
      </w:r>
      <w:r>
        <w:t xml:space="preserve"> </w:t>
      </w:r>
      <w:r w:rsidRPr="00B26D84">
        <w:t>No,</w:t>
      </w:r>
      <w:r w:rsidR="003458EA">
        <w:t xml:space="preserve"> a speech</w:t>
      </w:r>
      <w:r w:rsidRPr="00B26D84">
        <w:t xml:space="preserve"> three weeks before the </w:t>
      </w:r>
      <w:r>
        <w:t>Budget</w:t>
      </w:r>
      <w:r w:rsidR="003458EA">
        <w:t>—</w:t>
      </w:r>
      <w:r>
        <w:t>it has never happened</w:t>
      </w:r>
      <w:r w:rsidRPr="00B26D84">
        <w:t xml:space="preserve"> before</w:t>
      </w:r>
      <w:r w:rsidRPr="0073283C">
        <w:t xml:space="preserve">, which </w:t>
      </w:r>
      <w:r w:rsidRPr="00B26D84">
        <w:t>is why everybody was so surprised and why the markets misread it.</w:t>
      </w:r>
    </w:p>
    <w:p w:rsidR="000D4B88" w:rsidP="003458EA">
      <w:pPr>
        <w:pStyle w:val="Answer"/>
      </w:pPr>
      <w:r w:rsidRPr="008567A1">
        <w:rPr>
          <w:b/>
          <w:bCs/>
          <w:i/>
          <w:iCs/>
        </w:rPr>
        <w:t>James Murray:</w:t>
      </w:r>
      <w:r>
        <w:t xml:space="preserve"> </w:t>
      </w:r>
      <w:r w:rsidRPr="00B26D84">
        <w:t xml:space="preserve">It was a choice that we took to make sure that going into the </w:t>
      </w:r>
      <w:r>
        <w:t>Budget</w:t>
      </w:r>
      <w:r w:rsidRPr="00B26D84">
        <w:t>, we were clear</w:t>
      </w:r>
      <w:r>
        <w:t xml:space="preserve"> about—</w:t>
      </w:r>
    </w:p>
    <w:p w:rsidR="000D4B88" w:rsidP="000D4B88">
      <w:pPr>
        <w:pStyle w:val="Remark"/>
      </w:pPr>
      <w:r w:rsidRPr="006F1B54">
        <w:rPr>
          <w:b/>
          <w:bCs/>
        </w:rPr>
        <w:t xml:space="preserve">Lord </w:t>
      </w:r>
      <w:r w:rsidRPr="006F1B54">
        <w:rPr>
          <w:b/>
          <w:bCs/>
        </w:rPr>
        <w:t>Razzall</w:t>
      </w:r>
      <w:r w:rsidRPr="006F1B54">
        <w:rPr>
          <w:b/>
          <w:bCs/>
        </w:rPr>
        <w:t>:</w:t>
      </w:r>
      <w:r>
        <w:t xml:space="preserve"> </w:t>
      </w:r>
      <w:r w:rsidRPr="00B26D84">
        <w:t>My question is</w:t>
      </w:r>
      <w:r>
        <w:t>:</w:t>
      </w:r>
      <w:r w:rsidRPr="00B26D84">
        <w:t xml:space="preserve"> does this mean it</w:t>
      </w:r>
      <w:r>
        <w:t xml:space="preserve"> will</w:t>
      </w:r>
      <w:r w:rsidRPr="00B26D84">
        <w:t xml:space="preserve"> be an annual event?</w:t>
      </w:r>
    </w:p>
    <w:p w:rsidR="000D4B88" w:rsidP="00512CD7">
      <w:pPr>
        <w:pStyle w:val="Answer"/>
      </w:pPr>
      <w:r w:rsidRPr="008567A1">
        <w:rPr>
          <w:b/>
          <w:bCs/>
          <w:i/>
          <w:iCs/>
        </w:rPr>
        <w:t>James Murray:</w:t>
      </w:r>
      <w:r>
        <w:t xml:space="preserve"> T</w:t>
      </w:r>
      <w:r w:rsidRPr="00B26D84">
        <w:t xml:space="preserve">he annual event is the </w:t>
      </w:r>
      <w:r>
        <w:t>Budget</w:t>
      </w:r>
      <w:r w:rsidRPr="00B26D84">
        <w:t xml:space="preserve">. </w:t>
      </w:r>
      <w:r>
        <w:t>That is</w:t>
      </w:r>
      <w:r w:rsidRPr="00B26D84">
        <w:t xml:space="preserve"> the annual event.</w:t>
      </w:r>
    </w:p>
    <w:p w:rsidR="000D4B88" w:rsidP="000D4B88">
      <w:pPr>
        <w:pStyle w:val="Remark"/>
      </w:pPr>
      <w:r w:rsidRPr="006F1B54">
        <w:rPr>
          <w:b/>
          <w:bCs/>
        </w:rPr>
        <w:t xml:space="preserve">Lord </w:t>
      </w:r>
      <w:r w:rsidRPr="006F1B54">
        <w:rPr>
          <w:b/>
          <w:bCs/>
        </w:rPr>
        <w:t>Razzall</w:t>
      </w:r>
      <w:r w:rsidRPr="006F1B54">
        <w:rPr>
          <w:b/>
          <w:bCs/>
        </w:rPr>
        <w:t>:</w:t>
      </w:r>
      <w:r>
        <w:t xml:space="preserve"> </w:t>
      </w:r>
      <w:r w:rsidRPr="00B26D84">
        <w:t>I g</w:t>
      </w:r>
      <w:r>
        <w:t>ather</w:t>
      </w:r>
      <w:r w:rsidRPr="00B26D84">
        <w:t xml:space="preserve"> that.</w:t>
      </w:r>
      <w:r>
        <w:t xml:space="preserve"> I do not think I am going to get anywhere on this.</w:t>
      </w:r>
    </w:p>
    <w:p w:rsidR="000D4B88" w:rsidRPr="00EA0FC1" w:rsidP="000D4B88">
      <w:pPr>
        <w:pStyle w:val="Remark"/>
      </w:pPr>
      <w:sdt>
        <w:sdtPr>
          <w:alias w:val="Member"/>
          <w:tag w:val="&lt;Member mnisId='4217' dodsId='19676'&gt;"/>
          <w:id w:val="72555862"/>
          <w:placeholder>
            <w:docPart w:val="BBA174CBF182402DBC95A7E1380D563C"/>
          </w:placeholder>
          <w:richText/>
        </w:sdtPr>
        <w:sdtContent>
          <w:r w:rsidRPr="00465C97">
            <w:rPr>
              <w:b/>
            </w:rPr>
            <w:t>The Chair:</w:t>
          </w:r>
        </w:sdtContent>
      </w:sdt>
      <w:r>
        <w:t xml:space="preserve"> </w:t>
      </w:r>
      <w:r w:rsidRPr="00B26D84">
        <w:t xml:space="preserve">Any other final questions to the Chief Secretary? Great. Well, thank you so much for your time. We really appreciate both of you coming. </w:t>
      </w:r>
      <w:r>
        <w:t>W</w:t>
      </w:r>
      <w:r w:rsidRPr="00B26D84">
        <w:t>ith that, I can declare the meeting closed.</w:t>
      </w:r>
    </w:p>
    <w:p w:rsidR="00B2274F" w:rsidRPr="000D4B88" w:rsidP="000D4B88"/>
    <w:sectPr w:rsidSect="00A11C7A">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87088462"/>
      <w:placeholder>
        <w:docPart w:val="E2C22FBB422C4109BEE195373E87A24B"/>
      </w:placeholder>
      <w:richText/>
    </w:sdtPr>
    <w:sdtEndPr>
      <w:rPr>
        <w:color w:val="808080" w:themeColor="background1" w:themeShade="80"/>
      </w:rPr>
    </w:sdtEndPr>
    <w:sdtContent>
      <w:p w:rsidR="000D4B88" w:rsidP="009277D8">
        <w:pPr>
          <w:pStyle w:val="Para"/>
          <w:rPr>
            <w:color w:val="808080"/>
          </w:rPr>
        </w:pPr>
        <w:r w:rsidRPr="001F2826">
          <w:rPr>
            <w:noProof/>
            <w:color w:val="808080"/>
          </w:rPr>
          <w:drawing>
            <wp:inline distT="0" distB="0" distL="0" distR="0">
              <wp:extent cx="3238500" cy="447675"/>
              <wp:effectExtent l="0" t="0" r="0" b="0"/>
              <wp:docPr id="1842996654"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61959865"/>
      <w:placeholder>
        <w:docPart w:val="3FBA063CD4034DE6891968FA13F71C64"/>
      </w:placeholder>
      <w:richText/>
    </w:sdtPr>
    <w:sdtEndPr>
      <w:rPr>
        <w:color w:val="808080" w:themeColor="background1" w:themeShade="80"/>
      </w:rPr>
    </w:sdtEndPr>
    <w:sdtContent>
      <w:p w:rsidR="000D4B88"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74346E54"/>
    <w:lvl w:ilvl="0">
      <w:start w:val="11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15F9"/>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253EE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EE1"/>
    <w:rPr>
      <w:rFonts w:ascii="Tahoma" w:hAnsi="Tahoma" w:cs="Tahoma"/>
      <w:sz w:val="16"/>
      <w:szCs w:val="16"/>
    </w:rPr>
  </w:style>
  <w:style w:type="character" w:customStyle="1" w:styleId="legds2">
    <w:name w:val="legds2"/>
    <w:basedOn w:val="DefaultParagraphFont"/>
    <w:rsid w:val="00253EE1"/>
    <w:rPr>
      <w:vanish w:val="0"/>
      <w:webHidden w:val="0"/>
      <w:specVanish w:val="0"/>
    </w:rPr>
  </w:style>
  <w:style w:type="character" w:styleId="HTMLAcronym">
    <w:name w:val="HTML Acronym"/>
    <w:basedOn w:val="DefaultParagraphFont"/>
    <w:uiPriority w:val="99"/>
    <w:semiHidden/>
    <w:unhideWhenUsed/>
    <w:rsid w:val="00253EE1"/>
  </w:style>
  <w:style w:type="character" w:customStyle="1" w:styleId="UnresolvedMention1">
    <w:name w:val="Unresolved Mention1"/>
    <w:basedOn w:val="DefaultParagraphFont"/>
    <w:uiPriority w:val="99"/>
    <w:semiHidden/>
    <w:unhideWhenUsed/>
    <w:rsid w:val="00253EE1"/>
    <w:rPr>
      <w:color w:val="808080"/>
      <w:shd w:val="clear" w:color="auto" w:fill="E6E6E6"/>
    </w:rPr>
  </w:style>
  <w:style w:type="character" w:customStyle="1" w:styleId="UnresolvedMention2">
    <w:name w:val="Unresolved Mention2"/>
    <w:basedOn w:val="DefaultParagraphFont"/>
    <w:uiPriority w:val="99"/>
    <w:semiHidden/>
    <w:unhideWhenUsed/>
    <w:rsid w:val="00253EE1"/>
    <w:rPr>
      <w:color w:val="605E5C"/>
      <w:shd w:val="clear" w:color="auto" w:fill="E1DFDD"/>
    </w:rPr>
  </w:style>
  <w:style w:type="paragraph" w:styleId="ListBullet">
    <w:name w:val="List Bullet"/>
    <w:basedOn w:val="Normal"/>
    <w:uiPriority w:val="99"/>
    <w:unhideWhenUsed/>
    <w:rsid w:val="00253EE1"/>
    <w:pPr>
      <w:numPr>
        <w:numId w:val="14"/>
      </w:numPr>
      <w:spacing w:after="200"/>
      <w:contextualSpacing/>
    </w:pPr>
  </w:style>
  <w:style w:type="table" w:styleId="TableGrid">
    <w:name w:val="Table Grid"/>
    <w:basedOn w:val="TableNormal"/>
    <w:uiPriority w:val="59"/>
    <w:rsid w:val="00253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53EE1"/>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253EE1"/>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253EE1"/>
    <w:rPr>
      <w:sz w:val="16"/>
      <w:szCs w:val="16"/>
    </w:rPr>
  </w:style>
  <w:style w:type="paragraph" w:styleId="CommentText">
    <w:name w:val="annotation text"/>
    <w:basedOn w:val="Normal"/>
    <w:link w:val="CommentTextChar"/>
    <w:uiPriority w:val="99"/>
    <w:unhideWhenUsed/>
    <w:rsid w:val="00253EE1"/>
    <w:pPr>
      <w:spacing w:after="200"/>
    </w:pPr>
    <w:rPr>
      <w:sz w:val="20"/>
      <w:szCs w:val="20"/>
    </w:rPr>
  </w:style>
  <w:style w:type="character" w:customStyle="1" w:styleId="CommentTextChar">
    <w:name w:val="Comment Text Char"/>
    <w:basedOn w:val="DefaultParagraphFont"/>
    <w:link w:val="CommentText"/>
    <w:uiPriority w:val="99"/>
    <w:rsid w:val="00253EE1"/>
    <w:rPr>
      <w:rFonts w:ascii="Verdana" w:hAnsi="Verdana"/>
      <w:sz w:val="20"/>
      <w:szCs w:val="20"/>
    </w:rPr>
  </w:style>
  <w:style w:type="paragraph" w:customStyle="1" w:styleId="Colloquy1">
    <w:name w:val="Colloquy 1"/>
    <w:basedOn w:val="Normal"/>
    <w:next w:val="Normal"/>
    <w:uiPriority w:val="99"/>
    <w:rsid w:val="00253EE1"/>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53EE1"/>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53EE1"/>
    <w:rPr>
      <w:rFonts w:ascii="Calibri" w:eastAsia="Calibri" w:hAnsi="Calibri" w:cs="Times New Roman"/>
    </w:rPr>
  </w:style>
  <w:style w:type="character" w:customStyle="1" w:styleId="normaltextrun">
    <w:name w:val="normaltextrun"/>
    <w:basedOn w:val="DefaultParagraphFont"/>
    <w:rsid w:val="00253EE1"/>
  </w:style>
  <w:style w:type="character" w:customStyle="1" w:styleId="eop">
    <w:name w:val="eop"/>
    <w:basedOn w:val="DefaultParagraphFont"/>
    <w:rsid w:val="00253EE1"/>
  </w:style>
  <w:style w:type="paragraph" w:styleId="BodyTextIndent3">
    <w:name w:val="Body Text Indent 3"/>
    <w:basedOn w:val="Normal"/>
    <w:link w:val="BodyTextIndent3Char"/>
    <w:semiHidden/>
    <w:rsid w:val="00253EE1"/>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53EE1"/>
    <w:rPr>
      <w:rFonts w:ascii="Times New Roman" w:eastAsia="Times New Roman" w:hAnsi="Times New Roman" w:cs="Times New Roman"/>
      <w:sz w:val="24"/>
      <w:szCs w:val="24"/>
    </w:rPr>
  </w:style>
  <w:style w:type="paragraph" w:customStyle="1" w:styleId="ys">
    <w:name w:val="ys"/>
    <w:rsid w:val="00253EE1"/>
    <w:pPr>
      <w:spacing w:after="0" w:line="240" w:lineRule="auto"/>
    </w:pPr>
    <w:rPr>
      <w:rFonts w:ascii="Times New Roman" w:eastAsia="Times New Roman" w:hAnsi="Times New Roman" w:cs="Times New Roman"/>
      <w:sz w:val="24"/>
      <w:szCs w:val="24"/>
    </w:rPr>
  </w:style>
  <w:style w:type="character" w:customStyle="1" w:styleId="speakerspeaker-S2">
    <w:name w:val="speaker speaker-S2"/>
    <w:basedOn w:val="DefaultParagraphFont"/>
    <w:rsid w:val="00253EE1"/>
  </w:style>
  <w:style w:type="character" w:customStyle="1" w:styleId="srword">
    <w:name w:val="srword"/>
    <w:basedOn w:val="DefaultParagraphFont"/>
    <w:rsid w:val="00253EE1"/>
  </w:style>
  <w:style w:type="character" w:customStyle="1" w:styleId="speakerspeaker-S3">
    <w:name w:val="speaker speaker-S3"/>
    <w:basedOn w:val="DefaultParagraphFont"/>
    <w:rsid w:val="00253EE1"/>
  </w:style>
  <w:style w:type="character" w:customStyle="1" w:styleId="speakerspeaker-S4">
    <w:name w:val="speaker speaker-S4"/>
    <w:basedOn w:val="DefaultParagraphFont"/>
    <w:rsid w:val="00253EE1"/>
  </w:style>
  <w:style w:type="character" w:customStyle="1" w:styleId="speakerspeaker-S5">
    <w:name w:val="speaker speaker-S5"/>
    <w:basedOn w:val="DefaultParagraphFont"/>
    <w:rsid w:val="00253EE1"/>
  </w:style>
  <w:style w:type="character" w:customStyle="1" w:styleId="speakerspeaker-S6">
    <w:name w:val="speaker speaker-S6"/>
    <w:basedOn w:val="DefaultParagraphFont"/>
    <w:rsid w:val="00253EE1"/>
  </w:style>
  <w:style w:type="character" w:customStyle="1" w:styleId="speakerspeaker-S7">
    <w:name w:val="speaker speaker-S7"/>
    <w:basedOn w:val="DefaultParagraphFont"/>
    <w:rsid w:val="00253EE1"/>
  </w:style>
  <w:style w:type="character" w:customStyle="1" w:styleId="speakerspeaker-S8">
    <w:name w:val="speaker speaker-S8"/>
    <w:basedOn w:val="DefaultParagraphFont"/>
    <w:rsid w:val="00253EE1"/>
  </w:style>
  <w:style w:type="character" w:customStyle="1" w:styleId="speakerspeaker-S11">
    <w:name w:val="speaker speaker-S11"/>
    <w:basedOn w:val="DefaultParagraphFont"/>
    <w:rsid w:val="00253EE1"/>
  </w:style>
  <w:style w:type="character" w:customStyle="1" w:styleId="audioposition">
    <w:name w:val="audioposition"/>
    <w:basedOn w:val="DefaultParagraphFont"/>
    <w:rsid w:val="00253EE1"/>
  </w:style>
  <w:style w:type="character" w:customStyle="1" w:styleId="speakerspeaker-S12">
    <w:name w:val="speaker speaker-S12"/>
    <w:basedOn w:val="DefaultParagraphFont"/>
    <w:rsid w:val="00253EE1"/>
  </w:style>
  <w:style w:type="character" w:customStyle="1" w:styleId="speakerspeaker-S10">
    <w:name w:val="speaker speaker-S10"/>
    <w:basedOn w:val="DefaultParagraphFont"/>
    <w:rsid w:val="00253EE1"/>
  </w:style>
  <w:style w:type="character" w:customStyle="1" w:styleId="speakerspeaker-S13">
    <w:name w:val="speaker speaker-S13"/>
    <w:basedOn w:val="DefaultParagraphFont"/>
    <w:rsid w:val="00253EE1"/>
  </w:style>
  <w:style w:type="character" w:customStyle="1" w:styleId="speakerspeaker-S14">
    <w:name w:val="speaker speaker-S14"/>
    <w:basedOn w:val="DefaultParagraphFont"/>
    <w:rsid w:val="00253EE1"/>
  </w:style>
  <w:style w:type="character" w:customStyle="1" w:styleId="speakerspeaker-S16">
    <w:name w:val="speaker speaker-S16"/>
    <w:basedOn w:val="DefaultParagraphFont"/>
    <w:rsid w:val="00253EE1"/>
  </w:style>
  <w:style w:type="character" w:customStyle="1" w:styleId="speakerspeaker-S17">
    <w:name w:val="speaker speaker-S17"/>
    <w:basedOn w:val="DefaultParagraphFont"/>
    <w:rsid w:val="00253EE1"/>
  </w:style>
  <w:style w:type="paragraph" w:styleId="Revision">
    <w:name w:val="Revision"/>
    <w:hidden/>
    <w:uiPriority w:val="99"/>
    <w:semiHidden/>
    <w:rsid w:val="00253EE1"/>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612FF8"/>
    <w:rPr>
      <w:b/>
      <w:bCs/>
    </w:rPr>
  </w:style>
  <w:style w:type="character" w:customStyle="1" w:styleId="CommentSubjectChar">
    <w:name w:val="Comment Subject Char"/>
    <w:basedOn w:val="CommentTextChar"/>
    <w:link w:val="CommentSubject"/>
    <w:uiPriority w:val="99"/>
    <w:semiHidden/>
    <w:rsid w:val="00612FF8"/>
    <w:rPr>
      <w:rFonts w:ascii="Verdana" w:hAnsi="Verdana"/>
      <w:b/>
      <w:bCs/>
      <w:sz w:val="20"/>
      <w:szCs w:val="20"/>
    </w:rPr>
  </w:style>
  <w:style w:type="numbering" w:customStyle="1" w:styleId="NoList1">
    <w:name w:val="No List1"/>
    <w:next w:val="NoList"/>
    <w:uiPriority w:val="99"/>
    <w:semiHidden/>
    <w:unhideWhenUsed/>
    <w:rsid w:val="00136147"/>
  </w:style>
  <w:style w:type="character" w:customStyle="1" w:styleId="UnresolvedMention3">
    <w:name w:val="Unresolved Mention3"/>
    <w:basedOn w:val="DefaultParagraphFont"/>
    <w:uiPriority w:val="99"/>
    <w:semiHidden/>
    <w:unhideWhenUsed/>
    <w:rsid w:val="008A7D00"/>
    <w:rPr>
      <w:color w:val="605E5C"/>
      <w:shd w:val="clear" w:color="auto" w:fill="E1DFDD"/>
    </w:rPr>
  </w:style>
  <w:style w:type="character" w:customStyle="1" w:styleId="contentcontrolboundarysink">
    <w:name w:val="contentcontrolboundarysink"/>
    <w:basedOn w:val="DefaultParagraphFont"/>
    <w:rsid w:val="00F564B3"/>
  </w:style>
  <w:style w:type="character" w:customStyle="1" w:styleId="findhit">
    <w:name w:val="findhit"/>
    <w:basedOn w:val="DefaultParagraphFont"/>
    <w:rsid w:val="00294A07"/>
  </w:style>
  <w:style w:type="paragraph" w:styleId="NormalWeb">
    <w:name w:val="Normal (Web)"/>
    <w:basedOn w:val="Normal"/>
    <w:uiPriority w:val="99"/>
    <w:semiHidden/>
    <w:unhideWhenUsed/>
    <w:rsid w:val="0042174D"/>
    <w:pPr>
      <w:spacing w:after="20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2C22FBB422C4109BEE195373E87A24B"/>
        <w:category>
          <w:name w:val="General"/>
          <w:gallery w:val="placeholder"/>
        </w:category>
        <w:types>
          <w:type w:val="bbPlcHdr"/>
        </w:types>
        <w:behaviors>
          <w:behavior w:val="content"/>
        </w:behaviors>
        <w:guid w:val="{15698CFF-4478-4429-9662-57D812447A4F}"/>
      </w:docPartPr>
      <w:docPartBody>
        <w:p w:rsidR="0094067F" w:rsidP="006B4359">
          <w:pPr>
            <w:pStyle w:val="E2C22FBB422C4109BEE195373E87A24B"/>
          </w:pPr>
          <w:r w:rsidRPr="000753FC">
            <w:rPr>
              <w:rStyle w:val="PlaceholderText"/>
            </w:rPr>
            <w:t>Click here to enter text.</w:t>
          </w:r>
        </w:p>
      </w:docPartBody>
    </w:docPart>
    <w:docPart>
      <w:docPartPr>
        <w:name w:val="3FBA063CD4034DE6891968FA13F71C64"/>
        <w:category>
          <w:name w:val="General"/>
          <w:gallery w:val="placeholder"/>
        </w:category>
        <w:types>
          <w:type w:val="bbPlcHdr"/>
        </w:types>
        <w:behaviors>
          <w:behavior w:val="content"/>
        </w:behaviors>
        <w:guid w:val="{B1B8B3C2-DDA7-4854-ACCC-0476010B903F}"/>
      </w:docPartPr>
      <w:docPartBody>
        <w:p w:rsidR="006F3EBC" w:rsidP="006F3EBC">
          <w:pPr>
            <w:pStyle w:val="3FBA063CD4034DE6891968FA13F71C64"/>
          </w:pPr>
          <w:r w:rsidRPr="00CB3D0C">
            <w:rPr>
              <w:rStyle w:val="PlaceholderText"/>
            </w:rPr>
            <w:t>Click or tap here to enter text.</w:t>
          </w:r>
        </w:p>
      </w:docPartBody>
    </w:docPart>
    <w:docPart>
      <w:docPartPr>
        <w:name w:val="E6B4B3645904481B9088D5C6F11E297F"/>
        <w:category>
          <w:name w:val="General"/>
          <w:gallery w:val="placeholder"/>
        </w:category>
        <w:types>
          <w:type w:val="bbPlcHdr"/>
        </w:types>
        <w:behaviors>
          <w:behavior w:val="content"/>
        </w:behaviors>
        <w:guid w:val="{E1F2EF2B-35E0-4935-8D62-8687DA54FD5F}"/>
      </w:docPartPr>
      <w:docPartBody>
        <w:p w:rsidR="00163A1B" w:rsidP="0017364A">
          <w:pPr>
            <w:pStyle w:val="E6B4B3645904481B9088D5C6F11E297F"/>
          </w:pPr>
          <w:r w:rsidRPr="000753FC">
            <w:rPr>
              <w:rStyle w:val="PlaceholderText"/>
            </w:rPr>
            <w:t>Click here to enter text.</w:t>
          </w:r>
        </w:p>
      </w:docPartBody>
    </w:docPart>
    <w:docPart>
      <w:docPartPr>
        <w:name w:val="1A33F8C47BF64E7F9BA7945DED5273CD"/>
        <w:category>
          <w:name w:val="General"/>
          <w:gallery w:val="placeholder"/>
        </w:category>
        <w:types>
          <w:type w:val="bbPlcHdr"/>
        </w:types>
        <w:behaviors>
          <w:behavior w:val="content"/>
        </w:behaviors>
        <w:guid w:val="{0440EF8F-E1A9-457B-B3DE-527C3960EFB3}"/>
      </w:docPartPr>
      <w:docPartBody>
        <w:p w:rsidR="00163A1B" w:rsidP="0017364A">
          <w:pPr>
            <w:pStyle w:val="1A33F8C47BF64E7F9BA7945DED5273CD"/>
          </w:pPr>
          <w:r w:rsidRPr="00D20745">
            <w:rPr>
              <w:rStyle w:val="PlaceholderText"/>
            </w:rPr>
            <w:t>Click here to enter text.</w:t>
          </w:r>
        </w:p>
      </w:docPartBody>
    </w:docPart>
    <w:docPart>
      <w:docPartPr>
        <w:name w:val="1E2F4D3DD8564F1DBE8BBB50CED1A620"/>
        <w:category>
          <w:name w:val="General"/>
          <w:gallery w:val="placeholder"/>
        </w:category>
        <w:types>
          <w:type w:val="bbPlcHdr"/>
        </w:types>
        <w:behaviors>
          <w:behavior w:val="content"/>
        </w:behaviors>
        <w:guid w:val="{4466A798-E0A0-4158-8F5B-6448197823EC}"/>
      </w:docPartPr>
      <w:docPartBody>
        <w:p w:rsidR="00163A1B" w:rsidP="0017364A">
          <w:pPr>
            <w:pStyle w:val="1E2F4D3DD8564F1DBE8BBB50CED1A620"/>
          </w:pPr>
          <w:r w:rsidRPr="009F76B1">
            <w:rPr>
              <w:rStyle w:val="PlaceholderText"/>
            </w:rPr>
            <w:t>Click here to enter text.</w:t>
          </w:r>
        </w:p>
      </w:docPartBody>
    </w:docPart>
    <w:docPart>
      <w:docPartPr>
        <w:name w:val="8B92EA39B4544793B486A652DBCF85F5"/>
        <w:category>
          <w:name w:val="General"/>
          <w:gallery w:val="placeholder"/>
        </w:category>
        <w:types>
          <w:type w:val="bbPlcHdr"/>
        </w:types>
        <w:behaviors>
          <w:behavior w:val="content"/>
        </w:behaviors>
        <w:guid w:val="{D55ED152-00CD-4466-A1E6-39B3127753D1}"/>
      </w:docPartPr>
      <w:docPartBody>
        <w:p w:rsidR="00163A1B" w:rsidP="0017364A">
          <w:pPr>
            <w:pStyle w:val="8B92EA39B4544793B486A652DBCF85F5"/>
          </w:pPr>
          <w:r w:rsidRPr="00A82B0C">
            <w:rPr>
              <w:rStyle w:val="PlaceholderText"/>
            </w:rPr>
            <w:t>Click or tap here to enter text.</w:t>
          </w:r>
        </w:p>
      </w:docPartBody>
    </w:docPart>
    <w:docPart>
      <w:docPartPr>
        <w:name w:val="01E52D76CF654B0D9B605926AA0C201D"/>
        <w:category>
          <w:name w:val="General"/>
          <w:gallery w:val="placeholder"/>
        </w:category>
        <w:types>
          <w:type w:val="bbPlcHdr"/>
        </w:types>
        <w:behaviors>
          <w:behavior w:val="content"/>
        </w:behaviors>
        <w:guid w:val="{082B395A-F0D4-4831-83EF-467218162EB5}"/>
      </w:docPartPr>
      <w:docPartBody>
        <w:p w:rsidR="00163A1B" w:rsidP="0017364A">
          <w:pPr>
            <w:pStyle w:val="01E52D76CF654B0D9B605926AA0C201D"/>
          </w:pPr>
          <w:r w:rsidRPr="00A53DDD">
            <w:rPr>
              <w:rStyle w:val="PlaceholderText"/>
            </w:rPr>
            <w:t>Click or tap here to enter text.</w:t>
          </w:r>
        </w:p>
      </w:docPartBody>
    </w:docPart>
    <w:docPart>
      <w:docPartPr>
        <w:name w:val="7A90E31B2DBA4A1F94B284FF0B35A970"/>
        <w:category>
          <w:name w:val="General"/>
          <w:gallery w:val="placeholder"/>
        </w:category>
        <w:types>
          <w:type w:val="bbPlcHdr"/>
        </w:types>
        <w:behaviors>
          <w:behavior w:val="content"/>
        </w:behaviors>
        <w:guid w:val="{131EE896-C73C-4E6C-909E-9EFE5A65DD55}"/>
      </w:docPartPr>
      <w:docPartBody>
        <w:p w:rsidR="00163A1B" w:rsidP="0017364A">
          <w:pPr>
            <w:pStyle w:val="7A90E31B2DBA4A1F94B284FF0B35A970"/>
          </w:pPr>
          <w:r w:rsidRPr="00A53DDD">
            <w:rPr>
              <w:rStyle w:val="PlaceholderText"/>
            </w:rPr>
            <w:t>Click or tap here to enter text.</w:t>
          </w:r>
        </w:p>
      </w:docPartBody>
    </w:docPart>
    <w:docPart>
      <w:docPartPr>
        <w:name w:val="BC50CB8282554EC1B5830C1A8960CC3F"/>
        <w:category>
          <w:name w:val="General"/>
          <w:gallery w:val="placeholder"/>
        </w:category>
        <w:types>
          <w:type w:val="bbPlcHdr"/>
        </w:types>
        <w:behaviors>
          <w:behavior w:val="content"/>
        </w:behaviors>
        <w:guid w:val="{A16B25CD-1304-481E-B262-1709D0236B8F}"/>
      </w:docPartPr>
      <w:docPartBody>
        <w:p w:rsidR="00163A1B" w:rsidP="0017364A">
          <w:pPr>
            <w:pStyle w:val="BC50CB8282554EC1B5830C1A8960CC3F"/>
          </w:pPr>
          <w:r w:rsidRPr="00A53DDD">
            <w:rPr>
              <w:rStyle w:val="PlaceholderText"/>
            </w:rPr>
            <w:t>Click or tap here to enter text.</w:t>
          </w:r>
        </w:p>
      </w:docPartBody>
    </w:docPart>
    <w:docPart>
      <w:docPartPr>
        <w:name w:val="C9F797B43E754ABB996FC7B87EF53E7A"/>
        <w:category>
          <w:name w:val="General"/>
          <w:gallery w:val="placeholder"/>
        </w:category>
        <w:types>
          <w:type w:val="bbPlcHdr"/>
        </w:types>
        <w:behaviors>
          <w:behavior w:val="content"/>
        </w:behaviors>
        <w:guid w:val="{6146594B-3F8D-484A-8E82-B7DF60F49FFE}"/>
      </w:docPartPr>
      <w:docPartBody>
        <w:p w:rsidR="00163A1B" w:rsidP="0017364A">
          <w:pPr>
            <w:pStyle w:val="C9F797B43E754ABB996FC7B87EF53E7A"/>
          </w:pPr>
          <w:r w:rsidRPr="00A53DDD">
            <w:rPr>
              <w:rStyle w:val="PlaceholderText"/>
            </w:rPr>
            <w:t>Click or tap here to enter text.</w:t>
          </w:r>
        </w:p>
      </w:docPartBody>
    </w:docPart>
    <w:docPart>
      <w:docPartPr>
        <w:name w:val="C76AAED2D105440188CDB38C085FB1E8"/>
        <w:category>
          <w:name w:val="General"/>
          <w:gallery w:val="placeholder"/>
        </w:category>
        <w:types>
          <w:type w:val="bbPlcHdr"/>
        </w:types>
        <w:behaviors>
          <w:behavior w:val="content"/>
        </w:behaviors>
        <w:guid w:val="{E7A7022E-54B2-46FA-8B29-FD3CB1A71540}"/>
      </w:docPartPr>
      <w:docPartBody>
        <w:p w:rsidR="00163A1B" w:rsidP="0017364A">
          <w:pPr>
            <w:pStyle w:val="C76AAED2D105440188CDB38C085FB1E8"/>
          </w:pPr>
          <w:r w:rsidRPr="00A53DDD">
            <w:rPr>
              <w:rStyle w:val="PlaceholderText"/>
            </w:rPr>
            <w:t>Click or tap here to enter text.</w:t>
          </w:r>
        </w:p>
      </w:docPartBody>
    </w:docPart>
    <w:docPart>
      <w:docPartPr>
        <w:name w:val="F39791651D304650AC5A18961A81A8A0"/>
        <w:category>
          <w:name w:val="General"/>
          <w:gallery w:val="placeholder"/>
        </w:category>
        <w:types>
          <w:type w:val="bbPlcHdr"/>
        </w:types>
        <w:behaviors>
          <w:behavior w:val="content"/>
        </w:behaviors>
        <w:guid w:val="{186BFB90-5E8D-42F8-8EF2-5D3F469D3032}"/>
      </w:docPartPr>
      <w:docPartBody>
        <w:p w:rsidR="00163A1B" w:rsidP="0017364A">
          <w:pPr>
            <w:pStyle w:val="F39791651D304650AC5A18961A81A8A0"/>
          </w:pPr>
          <w:r w:rsidRPr="00A53DDD">
            <w:rPr>
              <w:rStyle w:val="PlaceholderText"/>
            </w:rPr>
            <w:t>Click or tap here to enter text.</w:t>
          </w:r>
        </w:p>
      </w:docPartBody>
    </w:docPart>
    <w:docPart>
      <w:docPartPr>
        <w:name w:val="BBA174CBF182402DBC95A7E1380D563C"/>
        <w:category>
          <w:name w:val="General"/>
          <w:gallery w:val="placeholder"/>
        </w:category>
        <w:types>
          <w:type w:val="bbPlcHdr"/>
        </w:types>
        <w:behaviors>
          <w:behavior w:val="content"/>
        </w:behaviors>
        <w:guid w:val="{D32F40B8-762C-48ED-B433-B259210ADD49}"/>
      </w:docPartPr>
      <w:docPartBody>
        <w:p w:rsidR="00163A1B" w:rsidP="0017364A">
          <w:pPr>
            <w:pStyle w:val="BBA174CBF182402DBC95A7E1380D563C"/>
          </w:pPr>
          <w:r w:rsidRPr="00A53DD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364A"/>
    <w:rPr>
      <w:color w:val="808080"/>
    </w:rPr>
  </w:style>
  <w:style w:type="paragraph" w:customStyle="1" w:styleId="E2C22FBB422C4109BEE195373E87A24B">
    <w:name w:val="E2C22FBB422C4109BEE195373E87A24B"/>
    <w:rsid w:val="006B4359"/>
  </w:style>
  <w:style w:type="paragraph" w:customStyle="1" w:styleId="3FBA063CD4034DE6891968FA13F71C64">
    <w:name w:val="3FBA063CD4034DE6891968FA13F71C64"/>
    <w:rsid w:val="006F3EBC"/>
  </w:style>
  <w:style w:type="paragraph" w:customStyle="1" w:styleId="E6B4B3645904481B9088D5C6F11E297F">
    <w:name w:val="E6B4B3645904481B9088D5C6F11E297F"/>
    <w:rsid w:val="0017364A"/>
  </w:style>
  <w:style w:type="paragraph" w:customStyle="1" w:styleId="1A33F8C47BF64E7F9BA7945DED5273CD">
    <w:name w:val="1A33F8C47BF64E7F9BA7945DED5273CD"/>
    <w:rsid w:val="0017364A"/>
  </w:style>
  <w:style w:type="paragraph" w:customStyle="1" w:styleId="1E2F4D3DD8564F1DBE8BBB50CED1A620">
    <w:name w:val="1E2F4D3DD8564F1DBE8BBB50CED1A620"/>
    <w:rsid w:val="0017364A"/>
  </w:style>
  <w:style w:type="paragraph" w:customStyle="1" w:styleId="8B92EA39B4544793B486A652DBCF85F5">
    <w:name w:val="8B92EA39B4544793B486A652DBCF85F5"/>
    <w:rsid w:val="0017364A"/>
  </w:style>
  <w:style w:type="paragraph" w:customStyle="1" w:styleId="01E52D76CF654B0D9B605926AA0C201D">
    <w:name w:val="01E52D76CF654B0D9B605926AA0C201D"/>
    <w:rsid w:val="0017364A"/>
  </w:style>
  <w:style w:type="paragraph" w:customStyle="1" w:styleId="7A90E31B2DBA4A1F94B284FF0B35A970">
    <w:name w:val="7A90E31B2DBA4A1F94B284FF0B35A970"/>
    <w:rsid w:val="0017364A"/>
  </w:style>
  <w:style w:type="paragraph" w:customStyle="1" w:styleId="BC50CB8282554EC1B5830C1A8960CC3F">
    <w:name w:val="BC50CB8282554EC1B5830C1A8960CC3F"/>
    <w:rsid w:val="0017364A"/>
  </w:style>
  <w:style w:type="paragraph" w:customStyle="1" w:styleId="C9F797B43E754ABB996FC7B87EF53E7A">
    <w:name w:val="C9F797B43E754ABB996FC7B87EF53E7A"/>
    <w:rsid w:val="0017364A"/>
  </w:style>
  <w:style w:type="paragraph" w:customStyle="1" w:styleId="C76AAED2D105440188CDB38C085FB1E8">
    <w:name w:val="C76AAED2D105440188CDB38C085FB1E8"/>
    <w:rsid w:val="0017364A"/>
  </w:style>
  <w:style w:type="paragraph" w:customStyle="1" w:styleId="F39791651D304650AC5A18961A81A8A0">
    <w:name w:val="F39791651D304650AC5A18961A81A8A0"/>
    <w:rsid w:val="0017364A"/>
  </w:style>
  <w:style w:type="paragraph" w:customStyle="1" w:styleId="BBA174CBF182402DBC95A7E1380D563C">
    <w:name w:val="BBA174CBF182402DBC95A7E1380D563C"/>
    <w:rsid w:val="001736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99</Value>
      <Value>101</Value>
      <Value>3</Value>
      <Value>33</Value>
      <Value>106</Value>
    </TaxCatchAll>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b42ee53a-2340-4c25-89c8-245227b3848b">
      <Url>https://hopuk.sharepoint.com/sites/hlt-Hansard/_layouts/15/DocIdRedir.aspx?ID=S27KMSC5QHV6-668151925-10862</Url>
      <Description>S27KMSC5QHV6-668151925-10862</Description>
    </_dlc_DocIdUrl>
    <_dlc_DocId xmlns="b42ee53a-2340-4c25-89c8-245227b3848b">S27KMSC5QHV6-668151925-10862</_dlc_DocId>
    <hdfbf7eda20d4dd187f68e23644e995d xmlns="dde72a2c-f7a0-43c5-abef-62dd78235339">
      <Terms xmlns="http://schemas.microsoft.com/office/infopath/2007/PartnerControls"/>
    </hdfbf7eda20d4dd187f68e23644e995d>
    <TaxCatchAllLabel xmlns="4600776d-0a3c-44b4-bff2-0ceaafb13046" xsi:nil="true"/>
    <The_x0020_use_x0020_of_x0020_RPI xmlns="dde72a2c-f7a0-43c5-abef-62dd78235339" xsi:nil="true"/>
    <Meeting_x0020_Date xmlns="b42ee53a-2340-4c25-89c8-245227b3848b" xsi:nil="true"/>
    <_dlc_DocIdPersistId xmlns="b42ee53a-2340-4c25-89c8-245227b3848b"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N/A</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UK’s fiscal framework</TermName>
          <TermId xmlns="http://schemas.microsoft.com/office/infopath/2007/PartnerControls">25052d83-df36-40e7-97be-b9d4dad3f692</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documentManagement>
</p:properties>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119493D9146854898C327F1D5863FDC" ma:contentTypeVersion="204" ma:contentTypeDescription="Create a new document." ma:contentTypeScope="" ma:versionID="5a2b62e68cfa5d11f415aa2b031f10ec">
  <xsd:schema xmlns:xsd="http://www.w3.org/2001/XMLSchema" xmlns:xs="http://www.w3.org/2001/XMLSchema" xmlns:p="http://schemas.microsoft.com/office/2006/metadata/properties" xmlns:ns3="b42ee53a-2340-4c25-89c8-245227b3848b" xmlns:ns4="4600776d-0a3c-44b4-bff2-0ceaafb13046" xmlns:ns5="dde72a2c-f7a0-43c5-abef-62dd78235339" targetNamespace="http://schemas.microsoft.com/office/2006/metadata/properties" ma:root="true" ma:fieldsID="f7b1cdd9d308cb080f8e601c368b3cba" ns3:_="" ns4:_="" ns5:_="">
    <xsd:import namespace="b42ee53a-2340-4c25-89c8-245227b3848b"/>
    <xsd:import namespace="4600776d-0a3c-44b4-bff2-0ceaafb13046"/>
    <xsd:import namespace="dde72a2c-f7a0-43c5-abef-62dd78235339"/>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_dlc_DocIdUrl" minOccurs="0"/>
                <xsd:element ref="ns5:The_x0020_use_x0020_of_x0020_RPI"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hdfbf7eda20d4dd187f68e23644e995d"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Url" ma:index="13"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_dlc_DocId" ma:index="27" nillable="true" ma:displayName="Document ID Value" ma:description="The value of the document ID assigned to this item." ma:hidden="true" ma:internalName="_dlc_DocId" ma:readOnly="false">
      <xsd:simpleType>
        <xsd:restriction base="dms:Text"/>
      </xsd:simpleType>
    </xsd:element>
    <xsd:element name="_dlc_DocIdPersistId" ma:index="29" nillable="true" ma:displayName="Persist ID" ma:description="Keep ID on add." ma:hidden="true" ma:internalName="_dlc_DocIdPersistId" ma:readOnly="false">
      <xsd:simpleType>
        <xsd:restriction base="dms:Boolean"/>
      </xsd:simpleType>
    </xsd:element>
    <xsd:element name="edc898bf3bb343549b83ac391d519ef2" ma:index="32" ma:taxonomy="true" ma:internalName="edc898bf3bb343549b83ac391d519ef2" ma:taxonomyFieldName="Inquiry" ma:displayName="Inquiry" ma:readOnly="false" ma:default="75;#Not set|8670cbc3-7a4a-4de4-a621-238acb7398be" ma:fieldId="{edc898bf-3bb3-4354-9b83-ac391d519ef2}" ma:sspId="eb37f91c-4bb8-4ab3-bc5a-cd8753815459" ma:termSetId="a674e8b6-da86-4d54-8cb9-8ad84b458feb" ma:anchorId="31413a48-adc9-4332-899c-748b48ed7864" ma:open="false" ma:isKeyword="false">
      <xsd:complexType>
        <xsd:sequence>
          <xsd:element ref="pc:Terms" minOccurs="0" maxOccurs="1"/>
        </xsd:sequence>
      </xsd:complexType>
    </xsd:element>
    <xsd:element name="c10fc15a1e374d7faacfa4b870e47730" ma:index="33" ma:taxonomy="true" ma:internalName="c10fc15a1e374d7faacfa4b870e47730" ma:taxonomyFieldName="Document_x0020_Type" ma:displayName="Document Type" ma:readOnly="false" ma:default="6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0" nillable="true" ma:displayName="Record Number" ma:indexed="true" ma:internalName="RecordNumber" ma:readOnly="false">
      <xsd:simpleType>
        <xsd:restriction base="dms:Text">
          <xsd:maxLength value="255"/>
        </xsd:restriction>
      </xsd:simpleType>
    </xsd:element>
    <xsd:element name="RetentionTriggerDate" ma:index="11" nillable="true" ma:displayName="Retention Trigger Date" ma:format="DateOnly" ma:internalName="RetentionTriggerDate" ma:readOnly="false">
      <xsd:simpleType>
        <xsd:restriction base="dms:DateTime"/>
      </xsd:simpleType>
    </xsd:element>
    <xsd:element name="TransfertoArchives" ma:index="12" nillable="true" ma:displayName="Transfer to Archives" ma:default="0" ma:internalName="TransfertoArchives" ma:readOnly="false">
      <xsd:simpleType>
        <xsd:restriction base="dms:Boolean"/>
      </xsd:simpleType>
    </xsd:element>
    <xsd:element name="c4838c65c76546ae93d5703426802f7f" ma:index="22"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af9b34d7-7f6f-4208-99dd-a260df60b9c1}" ma:internalName="TaxCatchAll" ma:readOnly="false"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af9b34d7-7f6f-4208-99dd-a260df60b9c1}" ma:internalName="TaxCatchAllLabel" ma:readOnly="fals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6"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k5b153ee974a4a57a7568e533217f2cb" ma:index="30" nillable="true" ma:taxonomy="true" ma:internalName="k5b153ee974a4a57a7568e533217f2cb" ma:taxonomyFieldName="ProtectiveMarking" ma:displayName="Protective Marking" ma:readOnly="false"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s" ma:default="99;#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e72a2c-f7a0-43c5-abef-62dd78235339" elementFormDefault="qualified">
    <xsd:import namespace="http://schemas.microsoft.com/office/2006/documentManagement/types"/>
    <xsd:import namespace="http://schemas.microsoft.com/office/infopath/2007/PartnerControls"/>
    <xsd:element name="The_x0020_use_x0020_of_x0020_RPI" ma:index="14" nillable="true" ma:displayName="The use of RPI" ma:format="Dropdown" ma:internalName="The_x0020_use_x0020_of_x0020_RPI" ma:readOnly="false">
      <xsd:simpleType>
        <xsd:restriction base="dms:Text">
          <xsd:maxLength value="255"/>
        </xsd:restriction>
      </xsd:simpleType>
    </xsd:element>
    <xsd:element name="MediaServiceAutoTags" ma:index="19" nillable="true" ma:displayName="MediaServiceAutoTags" ma:hidden="true" ma:internalName="MediaServiceAutoTags" ma:readOnly="true">
      <xsd:simpleType>
        <xsd:restriction base="dms:Text"/>
      </xsd:simpleType>
    </xsd:element>
    <xsd:element name="MediaServiceOCR" ma:index="20" nillable="true" ma:displayName="MediaServiceOCR" ma:hidden="true" ma:internalName="MediaServiceOCR" ma:readOnly="true">
      <xsd:simpleType>
        <xsd:restriction base="dms:Note"/>
      </xsd:simpleType>
    </xsd:element>
    <xsd:element name="MediaServiceLocation" ma:index="21" nillable="true" ma:displayName="MediaServiceLocation" ma:hidden="true" ma:internalName="MediaServiceLocation" ma:readOnly="true">
      <xsd:simpleType>
        <xsd:restriction base="dms:Text"/>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hidden="true" ma:internalName="MediaServiceKeyPoints" ma:readOnly="true">
      <xsd:simpleType>
        <xsd:restriction base="dms:Note"/>
      </xsd:simpleType>
    </xsd:element>
    <xsd:element name="MediaServiceDateTaken" ma:index="40" nillable="true" ma:displayName="MediaServiceDateTaken" ma:hidden="true" ma:internalName="MediaServiceDateTaken" ma:readOnly="true">
      <xsd:simpleType>
        <xsd:restriction base="dms:Text"/>
      </xsd:simpleType>
    </xsd:element>
    <xsd:element name="hdfbf7eda20d4dd187f68e23644e995d" ma:index="42" nillable="true" ma:taxonomy="true" ma:internalName="hdfbf7eda20d4dd187f68e23644e995d" ma:taxonomyFieldName="Test" ma:displayName="Test" ma:readOnly="false" ma:default="" ma:fieldId="{1dfbf7ed-a20d-4dd1-87f6-8e23644e995d}"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17C023-2AEE-4518-BA8C-9CE8297C1AAF}">
  <ds:schemaRefs>
    <ds:schemaRef ds:uri="http://schemas.microsoft.com/office/2006/documentManagement/types"/>
    <ds:schemaRef ds:uri="http://purl.org/dc/dcmitype/"/>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dde72a2c-f7a0-43c5-abef-62dd78235339"/>
    <ds:schemaRef ds:uri="http://purl.org/dc/terms/"/>
    <ds:schemaRef ds:uri="4600776d-0a3c-44b4-bff2-0ceaafb13046"/>
    <ds:schemaRef ds:uri="b42ee53a-2340-4c25-89c8-245227b3848b"/>
    <ds:schemaRef ds:uri="http://www.w3.org/XML/1998/namespace"/>
  </ds:schemaRefs>
</ds:datastoreItem>
</file>

<file path=customXml/itemProps2.xml><?xml version="1.0" encoding="utf-8"?>
<ds:datastoreItem xmlns:ds="http://schemas.openxmlformats.org/officeDocument/2006/customXml" ds:itemID="{B2662B83-07EB-4535-99F3-8CB167856A38}">
  <ds:schemaRefs>
    <ds:schemaRef ds:uri="http://schemas.microsoft.com/sharepoint/events"/>
  </ds:schemaRefs>
</ds:datastoreItem>
</file>

<file path=customXml/itemProps3.xml><?xml version="1.0" encoding="utf-8"?>
<ds:datastoreItem xmlns:ds="http://schemas.openxmlformats.org/officeDocument/2006/customXml" ds:itemID="{5CBE8622-46E8-4BA4-BBE3-85E343B1C4F5}">
  <ds:schemaRefs>
    <ds:schemaRef ds:uri="http://schemas.microsoft.com/sharepoint/v3/contenttype/forms"/>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D0DD9A77-94F1-4C7D-AF10-A84108E98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dde72a2c-f7a0-43c5-abef-62dd782353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- 03 Feb 2026</dc:title>
  <cp:revision>0</cp:revision>
</cp:coreProperties>
</file>