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E64E6" w:rsidRPr="0068124F" w:rsidP="007E64E6">
      <w:pPr>
        <w:pStyle w:val="TitleCommittee0"/>
      </w:pPr>
      <w:sdt>
        <w:sdtPr>
          <w:alias w:val="CommitteeName"/>
          <w:tag w:val="CommitteeName"/>
          <w:id w:val="466949736"/>
          <w:placeholder>
            <w:docPart w:val="E2C22FBB422C4109BEE195373E87A24B"/>
          </w:placeholder>
          <w:richText/>
        </w:sdtPr>
        <w:sdtContent>
          <w:r w:rsidRPr="0068124F">
            <w:t>Economic</w:t>
          </w:r>
          <w:r w:rsidR="00C430BF">
            <w:t xml:space="preserve"> </w:t>
          </w:r>
          <w:r w:rsidRPr="0068124F">
            <w:t>Affairs</w:t>
          </w:r>
          <w:r w:rsidR="00C430BF">
            <w:t xml:space="preserve"> </w:t>
          </w:r>
          <w:r w:rsidRPr="0068124F">
            <w:t>Committee</w:t>
          </w:r>
        </w:sdtContent>
      </w:sdt>
    </w:p>
    <w:p w:rsidR="007E64E6" w:rsidRPr="0068124F" w:rsidP="007E64E6">
      <w:pPr>
        <w:pStyle w:val="TitleInquiry0"/>
      </w:pPr>
      <w:r w:rsidRPr="0068124F">
        <w:t>Uncorrected</w:t>
      </w:r>
      <w:r w:rsidR="00C430BF">
        <w:t xml:space="preserve"> </w:t>
      </w:r>
      <w:r w:rsidRPr="0068124F">
        <w:t>oral</w:t>
      </w:r>
      <w:r w:rsidR="00C430BF">
        <w:t xml:space="preserve"> </w:t>
      </w:r>
      <w:r w:rsidRPr="0068124F">
        <w:t>evidence:</w:t>
      </w:r>
      <w:r w:rsidR="00C430BF">
        <w:t xml:space="preserve"> </w:t>
      </w:r>
      <w:sdt>
        <w:sdtPr>
          <w:alias w:val="InquiryName"/>
          <w:tag w:val="InquiryName"/>
          <w:id w:val="-653150199"/>
          <w:placeholder>
            <w:docPart w:val="E2C22FBB422C4109BEE195373E87A24B"/>
          </w:placeholder>
          <w:richText/>
        </w:sdtPr>
        <w:sdtContent>
          <w:r w:rsidRPr="0068124F">
            <w:t>The</w:t>
          </w:r>
          <w:r w:rsidR="00C430BF">
            <w:t xml:space="preserve"> </w:t>
          </w:r>
          <w:r w:rsidRPr="0068124F">
            <w:t>UK’s</w:t>
          </w:r>
          <w:r w:rsidR="00C430BF">
            <w:t xml:space="preserve"> </w:t>
          </w:r>
          <w:r w:rsidRPr="0068124F">
            <w:t>fiscal</w:t>
          </w:r>
          <w:r w:rsidR="00C430BF">
            <w:t xml:space="preserve"> </w:t>
          </w:r>
          <w:r w:rsidRPr="0068124F">
            <w:t>framework</w:t>
          </w:r>
        </w:sdtContent>
      </w:sdt>
    </w:p>
    <w:sdt>
      <w:sdtPr>
        <w:alias w:val="SittingDate"/>
        <w:tag w:val="SittingDate"/>
        <w:id w:val="233894828"/>
        <w:placeholder>
          <w:docPart w:val="E2C22FBB422C4109BEE195373E87A24B"/>
        </w:placeholder>
        <w:richText/>
      </w:sdtPr>
      <w:sdtContent>
        <w:p w:rsidR="007E64E6" w:rsidRPr="0068124F" w:rsidP="007E64E6">
          <w:pPr>
            <w:pStyle w:val="Para"/>
          </w:pPr>
          <w:r w:rsidRPr="0068124F">
            <w:t>Tuesday</w:t>
          </w:r>
          <w:r w:rsidR="00C430BF">
            <w:t xml:space="preserve"> </w:t>
          </w:r>
          <w:r w:rsidR="00893717">
            <w:t>13 January</w:t>
          </w:r>
          <w:r w:rsidR="00C430BF">
            <w:t xml:space="preserve"> </w:t>
          </w:r>
          <w:r w:rsidRPr="0068124F">
            <w:t>2025</w:t>
          </w:r>
        </w:p>
      </w:sdtContent>
    </w:sdt>
    <w:sdt>
      <w:sdtPr>
        <w:alias w:val="ActualSittingTime"/>
        <w:tag w:val="ActualSittingTime"/>
        <w:id w:val="-2078584810"/>
        <w:placeholder>
          <w:docPart w:val="6A14C2D03CD24652A41E65D678B14E46"/>
        </w:placeholder>
        <w:richText/>
      </w:sdtPr>
      <w:sdtContent>
        <w:p w:rsidR="007E64E6" w:rsidRPr="0068124F" w:rsidP="007E64E6">
          <w:pPr>
            <w:pStyle w:val="Para"/>
          </w:pPr>
          <w:r w:rsidRPr="0068124F">
            <w:t>3</w:t>
          </w:r>
          <w:r w:rsidR="00C430BF">
            <w:t xml:space="preserve"> </w:t>
          </w:r>
          <w:r w:rsidRPr="0068124F">
            <w:t>pm</w:t>
          </w:r>
        </w:p>
      </w:sdtContent>
    </w:sdt>
    <w:p w:rsidR="007E64E6" w:rsidRPr="0068124F" w:rsidP="007E64E6">
      <w:pPr>
        <w:pStyle w:val="Para"/>
      </w:pPr>
    </w:p>
    <w:p w:rsidR="007E64E6" w:rsidRPr="0068124F" w:rsidP="007E64E6">
      <w:sdt>
        <w:sdtPr>
          <w:alias w:val="VideoHyperlink"/>
          <w:tag w:val="VideoHyperlink"/>
          <w:id w:val="1885216954"/>
          <w:placeholder>
            <w:docPart w:val="E2C22FBB422C4109BEE195373E87A24B"/>
          </w:placeholder>
          <w:richText/>
        </w:sdtPr>
        <w:sdtContent>
          <w:r w:rsidRPr="0068124F">
            <w:t>Watch</w:t>
          </w:r>
          <w:r w:rsidR="00C430BF">
            <w:t xml:space="preserve"> </w:t>
          </w:r>
          <w:r w:rsidRPr="0068124F">
            <w:t>the</w:t>
          </w:r>
          <w:r w:rsidR="00C430BF">
            <w:t xml:space="preserve"> </w:t>
          </w:r>
          <w:r w:rsidRPr="0068124F">
            <w:t>meeting</w:t>
          </w:r>
        </w:sdtContent>
      </w:sdt>
    </w:p>
    <w:p w:rsidR="007E64E6" w:rsidRPr="0068124F" w:rsidP="007E64E6">
      <w:r w:rsidRPr="0068124F">
        <w:t>Members</w:t>
      </w:r>
      <w:r w:rsidR="00C430BF">
        <w:t xml:space="preserve"> </w:t>
      </w:r>
      <w:r w:rsidRPr="0068124F">
        <w:t>present:</w:t>
      </w:r>
      <w:r w:rsidR="00C430BF">
        <w:t xml:space="preserve"> </w:t>
      </w:r>
      <w:sdt>
        <w:sdtPr>
          <w:alias w:val="MembersPresent"/>
          <w:tag w:val="MembersPresent"/>
          <w:id w:val="-587083748"/>
          <w:placeholder>
            <w:docPart w:val="E2C22FBB422C4109BEE195373E87A24B"/>
          </w:placeholder>
          <w:richText/>
        </w:sdtPr>
        <w:sdtContent>
          <w:r w:rsidRPr="0068124F">
            <w:t>Lord</w:t>
          </w:r>
          <w:r w:rsidR="00C430BF">
            <w:t xml:space="preserve"> </w:t>
          </w:r>
          <w:r w:rsidRPr="0068124F">
            <w:t>Wood</w:t>
          </w:r>
          <w:r w:rsidR="00C430BF">
            <w:t xml:space="preserve"> </w:t>
          </w:r>
          <w:r w:rsidRPr="0068124F">
            <w:t>of</w:t>
          </w:r>
          <w:r w:rsidR="00C430BF">
            <w:t xml:space="preserve"> </w:t>
          </w:r>
          <w:r w:rsidRPr="0068124F">
            <w:t>Anfield</w:t>
          </w:r>
          <w:r w:rsidR="00C430BF">
            <w:t xml:space="preserve"> </w:t>
          </w:r>
          <w:r w:rsidRPr="0068124F">
            <w:t>(The</w:t>
          </w:r>
          <w:r w:rsidR="00C430BF">
            <w:t xml:space="preserve"> </w:t>
          </w:r>
          <w:r w:rsidRPr="0068124F">
            <w:t>Chair);</w:t>
          </w:r>
          <w:r w:rsidR="00C430BF">
            <w:t xml:space="preserve"> </w:t>
          </w:r>
          <w:r w:rsidRPr="0068124F">
            <w:t>Lord</w:t>
          </w:r>
          <w:r w:rsidR="00C430BF">
            <w:t xml:space="preserve"> </w:t>
          </w:r>
          <w:r w:rsidRPr="0068124F">
            <w:t>Agnew</w:t>
          </w:r>
          <w:r w:rsidR="00C430BF">
            <w:t xml:space="preserve"> </w:t>
          </w:r>
          <w:r w:rsidRPr="0068124F">
            <w:t>of</w:t>
          </w:r>
          <w:r w:rsidR="00C430BF">
            <w:t xml:space="preserve"> </w:t>
          </w:r>
          <w:r w:rsidRPr="0068124F">
            <w:t>Oulton;</w:t>
          </w:r>
          <w:r w:rsidR="00C430BF">
            <w:t xml:space="preserve"> </w:t>
          </w:r>
          <w:r w:rsidRPr="0068124F">
            <w:t>Lord</w:t>
          </w:r>
          <w:r w:rsidR="00C430BF">
            <w:t xml:space="preserve"> </w:t>
          </w:r>
          <w:r w:rsidRPr="0068124F">
            <w:t>Blackwell;</w:t>
          </w:r>
          <w:r w:rsidR="00C430BF">
            <w:t xml:space="preserve"> </w:t>
          </w:r>
          <w:r w:rsidRPr="0068124F">
            <w:t>Lord</w:t>
          </w:r>
          <w:r w:rsidR="00C430BF">
            <w:t xml:space="preserve"> </w:t>
          </w:r>
          <w:r w:rsidRPr="0068124F">
            <w:t>Burns;</w:t>
          </w:r>
          <w:r w:rsidR="00C430BF">
            <w:t xml:space="preserve"> </w:t>
          </w:r>
          <w:r w:rsidRPr="0068124F">
            <w:t>Lord</w:t>
          </w:r>
          <w:r w:rsidR="00C430BF">
            <w:t xml:space="preserve"> </w:t>
          </w:r>
          <w:r w:rsidRPr="0068124F">
            <w:t>Davies</w:t>
          </w:r>
          <w:r w:rsidR="00C430BF">
            <w:t xml:space="preserve"> </w:t>
          </w:r>
          <w:r w:rsidRPr="0068124F">
            <w:t>of</w:t>
          </w:r>
          <w:r w:rsidR="00C430BF">
            <w:t xml:space="preserve"> </w:t>
          </w:r>
          <w:r w:rsidRPr="0068124F">
            <w:t>Brixton;</w:t>
          </w:r>
          <w:r w:rsidR="00C430BF">
            <w:t xml:space="preserve"> </w:t>
          </w:r>
          <w:r w:rsidRPr="0068124F">
            <w:t>Lord</w:t>
          </w:r>
          <w:r w:rsidR="00C430BF">
            <w:t xml:space="preserve"> </w:t>
          </w:r>
          <w:r w:rsidRPr="0068124F">
            <w:t>Lamont</w:t>
          </w:r>
          <w:r w:rsidR="00C430BF">
            <w:t xml:space="preserve"> </w:t>
          </w:r>
          <w:r w:rsidRPr="0068124F">
            <w:t>of</w:t>
          </w:r>
          <w:r w:rsidR="00C430BF">
            <w:t xml:space="preserve"> </w:t>
          </w:r>
          <w:r w:rsidRPr="0068124F">
            <w:t>Lerwick;</w:t>
          </w:r>
          <w:r w:rsidR="004D5D7F">
            <w:t xml:space="preserve"> Baroness Liddell of Coatdyke; </w:t>
          </w:r>
          <w:r w:rsidRPr="0068124F">
            <w:t>Lord</w:t>
          </w:r>
          <w:r w:rsidR="00C430BF">
            <w:t xml:space="preserve"> </w:t>
          </w:r>
          <w:r w:rsidRPr="0068124F">
            <w:t>Liddle;</w:t>
          </w:r>
          <w:r w:rsidR="00C430BF">
            <w:t xml:space="preserve"> </w:t>
          </w:r>
          <w:r w:rsidR="00AA76F6">
            <w:t xml:space="preserve">Lord Londesborough; </w:t>
          </w:r>
          <w:r w:rsidR="00B14450">
            <w:t xml:space="preserve">Lord Petitgas; </w:t>
          </w:r>
          <w:r w:rsidRPr="0068124F">
            <w:t>Lord</w:t>
          </w:r>
          <w:r w:rsidR="00C430BF">
            <w:t xml:space="preserve"> </w:t>
          </w:r>
          <w:r w:rsidRPr="0068124F">
            <w:t>Razzall;</w:t>
          </w:r>
          <w:r w:rsidR="00C430BF">
            <w:t xml:space="preserve"> </w:t>
          </w:r>
          <w:r w:rsidRPr="0068124F">
            <w:t>Lord</w:t>
          </w:r>
          <w:r w:rsidR="00C430BF">
            <w:t xml:space="preserve"> </w:t>
          </w:r>
          <w:r w:rsidRPr="0068124F">
            <w:t>Turnbull;</w:t>
          </w:r>
          <w:r w:rsidR="00C430BF">
            <w:t xml:space="preserve"> </w:t>
          </w:r>
          <w:r w:rsidRPr="0068124F">
            <w:t>Lord</w:t>
          </w:r>
          <w:r w:rsidR="00C430BF">
            <w:t xml:space="preserve"> </w:t>
          </w:r>
          <w:r w:rsidRPr="0068124F">
            <w:t>Verjee;</w:t>
          </w:r>
          <w:r w:rsidR="00C430BF">
            <w:t xml:space="preserve"> </w:t>
          </w:r>
          <w:r w:rsidRPr="0068124F">
            <w:t>Baroness</w:t>
          </w:r>
          <w:r w:rsidR="00C430BF">
            <w:t xml:space="preserve"> </w:t>
          </w:r>
          <w:r w:rsidRPr="0068124F">
            <w:t>Wolf</w:t>
          </w:r>
          <w:r w:rsidR="00C430BF">
            <w:t xml:space="preserve"> </w:t>
          </w:r>
          <w:r w:rsidRPr="0068124F">
            <w:t>of</w:t>
          </w:r>
          <w:r w:rsidR="00C430BF">
            <w:t xml:space="preserve"> </w:t>
          </w:r>
          <w:r w:rsidRPr="0068124F">
            <w:t>Dulwich.</w:t>
          </w:r>
          <w:r w:rsidR="00893717">
            <w:t xml:space="preserve"> </w:t>
          </w:r>
        </w:sdtContent>
      </w:sdt>
    </w:p>
    <w:p w:rsidR="007E64E6" w:rsidRPr="0068124F" w:rsidP="007E64E6">
      <w:pPr>
        <w:pStyle w:val="Para"/>
        <w:tabs>
          <w:tab w:val="center" w:pos="4536"/>
          <w:tab w:val="right" w:pos="8931"/>
        </w:tabs>
      </w:pPr>
      <w:r w:rsidRPr="0068124F">
        <w:t>Evidence</w:t>
      </w:r>
      <w:r w:rsidR="00C430BF">
        <w:t xml:space="preserve"> </w:t>
      </w:r>
      <w:r w:rsidRPr="0068124F">
        <w:t>Session</w:t>
      </w:r>
      <w:r w:rsidR="00C430BF">
        <w:t xml:space="preserve"> </w:t>
      </w:r>
      <w:r w:rsidRPr="0068124F">
        <w:t>No.</w:t>
      </w:r>
      <w:r w:rsidR="00C430BF">
        <w:t xml:space="preserve"> </w:t>
      </w:r>
      <w:sdt>
        <w:sdtPr>
          <w:alias w:val="InquiryRefNo"/>
          <w:tag w:val="InquiryRefNo"/>
          <w:id w:val="842283892"/>
          <w:placeholder>
            <w:docPart w:val="FCD4E80FF38349FD97DCE501D64A8121"/>
          </w:placeholder>
          <w:richText/>
        </w:sdtPr>
        <w:sdtContent>
          <w:r w:rsidR="00893717">
            <w:t>7</w:t>
          </w:r>
        </w:sdtContent>
      </w:sdt>
      <w:r w:rsidRPr="0068124F">
        <w:tab/>
        <w:t>Heard</w:t>
      </w:r>
      <w:r w:rsidR="00C430BF">
        <w:t xml:space="preserve"> </w:t>
      </w:r>
      <w:r w:rsidRPr="0068124F">
        <w:t>in</w:t>
      </w:r>
      <w:r w:rsidR="00C430BF">
        <w:t xml:space="preserve"> </w:t>
      </w:r>
      <w:r w:rsidRPr="0068124F">
        <w:t>Public</w:t>
      </w:r>
      <w:r w:rsidRPr="0068124F">
        <w:tab/>
        <w:t>Questions</w:t>
      </w:r>
      <w:r w:rsidR="00C430BF">
        <w:t xml:space="preserve"> </w:t>
      </w:r>
      <w:sdt>
        <w:sdtPr>
          <w:alias w:val="QuestionNumbers"/>
          <w:tag w:val="QuestionNumbers"/>
          <w:id w:val="426934190"/>
          <w:placeholder>
            <w:docPart w:val="E2C22FBB422C4109BEE195373E87A24B"/>
          </w:placeholder>
          <w:richText/>
        </w:sdtPr>
        <w:sdtContent>
          <w:r w:rsidR="00893717">
            <w:t>90</w:t>
          </w:r>
          <w:r w:rsidR="00C430BF">
            <w:t xml:space="preserve"> </w:t>
          </w:r>
          <w:r w:rsidRPr="0068124F">
            <w:t>-</w:t>
          </w:r>
          <w:r w:rsidR="00C430BF">
            <w:t xml:space="preserve"> </w:t>
          </w:r>
          <w:r w:rsidR="00253136">
            <w:t>109</w:t>
          </w:r>
        </w:sdtContent>
      </w:sdt>
    </w:p>
    <w:p w:rsidR="007E64E6" w:rsidRPr="0068124F" w:rsidP="007E64E6">
      <w:pPr>
        <w:pStyle w:val="TitleWitnesses0"/>
      </w:pPr>
    </w:p>
    <w:p w:rsidR="007E64E6" w:rsidRPr="0068124F" w:rsidP="007E64E6">
      <w:pPr>
        <w:pStyle w:val="TitleWitnesses0"/>
      </w:pPr>
      <w:r w:rsidRPr="0068124F">
        <w:t>Witness</w:t>
      </w:r>
    </w:p>
    <w:p w:rsidR="007E64E6" w:rsidRPr="0068124F" w:rsidP="003F37F2">
      <w:pPr>
        <w:pStyle w:val="Para"/>
      </w:pPr>
      <w:r>
        <w:fldChar w:fldCharType="begin"/>
      </w:r>
      <w:r>
        <w:instrText xml:space="preserve"> HYPERLINK \l "Panel1" </w:instrText>
      </w:r>
      <w:r>
        <w:fldChar w:fldCharType="separate"/>
      </w:r>
      <w:r w:rsidRPr="0068124F">
        <w:rPr>
          <w:rStyle w:val="Hyperlink"/>
        </w:rPr>
        <w:t>I</w:t>
      </w:r>
      <w:r>
        <w:fldChar w:fldCharType="end"/>
      </w:r>
      <w:r w:rsidRPr="0068124F">
        <w:t>:</w:t>
      </w:r>
      <w:r w:rsidR="00C430BF">
        <w:t xml:space="preserve"> </w:t>
      </w:r>
      <w:r w:rsidRPr="00D05E6A" w:rsidR="00D05E6A">
        <w:t>Richard Hughes, former chair, Office for Budget Responsibility</w:t>
      </w:r>
      <w:r w:rsidR="00D05E6A">
        <w:t>.</w:t>
      </w:r>
    </w:p>
    <w:p w:rsidR="007E64E6" w:rsidRPr="0068124F" w:rsidP="007E64E6">
      <w:pPr>
        <w:pStyle w:val="Para"/>
      </w:pPr>
    </w:p>
    <w:p w:rsidR="007E64E6" w:rsidRPr="0068124F" w:rsidP="007E64E6">
      <w:pPr>
        <w:pStyle w:val="Para"/>
      </w:pPr>
      <w:r>
        <w:t xml:space="preserve"> </w:t>
      </w:r>
      <w:r w:rsidRPr="0068124F">
        <w:t>USE</w:t>
      </w:r>
      <w:r>
        <w:t xml:space="preserve"> </w:t>
      </w:r>
      <w:r w:rsidRPr="0068124F">
        <w:t>OF</w:t>
      </w:r>
      <w:r>
        <w:t xml:space="preserve"> </w:t>
      </w:r>
      <w:r w:rsidRPr="0068124F">
        <w:t>THE</w:t>
      </w:r>
      <w:r>
        <w:t xml:space="preserve"> </w:t>
      </w:r>
      <w:r w:rsidRPr="0068124F">
        <w:t>TRANSCRIPT</w:t>
      </w:r>
    </w:p>
    <w:p w:rsidR="007E64E6" w:rsidRPr="0068124F" w:rsidP="007E64E6">
      <w:pPr>
        <w:pStyle w:val="Para"/>
        <w:numPr>
          <w:ilvl w:val="0"/>
          <w:numId w:val="11"/>
        </w:numPr>
      </w:pPr>
      <w:r w:rsidRPr="0068124F">
        <w:t>This</w:t>
      </w:r>
      <w:r w:rsidR="00C430BF">
        <w:t xml:space="preserve"> </w:t>
      </w:r>
      <w:r w:rsidRPr="0068124F">
        <w:t>is</w:t>
      </w:r>
      <w:r w:rsidR="00C430BF">
        <w:t xml:space="preserve"> </w:t>
      </w:r>
      <w:r w:rsidRPr="0068124F">
        <w:t>an</w:t>
      </w:r>
      <w:r w:rsidR="00C430BF">
        <w:t xml:space="preserve"> </w:t>
      </w:r>
      <w:r w:rsidRPr="0068124F">
        <w:t>uncorrected</w:t>
      </w:r>
      <w:r w:rsidR="00C430BF">
        <w:t xml:space="preserve"> </w:t>
      </w:r>
      <w:r w:rsidRPr="0068124F">
        <w:t>transcript</w:t>
      </w:r>
      <w:r w:rsidR="00C430BF">
        <w:t xml:space="preserve"> </w:t>
      </w:r>
      <w:r w:rsidRPr="0068124F">
        <w:t>of</w:t>
      </w:r>
      <w:r w:rsidR="00C430BF">
        <w:t xml:space="preserve"> </w:t>
      </w:r>
      <w:r w:rsidRPr="0068124F">
        <w:t>evidence</w:t>
      </w:r>
      <w:r w:rsidR="00C430BF">
        <w:t xml:space="preserve"> </w:t>
      </w:r>
      <w:r w:rsidRPr="0068124F">
        <w:t>taken</w:t>
      </w:r>
      <w:r w:rsidR="00C430BF">
        <w:t xml:space="preserve"> </w:t>
      </w:r>
      <w:r w:rsidRPr="0068124F">
        <w:t>in</w:t>
      </w:r>
      <w:r w:rsidR="00C430BF">
        <w:t xml:space="preserve"> </w:t>
      </w:r>
      <w:r w:rsidRPr="0068124F">
        <w:t>public</w:t>
      </w:r>
      <w:r w:rsidR="00C430BF">
        <w:t xml:space="preserve"> </w:t>
      </w:r>
      <w:r w:rsidRPr="0068124F">
        <w:t>and</w:t>
      </w:r>
      <w:r w:rsidR="00C430BF">
        <w:t xml:space="preserve"> </w:t>
      </w:r>
      <w:r w:rsidRPr="0068124F">
        <w:t>webcast</w:t>
      </w:r>
      <w:r w:rsidR="00C430BF">
        <w:t xml:space="preserve"> </w:t>
      </w:r>
      <w:r w:rsidRPr="0068124F">
        <w:t>on</w:t>
      </w:r>
      <w:r w:rsidR="00C430BF">
        <w:t xml:space="preserve"> </w:t>
      </w:r>
      <w:r>
        <w:fldChar w:fldCharType="begin"/>
      </w:r>
      <w:r>
        <w:instrText xml:space="preserve"> HYPERLINK "http://www.parliamentlive.tv" </w:instrText>
      </w:r>
      <w:r>
        <w:fldChar w:fldCharType="separate"/>
      </w:r>
      <w:r w:rsidRPr="0068124F">
        <w:rPr>
          <w:rStyle w:val="Hyperlink"/>
        </w:rPr>
        <w:t>www.parliamentlive.tv</w:t>
      </w:r>
      <w:r>
        <w:fldChar w:fldCharType="end"/>
      </w:r>
      <w:r w:rsidRPr="0068124F">
        <w:t>.</w:t>
      </w:r>
    </w:p>
    <w:p w:rsidR="007E64E6" w:rsidRPr="0068124F" w:rsidP="007E64E6">
      <w:pPr>
        <w:pStyle w:val="Para"/>
        <w:numPr>
          <w:ilvl w:val="0"/>
          <w:numId w:val="11"/>
        </w:numPr>
      </w:pPr>
      <w:r w:rsidRPr="0068124F">
        <w:t>Any</w:t>
      </w:r>
      <w:r w:rsidR="00C430BF">
        <w:t xml:space="preserve"> </w:t>
      </w:r>
      <w:r w:rsidRPr="0068124F">
        <w:t>public</w:t>
      </w:r>
      <w:r w:rsidR="00C430BF">
        <w:t xml:space="preserve"> </w:t>
      </w:r>
      <w:r w:rsidRPr="0068124F">
        <w:t>use</w:t>
      </w:r>
      <w:r w:rsidR="00C430BF">
        <w:t xml:space="preserve"> </w:t>
      </w:r>
      <w:r w:rsidRPr="0068124F">
        <w:t>of,</w:t>
      </w:r>
      <w:r w:rsidR="00C430BF">
        <w:t xml:space="preserve"> </w:t>
      </w:r>
      <w:r w:rsidRPr="0068124F">
        <w:t>or</w:t>
      </w:r>
      <w:r w:rsidR="00C430BF">
        <w:t xml:space="preserve"> </w:t>
      </w:r>
      <w:r w:rsidRPr="0068124F">
        <w:t>reference</w:t>
      </w:r>
      <w:r w:rsidR="00C430BF">
        <w:t xml:space="preserve"> </w:t>
      </w:r>
      <w:r w:rsidRPr="0068124F">
        <w:t>to,</w:t>
      </w:r>
      <w:r w:rsidR="00C430BF">
        <w:t xml:space="preserve"> </w:t>
      </w:r>
      <w:r w:rsidRPr="0068124F">
        <w:t>the</w:t>
      </w:r>
      <w:r w:rsidR="00C430BF">
        <w:t xml:space="preserve"> </w:t>
      </w:r>
      <w:r w:rsidRPr="0068124F">
        <w:t>contents</w:t>
      </w:r>
      <w:r w:rsidR="00C430BF">
        <w:t xml:space="preserve"> </w:t>
      </w:r>
      <w:r w:rsidRPr="0068124F">
        <w:t>should</w:t>
      </w:r>
      <w:r w:rsidR="00C430BF">
        <w:t xml:space="preserve"> </w:t>
      </w:r>
      <w:r w:rsidRPr="0068124F">
        <w:t>make</w:t>
      </w:r>
      <w:r w:rsidR="00C430BF">
        <w:t xml:space="preserve"> </w:t>
      </w:r>
      <w:r w:rsidRPr="0068124F">
        <w:t>clear</w:t>
      </w:r>
      <w:r w:rsidR="00C430BF">
        <w:t xml:space="preserve"> </w:t>
      </w:r>
      <w:r w:rsidRPr="0068124F">
        <w:t>that</w:t>
      </w:r>
      <w:r w:rsidR="00C430BF">
        <w:t xml:space="preserve"> </w:t>
      </w:r>
      <w:r w:rsidRPr="0068124F">
        <w:t>neither</w:t>
      </w:r>
      <w:r w:rsidR="00C430BF">
        <w:t xml:space="preserve"> </w:t>
      </w:r>
      <w:r w:rsidRPr="0068124F">
        <w:t>Members</w:t>
      </w:r>
      <w:r w:rsidR="00C430BF">
        <w:t xml:space="preserve"> </w:t>
      </w:r>
      <w:r w:rsidRPr="0068124F">
        <w:t>nor</w:t>
      </w:r>
      <w:r w:rsidR="00C430BF">
        <w:t xml:space="preserve"> </w:t>
      </w:r>
      <w:r w:rsidRPr="0068124F">
        <w:t>witnesses</w:t>
      </w:r>
      <w:r w:rsidR="00C430BF">
        <w:t xml:space="preserve"> </w:t>
      </w:r>
      <w:r w:rsidRPr="0068124F">
        <w:t>have</w:t>
      </w:r>
      <w:r w:rsidR="00C430BF">
        <w:t xml:space="preserve"> </w:t>
      </w:r>
      <w:r w:rsidRPr="0068124F">
        <w:t>had</w:t>
      </w:r>
      <w:r w:rsidR="00C430BF">
        <w:t xml:space="preserve"> </w:t>
      </w:r>
      <w:r w:rsidRPr="0068124F">
        <w:t>the</w:t>
      </w:r>
      <w:r w:rsidR="00C430BF">
        <w:t xml:space="preserve"> </w:t>
      </w:r>
      <w:r w:rsidRPr="0068124F">
        <w:t>opportunity</w:t>
      </w:r>
      <w:r w:rsidR="00C430BF">
        <w:t xml:space="preserve"> </w:t>
      </w:r>
      <w:r w:rsidRPr="0068124F">
        <w:t>to</w:t>
      </w:r>
      <w:r w:rsidR="00C430BF">
        <w:t xml:space="preserve"> </w:t>
      </w:r>
      <w:r w:rsidRPr="0068124F">
        <w:t>correct</w:t>
      </w:r>
      <w:r w:rsidR="00C430BF">
        <w:t xml:space="preserve"> </w:t>
      </w:r>
      <w:r w:rsidRPr="0068124F">
        <w:t>the</w:t>
      </w:r>
      <w:r w:rsidR="00C430BF">
        <w:t xml:space="preserve"> </w:t>
      </w:r>
      <w:r w:rsidRPr="0068124F">
        <w:t>record.</w:t>
      </w:r>
      <w:r w:rsidR="00C430BF">
        <w:t xml:space="preserve"> </w:t>
      </w:r>
      <w:r w:rsidRPr="0068124F">
        <w:t>If</w:t>
      </w:r>
      <w:r w:rsidR="00C430BF">
        <w:t xml:space="preserve"> </w:t>
      </w:r>
      <w:r w:rsidRPr="0068124F">
        <w:t>in</w:t>
      </w:r>
      <w:r w:rsidR="00C430BF">
        <w:t xml:space="preserve"> </w:t>
      </w:r>
      <w:r w:rsidRPr="0068124F">
        <w:t>doubt</w:t>
      </w:r>
      <w:r w:rsidR="00C430BF">
        <w:t xml:space="preserve"> </w:t>
      </w:r>
      <w:r w:rsidRPr="0068124F">
        <w:t>as</w:t>
      </w:r>
      <w:r w:rsidR="00C430BF">
        <w:t xml:space="preserve"> </w:t>
      </w:r>
      <w:r w:rsidRPr="0068124F">
        <w:t>to</w:t>
      </w:r>
      <w:r w:rsidR="00C430BF">
        <w:t xml:space="preserve"> </w:t>
      </w:r>
      <w:r w:rsidRPr="0068124F">
        <w:t>the</w:t>
      </w:r>
      <w:r w:rsidR="00C430BF">
        <w:t xml:space="preserve"> </w:t>
      </w:r>
      <w:r w:rsidRPr="0068124F">
        <w:t>propriety</w:t>
      </w:r>
      <w:r w:rsidR="00C430BF">
        <w:t xml:space="preserve"> </w:t>
      </w:r>
      <w:r w:rsidRPr="0068124F">
        <w:t>of</w:t>
      </w:r>
      <w:r w:rsidR="00C430BF">
        <w:t xml:space="preserve"> </w:t>
      </w:r>
      <w:r w:rsidRPr="0068124F">
        <w:t>using</w:t>
      </w:r>
      <w:r w:rsidR="00C430BF">
        <w:t xml:space="preserve"> </w:t>
      </w:r>
      <w:r w:rsidRPr="0068124F">
        <w:t>the</w:t>
      </w:r>
      <w:r w:rsidR="00C430BF">
        <w:t xml:space="preserve"> </w:t>
      </w:r>
      <w:r w:rsidRPr="0068124F">
        <w:t>transcript,</w:t>
      </w:r>
      <w:r w:rsidR="00C430BF">
        <w:t xml:space="preserve"> </w:t>
      </w:r>
      <w:r w:rsidRPr="0068124F">
        <w:t>please</w:t>
      </w:r>
      <w:r w:rsidR="00C430BF">
        <w:t xml:space="preserve"> </w:t>
      </w:r>
      <w:r w:rsidRPr="0068124F">
        <w:t>contact</w:t>
      </w:r>
      <w:r w:rsidR="00C430BF">
        <w:t xml:space="preserve"> </w:t>
      </w:r>
      <w:r w:rsidRPr="0068124F">
        <w:t>the</w:t>
      </w:r>
      <w:r w:rsidR="00C430BF">
        <w:t xml:space="preserve"> </w:t>
      </w:r>
      <w:r w:rsidRPr="0068124F">
        <w:t>Clerk</w:t>
      </w:r>
      <w:r w:rsidR="00C430BF">
        <w:t xml:space="preserve"> </w:t>
      </w:r>
      <w:r w:rsidRPr="0068124F">
        <w:t>of</w:t>
      </w:r>
      <w:r w:rsidR="00C430BF">
        <w:t xml:space="preserve"> </w:t>
      </w:r>
      <w:r w:rsidRPr="0068124F">
        <w:t>the</w:t>
      </w:r>
      <w:r w:rsidR="00C430BF">
        <w:t xml:space="preserve"> </w:t>
      </w:r>
      <w:r w:rsidRPr="0068124F">
        <w:t>Committee.</w:t>
      </w:r>
    </w:p>
    <w:p w:rsidR="007E64E6" w:rsidRPr="0068124F" w:rsidP="007E64E6">
      <w:pPr>
        <w:pStyle w:val="Para"/>
        <w:numPr>
          <w:ilvl w:val="0"/>
          <w:numId w:val="11"/>
        </w:numPr>
        <w:sectPr w:rsidSect="007E64E6">
          <w:headerReference w:type="default" r:id="rId9"/>
          <w:pgSz w:w="11906" w:h="16838"/>
          <w:pgMar w:top="1805" w:right="1440" w:bottom="1440" w:left="1440" w:header="709" w:footer="708" w:gutter="0"/>
          <w:cols w:space="708"/>
          <w:docGrid w:linePitch="360"/>
        </w:sectPr>
      </w:pPr>
      <w:r w:rsidRPr="0068124F">
        <w:t>Members</w:t>
      </w:r>
      <w:r w:rsidR="00C430BF">
        <w:t xml:space="preserve"> </w:t>
      </w:r>
      <w:r w:rsidRPr="0068124F">
        <w:t>and</w:t>
      </w:r>
      <w:r w:rsidR="00C430BF">
        <w:t xml:space="preserve"> </w:t>
      </w:r>
      <w:r w:rsidRPr="0068124F">
        <w:t>witnesses</w:t>
      </w:r>
      <w:r w:rsidR="00C430BF">
        <w:t xml:space="preserve"> </w:t>
      </w:r>
      <w:r w:rsidRPr="0068124F">
        <w:t>are</w:t>
      </w:r>
      <w:r w:rsidR="00C430BF">
        <w:t xml:space="preserve"> </w:t>
      </w:r>
      <w:r w:rsidRPr="0068124F">
        <w:t>asked</w:t>
      </w:r>
      <w:r w:rsidR="00C430BF">
        <w:t xml:space="preserve"> </w:t>
      </w:r>
      <w:r w:rsidRPr="0068124F">
        <w:t>to</w:t>
      </w:r>
      <w:r w:rsidR="00C430BF">
        <w:t xml:space="preserve"> </w:t>
      </w:r>
      <w:r w:rsidRPr="0068124F">
        <w:t>send</w:t>
      </w:r>
      <w:r w:rsidR="00C430BF">
        <w:t xml:space="preserve"> </w:t>
      </w:r>
      <w:r w:rsidRPr="0068124F">
        <w:t>corrections</w:t>
      </w:r>
      <w:r w:rsidR="00C430BF">
        <w:t xml:space="preserve"> </w:t>
      </w:r>
      <w:r w:rsidRPr="0068124F">
        <w:t>to</w:t>
      </w:r>
      <w:r w:rsidR="00C430BF">
        <w:t xml:space="preserve"> </w:t>
      </w:r>
      <w:r w:rsidRPr="0068124F">
        <w:t>the</w:t>
      </w:r>
      <w:r w:rsidR="00C430BF">
        <w:t xml:space="preserve"> </w:t>
      </w:r>
      <w:r w:rsidRPr="0068124F">
        <w:t>Clerk</w:t>
      </w:r>
      <w:r w:rsidR="00C430BF">
        <w:t xml:space="preserve"> </w:t>
      </w:r>
      <w:r w:rsidRPr="0068124F">
        <w:t>of</w:t>
      </w:r>
      <w:r w:rsidR="00C430BF">
        <w:t xml:space="preserve"> </w:t>
      </w:r>
      <w:r w:rsidRPr="0068124F">
        <w:t>the</w:t>
      </w:r>
      <w:r w:rsidR="00C430BF">
        <w:t xml:space="preserve"> </w:t>
      </w:r>
      <w:r w:rsidRPr="0068124F">
        <w:t>Committee</w:t>
      </w:r>
      <w:r w:rsidR="00C430BF">
        <w:t xml:space="preserve"> </w:t>
      </w:r>
      <w:r w:rsidRPr="0068124F">
        <w:t>within</w:t>
      </w:r>
      <w:r w:rsidR="00C430BF">
        <w:t xml:space="preserve"> </w:t>
      </w:r>
      <w:r w:rsidRPr="0068124F">
        <w:t>14</w:t>
      </w:r>
      <w:r w:rsidR="00C430BF">
        <w:t xml:space="preserve"> </w:t>
      </w:r>
      <w:r w:rsidRPr="0068124F">
        <w:t>days</w:t>
      </w:r>
      <w:r w:rsidR="00C430BF">
        <w:t xml:space="preserve"> </w:t>
      </w:r>
      <w:r w:rsidRPr="0068124F">
        <w:t>of</w:t>
      </w:r>
      <w:r w:rsidR="00C430BF">
        <w:t xml:space="preserve"> </w:t>
      </w:r>
      <w:r w:rsidRPr="0068124F">
        <w:t>receipt.</w:t>
      </w:r>
    </w:p>
    <w:p w:rsidR="007E64E6" w:rsidRPr="0068124F" w:rsidP="007E64E6">
      <w:pPr>
        <w:pStyle w:val="TitlePanel0"/>
      </w:pPr>
      <w:bookmarkStart w:id="0" w:name="Panel1"/>
      <w:r w:rsidRPr="0068124F">
        <w:t>Examination</w:t>
      </w:r>
      <w:r w:rsidR="00C430BF">
        <w:t xml:space="preserve"> </w:t>
      </w:r>
      <w:r w:rsidRPr="0068124F">
        <w:t>of</w:t>
      </w:r>
      <w:r w:rsidR="00C430BF">
        <w:t xml:space="preserve"> </w:t>
      </w:r>
      <w:r w:rsidRPr="0068124F">
        <w:t>witness</w:t>
      </w:r>
    </w:p>
    <w:p w:rsidR="007E64E6" w:rsidP="007E64E6">
      <w:pPr>
        <w:pStyle w:val="Para"/>
      </w:pPr>
      <w:r>
        <w:t>Richard Hughes</w:t>
      </w:r>
      <w:r w:rsidRPr="0068124F">
        <w:t>.</w:t>
      </w:r>
      <w:bookmarkEnd w:id="0"/>
    </w:p>
    <w:sdt>
      <w:sdtPr>
        <w:alias w:val="Member"/>
        <w:tag w:val="&lt;Member mnisId='4217' dodsId='19676'&gt;"/>
        <w:id w:val="-1242250304"/>
        <w:placeholder>
          <w:docPart w:val="3FBA063CD4034DE6891968FA13F71C64"/>
        </w:placeholder>
        <w:richText/>
      </w:sdtPr>
      <w:sdtContent>
        <w:p w:rsidR="00141144" w:rsidRPr="00753868" w:rsidP="00141144">
          <w:pPr>
            <w:pStyle w:val="Question"/>
          </w:pPr>
          <w:r>
            <w:rPr>
              <w:b/>
              <w:bCs/>
            </w:rPr>
            <w:t>T</w:t>
          </w:r>
          <w:r w:rsidRPr="00753868">
            <w:rPr>
              <w:b/>
              <w:bCs/>
            </w:rPr>
            <w:t>he Chair:</w:t>
          </w:r>
          <w:r w:rsidRPr="00753868">
            <w:rPr>
              <w:rFonts w:ascii="Arial" w:hAnsi="Arial" w:cs="Arial"/>
            </w:rPr>
            <w:t>​</w:t>
          </w:r>
          <w:r>
            <w:t xml:space="preserve"> </w:t>
          </w:r>
          <w:r w:rsidRPr="00753868">
            <w:t>Welcome to the Economic Affairs Committee</w:t>
          </w:r>
          <w:r>
            <w:t>’</w:t>
          </w:r>
          <w:r w:rsidRPr="00753868">
            <w:t>s</w:t>
          </w:r>
          <w:r>
            <w:t xml:space="preserve"> </w:t>
          </w:r>
          <w:r w:rsidRPr="00700BA4">
            <w:t>seventh evidence session for our inquiry into the UK</w:t>
          </w:r>
          <w:r>
            <w:t>’s</w:t>
          </w:r>
          <w:r w:rsidRPr="00700BA4">
            <w:t xml:space="preserve"> fiscal framework. Richard Hughes, the former chair of the</w:t>
          </w:r>
          <w:r>
            <w:t xml:space="preserve"> </w:t>
          </w:r>
          <w:r w:rsidRPr="00700BA4">
            <w:t>Office for Budget Responsibility, is our witness today. Richard, we are delighted that you have come along</w:t>
          </w:r>
          <w:r>
            <w:t>; h</w:t>
          </w:r>
          <w:r w:rsidRPr="00700BA4">
            <w:t xml:space="preserve">appy </w:t>
          </w:r>
          <w:r>
            <w:t>n</w:t>
          </w:r>
          <w:r w:rsidRPr="00700BA4">
            <w:t xml:space="preserve">ew </w:t>
          </w:r>
          <w:r>
            <w:t>y</w:t>
          </w:r>
          <w:r w:rsidRPr="00700BA4">
            <w:t xml:space="preserve">ear to you. This is being broadcast on </w:t>
          </w:r>
          <w:r>
            <w:t>p</w:t>
          </w:r>
          <w:r w:rsidRPr="00700BA4">
            <w:t>arliamentlive</w:t>
          </w:r>
          <w:r>
            <w:t>.tv and,</w:t>
          </w:r>
          <w:r w:rsidRPr="00700BA4">
            <w:t xml:space="preserve"> as usual, a full transcript will be taken which </w:t>
          </w:r>
          <w:r>
            <w:t xml:space="preserve">we </w:t>
          </w:r>
          <w:r w:rsidRPr="00700BA4">
            <w:t>will make available to you shortly after the meeting in case you want to make any corrections. Thank you very much for your time</w:t>
          </w:r>
          <w:r>
            <w:t xml:space="preserve">; we are </w:t>
          </w:r>
          <w:r w:rsidRPr="00700BA4">
            <w:t>really grateful.</w:t>
          </w:r>
        </w:p>
        <w:p w:rsidR="00141144" w:rsidP="00141144">
          <w:pPr>
            <w:pStyle w:val="Answer"/>
          </w:pPr>
          <w:r w:rsidRPr="00753868">
            <w:rPr>
              <w:b/>
              <w:bCs/>
              <w:i/>
              <w:iCs/>
            </w:rPr>
            <w:t>Richard Hughes:</w:t>
          </w:r>
          <w:r>
            <w:rPr>
              <w:b/>
              <w:bCs/>
              <w:i/>
              <w:iCs/>
            </w:rPr>
            <w:t xml:space="preserve"> </w:t>
          </w:r>
          <w:r w:rsidRPr="00753868">
            <w:t>Thank you</w:t>
          </w:r>
          <w:r>
            <w:t>,</w:t>
          </w:r>
          <w:r w:rsidRPr="00753868">
            <w:t xml:space="preserve"> </w:t>
          </w:r>
          <w:r>
            <w:t xml:space="preserve">Chair, </w:t>
          </w:r>
          <w:r w:rsidRPr="00700BA4">
            <w:t>and good afternoon, everyone.</w:t>
          </w:r>
          <w:r>
            <w:t xml:space="preserve"> </w:t>
          </w:r>
          <w:r w:rsidRPr="00700BA4">
            <w:t>It</w:t>
          </w:r>
          <w:r>
            <w:t xml:space="preserve"> is </w:t>
          </w:r>
          <w:r w:rsidRPr="00700BA4">
            <w:t>a great pleasure</w:t>
          </w:r>
          <w:r>
            <w:t xml:space="preserve"> </w:t>
          </w:r>
          <w:r w:rsidRPr="00700BA4">
            <w:t xml:space="preserve">to be before the </w:t>
          </w:r>
          <w:r>
            <w:t>c</w:t>
          </w:r>
          <w:r w:rsidRPr="00700BA4">
            <w:t>ommittee once again</w:t>
          </w:r>
          <w:r>
            <w:t>. A</w:t>
          </w:r>
          <w:r w:rsidRPr="00700BA4">
            <w:t xml:space="preserve">s this is my first </w:t>
          </w:r>
          <w:r>
            <w:t>p</w:t>
          </w:r>
          <w:r w:rsidRPr="00700BA4">
            <w:t>arliamentary appearance since I stood down as chair of the OBR</w:t>
          </w:r>
          <w:r>
            <w:t>,</w:t>
          </w:r>
          <w:r w:rsidRPr="00700BA4">
            <w:t xml:space="preserve"> </w:t>
          </w:r>
          <w:r>
            <w:t>w</w:t>
          </w:r>
          <w:r w:rsidRPr="00700BA4">
            <w:t>ith your permission,</w:t>
          </w:r>
          <w:r>
            <w:t xml:space="preserve"> </w:t>
          </w:r>
          <w:r w:rsidRPr="00700BA4">
            <w:t>I</w:t>
          </w:r>
          <w:r>
            <w:t xml:space="preserve"> would </w:t>
          </w:r>
          <w:r w:rsidRPr="00700BA4">
            <w:t xml:space="preserve">like to say a few </w:t>
          </w:r>
          <w:r>
            <w:t xml:space="preserve">brief </w:t>
          </w:r>
          <w:r w:rsidRPr="00700BA4">
            <w:t xml:space="preserve">words about the circumstances that prompted my resignation last month, before coming on to the topics of this </w:t>
          </w:r>
          <w:r>
            <w:t>c</w:t>
          </w:r>
          <w:r w:rsidRPr="00700BA4">
            <w:t xml:space="preserve">ommittee around the OBR and the UK’s fiscal framework. </w:t>
          </w:r>
        </w:p>
        <w:p w:rsidR="00141144" w:rsidP="00141144">
          <w:pPr>
            <w:pStyle w:val="Answer"/>
          </w:pPr>
          <w:r w:rsidRPr="00700BA4">
            <w:t xml:space="preserve">I </w:t>
          </w:r>
          <w:r>
            <w:t>want</w:t>
          </w:r>
          <w:r w:rsidRPr="00700BA4">
            <w:t xml:space="preserve"> to start by apologising to Parliament, the Chancellor and the Prime Minister for the inadvertent</w:t>
          </w:r>
          <w:r>
            <w:t xml:space="preserve"> </w:t>
          </w:r>
          <w:r w:rsidRPr="00700BA4">
            <w:t>early release</w:t>
          </w:r>
          <w:r>
            <w:t xml:space="preserve"> </w:t>
          </w:r>
          <w:r w:rsidRPr="00700BA4">
            <w:t>of the OBR</w:t>
          </w:r>
          <w:r>
            <w:t xml:space="preserve">’s </w:t>
          </w:r>
          <w:r w:rsidRPr="00150999">
            <w:rPr>
              <w:i/>
              <w:iCs/>
            </w:rPr>
            <w:t>Economic and Fiscal Outlook</w:t>
          </w:r>
          <w:r w:rsidRPr="00700BA4">
            <w:t xml:space="preserve"> on the morning of Wednesday</w:t>
          </w:r>
          <w:r>
            <w:t xml:space="preserve"> </w:t>
          </w:r>
          <w:r w:rsidRPr="00700BA4">
            <w:t>26 November. It was a technical but serious error. What happened that morning disrupted the most important event in Parliament’s weekly calendar</w:t>
          </w:r>
          <w:r>
            <w:t>,</w:t>
          </w:r>
          <w:r w:rsidRPr="00700BA4">
            <w:t xml:space="preserve"> PMQs</w:t>
          </w:r>
          <w:r>
            <w:t>, and</w:t>
          </w:r>
          <w:r w:rsidRPr="00700BA4">
            <w:t xml:space="preserve"> </w:t>
          </w:r>
          <w:r>
            <w:t xml:space="preserve">one of </w:t>
          </w:r>
          <w:r w:rsidRPr="00700BA4">
            <w:t>the most important event</w:t>
          </w:r>
          <w:r>
            <w:t>s</w:t>
          </w:r>
          <w:r w:rsidRPr="00700BA4">
            <w:t xml:space="preserve"> in Parliament’s annual calendar</w:t>
          </w:r>
          <w:r>
            <w:t xml:space="preserve">, </w:t>
          </w:r>
          <w:r w:rsidRPr="00700BA4">
            <w:t xml:space="preserve">the Chancellor’s </w:t>
          </w:r>
          <w:r>
            <w:t>B</w:t>
          </w:r>
          <w:r w:rsidRPr="00700BA4">
            <w:t xml:space="preserve">udget </w:t>
          </w:r>
          <w:r>
            <w:t>S</w:t>
          </w:r>
          <w:r w:rsidRPr="00700BA4">
            <w:t xml:space="preserve">tatement. </w:t>
          </w:r>
          <w:r>
            <w:t>I</w:t>
          </w:r>
          <w:r w:rsidRPr="00700BA4">
            <w:t xml:space="preserve">t also had an impact on financial markets. </w:t>
          </w:r>
        </w:p>
        <w:p w:rsidR="00141144" w:rsidP="00141144">
          <w:pPr>
            <w:pStyle w:val="Answer"/>
          </w:pPr>
          <w:r w:rsidRPr="00700BA4">
            <w:t>As soon as it happened, I</w:t>
          </w:r>
          <w:r>
            <w:t xml:space="preserve"> </w:t>
          </w:r>
          <w:r w:rsidRPr="00700BA4">
            <w:t>initiated</w:t>
          </w:r>
          <w:r>
            <w:t xml:space="preserve"> </w:t>
          </w:r>
          <w:r w:rsidRPr="00700BA4">
            <w:t>an investigation</w:t>
          </w:r>
          <w:r>
            <w:t>,</w:t>
          </w:r>
          <w:r w:rsidRPr="00700BA4">
            <w:t xml:space="preserve"> led by the</w:t>
          </w:r>
          <w:r>
            <w:t xml:space="preserve"> </w:t>
          </w:r>
          <w:r w:rsidRPr="00700BA4">
            <w:t>O</w:t>
          </w:r>
          <w:r>
            <w:t xml:space="preserve">BR’s </w:t>
          </w:r>
          <w:r w:rsidRPr="00700BA4">
            <w:t xml:space="preserve">non-executive directors and with </w:t>
          </w:r>
          <w:r>
            <w:t>i</w:t>
          </w:r>
          <w:r w:rsidRPr="00700BA4">
            <w:t>nput from the country’s foremost cyber security expert, Professo</w:t>
          </w:r>
          <w:r>
            <w:t>r Ciaran</w:t>
          </w:r>
          <w:r w:rsidRPr="00700BA4">
            <w:t xml:space="preserve"> Martin. That investigation was completed within a few days. It reported publicly to the Chancellor and the Commons Treasury Committee the following Monday. Th</w:t>
          </w:r>
          <w:r>
            <w:t>e</w:t>
          </w:r>
          <w:r w:rsidRPr="00700BA4">
            <w:t xml:space="preserve"> report explained what happened</w:t>
          </w:r>
          <w:r>
            <w:t xml:space="preserve"> and why, </w:t>
          </w:r>
          <w:r w:rsidRPr="00700BA4">
            <w:t xml:space="preserve">and how the OBR can make sure </w:t>
          </w:r>
          <w:r>
            <w:t xml:space="preserve">that </w:t>
          </w:r>
          <w:r w:rsidRPr="00700BA4">
            <w:t>it never happens again.</w:t>
          </w:r>
          <w:r>
            <w:t xml:space="preserve"> </w:t>
          </w:r>
          <w:r w:rsidRPr="00700BA4">
            <w:t>I took full personal responsibility for all the shortcomings</w:t>
          </w:r>
          <w:r>
            <w:t xml:space="preserve"> </w:t>
          </w:r>
          <w:r w:rsidRPr="00700BA4">
            <w:t>identified</w:t>
          </w:r>
          <w:r>
            <w:t xml:space="preserve"> </w:t>
          </w:r>
          <w:r w:rsidRPr="00700BA4">
            <w:t>in that report and</w:t>
          </w:r>
          <w:r>
            <w:t xml:space="preserve"> </w:t>
          </w:r>
          <w:r w:rsidRPr="00700BA4">
            <w:t>submitted</w:t>
          </w:r>
          <w:r>
            <w:t xml:space="preserve"> </w:t>
          </w:r>
          <w:r w:rsidRPr="00700BA4">
            <w:t>my resignation to the Chancellor and the chair of the TSC</w:t>
          </w:r>
          <w:r>
            <w:t xml:space="preserve"> that same day.</w:t>
          </w:r>
        </w:p>
        <w:p w:rsidR="00141144" w:rsidP="00141144">
          <w:pPr>
            <w:pStyle w:val="Answer"/>
          </w:pPr>
          <w:r>
            <w:t>L</w:t>
          </w:r>
          <w:r w:rsidRPr="00700BA4">
            <w:t>et me say something about what that regrettable incident means for the</w:t>
          </w:r>
          <w:r>
            <w:t xml:space="preserve"> </w:t>
          </w:r>
          <w:r w:rsidRPr="00700BA4">
            <w:t>O</w:t>
          </w:r>
          <w:r>
            <w:t>BR’</w:t>
          </w:r>
          <w:r w:rsidRPr="00700BA4">
            <w:t>s</w:t>
          </w:r>
          <w:r>
            <w:t xml:space="preserve"> </w:t>
          </w:r>
          <w:r w:rsidRPr="00700BA4">
            <w:t>reputation and future</w:t>
          </w:r>
          <w:r>
            <w:t xml:space="preserve">. </w:t>
          </w:r>
          <w:r w:rsidRPr="00487E51">
            <w:t xml:space="preserve">The OBR is </w:t>
          </w:r>
          <w:r>
            <w:t xml:space="preserve">a </w:t>
          </w:r>
          <w:r>
            <w:t xml:space="preserve">15 </w:t>
          </w:r>
          <w:r w:rsidRPr="00487E51">
            <w:t>year</w:t>
          </w:r>
          <w:r>
            <w:t>-old</w:t>
          </w:r>
          <w:r>
            <w:t xml:space="preserve"> </w:t>
          </w:r>
          <w:r w:rsidRPr="00487E51">
            <w:t>organisation</w:t>
          </w:r>
          <w:r>
            <w:t xml:space="preserve"> </w:t>
          </w:r>
          <w:r w:rsidRPr="00487E51">
            <w:t>comprised</w:t>
          </w:r>
          <w:r>
            <w:t xml:space="preserve"> </w:t>
          </w:r>
          <w:r w:rsidRPr="00487E51">
            <w:t>of 52 staff</w:t>
          </w:r>
          <w:r>
            <w:t xml:space="preserve">, with </w:t>
          </w:r>
          <w:r w:rsidRPr="00487E51">
            <w:t xml:space="preserve">a budget of £6 million. But over those 15 years, and despite the limits of its size and resources, I think the OBR has earned people’s trust as the country’s independent economic and fiscal forecaster. </w:t>
          </w:r>
          <w:r>
            <w:t>T</w:t>
          </w:r>
          <w:r w:rsidRPr="00487E51">
            <w:t xml:space="preserve">he OBR has not earned that trust by </w:t>
          </w:r>
          <w:r>
            <w:t xml:space="preserve">not </w:t>
          </w:r>
          <w:r w:rsidRPr="00487E51">
            <w:t xml:space="preserve">making mistakes. </w:t>
          </w:r>
          <w:r>
            <w:t>It</w:t>
          </w:r>
          <w:r w:rsidRPr="00487E51">
            <w:t xml:space="preserve"> </w:t>
          </w:r>
          <w:r>
            <w:t>is</w:t>
          </w:r>
          <w:r w:rsidRPr="00487E51">
            <w:t xml:space="preserve"> led by human beings, and human beings make mistakes. People trust the OBR because when we make mistakes, we admit to them, take responsibility for them and learn from them to make our ability to do our jobs even better. </w:t>
          </w:r>
        </w:p>
        <w:p w:rsidR="00141144" w:rsidP="00141144">
          <w:pPr>
            <w:pStyle w:val="Answer"/>
          </w:pPr>
          <w:r w:rsidRPr="00487E51">
            <w:t>That is true of the mistakes we make in our forecasts. Every year, the OBR devotes an entire 60</w:t>
          </w:r>
          <w:r>
            <w:t>-</w:t>
          </w:r>
          <w:r w:rsidRPr="00487E51">
            <w:t xml:space="preserve">page document, the </w:t>
          </w:r>
          <w:r w:rsidRPr="0033240E">
            <w:rPr>
              <w:i/>
              <w:iCs/>
            </w:rPr>
            <w:t>Forecast Evaluation Report</w:t>
          </w:r>
          <w:r w:rsidRPr="00487E51">
            <w:t>, to identify</w:t>
          </w:r>
          <w:r>
            <w:t>ing</w:t>
          </w:r>
          <w:r w:rsidRPr="00487E51">
            <w:t xml:space="preserve"> the mistakes made in our </w:t>
          </w:r>
          <w:r>
            <w:t>previous</w:t>
          </w:r>
          <w:r w:rsidRPr="00487E51">
            <w:t xml:space="preserve"> economic and fiscal forecast and talking about how we </w:t>
          </w:r>
          <w:r>
            <w:t>will</w:t>
          </w:r>
          <w:r w:rsidRPr="00487E51">
            <w:t xml:space="preserve"> make sure that we fix them and do not make them in the next one. </w:t>
          </w:r>
          <w:r>
            <w:t>We applied t</w:t>
          </w:r>
          <w:r w:rsidRPr="00487E51">
            <w:t>hat same OBR ethos</w:t>
          </w:r>
          <w:r>
            <w:t xml:space="preserve"> </w:t>
          </w:r>
          <w:r w:rsidRPr="00487E51">
            <w:t>to the mistakes we made on</w:t>
          </w:r>
          <w:r>
            <w:t xml:space="preserve"> </w:t>
          </w:r>
          <w:r w:rsidRPr="00487E51">
            <w:t xml:space="preserve">Budget </w:t>
          </w:r>
          <w:r>
            <w:t>D</w:t>
          </w:r>
          <w:r w:rsidRPr="00487E51">
            <w:t>ay, which</w:t>
          </w:r>
          <w:r>
            <w:t xml:space="preserve"> </w:t>
          </w:r>
          <w:r w:rsidRPr="00487E51">
            <w:t>were</w:t>
          </w:r>
          <w:r>
            <w:t xml:space="preserve"> not </w:t>
          </w:r>
          <w:r w:rsidRPr="00487E51">
            <w:t>in the content of our forecasts but in the process for publishing it.</w:t>
          </w:r>
        </w:p>
        <w:p w:rsidR="00141144" w:rsidP="00141144">
          <w:pPr>
            <w:pStyle w:val="Answer"/>
          </w:pPr>
          <w:r w:rsidRPr="00487E51">
            <w:t xml:space="preserve">I hope </w:t>
          </w:r>
          <w:r>
            <w:t xml:space="preserve">that </w:t>
          </w:r>
          <w:r w:rsidRPr="00487E51">
            <w:t>this has</w:t>
          </w:r>
          <w:r>
            <w:t xml:space="preserve"> </w:t>
          </w:r>
          <w:r w:rsidRPr="00487E51">
            <w:t>demonstrated</w:t>
          </w:r>
          <w:r>
            <w:t xml:space="preserve"> </w:t>
          </w:r>
          <w:r w:rsidRPr="00487E51">
            <w:t>to you and others that</w:t>
          </w:r>
          <w:r>
            <w:t>,</w:t>
          </w:r>
          <w:r w:rsidRPr="00487E51">
            <w:t xml:space="preserve"> even when it makes mistakes as serious as what happened that day, you can trust the OBR to hold itself to the highest standards of openness,</w:t>
          </w:r>
          <w:r>
            <w:t xml:space="preserve"> </w:t>
          </w:r>
          <w:r w:rsidRPr="00487E51">
            <w:t>integrity</w:t>
          </w:r>
          <w:r>
            <w:t xml:space="preserve"> </w:t>
          </w:r>
          <w:r w:rsidRPr="00487E51">
            <w:t>and accountability.</w:t>
          </w:r>
          <w:r>
            <w:t xml:space="preserve"> </w:t>
          </w:r>
          <w:r w:rsidRPr="00487E51">
            <w:t xml:space="preserve">I am certain that my former colleagues David and Tom, </w:t>
          </w:r>
          <w:r>
            <w:t>c</w:t>
          </w:r>
          <w:r w:rsidRPr="00487E51">
            <w:t xml:space="preserve">hief of </w:t>
          </w:r>
          <w:r>
            <w:t>s</w:t>
          </w:r>
          <w:r w:rsidRPr="00487E51">
            <w:t xml:space="preserve">taff Laura and all the staff at the OBR are already taking all the steps necessary to ensure that such errors do not happen again. </w:t>
          </w:r>
        </w:p>
        <w:p w:rsidR="00141144" w:rsidRPr="00753868" w:rsidP="00141144">
          <w:pPr>
            <w:pStyle w:val="Question"/>
          </w:pPr>
          <w:r w:rsidRPr="00753868">
            <w:rPr>
              <w:rFonts w:ascii="Arial" w:hAnsi="Arial" w:cs="Arial"/>
            </w:rPr>
            <w:t>​​</w:t>
          </w:r>
          <w:r w:rsidRPr="00753868">
            <w:rPr>
              <w:b/>
              <w:bCs/>
            </w:rPr>
            <w:t>The Chair:</w:t>
          </w:r>
          <w:r w:rsidRPr="00753868">
            <w:rPr>
              <w:rFonts w:ascii="Arial" w:hAnsi="Arial" w:cs="Arial"/>
            </w:rPr>
            <w:t>​</w:t>
          </w:r>
          <w:r>
            <w:t xml:space="preserve"> </w:t>
          </w:r>
          <w:r w:rsidRPr="00753868">
            <w:t>Thank you very much for that statement</w:t>
          </w:r>
          <w:r>
            <w:t xml:space="preserve">. </w:t>
          </w:r>
          <w:r w:rsidRPr="00487E51">
            <w:t xml:space="preserve">I am sure </w:t>
          </w:r>
          <w:r>
            <w:t xml:space="preserve">that </w:t>
          </w:r>
          <w:r w:rsidRPr="00487E51">
            <w:t xml:space="preserve">some of my colleagues </w:t>
          </w:r>
          <w:r>
            <w:t>will</w:t>
          </w:r>
          <w:r w:rsidRPr="00487E51">
            <w:t xml:space="preserve"> want to pick up some </w:t>
          </w:r>
          <w:r>
            <w:t xml:space="preserve">of the </w:t>
          </w:r>
          <w:r w:rsidRPr="00487E51">
            <w:t>things you have mentioned in that opening set of remarks, but I</w:t>
          </w:r>
          <w:r>
            <w:t xml:space="preserve"> will </w:t>
          </w:r>
          <w:r w:rsidRPr="00487E51">
            <w:t>start with a general question on the contribution of the OBR to fiscal stability in our country.</w:t>
          </w:r>
          <w:r>
            <w:t xml:space="preserve"> </w:t>
          </w:r>
          <w:r w:rsidRPr="00487E51">
            <w:t>It</w:t>
          </w:r>
          <w:r>
            <w:t xml:space="preserve"> is </w:t>
          </w:r>
          <w:r w:rsidRPr="00487E51">
            <w:t>a slightly devil’s</w:t>
          </w:r>
          <w:r>
            <w:t>-</w:t>
          </w:r>
          <w:r w:rsidRPr="00487E51">
            <w:t>advocate question</w:t>
          </w:r>
          <w:r>
            <w:t>.</w:t>
          </w:r>
          <w:r w:rsidRPr="00487E51">
            <w:t xml:space="preserve"> </w:t>
          </w:r>
          <w:r>
            <w:t>H</w:t>
          </w:r>
          <w:r w:rsidRPr="00487E51">
            <w:t>ow do we know that the OBR has been a force for good? What are the signs</w:t>
          </w:r>
          <w:r>
            <w:t>?</w:t>
          </w:r>
          <w:r w:rsidRPr="00487E51">
            <w:t xml:space="preserve"> </w:t>
          </w:r>
          <w:r>
            <w:t>G</w:t>
          </w:r>
          <w:r w:rsidRPr="00487E51">
            <w:t>iven that we all know that debt to GDP has been rising</w:t>
          </w:r>
          <w:r>
            <w:t>,</w:t>
          </w:r>
          <w:r w:rsidRPr="00487E51">
            <w:t xml:space="preserve"> and your projections are that it will continue to be an issue in the future</w:t>
          </w:r>
          <w:r>
            <w:t>,</w:t>
          </w:r>
          <w:r w:rsidRPr="00487E51">
            <w:t xml:space="preserve"> </w:t>
          </w:r>
          <w:r>
            <w:t>w</w:t>
          </w:r>
          <w:r w:rsidRPr="00487E51">
            <w:t>hat are the metrics by which we evaluate whether the OBR has been a positive force since its</w:t>
          </w:r>
          <w:r>
            <w:t xml:space="preserve"> </w:t>
          </w:r>
          <w:r w:rsidRPr="00487E51">
            <w:t>inception</w:t>
          </w:r>
          <w:r>
            <w:t xml:space="preserve"> </w:t>
          </w:r>
          <w:r w:rsidRPr="00487E51">
            <w:t>for the health of UK fiscal policy and of the UK economy</w:t>
          </w:r>
          <w:r>
            <w:t>?</w:t>
          </w:r>
        </w:p>
        <w:p w:rsidR="00141144" w:rsidP="00141144">
          <w:pPr>
            <w:pStyle w:val="Answer"/>
          </w:pPr>
          <w:r w:rsidRPr="00753868">
            <w:rPr>
              <w:b/>
              <w:bCs/>
              <w:i/>
              <w:iCs/>
            </w:rPr>
            <w:t>Richard Hughes:</w:t>
          </w:r>
          <w:r>
            <w:rPr>
              <w:b/>
              <w:bCs/>
              <w:i/>
              <w:iCs/>
            </w:rPr>
            <w:t xml:space="preserve"> </w:t>
          </w:r>
          <w:r w:rsidRPr="00753868">
            <w:t>I am conscious that this is an inquiry into</w:t>
          </w:r>
          <w:r>
            <w:t xml:space="preserve"> </w:t>
          </w:r>
          <w:r w:rsidRPr="00A56225">
            <w:t xml:space="preserve">the UK’s fiscal framework, which comprises the rules that </w:t>
          </w:r>
          <w:r>
            <w:t xml:space="preserve">the </w:t>
          </w:r>
          <w:r w:rsidRPr="00A56225">
            <w:t xml:space="preserve">Government set for </w:t>
          </w:r>
          <w:r>
            <w:t>themselves,</w:t>
          </w:r>
          <w:r w:rsidRPr="00A56225">
            <w:t xml:space="preserve"> the role of the OBR in forecasting</w:t>
          </w:r>
          <w:r>
            <w:t>,</w:t>
          </w:r>
          <w:r w:rsidRPr="00A56225">
            <w:t xml:space="preserve"> whether the Government </w:t>
          </w:r>
          <w:r>
            <w:t>are</w:t>
          </w:r>
          <w:r w:rsidRPr="00A56225">
            <w:t xml:space="preserve"> on track to meeting those rules, </w:t>
          </w:r>
          <w:r>
            <w:t xml:space="preserve">and </w:t>
          </w:r>
          <w:r w:rsidRPr="00A56225">
            <w:t>the kind of procedures and processes that the OBR and the Treasury follow in putting together that forecast and making those policy decisions.</w:t>
          </w:r>
        </w:p>
        <w:p w:rsidR="00141144" w:rsidP="00141144">
          <w:pPr>
            <w:pStyle w:val="Answer"/>
          </w:pPr>
          <w:r>
            <w:t xml:space="preserve">To </w:t>
          </w:r>
          <w:r>
            <w:t>h</w:t>
          </w:r>
          <w:r w:rsidRPr="00A56225">
            <w:t>on</w:t>
          </w:r>
          <w:r>
            <w:t>e</w:t>
          </w:r>
          <w:r w:rsidRPr="00A56225">
            <w:t xml:space="preserve"> in</w:t>
          </w:r>
          <w:r>
            <w:t xml:space="preserve"> </w:t>
          </w:r>
          <w:r w:rsidRPr="00A56225">
            <w:t xml:space="preserve">for </w:t>
          </w:r>
          <w:r>
            <w:t>a</w:t>
          </w:r>
          <w:r w:rsidRPr="00A56225">
            <w:t xml:space="preserve"> moment</w:t>
          </w:r>
          <w:r>
            <w:t xml:space="preserve"> o</w:t>
          </w:r>
          <w:r w:rsidRPr="00A56225">
            <w:t>n the role that the OBR has played in that process</w:t>
          </w:r>
          <w:r>
            <w:t>, a</w:t>
          </w:r>
          <w:r w:rsidRPr="00A56225">
            <w:t xml:space="preserve">s I said, </w:t>
          </w:r>
          <w:r>
            <w:t xml:space="preserve">the organisation </w:t>
          </w:r>
          <w:r w:rsidRPr="00A56225">
            <w:t>has been</w:t>
          </w:r>
          <w:r>
            <w:t xml:space="preserve"> </w:t>
          </w:r>
          <w:r w:rsidRPr="00A56225">
            <w:t>around for 15 years. Other fiscal councils</w:t>
          </w:r>
          <w:r>
            <w:t>, such as</w:t>
          </w:r>
          <w:r w:rsidRPr="00A56225">
            <w:t xml:space="preserve"> the CBO </w:t>
          </w:r>
          <w:r>
            <w:t xml:space="preserve">in </w:t>
          </w:r>
          <w:r w:rsidRPr="00A56225">
            <w:t>the US and the CPB in the Netherlands</w:t>
          </w:r>
          <w:r>
            <w:t>,</w:t>
          </w:r>
          <w:r w:rsidRPr="00A56225">
            <w:t xml:space="preserve"> have been around for decades</w:t>
          </w:r>
          <w:r>
            <w:t xml:space="preserve">, </w:t>
          </w:r>
          <w:r w:rsidRPr="00A56225">
            <w:t>and much longer than the OBR. But in its short time</w:t>
          </w:r>
          <w:r>
            <w:t xml:space="preserve"> </w:t>
          </w:r>
          <w:r w:rsidRPr="00A56225">
            <w:t>in existence, I can point to three areas where the OBR has made a positive contribution.</w:t>
          </w:r>
        </w:p>
        <w:p w:rsidR="00141144" w:rsidP="00141144">
          <w:pPr>
            <w:pStyle w:val="Answer"/>
          </w:pPr>
          <w:r>
            <w:t xml:space="preserve">The </w:t>
          </w:r>
          <w:r w:rsidRPr="00A56225">
            <w:t>first thing to say is that the OBR has been a decent forecaster</w:t>
          </w:r>
          <w:r>
            <w:t>, b</w:t>
          </w:r>
          <w:r w:rsidRPr="00A56225">
            <w:t>earing in mind that</w:t>
          </w:r>
          <w:r>
            <w:t>,</w:t>
          </w:r>
          <w:r w:rsidRPr="00A56225">
            <w:t xml:space="preserve"> for</w:t>
          </w:r>
          <w:r>
            <w:t xml:space="preserve"> </w:t>
          </w:r>
          <w:r w:rsidRPr="00A56225">
            <w:t>all</w:t>
          </w:r>
          <w:r>
            <w:t xml:space="preserve"> </w:t>
          </w:r>
          <w:r w:rsidRPr="00A56225">
            <w:t>of</w:t>
          </w:r>
          <w:r>
            <w:t xml:space="preserve"> </w:t>
          </w:r>
          <w:r w:rsidRPr="00A56225">
            <w:t>my tenure and much of</w:t>
          </w:r>
          <w:r>
            <w:t xml:space="preserve"> that of</w:t>
          </w:r>
          <w:r w:rsidRPr="00A56225">
            <w:t xml:space="preserve"> my predecessors, the OBR was forecasting</w:t>
          </w:r>
          <w:r>
            <w:t xml:space="preserve"> </w:t>
          </w:r>
          <w:r w:rsidRPr="00A56225">
            <w:t>in the midst of</w:t>
          </w:r>
          <w:r>
            <w:t xml:space="preserve"> </w:t>
          </w:r>
          <w:r w:rsidRPr="00A56225">
            <w:t xml:space="preserve">four of the biggest shocks the UK has faced in its post-war history. </w:t>
          </w:r>
          <w:r>
            <w:t>As</w:t>
          </w:r>
          <w:r w:rsidRPr="00A56225">
            <w:t xml:space="preserve"> I said, we do a regular annual review of our forecasting record, but we also produce</w:t>
          </w:r>
          <w:r>
            <w:t>d</w:t>
          </w:r>
          <w:r w:rsidRPr="00A56225">
            <w:t xml:space="preserve"> a much more detailed and comprehensive assessment of our </w:t>
          </w:r>
          <w:r>
            <w:t xml:space="preserve">entire </w:t>
          </w:r>
          <w:r w:rsidRPr="00A56225">
            <w:t>forecasting record since the OBR was</w:t>
          </w:r>
          <w:r>
            <w:t xml:space="preserve"> </w:t>
          </w:r>
          <w:r w:rsidRPr="00A56225">
            <w:t>established</w:t>
          </w:r>
          <w:r>
            <w:t xml:space="preserve"> </w:t>
          </w:r>
          <w:r w:rsidRPr="00A56225">
            <w:t>back in 2010</w:t>
          </w:r>
          <w:r>
            <w:t xml:space="preserve">, and the </w:t>
          </w:r>
          <w:r w:rsidRPr="00602644">
            <w:t>O</w:t>
          </w:r>
          <w:r>
            <w:t xml:space="preserve">BR’s </w:t>
          </w:r>
          <w:r w:rsidRPr="00602644">
            <w:t xml:space="preserve">forecasting record compares favourably </w:t>
          </w:r>
          <w:r>
            <w:t>to</w:t>
          </w:r>
          <w:r w:rsidRPr="00602644">
            <w:t xml:space="preserve"> other UK and official international forecasters. Our forecasts were also more</w:t>
          </w:r>
          <w:r>
            <w:t xml:space="preserve"> </w:t>
          </w:r>
          <w:r w:rsidRPr="00602644">
            <w:t>accurate</w:t>
          </w:r>
          <w:r>
            <w:t xml:space="preserve"> </w:t>
          </w:r>
          <w:r w:rsidRPr="00602644">
            <w:t xml:space="preserve">and less biased than those </w:t>
          </w:r>
          <w:r>
            <w:t xml:space="preserve">previously </w:t>
          </w:r>
          <w:r w:rsidRPr="00602644">
            <w:t>done by the Treasury</w:t>
          </w:r>
          <w:r>
            <w:t>. One of the missions of the OBR is to take the bias out of economic and fiscal forecasting, and it has helped to deliver that.</w:t>
          </w:r>
        </w:p>
        <w:p w:rsidR="00141144" w:rsidP="00141144">
          <w:pPr>
            <w:pStyle w:val="Answer"/>
          </w:pPr>
          <w:r>
            <w:t>T</w:t>
          </w:r>
          <w:r w:rsidRPr="00602644">
            <w:t>hat applied over the first three years of the</w:t>
          </w:r>
          <w:r>
            <w:t xml:space="preserve"> </w:t>
          </w:r>
          <w:r w:rsidRPr="00602644">
            <w:t>forecast in particular</w:t>
          </w:r>
          <w:r>
            <w:t>.</w:t>
          </w:r>
          <w:r w:rsidRPr="00602644">
            <w:t xml:space="preserve"> </w:t>
          </w:r>
          <w:r>
            <w:t>Y</w:t>
          </w:r>
          <w:r w:rsidRPr="00602644">
            <w:t xml:space="preserve">ears four and five have been a challenge for forecasters </w:t>
          </w:r>
          <w:r>
            <w:t>like</w:t>
          </w:r>
          <w:r w:rsidRPr="00602644">
            <w:t xml:space="preserve"> the OBR, partly because it </w:t>
          </w:r>
          <w:r>
            <w:t>has</w:t>
          </w:r>
          <w:r w:rsidRPr="00602644">
            <w:t xml:space="preserve"> fewer outside forecasters to benchmark itself against</w:t>
          </w:r>
          <w:r>
            <w:t>. A</w:t>
          </w:r>
          <w:r w:rsidRPr="00602644">
            <w:t>s</w:t>
          </w:r>
          <w:r>
            <w:t xml:space="preserve"> I think</w:t>
          </w:r>
          <w:r w:rsidRPr="00602644">
            <w:t xml:space="preserve"> you heard from other experts</w:t>
          </w:r>
          <w:r>
            <w:t>,</w:t>
          </w:r>
          <w:r w:rsidRPr="00602644">
            <w:t xml:space="preserve"> the Bank of England stops at three years</w:t>
          </w:r>
          <w:r>
            <w:t>, and l</w:t>
          </w:r>
          <w:r w:rsidRPr="00602644">
            <w:t>ots of other private sector forecasters also stop at the</w:t>
          </w:r>
          <w:r>
            <w:t xml:space="preserve"> two or three-year </w:t>
          </w:r>
          <w:r w:rsidRPr="00602644">
            <w:t>mark</w:t>
          </w:r>
          <w:r>
            <w:t xml:space="preserve">, so you </w:t>
          </w:r>
          <w:r w:rsidRPr="00602644">
            <w:t>have fewer points of reference</w:t>
          </w:r>
          <w:r>
            <w:t xml:space="preserve"> w</w:t>
          </w:r>
          <w:r w:rsidRPr="00602644">
            <w:t xml:space="preserve">hen looking at the forecast </w:t>
          </w:r>
          <w:r>
            <w:t>four</w:t>
          </w:r>
          <w:r w:rsidRPr="00602644">
            <w:t xml:space="preserve"> or </w:t>
          </w:r>
          <w:r>
            <w:t>five</w:t>
          </w:r>
          <w:r w:rsidRPr="00602644">
            <w:t xml:space="preserve"> years out</w:t>
          </w:r>
          <w:r>
            <w:t>.</w:t>
          </w:r>
        </w:p>
        <w:p w:rsidR="00141144" w:rsidP="00141144">
          <w:pPr>
            <w:pStyle w:val="Answer"/>
          </w:pPr>
          <w:r>
            <w:t>T</w:t>
          </w:r>
          <w:r w:rsidRPr="00602644">
            <w:t>he other</w:t>
          </w:r>
          <w:r>
            <w:t xml:space="preserve"> well-understood</w:t>
          </w:r>
          <w:r w:rsidRPr="00602644">
            <w:t xml:space="preserve"> reasons why our forecasts in years four and five have been more challenging have been around being too optimistic about the outlook for productivity</w:t>
          </w:r>
          <w:r>
            <w:t>,</w:t>
          </w:r>
          <w:r w:rsidRPr="00602644">
            <w:t xml:space="preserve"> which was acknowledged by the OBR in its most recent forecast</w:t>
          </w:r>
          <w:r>
            <w:t xml:space="preserve">, and </w:t>
          </w:r>
          <w:r w:rsidRPr="00602644">
            <w:t>the inevitable consequence of shocks</w:t>
          </w:r>
          <w:r>
            <w:t xml:space="preserve">. A </w:t>
          </w:r>
          <w:r w:rsidRPr="00602644">
            <w:t>real challenge</w:t>
          </w:r>
          <w:r>
            <w:t xml:space="preserve"> </w:t>
          </w:r>
          <w:r w:rsidRPr="00602644">
            <w:t>for all economic forecasters and policymakers is that</w:t>
          </w:r>
          <w:r>
            <w:t xml:space="preserve"> </w:t>
          </w:r>
          <w:r w:rsidRPr="00602644">
            <w:t>we do not assume</w:t>
          </w:r>
          <w:r>
            <w:t xml:space="preserve"> </w:t>
          </w:r>
          <w:r w:rsidRPr="00602644">
            <w:t>th</w:t>
          </w:r>
          <w:r>
            <w:t xml:space="preserve">at there will </w:t>
          </w:r>
          <w:r w:rsidRPr="00602644">
            <w:t>be a recession when we produce our forecasts, but we know that they are inevitable.</w:t>
          </w:r>
          <w:r>
            <w:t xml:space="preserve"> That </w:t>
          </w:r>
          <w:r w:rsidRPr="00602644">
            <w:t>means that the risks and forecasts can be skewed toward the downside</w:t>
          </w:r>
          <w:r>
            <w:t>—especially r</w:t>
          </w:r>
          <w:r w:rsidRPr="00602644">
            <w:t>ecently</w:t>
          </w:r>
          <w:r>
            <w:t>,</w:t>
          </w:r>
          <w:r w:rsidRPr="00602644">
            <w:t xml:space="preserve"> when we have seen lots of busts and</w:t>
          </w:r>
          <w:r>
            <w:t xml:space="preserve"> </w:t>
          </w:r>
          <w:r w:rsidRPr="00602644">
            <w:t>relatively few</w:t>
          </w:r>
          <w:r>
            <w:t xml:space="preserve"> </w:t>
          </w:r>
          <w:r w:rsidRPr="00602644">
            <w:t>booms.</w:t>
          </w:r>
        </w:p>
        <w:p w:rsidR="00141144" w:rsidP="00141144">
          <w:pPr>
            <w:pStyle w:val="Answer"/>
          </w:pPr>
          <w:r>
            <w:t xml:space="preserve">On </w:t>
          </w:r>
          <w:r w:rsidRPr="00602644">
            <w:t>the fiscal side, one of the reasons why it</w:t>
          </w:r>
          <w:r>
            <w:t xml:space="preserve"> </w:t>
          </w:r>
          <w:r w:rsidRPr="00602644">
            <w:t>has been</w:t>
          </w:r>
          <w:r>
            <w:t xml:space="preserve"> </w:t>
          </w:r>
          <w:r w:rsidRPr="00602644">
            <w:t>more challenging to deliver good forecasts over years four and five has been</w:t>
          </w:r>
          <w:r>
            <w:t xml:space="preserve"> that t</w:t>
          </w:r>
          <w:r w:rsidRPr="00602644">
            <w:t>hose tend to be the years where Government do</w:t>
          </w:r>
          <w:r>
            <w:t xml:space="preserve"> </w:t>
          </w:r>
          <w:r w:rsidRPr="00602644">
            <w:t xml:space="preserve">not have detailed plans for departmental spending. </w:t>
          </w:r>
          <w:r>
            <w:t>T</w:t>
          </w:r>
          <w:r w:rsidRPr="00602644">
            <w:t>hat</w:t>
          </w:r>
          <w:r>
            <w:t xml:space="preserve"> </w:t>
          </w:r>
          <w:r w:rsidRPr="00602644">
            <w:t>has been</w:t>
          </w:r>
          <w:r>
            <w:t xml:space="preserve"> </w:t>
          </w:r>
          <w:r w:rsidRPr="00602644">
            <w:t>the single biggest source of a delta in the fiscal forecast</w:t>
          </w:r>
          <w:r>
            <w:t>—and a</w:t>
          </w:r>
          <w:r w:rsidRPr="00602644">
            <w:t>lmost</w:t>
          </w:r>
          <w:r>
            <w:t xml:space="preserve"> </w:t>
          </w:r>
          <w:r w:rsidRPr="00602644">
            <w:t>always on the upside</w:t>
          </w:r>
          <w:r>
            <w:t>. W</w:t>
          </w:r>
          <w:r w:rsidRPr="00602644">
            <w:t xml:space="preserve">hen the Government get beyond the period where </w:t>
          </w:r>
          <w:r>
            <w:t>they</w:t>
          </w:r>
          <w:r w:rsidRPr="00602644">
            <w:t xml:space="preserve"> ha</w:t>
          </w:r>
          <w:r>
            <w:t>ve</w:t>
          </w:r>
          <w:r w:rsidRPr="00602644">
            <w:t xml:space="preserve"> detailed fiscal plans, </w:t>
          </w:r>
          <w:r>
            <w:t>they</w:t>
          </w:r>
          <w:r w:rsidRPr="00602644">
            <w:t xml:space="preserve"> tend to revise. </w:t>
          </w:r>
          <w:r>
            <w:t>They tend</w:t>
          </w:r>
          <w:r w:rsidRPr="00602644">
            <w:t xml:space="preserve"> to assume at the outset very slow growth in spending</w:t>
          </w:r>
          <w:r>
            <w:t>, but</w:t>
          </w:r>
          <w:r w:rsidRPr="00602644">
            <w:t xml:space="preserve"> when it comes down to </w:t>
          </w:r>
          <w:r>
            <w:t>dividing</w:t>
          </w:r>
          <w:r w:rsidRPr="00602644">
            <w:t xml:space="preserve"> that up between health, education, transport</w:t>
          </w:r>
          <w:r>
            <w:t xml:space="preserve"> and</w:t>
          </w:r>
          <w:r w:rsidRPr="00602644">
            <w:t xml:space="preserve"> defence, </w:t>
          </w:r>
          <w:r>
            <w:t xml:space="preserve">they </w:t>
          </w:r>
          <w:r w:rsidRPr="00602644">
            <w:t xml:space="preserve">add </w:t>
          </w:r>
          <w:r>
            <w:t>£10 billon, £</w:t>
          </w:r>
          <w:r w:rsidRPr="00602644">
            <w:t>20</w:t>
          </w:r>
          <w:r>
            <w:t xml:space="preserve"> billon or</w:t>
          </w:r>
          <w:r w:rsidRPr="00602644">
            <w:t xml:space="preserve"> £30 billion </w:t>
          </w:r>
          <w:r>
            <w:t>to</w:t>
          </w:r>
          <w:r w:rsidRPr="00602644">
            <w:t xml:space="preserve"> the total in order to make those plans deliverable around the </w:t>
          </w:r>
          <w:r>
            <w:t>C</w:t>
          </w:r>
          <w:r w:rsidRPr="00602644">
            <w:t>abinet table and against the Government’s policy objectives.</w:t>
          </w:r>
        </w:p>
        <w:p w:rsidR="00141144" w:rsidP="00141144">
          <w:pPr>
            <w:pStyle w:val="Answer"/>
          </w:pPr>
          <w:r>
            <w:t>As</w:t>
          </w:r>
          <w:r w:rsidRPr="00602644">
            <w:t xml:space="preserve"> a forecast</w:t>
          </w:r>
          <w:r>
            <w:t>er,</w:t>
          </w:r>
          <w:r w:rsidRPr="00602644">
            <w:t xml:space="preserve"> the OBR has been</w:t>
          </w:r>
          <w:r>
            <w:t xml:space="preserve"> </w:t>
          </w:r>
          <w:r w:rsidRPr="00602644">
            <w:t>pretty good. When you compare our</w:t>
          </w:r>
          <w:r>
            <w:t xml:space="preserve"> </w:t>
          </w:r>
          <w:r w:rsidRPr="00602644">
            <w:t>track record</w:t>
          </w:r>
          <w:r>
            <w:t xml:space="preserve"> </w:t>
          </w:r>
          <w:r w:rsidRPr="00602644">
            <w:t xml:space="preserve">to others, it compares </w:t>
          </w:r>
          <w:r>
            <w:t>pretty</w:t>
          </w:r>
          <w:r w:rsidRPr="00602644">
            <w:t xml:space="preserve"> favourably. </w:t>
          </w:r>
          <w:r>
            <w:t>Where</w:t>
          </w:r>
          <w:r w:rsidRPr="00602644">
            <w:t xml:space="preserve"> the OBR has made an undoubted contribution has been</w:t>
          </w:r>
          <w:r>
            <w:t xml:space="preserve"> </w:t>
          </w:r>
          <w:r w:rsidRPr="00602644">
            <w:t>in the area of</w:t>
          </w:r>
          <w:r>
            <w:t xml:space="preserve"> </w:t>
          </w:r>
          <w:r w:rsidRPr="00602644">
            <w:t xml:space="preserve">transparency around those forecasts. </w:t>
          </w:r>
          <w:r>
            <w:t>That i</w:t>
          </w:r>
          <w:r w:rsidRPr="00602644">
            <w:t>s the second area</w:t>
          </w:r>
          <w:r>
            <w:t xml:space="preserve"> I would underscore in which the OBR has contributed to </w:t>
          </w:r>
          <w:r>
            <w:t>policy-making</w:t>
          </w:r>
          <w:r w:rsidRPr="00602644">
            <w:t xml:space="preserve">. </w:t>
          </w:r>
          <w:r>
            <w:t xml:space="preserve">Where </w:t>
          </w:r>
          <w:r w:rsidRPr="00602644">
            <w:t>outside organisations have come in and benchmark</w:t>
          </w:r>
          <w:r>
            <w:t>ed</w:t>
          </w:r>
          <w:r w:rsidRPr="00602644">
            <w:t xml:space="preserve"> the UK’s fiscal transparency against the outside world</w:t>
          </w:r>
          <w:r>
            <w:t>, t</w:t>
          </w:r>
          <w:r w:rsidRPr="00500610">
            <w:t xml:space="preserve">hey have concluded that we are among the best, and a lot of that is down to the amount of detail </w:t>
          </w:r>
          <w:r>
            <w:t>that</w:t>
          </w:r>
          <w:r w:rsidRPr="00500610">
            <w:t xml:space="preserve"> the OBR provides in its economic and fiscal outlooks. You get more detail about our macroeconomic </w:t>
          </w:r>
          <w:r>
            <w:t xml:space="preserve">and fiscal </w:t>
          </w:r>
          <w:r w:rsidRPr="00500610">
            <w:t>forecasts than you get in almost any other country</w:t>
          </w:r>
          <w:r>
            <w:t xml:space="preserve">—detail on </w:t>
          </w:r>
          <w:r w:rsidRPr="00500610">
            <w:t>what is in the central forecast,</w:t>
          </w:r>
          <w:r>
            <w:t xml:space="preserve"> on </w:t>
          </w:r>
          <w:r w:rsidRPr="00500610">
            <w:t>alternative scenarios</w:t>
          </w:r>
          <w:r>
            <w:t xml:space="preserve"> and</w:t>
          </w:r>
          <w:r w:rsidRPr="00500610">
            <w:t xml:space="preserve"> on the policies that </w:t>
          </w:r>
          <w:r>
            <w:t xml:space="preserve">the </w:t>
          </w:r>
          <w:r w:rsidRPr="00500610">
            <w:t xml:space="preserve">Government </w:t>
          </w:r>
          <w:r>
            <w:t>are</w:t>
          </w:r>
          <w:r w:rsidRPr="00500610">
            <w:t xml:space="preserve"> costing.</w:t>
          </w:r>
          <w:r>
            <w:t xml:space="preserve"> </w:t>
          </w:r>
        </w:p>
        <w:p w:rsidR="00141144" w:rsidP="00141144">
          <w:pPr>
            <w:pStyle w:val="Answer"/>
          </w:pPr>
          <w:r w:rsidRPr="00500610">
            <w:t>I should also stress that</w:t>
          </w:r>
          <w:r>
            <w:t>,</w:t>
          </w:r>
          <w:r w:rsidRPr="00500610">
            <w:t xml:space="preserve"> in addition to what is in all the documentation the OBR produces, the OBR</w:t>
          </w:r>
          <w:r>
            <w:t>’s</w:t>
          </w:r>
          <w:r w:rsidRPr="00500610">
            <w:t xml:space="preserve"> whole ethos is to be responsive and transparent when asked questions about its forecast. </w:t>
          </w:r>
          <w:r>
            <w:t>O</w:t>
          </w:r>
          <w:r w:rsidRPr="00500610">
            <w:t>ur principle when I was there</w:t>
          </w:r>
          <w:r>
            <w:t>,</w:t>
          </w:r>
          <w:r w:rsidRPr="00500610">
            <w:t xml:space="preserve"> and under my predecessor</w:t>
          </w:r>
          <w:r>
            <w:t>,</w:t>
          </w:r>
          <w:r w:rsidRPr="00500610">
            <w:t xml:space="preserve"> was</w:t>
          </w:r>
          <w:r>
            <w:t xml:space="preserve"> that,</w:t>
          </w:r>
          <w:r w:rsidRPr="00500610">
            <w:t xml:space="preserve"> if we have the information somewhere in</w:t>
          </w:r>
          <w:r>
            <w:t xml:space="preserve"> a system in</w:t>
          </w:r>
          <w:r w:rsidRPr="00500610">
            <w:t xml:space="preserve"> the building </w:t>
          </w:r>
          <w:r>
            <w:t xml:space="preserve">and </w:t>
          </w:r>
          <w:r w:rsidRPr="00500610">
            <w:t>people want to know it</w:t>
          </w:r>
          <w:r>
            <w:t>,</w:t>
          </w:r>
          <w:r w:rsidRPr="00500610">
            <w:t xml:space="preserve"> </w:t>
          </w:r>
          <w:r>
            <w:t>w</w:t>
          </w:r>
          <w:r w:rsidRPr="00500610">
            <w:t>e will</w:t>
          </w:r>
          <w:r>
            <w:t xml:space="preserve"> </w:t>
          </w:r>
          <w:r w:rsidRPr="00500610">
            <w:t>disclose</w:t>
          </w:r>
          <w:r>
            <w:t xml:space="preserve"> </w:t>
          </w:r>
          <w:r w:rsidRPr="00500610">
            <w:t>it</w:t>
          </w:r>
          <w:r>
            <w:t>,</w:t>
          </w:r>
          <w:r w:rsidRPr="00500610">
            <w:t xml:space="preserve"> unless</w:t>
          </w:r>
          <w:r>
            <w:t xml:space="preserve"> </w:t>
          </w:r>
          <w:r w:rsidRPr="00500610">
            <w:t>there</w:t>
          </w:r>
          <w:r>
            <w:t xml:space="preserve"> is </w:t>
          </w:r>
          <w:r w:rsidRPr="00500610">
            <w:t>some legal</w:t>
          </w:r>
          <w:r>
            <w:t xml:space="preserve"> </w:t>
          </w:r>
          <w:r w:rsidRPr="00500610">
            <w:t>reason</w:t>
          </w:r>
          <w:r>
            <w:t xml:space="preserve"> </w:t>
          </w:r>
          <w:r w:rsidRPr="00500610">
            <w:t>why</w:t>
          </w:r>
          <w:r>
            <w:t xml:space="preserve"> </w:t>
          </w:r>
          <w:r w:rsidRPr="00500610">
            <w:t>we</w:t>
          </w:r>
          <w:r>
            <w:t xml:space="preserve"> </w:t>
          </w:r>
          <w:r w:rsidRPr="00500610">
            <w:t>cannot</w:t>
          </w:r>
          <w:r>
            <w:t xml:space="preserve">—it </w:t>
          </w:r>
          <w:r w:rsidRPr="00500610">
            <w:t>discloses</w:t>
          </w:r>
          <w:r>
            <w:t xml:space="preserve"> </w:t>
          </w:r>
          <w:r w:rsidRPr="00500610">
            <w:t>confidential taxpayer</w:t>
          </w:r>
          <w:r>
            <w:t xml:space="preserve"> </w:t>
          </w:r>
          <w:r w:rsidRPr="00500610">
            <w:t xml:space="preserve">information </w:t>
          </w:r>
          <w:r>
            <w:t xml:space="preserve">or </w:t>
          </w:r>
          <w:r w:rsidRPr="00500610">
            <w:t xml:space="preserve">something about policy under development. </w:t>
          </w:r>
        </w:p>
        <w:p w:rsidR="00141144" w:rsidP="00141144">
          <w:pPr>
            <w:pStyle w:val="Answer"/>
          </w:pPr>
          <w:r>
            <w:t>Thirdly, and lastly</w:t>
          </w:r>
          <w:r w:rsidRPr="00500610">
            <w:t xml:space="preserve">, </w:t>
          </w:r>
          <w:r>
            <w:t xml:space="preserve">the </w:t>
          </w:r>
          <w:r w:rsidRPr="00500610">
            <w:t xml:space="preserve">OBR has </w:t>
          </w:r>
          <w:r w:rsidRPr="00500610">
            <w:t xml:space="preserve">made </w:t>
          </w:r>
          <w:r>
            <w:t>a contribution</w:t>
          </w:r>
          <w:r>
            <w:t xml:space="preserve"> </w:t>
          </w:r>
          <w:r w:rsidRPr="00500610">
            <w:t>to improving analysis of the risks around the OBR central forecast</w:t>
          </w:r>
          <w:r>
            <w:t>s</w:t>
          </w:r>
          <w:r w:rsidRPr="00500610">
            <w:t xml:space="preserve"> over the medium term</w:t>
          </w:r>
          <w:r>
            <w:t xml:space="preserve"> </w:t>
          </w:r>
          <w:r w:rsidRPr="00500610">
            <w:t>through the use of</w:t>
          </w:r>
          <w:r>
            <w:t xml:space="preserve"> </w:t>
          </w:r>
          <w:r w:rsidRPr="00500610">
            <w:t>sensitivity scenarios</w:t>
          </w:r>
          <w:r>
            <w:t>. During</w:t>
          </w:r>
          <w:r w:rsidRPr="00500610">
            <w:t xml:space="preserve"> much of my time, because we were forecasting</w:t>
          </w:r>
          <w:r>
            <w:t xml:space="preserve"> </w:t>
          </w:r>
          <w:r w:rsidRPr="00500610">
            <w:t>in the midst of</w:t>
          </w:r>
          <w:r>
            <w:t xml:space="preserve"> either </w:t>
          </w:r>
          <w:r w:rsidRPr="00500610">
            <w:t>Covid or</w:t>
          </w:r>
          <w:r>
            <w:t xml:space="preserve"> </w:t>
          </w:r>
          <w:r w:rsidRPr="00500610">
            <w:t>an energy shock</w:t>
          </w:r>
          <w:r>
            <w:t>,</w:t>
          </w:r>
          <w:r w:rsidRPr="00500610">
            <w:t xml:space="preserve"> it was</w:t>
          </w:r>
          <w:r>
            <w:t xml:space="preserve"> </w:t>
          </w:r>
          <w:r w:rsidRPr="00500610">
            <w:t>really important</w:t>
          </w:r>
          <w:r>
            <w:t xml:space="preserve"> </w:t>
          </w:r>
          <w:r w:rsidRPr="00500610">
            <w:t>to understand what</w:t>
          </w:r>
          <w:r>
            <w:t xml:space="preserve"> </w:t>
          </w:r>
          <w:r w:rsidRPr="00500610">
            <w:t>different paths for the virus</w:t>
          </w:r>
          <w:r>
            <w:t xml:space="preserve"> or </w:t>
          </w:r>
          <w:r w:rsidRPr="00500610">
            <w:t>different trajectories for energy prices</w:t>
          </w:r>
          <w:r>
            <w:t xml:space="preserve"> would</w:t>
          </w:r>
          <w:r w:rsidRPr="00500610">
            <w:t xml:space="preserve"> mean for the economy and public finances</w:t>
          </w:r>
          <w:r>
            <w:t>.</w:t>
          </w:r>
          <w:r w:rsidRPr="00500610">
            <w:t xml:space="preserve"> </w:t>
          </w:r>
          <w:r>
            <w:t>The OBR e</w:t>
          </w:r>
          <w:r w:rsidRPr="00500610">
            <w:t>xplor</w:t>
          </w:r>
          <w:r>
            <w:t>es</w:t>
          </w:r>
          <w:r w:rsidRPr="00500610">
            <w:t xml:space="preserve"> those scenarios in a way which Governments can be reluctant to, because they always want to give </w:t>
          </w:r>
          <w:r>
            <w:t xml:space="preserve">a </w:t>
          </w:r>
          <w:r w:rsidRPr="00500610">
            <w:t>deterministic view of the future</w:t>
          </w:r>
          <w:r>
            <w:t xml:space="preserve">, and </w:t>
          </w:r>
          <w:r w:rsidRPr="00500610">
            <w:t>they struggle to engage with a range of scenarios because they do not always have a plan for every scenario</w:t>
          </w:r>
          <w:r>
            <w:t>. T</w:t>
          </w:r>
          <w:r w:rsidRPr="00500610">
            <w:t>he OBR</w:t>
          </w:r>
          <w:r>
            <w:t xml:space="preserve"> </w:t>
          </w:r>
          <w:r w:rsidRPr="00500610">
            <w:t>underscore</w:t>
          </w:r>
          <w:r>
            <w:t>s</w:t>
          </w:r>
          <w:r w:rsidRPr="00500610">
            <w:t xml:space="preserve"> the uncertainty around its</w:t>
          </w:r>
          <w:r>
            <w:t xml:space="preserve"> </w:t>
          </w:r>
          <w:r w:rsidRPr="00500610">
            <w:t>medium</w:t>
          </w:r>
          <w:r>
            <w:t>-</w:t>
          </w:r>
          <w:r w:rsidRPr="00500610">
            <w:t>term</w:t>
          </w:r>
          <w:r>
            <w:t xml:space="preserve"> </w:t>
          </w:r>
          <w:r w:rsidRPr="00500610">
            <w:t>forecast and the need to take account of the fact that the world might turn out to be</w:t>
          </w:r>
          <w:r>
            <w:t xml:space="preserve"> </w:t>
          </w:r>
          <w:r w:rsidRPr="00500610">
            <w:t>very different</w:t>
          </w:r>
          <w:r>
            <w:t xml:space="preserve"> </w:t>
          </w:r>
          <w:r w:rsidRPr="00500610">
            <w:t>from what i</w:t>
          </w:r>
          <w:r>
            <w:t>s</w:t>
          </w:r>
          <w:r w:rsidRPr="00500610">
            <w:t xml:space="preserve"> in the central forecast.</w:t>
          </w:r>
        </w:p>
        <w:p w:rsidR="00141144" w:rsidRPr="00753868" w:rsidP="00141144">
          <w:pPr>
            <w:pStyle w:val="Answer"/>
          </w:pPr>
          <w:r>
            <w:t>In</w:t>
          </w:r>
          <w:r w:rsidRPr="00500610">
            <w:t xml:space="preserve"> our </w:t>
          </w:r>
          <w:r w:rsidRPr="00195966">
            <w:rPr>
              <w:i/>
              <w:iCs/>
            </w:rPr>
            <w:t>Fiscal Risks and Sustainability</w:t>
          </w:r>
          <w:r>
            <w:t xml:space="preserve"> </w:t>
          </w:r>
          <w:r w:rsidRPr="00500610">
            <w:t>report, we extend that work all the way to a 50</w:t>
          </w:r>
          <w:r>
            <w:t>-</w:t>
          </w:r>
          <w:r w:rsidRPr="00500610">
            <w:t>year horizon and look at the sustainability of the public finances over much longer periods</w:t>
          </w:r>
          <w:r>
            <w:t>. We</w:t>
          </w:r>
          <w:r w:rsidRPr="00500610">
            <w:t xml:space="preserve"> </w:t>
          </w:r>
          <w:r>
            <w:t xml:space="preserve">not only </w:t>
          </w:r>
          <w:r w:rsidRPr="00500610">
            <w:t>look</w:t>
          </w:r>
          <w:r>
            <w:t xml:space="preserve"> </w:t>
          </w:r>
          <w:r w:rsidRPr="00500610">
            <w:t xml:space="preserve">at what that means in the aggregate but dig down into some of the key things that might </w:t>
          </w:r>
          <w:r>
            <w:t>drive down</w:t>
          </w:r>
          <w:r w:rsidRPr="00500610">
            <w:t xml:space="preserve"> tax revenues </w:t>
          </w:r>
          <w:r>
            <w:t xml:space="preserve">or </w:t>
          </w:r>
          <w:r w:rsidRPr="00500610">
            <w:t xml:space="preserve">drive </w:t>
          </w:r>
          <w:r>
            <w:t>up</w:t>
          </w:r>
          <w:r>
            <w:t xml:space="preserve"> </w:t>
          </w:r>
          <w:r w:rsidRPr="00500610">
            <w:t>public spending</w:t>
          </w:r>
          <w:r>
            <w:t xml:space="preserve">, deficits or debt—be it </w:t>
          </w:r>
          <w:r w:rsidRPr="00500610">
            <w:t>the ageing population, the trajectory for health</w:t>
          </w:r>
          <w:r>
            <w:t>-</w:t>
          </w:r>
          <w:r w:rsidRPr="00500610">
            <w:t xml:space="preserve">related inactivity </w:t>
          </w:r>
          <w:r>
            <w:t xml:space="preserve">or </w:t>
          </w:r>
          <w:r w:rsidRPr="00500610">
            <w:t>upward pressures on defence spending.</w:t>
          </w:r>
          <w:r>
            <w:t xml:space="preserve"> By</w:t>
          </w:r>
          <w:r w:rsidRPr="00500610">
            <w:t xml:space="preserve"> bringing more attention to those issues of risk and sustainability,</w:t>
          </w:r>
          <w:r>
            <w:t xml:space="preserve"> </w:t>
          </w:r>
          <w:r w:rsidRPr="00500610">
            <w:t>the OBR</w:t>
          </w:r>
          <w:r>
            <w:t xml:space="preserve"> has enriched</w:t>
          </w:r>
          <w:r w:rsidRPr="00500610">
            <w:t xml:space="preserve"> the public</w:t>
          </w:r>
          <w:r>
            <w:t xml:space="preserve"> </w:t>
          </w:r>
          <w:r w:rsidRPr="00500610">
            <w:t>debate about the direction of fiscal policy.</w:t>
          </w:r>
        </w:p>
        <w:p w:rsidR="00141144" w:rsidRPr="00753868" w:rsidP="00141144">
          <w:pPr>
            <w:pStyle w:val="Question"/>
          </w:pPr>
          <w:r w:rsidRPr="00753868">
            <w:rPr>
              <w:rFonts w:ascii="Arial" w:hAnsi="Arial" w:cs="Arial"/>
            </w:rPr>
            <w:t>​​</w:t>
          </w:r>
          <w:r w:rsidRPr="00753868">
            <w:rPr>
              <w:b/>
              <w:bCs/>
            </w:rPr>
            <w:t>The Chair:</w:t>
          </w:r>
          <w:r w:rsidRPr="00753868">
            <w:rPr>
              <w:rFonts w:ascii="Arial" w:hAnsi="Arial" w:cs="Arial"/>
            </w:rPr>
            <w:t>​</w:t>
          </w:r>
          <w:r>
            <w:rPr>
              <w:rFonts w:ascii="Arial" w:hAnsi="Arial" w:cs="Arial"/>
            </w:rPr>
            <w:t xml:space="preserve"> </w:t>
          </w:r>
          <w:r>
            <w:t xml:space="preserve">Thank you for that. </w:t>
          </w:r>
          <w:r w:rsidRPr="00753868">
            <w:t>I will follow up with a couple of</w:t>
          </w:r>
          <w:r>
            <w:t xml:space="preserve"> </w:t>
          </w:r>
          <w:r w:rsidRPr="00753868">
            <w:t>small things. You rightly mentioned</w:t>
          </w:r>
          <w:r>
            <w:t xml:space="preserve"> </w:t>
          </w:r>
          <w:r w:rsidRPr="000975DC">
            <w:t>the fiscal risks work you do</w:t>
          </w:r>
          <w:r>
            <w:t xml:space="preserve">: the </w:t>
          </w:r>
          <w:r>
            <w:rPr>
              <w:i/>
              <w:iCs/>
            </w:rPr>
            <w:t xml:space="preserve">Fiscal Risks and Sustainability </w:t>
          </w:r>
          <w:r>
            <w:t>document.</w:t>
          </w:r>
          <w:r w:rsidRPr="000975DC">
            <w:t xml:space="preserve"> We</w:t>
          </w:r>
          <w:r>
            <w:t xml:space="preserve"> have</w:t>
          </w:r>
          <w:r w:rsidRPr="000975DC">
            <w:t xml:space="preserve"> heard from various witnesses that they wish that the long</w:t>
          </w:r>
          <w:r>
            <w:t>-</w:t>
          </w:r>
          <w:r w:rsidRPr="000975DC">
            <w:t xml:space="preserve">term work you do in that document </w:t>
          </w:r>
          <w:r>
            <w:t>would get</w:t>
          </w:r>
          <w:r w:rsidRPr="000975DC">
            <w:t xml:space="preserve"> more profile</w:t>
          </w:r>
          <w:r>
            <w:t>.</w:t>
          </w:r>
          <w:r w:rsidRPr="000975DC">
            <w:t xml:space="preserve"> </w:t>
          </w:r>
          <w:r>
            <w:t>O</w:t>
          </w:r>
          <w:r w:rsidRPr="000975DC">
            <w:t>bviously</w:t>
          </w:r>
          <w:r>
            <w:t>,</w:t>
          </w:r>
          <w:r w:rsidRPr="000975DC">
            <w:t xml:space="preserve"> the OBR is always in the spotlight for the annual assessment of</w:t>
          </w:r>
          <w:r>
            <w:t xml:space="preserve"> the Government’s</w:t>
          </w:r>
          <w:r w:rsidRPr="000975DC">
            <w:t xml:space="preserve"> fiscal compliance</w:t>
          </w:r>
          <w:r>
            <w:t>,</w:t>
          </w:r>
          <w:r w:rsidRPr="000975DC">
            <w:t xml:space="preserve"> but less so when it does the </w:t>
          </w:r>
          <w:r w:rsidRPr="002225E9">
            <w:rPr>
              <w:i/>
              <w:iCs/>
            </w:rPr>
            <w:t>Fiscal Risks and Sustainability</w:t>
          </w:r>
          <w:r>
            <w:t xml:space="preserve"> </w:t>
          </w:r>
          <w:r w:rsidRPr="000975DC">
            <w:t>report. Can you think of any way in which the system of responding to the OBR could help to elevate the issues that you raise in those reports on a regular basis?</w:t>
          </w:r>
        </w:p>
      </w:sdtContent>
    </w:sdt>
    <w:p w:rsidR="00540ABB" w:rsidP="00540ABB">
      <w:pPr>
        <w:pStyle w:val="Answer"/>
      </w:pPr>
      <w:r w:rsidRPr="00F9370D">
        <w:rPr>
          <w:b/>
          <w:bCs/>
          <w:i/>
          <w:iCs/>
        </w:rPr>
        <w:t>Richard Hughes: </w:t>
      </w:r>
      <w:r w:rsidRPr="00F9370D">
        <w:t xml:space="preserve">Part of the answer is </w:t>
      </w:r>
      <w:r>
        <w:t xml:space="preserve">just </w:t>
      </w:r>
      <w:r w:rsidRPr="00F9370D">
        <w:t>to keep banging on about it</w:t>
      </w:r>
      <w:r>
        <w:t xml:space="preserve">, Kevin Costner-style: if you build it, in due course, </w:t>
      </w:r>
      <w:r w:rsidRPr="00D33266">
        <w:rPr>
          <w:rFonts w:eastAsia="Verdana" w:cs="Verdana"/>
          <w:color w:val="000000" w:themeColor="text1"/>
        </w:rPr>
        <w:t xml:space="preserve">discussion and </w:t>
      </w:r>
      <w:r>
        <w:rPr>
          <w:rFonts w:eastAsia="Verdana" w:cs="Verdana"/>
          <w:color w:val="000000" w:themeColor="text1"/>
        </w:rPr>
        <w:t>policy-making</w:t>
      </w:r>
      <w:r>
        <w:rPr>
          <w:rFonts w:eastAsia="Verdana" w:cs="Verdana"/>
          <w:color w:val="000000" w:themeColor="text1"/>
        </w:rPr>
        <w:t xml:space="preserve"> </w:t>
      </w:r>
      <w:r w:rsidRPr="00D33266">
        <w:rPr>
          <w:rFonts w:eastAsia="Verdana" w:cs="Verdana"/>
          <w:color w:val="000000" w:themeColor="text1"/>
        </w:rPr>
        <w:t>will</w:t>
      </w:r>
      <w:r w:rsidRPr="00157392">
        <w:rPr>
          <w:rFonts w:eastAsia="Verdana" w:cs="Verdana"/>
          <w:color w:val="000000" w:themeColor="text1"/>
        </w:rPr>
        <w:t xml:space="preserve"> </w:t>
      </w:r>
      <w:r w:rsidRPr="00D33266">
        <w:rPr>
          <w:rFonts w:eastAsia="Verdana" w:cs="Verdana"/>
          <w:color w:val="000000" w:themeColor="text1"/>
        </w:rPr>
        <w:t>start to address the issues</w:t>
      </w:r>
      <w:r w:rsidRPr="00157392">
        <w:rPr>
          <w:rFonts w:eastAsia="Verdana" w:cs="Verdana"/>
          <w:color w:val="000000" w:themeColor="text1"/>
        </w:rPr>
        <w:t xml:space="preserve"> </w:t>
      </w:r>
      <w:r w:rsidRPr="00D33266">
        <w:rPr>
          <w:rFonts w:eastAsia="Verdana" w:cs="Verdana"/>
          <w:color w:val="000000" w:themeColor="text1"/>
        </w:rPr>
        <w:t>you highlight</w:t>
      </w:r>
      <w:r>
        <w:rPr>
          <w:rFonts w:eastAsia="Verdana" w:cs="Verdana"/>
          <w:color w:val="000000" w:themeColor="text1"/>
        </w:rPr>
        <w:t>.</w:t>
      </w:r>
    </w:p>
    <w:p w:rsidR="00540ABB" w:rsidP="00540ABB">
      <w:pPr>
        <w:pStyle w:val="Answer"/>
        <w:rPr>
          <w:rFonts w:eastAsia="Verdana" w:cs="Verdana"/>
          <w:color w:val="000000" w:themeColor="text1"/>
        </w:rPr>
      </w:pPr>
      <w:r>
        <w:rPr>
          <w:rFonts w:eastAsia="Verdana" w:cs="Verdana"/>
          <w:color w:val="000000" w:themeColor="text1"/>
        </w:rPr>
        <w:t xml:space="preserve">One </w:t>
      </w:r>
      <w:r w:rsidRPr="00D33266">
        <w:rPr>
          <w:rFonts w:eastAsia="Verdana" w:cs="Verdana"/>
          <w:color w:val="000000" w:themeColor="text1"/>
        </w:rPr>
        <w:t>thing</w:t>
      </w:r>
      <w:r w:rsidRPr="005116F4">
        <w:rPr>
          <w:rFonts w:eastAsia="Verdana" w:cs="Verdana"/>
          <w:color w:val="000000" w:themeColor="text1"/>
        </w:rPr>
        <w:t xml:space="preserve"> </w:t>
      </w:r>
      <w:r w:rsidRPr="00D33266">
        <w:rPr>
          <w:rFonts w:eastAsia="Verdana" w:cs="Verdana"/>
          <w:color w:val="000000" w:themeColor="text1"/>
        </w:rPr>
        <w:t xml:space="preserve">we did during my tenure at the OBR was </w:t>
      </w:r>
      <w:r w:rsidRPr="00D33266">
        <w:rPr>
          <w:rFonts w:eastAsia="Verdana" w:cs="Verdana"/>
          <w:color w:val="000000" w:themeColor="text1"/>
        </w:rPr>
        <w:t>try</w:t>
      </w:r>
      <w:r w:rsidRPr="00D33266">
        <w:rPr>
          <w:rFonts w:eastAsia="Verdana" w:cs="Verdana"/>
          <w:color w:val="000000" w:themeColor="text1"/>
        </w:rPr>
        <w:t xml:space="preserve"> to make the</w:t>
      </w:r>
      <w:r>
        <w:rPr>
          <w:rFonts w:eastAsia="Verdana" w:cs="Verdana"/>
          <w:color w:val="000000" w:themeColor="text1"/>
        </w:rPr>
        <w:t xml:space="preserve"> </w:t>
      </w:r>
      <w:r>
        <w:rPr>
          <w:rFonts w:eastAsia="Verdana" w:cs="Verdana"/>
          <w:i/>
          <w:iCs/>
          <w:color w:val="000000" w:themeColor="text1"/>
        </w:rPr>
        <w:t>F</w:t>
      </w:r>
      <w:r w:rsidRPr="00EA440C">
        <w:rPr>
          <w:rFonts w:eastAsia="Verdana" w:cs="Verdana"/>
          <w:i/>
          <w:iCs/>
          <w:color w:val="000000" w:themeColor="text1"/>
        </w:rPr>
        <w:t xml:space="preserve">iscal </w:t>
      </w:r>
      <w:r>
        <w:rPr>
          <w:rFonts w:eastAsia="Verdana" w:cs="Verdana"/>
          <w:i/>
          <w:iCs/>
          <w:color w:val="000000" w:themeColor="text1"/>
        </w:rPr>
        <w:t>R</w:t>
      </w:r>
      <w:r w:rsidRPr="00EA440C">
        <w:rPr>
          <w:rFonts w:eastAsia="Verdana" w:cs="Verdana"/>
          <w:i/>
          <w:iCs/>
          <w:color w:val="000000" w:themeColor="text1"/>
        </w:rPr>
        <w:t>isk</w:t>
      </w:r>
      <w:r>
        <w:rPr>
          <w:rFonts w:eastAsia="Verdana" w:cs="Verdana"/>
          <w:i/>
          <w:iCs/>
          <w:color w:val="000000" w:themeColor="text1"/>
        </w:rPr>
        <w:t>s</w:t>
      </w:r>
      <w:r w:rsidRPr="00EA440C">
        <w:rPr>
          <w:rFonts w:eastAsia="Verdana" w:cs="Verdana"/>
          <w:i/>
          <w:iCs/>
          <w:color w:val="000000" w:themeColor="text1"/>
        </w:rPr>
        <w:t xml:space="preserve"> and </w:t>
      </w:r>
      <w:r>
        <w:rPr>
          <w:rFonts w:eastAsia="Verdana" w:cs="Verdana"/>
          <w:i/>
          <w:iCs/>
          <w:color w:val="000000" w:themeColor="text1"/>
        </w:rPr>
        <w:t>S</w:t>
      </w:r>
      <w:r w:rsidRPr="00EA440C">
        <w:rPr>
          <w:rFonts w:eastAsia="Verdana" w:cs="Verdana"/>
          <w:i/>
          <w:iCs/>
          <w:color w:val="000000" w:themeColor="text1"/>
        </w:rPr>
        <w:t>ustainability</w:t>
      </w:r>
      <w:r>
        <w:rPr>
          <w:rFonts w:eastAsia="Verdana" w:cs="Verdana"/>
          <w:color w:val="000000" w:themeColor="text1"/>
        </w:rPr>
        <w:t xml:space="preserve"> </w:t>
      </w:r>
      <w:r w:rsidRPr="00D33266">
        <w:rPr>
          <w:rFonts w:eastAsia="Verdana" w:cs="Verdana"/>
          <w:color w:val="000000" w:themeColor="text1"/>
        </w:rPr>
        <w:t>report not just a scary headline number</w:t>
      </w:r>
      <w:r>
        <w:rPr>
          <w:rFonts w:eastAsia="Verdana" w:cs="Verdana"/>
          <w:color w:val="000000" w:themeColor="text1"/>
        </w:rPr>
        <w:t xml:space="preserve"> but something with </w:t>
      </w:r>
      <w:r w:rsidRPr="00D33266">
        <w:rPr>
          <w:rFonts w:eastAsia="Verdana" w:cs="Verdana"/>
          <w:color w:val="000000" w:themeColor="text1"/>
        </w:rPr>
        <w:t>thematic chapters</w:t>
      </w:r>
      <w:r>
        <w:rPr>
          <w:rFonts w:eastAsia="Verdana" w:cs="Verdana"/>
          <w:color w:val="000000" w:themeColor="text1"/>
        </w:rPr>
        <w:t xml:space="preserve"> that </w:t>
      </w:r>
      <w:r w:rsidRPr="00D33266">
        <w:rPr>
          <w:rFonts w:eastAsia="Verdana" w:cs="Verdana"/>
          <w:color w:val="000000" w:themeColor="text1"/>
        </w:rPr>
        <w:t xml:space="preserve">dig down much more deeply into </w:t>
      </w:r>
      <w:r>
        <w:rPr>
          <w:rFonts w:eastAsia="Verdana" w:cs="Verdana"/>
          <w:color w:val="000000" w:themeColor="text1"/>
        </w:rPr>
        <w:t xml:space="preserve">a set of </w:t>
      </w:r>
      <w:r w:rsidRPr="00D33266">
        <w:rPr>
          <w:rFonts w:eastAsia="Verdana" w:cs="Verdana"/>
          <w:color w:val="000000" w:themeColor="text1"/>
        </w:rPr>
        <w:t>sustainability issues</w:t>
      </w:r>
      <w:r>
        <w:rPr>
          <w:rFonts w:eastAsia="Verdana" w:cs="Verdana"/>
          <w:color w:val="000000" w:themeColor="text1"/>
        </w:rPr>
        <w:t xml:space="preserve">, be they around health-related activity, </w:t>
      </w:r>
      <w:r w:rsidRPr="00D33266">
        <w:rPr>
          <w:rFonts w:eastAsia="Verdana" w:cs="Verdana"/>
          <w:color w:val="000000" w:themeColor="text1"/>
        </w:rPr>
        <w:t>climate change and net zero</w:t>
      </w:r>
      <w:r>
        <w:rPr>
          <w:rFonts w:eastAsia="Verdana" w:cs="Verdana"/>
          <w:color w:val="000000" w:themeColor="text1"/>
        </w:rPr>
        <w:t xml:space="preserve">, </w:t>
      </w:r>
      <w:r w:rsidRPr="00D33266">
        <w:rPr>
          <w:rFonts w:eastAsia="Verdana" w:cs="Verdana"/>
          <w:color w:val="000000" w:themeColor="text1"/>
        </w:rPr>
        <w:t>different demographic scenarios</w:t>
      </w:r>
      <w:r>
        <w:rPr>
          <w:rFonts w:eastAsia="Verdana" w:cs="Verdana"/>
          <w:color w:val="000000" w:themeColor="text1"/>
        </w:rPr>
        <w:t xml:space="preserve"> or </w:t>
      </w:r>
      <w:r w:rsidRPr="00D33266">
        <w:rPr>
          <w:rFonts w:eastAsia="Verdana" w:cs="Verdana"/>
          <w:color w:val="000000" w:themeColor="text1"/>
        </w:rPr>
        <w:t>geopolitical risks</w:t>
      </w:r>
      <w:r>
        <w:rPr>
          <w:rFonts w:eastAsia="Verdana" w:cs="Verdana"/>
          <w:color w:val="000000" w:themeColor="text1"/>
        </w:rPr>
        <w:t>.</w:t>
      </w:r>
      <w:r w:rsidRPr="00156687">
        <w:rPr>
          <w:rFonts w:eastAsia="Verdana" w:cs="Verdana"/>
          <w:color w:val="000000" w:themeColor="text1"/>
        </w:rPr>
        <w:t xml:space="preserve"> </w:t>
      </w:r>
      <w:r>
        <w:rPr>
          <w:rFonts w:eastAsia="Verdana" w:cs="Verdana"/>
          <w:color w:val="000000" w:themeColor="text1"/>
        </w:rPr>
        <w:t>T</w:t>
      </w:r>
      <w:r w:rsidRPr="00D33266">
        <w:rPr>
          <w:rFonts w:eastAsia="Verdana" w:cs="Verdana"/>
          <w:color w:val="000000" w:themeColor="text1"/>
        </w:rPr>
        <w:t>hose help draw attention to</w:t>
      </w:r>
      <w:r w:rsidRPr="00156687">
        <w:rPr>
          <w:rFonts w:eastAsia="Verdana" w:cs="Verdana"/>
          <w:color w:val="000000" w:themeColor="text1"/>
        </w:rPr>
        <w:t xml:space="preserve"> </w:t>
      </w:r>
      <w:r w:rsidRPr="00D33266">
        <w:rPr>
          <w:rFonts w:eastAsia="Verdana" w:cs="Verdana"/>
          <w:color w:val="000000" w:themeColor="text1"/>
        </w:rPr>
        <w:t>a set of discrete areas where</w:t>
      </w:r>
      <w:r>
        <w:rPr>
          <w:rFonts w:eastAsia="Verdana" w:cs="Verdana"/>
          <w:color w:val="000000" w:themeColor="text1"/>
        </w:rPr>
        <w:t xml:space="preserve"> there is potential—and, possibly, a need—to </w:t>
      </w:r>
      <w:r w:rsidRPr="00D33266">
        <w:rPr>
          <w:rFonts w:eastAsia="Verdana" w:cs="Verdana"/>
          <w:color w:val="000000" w:themeColor="text1"/>
        </w:rPr>
        <w:t>address policy</w:t>
      </w:r>
      <w:r>
        <w:rPr>
          <w:rFonts w:eastAsia="Verdana" w:cs="Verdana"/>
          <w:color w:val="000000" w:themeColor="text1"/>
        </w:rPr>
        <w:t>.</w:t>
      </w:r>
    </w:p>
    <w:p w:rsidR="00540ABB" w:rsidP="00540ABB">
      <w:pPr>
        <w:pStyle w:val="Answer"/>
        <w:rPr>
          <w:rFonts w:eastAsia="Verdana" w:cs="Verdana"/>
          <w:color w:val="000000" w:themeColor="text1"/>
        </w:rPr>
      </w:pPr>
      <w:r>
        <w:rPr>
          <w:rFonts w:eastAsia="Verdana" w:cs="Verdana"/>
          <w:color w:val="000000" w:themeColor="text1"/>
        </w:rPr>
        <w:t xml:space="preserve">By </w:t>
      </w:r>
      <w:r w:rsidRPr="00D33266">
        <w:rPr>
          <w:rFonts w:eastAsia="Verdana" w:cs="Verdana"/>
          <w:color w:val="000000" w:themeColor="text1"/>
        </w:rPr>
        <w:t>holding regular hearings on the</w:t>
      </w:r>
      <w:r w:rsidRPr="006C2B33">
        <w:rPr>
          <w:rFonts w:eastAsia="Verdana" w:cs="Verdana"/>
          <w:color w:val="000000" w:themeColor="text1"/>
        </w:rPr>
        <w:t xml:space="preserve"> </w:t>
      </w:r>
      <w:r>
        <w:rPr>
          <w:rFonts w:eastAsia="Verdana" w:cs="Verdana"/>
          <w:color w:val="000000" w:themeColor="text1"/>
        </w:rPr>
        <w:t>r</w:t>
      </w:r>
      <w:r w:rsidRPr="00D33266">
        <w:rPr>
          <w:rFonts w:eastAsia="Verdana" w:cs="Verdana"/>
          <w:color w:val="000000" w:themeColor="text1"/>
        </w:rPr>
        <w:t xml:space="preserve">isk </w:t>
      </w:r>
      <w:r>
        <w:rPr>
          <w:rFonts w:eastAsia="Verdana" w:cs="Verdana"/>
          <w:color w:val="000000" w:themeColor="text1"/>
        </w:rPr>
        <w:t xml:space="preserve">and </w:t>
      </w:r>
      <w:r w:rsidRPr="00D33266">
        <w:rPr>
          <w:rFonts w:eastAsia="Verdana" w:cs="Verdana"/>
          <w:color w:val="000000" w:themeColor="text1"/>
        </w:rPr>
        <w:t>sustainability report</w:t>
      </w:r>
      <w:r>
        <w:rPr>
          <w:rFonts w:eastAsia="Verdana" w:cs="Verdana"/>
          <w:color w:val="000000" w:themeColor="text1"/>
        </w:rPr>
        <w:t xml:space="preserve">, this committee and the Treasury Committee </w:t>
      </w:r>
      <w:r w:rsidRPr="00D33266">
        <w:rPr>
          <w:rFonts w:eastAsia="Verdana" w:cs="Verdana"/>
          <w:color w:val="000000" w:themeColor="text1"/>
        </w:rPr>
        <w:t>have made a really big contribution to drawing attention to that work</w:t>
      </w:r>
      <w:r>
        <w:rPr>
          <w:rFonts w:eastAsia="Verdana" w:cs="Verdana"/>
          <w:color w:val="000000" w:themeColor="text1"/>
        </w:rPr>
        <w:t xml:space="preserve">. When I started out, </w:t>
      </w:r>
      <w:r w:rsidRPr="00D33266">
        <w:rPr>
          <w:rFonts w:eastAsia="Verdana" w:cs="Verdana"/>
          <w:color w:val="000000" w:themeColor="text1"/>
        </w:rPr>
        <w:t xml:space="preserve">we had hearings about the </w:t>
      </w:r>
      <w:r>
        <w:rPr>
          <w:rFonts w:eastAsia="Verdana" w:cs="Verdana"/>
          <w:color w:val="000000" w:themeColor="text1"/>
        </w:rPr>
        <w:t>E</w:t>
      </w:r>
      <w:r w:rsidRPr="00D33266">
        <w:rPr>
          <w:rFonts w:eastAsia="Verdana" w:cs="Verdana"/>
          <w:color w:val="000000" w:themeColor="text1"/>
        </w:rPr>
        <w:t>FO</w:t>
      </w:r>
      <w:r>
        <w:rPr>
          <w:rFonts w:eastAsia="Verdana" w:cs="Verdana"/>
          <w:color w:val="000000" w:themeColor="text1"/>
        </w:rPr>
        <w:t>s</w:t>
      </w:r>
      <w:r w:rsidRPr="00833351">
        <w:rPr>
          <w:rFonts w:eastAsia="Verdana" w:cs="Verdana"/>
          <w:color w:val="000000" w:themeColor="text1"/>
        </w:rPr>
        <w:t xml:space="preserve"> </w:t>
      </w:r>
      <w:r w:rsidRPr="00D33266">
        <w:rPr>
          <w:rFonts w:eastAsia="Verdana" w:cs="Verdana"/>
          <w:color w:val="000000" w:themeColor="text1"/>
        </w:rPr>
        <w:t>but</w:t>
      </w:r>
      <w:r>
        <w:rPr>
          <w:rFonts w:eastAsia="Verdana" w:cs="Verdana"/>
          <w:color w:val="000000" w:themeColor="text1"/>
        </w:rPr>
        <w:t xml:space="preserve"> no hearings about the FRS. Those have </w:t>
      </w:r>
      <w:r w:rsidRPr="00D33266">
        <w:rPr>
          <w:rFonts w:eastAsia="Verdana" w:cs="Verdana"/>
          <w:color w:val="000000" w:themeColor="text1"/>
        </w:rPr>
        <w:t>definitely helped bring attention to th</w:t>
      </w:r>
      <w:r>
        <w:rPr>
          <w:rFonts w:eastAsia="Verdana" w:cs="Verdana"/>
          <w:color w:val="000000" w:themeColor="text1"/>
        </w:rPr>
        <w:t>e</w:t>
      </w:r>
      <w:r w:rsidRPr="00D33266">
        <w:rPr>
          <w:rFonts w:eastAsia="Verdana" w:cs="Verdana"/>
          <w:color w:val="000000" w:themeColor="text1"/>
        </w:rPr>
        <w:t>se areas</w:t>
      </w:r>
      <w:r>
        <w:rPr>
          <w:rFonts w:eastAsia="Verdana" w:cs="Verdana"/>
          <w:color w:val="000000" w:themeColor="text1"/>
        </w:rPr>
        <w:t xml:space="preserve"> and the issues around risk and </w:t>
      </w:r>
      <w:r w:rsidRPr="00D33266">
        <w:rPr>
          <w:rFonts w:eastAsia="Verdana" w:cs="Verdana"/>
          <w:color w:val="000000" w:themeColor="text1"/>
        </w:rPr>
        <w:t>sustainability</w:t>
      </w:r>
      <w:r>
        <w:rPr>
          <w:rFonts w:eastAsia="Verdana" w:cs="Verdana"/>
          <w:color w:val="000000" w:themeColor="text1"/>
        </w:rPr>
        <w:t>.</w:t>
      </w:r>
    </w:p>
    <w:p w:rsidR="00540ABB" w:rsidP="00540ABB">
      <w:pPr>
        <w:pStyle w:val="Answer"/>
        <w:rPr>
          <w:rFonts w:eastAsia="Verdana" w:cs="Verdana"/>
          <w:color w:val="000000" w:themeColor="text1"/>
        </w:rPr>
      </w:pPr>
      <w:r>
        <w:rPr>
          <w:rFonts w:eastAsia="Verdana" w:cs="Verdana"/>
          <w:color w:val="000000" w:themeColor="text1"/>
        </w:rPr>
        <w:t xml:space="preserve">One thing that could be explored is whether you look just </w:t>
      </w:r>
      <w:r w:rsidRPr="00D33266">
        <w:rPr>
          <w:rFonts w:eastAsia="Verdana" w:cs="Verdana"/>
          <w:color w:val="000000" w:themeColor="text1"/>
        </w:rPr>
        <w:t>at the level of debt in 2070</w:t>
      </w:r>
      <w:r>
        <w:rPr>
          <w:rFonts w:eastAsia="Verdana" w:cs="Verdana"/>
          <w:color w:val="000000" w:themeColor="text1"/>
        </w:rPr>
        <w:t xml:space="preserve"> and whether </w:t>
      </w:r>
      <w:r w:rsidRPr="00D33266">
        <w:rPr>
          <w:rFonts w:eastAsia="Verdana" w:cs="Verdana"/>
          <w:color w:val="000000" w:themeColor="text1"/>
        </w:rPr>
        <w:t>the trajectory of the deficit in 2070</w:t>
      </w:r>
      <w:r w:rsidRPr="00BA7A01">
        <w:rPr>
          <w:rFonts w:eastAsia="Verdana" w:cs="Verdana"/>
          <w:color w:val="000000" w:themeColor="text1"/>
        </w:rPr>
        <w:t xml:space="preserve"> </w:t>
      </w:r>
      <w:r w:rsidRPr="00D33266">
        <w:rPr>
          <w:rFonts w:eastAsia="Verdana" w:cs="Verdana"/>
          <w:color w:val="000000" w:themeColor="text1"/>
        </w:rPr>
        <w:t>provides enough</w:t>
      </w:r>
      <w:r w:rsidRPr="00BA7A01">
        <w:rPr>
          <w:rFonts w:eastAsia="Verdana" w:cs="Verdana"/>
          <w:color w:val="000000" w:themeColor="text1"/>
        </w:rPr>
        <w:t xml:space="preserve"> </w:t>
      </w:r>
      <w:r w:rsidRPr="00D33266">
        <w:rPr>
          <w:rFonts w:eastAsia="Verdana" w:cs="Verdana"/>
          <w:color w:val="000000" w:themeColor="text1"/>
        </w:rPr>
        <w:t>richness</w:t>
      </w:r>
      <w:r>
        <w:rPr>
          <w:rFonts w:eastAsia="Verdana" w:cs="Verdana"/>
          <w:color w:val="000000" w:themeColor="text1"/>
        </w:rPr>
        <w:t xml:space="preserve"> on what “</w:t>
      </w:r>
      <w:r w:rsidRPr="00D33266">
        <w:rPr>
          <w:rFonts w:eastAsia="Verdana" w:cs="Verdana"/>
          <w:color w:val="000000" w:themeColor="text1"/>
        </w:rPr>
        <w:t>unsustainability</w:t>
      </w:r>
      <w:r>
        <w:rPr>
          <w:rFonts w:eastAsia="Verdana" w:cs="Verdana"/>
          <w:color w:val="000000" w:themeColor="text1"/>
        </w:rPr>
        <w:t xml:space="preserve">” means when </w:t>
      </w:r>
      <w:r w:rsidRPr="00D33266">
        <w:rPr>
          <w:rFonts w:eastAsia="Verdana" w:cs="Verdana"/>
          <w:color w:val="000000" w:themeColor="text1"/>
        </w:rPr>
        <w:t>you look at fiscal policy</w:t>
      </w:r>
      <w:r>
        <w:rPr>
          <w:rFonts w:eastAsia="Verdana" w:cs="Verdana"/>
          <w:color w:val="000000" w:themeColor="text1"/>
        </w:rPr>
        <w:t xml:space="preserve">. You could </w:t>
      </w:r>
      <w:r w:rsidRPr="00D33266">
        <w:rPr>
          <w:rFonts w:eastAsia="Verdana" w:cs="Verdana"/>
          <w:color w:val="000000" w:themeColor="text1"/>
        </w:rPr>
        <w:t>look at</w:t>
      </w:r>
      <w:r w:rsidRPr="00BA154A">
        <w:rPr>
          <w:rFonts w:eastAsia="Verdana" w:cs="Verdana"/>
          <w:color w:val="000000" w:themeColor="text1"/>
        </w:rPr>
        <w:t xml:space="preserve"> </w:t>
      </w:r>
      <w:r w:rsidRPr="00D33266">
        <w:rPr>
          <w:rFonts w:eastAsia="Verdana" w:cs="Verdana"/>
          <w:color w:val="000000" w:themeColor="text1"/>
        </w:rPr>
        <w:t>what</w:t>
      </w:r>
      <w:r w:rsidRPr="00BA154A">
        <w:rPr>
          <w:rFonts w:eastAsia="Verdana" w:cs="Verdana"/>
          <w:color w:val="000000" w:themeColor="text1"/>
        </w:rPr>
        <w:t xml:space="preserve"> </w:t>
      </w:r>
      <w:r w:rsidRPr="00D33266">
        <w:rPr>
          <w:rFonts w:eastAsia="Verdana" w:cs="Verdana"/>
          <w:color w:val="000000" w:themeColor="text1"/>
        </w:rPr>
        <w:t>you</w:t>
      </w:r>
      <w:r w:rsidRPr="00BA154A">
        <w:rPr>
          <w:rFonts w:eastAsia="Verdana" w:cs="Verdana"/>
          <w:color w:val="000000" w:themeColor="text1"/>
        </w:rPr>
        <w:t xml:space="preserve"> </w:t>
      </w:r>
      <w:r w:rsidRPr="00D33266">
        <w:rPr>
          <w:rFonts w:eastAsia="Verdana" w:cs="Verdana"/>
          <w:color w:val="000000" w:themeColor="text1"/>
        </w:rPr>
        <w:t>would have to do to the basic rate of income tax</w:t>
      </w:r>
      <w:r w:rsidRPr="00BA154A">
        <w:rPr>
          <w:rFonts w:eastAsia="Verdana" w:cs="Verdana"/>
          <w:color w:val="000000" w:themeColor="text1"/>
        </w:rPr>
        <w:t xml:space="preserve"> </w:t>
      </w:r>
      <w:r w:rsidRPr="00D33266">
        <w:rPr>
          <w:rFonts w:eastAsia="Verdana" w:cs="Verdana"/>
          <w:color w:val="000000" w:themeColor="text1"/>
        </w:rPr>
        <w:t>to bring the deficit toward</w:t>
      </w:r>
      <w:r>
        <w:rPr>
          <w:rFonts w:eastAsia="Verdana" w:cs="Verdana"/>
          <w:color w:val="000000" w:themeColor="text1"/>
        </w:rPr>
        <w:t>s</w:t>
      </w:r>
      <w:r w:rsidRPr="00D33266">
        <w:rPr>
          <w:rFonts w:eastAsia="Verdana" w:cs="Verdana"/>
          <w:color w:val="000000" w:themeColor="text1"/>
        </w:rPr>
        <w:t xml:space="preserve"> a more sustainable position</w:t>
      </w:r>
      <w:r>
        <w:rPr>
          <w:rFonts w:eastAsia="Verdana" w:cs="Verdana"/>
          <w:color w:val="000000" w:themeColor="text1"/>
        </w:rPr>
        <w:t xml:space="preserve"> if you do </w:t>
      </w:r>
      <w:r w:rsidRPr="00D33266">
        <w:rPr>
          <w:rFonts w:eastAsia="Verdana" w:cs="Verdana"/>
          <w:color w:val="000000" w:themeColor="text1"/>
        </w:rPr>
        <w:t>not get those spending pressures under control</w:t>
      </w:r>
      <w:r>
        <w:rPr>
          <w:rFonts w:eastAsia="Verdana" w:cs="Verdana"/>
          <w:color w:val="000000" w:themeColor="text1"/>
        </w:rPr>
        <w:t xml:space="preserve">. You could look at what it will mean if </w:t>
      </w:r>
      <w:r w:rsidRPr="00D33266">
        <w:rPr>
          <w:rFonts w:eastAsia="Verdana" w:cs="Verdana"/>
          <w:color w:val="000000" w:themeColor="text1"/>
        </w:rPr>
        <w:t>you let debt interest rise to 12% of GDP</w:t>
      </w:r>
      <w:r>
        <w:rPr>
          <w:rFonts w:eastAsia="Verdana" w:cs="Verdana"/>
          <w:color w:val="000000" w:themeColor="text1"/>
        </w:rPr>
        <w:t xml:space="preserve">. If you wanted </w:t>
      </w:r>
      <w:r w:rsidRPr="00D33266">
        <w:rPr>
          <w:rFonts w:eastAsia="Verdana" w:cs="Verdana"/>
          <w:color w:val="000000" w:themeColor="text1"/>
        </w:rPr>
        <w:t>to keep the tax burden unchanged</w:t>
      </w:r>
      <w:r>
        <w:rPr>
          <w:rFonts w:eastAsia="Verdana" w:cs="Verdana"/>
          <w:color w:val="000000" w:themeColor="text1"/>
        </w:rPr>
        <w:t xml:space="preserve">, what </w:t>
      </w:r>
      <w:r w:rsidRPr="00D33266">
        <w:rPr>
          <w:rFonts w:eastAsia="Verdana" w:cs="Verdana"/>
          <w:color w:val="000000" w:themeColor="text1"/>
        </w:rPr>
        <w:t>would that mean</w:t>
      </w:r>
      <w:r>
        <w:rPr>
          <w:rFonts w:eastAsia="Verdana" w:cs="Verdana"/>
          <w:color w:val="000000" w:themeColor="text1"/>
        </w:rPr>
        <w:t xml:space="preserve"> for </w:t>
      </w:r>
      <w:r w:rsidRPr="00D33266">
        <w:rPr>
          <w:rFonts w:eastAsia="Verdana" w:cs="Verdana"/>
          <w:color w:val="000000" w:themeColor="text1"/>
        </w:rPr>
        <w:t>how much you would have left to spend on education</w:t>
      </w:r>
      <w:r>
        <w:rPr>
          <w:rFonts w:eastAsia="Verdana" w:cs="Verdana"/>
          <w:color w:val="000000" w:themeColor="text1"/>
        </w:rPr>
        <w:t xml:space="preserve">, health and other things? Illustrating the choices and trade-offs </w:t>
      </w:r>
      <w:r w:rsidRPr="00D33266">
        <w:rPr>
          <w:rFonts w:eastAsia="Verdana" w:cs="Verdana"/>
          <w:color w:val="000000" w:themeColor="text1"/>
        </w:rPr>
        <w:t>that an unsustainable fiscal position might force on the country would</w:t>
      </w:r>
      <w:r w:rsidRPr="001D55BE">
        <w:rPr>
          <w:rFonts w:eastAsia="Verdana" w:cs="Verdana"/>
          <w:color w:val="000000" w:themeColor="text1"/>
        </w:rPr>
        <w:t xml:space="preserve"> </w:t>
      </w:r>
      <w:r w:rsidRPr="00D33266">
        <w:rPr>
          <w:rFonts w:eastAsia="Verdana" w:cs="Verdana"/>
          <w:color w:val="000000" w:themeColor="text1"/>
        </w:rPr>
        <w:t>be one way of bringing home</w:t>
      </w:r>
      <w:r w:rsidRPr="001D55BE">
        <w:rPr>
          <w:rFonts w:eastAsia="Verdana" w:cs="Verdana"/>
          <w:color w:val="000000" w:themeColor="text1"/>
        </w:rPr>
        <w:t xml:space="preserve"> </w:t>
      </w:r>
      <w:r w:rsidRPr="00D33266">
        <w:rPr>
          <w:rFonts w:eastAsia="Verdana" w:cs="Verdana"/>
          <w:color w:val="000000" w:themeColor="text1"/>
        </w:rPr>
        <w:t>those messages</w:t>
      </w:r>
      <w:r>
        <w:rPr>
          <w:rFonts w:eastAsia="Verdana" w:cs="Verdana"/>
          <w:color w:val="000000" w:themeColor="text1"/>
        </w:rPr>
        <w:t>.</w:t>
      </w:r>
    </w:p>
    <w:p w:rsidR="00540ABB" w:rsidP="00540ABB">
      <w:pPr>
        <w:pStyle w:val="Answer"/>
        <w:rPr>
          <w:rFonts w:eastAsia="Verdana" w:cs="Verdana"/>
          <w:color w:val="000000" w:themeColor="text1"/>
        </w:rPr>
      </w:pPr>
      <w:r>
        <w:rPr>
          <w:rFonts w:eastAsia="Verdana" w:cs="Verdana"/>
          <w:color w:val="000000" w:themeColor="text1"/>
        </w:rPr>
        <w:t xml:space="preserve">Finally, </w:t>
      </w:r>
      <w:r w:rsidRPr="00D33266">
        <w:rPr>
          <w:rFonts w:eastAsia="Verdana" w:cs="Verdana"/>
          <w:color w:val="000000" w:themeColor="text1"/>
        </w:rPr>
        <w:t>a real challenge</w:t>
      </w:r>
      <w:r>
        <w:rPr>
          <w:rFonts w:eastAsia="Verdana" w:cs="Verdana"/>
          <w:color w:val="000000" w:themeColor="text1"/>
        </w:rPr>
        <w:t xml:space="preserve"> here—you do not </w:t>
      </w:r>
      <w:r w:rsidRPr="00D33266">
        <w:rPr>
          <w:rFonts w:eastAsia="Verdana" w:cs="Verdana"/>
          <w:color w:val="000000" w:themeColor="text1"/>
        </w:rPr>
        <w:t>have</w:t>
      </w:r>
      <w:r>
        <w:rPr>
          <w:rFonts w:eastAsia="Verdana" w:cs="Verdana"/>
          <w:color w:val="000000" w:themeColor="text1"/>
        </w:rPr>
        <w:t xml:space="preserve"> it with the EFO—is that the Government produce </w:t>
      </w:r>
      <w:r w:rsidRPr="00D33266">
        <w:rPr>
          <w:rFonts w:eastAsia="Verdana" w:cs="Verdana"/>
          <w:color w:val="000000" w:themeColor="text1"/>
        </w:rPr>
        <w:t xml:space="preserve">a </w:t>
      </w:r>
      <w:r w:rsidRPr="00D33266">
        <w:rPr>
          <w:rFonts w:eastAsia="Verdana" w:cs="Verdana"/>
          <w:color w:val="000000" w:themeColor="text1"/>
        </w:rPr>
        <w:t>forecast</w:t>
      </w:r>
      <w:r w:rsidRPr="00D33266">
        <w:rPr>
          <w:rFonts w:eastAsia="Verdana" w:cs="Verdana"/>
          <w:color w:val="000000" w:themeColor="text1"/>
        </w:rPr>
        <w:t xml:space="preserve"> and the policy response is the </w:t>
      </w:r>
      <w:r>
        <w:rPr>
          <w:rFonts w:eastAsia="Verdana" w:cs="Verdana"/>
          <w:color w:val="000000" w:themeColor="text1"/>
        </w:rPr>
        <w:t>B</w:t>
      </w:r>
      <w:r w:rsidRPr="00D33266">
        <w:rPr>
          <w:rFonts w:eastAsia="Verdana" w:cs="Verdana"/>
          <w:color w:val="000000" w:themeColor="text1"/>
        </w:rPr>
        <w:t>udget</w:t>
      </w:r>
      <w:r>
        <w:rPr>
          <w:rFonts w:eastAsia="Verdana" w:cs="Verdana"/>
          <w:color w:val="000000" w:themeColor="text1"/>
        </w:rPr>
        <w:t xml:space="preserve">. With the FRS, the OBR </w:t>
      </w:r>
      <w:r w:rsidRPr="00D33266">
        <w:rPr>
          <w:rFonts w:eastAsia="Verdana" w:cs="Verdana"/>
          <w:color w:val="000000" w:themeColor="text1"/>
        </w:rPr>
        <w:t>produces the FRS and the Government’s response to it has become</w:t>
      </w:r>
      <w:r w:rsidRPr="00F34A19">
        <w:rPr>
          <w:rFonts w:eastAsia="Verdana" w:cs="Verdana"/>
          <w:color w:val="000000" w:themeColor="text1"/>
        </w:rPr>
        <w:t xml:space="preserve"> </w:t>
      </w:r>
      <w:r w:rsidRPr="00D33266">
        <w:rPr>
          <w:rFonts w:eastAsia="Verdana" w:cs="Verdana"/>
          <w:color w:val="000000" w:themeColor="text1"/>
        </w:rPr>
        <w:t>increasingly cursory over time</w:t>
      </w:r>
      <w:r>
        <w:rPr>
          <w:rFonts w:eastAsia="Verdana" w:cs="Verdana"/>
          <w:color w:val="000000" w:themeColor="text1"/>
        </w:rPr>
        <w:t xml:space="preserve">. The </w:t>
      </w:r>
      <w:r w:rsidRPr="00D33266">
        <w:rPr>
          <w:rFonts w:eastAsia="Verdana" w:cs="Verdana"/>
          <w:color w:val="000000" w:themeColor="text1"/>
        </w:rPr>
        <w:t>first time the Treasury produced a response to</w:t>
      </w:r>
      <w:r w:rsidRPr="00F34A19">
        <w:rPr>
          <w:rFonts w:eastAsia="Verdana" w:cs="Verdana"/>
          <w:color w:val="000000" w:themeColor="text1"/>
        </w:rPr>
        <w:t xml:space="preserve"> </w:t>
      </w:r>
      <w:r w:rsidRPr="00D33266">
        <w:rPr>
          <w:rFonts w:eastAsia="Verdana" w:cs="Verdana"/>
          <w:color w:val="000000" w:themeColor="text1"/>
        </w:rPr>
        <w:t>the first FRS, which was back in 2017</w:t>
      </w:r>
      <w:r>
        <w:rPr>
          <w:rFonts w:eastAsia="Verdana" w:cs="Verdana"/>
          <w:color w:val="000000" w:themeColor="text1"/>
        </w:rPr>
        <w:t xml:space="preserve">, it produced a document of more than 100 pages that talked about </w:t>
      </w:r>
      <w:r w:rsidRPr="00D33266">
        <w:rPr>
          <w:rFonts w:eastAsia="Verdana" w:cs="Verdana"/>
          <w:color w:val="000000" w:themeColor="text1"/>
        </w:rPr>
        <w:t>how it was going to address the issues raised in the FRS.</w:t>
      </w:r>
      <w:r>
        <w:rPr>
          <w:rFonts w:eastAsia="Verdana" w:cs="Verdana"/>
          <w:color w:val="000000" w:themeColor="text1"/>
        </w:rPr>
        <w:t xml:space="preserve"> The most recent </w:t>
      </w:r>
      <w:r w:rsidRPr="00D33266">
        <w:rPr>
          <w:rFonts w:eastAsia="Verdana" w:cs="Verdana"/>
          <w:color w:val="000000" w:themeColor="text1"/>
        </w:rPr>
        <w:t>Treasury response</w:t>
      </w:r>
      <w:r>
        <w:rPr>
          <w:rFonts w:eastAsia="Verdana" w:cs="Verdana"/>
          <w:color w:val="000000" w:themeColor="text1"/>
        </w:rPr>
        <w:t xml:space="preserve"> was 19 pages and came, I think, in a Written Statement </w:t>
      </w:r>
      <w:r w:rsidRPr="00D33266">
        <w:rPr>
          <w:rFonts w:eastAsia="Verdana" w:cs="Verdana"/>
          <w:color w:val="000000" w:themeColor="text1"/>
        </w:rPr>
        <w:t>to Parliament</w:t>
      </w:r>
      <w:r>
        <w:rPr>
          <w:rFonts w:eastAsia="Verdana" w:cs="Verdana"/>
          <w:color w:val="000000" w:themeColor="text1"/>
        </w:rPr>
        <w:t>.</w:t>
      </w:r>
    </w:p>
    <w:p w:rsidR="00540ABB" w:rsidP="00540ABB">
      <w:pPr>
        <w:pStyle w:val="Answer"/>
        <w:rPr>
          <w:rFonts w:eastAsia="Verdana" w:cs="Verdana"/>
          <w:color w:val="000000" w:themeColor="text1"/>
        </w:rPr>
      </w:pPr>
      <w:r>
        <w:rPr>
          <w:rFonts w:eastAsia="Verdana" w:cs="Verdana"/>
          <w:color w:val="000000" w:themeColor="text1"/>
        </w:rPr>
        <w:t>So</w:t>
      </w:r>
      <w:r>
        <w:rPr>
          <w:rFonts w:eastAsia="Verdana" w:cs="Verdana"/>
          <w:color w:val="000000" w:themeColor="text1"/>
        </w:rPr>
        <w:t xml:space="preserve"> there is no </w:t>
      </w:r>
      <w:r w:rsidRPr="00D33266">
        <w:rPr>
          <w:rFonts w:eastAsia="Verdana" w:cs="Verdana"/>
          <w:color w:val="000000" w:themeColor="text1"/>
        </w:rPr>
        <w:t>comprehensive report response from</w:t>
      </w:r>
      <w:r>
        <w:rPr>
          <w:rFonts w:eastAsia="Verdana" w:cs="Verdana"/>
          <w:color w:val="000000" w:themeColor="text1"/>
        </w:rPr>
        <w:t xml:space="preserve"> the Government; nor is there a parliamentary debate on the FRS on the Floor of the House in the same way as there is an extensive debate on the Budget. It is great that this committee and the Treasury Committee </w:t>
      </w:r>
      <w:r w:rsidRPr="00D33266">
        <w:rPr>
          <w:rFonts w:eastAsia="Verdana" w:cs="Verdana"/>
          <w:color w:val="000000" w:themeColor="text1"/>
        </w:rPr>
        <w:t>draw attention to that report</w:t>
      </w:r>
      <w:r>
        <w:rPr>
          <w:rFonts w:eastAsia="Verdana" w:cs="Verdana"/>
          <w:color w:val="000000" w:themeColor="text1"/>
        </w:rPr>
        <w:t xml:space="preserve"> </w:t>
      </w:r>
      <w:r w:rsidRPr="00D33266">
        <w:rPr>
          <w:rFonts w:eastAsia="Verdana" w:cs="Verdana"/>
          <w:color w:val="000000" w:themeColor="text1"/>
        </w:rPr>
        <w:t>but</w:t>
      </w:r>
      <w:r>
        <w:rPr>
          <w:rFonts w:eastAsia="Verdana" w:cs="Verdana"/>
          <w:color w:val="000000" w:themeColor="text1"/>
        </w:rPr>
        <w:t xml:space="preserve">, </w:t>
      </w:r>
      <w:r w:rsidRPr="00D33266">
        <w:rPr>
          <w:rFonts w:eastAsia="Verdana" w:cs="Verdana"/>
          <w:color w:val="000000" w:themeColor="text1"/>
        </w:rPr>
        <w:t>for the moment</w:t>
      </w:r>
      <w:r>
        <w:rPr>
          <w:rFonts w:eastAsia="Verdana" w:cs="Verdana"/>
          <w:color w:val="000000" w:themeColor="text1"/>
        </w:rPr>
        <w:t xml:space="preserve">, </w:t>
      </w:r>
      <w:r w:rsidRPr="00D33266">
        <w:rPr>
          <w:rFonts w:eastAsia="Verdana" w:cs="Verdana"/>
          <w:color w:val="000000" w:themeColor="text1"/>
        </w:rPr>
        <w:t xml:space="preserve">that is the extent of </w:t>
      </w:r>
      <w:r>
        <w:rPr>
          <w:rFonts w:eastAsia="Verdana" w:cs="Verdana"/>
          <w:color w:val="000000" w:themeColor="text1"/>
        </w:rPr>
        <w:t>the p</w:t>
      </w:r>
      <w:r w:rsidRPr="00D33266">
        <w:rPr>
          <w:rFonts w:eastAsia="Verdana" w:cs="Verdana"/>
          <w:color w:val="000000" w:themeColor="text1"/>
        </w:rPr>
        <w:t>arliamentary attention</w:t>
      </w:r>
      <w:r>
        <w:rPr>
          <w:rFonts w:eastAsia="Verdana" w:cs="Verdana"/>
          <w:color w:val="000000" w:themeColor="text1"/>
        </w:rPr>
        <w:t xml:space="preserve"> that is</w:t>
      </w:r>
      <w:r w:rsidRPr="00D33266">
        <w:rPr>
          <w:rFonts w:eastAsia="Verdana" w:cs="Verdana"/>
          <w:color w:val="000000" w:themeColor="text1"/>
        </w:rPr>
        <w:t xml:space="preserve"> brought to it.</w:t>
      </w:r>
    </w:p>
    <w:p w:rsidR="00540ABB" w:rsidP="00540ABB">
      <w:pPr>
        <w:pStyle w:val="Question"/>
        <w:rPr>
          <w:rFonts w:eastAsia="Verdana"/>
        </w:rPr>
      </w:pPr>
      <w:r w:rsidRPr="674FF75E">
        <w:rPr>
          <w:rFonts w:eastAsia="Verdana"/>
          <w:b/>
          <w:bCs/>
        </w:rPr>
        <w:t>The Chair:</w:t>
      </w:r>
      <w:r w:rsidRPr="674FF75E">
        <w:rPr>
          <w:rFonts w:eastAsia="Verdana"/>
        </w:rPr>
        <w:t xml:space="preserve"> </w:t>
      </w:r>
      <w:r>
        <w:rPr>
          <w:rFonts w:eastAsia="Verdana"/>
        </w:rPr>
        <w:t>That is v</w:t>
      </w:r>
      <w:r w:rsidRPr="674FF75E">
        <w:rPr>
          <w:rFonts w:eastAsia="Verdana"/>
        </w:rPr>
        <w:t>ery interesting; thank you</w:t>
      </w:r>
      <w:r>
        <w:rPr>
          <w:rFonts w:eastAsia="Verdana"/>
        </w:rPr>
        <w:t xml:space="preserve">. I have a follow-up question. I want to ask you </w:t>
      </w:r>
      <w:r w:rsidRPr="000C03CB">
        <w:rPr>
          <w:rFonts w:eastAsia="Verdana"/>
        </w:rPr>
        <w:t xml:space="preserve">specifically </w:t>
      </w:r>
      <w:r>
        <w:rPr>
          <w:rFonts w:eastAsia="Verdana"/>
        </w:rPr>
        <w:t xml:space="preserve">about </w:t>
      </w:r>
      <w:r w:rsidRPr="000C03CB">
        <w:rPr>
          <w:rFonts w:eastAsia="Verdana"/>
        </w:rPr>
        <w:t>the letter you sent at the end of the</w:t>
      </w:r>
      <w:r>
        <w:rPr>
          <w:rFonts w:eastAsia="Verdana"/>
        </w:rPr>
        <w:t xml:space="preserve"> Budget process, which </w:t>
      </w:r>
      <w:r w:rsidRPr="000C03CB">
        <w:rPr>
          <w:rFonts w:eastAsia="Verdana"/>
        </w:rPr>
        <w:t>got a lot of attention</w:t>
      </w:r>
      <w:r>
        <w:rPr>
          <w:rFonts w:eastAsia="Verdana"/>
        </w:rPr>
        <w:t xml:space="preserve">. You sent a public </w:t>
      </w:r>
      <w:r w:rsidRPr="000C03CB">
        <w:rPr>
          <w:rFonts w:eastAsia="Verdana"/>
        </w:rPr>
        <w:t>letter</w:t>
      </w:r>
      <w:r w:rsidRPr="006464D0">
        <w:rPr>
          <w:rFonts w:eastAsia="Verdana"/>
        </w:rPr>
        <w:t xml:space="preserve"> </w:t>
      </w:r>
      <w:r w:rsidRPr="000C03CB">
        <w:rPr>
          <w:rFonts w:eastAsia="Verdana"/>
        </w:rPr>
        <w:t>to the Treasury clarifying the</w:t>
      </w:r>
      <w:r>
        <w:rPr>
          <w:rFonts w:eastAsia="Verdana"/>
        </w:rPr>
        <w:t xml:space="preserve"> </w:t>
      </w:r>
      <w:r w:rsidRPr="000C03CB">
        <w:rPr>
          <w:rFonts w:eastAsia="Verdana"/>
        </w:rPr>
        <w:t>timeline of interaction between the OBR and the Treasury in the run</w:t>
      </w:r>
      <w:r>
        <w:rPr>
          <w:rFonts w:eastAsia="Verdana"/>
        </w:rPr>
        <w:t>-</w:t>
      </w:r>
      <w:r w:rsidRPr="000C03CB">
        <w:rPr>
          <w:rFonts w:eastAsia="Verdana"/>
        </w:rPr>
        <w:t xml:space="preserve">up to the </w:t>
      </w:r>
      <w:r>
        <w:rPr>
          <w:rFonts w:eastAsia="Verdana"/>
        </w:rPr>
        <w:t>B</w:t>
      </w:r>
      <w:r w:rsidRPr="000C03CB">
        <w:rPr>
          <w:rFonts w:eastAsia="Verdana"/>
        </w:rPr>
        <w:t>udget.</w:t>
      </w:r>
      <w:r>
        <w:rPr>
          <w:rFonts w:eastAsia="Verdana"/>
        </w:rPr>
        <w:t xml:space="preserve"> Can you set out for the committee why </w:t>
      </w:r>
      <w:r w:rsidRPr="000C03CB">
        <w:rPr>
          <w:rFonts w:eastAsia="Verdana"/>
        </w:rPr>
        <w:t>you sent that letter?</w:t>
      </w:r>
      <w:r>
        <w:rPr>
          <w:rFonts w:eastAsia="Verdana"/>
        </w:rPr>
        <w:t xml:space="preserve"> Presumably, it was </w:t>
      </w:r>
      <w:r w:rsidRPr="000C03CB">
        <w:rPr>
          <w:rFonts w:eastAsia="Verdana"/>
        </w:rPr>
        <w:t xml:space="preserve">in response to some elements of the process </w:t>
      </w:r>
      <w:r>
        <w:rPr>
          <w:rFonts w:eastAsia="Verdana"/>
        </w:rPr>
        <w:t xml:space="preserve">either </w:t>
      </w:r>
      <w:r w:rsidRPr="000C03CB">
        <w:rPr>
          <w:rFonts w:eastAsia="Verdana"/>
        </w:rPr>
        <w:t>that you</w:t>
      </w:r>
      <w:r>
        <w:rPr>
          <w:rFonts w:eastAsia="Verdana"/>
        </w:rPr>
        <w:t xml:space="preserve"> found </w:t>
      </w:r>
      <w:r w:rsidRPr="000C03CB">
        <w:rPr>
          <w:rFonts w:eastAsia="Verdana"/>
        </w:rPr>
        <w:t>unsatisfactory</w:t>
      </w:r>
      <w:r>
        <w:rPr>
          <w:rFonts w:eastAsia="Verdana"/>
        </w:rPr>
        <w:t xml:space="preserve"> or that </w:t>
      </w:r>
      <w:r w:rsidRPr="000C03CB">
        <w:rPr>
          <w:rFonts w:eastAsia="Verdana"/>
        </w:rPr>
        <w:t>needed clarification for future rounds of OBR</w:t>
      </w:r>
      <w:r>
        <w:rPr>
          <w:rFonts w:eastAsia="Verdana"/>
        </w:rPr>
        <w:t>-</w:t>
      </w:r>
      <w:r w:rsidRPr="000C03CB">
        <w:rPr>
          <w:rFonts w:eastAsia="Verdana"/>
        </w:rPr>
        <w:t>Treasury interaction.</w:t>
      </w:r>
      <w:r>
        <w:rPr>
          <w:rFonts w:eastAsia="Verdana"/>
        </w:rPr>
        <w:t xml:space="preserve"> Can you explain what </w:t>
      </w:r>
      <w:r w:rsidRPr="000C03CB">
        <w:rPr>
          <w:rFonts w:eastAsia="Verdana"/>
        </w:rPr>
        <w:t>unsatisfactory elements</w:t>
      </w:r>
      <w:r w:rsidRPr="00C47C7F">
        <w:rPr>
          <w:rFonts w:eastAsia="Verdana"/>
        </w:rPr>
        <w:t xml:space="preserve"> </w:t>
      </w:r>
      <w:r w:rsidRPr="000C03CB">
        <w:rPr>
          <w:rFonts w:eastAsia="Verdana"/>
        </w:rPr>
        <w:t>you were seeking to draw attention to?</w:t>
      </w:r>
    </w:p>
    <w:p w:rsidR="00540ABB" w:rsidP="00540ABB">
      <w:pPr>
        <w:pStyle w:val="Answer"/>
        <w:rPr>
          <w:rFonts w:eastAsia="Verdana" w:cs="Verdana"/>
          <w:color w:val="000000" w:themeColor="text1"/>
        </w:rPr>
      </w:pPr>
      <w:r w:rsidRPr="674FF75E">
        <w:rPr>
          <w:rFonts w:eastAsia="Verdana" w:cs="Verdana"/>
          <w:b/>
          <w:bCs/>
          <w:i/>
          <w:iCs/>
          <w:color w:val="000000" w:themeColor="text1"/>
        </w:rPr>
        <w:t xml:space="preserve">Richard Hughes: </w:t>
      </w:r>
      <w:r w:rsidRPr="674FF75E">
        <w:rPr>
          <w:rFonts w:eastAsia="Verdana" w:cs="Verdana"/>
          <w:color w:val="000000" w:themeColor="text1"/>
        </w:rPr>
        <w:t>Sure. First, the OBR does not discuss the content of its forecasts</w:t>
      </w:r>
      <w:r w:rsidRPr="00D54724">
        <w:rPr>
          <w:rFonts w:eastAsia="Verdana" w:cs="Verdana"/>
          <w:color w:val="000000" w:themeColor="text1"/>
        </w:rPr>
        <w:t xml:space="preserve"> </w:t>
      </w:r>
      <w:r w:rsidRPr="000C03CB">
        <w:rPr>
          <w:rFonts w:eastAsia="Verdana" w:cs="Verdana"/>
          <w:color w:val="000000" w:themeColor="text1"/>
        </w:rPr>
        <w:t>with the media or anybody else outside the OBR</w:t>
      </w:r>
      <w:r>
        <w:rPr>
          <w:rFonts w:eastAsia="Verdana" w:cs="Verdana"/>
          <w:color w:val="000000" w:themeColor="text1"/>
        </w:rPr>
        <w:t xml:space="preserve">, the Treasury or the departments </w:t>
      </w:r>
      <w:r w:rsidRPr="000C03CB">
        <w:rPr>
          <w:rFonts w:eastAsia="Verdana" w:cs="Verdana"/>
          <w:color w:val="000000" w:themeColor="text1"/>
        </w:rPr>
        <w:t>involved i</w:t>
      </w:r>
      <w:r>
        <w:rPr>
          <w:rFonts w:eastAsia="Verdana" w:cs="Verdana"/>
          <w:color w:val="000000" w:themeColor="text1"/>
        </w:rPr>
        <w:t xml:space="preserve">n the </w:t>
      </w:r>
      <w:r w:rsidRPr="000C03CB">
        <w:rPr>
          <w:rFonts w:eastAsia="Verdana" w:cs="Verdana"/>
          <w:color w:val="000000" w:themeColor="text1"/>
        </w:rPr>
        <w:t>preparation of the forecast in the</w:t>
      </w:r>
      <w:r>
        <w:rPr>
          <w:rFonts w:eastAsia="Verdana" w:cs="Verdana"/>
          <w:color w:val="000000" w:themeColor="text1"/>
        </w:rPr>
        <w:t xml:space="preserve"> run-up to Budget Day. However, in the run-up to the previous Budget, in the autumn, there had been an </w:t>
      </w:r>
      <w:r w:rsidRPr="000C03CB">
        <w:rPr>
          <w:rFonts w:eastAsia="Verdana" w:cs="Verdana"/>
          <w:color w:val="000000" w:themeColor="text1"/>
        </w:rPr>
        <w:t>unusual volume of speculation.</w:t>
      </w:r>
      <w:r>
        <w:rPr>
          <w:rFonts w:eastAsia="Verdana" w:cs="Verdana"/>
          <w:color w:val="000000" w:themeColor="text1"/>
        </w:rPr>
        <w:t xml:space="preserve"> There is always </w:t>
      </w:r>
      <w:r w:rsidRPr="000C03CB">
        <w:rPr>
          <w:rFonts w:eastAsia="Verdana" w:cs="Verdana"/>
          <w:color w:val="000000" w:themeColor="text1"/>
        </w:rPr>
        <w:t>speculation</w:t>
      </w:r>
      <w:r>
        <w:rPr>
          <w:rFonts w:eastAsia="Verdana" w:cs="Verdana"/>
          <w:color w:val="000000" w:themeColor="text1"/>
        </w:rPr>
        <w:t xml:space="preserve"> around what the Government are </w:t>
      </w:r>
      <w:r w:rsidRPr="000C03CB">
        <w:rPr>
          <w:rFonts w:eastAsia="Verdana" w:cs="Verdana"/>
          <w:color w:val="000000" w:themeColor="text1"/>
        </w:rPr>
        <w:t>going to do with policy</w:t>
      </w:r>
      <w:r>
        <w:rPr>
          <w:rFonts w:eastAsia="Verdana" w:cs="Verdana"/>
          <w:color w:val="000000" w:themeColor="text1"/>
        </w:rPr>
        <w:t xml:space="preserve">, to some extent, and it is natural for the Government to consult industry, business and other people. </w:t>
      </w:r>
      <w:r>
        <w:rPr>
          <w:rFonts w:eastAsia="Verdana" w:cs="Verdana"/>
          <w:color w:val="000000" w:themeColor="text1"/>
        </w:rPr>
        <w:t>So</w:t>
      </w:r>
      <w:r>
        <w:rPr>
          <w:rFonts w:eastAsia="Verdana" w:cs="Verdana"/>
          <w:color w:val="000000" w:themeColor="text1"/>
        </w:rPr>
        <w:t xml:space="preserve"> </w:t>
      </w:r>
      <w:r w:rsidRPr="000C03CB">
        <w:rPr>
          <w:rFonts w:eastAsia="Verdana" w:cs="Verdana"/>
          <w:color w:val="000000" w:themeColor="text1"/>
        </w:rPr>
        <w:t>the nature of those discussions get</w:t>
      </w:r>
      <w:r>
        <w:rPr>
          <w:rFonts w:eastAsia="Verdana" w:cs="Verdana"/>
          <w:color w:val="000000" w:themeColor="text1"/>
        </w:rPr>
        <w:t>s</w:t>
      </w:r>
      <w:r w:rsidRPr="000C03CB">
        <w:rPr>
          <w:rFonts w:eastAsia="Verdana" w:cs="Verdana"/>
          <w:color w:val="000000" w:themeColor="text1"/>
        </w:rPr>
        <w:t xml:space="preserve"> out and people understand </w:t>
      </w:r>
      <w:r>
        <w:rPr>
          <w:rFonts w:eastAsia="Verdana" w:cs="Verdana"/>
          <w:color w:val="000000" w:themeColor="text1"/>
        </w:rPr>
        <w:t xml:space="preserve">that </w:t>
      </w:r>
      <w:r w:rsidRPr="000C03CB">
        <w:rPr>
          <w:rFonts w:eastAsia="Verdana" w:cs="Verdana"/>
          <w:color w:val="000000" w:themeColor="text1"/>
        </w:rPr>
        <w:t>there are policies under development.</w:t>
      </w:r>
    </w:p>
    <w:p w:rsidR="00540ABB" w:rsidP="00540ABB">
      <w:pPr>
        <w:pStyle w:val="Answer"/>
        <w:rPr>
          <w:rFonts w:eastAsia="Verdana" w:cs="Verdana"/>
          <w:color w:val="000000" w:themeColor="text1"/>
        </w:rPr>
      </w:pPr>
      <w:r>
        <w:rPr>
          <w:rFonts w:eastAsia="Verdana" w:cs="Verdana"/>
          <w:color w:val="000000" w:themeColor="text1"/>
        </w:rPr>
        <w:t xml:space="preserve">This </w:t>
      </w:r>
      <w:r w:rsidRPr="000C03CB">
        <w:rPr>
          <w:rFonts w:eastAsia="Verdana" w:cs="Verdana"/>
          <w:color w:val="000000" w:themeColor="text1"/>
        </w:rPr>
        <w:t>was the first time in my 25 years</w:t>
      </w:r>
      <w:r>
        <w:rPr>
          <w:rFonts w:eastAsia="Verdana" w:cs="Verdana"/>
          <w:color w:val="000000" w:themeColor="text1"/>
        </w:rPr>
        <w:t xml:space="preserve"> of</w:t>
      </w:r>
      <w:r w:rsidRPr="000C03CB">
        <w:rPr>
          <w:rFonts w:eastAsia="Verdana" w:cs="Verdana"/>
          <w:color w:val="000000" w:themeColor="text1"/>
        </w:rPr>
        <w:t xml:space="preserve"> working in fiscal </w:t>
      </w:r>
      <w:r>
        <w:rPr>
          <w:rFonts w:eastAsia="Verdana" w:cs="Verdana"/>
          <w:color w:val="000000" w:themeColor="text1"/>
        </w:rPr>
        <w:t>policy-making</w:t>
      </w:r>
      <w:r>
        <w:rPr>
          <w:rFonts w:eastAsia="Verdana" w:cs="Verdana"/>
          <w:color w:val="000000" w:themeColor="text1"/>
        </w:rPr>
        <w:t xml:space="preserve">, both </w:t>
      </w:r>
      <w:r w:rsidRPr="000C03CB">
        <w:rPr>
          <w:rFonts w:eastAsia="Verdana" w:cs="Verdana"/>
          <w:color w:val="000000" w:themeColor="text1"/>
        </w:rPr>
        <w:t xml:space="preserve">in the UK and </w:t>
      </w:r>
      <w:r>
        <w:rPr>
          <w:rFonts w:eastAsia="Verdana" w:cs="Verdana"/>
          <w:color w:val="000000" w:themeColor="text1"/>
        </w:rPr>
        <w:t xml:space="preserve">in </w:t>
      </w:r>
      <w:r w:rsidRPr="000C03CB">
        <w:rPr>
          <w:rFonts w:eastAsia="Verdana" w:cs="Verdana"/>
          <w:color w:val="000000" w:themeColor="text1"/>
        </w:rPr>
        <w:t xml:space="preserve">other places, </w:t>
      </w:r>
      <w:r>
        <w:rPr>
          <w:rFonts w:eastAsia="Verdana" w:cs="Verdana"/>
          <w:color w:val="000000" w:themeColor="text1"/>
        </w:rPr>
        <w:t>when</w:t>
      </w:r>
      <w:r w:rsidRPr="000C03CB">
        <w:rPr>
          <w:rFonts w:eastAsia="Verdana" w:cs="Verdana"/>
          <w:color w:val="000000" w:themeColor="text1"/>
        </w:rPr>
        <w:t xml:space="preserve"> the volume of speculation </w:t>
      </w:r>
      <w:r>
        <w:rPr>
          <w:rFonts w:eastAsia="Verdana" w:cs="Verdana"/>
          <w:color w:val="000000" w:themeColor="text1"/>
        </w:rPr>
        <w:t>around</w:t>
      </w:r>
      <w:r w:rsidRPr="000C03CB">
        <w:rPr>
          <w:rFonts w:eastAsia="Verdana" w:cs="Verdana"/>
          <w:color w:val="000000" w:themeColor="text1"/>
        </w:rPr>
        <w:t xml:space="preserve"> the content of the </w:t>
      </w:r>
      <w:r>
        <w:rPr>
          <w:rFonts w:eastAsia="Verdana" w:cs="Verdana"/>
          <w:color w:val="000000" w:themeColor="text1"/>
        </w:rPr>
        <w:t>OBR’s</w:t>
      </w:r>
      <w:r w:rsidRPr="000C03CB">
        <w:rPr>
          <w:rFonts w:eastAsia="Verdana" w:cs="Verdana"/>
          <w:color w:val="000000" w:themeColor="text1"/>
        </w:rPr>
        <w:t xml:space="preserve"> forecast </w:t>
      </w:r>
      <w:r>
        <w:rPr>
          <w:rFonts w:eastAsia="Verdana" w:cs="Verdana"/>
          <w:color w:val="000000" w:themeColor="text1"/>
        </w:rPr>
        <w:t xml:space="preserve">was </w:t>
      </w:r>
      <w:r w:rsidRPr="000C03CB">
        <w:rPr>
          <w:rFonts w:eastAsia="Verdana" w:cs="Verdana"/>
          <w:color w:val="000000" w:themeColor="text1"/>
        </w:rPr>
        <w:t>that great and that persistent.</w:t>
      </w:r>
      <w:r>
        <w:rPr>
          <w:rFonts w:eastAsia="Verdana" w:cs="Verdana"/>
          <w:color w:val="000000" w:themeColor="text1"/>
        </w:rPr>
        <w:t xml:space="preserve"> I became </w:t>
      </w:r>
      <w:r w:rsidRPr="000C03CB">
        <w:rPr>
          <w:rFonts w:eastAsia="Verdana" w:cs="Verdana"/>
          <w:color w:val="000000" w:themeColor="text1"/>
        </w:rPr>
        <w:t xml:space="preserve">concerned that that could create a damaging impression </w:t>
      </w:r>
      <w:r>
        <w:rPr>
          <w:rFonts w:eastAsia="Verdana" w:cs="Verdana"/>
          <w:color w:val="000000" w:themeColor="text1"/>
        </w:rPr>
        <w:t>of</w:t>
      </w:r>
      <w:r w:rsidRPr="000C03CB">
        <w:rPr>
          <w:rFonts w:eastAsia="Verdana" w:cs="Verdana"/>
          <w:color w:val="000000" w:themeColor="text1"/>
        </w:rPr>
        <w:t xml:space="preserve"> the </w:t>
      </w:r>
      <w:r>
        <w:rPr>
          <w:rFonts w:eastAsia="Verdana" w:cs="Verdana"/>
          <w:color w:val="000000" w:themeColor="text1"/>
        </w:rPr>
        <w:t xml:space="preserve">OBR’s </w:t>
      </w:r>
      <w:r w:rsidRPr="000C03CB">
        <w:rPr>
          <w:rFonts w:eastAsia="Verdana" w:cs="Verdana"/>
          <w:color w:val="000000" w:themeColor="text1"/>
        </w:rPr>
        <w:t xml:space="preserve">professionalism and integrity </w:t>
      </w:r>
      <w:r>
        <w:rPr>
          <w:rFonts w:eastAsia="Verdana" w:cs="Verdana"/>
          <w:color w:val="000000" w:themeColor="text1"/>
        </w:rPr>
        <w:t xml:space="preserve">in how it </w:t>
      </w:r>
      <w:r w:rsidRPr="000C03CB">
        <w:rPr>
          <w:rFonts w:eastAsia="Verdana" w:cs="Verdana"/>
          <w:color w:val="000000" w:themeColor="text1"/>
        </w:rPr>
        <w:t>conducts the preparation of its forecasts</w:t>
      </w:r>
      <w:r>
        <w:rPr>
          <w:rFonts w:eastAsia="Verdana" w:cs="Verdana"/>
          <w:color w:val="000000" w:themeColor="text1"/>
        </w:rPr>
        <w:t>.</w:t>
      </w:r>
    </w:p>
    <w:p w:rsidR="00540ABB" w:rsidP="00540ABB">
      <w:pPr>
        <w:pStyle w:val="Answer"/>
        <w:rPr>
          <w:rFonts w:eastAsia="Verdana" w:cs="Verdana"/>
          <w:color w:val="000000" w:themeColor="text1"/>
        </w:rPr>
      </w:pPr>
      <w:r>
        <w:rPr>
          <w:rFonts w:eastAsia="Verdana" w:cs="Verdana"/>
          <w:color w:val="000000" w:themeColor="text1"/>
        </w:rPr>
        <w:t xml:space="preserve">Three </w:t>
      </w:r>
      <w:r w:rsidRPr="000C03CB">
        <w:rPr>
          <w:rFonts w:eastAsia="Verdana" w:cs="Verdana"/>
          <w:color w:val="000000" w:themeColor="text1"/>
        </w:rPr>
        <w:t>perceptions</w:t>
      </w:r>
      <w:r>
        <w:rPr>
          <w:rFonts w:eastAsia="Verdana" w:cs="Verdana"/>
          <w:color w:val="000000" w:themeColor="text1"/>
        </w:rPr>
        <w:t xml:space="preserve"> in particular seemed to </w:t>
      </w:r>
      <w:r w:rsidRPr="000C03CB">
        <w:rPr>
          <w:rFonts w:eastAsia="Verdana" w:cs="Verdana"/>
          <w:color w:val="000000" w:themeColor="text1"/>
        </w:rPr>
        <w:t>be doing the rounds. One was that</w:t>
      </w:r>
      <w:r w:rsidRPr="00625B1B">
        <w:rPr>
          <w:rFonts w:eastAsia="Verdana" w:cs="Verdana"/>
          <w:color w:val="000000" w:themeColor="text1"/>
        </w:rPr>
        <w:t xml:space="preserve"> </w:t>
      </w:r>
      <w:r w:rsidRPr="000C03CB">
        <w:rPr>
          <w:rFonts w:eastAsia="Verdana" w:cs="Verdana"/>
          <w:color w:val="000000" w:themeColor="text1"/>
        </w:rPr>
        <w:t xml:space="preserve">the OBR had somehow been fickle and changeable in the judgments </w:t>
      </w:r>
      <w:r>
        <w:rPr>
          <w:rFonts w:eastAsia="Verdana" w:cs="Verdana"/>
          <w:color w:val="000000" w:themeColor="text1"/>
        </w:rPr>
        <w:t>it</w:t>
      </w:r>
      <w:r w:rsidRPr="000C03CB">
        <w:rPr>
          <w:rFonts w:eastAsia="Verdana" w:cs="Verdana"/>
          <w:color w:val="000000" w:themeColor="text1"/>
        </w:rPr>
        <w:t xml:space="preserve"> had been making about the economic outlook</w:t>
      </w:r>
      <w:r>
        <w:rPr>
          <w:rFonts w:eastAsia="Verdana" w:cs="Verdana"/>
          <w:color w:val="000000" w:themeColor="text1"/>
        </w:rPr>
        <w:t xml:space="preserve">; and that that </w:t>
      </w:r>
      <w:r w:rsidRPr="000C03CB">
        <w:rPr>
          <w:rFonts w:eastAsia="Verdana" w:cs="Verdana"/>
          <w:color w:val="000000" w:themeColor="text1"/>
        </w:rPr>
        <w:t xml:space="preserve">was driving volatility in the </w:t>
      </w:r>
      <w:r>
        <w:rPr>
          <w:rFonts w:eastAsia="Verdana" w:cs="Verdana"/>
          <w:color w:val="000000" w:themeColor="text1"/>
        </w:rPr>
        <w:t xml:space="preserve">policy-making </w:t>
      </w:r>
      <w:r w:rsidRPr="000C03CB">
        <w:rPr>
          <w:rFonts w:eastAsia="Verdana" w:cs="Verdana"/>
          <w:color w:val="000000" w:themeColor="text1"/>
        </w:rPr>
        <w:t>process.</w:t>
      </w:r>
    </w:p>
    <w:p w:rsidR="00540ABB" w:rsidP="00540ABB">
      <w:pPr>
        <w:pStyle w:val="Answer"/>
        <w:rPr>
          <w:rFonts w:eastAsia="Verdana" w:cs="Verdana"/>
          <w:color w:val="000000" w:themeColor="text1"/>
        </w:rPr>
      </w:pPr>
      <w:r>
        <w:rPr>
          <w:rFonts w:eastAsia="Verdana" w:cs="Verdana"/>
          <w:color w:val="000000" w:themeColor="text1"/>
        </w:rPr>
        <w:t xml:space="preserve">My second concern was </w:t>
      </w:r>
      <w:r w:rsidRPr="000C03CB">
        <w:rPr>
          <w:rFonts w:eastAsia="Verdana" w:cs="Verdana"/>
          <w:color w:val="000000" w:themeColor="text1"/>
        </w:rPr>
        <w:t>around a very specific set of stories about how the</w:t>
      </w:r>
      <w:r>
        <w:rPr>
          <w:rFonts w:eastAsia="Verdana" w:cs="Verdana"/>
          <w:color w:val="000000" w:themeColor="text1"/>
        </w:rPr>
        <w:t xml:space="preserve"> OBR’s </w:t>
      </w:r>
      <w:r w:rsidRPr="000C03CB">
        <w:rPr>
          <w:rFonts w:eastAsia="Verdana" w:cs="Verdana"/>
          <w:color w:val="000000" w:themeColor="text1"/>
        </w:rPr>
        <w:t>forecast had changed</w:t>
      </w:r>
      <w:r>
        <w:rPr>
          <w:rFonts w:eastAsia="Verdana" w:cs="Verdana"/>
          <w:color w:val="000000" w:themeColor="text1"/>
        </w:rPr>
        <w:t xml:space="preserve"> at </w:t>
      </w:r>
      <w:r w:rsidRPr="000C03CB">
        <w:rPr>
          <w:rFonts w:eastAsia="Verdana" w:cs="Verdana"/>
          <w:color w:val="000000" w:themeColor="text1"/>
        </w:rPr>
        <w:t>the very last minute after</w:t>
      </w:r>
      <w:r>
        <w:rPr>
          <w:rFonts w:eastAsia="Verdana" w:cs="Verdana"/>
          <w:color w:val="000000" w:themeColor="text1"/>
        </w:rPr>
        <w:t xml:space="preserve"> we had closed </w:t>
      </w:r>
      <w:r w:rsidRPr="000C03CB">
        <w:rPr>
          <w:rFonts w:eastAsia="Verdana" w:cs="Verdana"/>
          <w:color w:val="000000" w:themeColor="text1"/>
        </w:rPr>
        <w:t xml:space="preserve">that </w:t>
      </w:r>
      <w:r>
        <w:rPr>
          <w:rFonts w:eastAsia="Verdana" w:cs="Verdana"/>
          <w:color w:val="000000" w:themeColor="text1"/>
        </w:rPr>
        <w:t xml:space="preserve">pre-measures </w:t>
      </w:r>
      <w:r w:rsidRPr="000C03CB">
        <w:rPr>
          <w:rFonts w:eastAsia="Verdana" w:cs="Verdana"/>
          <w:color w:val="000000" w:themeColor="text1"/>
        </w:rPr>
        <w:t>forecast</w:t>
      </w:r>
      <w:r>
        <w:rPr>
          <w:rFonts w:eastAsia="Verdana" w:cs="Verdana"/>
          <w:color w:val="000000" w:themeColor="text1"/>
        </w:rPr>
        <w:t xml:space="preserve">; and that that had </w:t>
      </w:r>
      <w:r w:rsidRPr="000C03CB">
        <w:rPr>
          <w:rFonts w:eastAsia="Verdana" w:cs="Verdana"/>
          <w:color w:val="000000" w:themeColor="text1"/>
        </w:rPr>
        <w:t>somehow prompted the Government to abandon</w:t>
      </w:r>
      <w:r>
        <w:rPr>
          <w:rFonts w:eastAsia="Verdana" w:cs="Verdana"/>
          <w:color w:val="000000" w:themeColor="text1"/>
        </w:rPr>
        <w:t xml:space="preserve"> their </w:t>
      </w:r>
      <w:r w:rsidRPr="000C03CB">
        <w:rPr>
          <w:rFonts w:eastAsia="Verdana" w:cs="Verdana"/>
          <w:color w:val="000000" w:themeColor="text1"/>
        </w:rPr>
        <w:t>plans to raise income tax.</w:t>
      </w:r>
    </w:p>
    <w:p w:rsidR="00540ABB" w:rsidP="00540ABB">
      <w:pPr>
        <w:pStyle w:val="Answer"/>
        <w:rPr>
          <w:rFonts w:eastAsia="Verdana" w:cs="Verdana"/>
          <w:color w:val="000000" w:themeColor="text1"/>
        </w:rPr>
      </w:pPr>
      <w:r>
        <w:rPr>
          <w:rFonts w:eastAsia="Verdana" w:cs="Verdana"/>
          <w:color w:val="000000" w:themeColor="text1"/>
        </w:rPr>
        <w:t xml:space="preserve">The third perception was that the OBR </w:t>
      </w:r>
      <w:r w:rsidRPr="000C03CB">
        <w:rPr>
          <w:rFonts w:eastAsia="Verdana" w:cs="Verdana"/>
          <w:color w:val="000000" w:themeColor="text1"/>
        </w:rPr>
        <w:t>had somehow colluded with the Treasury around setting the window for the interest rates that we used in our medium</w:t>
      </w:r>
      <w:r>
        <w:rPr>
          <w:rFonts w:eastAsia="Verdana" w:cs="Verdana"/>
          <w:color w:val="000000" w:themeColor="text1"/>
        </w:rPr>
        <w:t>-</w:t>
      </w:r>
      <w:r w:rsidRPr="000C03CB">
        <w:rPr>
          <w:rFonts w:eastAsia="Verdana" w:cs="Verdana"/>
          <w:color w:val="000000" w:themeColor="text1"/>
        </w:rPr>
        <w:t>term forecasts</w:t>
      </w:r>
      <w:r>
        <w:rPr>
          <w:rFonts w:eastAsia="Verdana" w:cs="Verdana"/>
          <w:color w:val="000000" w:themeColor="text1"/>
        </w:rPr>
        <w:t xml:space="preserve">; and that we had </w:t>
      </w:r>
      <w:r w:rsidRPr="000C03CB">
        <w:rPr>
          <w:rFonts w:eastAsia="Verdana" w:cs="Verdana"/>
          <w:color w:val="000000" w:themeColor="text1"/>
        </w:rPr>
        <w:t>chosen a window</w:t>
      </w:r>
      <w:r w:rsidRPr="00326ADE">
        <w:rPr>
          <w:rFonts w:eastAsia="Verdana" w:cs="Verdana"/>
          <w:color w:val="000000" w:themeColor="text1"/>
        </w:rPr>
        <w:t xml:space="preserve"> </w:t>
      </w:r>
      <w:r w:rsidRPr="000C03CB">
        <w:rPr>
          <w:rFonts w:eastAsia="Verdana" w:cs="Verdana"/>
          <w:color w:val="000000" w:themeColor="text1"/>
        </w:rPr>
        <w:t>that was particularly fiscally favourable</w:t>
      </w:r>
      <w:r>
        <w:rPr>
          <w:rFonts w:eastAsia="Verdana" w:cs="Verdana"/>
          <w:color w:val="000000" w:themeColor="text1"/>
        </w:rPr>
        <w:t xml:space="preserve"> for the Government because there had </w:t>
      </w:r>
      <w:r w:rsidRPr="000C03CB">
        <w:rPr>
          <w:rFonts w:eastAsia="Verdana" w:cs="Verdana"/>
          <w:color w:val="000000" w:themeColor="text1"/>
        </w:rPr>
        <w:t>been a period</w:t>
      </w:r>
      <w:r>
        <w:rPr>
          <w:rFonts w:eastAsia="Verdana" w:cs="Verdana"/>
          <w:color w:val="000000" w:themeColor="text1"/>
        </w:rPr>
        <w:t xml:space="preserve"> in which </w:t>
      </w:r>
      <w:r w:rsidRPr="000C03CB">
        <w:rPr>
          <w:rFonts w:eastAsia="Verdana" w:cs="Verdana"/>
          <w:color w:val="000000" w:themeColor="text1"/>
        </w:rPr>
        <w:t xml:space="preserve">expectations for gilt yields and </w:t>
      </w:r>
      <w:r>
        <w:rPr>
          <w:rFonts w:eastAsia="Verdana" w:cs="Verdana"/>
          <w:color w:val="000000" w:themeColor="text1"/>
        </w:rPr>
        <w:t>the b</w:t>
      </w:r>
      <w:r w:rsidRPr="000C03CB">
        <w:rPr>
          <w:rFonts w:eastAsia="Verdana" w:cs="Verdana"/>
          <w:color w:val="000000" w:themeColor="text1"/>
        </w:rPr>
        <w:t>ank rate had been falling</w:t>
      </w:r>
      <w:r>
        <w:rPr>
          <w:rFonts w:eastAsia="Verdana" w:cs="Verdana"/>
          <w:color w:val="000000" w:themeColor="text1"/>
        </w:rPr>
        <w:t>.</w:t>
      </w:r>
    </w:p>
    <w:p w:rsidR="00540ABB" w:rsidP="00540ABB">
      <w:pPr>
        <w:pStyle w:val="Answer"/>
        <w:rPr>
          <w:rFonts w:eastAsia="Verdana" w:cs="Verdana"/>
          <w:color w:val="000000" w:themeColor="text1"/>
        </w:rPr>
      </w:pPr>
      <w:r w:rsidRPr="000C03CB">
        <w:rPr>
          <w:rFonts w:eastAsia="Verdana" w:cs="Verdana"/>
          <w:color w:val="000000" w:themeColor="text1"/>
        </w:rPr>
        <w:t xml:space="preserve">None of those three things </w:t>
      </w:r>
      <w:r>
        <w:rPr>
          <w:rFonts w:eastAsia="Verdana" w:cs="Verdana"/>
          <w:color w:val="000000" w:themeColor="text1"/>
        </w:rPr>
        <w:t>was</w:t>
      </w:r>
      <w:r w:rsidRPr="000C03CB">
        <w:rPr>
          <w:rFonts w:eastAsia="Verdana" w:cs="Verdana"/>
          <w:color w:val="000000" w:themeColor="text1"/>
        </w:rPr>
        <w:t xml:space="preserve"> remotely true.</w:t>
      </w:r>
      <w:r w:rsidRPr="003F26D3">
        <w:rPr>
          <w:rFonts w:eastAsia="Verdana" w:cs="Verdana"/>
          <w:color w:val="000000" w:themeColor="text1"/>
        </w:rPr>
        <w:t xml:space="preserve"> </w:t>
      </w:r>
      <w:r w:rsidRPr="000C03CB">
        <w:rPr>
          <w:rFonts w:eastAsia="Verdana" w:cs="Verdana"/>
          <w:color w:val="000000" w:themeColor="text1"/>
        </w:rPr>
        <w:t>We had taken all</w:t>
      </w:r>
      <w:r>
        <w:rPr>
          <w:rFonts w:eastAsia="Verdana" w:cs="Verdana"/>
          <w:color w:val="000000" w:themeColor="text1"/>
        </w:rPr>
        <w:t xml:space="preserve"> of the main </w:t>
      </w:r>
      <w:r w:rsidRPr="000C03CB">
        <w:rPr>
          <w:rFonts w:eastAsia="Verdana" w:cs="Verdana"/>
          <w:color w:val="000000" w:themeColor="text1"/>
        </w:rPr>
        <w:t>decisions</w:t>
      </w:r>
      <w:r>
        <w:rPr>
          <w:rFonts w:eastAsia="Verdana" w:cs="Verdana"/>
          <w:color w:val="000000" w:themeColor="text1"/>
        </w:rPr>
        <w:t xml:space="preserve"> that </w:t>
      </w:r>
      <w:r w:rsidRPr="000C03CB">
        <w:rPr>
          <w:rFonts w:eastAsia="Verdana" w:cs="Verdana"/>
          <w:color w:val="000000" w:themeColor="text1"/>
        </w:rPr>
        <w:t>we took in that forecast</w:t>
      </w:r>
      <w:r>
        <w:rPr>
          <w:rFonts w:eastAsia="Verdana" w:cs="Verdana"/>
          <w:color w:val="000000" w:themeColor="text1"/>
        </w:rPr>
        <w:t xml:space="preserve">, on both </w:t>
      </w:r>
      <w:r w:rsidRPr="000C03CB">
        <w:rPr>
          <w:rFonts w:eastAsia="Verdana" w:cs="Verdana"/>
          <w:color w:val="000000" w:themeColor="text1"/>
        </w:rPr>
        <w:t>the downgrade</w:t>
      </w:r>
      <w:r>
        <w:rPr>
          <w:rFonts w:eastAsia="Verdana" w:cs="Verdana"/>
          <w:color w:val="000000" w:themeColor="text1"/>
        </w:rPr>
        <w:t xml:space="preserve"> in </w:t>
      </w:r>
      <w:r w:rsidRPr="000C03CB">
        <w:rPr>
          <w:rFonts w:eastAsia="Verdana" w:cs="Verdana"/>
          <w:color w:val="000000" w:themeColor="text1"/>
        </w:rPr>
        <w:t>productivity</w:t>
      </w:r>
      <w:r>
        <w:rPr>
          <w:rFonts w:eastAsia="Verdana" w:cs="Verdana"/>
          <w:color w:val="000000" w:themeColor="text1"/>
        </w:rPr>
        <w:t xml:space="preserve"> and the </w:t>
      </w:r>
      <w:r w:rsidRPr="000C03CB">
        <w:rPr>
          <w:rFonts w:eastAsia="Verdana" w:cs="Verdana"/>
          <w:color w:val="000000" w:themeColor="text1"/>
        </w:rPr>
        <w:t>offsetting effects</w:t>
      </w:r>
      <w:r>
        <w:rPr>
          <w:rFonts w:eastAsia="Verdana" w:cs="Verdana"/>
          <w:color w:val="000000" w:themeColor="text1"/>
        </w:rPr>
        <w:t xml:space="preserve"> of </w:t>
      </w:r>
      <w:r w:rsidRPr="000C03CB">
        <w:rPr>
          <w:rFonts w:eastAsia="Verdana" w:cs="Verdana"/>
          <w:color w:val="000000" w:themeColor="text1"/>
        </w:rPr>
        <w:t>higher rates of inflation</w:t>
      </w:r>
      <w:r>
        <w:rPr>
          <w:rFonts w:eastAsia="Verdana" w:cs="Verdana"/>
          <w:color w:val="000000" w:themeColor="text1"/>
        </w:rPr>
        <w:t xml:space="preserve"> and </w:t>
      </w:r>
      <w:r w:rsidRPr="000C03CB">
        <w:rPr>
          <w:rFonts w:eastAsia="Verdana" w:cs="Verdana"/>
          <w:color w:val="000000" w:themeColor="text1"/>
        </w:rPr>
        <w:t>higher real wage growth</w:t>
      </w:r>
      <w:r>
        <w:rPr>
          <w:rFonts w:eastAsia="Verdana" w:cs="Verdana"/>
          <w:color w:val="000000" w:themeColor="text1"/>
        </w:rPr>
        <w:t xml:space="preserve">, </w:t>
      </w:r>
      <w:r w:rsidRPr="000C03CB">
        <w:rPr>
          <w:rFonts w:eastAsia="Verdana" w:cs="Verdana"/>
          <w:color w:val="000000" w:themeColor="text1"/>
        </w:rPr>
        <w:t>at the outset of the forecast</w:t>
      </w:r>
      <w:r>
        <w:rPr>
          <w:rFonts w:eastAsia="Verdana" w:cs="Verdana"/>
          <w:color w:val="000000" w:themeColor="text1"/>
        </w:rPr>
        <w:t>.</w:t>
      </w:r>
      <w:r w:rsidRPr="00A0774D">
        <w:rPr>
          <w:rFonts w:eastAsia="Verdana" w:cs="Verdana"/>
          <w:color w:val="000000" w:themeColor="text1"/>
        </w:rPr>
        <w:t xml:space="preserve"> </w:t>
      </w:r>
      <w:r w:rsidRPr="000C03CB">
        <w:rPr>
          <w:rFonts w:eastAsia="Verdana" w:cs="Verdana"/>
          <w:color w:val="000000" w:themeColor="text1"/>
        </w:rPr>
        <w:t xml:space="preserve">Actually, the variation </w:t>
      </w:r>
      <w:r>
        <w:rPr>
          <w:rFonts w:eastAsia="Verdana" w:cs="Verdana"/>
          <w:color w:val="000000" w:themeColor="text1"/>
        </w:rPr>
        <w:t>in</w:t>
      </w:r>
      <w:r w:rsidRPr="000C03CB">
        <w:rPr>
          <w:rFonts w:eastAsia="Verdana" w:cs="Verdana"/>
          <w:color w:val="000000" w:themeColor="text1"/>
        </w:rPr>
        <w:t xml:space="preserve"> the bottom line was remarkably small</w:t>
      </w:r>
      <w:r>
        <w:rPr>
          <w:rFonts w:eastAsia="Verdana" w:cs="Verdana"/>
          <w:color w:val="000000" w:themeColor="text1"/>
        </w:rPr>
        <w:t xml:space="preserve"> between </w:t>
      </w:r>
      <w:r w:rsidRPr="000C03CB">
        <w:rPr>
          <w:rFonts w:eastAsia="Verdana" w:cs="Verdana"/>
          <w:color w:val="000000" w:themeColor="text1"/>
        </w:rPr>
        <w:t>the first round and the final round of our fiscal forecast</w:t>
      </w:r>
      <w:r>
        <w:rPr>
          <w:rFonts w:eastAsia="Verdana" w:cs="Verdana"/>
          <w:color w:val="000000" w:themeColor="text1"/>
        </w:rPr>
        <w:t xml:space="preserve">; the variation </w:t>
      </w:r>
      <w:r w:rsidRPr="000C03CB">
        <w:rPr>
          <w:rFonts w:eastAsia="Verdana" w:cs="Verdana"/>
          <w:color w:val="000000" w:themeColor="text1"/>
        </w:rPr>
        <w:t>was a few billion</w:t>
      </w:r>
      <w:r>
        <w:rPr>
          <w:rFonts w:eastAsia="Verdana" w:cs="Verdana"/>
          <w:color w:val="000000" w:themeColor="text1"/>
        </w:rPr>
        <w:t xml:space="preserve">, which was, by the standards </w:t>
      </w:r>
      <w:r w:rsidRPr="000C03CB">
        <w:rPr>
          <w:rFonts w:eastAsia="Verdana" w:cs="Verdana"/>
          <w:color w:val="000000" w:themeColor="text1"/>
        </w:rPr>
        <w:t>of previous forecasts</w:t>
      </w:r>
      <w:r>
        <w:rPr>
          <w:rFonts w:eastAsia="Verdana" w:cs="Verdana"/>
          <w:color w:val="000000" w:themeColor="text1"/>
        </w:rPr>
        <w:t xml:space="preserve"> I had worked on, </w:t>
      </w:r>
      <w:r w:rsidRPr="000C03CB">
        <w:rPr>
          <w:rFonts w:eastAsia="Verdana" w:cs="Verdana"/>
          <w:color w:val="000000" w:themeColor="text1"/>
        </w:rPr>
        <w:t>a very small amount</w:t>
      </w:r>
      <w:r>
        <w:rPr>
          <w:rFonts w:eastAsia="Verdana" w:cs="Verdana"/>
          <w:color w:val="000000" w:themeColor="text1"/>
        </w:rPr>
        <w:t xml:space="preserve"> in terms of what we were used to.</w:t>
      </w:r>
    </w:p>
    <w:p w:rsidR="00540ABB" w:rsidP="00540ABB">
      <w:pPr>
        <w:pStyle w:val="Answer"/>
        <w:rPr>
          <w:rFonts w:eastAsia="Verdana" w:cs="Verdana"/>
          <w:color w:val="000000" w:themeColor="text1"/>
        </w:rPr>
      </w:pPr>
      <w:r>
        <w:rPr>
          <w:rFonts w:eastAsia="Verdana" w:cs="Verdana"/>
          <w:color w:val="000000" w:themeColor="text1"/>
        </w:rPr>
        <w:t xml:space="preserve">Also, in the </w:t>
      </w:r>
      <w:r w:rsidRPr="000C03CB">
        <w:rPr>
          <w:rFonts w:eastAsia="Verdana" w:cs="Verdana"/>
          <w:color w:val="000000" w:themeColor="text1"/>
        </w:rPr>
        <w:t xml:space="preserve">middle of </w:t>
      </w:r>
      <w:r>
        <w:rPr>
          <w:rFonts w:eastAsia="Verdana" w:cs="Verdana"/>
          <w:color w:val="000000" w:themeColor="text1"/>
        </w:rPr>
        <w:t xml:space="preserve">us doing the forecast, </w:t>
      </w:r>
      <w:r w:rsidRPr="000C03CB">
        <w:rPr>
          <w:rFonts w:eastAsia="Verdana" w:cs="Verdana"/>
          <w:color w:val="000000" w:themeColor="text1"/>
        </w:rPr>
        <w:t>Vladimir Putin invaded Ukraine and energy prices quadrupled.</w:t>
      </w:r>
      <w:r>
        <w:rPr>
          <w:rFonts w:eastAsia="Verdana" w:cs="Verdana"/>
          <w:color w:val="000000" w:themeColor="text1"/>
        </w:rPr>
        <w:t xml:space="preserve"> Those </w:t>
      </w:r>
      <w:r w:rsidRPr="000C03CB">
        <w:rPr>
          <w:rFonts w:eastAsia="Verdana" w:cs="Verdana"/>
          <w:color w:val="000000" w:themeColor="text1"/>
        </w:rPr>
        <w:t>sorts of things</w:t>
      </w:r>
      <w:r>
        <w:rPr>
          <w:rFonts w:eastAsia="Verdana" w:cs="Verdana"/>
          <w:color w:val="000000" w:themeColor="text1"/>
        </w:rPr>
        <w:t xml:space="preserve"> are </w:t>
      </w:r>
      <w:r w:rsidRPr="000C03CB">
        <w:rPr>
          <w:rFonts w:eastAsia="Verdana" w:cs="Verdana"/>
          <w:color w:val="000000" w:themeColor="text1"/>
        </w:rPr>
        <w:t>in the nature of forecasting. We have a very turbulent external environment</w:t>
      </w:r>
      <w:r>
        <w:rPr>
          <w:rFonts w:eastAsia="Verdana" w:cs="Verdana"/>
          <w:color w:val="000000" w:themeColor="text1"/>
        </w:rPr>
        <w:t xml:space="preserve"> and</w:t>
      </w:r>
      <w:r w:rsidRPr="000C03CB">
        <w:rPr>
          <w:rFonts w:eastAsia="Verdana" w:cs="Verdana"/>
          <w:color w:val="000000" w:themeColor="text1"/>
        </w:rPr>
        <w:t xml:space="preserve"> a volatile domestic environment.</w:t>
      </w:r>
      <w:r>
        <w:rPr>
          <w:rFonts w:eastAsia="Verdana" w:cs="Verdana"/>
          <w:color w:val="000000" w:themeColor="text1"/>
        </w:rPr>
        <w:t xml:space="preserve"> Those </w:t>
      </w:r>
      <w:r w:rsidRPr="000C03CB">
        <w:rPr>
          <w:rFonts w:eastAsia="Verdana" w:cs="Verdana"/>
          <w:color w:val="000000" w:themeColor="text1"/>
        </w:rPr>
        <w:t>kind</w:t>
      </w:r>
      <w:r>
        <w:rPr>
          <w:rFonts w:eastAsia="Verdana" w:cs="Verdana"/>
          <w:color w:val="000000" w:themeColor="text1"/>
        </w:rPr>
        <w:t>s</w:t>
      </w:r>
      <w:r w:rsidRPr="000C03CB">
        <w:rPr>
          <w:rFonts w:eastAsia="Verdana" w:cs="Verdana"/>
          <w:color w:val="000000" w:themeColor="text1"/>
        </w:rPr>
        <w:t xml:space="preserve"> of variation</w:t>
      </w:r>
      <w:r>
        <w:rPr>
          <w:rFonts w:eastAsia="Verdana" w:cs="Verdana"/>
          <w:color w:val="000000" w:themeColor="text1"/>
        </w:rPr>
        <w:t xml:space="preserve"> must be dealt with but, </w:t>
      </w:r>
      <w:r w:rsidRPr="000C03CB">
        <w:rPr>
          <w:rFonts w:eastAsia="Verdana" w:cs="Verdana"/>
          <w:color w:val="000000" w:themeColor="text1"/>
        </w:rPr>
        <w:t>in this particular exercise</w:t>
      </w:r>
      <w:r>
        <w:rPr>
          <w:rFonts w:eastAsia="Verdana" w:cs="Verdana"/>
          <w:color w:val="000000" w:themeColor="text1"/>
        </w:rPr>
        <w:t>, there was none of that. I</w:t>
      </w:r>
      <w:r w:rsidRPr="000C03CB">
        <w:rPr>
          <w:rFonts w:eastAsia="Verdana" w:cs="Verdana"/>
          <w:color w:val="000000" w:themeColor="text1"/>
        </w:rPr>
        <w:t>t was not the case that</w:t>
      </w:r>
      <w:r>
        <w:rPr>
          <w:rFonts w:eastAsia="Verdana" w:cs="Verdana"/>
          <w:color w:val="000000" w:themeColor="text1"/>
        </w:rPr>
        <w:t xml:space="preserve"> </w:t>
      </w:r>
      <w:r w:rsidRPr="000C03CB">
        <w:rPr>
          <w:rFonts w:eastAsia="Verdana" w:cs="Verdana"/>
          <w:color w:val="000000" w:themeColor="text1"/>
        </w:rPr>
        <w:t>variation</w:t>
      </w:r>
      <w:r>
        <w:rPr>
          <w:rFonts w:eastAsia="Verdana" w:cs="Verdana"/>
          <w:color w:val="000000" w:themeColor="text1"/>
        </w:rPr>
        <w:t xml:space="preserve"> in the OBR’s </w:t>
      </w:r>
      <w:r w:rsidRPr="000C03CB">
        <w:rPr>
          <w:rFonts w:eastAsia="Verdana" w:cs="Verdana"/>
          <w:color w:val="000000" w:themeColor="text1"/>
        </w:rPr>
        <w:t>judgments was driving</w:t>
      </w:r>
      <w:r>
        <w:rPr>
          <w:rFonts w:eastAsia="Verdana" w:cs="Verdana"/>
          <w:color w:val="000000" w:themeColor="text1"/>
        </w:rPr>
        <w:t xml:space="preserve"> policy; in particular, </w:t>
      </w:r>
      <w:r w:rsidRPr="000C03CB">
        <w:rPr>
          <w:rFonts w:eastAsia="Verdana" w:cs="Verdana"/>
          <w:color w:val="000000" w:themeColor="text1"/>
        </w:rPr>
        <w:t>we did not make any changes to our pre</w:t>
      </w:r>
      <w:r>
        <w:rPr>
          <w:rFonts w:eastAsia="Verdana" w:cs="Verdana"/>
          <w:color w:val="000000" w:themeColor="text1"/>
        </w:rPr>
        <w:t>-</w:t>
      </w:r>
      <w:r w:rsidRPr="000C03CB">
        <w:rPr>
          <w:rFonts w:eastAsia="Verdana" w:cs="Verdana"/>
          <w:color w:val="000000" w:themeColor="text1"/>
        </w:rPr>
        <w:t>measures forecast after</w:t>
      </w:r>
      <w:r>
        <w:rPr>
          <w:rFonts w:eastAsia="Verdana" w:cs="Verdana"/>
          <w:color w:val="000000" w:themeColor="text1"/>
        </w:rPr>
        <w:t xml:space="preserve"> 31 October. Changes made </w:t>
      </w:r>
      <w:r w:rsidRPr="000C03CB">
        <w:rPr>
          <w:rFonts w:eastAsia="Verdana" w:cs="Verdana"/>
          <w:color w:val="000000" w:themeColor="text1"/>
        </w:rPr>
        <w:t>thereafter</w:t>
      </w:r>
      <w:r>
        <w:rPr>
          <w:rFonts w:eastAsia="Verdana" w:cs="Verdana"/>
          <w:color w:val="000000" w:themeColor="text1"/>
        </w:rPr>
        <w:t xml:space="preserve"> were not made in the pre-measures forecast and </w:t>
      </w:r>
      <w:r w:rsidRPr="000C03CB">
        <w:rPr>
          <w:rFonts w:eastAsia="Verdana" w:cs="Verdana"/>
          <w:color w:val="000000" w:themeColor="text1"/>
        </w:rPr>
        <w:t>do not explain decisions that</w:t>
      </w:r>
      <w:r>
        <w:rPr>
          <w:rFonts w:eastAsia="Verdana" w:cs="Verdana"/>
          <w:color w:val="000000" w:themeColor="text1"/>
        </w:rPr>
        <w:t xml:space="preserve"> were made on policy.</w:t>
      </w:r>
    </w:p>
    <w:p w:rsidR="00540ABB" w:rsidP="00540ABB">
      <w:pPr>
        <w:pStyle w:val="Answer"/>
        <w:rPr>
          <w:rFonts w:eastAsia="Verdana" w:cs="Verdana"/>
          <w:color w:val="000000" w:themeColor="text1"/>
        </w:rPr>
      </w:pPr>
      <w:r>
        <w:rPr>
          <w:rFonts w:eastAsia="Verdana" w:cs="Verdana"/>
          <w:color w:val="000000" w:themeColor="text1"/>
        </w:rPr>
        <w:t xml:space="preserve">Finally, the decision that we took on </w:t>
      </w:r>
      <w:r w:rsidRPr="000C03CB">
        <w:rPr>
          <w:rFonts w:eastAsia="Verdana" w:cs="Verdana"/>
          <w:color w:val="000000" w:themeColor="text1"/>
        </w:rPr>
        <w:t xml:space="preserve">the interest rate window </w:t>
      </w:r>
      <w:r>
        <w:rPr>
          <w:rFonts w:eastAsia="Verdana" w:cs="Verdana"/>
          <w:color w:val="000000" w:themeColor="text1"/>
        </w:rPr>
        <w:t xml:space="preserve">that </w:t>
      </w:r>
      <w:r w:rsidRPr="000C03CB">
        <w:rPr>
          <w:rFonts w:eastAsia="Verdana" w:cs="Verdana"/>
          <w:color w:val="000000" w:themeColor="text1"/>
        </w:rPr>
        <w:t>we used for the forecast</w:t>
      </w:r>
      <w:r>
        <w:rPr>
          <w:rFonts w:eastAsia="Verdana" w:cs="Verdana"/>
          <w:color w:val="000000" w:themeColor="text1"/>
        </w:rPr>
        <w:t xml:space="preserve"> was taken </w:t>
      </w:r>
      <w:r w:rsidRPr="000C03CB">
        <w:rPr>
          <w:rFonts w:eastAsia="Verdana" w:cs="Verdana"/>
          <w:color w:val="000000" w:themeColor="text1"/>
        </w:rPr>
        <w:t>over the summer</w:t>
      </w:r>
      <w:r>
        <w:rPr>
          <w:rFonts w:eastAsia="Verdana" w:cs="Verdana"/>
          <w:color w:val="000000" w:themeColor="text1"/>
        </w:rPr>
        <w:t xml:space="preserve">. We informed the Treasury of that decision </w:t>
      </w:r>
      <w:r w:rsidRPr="000C03CB">
        <w:rPr>
          <w:rFonts w:eastAsia="Verdana" w:cs="Verdana"/>
          <w:color w:val="000000" w:themeColor="text1"/>
        </w:rPr>
        <w:t>in early September</w:t>
      </w:r>
      <w:r>
        <w:rPr>
          <w:rFonts w:eastAsia="Verdana" w:cs="Verdana"/>
          <w:color w:val="000000" w:themeColor="text1"/>
        </w:rPr>
        <w:t xml:space="preserve"> </w:t>
      </w:r>
      <w:r w:rsidRPr="000C03CB">
        <w:rPr>
          <w:rFonts w:eastAsia="Verdana" w:cs="Verdana"/>
          <w:color w:val="000000" w:themeColor="text1"/>
        </w:rPr>
        <w:t>at a time when neither we nor the Treasury could have known whether that window was going to be especially auspicious or inauspicious for the public finances.</w:t>
      </w:r>
      <w:r>
        <w:rPr>
          <w:rFonts w:eastAsia="Verdana" w:cs="Verdana"/>
          <w:color w:val="000000" w:themeColor="text1"/>
        </w:rPr>
        <w:t xml:space="preserve"> It is </w:t>
      </w:r>
      <w:r w:rsidRPr="000C03CB">
        <w:rPr>
          <w:rFonts w:eastAsia="Verdana" w:cs="Verdana"/>
          <w:color w:val="000000" w:themeColor="text1"/>
        </w:rPr>
        <w:t xml:space="preserve">important to clear up any misconception that we somehow </w:t>
      </w:r>
      <w:r>
        <w:rPr>
          <w:rFonts w:eastAsia="Verdana" w:cs="Verdana"/>
          <w:color w:val="000000" w:themeColor="text1"/>
        </w:rPr>
        <w:t xml:space="preserve">did </w:t>
      </w:r>
      <w:r w:rsidRPr="000C03CB">
        <w:rPr>
          <w:rFonts w:eastAsia="Verdana" w:cs="Verdana"/>
          <w:color w:val="000000" w:themeColor="text1"/>
        </w:rPr>
        <w:t>the Treasury a favour in the last minutes to help alleviate fiscal pressures in that way.</w:t>
      </w:r>
    </w:p>
    <w:p w:rsidR="00540ABB" w:rsidP="00540ABB">
      <w:pPr>
        <w:pStyle w:val="Answer"/>
        <w:rPr>
          <w:rFonts w:eastAsia="Verdana" w:cs="Verdana"/>
          <w:color w:val="000000" w:themeColor="text1"/>
        </w:rPr>
      </w:pPr>
      <w:r>
        <w:rPr>
          <w:rFonts w:eastAsia="Verdana" w:cs="Verdana"/>
          <w:color w:val="000000" w:themeColor="text1"/>
        </w:rPr>
        <w:t>I was cons</w:t>
      </w:r>
      <w:r w:rsidRPr="000C03CB">
        <w:rPr>
          <w:rFonts w:eastAsia="Verdana" w:cs="Verdana"/>
          <w:color w:val="000000" w:themeColor="text1"/>
        </w:rPr>
        <w:t>cious that we were going to get all those questions on</w:t>
      </w:r>
      <w:r>
        <w:rPr>
          <w:rFonts w:eastAsia="Verdana" w:cs="Verdana"/>
          <w:color w:val="000000" w:themeColor="text1"/>
        </w:rPr>
        <w:t xml:space="preserve"> Budget Day, given </w:t>
      </w:r>
      <w:r w:rsidRPr="000C03CB">
        <w:rPr>
          <w:rFonts w:eastAsia="Verdana" w:cs="Verdana"/>
          <w:color w:val="000000" w:themeColor="text1"/>
        </w:rPr>
        <w:t>the amount of speculation</w:t>
      </w:r>
      <w:r>
        <w:rPr>
          <w:rFonts w:eastAsia="Verdana" w:cs="Verdana"/>
          <w:color w:val="000000" w:themeColor="text1"/>
        </w:rPr>
        <w:t xml:space="preserve"> around them and </w:t>
      </w:r>
      <w:r w:rsidRPr="000C03CB">
        <w:rPr>
          <w:rFonts w:eastAsia="Verdana" w:cs="Verdana"/>
          <w:color w:val="000000" w:themeColor="text1"/>
        </w:rPr>
        <w:t>the stories in the media</w:t>
      </w:r>
      <w:r>
        <w:rPr>
          <w:rFonts w:eastAsia="Verdana" w:cs="Verdana"/>
          <w:color w:val="000000" w:themeColor="text1"/>
        </w:rPr>
        <w:t xml:space="preserve">. I </w:t>
      </w:r>
      <w:r w:rsidRPr="000C03CB">
        <w:rPr>
          <w:rFonts w:eastAsia="Verdana" w:cs="Verdana"/>
          <w:color w:val="000000" w:themeColor="text1"/>
        </w:rPr>
        <w:t>informed the Treasury that I planned to write to the chair of</w:t>
      </w:r>
      <w:r>
        <w:rPr>
          <w:rFonts w:eastAsia="Verdana" w:cs="Verdana"/>
          <w:color w:val="000000" w:themeColor="text1"/>
        </w:rPr>
        <w:t xml:space="preserve"> the TSC, and I got the Treasury’s </w:t>
      </w:r>
      <w:r w:rsidRPr="000C03CB">
        <w:rPr>
          <w:rFonts w:eastAsia="Verdana" w:cs="Verdana"/>
          <w:color w:val="000000" w:themeColor="text1"/>
        </w:rPr>
        <w:t>agreement to publish the letter</w:t>
      </w:r>
      <w:r>
        <w:rPr>
          <w:rFonts w:eastAsia="Verdana" w:cs="Verdana"/>
          <w:color w:val="000000" w:themeColor="text1"/>
        </w:rPr>
        <w:t xml:space="preserve">. I had </w:t>
      </w:r>
      <w:r w:rsidRPr="000C03CB">
        <w:rPr>
          <w:rFonts w:eastAsia="Verdana" w:cs="Verdana"/>
          <w:color w:val="000000" w:themeColor="text1"/>
        </w:rPr>
        <w:t>intended to send it on</w:t>
      </w:r>
      <w:r>
        <w:rPr>
          <w:rFonts w:eastAsia="Verdana" w:cs="Verdana"/>
          <w:color w:val="000000" w:themeColor="text1"/>
        </w:rPr>
        <w:t xml:space="preserve"> Budget Day but, given </w:t>
      </w:r>
      <w:r w:rsidRPr="000C03CB">
        <w:rPr>
          <w:rFonts w:eastAsia="Verdana" w:cs="Verdana"/>
          <w:color w:val="000000" w:themeColor="text1"/>
        </w:rPr>
        <w:t>the events that</w:t>
      </w:r>
      <w:r>
        <w:rPr>
          <w:rFonts w:eastAsia="Verdana" w:cs="Verdana"/>
          <w:color w:val="000000" w:themeColor="text1"/>
        </w:rPr>
        <w:t xml:space="preserve"> </w:t>
      </w:r>
      <w:r w:rsidRPr="000C03CB">
        <w:rPr>
          <w:rFonts w:eastAsia="Verdana" w:cs="Verdana"/>
          <w:color w:val="000000" w:themeColor="text1"/>
        </w:rPr>
        <w:t>subsequently</w:t>
      </w:r>
      <w:r>
        <w:rPr>
          <w:rFonts w:eastAsia="Verdana" w:cs="Verdana"/>
          <w:color w:val="000000" w:themeColor="text1"/>
        </w:rPr>
        <w:t xml:space="preserve"> occurred with the inadvertent release </w:t>
      </w:r>
      <w:r w:rsidRPr="000C03CB">
        <w:rPr>
          <w:rFonts w:eastAsia="Verdana" w:cs="Verdana"/>
          <w:color w:val="000000" w:themeColor="text1"/>
        </w:rPr>
        <w:t xml:space="preserve">of the </w:t>
      </w:r>
      <w:r>
        <w:rPr>
          <w:rFonts w:eastAsia="Verdana" w:cs="Verdana"/>
          <w:color w:val="000000" w:themeColor="text1"/>
        </w:rPr>
        <w:t xml:space="preserve">EFO, I felt that </w:t>
      </w:r>
      <w:r w:rsidRPr="000C03CB">
        <w:rPr>
          <w:rFonts w:eastAsia="Verdana" w:cs="Verdana"/>
          <w:color w:val="000000" w:themeColor="text1"/>
        </w:rPr>
        <w:t>it was more important to prioritise our communications with the TSC</w:t>
      </w:r>
      <w:r>
        <w:rPr>
          <w:rFonts w:eastAsia="Verdana" w:cs="Verdana"/>
          <w:color w:val="000000" w:themeColor="text1"/>
        </w:rPr>
        <w:t xml:space="preserve"> on </w:t>
      </w:r>
      <w:r w:rsidRPr="000C03CB">
        <w:rPr>
          <w:rFonts w:eastAsia="Verdana" w:cs="Verdana"/>
          <w:color w:val="000000" w:themeColor="text1"/>
        </w:rPr>
        <w:t>how we were addressing that much more important problem</w:t>
      </w:r>
      <w:r>
        <w:rPr>
          <w:rFonts w:eastAsia="Verdana" w:cs="Verdana"/>
          <w:color w:val="000000" w:themeColor="text1"/>
        </w:rPr>
        <w:t xml:space="preserve">. Then, </w:t>
      </w:r>
      <w:r w:rsidRPr="000C03CB">
        <w:rPr>
          <w:rFonts w:eastAsia="Verdana" w:cs="Verdana"/>
          <w:color w:val="000000" w:themeColor="text1"/>
        </w:rPr>
        <w:t xml:space="preserve">when the chair of the TSC asked me for </w:t>
      </w:r>
      <w:r>
        <w:rPr>
          <w:rFonts w:eastAsia="Verdana" w:cs="Verdana"/>
          <w:color w:val="000000" w:themeColor="text1"/>
        </w:rPr>
        <w:t xml:space="preserve">a </w:t>
      </w:r>
      <w:r w:rsidRPr="000C03CB">
        <w:rPr>
          <w:rFonts w:eastAsia="Verdana" w:cs="Verdana"/>
          <w:color w:val="000000" w:themeColor="text1"/>
        </w:rPr>
        <w:t>copy of the letter on</w:t>
      </w:r>
      <w:r>
        <w:rPr>
          <w:rFonts w:eastAsia="Verdana" w:cs="Verdana"/>
          <w:color w:val="000000" w:themeColor="text1"/>
        </w:rPr>
        <w:t xml:space="preserve"> 20 November, </w:t>
      </w:r>
      <w:r w:rsidRPr="000C03CB">
        <w:rPr>
          <w:rFonts w:eastAsia="Verdana" w:cs="Verdana"/>
          <w:color w:val="000000" w:themeColor="text1"/>
        </w:rPr>
        <w:t>I sent it on</w:t>
      </w:r>
      <w:r>
        <w:rPr>
          <w:rFonts w:eastAsia="Verdana" w:cs="Verdana"/>
          <w:color w:val="000000" w:themeColor="text1"/>
        </w:rPr>
        <w:t>.</w:t>
      </w:r>
    </w:p>
    <w:p w:rsidR="00540ABB" w:rsidP="00540ABB">
      <w:pPr>
        <w:pStyle w:val="Question"/>
        <w:rPr>
          <w:rFonts w:eastAsia="Verdana"/>
        </w:rPr>
      </w:pPr>
      <w:r w:rsidRPr="00B539BE">
        <w:rPr>
          <w:rFonts w:eastAsia="Verdana"/>
          <w:b/>
          <w:bCs/>
        </w:rPr>
        <w:t>Baroness Wolf of Dulwich:</w:t>
      </w:r>
      <w:r w:rsidRPr="674FF75E">
        <w:rPr>
          <w:rFonts w:eastAsia="Verdana"/>
        </w:rPr>
        <w:t xml:space="preserve"> </w:t>
      </w:r>
      <w:r>
        <w:rPr>
          <w:rFonts w:eastAsia="Verdana"/>
        </w:rPr>
        <w:t xml:space="preserve">I have </w:t>
      </w:r>
      <w:r w:rsidRPr="674FF75E">
        <w:rPr>
          <w:rFonts w:eastAsia="Verdana"/>
        </w:rPr>
        <w:t>a quick follow</w:t>
      </w:r>
      <w:r>
        <w:rPr>
          <w:rFonts w:eastAsia="Verdana"/>
        </w:rPr>
        <w:t>-</w:t>
      </w:r>
      <w:r w:rsidRPr="674FF75E">
        <w:rPr>
          <w:rFonts w:eastAsia="Verdana"/>
        </w:rPr>
        <w:t>up</w:t>
      </w:r>
      <w:r>
        <w:rPr>
          <w:rFonts w:eastAsia="Verdana"/>
        </w:rPr>
        <w:t xml:space="preserve"> question. You said—this has certainly b</w:t>
      </w:r>
      <w:r w:rsidRPr="00A77FDA">
        <w:rPr>
          <w:rFonts w:eastAsia="Verdana"/>
        </w:rPr>
        <w:t>een our impression, too</w:t>
      </w:r>
      <w:r>
        <w:rPr>
          <w:rFonts w:eastAsia="Verdana"/>
        </w:rPr>
        <w:t>—</w:t>
      </w:r>
      <w:r w:rsidRPr="00A77FDA">
        <w:rPr>
          <w:rFonts w:eastAsia="Verdana"/>
        </w:rPr>
        <w:t>that the volume of speculation and discussion in the lead</w:t>
      </w:r>
      <w:r>
        <w:rPr>
          <w:rFonts w:eastAsia="Verdana"/>
        </w:rPr>
        <w:t>-</w:t>
      </w:r>
      <w:r w:rsidRPr="00A77FDA">
        <w:rPr>
          <w:rFonts w:eastAsia="Verdana"/>
        </w:rPr>
        <w:t xml:space="preserve">up to this </w:t>
      </w:r>
      <w:r>
        <w:rPr>
          <w:rFonts w:eastAsia="Verdana"/>
        </w:rPr>
        <w:t>B</w:t>
      </w:r>
      <w:r w:rsidRPr="00A77FDA">
        <w:rPr>
          <w:rFonts w:eastAsia="Verdana"/>
        </w:rPr>
        <w:t xml:space="preserve">udget was out of all proportion </w:t>
      </w:r>
      <w:r>
        <w:rPr>
          <w:rFonts w:eastAsia="Verdana"/>
        </w:rPr>
        <w:t xml:space="preserve">in comparison with </w:t>
      </w:r>
      <w:r w:rsidRPr="00A77FDA">
        <w:rPr>
          <w:rFonts w:eastAsia="Verdana"/>
        </w:rPr>
        <w:t>previous years. Do you have any sense of why that was and whether there were any long</w:t>
      </w:r>
      <w:r>
        <w:rPr>
          <w:rFonts w:eastAsia="Verdana"/>
        </w:rPr>
        <w:t>-</w:t>
      </w:r>
      <w:r w:rsidRPr="00A77FDA">
        <w:rPr>
          <w:rFonts w:eastAsia="Verdana"/>
        </w:rPr>
        <w:t xml:space="preserve">term aspects to it, or </w:t>
      </w:r>
      <w:r>
        <w:rPr>
          <w:rFonts w:eastAsia="Verdana"/>
        </w:rPr>
        <w:t xml:space="preserve">was it </w:t>
      </w:r>
      <w:r w:rsidRPr="00A77FDA">
        <w:rPr>
          <w:rFonts w:eastAsia="Verdana"/>
        </w:rPr>
        <w:t xml:space="preserve">just a function of </w:t>
      </w:r>
      <w:r>
        <w:rPr>
          <w:rFonts w:eastAsia="Verdana"/>
        </w:rPr>
        <w:t xml:space="preserve">the </w:t>
      </w:r>
      <w:r w:rsidRPr="00A77FDA">
        <w:rPr>
          <w:rFonts w:eastAsia="Verdana"/>
        </w:rPr>
        <w:t>particular state of politics last autumn?</w:t>
      </w:r>
    </w:p>
    <w:p w:rsidR="00540ABB" w:rsidP="00540ABB">
      <w:pPr>
        <w:pStyle w:val="Answer"/>
        <w:rPr>
          <w:rFonts w:eastAsia="Verdana" w:cs="Verdana"/>
          <w:color w:val="000000" w:themeColor="text1"/>
        </w:rPr>
      </w:pPr>
      <w:r w:rsidRPr="674FF75E">
        <w:rPr>
          <w:rFonts w:eastAsia="Verdana" w:cs="Verdana"/>
          <w:b/>
          <w:bCs/>
          <w:i/>
          <w:iCs/>
          <w:color w:val="000000" w:themeColor="text1"/>
        </w:rPr>
        <w:t xml:space="preserve">Richard Hughes: </w:t>
      </w:r>
      <w:r w:rsidRPr="674FF75E">
        <w:rPr>
          <w:rFonts w:eastAsia="Verdana" w:cs="Verdana"/>
          <w:color w:val="000000" w:themeColor="text1"/>
        </w:rPr>
        <w:t>I do not know</w:t>
      </w:r>
      <w:r>
        <w:rPr>
          <w:rFonts w:eastAsia="Verdana" w:cs="Verdana"/>
          <w:color w:val="000000" w:themeColor="text1"/>
        </w:rPr>
        <w:t xml:space="preserve">. Part </w:t>
      </w:r>
      <w:r w:rsidRPr="00A77FDA">
        <w:rPr>
          <w:rFonts w:eastAsia="Verdana" w:cs="Verdana"/>
          <w:color w:val="000000" w:themeColor="text1"/>
        </w:rPr>
        <w:t>of it may</w:t>
      </w:r>
      <w:r w:rsidRPr="005A687B">
        <w:rPr>
          <w:rFonts w:eastAsia="Verdana" w:cs="Verdana"/>
          <w:color w:val="000000" w:themeColor="text1"/>
        </w:rPr>
        <w:t xml:space="preserve"> </w:t>
      </w:r>
      <w:r w:rsidRPr="00A77FDA">
        <w:rPr>
          <w:rFonts w:eastAsia="Verdana" w:cs="Verdana"/>
          <w:color w:val="000000" w:themeColor="text1"/>
        </w:rPr>
        <w:t>just reflect the fact that people are coming to understand</w:t>
      </w:r>
      <w:r>
        <w:rPr>
          <w:rFonts w:eastAsia="Verdana" w:cs="Verdana"/>
          <w:color w:val="000000" w:themeColor="text1"/>
        </w:rPr>
        <w:t xml:space="preserve"> </w:t>
      </w:r>
      <w:r w:rsidRPr="00A77FDA">
        <w:rPr>
          <w:rFonts w:eastAsia="Verdana" w:cs="Verdana"/>
          <w:color w:val="000000" w:themeColor="text1"/>
        </w:rPr>
        <w:t>the work of the OBR and its interactions with the Treasury</w:t>
      </w:r>
      <w:r>
        <w:rPr>
          <w:rFonts w:eastAsia="Verdana" w:cs="Verdana"/>
          <w:color w:val="000000" w:themeColor="text1"/>
        </w:rPr>
        <w:t xml:space="preserve"> </w:t>
      </w:r>
      <w:r w:rsidRPr="00A77FDA">
        <w:rPr>
          <w:rFonts w:eastAsia="Verdana" w:cs="Verdana"/>
          <w:color w:val="000000" w:themeColor="text1"/>
        </w:rPr>
        <w:t>better</w:t>
      </w:r>
      <w:r>
        <w:rPr>
          <w:rFonts w:eastAsia="Verdana" w:cs="Verdana"/>
          <w:color w:val="000000" w:themeColor="text1"/>
        </w:rPr>
        <w:t xml:space="preserve">. In some ways, </w:t>
      </w:r>
      <w:r w:rsidRPr="00A77FDA">
        <w:rPr>
          <w:rFonts w:eastAsia="Verdana" w:cs="Verdana"/>
          <w:color w:val="000000" w:themeColor="text1"/>
        </w:rPr>
        <w:t>people have a better sense of what happens at different stages.</w:t>
      </w:r>
    </w:p>
    <w:p w:rsidR="00540ABB" w:rsidP="00540ABB">
      <w:pPr>
        <w:pStyle w:val="Answer"/>
        <w:rPr>
          <w:rFonts w:eastAsia="Verdana" w:cs="Verdana"/>
          <w:color w:val="000000" w:themeColor="text1"/>
        </w:rPr>
      </w:pPr>
      <w:r w:rsidRPr="00A77FDA">
        <w:rPr>
          <w:rFonts w:eastAsia="Verdana" w:cs="Verdana"/>
          <w:color w:val="000000" w:themeColor="text1"/>
        </w:rPr>
        <w:t xml:space="preserve">The fact </w:t>
      </w:r>
      <w:r>
        <w:rPr>
          <w:rFonts w:eastAsia="Verdana" w:cs="Verdana"/>
          <w:color w:val="000000" w:themeColor="text1"/>
        </w:rPr>
        <w:t xml:space="preserve">is </w:t>
      </w:r>
      <w:r w:rsidRPr="00A77FDA">
        <w:rPr>
          <w:rFonts w:eastAsia="Verdana" w:cs="Verdana"/>
          <w:color w:val="000000" w:themeColor="text1"/>
        </w:rPr>
        <w:t>that we published a timetable for the preparation of the forecast</w:t>
      </w:r>
      <w:r>
        <w:rPr>
          <w:rFonts w:eastAsia="Verdana" w:cs="Verdana"/>
          <w:color w:val="000000" w:themeColor="text1"/>
        </w:rPr>
        <w:t xml:space="preserve">, which </w:t>
      </w:r>
      <w:r w:rsidRPr="00A77FDA">
        <w:rPr>
          <w:rFonts w:eastAsia="Verdana" w:cs="Verdana"/>
          <w:color w:val="000000" w:themeColor="text1"/>
        </w:rPr>
        <w:t>we started doing after a previous round of speculation</w:t>
      </w:r>
      <w:r>
        <w:rPr>
          <w:rFonts w:eastAsia="Verdana" w:cs="Verdana"/>
          <w:color w:val="000000" w:themeColor="text1"/>
        </w:rPr>
        <w:t xml:space="preserve"> around how we had moved </w:t>
      </w:r>
      <w:r w:rsidRPr="00A77FDA">
        <w:rPr>
          <w:rFonts w:eastAsia="Verdana" w:cs="Verdana"/>
          <w:color w:val="000000" w:themeColor="text1"/>
        </w:rPr>
        <w:t>the dates of things</w:t>
      </w:r>
      <w:r w:rsidRPr="00D01260">
        <w:rPr>
          <w:rFonts w:eastAsia="Verdana" w:cs="Verdana"/>
          <w:color w:val="000000" w:themeColor="text1"/>
        </w:rPr>
        <w:t xml:space="preserve"> </w:t>
      </w:r>
      <w:r w:rsidRPr="00A77FDA">
        <w:rPr>
          <w:rFonts w:eastAsia="Verdana" w:cs="Verdana"/>
          <w:color w:val="000000" w:themeColor="text1"/>
        </w:rPr>
        <w:t>to make</w:t>
      </w:r>
      <w:r>
        <w:rPr>
          <w:rFonts w:eastAsia="Verdana" w:cs="Verdana"/>
          <w:color w:val="000000" w:themeColor="text1"/>
        </w:rPr>
        <w:t xml:space="preserve"> things </w:t>
      </w:r>
      <w:r w:rsidRPr="00A77FDA">
        <w:rPr>
          <w:rFonts w:eastAsia="Verdana" w:cs="Verdana"/>
          <w:color w:val="000000" w:themeColor="text1"/>
        </w:rPr>
        <w:t>convenient</w:t>
      </w:r>
      <w:r>
        <w:rPr>
          <w:rFonts w:eastAsia="Verdana" w:cs="Verdana"/>
          <w:color w:val="000000" w:themeColor="text1"/>
        </w:rPr>
        <w:t xml:space="preserve"> for the Chancellor. That </w:t>
      </w:r>
      <w:r w:rsidRPr="00A77FDA">
        <w:rPr>
          <w:rFonts w:eastAsia="Verdana" w:cs="Verdana"/>
          <w:color w:val="000000" w:themeColor="text1"/>
        </w:rPr>
        <w:t>was one of the reasons why we chose to be more transparent about the timetable</w:t>
      </w:r>
      <w:r>
        <w:rPr>
          <w:rFonts w:eastAsia="Verdana" w:cs="Verdana"/>
          <w:color w:val="000000" w:themeColor="text1"/>
        </w:rPr>
        <w:t xml:space="preserve">. There </w:t>
      </w:r>
      <w:r w:rsidRPr="00A77FDA">
        <w:rPr>
          <w:rFonts w:eastAsia="Verdana" w:cs="Verdana"/>
          <w:color w:val="000000" w:themeColor="text1"/>
        </w:rPr>
        <w:t>had been a previous accusation that</w:t>
      </w:r>
      <w:r>
        <w:rPr>
          <w:rFonts w:eastAsia="Verdana" w:cs="Verdana"/>
          <w:color w:val="000000" w:themeColor="text1"/>
        </w:rPr>
        <w:t xml:space="preserve"> we had somehow </w:t>
      </w:r>
      <w:r w:rsidRPr="00A77FDA">
        <w:rPr>
          <w:rFonts w:eastAsia="Verdana" w:cs="Verdana"/>
          <w:color w:val="000000" w:themeColor="text1"/>
        </w:rPr>
        <w:t>chosen particular dates to be particularly favourable</w:t>
      </w:r>
      <w:r>
        <w:rPr>
          <w:rFonts w:eastAsia="Verdana" w:cs="Verdana"/>
          <w:color w:val="000000" w:themeColor="text1"/>
        </w:rPr>
        <w:t xml:space="preserve">, so we wanted </w:t>
      </w:r>
      <w:r w:rsidRPr="00A77FDA">
        <w:rPr>
          <w:rFonts w:eastAsia="Verdana" w:cs="Verdana"/>
          <w:color w:val="000000" w:themeColor="text1"/>
        </w:rPr>
        <w:t xml:space="preserve">to </w:t>
      </w:r>
      <w:r>
        <w:rPr>
          <w:rFonts w:eastAsia="Verdana" w:cs="Verdana"/>
          <w:color w:val="000000" w:themeColor="text1"/>
        </w:rPr>
        <w:t>be</w:t>
      </w:r>
      <w:r w:rsidRPr="00A77FDA">
        <w:rPr>
          <w:rFonts w:eastAsia="Verdana" w:cs="Verdana"/>
          <w:color w:val="000000" w:themeColor="text1"/>
        </w:rPr>
        <w:t xml:space="preserve"> clear</w:t>
      </w:r>
      <w:r>
        <w:rPr>
          <w:rFonts w:eastAsia="Verdana" w:cs="Verdana"/>
          <w:color w:val="000000" w:themeColor="text1"/>
        </w:rPr>
        <w:t xml:space="preserve"> and say, “Look, we </w:t>
      </w:r>
      <w:r w:rsidRPr="00A77FDA">
        <w:rPr>
          <w:rFonts w:eastAsia="Verdana" w:cs="Verdana"/>
          <w:color w:val="000000" w:themeColor="text1"/>
        </w:rPr>
        <w:t>set these dates at the outset.</w:t>
      </w:r>
      <w:r>
        <w:rPr>
          <w:rFonts w:eastAsia="Verdana" w:cs="Verdana"/>
          <w:color w:val="000000" w:themeColor="text1"/>
        </w:rPr>
        <w:t xml:space="preserve"> Here they are”. A key </w:t>
      </w:r>
      <w:r w:rsidRPr="00A77FDA">
        <w:rPr>
          <w:rFonts w:eastAsia="Verdana" w:cs="Verdana"/>
          <w:color w:val="000000" w:themeColor="text1"/>
        </w:rPr>
        <w:t>date is when we close the</w:t>
      </w:r>
      <w:r>
        <w:rPr>
          <w:rFonts w:eastAsia="Verdana" w:cs="Verdana"/>
          <w:color w:val="000000" w:themeColor="text1"/>
        </w:rPr>
        <w:t xml:space="preserve"> pre-measures forecast round because then, in effect, we are </w:t>
      </w:r>
      <w:r w:rsidRPr="00A77FDA">
        <w:rPr>
          <w:rFonts w:eastAsia="Verdana" w:cs="Verdana"/>
          <w:color w:val="000000" w:themeColor="text1"/>
        </w:rPr>
        <w:t>closing it to new data from the macro economy</w:t>
      </w:r>
      <w:r>
        <w:rPr>
          <w:rFonts w:eastAsia="Verdana" w:cs="Verdana"/>
          <w:color w:val="000000" w:themeColor="text1"/>
        </w:rPr>
        <w:t xml:space="preserve">. So, out </w:t>
      </w:r>
      <w:r w:rsidRPr="00A77FDA">
        <w:rPr>
          <w:rFonts w:eastAsia="Verdana" w:cs="Verdana"/>
          <w:color w:val="000000" w:themeColor="text1"/>
        </w:rPr>
        <w:t>of a desire for transparency and accountability, we started publishing the timetable for the forecast.</w:t>
      </w:r>
    </w:p>
    <w:p w:rsidR="00540ABB" w:rsidP="00540ABB">
      <w:pPr>
        <w:pStyle w:val="Answer"/>
        <w:rPr>
          <w:rFonts w:eastAsia="Verdana" w:cs="Verdana"/>
          <w:color w:val="000000" w:themeColor="text1"/>
        </w:rPr>
      </w:pPr>
      <w:r>
        <w:rPr>
          <w:rFonts w:eastAsia="Verdana" w:cs="Verdana"/>
          <w:color w:val="000000" w:themeColor="text1"/>
        </w:rPr>
        <w:t xml:space="preserve">That has provided </w:t>
      </w:r>
      <w:r w:rsidRPr="00A77FDA">
        <w:rPr>
          <w:rFonts w:eastAsia="Verdana" w:cs="Verdana"/>
          <w:color w:val="000000" w:themeColor="text1"/>
        </w:rPr>
        <w:t>a set of hooks for</w:t>
      </w:r>
      <w:r>
        <w:rPr>
          <w:rFonts w:eastAsia="Verdana" w:cs="Verdana"/>
          <w:color w:val="000000" w:themeColor="text1"/>
        </w:rPr>
        <w:t xml:space="preserve"> </w:t>
      </w:r>
      <w:r w:rsidRPr="00A77FDA">
        <w:rPr>
          <w:rFonts w:eastAsia="Verdana" w:cs="Verdana"/>
          <w:color w:val="000000" w:themeColor="text1"/>
        </w:rPr>
        <w:t>journalists</w:t>
      </w:r>
      <w:r>
        <w:rPr>
          <w:rFonts w:eastAsia="Verdana" w:cs="Verdana"/>
          <w:color w:val="000000" w:themeColor="text1"/>
        </w:rPr>
        <w:t xml:space="preserve"> to ask questions. One option is not to answer them and to say, “There’s </w:t>
      </w:r>
      <w:r w:rsidRPr="00A77FDA">
        <w:rPr>
          <w:rFonts w:eastAsia="Verdana" w:cs="Verdana"/>
          <w:color w:val="000000" w:themeColor="text1"/>
        </w:rPr>
        <w:t>nothing to tell you about the</w:t>
      </w:r>
      <w:r>
        <w:rPr>
          <w:rFonts w:eastAsia="Verdana" w:cs="Verdana"/>
          <w:color w:val="000000" w:themeColor="text1"/>
        </w:rPr>
        <w:t xml:space="preserve"> OBR’s round 2, round 3 or round 4 </w:t>
      </w:r>
      <w:r w:rsidRPr="00A77FDA">
        <w:rPr>
          <w:rFonts w:eastAsia="Verdana" w:cs="Verdana"/>
          <w:color w:val="000000" w:themeColor="text1"/>
        </w:rPr>
        <w:t>forecast</w:t>
      </w:r>
      <w:r>
        <w:rPr>
          <w:rFonts w:eastAsia="Verdana" w:cs="Verdana"/>
          <w:color w:val="000000" w:themeColor="text1"/>
        </w:rPr>
        <w:t xml:space="preserve">”. How </w:t>
      </w:r>
      <w:r w:rsidRPr="00A77FDA">
        <w:rPr>
          <w:rFonts w:eastAsia="Verdana" w:cs="Verdana"/>
          <w:color w:val="000000" w:themeColor="text1"/>
        </w:rPr>
        <w:t>we have got into a world where those questions are suddenly being answered</w:t>
      </w:r>
      <w:r>
        <w:rPr>
          <w:rFonts w:eastAsia="Verdana" w:cs="Verdana"/>
          <w:color w:val="000000" w:themeColor="text1"/>
        </w:rPr>
        <w:t xml:space="preserve">, or </w:t>
      </w:r>
      <w:r w:rsidRPr="00A77FDA">
        <w:rPr>
          <w:rFonts w:eastAsia="Verdana" w:cs="Verdana"/>
          <w:color w:val="000000" w:themeColor="text1"/>
        </w:rPr>
        <w:t>at least speculated about by some people</w:t>
      </w:r>
      <w:r>
        <w:rPr>
          <w:rFonts w:eastAsia="Verdana" w:cs="Verdana"/>
          <w:color w:val="000000" w:themeColor="text1"/>
        </w:rPr>
        <w:t>, I do not know.</w:t>
      </w:r>
    </w:p>
    <w:p w:rsidR="00540ABB" w:rsidRPr="0024750A" w:rsidP="00540ABB">
      <w:pPr>
        <w:pStyle w:val="Question"/>
        <w:rPr>
          <w:rFonts w:eastAsia="Verdana"/>
        </w:rPr>
      </w:pPr>
      <w:r w:rsidRPr="674FF75E">
        <w:rPr>
          <w:rFonts w:eastAsia="Verdana"/>
          <w:b/>
          <w:bCs/>
        </w:rPr>
        <w:t>Lord Agnew of Oulton:</w:t>
      </w:r>
      <w:r w:rsidRPr="674FF75E">
        <w:rPr>
          <w:rFonts w:eastAsia="Verdana"/>
        </w:rPr>
        <w:t xml:space="preserve"> Good afternoon</w:t>
      </w:r>
      <w:r>
        <w:rPr>
          <w:rFonts w:eastAsia="Verdana"/>
        </w:rPr>
        <w:t xml:space="preserve">, </w:t>
      </w:r>
      <w:r w:rsidRPr="674FF75E">
        <w:rPr>
          <w:rFonts w:eastAsia="Verdana"/>
        </w:rPr>
        <w:t>and welcome back</w:t>
      </w:r>
      <w:r>
        <w:rPr>
          <w:rFonts w:eastAsia="Verdana"/>
        </w:rPr>
        <w:t xml:space="preserve">. I have </w:t>
      </w:r>
      <w:r w:rsidRPr="00FC358A">
        <w:rPr>
          <w:rFonts w:eastAsia="Verdana"/>
        </w:rPr>
        <w:t>a couple of questions on the bond markets</w:t>
      </w:r>
      <w:r>
        <w:rPr>
          <w:rFonts w:eastAsia="Verdana"/>
        </w:rPr>
        <w:t xml:space="preserve">. </w:t>
      </w:r>
      <w:r w:rsidRPr="0024750A">
        <w:rPr>
          <w:rFonts w:eastAsia="Verdana"/>
        </w:rPr>
        <w:t>First, do markets really care about the Government meeting the fiscal rules? It is interesting that, in previous evidence sessions, we have had two almost completely conflicting versions; one referred to France flaunting its rules for nearly eight years without any consequence. I am interested to hear your view.</w:t>
      </w:r>
    </w:p>
    <w:p w:rsidR="00540ABB" w:rsidP="00540ABB">
      <w:pPr>
        <w:pStyle w:val="Answer"/>
        <w:rPr>
          <w:rFonts w:eastAsia="Verdana" w:cs="Verdana"/>
          <w:color w:val="000000" w:themeColor="text1"/>
        </w:rPr>
      </w:pPr>
      <w:r w:rsidRPr="674FF75E">
        <w:rPr>
          <w:rFonts w:eastAsia="Verdana" w:cs="Verdana"/>
          <w:b/>
          <w:bCs/>
          <w:i/>
          <w:iCs/>
          <w:color w:val="000000" w:themeColor="text1"/>
        </w:rPr>
        <w:t xml:space="preserve">Richard Hughes: </w:t>
      </w:r>
      <w:r w:rsidRPr="674FF75E">
        <w:rPr>
          <w:rFonts w:eastAsia="Verdana" w:cs="Verdana"/>
          <w:color w:val="000000" w:themeColor="text1"/>
        </w:rPr>
        <w:t xml:space="preserve">I am not a market </w:t>
      </w:r>
      <w:r w:rsidRPr="674FF75E">
        <w:rPr>
          <w:rFonts w:eastAsia="Verdana" w:cs="Verdana"/>
          <w:color w:val="000000" w:themeColor="text1"/>
        </w:rPr>
        <w:t>participant</w:t>
      </w:r>
      <w:r w:rsidRPr="674FF75E">
        <w:rPr>
          <w:rFonts w:eastAsia="Verdana" w:cs="Verdana"/>
          <w:color w:val="000000" w:themeColor="text1"/>
        </w:rPr>
        <w:t xml:space="preserve"> but </w:t>
      </w:r>
      <w:r w:rsidRPr="00FC358A">
        <w:t>I have observed how markets have responded to</w:t>
      </w:r>
      <w:r w:rsidRPr="00611F8E">
        <w:t xml:space="preserve"> </w:t>
      </w:r>
      <w:r w:rsidRPr="00FC358A">
        <w:t>Government</w:t>
      </w:r>
      <w:r>
        <w:t>s’</w:t>
      </w:r>
      <w:r w:rsidRPr="00FC358A">
        <w:t xml:space="preserve"> fiscal policies</w:t>
      </w:r>
      <w:r>
        <w:t>, both here and in other countries where I have worked.</w:t>
      </w:r>
    </w:p>
    <w:p w:rsidR="0053092B" w:rsidP="0053092B">
      <w:pPr>
        <w:pStyle w:val="Answer"/>
      </w:pPr>
      <w:r w:rsidRPr="00241C20">
        <w:t xml:space="preserve">You have heard from market participants </w:t>
      </w:r>
      <w:r w:rsidRPr="007E76A7">
        <w:t xml:space="preserve">when you had them before </w:t>
      </w:r>
      <w:r>
        <w:t>the committee,</w:t>
      </w:r>
      <w:r w:rsidRPr="007E76A7">
        <w:t xml:space="preserve"> </w:t>
      </w:r>
      <w:r>
        <w:t xml:space="preserve">such as </w:t>
      </w:r>
      <w:r w:rsidRPr="007E76A7">
        <w:t xml:space="preserve">Rupert and </w:t>
      </w:r>
      <w:r>
        <w:t>Sanjay,</w:t>
      </w:r>
      <w:r w:rsidRPr="007E76A7">
        <w:t xml:space="preserve"> that markets welcome having a clear articulation of the Government’s fiscal objectives</w:t>
      </w:r>
      <w:r>
        <w:t>, and t</w:t>
      </w:r>
      <w:r w:rsidRPr="007E76A7">
        <w:t xml:space="preserve">he transparency of the OBR provides whether Governments are on track to meet those fiscal objectives. </w:t>
      </w:r>
      <w:r>
        <w:t>I</w:t>
      </w:r>
      <w:r w:rsidRPr="007E76A7">
        <w:t xml:space="preserve">n a previous life when I was working at the IMF, and </w:t>
      </w:r>
      <w:r>
        <w:t>we would</w:t>
      </w:r>
      <w:r w:rsidRPr="007E76A7">
        <w:t xml:space="preserve"> do these big cross-country empirical studies about the impact of things like fiscal rules and fiscal councils</w:t>
      </w:r>
      <w:r>
        <w:t>,</w:t>
      </w:r>
      <w:r w:rsidRPr="007E76A7">
        <w:t xml:space="preserve"> </w:t>
      </w:r>
      <w:r>
        <w:t>we</w:t>
      </w:r>
      <w:r w:rsidRPr="007E76A7">
        <w:t xml:space="preserve"> tended to find that well-designed fiscal rules </w:t>
      </w:r>
      <w:r>
        <w:t>and</w:t>
      </w:r>
      <w:r w:rsidRPr="007E76A7">
        <w:t xml:space="preserve"> fiscal councils</w:t>
      </w:r>
      <w:r>
        <w:t xml:space="preserve"> </w:t>
      </w:r>
      <w:r w:rsidRPr="007E76A7">
        <w:t xml:space="preserve">led </w:t>
      </w:r>
      <w:r>
        <w:t xml:space="preserve">to </w:t>
      </w:r>
      <w:r w:rsidRPr="007E76A7">
        <w:t xml:space="preserve">both better fiscal outcomes and also lower borrowing costs for the countries concerned. </w:t>
      </w:r>
    </w:p>
    <w:p w:rsidR="0053092B" w:rsidP="0053092B">
      <w:pPr>
        <w:pStyle w:val="Answer"/>
      </w:pPr>
      <w:r>
        <w:t>W</w:t>
      </w:r>
      <w:r w:rsidRPr="007E76A7">
        <w:t xml:space="preserve">e had our own natural experiments here in the UK back in the autumn of 2022, when we abandoned both fiscal rules and the fiscal forecasting function that the OBR provides. </w:t>
      </w:r>
      <w:r>
        <w:t>T</w:t>
      </w:r>
      <w:r w:rsidRPr="007E76A7">
        <w:t>hat led to quite a large and adverse market reaction and contributed to an increase in bond spreads of up to 100 basis points at its peak in the aftermath of the so-called mini</w:t>
      </w:r>
      <w:r>
        <w:t>-B</w:t>
      </w:r>
      <w:r w:rsidRPr="007E76A7">
        <w:t>udget</w:t>
      </w:r>
      <w:r>
        <w:t>.</w:t>
      </w:r>
      <w:r w:rsidRPr="007E76A7">
        <w:t xml:space="preserve"> </w:t>
      </w:r>
      <w:r>
        <w:t>It was also</w:t>
      </w:r>
      <w:r w:rsidRPr="007E76A7">
        <w:t xml:space="preserve"> telling that once those institutions were turned back on and the Government re-established some fiscal rules and brought the OBR back into the process for forecasting it</w:t>
      </w:r>
      <w:r>
        <w:t xml:space="preserve">, </w:t>
      </w:r>
      <w:r w:rsidRPr="007E76A7">
        <w:t xml:space="preserve">those spreads against US </w:t>
      </w:r>
      <w:r>
        <w:t>t</w:t>
      </w:r>
      <w:r w:rsidRPr="007E76A7">
        <w:t>reasuries and German bonds more or less disappeared</w:t>
      </w:r>
      <w:r>
        <w:t>, at least for a time</w:t>
      </w:r>
      <w:r w:rsidRPr="007E76A7">
        <w:t>.</w:t>
      </w:r>
    </w:p>
    <w:p w:rsidR="0053092B" w:rsidRPr="00241C20" w:rsidP="0053092B">
      <w:pPr>
        <w:pStyle w:val="Answer"/>
      </w:pPr>
      <w:r>
        <w:t xml:space="preserve">Therefore, </w:t>
      </w:r>
      <w:r w:rsidRPr="00575D6A">
        <w:t>markets value a clear statement of Governments</w:t>
      </w:r>
      <w:r>
        <w:t>’</w:t>
      </w:r>
      <w:r w:rsidRPr="00575D6A">
        <w:t xml:space="preserve"> fiscal objectives</w:t>
      </w:r>
      <w:r>
        <w:t xml:space="preserve"> and the </w:t>
      </w:r>
      <w:r w:rsidRPr="00575D6A">
        <w:t xml:space="preserve">transparency that the OBR provides about the outlook for the public finances. </w:t>
      </w:r>
      <w:r>
        <w:t>W</w:t>
      </w:r>
      <w:r w:rsidRPr="00575D6A">
        <w:t xml:space="preserve">hile it is true that countries like France have lower borrowing costs than ours, </w:t>
      </w:r>
      <w:r>
        <w:t xml:space="preserve">they </w:t>
      </w:r>
      <w:r w:rsidRPr="00575D6A">
        <w:t xml:space="preserve">are under a great deal of fiscal stress and their borrowing costs have been rising. </w:t>
      </w:r>
      <w:r>
        <w:t>It is</w:t>
      </w:r>
      <w:r w:rsidRPr="00575D6A">
        <w:t xml:space="preserve"> always tricky to compare the UK with other countries within the eurozone</w:t>
      </w:r>
      <w:r>
        <w:t>,</w:t>
      </w:r>
      <w:r w:rsidRPr="00575D6A">
        <w:t xml:space="preserve"> because to some extent they have a backstop in their bond market provided by the European Central Bank. </w:t>
      </w:r>
      <w:r>
        <w:t>T</w:t>
      </w:r>
      <w:r w:rsidRPr="00575D6A">
        <w:t xml:space="preserve">hey also have </w:t>
      </w:r>
      <w:r>
        <w:t xml:space="preserve">the </w:t>
      </w:r>
      <w:r w:rsidRPr="00575D6A">
        <w:t xml:space="preserve">disciplining power of being part of the </w:t>
      </w:r>
      <w:r>
        <w:t>e</w:t>
      </w:r>
      <w:r w:rsidRPr="00575D6A">
        <w:t>urozone and the European system</w:t>
      </w:r>
      <w:r>
        <w:t xml:space="preserve"> where there are other instruments that impose fiscal discipline,</w:t>
      </w:r>
      <w:r w:rsidRPr="00575D6A">
        <w:t xml:space="preserve"> whereas when you are outside that system, you have got to create those constraints for yourself. </w:t>
      </w:r>
      <w:r>
        <w:t xml:space="preserve">The </w:t>
      </w:r>
      <w:r w:rsidRPr="00575D6A">
        <w:t xml:space="preserve">Government </w:t>
      </w:r>
      <w:r>
        <w:t>here do</w:t>
      </w:r>
      <w:r w:rsidRPr="00575D6A">
        <w:t xml:space="preserve"> not have the kind of backstop that eurozone countries have clearly been demonstrated</w:t>
      </w:r>
      <w:r>
        <w:t xml:space="preserve"> to have</w:t>
      </w:r>
      <w:r w:rsidRPr="00575D6A">
        <w:t xml:space="preserve"> had by recent crises.</w:t>
      </w:r>
    </w:p>
    <w:p w:rsidR="0053092B" w:rsidRPr="00241C20" w:rsidP="0053092B">
      <w:pPr>
        <w:pStyle w:val="Remark"/>
      </w:pPr>
      <w:sdt>
        <w:sdtPr>
          <w:alias w:val="Member"/>
          <w:tag w:val="&lt;Member mnisId='4689' dodsId='90409'&gt;"/>
          <w:id w:val="-527721792"/>
          <w:placeholder>
            <w:docPart w:val="48355AAA37084635AE7D33EDDEE48228"/>
          </w:placeholder>
          <w:richText/>
        </w:sdtPr>
        <w:sdtContent>
          <w:r w:rsidRPr="00241C20">
            <w:rPr>
              <w:b/>
            </w:rPr>
            <w:t>Lord Agnew of Oulton:</w:t>
          </w:r>
        </w:sdtContent>
      </w:sdt>
      <w:r w:rsidRPr="00241C20">
        <w:t xml:space="preserve"> In an earlier session with us, you mentioned that there </w:t>
      </w:r>
      <w:r>
        <w:t>had</w:t>
      </w:r>
      <w:r w:rsidRPr="00241C20">
        <w:t xml:space="preserve"> been </w:t>
      </w:r>
      <w:r>
        <w:t xml:space="preserve">a </w:t>
      </w:r>
      <w:r w:rsidRPr="00A71AFD">
        <w:t>tremendous number of changes to the fiscal rules over the last 15 years</w:t>
      </w:r>
      <w:r>
        <w:softHyphen/>
        <w:t>—</w:t>
      </w:r>
      <w:r w:rsidRPr="00A71AFD">
        <w:t xml:space="preserve">it may have been as many as </w:t>
      </w:r>
      <w:r>
        <w:t>10</w:t>
      </w:r>
      <w:r w:rsidRPr="00A71AFD">
        <w:t xml:space="preserve"> changes. </w:t>
      </w:r>
      <w:r>
        <w:t>D</w:t>
      </w:r>
      <w:r w:rsidRPr="00A71AFD">
        <w:t>oes that</w:t>
      </w:r>
      <w:r>
        <w:t xml:space="preserve"> not</w:t>
      </w:r>
      <w:r w:rsidRPr="00A71AFD">
        <w:t xml:space="preserve"> make a slight mockery of the process, and </w:t>
      </w:r>
      <w:r>
        <w:t>has it</w:t>
      </w:r>
      <w:r w:rsidRPr="00A71AFD">
        <w:t xml:space="preserve"> changed the way the bond markets view our behaviour fiscally?</w:t>
      </w:r>
    </w:p>
    <w:p w:rsidR="0053092B" w:rsidP="0053092B">
      <w:pPr>
        <w:pStyle w:val="Answer"/>
      </w:pPr>
      <w:r w:rsidRPr="00241C20">
        <w:rPr>
          <w:b/>
          <w:i/>
        </w:rPr>
        <w:t xml:space="preserve">Richard Hughes: </w:t>
      </w:r>
      <w:r w:rsidRPr="00241C20">
        <w:t xml:space="preserve">The UK is </w:t>
      </w:r>
      <w:r>
        <w:t xml:space="preserve">very </w:t>
      </w:r>
      <w:r w:rsidRPr="00241C20">
        <w:t>unusual</w:t>
      </w:r>
      <w:r>
        <w:t xml:space="preserve"> in the number of fiscal rules it has had</w:t>
      </w:r>
      <w:r w:rsidRPr="00947683">
        <w:t xml:space="preserve">. </w:t>
      </w:r>
      <w:r>
        <w:t>We</w:t>
      </w:r>
      <w:r w:rsidRPr="00947683">
        <w:t xml:space="preserve"> were early pioneers in fiscal rules back in 1997 when we first adopted them</w:t>
      </w:r>
      <w:r>
        <w:t>, but</w:t>
      </w:r>
      <w:r w:rsidRPr="00947683">
        <w:t xml:space="preserve"> since then</w:t>
      </w:r>
      <w:r>
        <w:t xml:space="preserve">, </w:t>
      </w:r>
      <w:r w:rsidRPr="00947683">
        <w:t>the average shelf life of a fiscal rule in the UK is 2.8 years</w:t>
      </w:r>
      <w:r>
        <w:t>—</w:t>
      </w:r>
      <w:r w:rsidRPr="00947683">
        <w:t xml:space="preserve">that goes back to </w:t>
      </w:r>
      <w:r>
        <w:t>19</w:t>
      </w:r>
      <w:r w:rsidRPr="00947683">
        <w:t>97</w:t>
      </w:r>
      <w:r>
        <w:t>.</w:t>
      </w:r>
      <w:r w:rsidRPr="00947683">
        <w:t xml:space="preserve"> </w:t>
      </w:r>
      <w:r>
        <w:t>If</w:t>
      </w:r>
      <w:r w:rsidRPr="00947683">
        <w:t xml:space="preserve"> you take it from 2010</w:t>
      </w:r>
      <w:r>
        <w:t>, t</w:t>
      </w:r>
      <w:r w:rsidRPr="00947683">
        <w:t xml:space="preserve">he average fiscal rule is around for about 1.8 years. </w:t>
      </w:r>
      <w:r>
        <w:t>We</w:t>
      </w:r>
      <w:r w:rsidRPr="00947683">
        <w:t xml:space="preserve"> should </w:t>
      </w:r>
      <w:r>
        <w:t xml:space="preserve">not </w:t>
      </w:r>
      <w:r w:rsidRPr="00947683">
        <w:t>be terribly surprised that fiscal rules are not binding on fiscal outcomes</w:t>
      </w:r>
      <w:r>
        <w:t>; t</w:t>
      </w:r>
      <w:r w:rsidRPr="00947683">
        <w:t xml:space="preserve">hey tend to not be around long enough. </w:t>
      </w:r>
      <w:r>
        <w:t>I am pretty sure</w:t>
      </w:r>
      <w:r w:rsidRPr="00947683">
        <w:t xml:space="preserve"> </w:t>
      </w:r>
      <w:r>
        <w:t xml:space="preserve">it </w:t>
      </w:r>
      <w:r w:rsidRPr="00947683">
        <w:t>is not since 2005 that</w:t>
      </w:r>
      <w:r>
        <w:softHyphen/>
        <w:t xml:space="preserve"> </w:t>
      </w:r>
      <w:r w:rsidRPr="00947683">
        <w:t>any fiscal rule has actually been around long enough for it to be assessed in outturn</w:t>
      </w:r>
      <w:r>
        <w:t>;</w:t>
      </w:r>
      <w:r w:rsidRPr="00947683">
        <w:t xml:space="preserve"> </w:t>
      </w:r>
      <w:r>
        <w:t>i</w:t>
      </w:r>
      <w:r w:rsidRPr="00947683">
        <w:t xml:space="preserve">t was always being assessed in prospect. </w:t>
      </w:r>
    </w:p>
    <w:p w:rsidR="0053092B" w:rsidP="0053092B">
      <w:pPr>
        <w:pStyle w:val="Answer"/>
      </w:pPr>
      <w:r>
        <w:t>M</w:t>
      </w:r>
      <w:r w:rsidRPr="00947683">
        <w:t xml:space="preserve">ore recently, the fiscal rules we have had are only </w:t>
      </w:r>
      <w:r>
        <w:t>assessable</w:t>
      </w:r>
      <w:r w:rsidRPr="00947683">
        <w:t xml:space="preserve"> in prospect, </w:t>
      </w:r>
      <w:r>
        <w:t>b</w:t>
      </w:r>
      <w:r w:rsidRPr="00947683">
        <w:t xml:space="preserve">ecause they are always about what is going on in the forecast rather than what is going on in </w:t>
      </w:r>
      <w:r>
        <w:t>outturn</w:t>
      </w:r>
      <w:r w:rsidRPr="00947683">
        <w:t xml:space="preserve">. </w:t>
      </w:r>
      <w:r>
        <w:t xml:space="preserve">The </w:t>
      </w:r>
      <w:r w:rsidRPr="00947683">
        <w:t xml:space="preserve">lack of permanence that fiscal rules have had in the UK has meant that </w:t>
      </w:r>
      <w:r>
        <w:t>we should not</w:t>
      </w:r>
      <w:r w:rsidRPr="00947683">
        <w:t xml:space="preserve"> be surprised that they are not particularly binding</w:t>
      </w:r>
      <w:r>
        <w:t xml:space="preserve"> four, five, six, 10 years</w:t>
      </w:r>
      <w:r w:rsidRPr="00947683">
        <w:t xml:space="preserve"> ahead</w:t>
      </w:r>
      <w:r>
        <w:t>,</w:t>
      </w:r>
      <w:r w:rsidRPr="00947683">
        <w:t xml:space="preserve"> because they are very likely to be changed. </w:t>
      </w:r>
    </w:p>
    <w:p w:rsidR="0053092B" w:rsidRPr="00241C20" w:rsidP="0053092B">
      <w:pPr>
        <w:pStyle w:val="Answer"/>
      </w:pPr>
      <w:r>
        <w:t>T</w:t>
      </w:r>
      <w:r w:rsidRPr="00947683">
        <w:t xml:space="preserve">he fact that they always have this rolling nature means that even if the objective of the rule is to get </w:t>
      </w:r>
      <w:r>
        <w:t xml:space="preserve">the current Budget into </w:t>
      </w:r>
      <w:r w:rsidRPr="00947683">
        <w:t>balance, you have always got a few years to get there</w:t>
      </w:r>
      <w:r>
        <w:t>, so</w:t>
      </w:r>
      <w:r w:rsidRPr="00947683">
        <w:t xml:space="preserve"> those rolling rules always provide a constant excuse for not making progress toward your final destination. </w:t>
      </w:r>
      <w:r>
        <w:t>F</w:t>
      </w:r>
      <w:r w:rsidRPr="00947683">
        <w:t>or example,</w:t>
      </w:r>
      <w:r>
        <w:t xml:space="preserve"> at the moment</w:t>
      </w:r>
      <w:r w:rsidRPr="00947683">
        <w:t xml:space="preserve"> we have got a deficit of around 5% of GDP</w:t>
      </w:r>
      <w:r>
        <w:t xml:space="preserve">. </w:t>
      </w:r>
      <w:r w:rsidRPr="00947683">
        <w:t xml:space="preserve">The Government’s objective is to get it down </w:t>
      </w:r>
      <w:r>
        <w:t>2.5%,</w:t>
      </w:r>
      <w:r w:rsidRPr="00947683">
        <w:t xml:space="preserve"> </w:t>
      </w:r>
      <w:r>
        <w:t>b</w:t>
      </w:r>
      <w:r w:rsidRPr="00947683">
        <w:t>ut that objective is not being met for another four years. That will eventually become three</w:t>
      </w:r>
      <w:r>
        <w:t>, but</w:t>
      </w:r>
      <w:r w:rsidRPr="00947683">
        <w:t xml:space="preserve"> even so</w:t>
      </w:r>
      <w:r>
        <w:t>,</w:t>
      </w:r>
      <w:r w:rsidRPr="00947683">
        <w:t xml:space="preserve"> the Government can repeatedly show a plan for getting to </w:t>
      </w:r>
      <w:r>
        <w:t>their</w:t>
      </w:r>
      <w:r w:rsidRPr="00947683">
        <w:t xml:space="preserve"> objective without ever getting there under the rules that we have got.</w:t>
      </w:r>
    </w:p>
    <w:p w:rsidR="0053092B" w:rsidP="0053092B">
      <w:pPr>
        <w:pStyle w:val="Question"/>
      </w:pPr>
      <w:sdt>
        <w:sdtPr>
          <w:alias w:val="Member"/>
          <w:tag w:val="&lt;Member mnisId='895' dodsId='27073'&gt;"/>
          <w:id w:val="1138382586"/>
          <w:placeholder>
            <w:docPart w:val="48355AAA37084635AE7D33EDDEE48228"/>
          </w:placeholder>
          <w:richText/>
        </w:sdtPr>
        <w:sdtContent>
          <w:r w:rsidRPr="00241C20">
            <w:rPr>
              <w:b/>
            </w:rPr>
            <w:t>Lord Lamont of Lerwick:</w:t>
          </w:r>
        </w:sdtContent>
      </w:sdt>
      <w:r w:rsidRPr="00241C20">
        <w:t xml:space="preserve"> I will follow up on some of the questions </w:t>
      </w:r>
      <w:r w:rsidRPr="006E09C2">
        <w:t>raised earlier about the pre-Budget situation</w:t>
      </w:r>
      <w:r>
        <w:t>.</w:t>
      </w:r>
      <w:r w:rsidRPr="006E09C2">
        <w:t xml:space="preserve"> On </w:t>
      </w:r>
      <w:r>
        <w:t>14</w:t>
      </w:r>
      <w:r w:rsidRPr="006E09C2">
        <w:t xml:space="preserve"> November, the Treasury briefed that it was rowing back on what</w:t>
      </w:r>
      <w:r>
        <w:t xml:space="preserve"> it</w:t>
      </w:r>
      <w:r w:rsidRPr="006E09C2">
        <w:t xml:space="preserve"> had previously briefed on </w:t>
      </w:r>
      <w:r>
        <w:t>4</w:t>
      </w:r>
      <w:r w:rsidRPr="006E09C2">
        <w:t xml:space="preserve"> November about proposed possible income tax increases. Professor Miles, when he appeared before the Treasury Select Committee, said</w:t>
      </w:r>
      <w:r>
        <w:t xml:space="preserve">, “I think our concern was that there seemed to be a misconception that there had somehow been some good news”, because </w:t>
      </w:r>
      <w:r w:rsidRPr="006E09C2">
        <w:t xml:space="preserve">I think the Treasury briefing had referred to better news. Was that a misconception? Perhaps you could comment on that. </w:t>
      </w:r>
    </w:p>
    <w:p w:rsidR="0053092B" w:rsidRPr="00241C20" w:rsidP="0053092B">
      <w:pPr>
        <w:pStyle w:val="Remark"/>
      </w:pPr>
      <w:r>
        <w:t>S</w:t>
      </w:r>
      <w:r w:rsidRPr="006E09C2">
        <w:t xml:space="preserve">econdly, the Chancellor of the Exchequer repeatedly </w:t>
      </w:r>
      <w:r>
        <w:t>said</w:t>
      </w:r>
      <w:r w:rsidRPr="006E09C2">
        <w:t xml:space="preserve"> before the </w:t>
      </w:r>
      <w:r>
        <w:t>B</w:t>
      </w:r>
      <w:r w:rsidRPr="006E09C2">
        <w:t>udget that the productivity review had downgraded productivity, and this meant lower tax increases. But was the productivity review not meant to be delivered in confidence to the Treasury</w:t>
      </w:r>
      <w:r>
        <w:t>?</w:t>
      </w:r>
    </w:p>
    <w:p w:rsidR="0053092B" w:rsidP="0053092B">
      <w:pPr>
        <w:pStyle w:val="Answer"/>
        <w:rPr>
          <w:bCs/>
          <w:iCs/>
        </w:rPr>
      </w:pPr>
      <w:r w:rsidRPr="00241C20">
        <w:rPr>
          <w:b/>
          <w:i/>
        </w:rPr>
        <w:t xml:space="preserve">Richard Hughes: </w:t>
      </w:r>
      <w:r w:rsidRPr="00664EDB">
        <w:rPr>
          <w:bCs/>
          <w:iCs/>
        </w:rPr>
        <w:t>On the first question</w:t>
      </w:r>
      <w:r>
        <w:rPr>
          <w:bCs/>
          <w:iCs/>
        </w:rPr>
        <w:t>, we</w:t>
      </w:r>
      <w:r w:rsidRPr="00664EDB">
        <w:rPr>
          <w:bCs/>
          <w:iCs/>
        </w:rPr>
        <w:t xml:space="preserve"> made no changes to our </w:t>
      </w:r>
      <w:r>
        <w:rPr>
          <w:bCs/>
          <w:iCs/>
        </w:rPr>
        <w:t xml:space="preserve">pre-measures </w:t>
      </w:r>
      <w:r w:rsidRPr="00664EDB">
        <w:rPr>
          <w:bCs/>
          <w:iCs/>
        </w:rPr>
        <w:t xml:space="preserve">forecast after </w:t>
      </w:r>
      <w:r>
        <w:rPr>
          <w:bCs/>
          <w:iCs/>
        </w:rPr>
        <w:t>31</w:t>
      </w:r>
      <w:r w:rsidRPr="00664EDB">
        <w:rPr>
          <w:bCs/>
          <w:iCs/>
        </w:rPr>
        <w:t xml:space="preserve"> October</w:t>
      </w:r>
      <w:r>
        <w:rPr>
          <w:bCs/>
          <w:iCs/>
        </w:rPr>
        <w:t xml:space="preserve">, </w:t>
      </w:r>
      <w:r w:rsidRPr="00664EDB">
        <w:rPr>
          <w:bCs/>
          <w:iCs/>
        </w:rPr>
        <w:t>when we closed our pre-measure</w:t>
      </w:r>
      <w:r>
        <w:rPr>
          <w:bCs/>
          <w:iCs/>
        </w:rPr>
        <w:t>s</w:t>
      </w:r>
      <w:r w:rsidRPr="00664EDB">
        <w:rPr>
          <w:bCs/>
          <w:iCs/>
        </w:rPr>
        <w:t xml:space="preserve"> forecast</w:t>
      </w:r>
      <w:r>
        <w:rPr>
          <w:bCs/>
          <w:iCs/>
        </w:rPr>
        <w:t xml:space="preserve">. All of the major judgments we had </w:t>
      </w:r>
      <w:r w:rsidRPr="00664EDB">
        <w:rPr>
          <w:bCs/>
          <w:iCs/>
        </w:rPr>
        <w:t>made about the outlook for the macro</w:t>
      </w:r>
      <w:r>
        <w:rPr>
          <w:bCs/>
          <w:iCs/>
        </w:rPr>
        <w:t xml:space="preserve"> </w:t>
      </w:r>
      <w:r w:rsidRPr="00664EDB">
        <w:rPr>
          <w:bCs/>
          <w:iCs/>
        </w:rPr>
        <w:t>economy</w:t>
      </w:r>
      <w:r>
        <w:rPr>
          <w:bCs/>
          <w:iCs/>
        </w:rPr>
        <w:t>—</w:t>
      </w:r>
      <w:r w:rsidRPr="00664EDB">
        <w:rPr>
          <w:bCs/>
          <w:iCs/>
        </w:rPr>
        <w:t>both on the downgraded productivity</w:t>
      </w:r>
      <w:r>
        <w:rPr>
          <w:bCs/>
          <w:iCs/>
        </w:rPr>
        <w:t xml:space="preserve"> </w:t>
      </w:r>
      <w:r w:rsidRPr="00664EDB">
        <w:rPr>
          <w:bCs/>
          <w:iCs/>
        </w:rPr>
        <w:t xml:space="preserve">but also the offsetting effects </w:t>
      </w:r>
      <w:r>
        <w:rPr>
          <w:bCs/>
          <w:iCs/>
        </w:rPr>
        <w:t xml:space="preserve">we had </w:t>
      </w:r>
      <w:r w:rsidRPr="00664EDB">
        <w:rPr>
          <w:bCs/>
          <w:iCs/>
        </w:rPr>
        <w:t xml:space="preserve">made to inflation and real wages, which </w:t>
      </w:r>
      <w:r>
        <w:rPr>
          <w:bCs/>
          <w:iCs/>
        </w:rPr>
        <w:t>more than offset the downgrade</w:t>
      </w:r>
      <w:r w:rsidRPr="00664EDB">
        <w:rPr>
          <w:bCs/>
          <w:iCs/>
        </w:rPr>
        <w:t xml:space="preserve"> to productivity</w:t>
      </w:r>
      <w:r>
        <w:rPr>
          <w:bCs/>
          <w:iCs/>
        </w:rPr>
        <w:t>—had been</w:t>
      </w:r>
      <w:r w:rsidRPr="00664EDB">
        <w:rPr>
          <w:bCs/>
          <w:iCs/>
        </w:rPr>
        <w:t xml:space="preserve"> made in the round</w:t>
      </w:r>
      <w:r>
        <w:rPr>
          <w:bCs/>
          <w:iCs/>
        </w:rPr>
        <w:t xml:space="preserve"> 1</w:t>
      </w:r>
      <w:r w:rsidRPr="00664EDB">
        <w:rPr>
          <w:bCs/>
          <w:iCs/>
        </w:rPr>
        <w:t xml:space="preserve"> forecast. </w:t>
      </w:r>
      <w:r>
        <w:rPr>
          <w:bCs/>
          <w:iCs/>
        </w:rPr>
        <w:t>To that extent,</w:t>
      </w:r>
      <w:r w:rsidRPr="00664EDB">
        <w:rPr>
          <w:bCs/>
          <w:iCs/>
        </w:rPr>
        <w:t xml:space="preserve"> there was no good news about the </w:t>
      </w:r>
      <w:r>
        <w:rPr>
          <w:bCs/>
          <w:iCs/>
        </w:rPr>
        <w:t xml:space="preserve">pre-measures </w:t>
      </w:r>
      <w:r w:rsidRPr="00664EDB">
        <w:rPr>
          <w:bCs/>
          <w:iCs/>
        </w:rPr>
        <w:t xml:space="preserve">forecast after </w:t>
      </w:r>
      <w:r>
        <w:rPr>
          <w:bCs/>
          <w:iCs/>
        </w:rPr>
        <w:t>31</w:t>
      </w:r>
      <w:r w:rsidRPr="00664EDB">
        <w:rPr>
          <w:bCs/>
          <w:iCs/>
        </w:rPr>
        <w:t xml:space="preserve"> October because that forecast had been closed. </w:t>
      </w:r>
    </w:p>
    <w:p w:rsidR="0053092B" w:rsidRPr="00241C20" w:rsidP="0053092B">
      <w:pPr>
        <w:pStyle w:val="Answer"/>
      </w:pPr>
      <w:r>
        <w:rPr>
          <w:bCs/>
          <w:iCs/>
        </w:rPr>
        <w:t>T</w:t>
      </w:r>
      <w:r w:rsidRPr="00664EDB">
        <w:rPr>
          <w:bCs/>
          <w:iCs/>
        </w:rPr>
        <w:t>hose main</w:t>
      </w:r>
      <w:r>
        <w:rPr>
          <w:bCs/>
          <w:iCs/>
        </w:rPr>
        <w:t xml:space="preserve"> </w:t>
      </w:r>
      <w:r w:rsidRPr="00664EDB">
        <w:rPr>
          <w:bCs/>
          <w:iCs/>
        </w:rPr>
        <w:t xml:space="preserve">judgments, including the offsetting effects of higher inflation and higher real earnings on things like income tax and VAT, had been made at the start of the process in early September. </w:t>
      </w:r>
      <w:r>
        <w:rPr>
          <w:bCs/>
          <w:iCs/>
        </w:rPr>
        <w:t>T</w:t>
      </w:r>
      <w:r w:rsidRPr="00664EDB">
        <w:rPr>
          <w:bCs/>
          <w:iCs/>
        </w:rPr>
        <w:t>hose bits of briefing in the media, which I should say were attributed to Treasury sources</w:t>
      </w:r>
      <w:r>
        <w:rPr>
          <w:bCs/>
          <w:iCs/>
        </w:rPr>
        <w:t>—one</w:t>
      </w:r>
      <w:r w:rsidRPr="00664EDB">
        <w:rPr>
          <w:bCs/>
          <w:iCs/>
        </w:rPr>
        <w:t xml:space="preserve"> never knows what those sources exactly mean</w:t>
      </w:r>
      <w:r>
        <w:rPr>
          <w:bCs/>
          <w:iCs/>
        </w:rPr>
        <w:t>, but they were not</w:t>
      </w:r>
      <w:r w:rsidRPr="00664EDB">
        <w:rPr>
          <w:bCs/>
          <w:iCs/>
        </w:rPr>
        <w:t xml:space="preserve"> words that came out of the Chancellor’s mouth</w:t>
      </w:r>
      <w:r>
        <w:rPr>
          <w:bCs/>
          <w:iCs/>
        </w:rPr>
        <w:t>—</w:t>
      </w:r>
      <w:r w:rsidRPr="00664EDB">
        <w:rPr>
          <w:bCs/>
          <w:iCs/>
        </w:rPr>
        <w:t>created a misconception that we had reopened our pre-</w:t>
      </w:r>
      <w:r>
        <w:rPr>
          <w:bCs/>
          <w:iCs/>
        </w:rPr>
        <w:t>measures</w:t>
      </w:r>
      <w:r w:rsidRPr="00664EDB">
        <w:rPr>
          <w:bCs/>
          <w:iCs/>
        </w:rPr>
        <w:t xml:space="preserve"> forecast after </w:t>
      </w:r>
      <w:r>
        <w:rPr>
          <w:bCs/>
          <w:iCs/>
        </w:rPr>
        <w:t>31</w:t>
      </w:r>
      <w:r w:rsidRPr="00664EDB">
        <w:rPr>
          <w:bCs/>
          <w:iCs/>
        </w:rPr>
        <w:t xml:space="preserve"> October, and I thought</w:t>
      </w:r>
      <w:r>
        <w:rPr>
          <w:bCs/>
          <w:iCs/>
        </w:rPr>
        <w:t xml:space="preserve"> it</w:t>
      </w:r>
      <w:r w:rsidRPr="00664EDB">
        <w:rPr>
          <w:bCs/>
          <w:iCs/>
        </w:rPr>
        <w:t xml:space="preserve"> was very important to correct that misconception.</w:t>
      </w:r>
    </w:p>
    <w:p w:rsidR="0053092B" w:rsidRPr="00241C20" w:rsidP="0053092B">
      <w:pPr>
        <w:pStyle w:val="Remark"/>
      </w:pPr>
      <w:sdt>
        <w:sdtPr>
          <w:alias w:val="Member"/>
          <w:tag w:val="&lt;Member mnisId='895' dodsId='27073'&gt;"/>
          <w:id w:val="374671052"/>
          <w:placeholder>
            <w:docPart w:val="48355AAA37084635AE7D33EDDEE48228"/>
          </w:placeholder>
          <w:richText/>
        </w:sdtPr>
        <w:sdtContent>
          <w:r w:rsidRPr="00241C20">
            <w:rPr>
              <w:b/>
            </w:rPr>
            <w:t>Lord Lamont of Lerwick:</w:t>
          </w:r>
        </w:sdtContent>
      </w:sdt>
      <w:r w:rsidRPr="00241C20">
        <w:t xml:space="preserve"> The shadow Chancellor, Mel Stride,</w:t>
      </w:r>
      <w:r>
        <w:t xml:space="preserve"> </w:t>
      </w:r>
      <w:r w:rsidRPr="00DF07DF">
        <w:t xml:space="preserve">is making a speech today about the OBR, in which I understand from what I read in the </w:t>
      </w:r>
      <w:r w:rsidRPr="00FD7872">
        <w:rPr>
          <w:i/>
          <w:iCs/>
        </w:rPr>
        <w:t>Financial Times</w:t>
      </w:r>
      <w:r w:rsidRPr="00DF07DF">
        <w:t xml:space="preserve"> that </w:t>
      </w:r>
      <w:r>
        <w:t>he is</w:t>
      </w:r>
      <w:r w:rsidRPr="00DF07DF">
        <w:t xml:space="preserve"> saying</w:t>
      </w:r>
      <w:r>
        <w:t xml:space="preserve"> that</w:t>
      </w:r>
      <w:r w:rsidRPr="00DF07DF">
        <w:t xml:space="preserve"> the OBR is a very valuable institution</w:t>
      </w:r>
      <w:r>
        <w:t xml:space="preserve"> which</w:t>
      </w:r>
      <w:r w:rsidRPr="00DF07DF">
        <w:t xml:space="preserve"> ought to be preserved. But he also poses some questions</w:t>
      </w:r>
      <w:r>
        <w:t>, of which a couple</w:t>
      </w:r>
      <w:r w:rsidRPr="00DF07DF">
        <w:t xml:space="preserve"> were quoted in the </w:t>
      </w:r>
      <w:r w:rsidRPr="00FD7872">
        <w:rPr>
          <w:i/>
          <w:iCs/>
        </w:rPr>
        <w:t>FT</w:t>
      </w:r>
      <w:r w:rsidRPr="00DF07DF">
        <w:t>. The first is</w:t>
      </w:r>
      <w:r>
        <w:t>:</w:t>
      </w:r>
      <w:r w:rsidRPr="00DF07DF">
        <w:t xml:space="preserve"> </w:t>
      </w:r>
      <w:r>
        <w:t>“I</w:t>
      </w:r>
      <w:r w:rsidRPr="00DF07DF">
        <w:t>s the economic modelling</w:t>
      </w:r>
      <w:r>
        <w:t>”</w:t>
      </w:r>
      <w:r w:rsidRPr="00DF07DF">
        <w:t xml:space="preserve"> used by the OBR </w:t>
      </w:r>
      <w:r>
        <w:t>“</w:t>
      </w:r>
      <w:r w:rsidRPr="00DF07DF">
        <w:t>sufficiently flexible to fully capture the dynamic impacts of policy?</w:t>
      </w:r>
      <w:r>
        <w:t>”</w:t>
      </w:r>
      <w:r w:rsidRPr="00DF07DF">
        <w:t xml:space="preserve"> </w:t>
      </w:r>
      <w:r>
        <w:t xml:space="preserve">That is probably </w:t>
      </w:r>
      <w:r w:rsidRPr="00DF07DF">
        <w:t>referring to taxation policy</w:t>
      </w:r>
      <w:r>
        <w:t xml:space="preserve"> in particular</w:t>
      </w:r>
      <w:r w:rsidRPr="00DF07DF">
        <w:t xml:space="preserve">. </w:t>
      </w:r>
      <w:r>
        <w:t>S</w:t>
      </w:r>
      <w:r w:rsidRPr="00DF07DF">
        <w:t xml:space="preserve">econdly, he says </w:t>
      </w:r>
      <w:r>
        <w:t xml:space="preserve">that </w:t>
      </w:r>
      <w:r w:rsidRPr="00DF07DF">
        <w:t>the OBR should be prepared to be more open</w:t>
      </w:r>
      <w:r>
        <w:t>-</w:t>
      </w:r>
      <w:r w:rsidRPr="00DF07DF">
        <w:t xml:space="preserve">minded about </w:t>
      </w:r>
      <w:r>
        <w:t>“</w:t>
      </w:r>
      <w:r w:rsidRPr="00DF07DF">
        <w:t>innovative approaches</w:t>
      </w:r>
      <w:r>
        <w:t>”</w:t>
      </w:r>
      <w:r w:rsidRPr="00DF07DF">
        <w:t xml:space="preserve">, even if </w:t>
      </w:r>
      <w:r>
        <w:t>“there is</w:t>
      </w:r>
      <w:r w:rsidRPr="00DF07DF">
        <w:t xml:space="preserve"> little evidence that they have been tried before</w:t>
      </w:r>
      <w:r>
        <w:t xml:space="preserve"> in </w:t>
      </w:r>
      <w:r w:rsidRPr="00DF07DF">
        <w:t>the UK and shown to work</w:t>
      </w:r>
      <w:r>
        <w:t>”</w:t>
      </w:r>
      <w:r w:rsidRPr="00DF07DF">
        <w:t>. Are you open</w:t>
      </w:r>
      <w:r>
        <w:t>-</w:t>
      </w:r>
      <w:r w:rsidRPr="00DF07DF">
        <w:t>minded about this, and what do you think about the first question about the dynamic effects?</w:t>
      </w:r>
    </w:p>
    <w:p w:rsidR="0053092B" w:rsidP="0053092B">
      <w:pPr>
        <w:pStyle w:val="Answer"/>
      </w:pPr>
      <w:r w:rsidRPr="00241C20">
        <w:rPr>
          <w:b/>
          <w:i/>
        </w:rPr>
        <w:t xml:space="preserve">Richard Hughes: </w:t>
      </w:r>
      <w:r w:rsidRPr="00241C20">
        <w:t xml:space="preserve">I look forward to catching up with Sir Mel’s </w:t>
      </w:r>
      <w:r>
        <w:t xml:space="preserve">speech. He is somebody who has made a lot of fiscal policy in his life, and he also chaired the Treasury Committee, so he knows a lot about the work of making fiscal policy, but also the work of the OBR in forecasting it. </w:t>
      </w:r>
    </w:p>
    <w:p w:rsidR="0053092B" w:rsidP="0053092B">
      <w:pPr>
        <w:pStyle w:val="Answer"/>
      </w:pPr>
      <w:r>
        <w:t xml:space="preserve">The OBR has dynamic models for assessing all of government policy, both on the tax side and on the spending side. As I am sure we will get on to later in the session, over the last three years the OBR has taken a much more transparent approach to trying to assess the so-called supply side effects of policy changes and show it is working in its documentation about how things like reductions in taxes on labour supply can boost the labour supply and people’s contributions to the workforce; how reductions in taxes on business can boost business investment; and how changes to the planning rules can boost house construction. We have tried to be more transparent in the way in which we capture those dynamic effects in our forecasts. </w:t>
      </w:r>
    </w:p>
    <w:p w:rsidR="0053092B" w:rsidP="0053092B">
      <w:pPr>
        <w:pStyle w:val="Answer"/>
      </w:pPr>
      <w:r>
        <w:t>Previously, they had always been implicit in our economic and fiscal forecasts, but—both for the sake of transparency and accountability for the judgments we were making, and also for the sake of providing more predictability to policymakers about what kind of dynamic effects we might assume—we felt that it was only fair to provide more detail about how we make those judgments. I should say that we are always open-minded and keen for people to provide us with input, evidence and analysis that can help inform those judgments.</w:t>
      </w:r>
    </w:p>
    <w:p w:rsidR="0053092B" w:rsidP="0053092B">
      <w:pPr>
        <w:pStyle w:val="Answer"/>
      </w:pPr>
      <w:r>
        <w:t xml:space="preserve">Be it the effect of tax changes on people’s employment choices or the effect of planning reforms on house building, we always drew on the best empirical studies out there in the literature on which to base any judgments. If they existed in the UK, that was great, because they would take account of all the peculiarities of the United Kingdom. If they existed for other countries, we would do our best to transpose them on to UK experience and context. We always try to draw on the best empirical literature we would find. We thought it was important to have some empirical grounding to those judgments, and we are blessed in having lots of really good macro and micro economists in this country who do lots of work on these kinds of areas. </w:t>
      </w:r>
    </w:p>
    <w:p w:rsidR="00B2274F" w:rsidP="009E4AEF">
      <w:pPr>
        <w:pStyle w:val="Answer"/>
      </w:pPr>
      <w:r w:rsidRPr="00470B45">
        <w:t xml:space="preserve">One thing which I think the OBR and the Government could do more </w:t>
      </w:r>
      <w:r>
        <w:t xml:space="preserve">on </w:t>
      </w:r>
      <w:r w:rsidRPr="00470B45">
        <w:t>is</w:t>
      </w:r>
      <w:r>
        <w:t>,</w:t>
      </w:r>
      <w:r w:rsidRPr="00470B45">
        <w:t xml:space="preserve"> where there are areas </w:t>
      </w:r>
      <w:r>
        <w:t>where</w:t>
      </w:r>
      <w:r w:rsidRPr="00470B45">
        <w:t xml:space="preserve"> they know they have an advanc</w:t>
      </w:r>
      <w:r>
        <w:t>ed and</w:t>
      </w:r>
      <w:r w:rsidRPr="00470B45">
        <w:t xml:space="preserve"> future policy agenda</w:t>
      </w:r>
      <w:r>
        <w:t>,</w:t>
      </w:r>
      <w:r w:rsidRPr="00A90FC5">
        <w:t xml:space="preserve"> to get some good pieces of analysis to say, </w:t>
      </w:r>
      <w:r>
        <w:t>“L</w:t>
      </w:r>
      <w:r w:rsidRPr="00A90FC5">
        <w:t xml:space="preserve">ook, you want to make this change to labour taxation or to business taxation. </w:t>
      </w:r>
      <w:r>
        <w:t>W</w:t>
      </w:r>
      <w:r w:rsidRPr="00A90FC5">
        <w:t>hat would a good panel regression show you about the impact of that on people’s decisions to work or remain at home</w:t>
      </w:r>
      <w:r>
        <w:t>,</w:t>
      </w:r>
      <w:r w:rsidRPr="00A90FC5">
        <w:t xml:space="preserve"> or businesses</w:t>
      </w:r>
      <w:r>
        <w:t>’</w:t>
      </w:r>
      <w:r w:rsidRPr="00A90FC5">
        <w:t xml:space="preserve"> decisions to invest or not invest</w:t>
      </w:r>
      <w:r>
        <w:t>?”,</w:t>
      </w:r>
      <w:r w:rsidRPr="00A90FC5">
        <w:t xml:space="preserve"> so that when those policies are mature and announced to Parliament, the OBR is in a position to take full account of their impact. </w:t>
      </w:r>
    </w:p>
    <w:p w:rsidR="00B2274F" w:rsidRPr="00E53352" w:rsidP="00B2274F">
      <w:pPr>
        <w:pStyle w:val="Remark"/>
      </w:pPr>
      <w:r w:rsidRPr="00E53352">
        <w:rPr>
          <w:b/>
          <w:bCs/>
        </w:rPr>
        <w:t>Lord Lamont of Lerwick:</w:t>
      </w:r>
      <w:r>
        <w:rPr>
          <w:rFonts w:ascii="Arial" w:hAnsi="Arial" w:cs="Arial"/>
        </w:rPr>
        <w:t xml:space="preserve"> </w:t>
      </w:r>
      <w:r w:rsidRPr="00E53352">
        <w:t>Lastly</w:t>
      </w:r>
      <w:r>
        <w:t>,</w:t>
      </w:r>
      <w:r w:rsidRPr="00E53352">
        <w:t xml:space="preserve"> and very briefly</w:t>
      </w:r>
      <w:r>
        <w:t xml:space="preserve">, </w:t>
      </w:r>
      <w:r w:rsidRPr="00157CF2">
        <w:t xml:space="preserve">does the UK have the right fiscal rules given the current economic fiscal circumstances? Was policy tightening at the start of this Parliament </w:t>
      </w:r>
      <w:r>
        <w:t>a</w:t>
      </w:r>
      <w:r w:rsidRPr="00157CF2">
        <w:t>ppropriate given the background situation? In other words, is the fiscal framework too</w:t>
      </w:r>
      <w:r>
        <w:t xml:space="preserve"> p</w:t>
      </w:r>
      <w:r w:rsidRPr="00157CF2">
        <w:t>rocyclical</w:t>
      </w:r>
      <w:r>
        <w:t>?</w:t>
      </w:r>
    </w:p>
    <w:p w:rsidR="00B2274F" w:rsidRPr="00E53352" w:rsidP="00B2274F">
      <w:pPr>
        <w:pStyle w:val="Answer"/>
      </w:pPr>
      <w:r w:rsidRPr="00E53352">
        <w:rPr>
          <w:b/>
          <w:bCs/>
          <w:i/>
          <w:iCs/>
        </w:rPr>
        <w:t>Richard Hughes:</w:t>
      </w:r>
      <w:r>
        <w:rPr>
          <w:b/>
          <w:bCs/>
          <w:i/>
          <w:iCs/>
        </w:rPr>
        <w:t xml:space="preserve"> </w:t>
      </w:r>
      <w:r w:rsidRPr="00E53352">
        <w:t>Fiscal policy was</w:t>
      </w:r>
      <w:r>
        <w:t xml:space="preserve"> </w:t>
      </w:r>
      <w:r w:rsidRPr="00E53352">
        <w:t>actually loosened</w:t>
      </w:r>
      <w:r>
        <w:t xml:space="preserve"> </w:t>
      </w:r>
      <w:r w:rsidRPr="00E53352">
        <w:t>at the start of this Parliament</w:t>
      </w:r>
      <w:r>
        <w:t xml:space="preserve">. </w:t>
      </w:r>
      <w:r w:rsidRPr="00F52F54">
        <w:t>The fiscal rules that we now have in place are among the loosest that the UK has had in its history</w:t>
      </w:r>
      <w:r>
        <w:t>,</w:t>
      </w:r>
      <w:r w:rsidRPr="00F52F54">
        <w:t xml:space="preserve"> in that balancing the current </w:t>
      </w:r>
      <w:r>
        <w:t>B</w:t>
      </w:r>
      <w:r w:rsidRPr="00F52F54">
        <w:t>udget means that the Government can borrow</w:t>
      </w:r>
      <w:r>
        <w:t>,</w:t>
      </w:r>
      <w:r w:rsidRPr="00F52F54">
        <w:t xml:space="preserve"> based on </w:t>
      </w:r>
      <w:r>
        <w:t>their</w:t>
      </w:r>
      <w:r w:rsidRPr="00F52F54">
        <w:t xml:space="preserve"> current investment plans, up to around </w:t>
      </w:r>
      <w:r>
        <w:t>2.5%</w:t>
      </w:r>
      <w:r w:rsidRPr="00F52F54">
        <w:t xml:space="preserve"> to 3% of GDP</w:t>
      </w:r>
      <w:r>
        <w:t xml:space="preserve"> </w:t>
      </w:r>
      <w:r w:rsidRPr="00F52F54">
        <w:t>every year. A</w:t>
      </w:r>
      <w:r>
        <w:t>s</w:t>
      </w:r>
      <w:r w:rsidRPr="00F52F54">
        <w:t xml:space="preserve"> I said, because it is a rolling target, it needs to get there only in three years</w:t>
      </w:r>
      <w:r>
        <w:t>’</w:t>
      </w:r>
      <w:r w:rsidRPr="00F52F54">
        <w:t xml:space="preserve"> time rather than be there at any point in time. </w:t>
      </w:r>
      <w:r w:rsidRPr="00F52F54">
        <w:t>So</w:t>
      </w:r>
      <w:r w:rsidRPr="00F52F54">
        <w:t xml:space="preserve"> at the moment it is allowing us to run a deficit of just under 5% of GDP</w:t>
      </w:r>
      <w:r>
        <w:t>, and</w:t>
      </w:r>
      <w:r w:rsidRPr="00F52F54">
        <w:t xml:space="preserve"> most of that is structural</w:t>
      </w:r>
      <w:r>
        <w:t>.</w:t>
      </w:r>
      <w:r w:rsidRPr="00F52F54">
        <w:t xml:space="preserve"> </w:t>
      </w:r>
      <w:r>
        <w:t>T</w:t>
      </w:r>
      <w:r w:rsidRPr="00F52F54">
        <w:t xml:space="preserve">he economy looks reasonably close to trend, given where inflation and unemployment are. </w:t>
      </w:r>
      <w:r>
        <w:t>M</w:t>
      </w:r>
      <w:r w:rsidRPr="00F52F54">
        <w:t xml:space="preserve">uch of the borrowing that the Government </w:t>
      </w:r>
      <w:r>
        <w:t xml:space="preserve">are </w:t>
      </w:r>
      <w:r w:rsidRPr="00F52F54">
        <w:t xml:space="preserve">doing right now is structural borrowing. </w:t>
      </w:r>
      <w:r>
        <w:t>Therefore</w:t>
      </w:r>
      <w:r>
        <w:t xml:space="preserve"> </w:t>
      </w:r>
      <w:r w:rsidRPr="00F52F54">
        <w:t xml:space="preserve">I do not see much element of the Government being constrained in </w:t>
      </w:r>
      <w:r>
        <w:t>their</w:t>
      </w:r>
      <w:r w:rsidRPr="00F52F54">
        <w:t xml:space="preserve"> ability to support the economy at the moment. If anything, the rules that we have at the moment are providing the Government </w:t>
      </w:r>
      <w:r>
        <w:t xml:space="preserve">with </w:t>
      </w:r>
      <w:r w:rsidRPr="00F52F54">
        <w:t>the capacity to run quite a significant structural deficit.</w:t>
      </w:r>
    </w:p>
    <w:p w:rsidR="00B2274F" w:rsidRPr="00E53352" w:rsidP="00B2274F">
      <w:pPr>
        <w:pStyle w:val="Remark"/>
      </w:pPr>
      <w:r w:rsidRPr="00E53352">
        <w:rPr>
          <w:b/>
          <w:bCs/>
        </w:rPr>
        <w:t>The Chair:</w:t>
      </w:r>
      <w:r>
        <w:rPr>
          <w:rFonts w:ascii="Arial" w:hAnsi="Arial" w:cs="Arial"/>
        </w:rPr>
        <w:t xml:space="preserve"> </w:t>
      </w:r>
      <w:r>
        <w:t>I have j</w:t>
      </w:r>
      <w:r w:rsidRPr="00E53352">
        <w:t>ust a quick follow</w:t>
      </w:r>
      <w:r>
        <w:t>-</w:t>
      </w:r>
      <w:r w:rsidRPr="00E53352">
        <w:t>up to that</w:t>
      </w:r>
      <w:r>
        <w:t>. O</w:t>
      </w:r>
      <w:r w:rsidRPr="00B824CB">
        <w:t xml:space="preserve">ne of the things this Chancellor has done is </w:t>
      </w:r>
      <w:r>
        <w:t xml:space="preserve">to </w:t>
      </w:r>
      <w:r w:rsidRPr="00B824CB">
        <w:t xml:space="preserve">change the measurement of debt from targeting net debt to net financial liabilities. Has that changed the way </w:t>
      </w:r>
      <w:r>
        <w:t>the G</w:t>
      </w:r>
      <w:r w:rsidRPr="00B824CB">
        <w:t xml:space="preserve">overnment approach borrowing? </w:t>
      </w:r>
      <w:r>
        <w:t>Do you</w:t>
      </w:r>
      <w:r w:rsidRPr="00B824CB">
        <w:t xml:space="preserve"> think they are taking advantage of that</w:t>
      </w:r>
      <w:r>
        <w:t>?</w:t>
      </w:r>
      <w:r w:rsidRPr="00B824CB">
        <w:t xml:space="preserve"> </w:t>
      </w:r>
      <w:r>
        <w:t>Has</w:t>
      </w:r>
      <w:r w:rsidRPr="00B824CB">
        <w:t xml:space="preserve"> behaviour switched as a result of the change </w:t>
      </w:r>
      <w:r>
        <w:t>in</w:t>
      </w:r>
      <w:r w:rsidRPr="00B824CB">
        <w:t xml:space="preserve"> the way we measure debt?</w:t>
      </w:r>
    </w:p>
    <w:p w:rsidR="00B2274F" w:rsidP="00B2274F">
      <w:pPr>
        <w:pStyle w:val="Answer"/>
      </w:pPr>
      <w:r w:rsidRPr="00E53352">
        <w:rPr>
          <w:b/>
          <w:bCs/>
          <w:i/>
          <w:iCs/>
        </w:rPr>
        <w:t>Richard Hughes:</w:t>
      </w:r>
      <w:r>
        <w:rPr>
          <w:b/>
          <w:bCs/>
          <w:i/>
          <w:iCs/>
        </w:rPr>
        <w:t xml:space="preserve"> </w:t>
      </w:r>
      <w:r w:rsidRPr="00E53352">
        <w:t xml:space="preserve">It is a </w:t>
      </w:r>
      <w:r>
        <w:t xml:space="preserve">significant </w:t>
      </w:r>
      <w:r w:rsidRPr="00E53352">
        <w:t>change to the fiscal rules the UK has traditionally had</w:t>
      </w:r>
      <w:r>
        <w:t>. A</w:t>
      </w:r>
      <w:r w:rsidRPr="00D93F39">
        <w:t xml:space="preserve">s you said, </w:t>
      </w:r>
      <w:r>
        <w:t xml:space="preserve">they </w:t>
      </w:r>
      <w:r w:rsidRPr="00D93F39">
        <w:t xml:space="preserve">have usually just focused on net debt, which means that, on the basis of that measure, the Government could offset the borrowing that </w:t>
      </w:r>
      <w:r>
        <w:t>they</w:t>
      </w:r>
      <w:r w:rsidRPr="00D93F39">
        <w:t xml:space="preserve"> did essentially against only holdings of cash or other countries</w:t>
      </w:r>
      <w:r>
        <w:t>’</w:t>
      </w:r>
      <w:r w:rsidRPr="00D93F39">
        <w:t xml:space="preserve"> debt. What moving to net financial liabilities allows the Government to do is to borrow so long as </w:t>
      </w:r>
      <w:r>
        <w:t>they are</w:t>
      </w:r>
      <w:r w:rsidRPr="00D93F39">
        <w:t xml:space="preserve"> investing in a financial asset</w:t>
      </w:r>
      <w:r>
        <w:t>—</w:t>
      </w:r>
      <w:r w:rsidRPr="00D93F39">
        <w:t>in some kind of financial instrument</w:t>
      </w:r>
      <w:r>
        <w:t>—s</w:t>
      </w:r>
      <w:r w:rsidRPr="00D93F39">
        <w:t>o that means either the issuing of a loan or the purchasing of equity. It still does not allow the Government to borrow to invest in fixed assets</w:t>
      </w:r>
      <w:r>
        <w:t xml:space="preserve">, such as </w:t>
      </w:r>
      <w:r w:rsidRPr="00D93F39">
        <w:t>schools, hospitals</w:t>
      </w:r>
      <w:r>
        <w:t>,</w:t>
      </w:r>
      <w:r w:rsidRPr="00D93F39">
        <w:t xml:space="preserve"> railways</w:t>
      </w:r>
      <w:r>
        <w:t xml:space="preserve"> and</w:t>
      </w:r>
      <w:r w:rsidRPr="00D93F39">
        <w:t xml:space="preserve"> military equipment</w:t>
      </w:r>
      <w:r>
        <w:t>, but it</w:t>
      </w:r>
      <w:r w:rsidRPr="00D93F39">
        <w:t xml:space="preserve"> give</w:t>
      </w:r>
      <w:r>
        <w:t>s</w:t>
      </w:r>
      <w:r w:rsidRPr="00D93F39">
        <w:t xml:space="preserve"> them that additional flexibility to borrow to invest in financial assets. </w:t>
      </w:r>
    </w:p>
    <w:p w:rsidR="00B2274F" w:rsidP="00B2274F">
      <w:pPr>
        <w:pStyle w:val="Answer"/>
      </w:pPr>
      <w:r w:rsidRPr="00D93F39">
        <w:t>Based on what we have seen so far, I</w:t>
      </w:r>
      <w:r>
        <w:t xml:space="preserve"> woul</w:t>
      </w:r>
      <w:r w:rsidRPr="00D93F39">
        <w:t>d say</w:t>
      </w:r>
      <w:r>
        <w:t xml:space="preserve"> that</w:t>
      </w:r>
      <w:r w:rsidRPr="00D93F39">
        <w:t xml:space="preserve"> the Government ha</w:t>
      </w:r>
      <w:r>
        <w:t>ve</w:t>
      </w:r>
      <w:r w:rsidRPr="00D93F39">
        <w:t xml:space="preserve"> made relatively limited use of that additional flexibility. Back in the spending review they announced over the summer</w:t>
      </w:r>
      <w:r>
        <w:t>,</w:t>
      </w:r>
      <w:r w:rsidRPr="00D93F39">
        <w:t xml:space="preserve"> looking out over the next </w:t>
      </w:r>
      <w:r>
        <w:t>three or four</w:t>
      </w:r>
      <w:r w:rsidRPr="00D93F39">
        <w:t xml:space="preserve"> years</w:t>
      </w:r>
      <w:r>
        <w:t>,</w:t>
      </w:r>
      <w:r w:rsidRPr="00D93F39">
        <w:t xml:space="preserve"> the Government increased the amount of what </w:t>
      </w:r>
      <w:r>
        <w:t>are</w:t>
      </w:r>
      <w:r w:rsidRPr="00D93F39">
        <w:t xml:space="preserve"> called financial transactions</w:t>
      </w:r>
      <w:r>
        <w:t xml:space="preserve">—so </w:t>
      </w:r>
      <w:r w:rsidRPr="00D93F39">
        <w:t>loans and equity investments</w:t>
      </w:r>
      <w:r>
        <w:t>—</w:t>
      </w:r>
      <w:r w:rsidRPr="00D93F39">
        <w:t>by around £2 billion per year, which is not a very significant increase in that kind of investment given how much they are doing elsewhere.</w:t>
      </w:r>
    </w:p>
    <w:p w:rsidR="00B2274F" w:rsidRPr="00E53352" w:rsidP="00B2274F">
      <w:pPr>
        <w:pStyle w:val="Answer"/>
      </w:pPr>
      <w:r>
        <w:t>On</w:t>
      </w:r>
      <w:r w:rsidRPr="00810A0E">
        <w:t xml:space="preserve"> why that has happened</w:t>
      </w:r>
      <w:r>
        <w:t>,</w:t>
      </w:r>
      <w:r w:rsidRPr="00810A0E">
        <w:t xml:space="preserve"> I think it is partly </w:t>
      </w:r>
      <w:r>
        <w:t>because</w:t>
      </w:r>
      <w:r w:rsidRPr="00810A0E">
        <w:t xml:space="preserve"> the Treasury has </w:t>
      </w:r>
      <w:r>
        <w:t>had</w:t>
      </w:r>
      <w:r w:rsidRPr="00810A0E">
        <w:t xml:space="preserve"> a very sensible idea, which is to corral the investment decisions in a handful of expert institutions</w:t>
      </w:r>
      <w:r>
        <w:t>:</w:t>
      </w:r>
      <w:r w:rsidRPr="00810A0E">
        <w:t xml:space="preserve"> the National Wealth Fund</w:t>
      </w:r>
      <w:r>
        <w:t>,</w:t>
      </w:r>
      <w:r w:rsidRPr="00810A0E">
        <w:t xml:space="preserve"> something called the National Housing Bank</w:t>
      </w:r>
      <w:r>
        <w:t>,</w:t>
      </w:r>
      <w:r w:rsidRPr="00810A0E">
        <w:t xml:space="preserve"> and a few others, where you have expertise in project assessment, making this kind of portfolio management</w:t>
      </w:r>
      <w:r>
        <w:t xml:space="preserve"> and</w:t>
      </w:r>
      <w:r w:rsidRPr="00810A0E">
        <w:t xml:space="preserve"> these kind of investment decisions. Some of these institutions are very new, and I think it is just taking a bit of time for th</w:t>
      </w:r>
      <w:r>
        <w:t>em</w:t>
      </w:r>
      <w:r w:rsidRPr="00810A0E">
        <w:t xml:space="preserve"> to get going. But another reality is that</w:t>
      </w:r>
      <w:r>
        <w:t xml:space="preserve">, </w:t>
      </w:r>
      <w:r w:rsidRPr="00810A0E">
        <w:t xml:space="preserve">in practice, the Government </w:t>
      </w:r>
      <w:r>
        <w:t>are</w:t>
      </w:r>
      <w:r w:rsidRPr="00810A0E">
        <w:t xml:space="preserve"> still quite constrained on just the gross financing side. </w:t>
      </w:r>
      <w:r>
        <w:t>T</w:t>
      </w:r>
      <w:r w:rsidRPr="00810A0E">
        <w:t>he Government still ha</w:t>
      </w:r>
      <w:r>
        <w:t>ve</w:t>
      </w:r>
      <w:r w:rsidRPr="00810A0E">
        <w:t xml:space="preserve"> a relatively high gross financing requirement and gross debt issuance of around 8.5% of GDP</w:t>
      </w:r>
      <w:r>
        <w:t>, and they</w:t>
      </w:r>
      <w:r w:rsidRPr="00810A0E">
        <w:t xml:space="preserve"> still </w:t>
      </w:r>
      <w:r>
        <w:t>have</w:t>
      </w:r>
      <w:r w:rsidRPr="00810A0E">
        <w:t xml:space="preserve"> a net cash requirement of over £100 billion most years. </w:t>
      </w:r>
      <w:r>
        <w:t>T</w:t>
      </w:r>
      <w:r w:rsidRPr="00810A0E">
        <w:t>hat just means that</w:t>
      </w:r>
      <w:r>
        <w:t>,</w:t>
      </w:r>
      <w:r w:rsidRPr="00810A0E">
        <w:t xml:space="preserve"> even if the Government might want to invest in lots of loans and equity investments, </w:t>
      </w:r>
      <w:r>
        <w:t>they</w:t>
      </w:r>
      <w:r w:rsidRPr="00810A0E">
        <w:t xml:space="preserve"> still feel constrained and conscious that there</w:t>
      </w:r>
      <w:r>
        <w:t xml:space="preserve"> </w:t>
      </w:r>
      <w:r w:rsidRPr="00810A0E">
        <w:t>is a limited appetite for going out there and borrowing lots of money on financial markets.</w:t>
      </w:r>
    </w:p>
    <w:p w:rsidR="00B2274F" w:rsidP="00B2274F">
      <w:pPr>
        <w:pStyle w:val="Question"/>
      </w:pPr>
      <w:r w:rsidRPr="00E53352">
        <w:rPr>
          <w:b/>
          <w:bCs/>
        </w:rPr>
        <w:t>Lord</w:t>
      </w:r>
      <w:r>
        <w:rPr>
          <w:b/>
          <w:bCs/>
        </w:rPr>
        <w:t xml:space="preserve"> </w:t>
      </w:r>
      <w:r w:rsidRPr="00E53352">
        <w:rPr>
          <w:b/>
          <w:bCs/>
        </w:rPr>
        <w:t>Razzall:</w:t>
      </w:r>
      <w:r>
        <w:rPr>
          <w:rFonts w:ascii="Arial" w:hAnsi="Arial" w:cs="Arial"/>
        </w:rPr>
        <w:t xml:space="preserve"> </w:t>
      </w:r>
      <w:r w:rsidRPr="00E53352">
        <w:t>We have had a lot of evidence</w:t>
      </w:r>
      <w:r>
        <w:t xml:space="preserve"> </w:t>
      </w:r>
      <w:r w:rsidRPr="00EA775C">
        <w:t xml:space="preserve">that the current rules incentivise Governments to operate without a significant fiscal buffer. Indeed, some of us, </w:t>
      </w:r>
      <w:r>
        <w:t xml:space="preserve">and </w:t>
      </w:r>
      <w:r w:rsidRPr="00EA775C">
        <w:t>certainly I</w:t>
      </w:r>
      <w:r>
        <w:t>,</w:t>
      </w:r>
      <w:r w:rsidRPr="00EA775C">
        <w:t xml:space="preserve"> suspect</w:t>
      </w:r>
      <w:r>
        <w:t>—</w:t>
      </w:r>
      <w:r w:rsidRPr="00EA775C">
        <w:t xml:space="preserve">not </w:t>
      </w:r>
      <w:r>
        <w:t xml:space="preserve">from </w:t>
      </w:r>
      <w:r w:rsidRPr="00EA775C">
        <w:t>our evidence</w:t>
      </w:r>
      <w:r>
        <w:t>—</w:t>
      </w:r>
      <w:r w:rsidRPr="00EA775C">
        <w:t>that the Chancellor this time had to rather mask what she was doing to increase the headroom in all the run</w:t>
      </w:r>
      <w:r>
        <w:t>-</w:t>
      </w:r>
      <w:r w:rsidRPr="00EA775C">
        <w:t xml:space="preserve">up discussions in order to avoid pressure from the Tory </w:t>
      </w:r>
      <w:r>
        <w:t>p</w:t>
      </w:r>
      <w:r w:rsidRPr="00EA775C">
        <w:t>arty to reduce taxes</w:t>
      </w:r>
      <w:r>
        <w:t xml:space="preserve"> and from</w:t>
      </w:r>
      <w:r w:rsidRPr="00EA775C">
        <w:t xml:space="preserve"> her party to increase expenditure. Do you want to comment on</w:t>
      </w:r>
      <w:r>
        <w:t xml:space="preserve"> c</w:t>
      </w:r>
      <w:r w:rsidRPr="00EA775C">
        <w:t>ertainly the first and possibly the second of my questions</w:t>
      </w:r>
      <w:r>
        <w:t>?</w:t>
      </w:r>
    </w:p>
    <w:p w:rsidR="00B2274F" w:rsidP="00B2274F">
      <w:pPr>
        <w:pStyle w:val="Answer"/>
      </w:pPr>
      <w:r w:rsidRPr="00E53352">
        <w:rPr>
          <w:b/>
          <w:bCs/>
          <w:i/>
          <w:iCs/>
        </w:rPr>
        <w:t>Richard Hughes:</w:t>
      </w:r>
      <w:r>
        <w:rPr>
          <w:i/>
          <w:iCs/>
        </w:rPr>
        <w:t xml:space="preserve"> </w:t>
      </w:r>
      <w:r w:rsidRPr="001130C7">
        <w:t xml:space="preserve">I will comment on the first. </w:t>
      </w:r>
      <w:r w:rsidRPr="00E53352">
        <w:t>As I said at the outset, the current rules</w:t>
      </w:r>
      <w:r>
        <w:t xml:space="preserve"> </w:t>
      </w:r>
      <w:r w:rsidRPr="00D02CF9">
        <w:t>that the UK has are relatively loose by historical standards</w:t>
      </w:r>
      <w:r>
        <w:t xml:space="preserve"> a</w:t>
      </w:r>
      <w:r w:rsidRPr="00D02CF9">
        <w:t>nd by the standards of fiscal rules that other countries in Europe impose on themselves. They do very little to rebuild fiscal resilience at a time when</w:t>
      </w:r>
      <w:r>
        <w:t xml:space="preserve"> </w:t>
      </w:r>
      <w:r w:rsidRPr="00D02CF9">
        <w:t xml:space="preserve">we are now getting on </w:t>
      </w:r>
      <w:r>
        <w:t>for</w:t>
      </w:r>
      <w:r w:rsidRPr="00D02CF9">
        <w:t xml:space="preserve"> </w:t>
      </w:r>
      <w:r>
        <w:t>three or four</w:t>
      </w:r>
      <w:r w:rsidRPr="00D02CF9">
        <w:t xml:space="preserve"> years since the last major shock that hit the UK</w:t>
      </w:r>
      <w:r>
        <w:t>, and we a</w:t>
      </w:r>
      <w:r w:rsidRPr="00D02CF9">
        <w:t xml:space="preserve">re still running a deficit of just under 5% of GDP. </w:t>
      </w:r>
      <w:r w:rsidRPr="00D02CF9">
        <w:t>So</w:t>
      </w:r>
      <w:r w:rsidRPr="00D02CF9">
        <w:t xml:space="preserve"> we are at </w:t>
      </w:r>
      <w:r>
        <w:t xml:space="preserve">a </w:t>
      </w:r>
      <w:r w:rsidRPr="00D02CF9">
        <w:t xml:space="preserve">significant fiscal disequilibrium despite the fact that we have moved on quite a bit in terms of the shocks that we have faced. </w:t>
      </w:r>
      <w:r>
        <w:t>The</w:t>
      </w:r>
      <w:r w:rsidRPr="00D02CF9">
        <w:t xml:space="preserve"> rules that we have at the moment do not require you, as you leave shocks behind</w:t>
      </w:r>
      <w:r>
        <w:t>,</w:t>
      </w:r>
      <w:r w:rsidRPr="00D02CF9">
        <w:t xml:space="preserve"> to significantly rebuild resilience. We</w:t>
      </w:r>
      <w:r>
        <w:t xml:space="preserve"> a</w:t>
      </w:r>
      <w:r w:rsidRPr="00D02CF9">
        <w:t>re running a significant structural deficit</w:t>
      </w:r>
      <w:r>
        <w:t xml:space="preserve"> and are</w:t>
      </w:r>
      <w:r w:rsidRPr="00D02CF9">
        <w:t xml:space="preserve"> still piling up debt</w:t>
      </w:r>
      <w:r>
        <w:t xml:space="preserve"> s</w:t>
      </w:r>
      <w:r w:rsidRPr="00D02CF9">
        <w:t>everal years on from a shock</w:t>
      </w:r>
      <w:r>
        <w:t>. We</w:t>
      </w:r>
      <w:r w:rsidRPr="00D02CF9">
        <w:t xml:space="preserve"> aim to get borrowing down to around </w:t>
      </w:r>
      <w:r>
        <w:t>2% to</w:t>
      </w:r>
      <w:r w:rsidRPr="00D02CF9">
        <w:t xml:space="preserve"> 2.5% of GDP by the end of the decade. That is a level that the average advanced economy already reached two years ago. </w:t>
      </w:r>
      <w:r>
        <w:t>O</w:t>
      </w:r>
      <w:r w:rsidRPr="00D02CF9">
        <w:t>ther countries have been much faster</w:t>
      </w:r>
      <w:r>
        <w:t>,</w:t>
      </w:r>
      <w:r w:rsidRPr="00D02CF9">
        <w:t xml:space="preserve"> either</w:t>
      </w:r>
      <w:r>
        <w:t xml:space="preserve"> </w:t>
      </w:r>
      <w:r w:rsidRPr="00D02CF9">
        <w:t xml:space="preserve">because they </w:t>
      </w:r>
      <w:r>
        <w:t xml:space="preserve">wanted to be or because </w:t>
      </w:r>
      <w:r w:rsidRPr="00D02CF9">
        <w:t>their fiscal rules require them to have been much faster at rebuilding fiscal resilience in the wake of a common set of shocks that all of us have faced in Europe</w:t>
      </w:r>
      <w:r>
        <w:t xml:space="preserve">: </w:t>
      </w:r>
      <w:r w:rsidRPr="00D02CF9">
        <w:t xml:space="preserve">Covid and then the energy crisis. </w:t>
      </w:r>
    </w:p>
    <w:p w:rsidR="00B2274F" w:rsidP="00B2274F">
      <w:pPr>
        <w:pStyle w:val="Answer"/>
      </w:pPr>
      <w:r>
        <w:t>The</w:t>
      </w:r>
      <w:r w:rsidRPr="00D02CF9">
        <w:t xml:space="preserve"> rules that we have at the moment, partly because they have been loosened over time and partly because of their role in nature, just mean that </w:t>
      </w:r>
      <w:r>
        <w:t>righting</w:t>
      </w:r>
      <w:r w:rsidRPr="00D02CF9">
        <w:t xml:space="preserve"> the fiscal ship after a shock happens much more slowly at the moment in the UK compared to what other rules might have required had they remained in place</w:t>
      </w:r>
      <w:r>
        <w:t xml:space="preserve">, </w:t>
      </w:r>
      <w:r w:rsidRPr="00D02CF9">
        <w:t>or compared to what other countries are getting on with doing in other jurisdictions</w:t>
      </w:r>
      <w:r>
        <w:t>.</w:t>
      </w:r>
      <w:r w:rsidRPr="00D02CF9">
        <w:t xml:space="preserve"> </w:t>
      </w:r>
    </w:p>
    <w:p w:rsidR="00B2274F" w:rsidP="00B2274F">
      <w:pPr>
        <w:pStyle w:val="Answer"/>
      </w:pPr>
      <w:r w:rsidRPr="00D02CF9">
        <w:t>On top of that, you have the issue that Governments have recently set themselves very little headroom against even those relatively loose rules.</w:t>
      </w:r>
      <w:r>
        <w:t xml:space="preserve"> I</w:t>
      </w:r>
      <w:r w:rsidRPr="00F66D89">
        <w:t>t got as low as £6 billion</w:t>
      </w:r>
      <w:r>
        <w:t>, then</w:t>
      </w:r>
      <w:r w:rsidRPr="00F66D89">
        <w:t xml:space="preserve"> in the first </w:t>
      </w:r>
      <w:r>
        <w:t>B</w:t>
      </w:r>
      <w:r w:rsidRPr="00F66D89">
        <w:t>udget of this Government</w:t>
      </w:r>
      <w:r>
        <w:t xml:space="preserve"> it was</w:t>
      </w:r>
      <w:r w:rsidRPr="00F66D89">
        <w:t xml:space="preserve"> </w:t>
      </w:r>
      <w:r>
        <w:t>£</w:t>
      </w:r>
      <w:r w:rsidRPr="00F66D89">
        <w:t>9.9</w:t>
      </w:r>
      <w:r w:rsidRPr="00BD5499">
        <w:t xml:space="preserve"> </w:t>
      </w:r>
      <w:r w:rsidRPr="00F66D89">
        <w:t>billion</w:t>
      </w:r>
      <w:r>
        <w:t>, and it has</w:t>
      </w:r>
      <w:r w:rsidRPr="00F66D89">
        <w:t xml:space="preserve"> now gone up to just above </w:t>
      </w:r>
      <w:r>
        <w:t>£</w:t>
      </w:r>
      <w:r w:rsidRPr="00F66D89">
        <w:t>20</w:t>
      </w:r>
      <w:r w:rsidRPr="00BD5499">
        <w:t xml:space="preserve"> </w:t>
      </w:r>
      <w:r w:rsidRPr="00F66D89">
        <w:t>billion. That is still a fraction of the average forecast error against the OBR’s forecast</w:t>
      </w:r>
      <w:r>
        <w:t>,</w:t>
      </w:r>
      <w:r w:rsidRPr="00F66D89">
        <w:t xml:space="preserve"> which is around £54 billion</w:t>
      </w:r>
      <w:r>
        <w:t>,</w:t>
      </w:r>
      <w:r w:rsidRPr="00F66D89">
        <w:t xml:space="preserve"> </w:t>
      </w:r>
      <w:r w:rsidRPr="00F66D89">
        <w:t>and</w:t>
      </w:r>
      <w:r>
        <w:t>,</w:t>
      </w:r>
      <w:r w:rsidRPr="00F66D89">
        <w:t xml:space="preserve"> to be honest, against any macroeconomic forecast that is a very small amount of headroom. </w:t>
      </w:r>
    </w:p>
    <w:p w:rsidR="00B2274F" w:rsidRPr="00E53352" w:rsidP="00B2274F">
      <w:pPr>
        <w:pStyle w:val="Answer"/>
      </w:pPr>
      <w:r w:rsidRPr="00F66D89">
        <w:t>I</w:t>
      </w:r>
      <w:r>
        <w:t xml:space="preserve">t </w:t>
      </w:r>
      <w:r w:rsidRPr="00F66D89">
        <w:t>was interesting when you had Simon French in front of you</w:t>
      </w:r>
      <w:r>
        <w:t xml:space="preserve"> that</w:t>
      </w:r>
      <w:r w:rsidRPr="00F66D89">
        <w:t xml:space="preserve"> he </w:t>
      </w:r>
      <w:r>
        <w:t>said</w:t>
      </w:r>
      <w:r w:rsidRPr="00F66D89">
        <w:t xml:space="preserve"> that</w:t>
      </w:r>
      <w:r>
        <w:t xml:space="preserve"> the</w:t>
      </w:r>
      <w:r w:rsidRPr="00F66D89">
        <w:t xml:space="preserve"> average contingency margin for a UK plc would be around 5% of turnover. </w:t>
      </w:r>
      <w:r>
        <w:t>The</w:t>
      </w:r>
      <w:r w:rsidRPr="00F66D89">
        <w:t xml:space="preserve"> OBR</w:t>
      </w:r>
      <w:r>
        <w:t>’s</w:t>
      </w:r>
      <w:r w:rsidRPr="00F66D89">
        <w:t xml:space="preserve"> forecast </w:t>
      </w:r>
      <w:r>
        <w:t xml:space="preserve">error </w:t>
      </w:r>
      <w:r w:rsidRPr="00F66D89">
        <w:t>is about 3% of turnover</w:t>
      </w:r>
      <w:r>
        <w:t xml:space="preserve">, if </w:t>
      </w:r>
      <w:r w:rsidRPr="00F66D89">
        <w:t>you consider that to be £1.5 trillion</w:t>
      </w:r>
      <w:r>
        <w:t>-</w:t>
      </w:r>
      <w:r w:rsidRPr="00F66D89">
        <w:t xml:space="preserve">worth of revenue. </w:t>
      </w:r>
      <w:r>
        <w:t>Ev</w:t>
      </w:r>
      <w:r w:rsidRPr="00F66D89">
        <w:t xml:space="preserve">en if you had enough headroom to basically provide you </w:t>
      </w:r>
      <w:r>
        <w:t xml:space="preserve">with </w:t>
      </w:r>
      <w:r w:rsidRPr="00F66D89">
        <w:t xml:space="preserve">enough insurance against the OBR’s average forecast error, that would be less than a typical corporate would be setting aside against its own margin for risk. </w:t>
      </w:r>
      <w:r>
        <w:t>A</w:t>
      </w:r>
      <w:r w:rsidRPr="00F66D89">
        <w:t xml:space="preserve"> combination of having relatively loose rules and then also setting aside relatively small amounts of headroom, given the risks of the outlook, has been one of the reasons why fiscal outcomes have drifted away from what you have seen in other countries and what previous Governments might have targeted.</w:t>
      </w:r>
    </w:p>
    <w:p w:rsidR="00B2274F" w:rsidRPr="00E53352" w:rsidP="00B2274F">
      <w:pPr>
        <w:pStyle w:val="Remark"/>
      </w:pPr>
      <w:r w:rsidRPr="00E53352">
        <w:rPr>
          <w:b/>
          <w:bCs/>
        </w:rPr>
        <w:t>Lord</w:t>
      </w:r>
      <w:r>
        <w:rPr>
          <w:b/>
          <w:bCs/>
        </w:rPr>
        <w:t xml:space="preserve"> </w:t>
      </w:r>
      <w:r w:rsidRPr="00E53352">
        <w:rPr>
          <w:b/>
          <w:bCs/>
        </w:rPr>
        <w:t>Razzall:</w:t>
      </w:r>
      <w:r>
        <w:rPr>
          <w:rFonts w:ascii="Arial" w:hAnsi="Arial" w:cs="Arial"/>
        </w:rPr>
        <w:t xml:space="preserve"> </w:t>
      </w:r>
      <w:r w:rsidRPr="00E53352">
        <w:t xml:space="preserve">But would you accept that the way </w:t>
      </w:r>
      <w:r>
        <w:t xml:space="preserve">the </w:t>
      </w:r>
      <w:r w:rsidRPr="00E53352">
        <w:t>politics works</w:t>
      </w:r>
      <w:r>
        <w:t xml:space="preserve">, </w:t>
      </w:r>
      <w:r w:rsidRPr="009F3E15">
        <w:t xml:space="preserve">irrespective of who the Government </w:t>
      </w:r>
      <w:r>
        <w:t>are</w:t>
      </w:r>
      <w:r w:rsidRPr="009F3E15">
        <w:t xml:space="preserve">, </w:t>
      </w:r>
      <w:r>
        <w:t xml:space="preserve">is </w:t>
      </w:r>
      <w:r w:rsidRPr="009F3E15">
        <w:t>that the economic press forecast</w:t>
      </w:r>
      <w:r>
        <w:t>s</w:t>
      </w:r>
      <w:r w:rsidRPr="009F3E15">
        <w:t xml:space="preserve"> before a </w:t>
      </w:r>
      <w:r>
        <w:t>B</w:t>
      </w:r>
      <w:r w:rsidRPr="009F3E15">
        <w:t>udget or a significant fiscal event that there</w:t>
      </w:r>
      <w:r>
        <w:t xml:space="preserve"> i</w:t>
      </w:r>
      <w:r w:rsidRPr="009F3E15">
        <w:t>s going to be headroom of X, and that immediately puts pressure on the Chancellor to fill that gap</w:t>
      </w:r>
      <w:r>
        <w:t>,</w:t>
      </w:r>
      <w:r w:rsidRPr="009F3E15">
        <w:t xml:space="preserve"> either if you are a Tory by cutting taxes or if you are Labour by increasing expenditure</w:t>
      </w:r>
      <w:r>
        <w:t>? I</w:t>
      </w:r>
      <w:r w:rsidRPr="009F3E15">
        <w:t>s that not pressure that comes from the fiscal rules?</w:t>
      </w:r>
    </w:p>
    <w:p w:rsidR="00B2274F" w:rsidRPr="00E53352" w:rsidP="00B2274F">
      <w:pPr>
        <w:pStyle w:val="Answer"/>
      </w:pPr>
      <w:r w:rsidRPr="00E53352">
        <w:rPr>
          <w:b/>
          <w:bCs/>
          <w:i/>
          <w:iCs/>
        </w:rPr>
        <w:t>Richard Hughes:</w:t>
      </w:r>
      <w:r>
        <w:rPr>
          <w:b/>
          <w:bCs/>
          <w:i/>
          <w:iCs/>
        </w:rPr>
        <w:t xml:space="preserve"> </w:t>
      </w:r>
      <w:r w:rsidRPr="00E53352">
        <w:t>I think so, but it is</w:t>
      </w:r>
      <w:r>
        <w:t xml:space="preserve"> </w:t>
      </w:r>
      <w:r w:rsidRPr="00E53352">
        <w:t>sort of the</w:t>
      </w:r>
      <w:r>
        <w:t xml:space="preserve"> </w:t>
      </w:r>
      <w:r w:rsidRPr="00E53352">
        <w:t>nature of having rules</w:t>
      </w:r>
      <w:r>
        <w:t xml:space="preserve"> </w:t>
      </w:r>
      <w:r w:rsidRPr="009F3E15">
        <w:t>that you want them to do that</w:t>
      </w:r>
      <w:r>
        <w:t>, in</w:t>
      </w:r>
      <w:r w:rsidRPr="009F3E15">
        <w:t xml:space="preserve"> that they are the objectives that you have set for themselves</w:t>
      </w:r>
      <w:r>
        <w:t>, y</w:t>
      </w:r>
      <w:r w:rsidRPr="009F3E15">
        <w:t>ou want to meet them</w:t>
      </w:r>
      <w:r>
        <w:t>, a</w:t>
      </w:r>
      <w:r w:rsidRPr="009F3E15">
        <w:t>n</w:t>
      </w:r>
      <w:r>
        <w:t>d</w:t>
      </w:r>
      <w:r w:rsidRPr="009F3E15">
        <w:t xml:space="preserve"> </w:t>
      </w:r>
      <w:r>
        <w:t>C</w:t>
      </w:r>
      <w:r w:rsidRPr="009F3E15">
        <w:t xml:space="preserve">hancellors typically do. </w:t>
      </w:r>
      <w:r w:rsidRPr="009F3E15">
        <w:t>So</w:t>
      </w:r>
      <w:r w:rsidRPr="009F3E15">
        <w:t xml:space="preserve"> I </w:t>
      </w:r>
      <w:r>
        <w:t xml:space="preserve">would </w:t>
      </w:r>
      <w:r w:rsidRPr="009F3E15">
        <w:t xml:space="preserve">describe that as a system </w:t>
      </w:r>
      <w:r>
        <w:t xml:space="preserve">that is </w:t>
      </w:r>
      <w:r w:rsidRPr="009F3E15">
        <w:t>working rather than not working.</w:t>
      </w:r>
    </w:p>
    <w:p w:rsidR="00B2274F" w:rsidRPr="00E53352" w:rsidP="00B2274F">
      <w:pPr>
        <w:pStyle w:val="Question"/>
      </w:pPr>
      <w:r w:rsidRPr="00E53352">
        <w:rPr>
          <w:b/>
          <w:bCs/>
        </w:rPr>
        <w:t>Lord Blackwell:</w:t>
      </w:r>
      <w:r>
        <w:rPr>
          <w:rFonts w:ascii="Arial" w:hAnsi="Arial" w:cs="Arial"/>
        </w:rPr>
        <w:t xml:space="preserve"> </w:t>
      </w:r>
      <w:r w:rsidRPr="00E53352">
        <w:t>The OBR’s role is</w:t>
      </w:r>
      <w:r>
        <w:t xml:space="preserve"> </w:t>
      </w:r>
      <w:r w:rsidRPr="00632848">
        <w:t xml:space="preserve">scoring and evaluating </w:t>
      </w:r>
      <w:r>
        <w:t>g</w:t>
      </w:r>
      <w:r w:rsidRPr="00632848">
        <w:t>overnment policies once they are in office. But the reality is</w:t>
      </w:r>
      <w:r>
        <w:t xml:space="preserve"> that</w:t>
      </w:r>
      <w:r w:rsidRPr="00632848">
        <w:t xml:space="preserve"> a lot of decisions about future fiscal policies, and indeed the rules</w:t>
      </w:r>
      <w:r>
        <w:t>,</w:t>
      </w:r>
      <w:r w:rsidRPr="00632848">
        <w:t xml:space="preserve"> are made in the run</w:t>
      </w:r>
      <w:r>
        <w:t>-</w:t>
      </w:r>
      <w:r w:rsidRPr="00632848">
        <w:t>up to an election, in manifestos and in election promises</w:t>
      </w:r>
      <w:r>
        <w:t>,</w:t>
      </w:r>
      <w:r w:rsidRPr="00632848">
        <w:t xml:space="preserve"> and the pressures of the election are such that parties are inclined to be less honest than they might be about the difficulties they </w:t>
      </w:r>
      <w:r>
        <w:t xml:space="preserve">are </w:t>
      </w:r>
      <w:r w:rsidRPr="00632848">
        <w:t>fac</w:t>
      </w:r>
      <w:r>
        <w:t>ing</w:t>
      </w:r>
      <w:r w:rsidRPr="00632848">
        <w:t xml:space="preserve"> and </w:t>
      </w:r>
      <w:r>
        <w:t xml:space="preserve">paint a </w:t>
      </w:r>
      <w:r w:rsidRPr="00632848">
        <w:t>more optimistic</w:t>
      </w:r>
      <w:r>
        <w:t xml:space="preserve"> pi</w:t>
      </w:r>
      <w:r w:rsidRPr="00632848">
        <w:t xml:space="preserve">cture </w:t>
      </w:r>
      <w:r>
        <w:t xml:space="preserve">of </w:t>
      </w:r>
      <w:r w:rsidRPr="00632848">
        <w:t xml:space="preserve">what they can do. Do you have any thoughts about </w:t>
      </w:r>
      <w:r w:rsidRPr="002B5921">
        <w:t xml:space="preserve">how in the UK we could encourage more responsible </w:t>
      </w:r>
      <w:r w:rsidRPr="002B5921">
        <w:t>policy-making</w:t>
      </w:r>
      <w:r w:rsidRPr="002B5921">
        <w:t xml:space="preserve"> in the run-up to the election, and would the OBR have any role in that?</w:t>
      </w:r>
    </w:p>
    <w:p w:rsidR="00B2274F" w:rsidRPr="002B5921" w:rsidP="00B2274F">
      <w:pPr>
        <w:pStyle w:val="Answer"/>
      </w:pPr>
      <w:r w:rsidRPr="00E53352">
        <w:rPr>
          <w:b/>
          <w:bCs/>
          <w:i/>
          <w:iCs/>
        </w:rPr>
        <w:t>Richard Hughes:</w:t>
      </w:r>
      <w:r>
        <w:rPr>
          <w:b/>
          <w:bCs/>
          <w:i/>
          <w:iCs/>
        </w:rPr>
        <w:t xml:space="preserve"> </w:t>
      </w:r>
      <w:r w:rsidRPr="002B5921">
        <w:t xml:space="preserve">Three things happen in the run-up to general elections which have contributed to the fiscal situation that we find ourselves in. </w:t>
      </w:r>
    </w:p>
    <w:p w:rsidR="00970C19" w:rsidP="00970C19">
      <w:pPr>
        <w:pStyle w:val="Answer"/>
        <w:rPr>
          <w:rFonts w:eastAsia="Verdana" w:cs="Verdana"/>
          <w:color w:val="000000" w:themeColor="text1"/>
        </w:rPr>
      </w:pPr>
      <w:r>
        <w:rPr>
          <w:rFonts w:eastAsia="Verdana" w:cs="Verdana"/>
          <w:color w:val="000000" w:themeColor="text1"/>
        </w:rPr>
        <w:t xml:space="preserve">First, as you approach elections, </w:t>
      </w:r>
      <w:r w:rsidRPr="00963EF0">
        <w:rPr>
          <w:rFonts w:eastAsia="Verdana" w:cs="Verdana"/>
          <w:color w:val="000000" w:themeColor="text1"/>
        </w:rPr>
        <w:t>the incumbent party’s fiscal plans become increasingly heroic and implausible</w:t>
      </w:r>
      <w:r>
        <w:rPr>
          <w:rFonts w:eastAsia="Verdana" w:cs="Verdana"/>
          <w:color w:val="000000" w:themeColor="text1"/>
        </w:rPr>
        <w:t xml:space="preserve">, particularly for </w:t>
      </w:r>
      <w:r w:rsidRPr="00963EF0">
        <w:rPr>
          <w:rFonts w:eastAsia="Verdana" w:cs="Verdana"/>
          <w:color w:val="000000" w:themeColor="text1"/>
        </w:rPr>
        <w:t>the post-election period</w:t>
      </w:r>
      <w:r>
        <w:rPr>
          <w:rFonts w:eastAsia="Verdana" w:cs="Verdana"/>
          <w:color w:val="000000" w:themeColor="text1"/>
        </w:rPr>
        <w:t xml:space="preserve">. We saw that with the previous Conservative Government’s </w:t>
      </w:r>
      <w:r w:rsidRPr="00963EF0">
        <w:rPr>
          <w:rFonts w:eastAsia="Verdana" w:cs="Verdana"/>
          <w:color w:val="000000" w:themeColor="text1"/>
        </w:rPr>
        <w:t xml:space="preserve">plans for departmental spending, which </w:t>
      </w:r>
      <w:r>
        <w:rPr>
          <w:rFonts w:eastAsia="Verdana" w:cs="Verdana"/>
          <w:color w:val="000000" w:themeColor="text1"/>
        </w:rPr>
        <w:t>froze</w:t>
      </w:r>
      <w:r w:rsidRPr="00963EF0">
        <w:rPr>
          <w:rFonts w:eastAsia="Verdana" w:cs="Verdana"/>
          <w:color w:val="000000" w:themeColor="text1"/>
        </w:rPr>
        <w:t xml:space="preserve"> real</w:t>
      </w:r>
      <w:r>
        <w:rPr>
          <w:rFonts w:eastAsia="Verdana" w:cs="Verdana"/>
          <w:color w:val="000000" w:themeColor="text1"/>
        </w:rPr>
        <w:t xml:space="preserve"> </w:t>
      </w:r>
      <w:r w:rsidRPr="00963EF0">
        <w:rPr>
          <w:rFonts w:eastAsia="Verdana" w:cs="Verdana"/>
          <w:color w:val="000000" w:themeColor="text1"/>
        </w:rPr>
        <w:t>per capita spending</w:t>
      </w:r>
      <w:r w:rsidRPr="00043A36">
        <w:rPr>
          <w:rFonts w:eastAsia="Verdana" w:cs="Verdana"/>
          <w:color w:val="000000" w:themeColor="text1"/>
        </w:rPr>
        <w:t xml:space="preserve"> </w:t>
      </w:r>
      <w:r w:rsidRPr="00963EF0">
        <w:rPr>
          <w:rFonts w:eastAsia="Verdana" w:cs="Verdana"/>
          <w:color w:val="000000" w:themeColor="text1"/>
        </w:rPr>
        <w:t>in cash terms for five years as a way of delivering</w:t>
      </w:r>
      <w:r w:rsidRPr="00043A36">
        <w:rPr>
          <w:rFonts w:eastAsia="Verdana" w:cs="Verdana"/>
          <w:color w:val="000000" w:themeColor="text1"/>
        </w:rPr>
        <w:t xml:space="preserve"> </w:t>
      </w:r>
      <w:r w:rsidRPr="00963EF0">
        <w:rPr>
          <w:rFonts w:eastAsia="Verdana" w:cs="Verdana"/>
          <w:color w:val="000000" w:themeColor="text1"/>
        </w:rPr>
        <w:t>their stated fiscal objectives going into the</w:t>
      </w:r>
      <w:r>
        <w:rPr>
          <w:rFonts w:eastAsia="Verdana" w:cs="Verdana"/>
          <w:color w:val="000000" w:themeColor="text1"/>
        </w:rPr>
        <w:t xml:space="preserve"> next Parliament. However, they </w:t>
      </w:r>
      <w:r w:rsidRPr="00963EF0">
        <w:rPr>
          <w:rFonts w:eastAsia="Verdana" w:cs="Verdana"/>
          <w:color w:val="000000" w:themeColor="text1"/>
        </w:rPr>
        <w:t>explained how they</w:t>
      </w:r>
      <w:r w:rsidRPr="00043A36">
        <w:rPr>
          <w:rFonts w:eastAsia="Verdana" w:cs="Verdana"/>
          <w:color w:val="000000" w:themeColor="text1"/>
        </w:rPr>
        <w:t xml:space="preserve"> </w:t>
      </w:r>
      <w:r w:rsidRPr="00963EF0">
        <w:rPr>
          <w:rFonts w:eastAsia="Verdana" w:cs="Verdana"/>
          <w:color w:val="000000" w:themeColor="text1"/>
        </w:rPr>
        <w:t>were going to deliver those spending plans for</w:t>
      </w:r>
      <w:r>
        <w:rPr>
          <w:rFonts w:eastAsia="Verdana" w:cs="Verdana"/>
          <w:color w:val="000000" w:themeColor="text1"/>
        </w:rPr>
        <w:t xml:space="preserve"> only </w:t>
      </w:r>
      <w:r w:rsidRPr="00963EF0">
        <w:rPr>
          <w:rFonts w:eastAsia="Verdana" w:cs="Verdana"/>
          <w:color w:val="000000" w:themeColor="text1"/>
        </w:rPr>
        <w:t>one of those five years, which was the year ahead.</w:t>
      </w:r>
      <w:r>
        <w:rPr>
          <w:rFonts w:eastAsia="Verdana" w:cs="Verdana"/>
          <w:color w:val="000000" w:themeColor="text1"/>
        </w:rPr>
        <w:t xml:space="preserve"> As it turned out, when we reopened those </w:t>
      </w:r>
      <w:r w:rsidRPr="00963EF0">
        <w:rPr>
          <w:rFonts w:eastAsia="Verdana" w:cs="Verdana"/>
          <w:color w:val="000000" w:themeColor="text1"/>
        </w:rPr>
        <w:t xml:space="preserve">spending plans </w:t>
      </w:r>
      <w:r>
        <w:rPr>
          <w:rFonts w:eastAsia="Verdana" w:cs="Verdana"/>
          <w:color w:val="000000" w:themeColor="text1"/>
        </w:rPr>
        <w:t xml:space="preserve">and looked again, </w:t>
      </w:r>
      <w:r w:rsidRPr="00963EF0">
        <w:rPr>
          <w:rFonts w:eastAsia="Verdana" w:cs="Verdana"/>
          <w:color w:val="000000" w:themeColor="text1"/>
        </w:rPr>
        <w:t>based on more comprehensive disclosure from the Treasury</w:t>
      </w:r>
      <w:r>
        <w:rPr>
          <w:rFonts w:eastAsia="Verdana" w:cs="Verdana"/>
          <w:color w:val="000000" w:themeColor="text1"/>
        </w:rPr>
        <w:t xml:space="preserve">, there were </w:t>
      </w:r>
      <w:r w:rsidRPr="00963EF0">
        <w:rPr>
          <w:rFonts w:eastAsia="Verdana" w:cs="Verdana"/>
          <w:color w:val="000000" w:themeColor="text1"/>
        </w:rPr>
        <w:t>a number of undisclosed risks in there</w:t>
      </w:r>
      <w:r>
        <w:rPr>
          <w:rFonts w:eastAsia="Verdana" w:cs="Verdana"/>
          <w:color w:val="000000" w:themeColor="text1"/>
        </w:rPr>
        <w:t xml:space="preserve">. As you approach </w:t>
      </w:r>
      <w:r w:rsidRPr="00963EF0">
        <w:rPr>
          <w:rFonts w:eastAsia="Verdana" w:cs="Verdana"/>
          <w:color w:val="000000" w:themeColor="text1"/>
        </w:rPr>
        <w:t>general elections,</w:t>
      </w:r>
      <w:r>
        <w:rPr>
          <w:rFonts w:eastAsia="Verdana" w:cs="Verdana"/>
          <w:color w:val="000000" w:themeColor="text1"/>
        </w:rPr>
        <w:t xml:space="preserve"> there is </w:t>
      </w:r>
      <w:r w:rsidRPr="00963EF0">
        <w:rPr>
          <w:rFonts w:eastAsia="Verdana" w:cs="Verdana"/>
          <w:color w:val="000000" w:themeColor="text1"/>
        </w:rPr>
        <w:t xml:space="preserve">extraordinary pressure on </w:t>
      </w:r>
      <w:r>
        <w:rPr>
          <w:rFonts w:eastAsia="Verdana" w:cs="Verdana"/>
          <w:color w:val="000000" w:themeColor="text1"/>
        </w:rPr>
        <w:t xml:space="preserve">the </w:t>
      </w:r>
      <w:r w:rsidRPr="00963EF0">
        <w:rPr>
          <w:rFonts w:eastAsia="Verdana" w:cs="Verdana"/>
          <w:color w:val="000000" w:themeColor="text1"/>
        </w:rPr>
        <w:t>Government to say increasingly implausible things about the future as a way of trying to show that they can square the circle between their fiscal objectives and what they are promising the electorate.</w:t>
      </w:r>
    </w:p>
    <w:p w:rsidR="00970C19" w:rsidP="00970C19">
      <w:pPr>
        <w:pStyle w:val="Answer"/>
        <w:rPr>
          <w:rFonts w:eastAsia="Verdana" w:cs="Verdana"/>
          <w:color w:val="000000" w:themeColor="text1"/>
        </w:rPr>
      </w:pPr>
      <w:r>
        <w:rPr>
          <w:rFonts w:eastAsia="Verdana" w:cs="Verdana"/>
          <w:color w:val="000000" w:themeColor="text1"/>
        </w:rPr>
        <w:t>The</w:t>
      </w:r>
      <w:r w:rsidRPr="00963EF0">
        <w:rPr>
          <w:rFonts w:eastAsia="Verdana" w:cs="Verdana"/>
          <w:color w:val="000000" w:themeColor="text1"/>
        </w:rPr>
        <w:t xml:space="preserve"> second challenge</w:t>
      </w:r>
      <w:r>
        <w:rPr>
          <w:rFonts w:eastAsia="Verdana" w:cs="Verdana"/>
          <w:color w:val="000000" w:themeColor="text1"/>
        </w:rPr>
        <w:t xml:space="preserve"> is an </w:t>
      </w:r>
      <w:r w:rsidRPr="00963EF0">
        <w:rPr>
          <w:rFonts w:eastAsia="Verdana" w:cs="Verdana"/>
          <w:color w:val="000000" w:themeColor="text1"/>
        </w:rPr>
        <w:t>issue with all parties</w:t>
      </w:r>
      <w:r>
        <w:rPr>
          <w:rFonts w:eastAsia="Verdana" w:cs="Verdana"/>
          <w:color w:val="000000" w:themeColor="text1"/>
        </w:rPr>
        <w:t xml:space="preserve">—those in government and those in opposition, which are looking to get into government. When </w:t>
      </w:r>
      <w:r w:rsidRPr="00963EF0">
        <w:rPr>
          <w:rFonts w:eastAsia="Verdana" w:cs="Verdana"/>
          <w:color w:val="000000" w:themeColor="text1"/>
        </w:rPr>
        <w:t xml:space="preserve">we looked at the last general election, I do not think </w:t>
      </w:r>
      <w:r>
        <w:rPr>
          <w:rFonts w:eastAsia="Verdana" w:cs="Verdana"/>
          <w:color w:val="000000" w:themeColor="text1"/>
        </w:rPr>
        <w:t xml:space="preserve">that </w:t>
      </w:r>
      <w:r w:rsidRPr="00963EF0">
        <w:rPr>
          <w:rFonts w:eastAsia="Verdana" w:cs="Verdana"/>
          <w:color w:val="000000" w:themeColor="text1"/>
        </w:rPr>
        <w:t xml:space="preserve">any political party presented a comprehensive and costed financial plan for </w:t>
      </w:r>
      <w:r>
        <w:rPr>
          <w:rFonts w:eastAsia="Verdana" w:cs="Verdana"/>
          <w:color w:val="000000" w:themeColor="text1"/>
        </w:rPr>
        <w:t>g</w:t>
      </w:r>
      <w:r w:rsidRPr="00963EF0">
        <w:rPr>
          <w:rFonts w:eastAsia="Verdana" w:cs="Verdana"/>
          <w:color w:val="000000" w:themeColor="text1"/>
        </w:rPr>
        <w:t>overnment.</w:t>
      </w:r>
      <w:r w:rsidRPr="004D202D">
        <w:rPr>
          <w:rFonts w:eastAsia="Verdana" w:cs="Verdana"/>
          <w:color w:val="000000" w:themeColor="text1"/>
        </w:rPr>
        <w:t xml:space="preserve"> </w:t>
      </w:r>
      <w:r w:rsidRPr="00963EF0">
        <w:rPr>
          <w:rFonts w:eastAsia="Verdana" w:cs="Verdana"/>
          <w:color w:val="000000" w:themeColor="text1"/>
        </w:rPr>
        <w:t>They tended to be very explicit and very specific about what they</w:t>
      </w:r>
      <w:r>
        <w:rPr>
          <w:rFonts w:eastAsia="Verdana" w:cs="Verdana"/>
          <w:color w:val="000000" w:themeColor="text1"/>
        </w:rPr>
        <w:t xml:space="preserve"> were not going to do or were not going to touch, but they </w:t>
      </w:r>
      <w:r w:rsidRPr="00963EF0">
        <w:rPr>
          <w:rFonts w:eastAsia="Verdana" w:cs="Verdana"/>
          <w:color w:val="000000" w:themeColor="text1"/>
        </w:rPr>
        <w:t>avoided</w:t>
      </w:r>
      <w:r w:rsidRPr="004D202D">
        <w:rPr>
          <w:rFonts w:eastAsia="Verdana" w:cs="Verdana"/>
          <w:color w:val="000000" w:themeColor="text1"/>
        </w:rPr>
        <w:t xml:space="preserve"> </w:t>
      </w:r>
      <w:r w:rsidRPr="00963EF0">
        <w:rPr>
          <w:rFonts w:eastAsia="Verdana" w:cs="Verdana"/>
          <w:color w:val="000000" w:themeColor="text1"/>
        </w:rPr>
        <w:t>being</w:t>
      </w:r>
      <w:r w:rsidRPr="004D202D">
        <w:rPr>
          <w:rFonts w:eastAsia="Verdana" w:cs="Verdana"/>
          <w:color w:val="000000" w:themeColor="text1"/>
        </w:rPr>
        <w:t xml:space="preserve"> </w:t>
      </w:r>
      <w:r w:rsidRPr="00963EF0">
        <w:rPr>
          <w:rFonts w:eastAsia="Verdana" w:cs="Verdana"/>
          <w:color w:val="000000" w:themeColor="text1"/>
        </w:rPr>
        <w:t xml:space="preserve">specific about what they were going to do when they were in </w:t>
      </w:r>
      <w:r>
        <w:rPr>
          <w:rFonts w:eastAsia="Verdana" w:cs="Verdana"/>
          <w:color w:val="000000" w:themeColor="text1"/>
        </w:rPr>
        <w:t>g</w:t>
      </w:r>
      <w:r w:rsidRPr="00963EF0">
        <w:rPr>
          <w:rFonts w:eastAsia="Verdana" w:cs="Verdana"/>
          <w:color w:val="000000" w:themeColor="text1"/>
        </w:rPr>
        <w:t>overnment.</w:t>
      </w:r>
    </w:p>
    <w:p w:rsidR="00970C19" w:rsidP="00970C19">
      <w:pPr>
        <w:pStyle w:val="Answer"/>
        <w:rPr>
          <w:rFonts w:eastAsia="Verdana" w:cs="Verdana"/>
          <w:color w:val="000000" w:themeColor="text1"/>
        </w:rPr>
      </w:pPr>
      <w:r>
        <w:rPr>
          <w:rFonts w:eastAsia="Verdana" w:cs="Verdana"/>
          <w:color w:val="000000" w:themeColor="text1"/>
        </w:rPr>
        <w:t xml:space="preserve">Look back at Labour’s manifesto: </w:t>
      </w:r>
      <w:r w:rsidRPr="00963EF0">
        <w:rPr>
          <w:rFonts w:eastAsia="Verdana" w:cs="Verdana"/>
          <w:color w:val="000000" w:themeColor="text1"/>
        </w:rPr>
        <w:t xml:space="preserve">the costed part of </w:t>
      </w:r>
      <w:r>
        <w:rPr>
          <w:rFonts w:eastAsia="Verdana" w:cs="Verdana"/>
          <w:color w:val="000000" w:themeColor="text1"/>
        </w:rPr>
        <w:t xml:space="preserve">its </w:t>
      </w:r>
      <w:r w:rsidRPr="00963EF0">
        <w:rPr>
          <w:rFonts w:eastAsia="Verdana" w:cs="Verdana"/>
          <w:color w:val="000000" w:themeColor="text1"/>
        </w:rPr>
        <w:t>manifesto had</w:t>
      </w:r>
      <w:r>
        <w:rPr>
          <w:rFonts w:eastAsia="Verdana" w:cs="Verdana"/>
          <w:color w:val="000000" w:themeColor="text1"/>
        </w:rPr>
        <w:t xml:space="preserve"> it raising, then spending, around £8 billion or £9 billion</w:t>
      </w:r>
      <w:r w:rsidRPr="00B40804">
        <w:rPr>
          <w:rFonts w:eastAsia="Verdana" w:cs="Verdana"/>
          <w:color w:val="000000" w:themeColor="text1"/>
        </w:rPr>
        <w:t xml:space="preserve"> </w:t>
      </w:r>
      <w:r w:rsidRPr="00963EF0">
        <w:rPr>
          <w:rFonts w:eastAsia="Verdana" w:cs="Verdana"/>
          <w:color w:val="000000" w:themeColor="text1"/>
        </w:rPr>
        <w:t>in the final year</w:t>
      </w:r>
      <w:r>
        <w:rPr>
          <w:rFonts w:eastAsia="Verdana" w:cs="Verdana"/>
          <w:color w:val="000000" w:themeColor="text1"/>
        </w:rPr>
        <w:t xml:space="preserve"> of this Parliament. Now look at Labour’s first Budget: it </w:t>
      </w:r>
      <w:r w:rsidRPr="00963EF0">
        <w:rPr>
          <w:rFonts w:eastAsia="Verdana" w:cs="Verdana"/>
          <w:color w:val="000000" w:themeColor="text1"/>
        </w:rPr>
        <w:t>raised £40 billion in tax and</w:t>
      </w:r>
      <w:r>
        <w:rPr>
          <w:rFonts w:eastAsia="Verdana" w:cs="Verdana"/>
          <w:color w:val="000000" w:themeColor="text1"/>
        </w:rPr>
        <w:t xml:space="preserve"> </w:t>
      </w:r>
      <w:r w:rsidRPr="00963EF0">
        <w:rPr>
          <w:rFonts w:eastAsia="Verdana" w:cs="Verdana"/>
          <w:color w:val="000000" w:themeColor="text1"/>
        </w:rPr>
        <w:t xml:space="preserve">spent </w:t>
      </w:r>
      <w:r>
        <w:rPr>
          <w:rFonts w:eastAsia="Verdana" w:cs="Verdana"/>
          <w:color w:val="000000" w:themeColor="text1"/>
        </w:rPr>
        <w:t>£</w:t>
      </w:r>
      <w:r w:rsidRPr="00963EF0">
        <w:rPr>
          <w:rFonts w:eastAsia="Verdana" w:cs="Verdana"/>
          <w:color w:val="000000" w:themeColor="text1"/>
        </w:rPr>
        <w:t>70 billion</w:t>
      </w:r>
      <w:r>
        <w:rPr>
          <w:rFonts w:eastAsia="Verdana" w:cs="Verdana"/>
          <w:color w:val="000000" w:themeColor="text1"/>
        </w:rPr>
        <w:t xml:space="preserve">. Its fiscal plan was </w:t>
      </w:r>
      <w:r w:rsidRPr="00963EF0">
        <w:rPr>
          <w:rFonts w:eastAsia="Verdana" w:cs="Verdana"/>
          <w:color w:val="000000" w:themeColor="text1"/>
        </w:rPr>
        <w:t>nothing like</w:t>
      </w:r>
      <w:r>
        <w:rPr>
          <w:rFonts w:eastAsia="Verdana" w:cs="Verdana"/>
          <w:color w:val="000000" w:themeColor="text1"/>
        </w:rPr>
        <w:t xml:space="preserve"> how things actually turned out in government. Compared to </w:t>
      </w:r>
      <w:r w:rsidRPr="00963EF0">
        <w:rPr>
          <w:rFonts w:eastAsia="Verdana" w:cs="Verdana"/>
          <w:color w:val="000000" w:themeColor="text1"/>
        </w:rPr>
        <w:t>what you see in other countries,</w:t>
      </w:r>
      <w:r>
        <w:rPr>
          <w:rFonts w:eastAsia="Verdana" w:cs="Verdana"/>
          <w:color w:val="000000" w:themeColor="text1"/>
        </w:rPr>
        <w:t xml:space="preserve"> </w:t>
      </w:r>
      <w:r w:rsidRPr="00963EF0">
        <w:rPr>
          <w:rFonts w:eastAsia="Verdana" w:cs="Verdana"/>
          <w:color w:val="000000" w:themeColor="text1"/>
        </w:rPr>
        <w:t xml:space="preserve">party manifestos in the </w:t>
      </w:r>
      <w:r>
        <w:rPr>
          <w:rFonts w:eastAsia="Verdana" w:cs="Verdana"/>
          <w:color w:val="000000" w:themeColor="text1"/>
        </w:rPr>
        <w:t xml:space="preserve">UK are much less </w:t>
      </w:r>
      <w:r w:rsidRPr="00963EF0">
        <w:rPr>
          <w:rFonts w:eastAsia="Verdana" w:cs="Verdana"/>
          <w:color w:val="000000" w:themeColor="text1"/>
        </w:rPr>
        <w:t>comprehensive</w:t>
      </w:r>
      <w:r>
        <w:rPr>
          <w:rFonts w:eastAsia="Verdana" w:cs="Verdana"/>
          <w:color w:val="000000" w:themeColor="text1"/>
        </w:rPr>
        <w:t xml:space="preserve"> and less </w:t>
      </w:r>
      <w:r w:rsidRPr="00963EF0">
        <w:rPr>
          <w:rFonts w:eastAsia="Verdana" w:cs="Verdana"/>
          <w:color w:val="000000" w:themeColor="text1"/>
        </w:rPr>
        <w:t>well</w:t>
      </w:r>
      <w:r>
        <w:rPr>
          <w:rFonts w:eastAsia="Verdana" w:cs="Verdana"/>
          <w:color w:val="000000" w:themeColor="text1"/>
        </w:rPr>
        <w:t>-</w:t>
      </w:r>
      <w:r w:rsidRPr="00963EF0">
        <w:rPr>
          <w:rFonts w:eastAsia="Verdana" w:cs="Verdana"/>
          <w:color w:val="000000" w:themeColor="text1"/>
        </w:rPr>
        <w:t>costed plans</w:t>
      </w:r>
      <w:r>
        <w:rPr>
          <w:rFonts w:eastAsia="Verdana" w:cs="Verdana"/>
          <w:color w:val="000000" w:themeColor="text1"/>
        </w:rPr>
        <w:t xml:space="preserve"> for government, and they tend t</w:t>
      </w:r>
      <w:r w:rsidRPr="00963EF0">
        <w:rPr>
          <w:rFonts w:eastAsia="Verdana" w:cs="Verdana"/>
          <w:color w:val="000000" w:themeColor="text1"/>
        </w:rPr>
        <w:t>o be very different from what Governments end up doing</w:t>
      </w:r>
      <w:r>
        <w:rPr>
          <w:rFonts w:eastAsia="Verdana" w:cs="Verdana"/>
          <w:color w:val="000000" w:themeColor="text1"/>
        </w:rPr>
        <w:t xml:space="preserve"> in practice.</w:t>
      </w:r>
    </w:p>
    <w:p w:rsidR="00970C19" w:rsidP="00970C19">
      <w:pPr>
        <w:pStyle w:val="Answer"/>
        <w:rPr>
          <w:rFonts w:eastAsia="Verdana" w:cs="Verdana"/>
          <w:color w:val="000000" w:themeColor="text1"/>
        </w:rPr>
      </w:pPr>
      <w:r>
        <w:rPr>
          <w:rFonts w:eastAsia="Verdana" w:cs="Verdana"/>
          <w:color w:val="000000" w:themeColor="text1"/>
        </w:rPr>
        <w:t xml:space="preserve">A third </w:t>
      </w:r>
      <w:r w:rsidRPr="00963EF0">
        <w:rPr>
          <w:rFonts w:eastAsia="Verdana" w:cs="Verdana"/>
          <w:color w:val="000000" w:themeColor="text1"/>
        </w:rPr>
        <w:t>issue that we have in the UK is that</w:t>
      </w:r>
      <w:r>
        <w:rPr>
          <w:rFonts w:eastAsia="Verdana" w:cs="Verdana"/>
          <w:color w:val="000000" w:themeColor="text1"/>
        </w:rPr>
        <w:t xml:space="preserve">, when Governments </w:t>
      </w:r>
      <w:r w:rsidRPr="00963EF0">
        <w:rPr>
          <w:rFonts w:eastAsia="Verdana" w:cs="Verdana"/>
          <w:color w:val="000000" w:themeColor="text1"/>
        </w:rPr>
        <w:t>get elected and</w:t>
      </w:r>
      <w:r w:rsidRPr="0080515B">
        <w:rPr>
          <w:rFonts w:eastAsia="Verdana" w:cs="Verdana"/>
          <w:color w:val="000000" w:themeColor="text1"/>
        </w:rPr>
        <w:t xml:space="preserve"> </w:t>
      </w:r>
      <w:r w:rsidRPr="00963EF0">
        <w:rPr>
          <w:rFonts w:eastAsia="Verdana" w:cs="Verdana"/>
          <w:color w:val="000000" w:themeColor="text1"/>
        </w:rPr>
        <w:t>codify their fiscal objectives in legislation</w:t>
      </w:r>
      <w:r>
        <w:rPr>
          <w:rFonts w:eastAsia="Verdana" w:cs="Verdana"/>
          <w:color w:val="000000" w:themeColor="text1"/>
        </w:rPr>
        <w:t xml:space="preserve">—in the </w:t>
      </w:r>
      <w:r w:rsidRPr="009F562F">
        <w:rPr>
          <w:rFonts w:eastAsia="Verdana" w:cs="Verdana"/>
          <w:color w:val="000000" w:themeColor="text1"/>
        </w:rPr>
        <w:t>Charter for Budget Responsibility</w:t>
      </w:r>
      <w:r>
        <w:rPr>
          <w:rFonts w:eastAsia="Verdana" w:cs="Verdana"/>
          <w:color w:val="000000" w:themeColor="text1"/>
        </w:rPr>
        <w:t xml:space="preserve">—there is </w:t>
      </w:r>
      <w:r w:rsidRPr="00963EF0">
        <w:rPr>
          <w:rFonts w:eastAsia="Verdana" w:cs="Verdana"/>
          <w:color w:val="000000" w:themeColor="text1"/>
        </w:rPr>
        <w:t>remarkably little discussion either in public or in Parliament.</w:t>
      </w:r>
      <w:r>
        <w:rPr>
          <w:rFonts w:eastAsia="Verdana" w:cs="Verdana"/>
          <w:color w:val="000000" w:themeColor="text1"/>
        </w:rPr>
        <w:t xml:space="preserve"> There is no parliamentary debate. Very </w:t>
      </w:r>
      <w:r w:rsidRPr="00963EF0">
        <w:rPr>
          <w:rFonts w:eastAsia="Verdana" w:cs="Verdana"/>
          <w:color w:val="000000" w:themeColor="text1"/>
        </w:rPr>
        <w:t>little analysis</w:t>
      </w:r>
      <w:r w:rsidRPr="00B042A7">
        <w:rPr>
          <w:rFonts w:eastAsia="Verdana" w:cs="Verdana"/>
          <w:color w:val="000000" w:themeColor="text1"/>
        </w:rPr>
        <w:t xml:space="preserve"> </w:t>
      </w:r>
      <w:r w:rsidRPr="00963EF0">
        <w:rPr>
          <w:rFonts w:eastAsia="Verdana" w:cs="Verdana"/>
          <w:color w:val="000000" w:themeColor="text1"/>
        </w:rPr>
        <w:t>goes into</w:t>
      </w:r>
      <w:r w:rsidRPr="00B042A7">
        <w:rPr>
          <w:rFonts w:eastAsia="Verdana" w:cs="Verdana"/>
          <w:color w:val="000000" w:themeColor="text1"/>
        </w:rPr>
        <w:t xml:space="preserve"> </w:t>
      </w:r>
      <w:r w:rsidRPr="00963EF0">
        <w:rPr>
          <w:rFonts w:eastAsia="Verdana" w:cs="Verdana"/>
          <w:color w:val="000000" w:themeColor="text1"/>
        </w:rPr>
        <w:t>assessing</w:t>
      </w:r>
      <w:r>
        <w:rPr>
          <w:rFonts w:eastAsia="Verdana" w:cs="Verdana"/>
          <w:color w:val="000000" w:themeColor="text1"/>
        </w:rPr>
        <w:t xml:space="preserve">, evaluating and </w:t>
      </w:r>
      <w:r w:rsidRPr="00963EF0">
        <w:rPr>
          <w:rFonts w:eastAsia="Verdana" w:cs="Verdana"/>
          <w:color w:val="000000" w:themeColor="text1"/>
        </w:rPr>
        <w:t>demonstrating the</w:t>
      </w:r>
      <w:r w:rsidRPr="00B042A7">
        <w:rPr>
          <w:rFonts w:eastAsia="Verdana" w:cs="Verdana"/>
          <w:color w:val="000000" w:themeColor="text1"/>
        </w:rPr>
        <w:t xml:space="preserve"> </w:t>
      </w:r>
      <w:r w:rsidRPr="00963EF0">
        <w:rPr>
          <w:rFonts w:eastAsia="Verdana" w:cs="Verdana"/>
          <w:color w:val="000000" w:themeColor="text1"/>
        </w:rPr>
        <w:t>features, risks and benefits of that set of</w:t>
      </w:r>
      <w:r>
        <w:rPr>
          <w:rFonts w:eastAsia="Verdana" w:cs="Verdana"/>
          <w:color w:val="000000" w:themeColor="text1"/>
        </w:rPr>
        <w:t xml:space="preserve"> </w:t>
      </w:r>
      <w:r w:rsidRPr="00963EF0">
        <w:rPr>
          <w:rFonts w:eastAsia="Verdana" w:cs="Verdana"/>
          <w:color w:val="000000" w:themeColor="text1"/>
        </w:rPr>
        <w:t>fiscal rules</w:t>
      </w:r>
      <w:r>
        <w:rPr>
          <w:rFonts w:eastAsia="Verdana" w:cs="Verdana"/>
          <w:color w:val="000000" w:themeColor="text1"/>
        </w:rPr>
        <w:t xml:space="preserve">. As a result, </w:t>
      </w:r>
      <w:r w:rsidRPr="00963EF0">
        <w:rPr>
          <w:rFonts w:eastAsia="Verdana" w:cs="Verdana"/>
          <w:color w:val="000000" w:themeColor="text1"/>
        </w:rPr>
        <w:t>fiscal rules tend to be</w:t>
      </w:r>
      <w:r w:rsidRPr="00B042A7">
        <w:rPr>
          <w:rFonts w:eastAsia="Verdana" w:cs="Verdana"/>
          <w:color w:val="000000" w:themeColor="text1"/>
        </w:rPr>
        <w:t xml:space="preserve"> </w:t>
      </w:r>
      <w:r w:rsidRPr="00963EF0">
        <w:rPr>
          <w:rFonts w:eastAsia="Verdana" w:cs="Verdana"/>
          <w:color w:val="000000" w:themeColor="text1"/>
        </w:rPr>
        <w:t>tied to the person of the Chancellor</w:t>
      </w:r>
      <w:r>
        <w:rPr>
          <w:rFonts w:eastAsia="Verdana" w:cs="Verdana"/>
          <w:color w:val="000000" w:themeColor="text1"/>
        </w:rPr>
        <w:t xml:space="preserve"> but seem to have </w:t>
      </w:r>
      <w:r w:rsidRPr="00963EF0">
        <w:rPr>
          <w:rFonts w:eastAsia="Verdana" w:cs="Verdana"/>
          <w:color w:val="000000" w:themeColor="text1"/>
        </w:rPr>
        <w:t>much less buy</w:t>
      </w:r>
      <w:r>
        <w:rPr>
          <w:rFonts w:eastAsia="Verdana" w:cs="Verdana"/>
          <w:color w:val="000000" w:themeColor="text1"/>
        </w:rPr>
        <w:t>-</w:t>
      </w:r>
      <w:r w:rsidRPr="00963EF0">
        <w:rPr>
          <w:rFonts w:eastAsia="Verdana" w:cs="Verdana"/>
          <w:color w:val="000000" w:themeColor="text1"/>
        </w:rPr>
        <w:t>in from the governing party</w:t>
      </w:r>
      <w:r>
        <w:rPr>
          <w:rFonts w:eastAsia="Verdana" w:cs="Verdana"/>
          <w:color w:val="000000" w:themeColor="text1"/>
        </w:rPr>
        <w:t xml:space="preserve"> and the rest of Parliament. In other countries, fiscal </w:t>
      </w:r>
      <w:r w:rsidRPr="00963EF0">
        <w:rPr>
          <w:rFonts w:eastAsia="Verdana" w:cs="Verdana"/>
          <w:color w:val="000000" w:themeColor="text1"/>
        </w:rPr>
        <w:t>rules last longer because</w:t>
      </w:r>
      <w:r>
        <w:rPr>
          <w:rFonts w:eastAsia="Verdana" w:cs="Verdana"/>
          <w:color w:val="000000" w:themeColor="text1"/>
        </w:rPr>
        <w:t xml:space="preserve"> there is much more buy-in: people think, “These are the right </w:t>
      </w:r>
      <w:r w:rsidRPr="00963EF0">
        <w:rPr>
          <w:rFonts w:eastAsia="Verdana" w:cs="Verdana"/>
          <w:color w:val="000000" w:themeColor="text1"/>
        </w:rPr>
        <w:t>rules for the country</w:t>
      </w:r>
      <w:r>
        <w:rPr>
          <w:rFonts w:eastAsia="Verdana" w:cs="Verdana"/>
          <w:color w:val="000000" w:themeColor="text1"/>
        </w:rPr>
        <w:t xml:space="preserve">, and they should </w:t>
      </w:r>
      <w:r w:rsidRPr="00963EF0">
        <w:rPr>
          <w:rFonts w:eastAsia="Verdana" w:cs="Verdana"/>
          <w:color w:val="000000" w:themeColor="text1"/>
        </w:rPr>
        <w:t xml:space="preserve">guide fiscal </w:t>
      </w:r>
      <w:r>
        <w:rPr>
          <w:rFonts w:eastAsia="Verdana" w:cs="Verdana"/>
          <w:color w:val="000000" w:themeColor="text1"/>
        </w:rPr>
        <w:t>policy-making</w:t>
      </w:r>
      <w:r>
        <w:rPr>
          <w:rFonts w:eastAsia="Verdana" w:cs="Verdana"/>
          <w:color w:val="000000" w:themeColor="text1"/>
        </w:rPr>
        <w:t xml:space="preserve"> </w:t>
      </w:r>
      <w:r w:rsidRPr="00963EF0">
        <w:rPr>
          <w:rFonts w:eastAsia="Verdana" w:cs="Verdana"/>
          <w:color w:val="000000" w:themeColor="text1"/>
        </w:rPr>
        <w:t>until</w:t>
      </w:r>
      <w:r>
        <w:rPr>
          <w:rFonts w:eastAsia="Verdana" w:cs="Verdana"/>
          <w:color w:val="000000" w:themeColor="text1"/>
        </w:rPr>
        <w:t xml:space="preserve"> the </w:t>
      </w:r>
      <w:r w:rsidRPr="00963EF0">
        <w:rPr>
          <w:rFonts w:eastAsia="Verdana" w:cs="Verdana"/>
          <w:color w:val="000000" w:themeColor="text1"/>
        </w:rPr>
        <w:t>objectives are met</w:t>
      </w:r>
      <w:r>
        <w:rPr>
          <w:rFonts w:eastAsia="Verdana" w:cs="Verdana"/>
          <w:color w:val="000000" w:themeColor="text1"/>
        </w:rPr>
        <w:t>”.</w:t>
      </w:r>
    </w:p>
    <w:p w:rsidR="00970C19" w:rsidP="00970C19">
      <w:pPr>
        <w:pStyle w:val="Answer"/>
        <w:rPr>
          <w:rFonts w:eastAsia="Verdana" w:cs="Verdana"/>
          <w:color w:val="000000" w:themeColor="text1"/>
        </w:rPr>
      </w:pPr>
      <w:r>
        <w:rPr>
          <w:rFonts w:eastAsia="Verdana" w:cs="Verdana"/>
          <w:color w:val="000000" w:themeColor="text1"/>
        </w:rPr>
        <w:t xml:space="preserve">Post election, </w:t>
      </w:r>
      <w:r w:rsidRPr="00963EF0">
        <w:rPr>
          <w:rFonts w:eastAsia="Verdana" w:cs="Verdana"/>
          <w:color w:val="000000" w:themeColor="text1"/>
        </w:rPr>
        <w:t>it is remarkable how quickly fiscal rules can just</w:t>
      </w:r>
      <w:r>
        <w:rPr>
          <w:rFonts w:eastAsia="Verdana" w:cs="Verdana"/>
          <w:color w:val="000000" w:themeColor="text1"/>
        </w:rPr>
        <w:t xml:space="preserve"> be </w:t>
      </w:r>
      <w:r w:rsidRPr="00963EF0">
        <w:rPr>
          <w:rFonts w:eastAsia="Verdana" w:cs="Verdana"/>
          <w:color w:val="000000" w:themeColor="text1"/>
        </w:rPr>
        <w:t>adopted and put</w:t>
      </w:r>
      <w:r>
        <w:rPr>
          <w:rFonts w:eastAsia="Verdana" w:cs="Verdana"/>
          <w:color w:val="000000" w:themeColor="text1"/>
        </w:rPr>
        <w:t xml:space="preserve"> into statute. People </w:t>
      </w:r>
      <w:r w:rsidRPr="00963EF0">
        <w:rPr>
          <w:rFonts w:eastAsia="Verdana" w:cs="Verdana"/>
          <w:color w:val="000000" w:themeColor="text1"/>
        </w:rPr>
        <w:t>then start to criticise them</w:t>
      </w:r>
      <w:r w:rsidRPr="00207726">
        <w:rPr>
          <w:rFonts w:eastAsia="Verdana" w:cs="Verdana"/>
          <w:color w:val="000000" w:themeColor="text1"/>
        </w:rPr>
        <w:t xml:space="preserve"> </w:t>
      </w:r>
      <w:r w:rsidRPr="00963EF0">
        <w:rPr>
          <w:rFonts w:eastAsia="Verdana" w:cs="Verdana"/>
          <w:color w:val="000000" w:themeColor="text1"/>
        </w:rPr>
        <w:t>in retrospect and say,</w:t>
      </w:r>
      <w:r>
        <w:rPr>
          <w:rFonts w:eastAsia="Verdana" w:cs="Verdana"/>
          <w:color w:val="000000" w:themeColor="text1"/>
        </w:rPr>
        <w:t xml:space="preserve"> “I wouldn’t </w:t>
      </w:r>
      <w:r w:rsidRPr="00963EF0">
        <w:rPr>
          <w:rFonts w:eastAsia="Verdana" w:cs="Verdana"/>
          <w:color w:val="000000" w:themeColor="text1"/>
        </w:rPr>
        <w:t>have gone for those ones</w:t>
      </w:r>
      <w:r>
        <w:rPr>
          <w:rFonts w:eastAsia="Verdana" w:cs="Verdana"/>
          <w:color w:val="000000" w:themeColor="text1"/>
        </w:rPr>
        <w:t xml:space="preserve"> had we known this or that”. Most of those </w:t>
      </w:r>
      <w:r w:rsidRPr="00963EF0">
        <w:rPr>
          <w:rFonts w:eastAsia="Verdana" w:cs="Verdana"/>
          <w:color w:val="000000" w:themeColor="text1"/>
        </w:rPr>
        <w:t>features were well understood at the time</w:t>
      </w:r>
      <w:r>
        <w:rPr>
          <w:rFonts w:eastAsia="Verdana" w:cs="Verdana"/>
          <w:color w:val="000000" w:themeColor="text1"/>
        </w:rPr>
        <w:t xml:space="preserve">; those rules were </w:t>
      </w:r>
      <w:r w:rsidRPr="00963EF0">
        <w:rPr>
          <w:rFonts w:eastAsia="Verdana" w:cs="Verdana"/>
          <w:color w:val="000000" w:themeColor="text1"/>
        </w:rPr>
        <w:t>presented to Parliament for</w:t>
      </w:r>
      <w:r>
        <w:rPr>
          <w:rFonts w:eastAsia="Verdana" w:cs="Verdana"/>
          <w:color w:val="000000" w:themeColor="text1"/>
        </w:rPr>
        <w:t xml:space="preserve"> </w:t>
      </w:r>
      <w:r w:rsidRPr="00963EF0">
        <w:rPr>
          <w:rFonts w:eastAsia="Verdana" w:cs="Verdana"/>
          <w:color w:val="000000" w:themeColor="text1"/>
        </w:rPr>
        <w:t>discussion</w:t>
      </w:r>
      <w:r>
        <w:rPr>
          <w:rFonts w:eastAsia="Verdana" w:cs="Verdana"/>
          <w:color w:val="000000" w:themeColor="text1"/>
        </w:rPr>
        <w:t>.</w:t>
      </w:r>
    </w:p>
    <w:p w:rsidR="00970C19" w:rsidP="00970C19">
      <w:pPr>
        <w:pStyle w:val="Answer"/>
        <w:rPr>
          <w:rFonts w:eastAsia="Verdana" w:cs="Verdana"/>
          <w:color w:val="000000" w:themeColor="text1"/>
        </w:rPr>
      </w:pPr>
      <w:r>
        <w:rPr>
          <w:rFonts w:eastAsia="Verdana" w:cs="Verdana"/>
          <w:color w:val="000000" w:themeColor="text1"/>
        </w:rPr>
        <w:t>O</w:t>
      </w:r>
      <w:r w:rsidRPr="00963EF0">
        <w:rPr>
          <w:rFonts w:eastAsia="Verdana" w:cs="Verdana"/>
          <w:color w:val="000000" w:themeColor="text1"/>
        </w:rPr>
        <w:t>ther countries have found ways of addressing these various problems</w:t>
      </w:r>
      <w:r>
        <w:rPr>
          <w:rFonts w:eastAsia="Verdana" w:cs="Verdana"/>
          <w:color w:val="000000" w:themeColor="text1"/>
        </w:rPr>
        <w:t xml:space="preserve">, </w:t>
      </w:r>
      <w:r w:rsidRPr="00963EF0">
        <w:rPr>
          <w:rFonts w:eastAsia="Verdana" w:cs="Verdana"/>
          <w:color w:val="000000" w:themeColor="text1"/>
        </w:rPr>
        <w:t xml:space="preserve">sometimes </w:t>
      </w:r>
      <w:r>
        <w:rPr>
          <w:rFonts w:eastAsia="Verdana" w:cs="Verdana"/>
          <w:color w:val="000000" w:themeColor="text1"/>
        </w:rPr>
        <w:t xml:space="preserve">by </w:t>
      </w:r>
      <w:r w:rsidRPr="00963EF0">
        <w:rPr>
          <w:rFonts w:eastAsia="Verdana" w:cs="Verdana"/>
          <w:color w:val="000000" w:themeColor="text1"/>
        </w:rPr>
        <w:t>using their fiscal councils</w:t>
      </w:r>
      <w:r>
        <w:rPr>
          <w:rFonts w:eastAsia="Verdana" w:cs="Verdana"/>
          <w:color w:val="000000" w:themeColor="text1"/>
        </w:rPr>
        <w:t xml:space="preserve"> but sometimes by using </w:t>
      </w:r>
      <w:r w:rsidRPr="00963EF0">
        <w:rPr>
          <w:rFonts w:eastAsia="Verdana" w:cs="Verdana"/>
          <w:color w:val="000000" w:themeColor="text1"/>
        </w:rPr>
        <w:t>interesting institutional and procedural innovations.</w:t>
      </w:r>
      <w:r>
        <w:rPr>
          <w:rFonts w:eastAsia="Verdana" w:cs="Verdana"/>
          <w:color w:val="000000" w:themeColor="text1"/>
        </w:rPr>
        <w:t xml:space="preserve"> The </w:t>
      </w:r>
      <w:r w:rsidRPr="00963EF0">
        <w:rPr>
          <w:rFonts w:eastAsia="Verdana" w:cs="Verdana"/>
          <w:color w:val="000000" w:themeColor="text1"/>
        </w:rPr>
        <w:t>Australians produce</w:t>
      </w:r>
      <w:r>
        <w:rPr>
          <w:rFonts w:eastAsia="Verdana" w:cs="Verdana"/>
          <w:color w:val="000000" w:themeColor="text1"/>
        </w:rPr>
        <w:t xml:space="preserve"> something called a PEFO, which is a </w:t>
      </w:r>
      <w:r w:rsidRPr="00963EF0">
        <w:rPr>
          <w:rFonts w:eastAsia="Verdana" w:cs="Verdana"/>
          <w:color w:val="000000" w:themeColor="text1"/>
        </w:rPr>
        <w:t>pre-election economic and fiscal outlook</w:t>
      </w:r>
      <w:r>
        <w:rPr>
          <w:rFonts w:eastAsia="Verdana" w:cs="Verdana"/>
          <w:color w:val="000000" w:themeColor="text1"/>
        </w:rPr>
        <w:t xml:space="preserve">. It is </w:t>
      </w:r>
      <w:r w:rsidRPr="00963EF0">
        <w:rPr>
          <w:rFonts w:eastAsia="Verdana" w:cs="Verdana"/>
          <w:color w:val="000000" w:themeColor="text1"/>
        </w:rPr>
        <w:t xml:space="preserve">not produced by </w:t>
      </w:r>
      <w:r>
        <w:rPr>
          <w:rFonts w:eastAsia="Verdana" w:cs="Verdana"/>
          <w:color w:val="000000" w:themeColor="text1"/>
        </w:rPr>
        <w:t>a</w:t>
      </w:r>
      <w:r w:rsidRPr="00AE3767">
        <w:rPr>
          <w:rFonts w:eastAsia="Verdana" w:cs="Verdana"/>
          <w:color w:val="000000" w:themeColor="text1"/>
        </w:rPr>
        <w:t xml:space="preserve"> </w:t>
      </w:r>
      <w:r w:rsidRPr="00963EF0">
        <w:rPr>
          <w:rFonts w:eastAsia="Verdana" w:cs="Verdana"/>
          <w:color w:val="000000" w:themeColor="text1"/>
        </w:rPr>
        <w:t xml:space="preserve">fiscal </w:t>
      </w:r>
      <w:r>
        <w:rPr>
          <w:rFonts w:eastAsia="Verdana" w:cs="Verdana"/>
          <w:color w:val="000000" w:themeColor="text1"/>
        </w:rPr>
        <w:t>c</w:t>
      </w:r>
      <w:r w:rsidRPr="00963EF0">
        <w:rPr>
          <w:rFonts w:eastAsia="Verdana" w:cs="Verdana"/>
          <w:color w:val="000000" w:themeColor="text1"/>
        </w:rPr>
        <w:t>ouncil</w:t>
      </w:r>
      <w:r>
        <w:rPr>
          <w:rFonts w:eastAsia="Verdana" w:cs="Verdana"/>
          <w:color w:val="000000" w:themeColor="text1"/>
        </w:rPr>
        <w:t xml:space="preserve">—it is </w:t>
      </w:r>
      <w:r w:rsidRPr="00963EF0">
        <w:rPr>
          <w:rFonts w:eastAsia="Verdana" w:cs="Verdana"/>
          <w:color w:val="000000" w:themeColor="text1"/>
        </w:rPr>
        <w:t>produced by the Australian Treasury</w:t>
      </w:r>
      <w:r>
        <w:rPr>
          <w:rFonts w:eastAsia="Verdana" w:cs="Verdana"/>
          <w:color w:val="000000" w:themeColor="text1"/>
        </w:rPr>
        <w:t xml:space="preserve">—but it is </w:t>
      </w:r>
      <w:r w:rsidRPr="00963EF0">
        <w:rPr>
          <w:rFonts w:eastAsia="Verdana" w:cs="Verdana"/>
          <w:color w:val="000000" w:themeColor="text1"/>
        </w:rPr>
        <w:t>put together by the Treasury</w:t>
      </w:r>
      <w:r w:rsidRPr="000960EE">
        <w:rPr>
          <w:rFonts w:eastAsia="Verdana" w:cs="Verdana"/>
          <w:color w:val="000000" w:themeColor="text1"/>
        </w:rPr>
        <w:t xml:space="preserve"> </w:t>
      </w:r>
      <w:r w:rsidRPr="00963EF0">
        <w:rPr>
          <w:rFonts w:eastAsia="Verdana" w:cs="Verdana"/>
          <w:color w:val="000000" w:themeColor="text1"/>
        </w:rPr>
        <w:t>in concert with</w:t>
      </w:r>
      <w:r>
        <w:rPr>
          <w:rFonts w:eastAsia="Verdana" w:cs="Verdana"/>
          <w:color w:val="000000" w:themeColor="text1"/>
        </w:rPr>
        <w:t xml:space="preserve"> the </w:t>
      </w:r>
      <w:r w:rsidRPr="00963EF0">
        <w:rPr>
          <w:rFonts w:eastAsia="Verdana" w:cs="Verdana"/>
          <w:color w:val="000000" w:themeColor="text1"/>
        </w:rPr>
        <w:t>central bank</w:t>
      </w:r>
      <w:r>
        <w:rPr>
          <w:rFonts w:eastAsia="Verdana" w:cs="Verdana"/>
          <w:color w:val="000000" w:themeColor="text1"/>
        </w:rPr>
        <w:t xml:space="preserve"> and the </w:t>
      </w:r>
      <w:r w:rsidRPr="00BC3012">
        <w:rPr>
          <w:rFonts w:eastAsia="Verdana" w:cs="Verdana"/>
          <w:color w:val="000000" w:themeColor="text1"/>
        </w:rPr>
        <w:t>Parliamentary Budget Office</w:t>
      </w:r>
      <w:r>
        <w:rPr>
          <w:rFonts w:eastAsia="Verdana" w:cs="Verdana"/>
          <w:color w:val="000000" w:themeColor="text1"/>
        </w:rPr>
        <w:t xml:space="preserve">. It is signed off </w:t>
      </w:r>
      <w:r w:rsidRPr="00963EF0">
        <w:rPr>
          <w:rFonts w:eastAsia="Verdana" w:cs="Verdana"/>
          <w:color w:val="000000" w:themeColor="text1"/>
        </w:rPr>
        <w:t>by the</w:t>
      </w:r>
      <w:r>
        <w:rPr>
          <w:rFonts w:eastAsia="Verdana" w:cs="Verdana"/>
          <w:color w:val="000000" w:themeColor="text1"/>
        </w:rPr>
        <w:t xml:space="preserve"> </w:t>
      </w:r>
      <w:bookmarkStart w:id="1" w:name="_Hlk219373891"/>
      <w:r>
        <w:rPr>
          <w:rFonts w:eastAsia="Verdana" w:cs="Verdana"/>
          <w:color w:val="000000" w:themeColor="text1"/>
        </w:rPr>
        <w:t>Permanent Secretary to the Treasury</w:t>
      </w:r>
      <w:bookmarkEnd w:id="1"/>
      <w:r>
        <w:rPr>
          <w:rFonts w:eastAsia="Verdana" w:cs="Verdana"/>
          <w:color w:val="000000" w:themeColor="text1"/>
        </w:rPr>
        <w:t>—that person offers his or her best view o</w:t>
      </w:r>
      <w:r w:rsidRPr="00963EF0">
        <w:rPr>
          <w:rFonts w:eastAsia="Verdana" w:cs="Verdana"/>
          <w:color w:val="000000" w:themeColor="text1"/>
        </w:rPr>
        <w:t>f where the economy and public finances are going to go</w:t>
      </w:r>
      <w:r>
        <w:rPr>
          <w:rFonts w:eastAsia="Verdana" w:cs="Verdana"/>
          <w:color w:val="000000" w:themeColor="text1"/>
        </w:rPr>
        <w:t xml:space="preserve">—and is </w:t>
      </w:r>
      <w:r w:rsidRPr="00963EF0">
        <w:rPr>
          <w:rFonts w:eastAsia="Verdana" w:cs="Verdana"/>
          <w:color w:val="000000" w:themeColor="text1"/>
        </w:rPr>
        <w:t>produced after a general election is called</w:t>
      </w:r>
      <w:r>
        <w:rPr>
          <w:rFonts w:eastAsia="Verdana" w:cs="Verdana"/>
          <w:color w:val="000000" w:themeColor="text1"/>
        </w:rPr>
        <w:t xml:space="preserve">. It is a kind of discipline for the </w:t>
      </w:r>
      <w:r w:rsidRPr="00963EF0">
        <w:rPr>
          <w:rFonts w:eastAsia="Verdana" w:cs="Verdana"/>
          <w:color w:val="000000" w:themeColor="text1"/>
        </w:rPr>
        <w:t>outgoing governing party</w:t>
      </w:r>
      <w:r>
        <w:rPr>
          <w:rFonts w:eastAsia="Verdana" w:cs="Verdana"/>
          <w:color w:val="000000" w:themeColor="text1"/>
        </w:rPr>
        <w:t xml:space="preserve">: it would not want the </w:t>
      </w:r>
      <w:r w:rsidRPr="00983FBB">
        <w:rPr>
          <w:rFonts w:eastAsia="Verdana" w:cs="Verdana"/>
          <w:color w:val="000000" w:themeColor="text1"/>
        </w:rPr>
        <w:t>Permanent Secretary to the Treasury</w:t>
      </w:r>
      <w:r>
        <w:rPr>
          <w:rFonts w:eastAsia="Verdana" w:cs="Verdana"/>
          <w:color w:val="000000" w:themeColor="text1"/>
        </w:rPr>
        <w:t xml:space="preserve"> </w:t>
      </w:r>
      <w:r w:rsidRPr="00963EF0">
        <w:rPr>
          <w:rFonts w:eastAsia="Verdana" w:cs="Verdana"/>
          <w:color w:val="000000" w:themeColor="text1"/>
        </w:rPr>
        <w:t>and this group of people to produce a forecast</w:t>
      </w:r>
      <w:r>
        <w:rPr>
          <w:rFonts w:eastAsia="Verdana" w:cs="Verdana"/>
          <w:color w:val="000000" w:themeColor="text1"/>
        </w:rPr>
        <w:t xml:space="preserve"> that looked </w:t>
      </w:r>
      <w:r w:rsidRPr="00963EF0">
        <w:rPr>
          <w:rFonts w:eastAsia="Verdana" w:cs="Verdana"/>
          <w:color w:val="000000" w:themeColor="text1"/>
        </w:rPr>
        <w:t>different</w:t>
      </w:r>
      <w:r>
        <w:rPr>
          <w:rFonts w:eastAsia="Verdana" w:cs="Verdana"/>
          <w:color w:val="000000" w:themeColor="text1"/>
        </w:rPr>
        <w:t xml:space="preserve"> to what the Government’s plans looked like, because it</w:t>
      </w:r>
      <w:r w:rsidRPr="00963EF0">
        <w:rPr>
          <w:rFonts w:eastAsia="Verdana" w:cs="Verdana"/>
          <w:color w:val="000000" w:themeColor="text1"/>
        </w:rPr>
        <w:t xml:space="preserve"> would </w:t>
      </w:r>
      <w:r>
        <w:rPr>
          <w:rFonts w:eastAsia="Verdana" w:cs="Verdana"/>
          <w:color w:val="000000" w:themeColor="text1"/>
        </w:rPr>
        <w:t xml:space="preserve">be </w:t>
      </w:r>
      <w:r w:rsidRPr="00963EF0">
        <w:rPr>
          <w:rFonts w:eastAsia="Verdana" w:cs="Verdana"/>
          <w:color w:val="000000" w:themeColor="text1"/>
        </w:rPr>
        <w:t>rule</w:t>
      </w:r>
      <w:r>
        <w:rPr>
          <w:rFonts w:eastAsia="Verdana" w:cs="Verdana"/>
          <w:color w:val="000000" w:themeColor="text1"/>
        </w:rPr>
        <w:t xml:space="preserve">d </w:t>
      </w:r>
      <w:r w:rsidRPr="00963EF0">
        <w:rPr>
          <w:rFonts w:eastAsia="Verdana" w:cs="Verdana"/>
          <w:color w:val="000000" w:themeColor="text1"/>
        </w:rPr>
        <w:t>that those were</w:t>
      </w:r>
      <w:r>
        <w:rPr>
          <w:rFonts w:eastAsia="Verdana" w:cs="Verdana"/>
          <w:color w:val="000000" w:themeColor="text1"/>
        </w:rPr>
        <w:t xml:space="preserve"> not </w:t>
      </w:r>
      <w:r w:rsidRPr="00963EF0">
        <w:rPr>
          <w:rFonts w:eastAsia="Verdana" w:cs="Verdana"/>
          <w:color w:val="000000" w:themeColor="text1"/>
        </w:rPr>
        <w:t>built on</w:t>
      </w:r>
      <w:r w:rsidRPr="00983FBB">
        <w:rPr>
          <w:rFonts w:eastAsia="Verdana" w:cs="Verdana"/>
          <w:color w:val="000000" w:themeColor="text1"/>
        </w:rPr>
        <w:t xml:space="preserve"> </w:t>
      </w:r>
      <w:r w:rsidRPr="00963EF0">
        <w:rPr>
          <w:rFonts w:eastAsia="Verdana" w:cs="Verdana"/>
          <w:color w:val="000000" w:themeColor="text1"/>
        </w:rPr>
        <w:t>credible bases.</w:t>
      </w:r>
    </w:p>
    <w:p w:rsidR="00970C19" w:rsidP="00970C19">
      <w:pPr>
        <w:pStyle w:val="Answer"/>
        <w:rPr>
          <w:rFonts w:eastAsia="Verdana" w:cs="Verdana"/>
          <w:color w:val="000000" w:themeColor="text1"/>
        </w:rPr>
      </w:pPr>
      <w:r>
        <w:rPr>
          <w:rFonts w:eastAsia="Verdana" w:cs="Verdana"/>
          <w:color w:val="000000" w:themeColor="text1"/>
        </w:rPr>
        <w:t xml:space="preserve">Other countries, including the Dutch and </w:t>
      </w:r>
      <w:r w:rsidRPr="00963EF0">
        <w:rPr>
          <w:rFonts w:eastAsia="Verdana" w:cs="Verdana"/>
          <w:color w:val="000000" w:themeColor="text1"/>
        </w:rPr>
        <w:t>the Australians</w:t>
      </w:r>
      <w:r>
        <w:rPr>
          <w:rFonts w:eastAsia="Verdana" w:cs="Verdana"/>
          <w:color w:val="000000" w:themeColor="text1"/>
        </w:rPr>
        <w:t xml:space="preserve">, </w:t>
      </w:r>
      <w:r w:rsidRPr="00963EF0">
        <w:rPr>
          <w:rFonts w:eastAsia="Verdana" w:cs="Verdana"/>
          <w:color w:val="000000" w:themeColor="text1"/>
        </w:rPr>
        <w:t>rely on their fiscal councils to cost manifestos.</w:t>
      </w:r>
      <w:r>
        <w:rPr>
          <w:rFonts w:eastAsia="Verdana" w:cs="Verdana"/>
          <w:color w:val="000000" w:themeColor="text1"/>
        </w:rPr>
        <w:t xml:space="preserve"> This is not a </w:t>
      </w:r>
      <w:r w:rsidRPr="00963EF0">
        <w:rPr>
          <w:rFonts w:eastAsia="Verdana" w:cs="Verdana"/>
          <w:color w:val="000000" w:themeColor="text1"/>
        </w:rPr>
        <w:t xml:space="preserve">tradition </w:t>
      </w:r>
      <w:r>
        <w:rPr>
          <w:rFonts w:eastAsia="Verdana" w:cs="Verdana"/>
          <w:color w:val="000000" w:themeColor="text1"/>
        </w:rPr>
        <w:t xml:space="preserve">that </w:t>
      </w:r>
      <w:r w:rsidRPr="00963EF0">
        <w:rPr>
          <w:rFonts w:eastAsia="Verdana" w:cs="Verdana"/>
          <w:color w:val="000000" w:themeColor="text1"/>
        </w:rPr>
        <w:t xml:space="preserve">we have in the </w:t>
      </w:r>
      <w:r>
        <w:rPr>
          <w:rFonts w:eastAsia="Verdana" w:cs="Verdana"/>
          <w:color w:val="000000" w:themeColor="text1"/>
        </w:rPr>
        <w:t xml:space="preserve">UK; it is not </w:t>
      </w:r>
      <w:r w:rsidRPr="00963EF0">
        <w:rPr>
          <w:rFonts w:eastAsia="Verdana" w:cs="Verdana"/>
          <w:color w:val="000000" w:themeColor="text1"/>
        </w:rPr>
        <w:t>in the legal framework</w:t>
      </w:r>
      <w:r>
        <w:rPr>
          <w:rFonts w:eastAsia="Verdana" w:cs="Verdana"/>
          <w:color w:val="000000" w:themeColor="text1"/>
        </w:rPr>
        <w:t xml:space="preserve">. </w:t>
      </w:r>
      <w:r w:rsidRPr="00963EF0">
        <w:rPr>
          <w:rFonts w:eastAsia="Verdana" w:cs="Verdana"/>
          <w:color w:val="000000" w:themeColor="text1"/>
        </w:rPr>
        <w:t xml:space="preserve">I am not necessarily saying </w:t>
      </w:r>
      <w:r>
        <w:rPr>
          <w:rFonts w:eastAsia="Verdana" w:cs="Verdana"/>
          <w:color w:val="000000" w:themeColor="text1"/>
        </w:rPr>
        <w:t xml:space="preserve">that </w:t>
      </w:r>
      <w:r w:rsidRPr="00963EF0">
        <w:rPr>
          <w:rFonts w:eastAsia="Verdana" w:cs="Verdana"/>
          <w:color w:val="000000" w:themeColor="text1"/>
        </w:rPr>
        <w:t>it is something</w:t>
      </w:r>
      <w:r w:rsidRPr="00E20DF4">
        <w:rPr>
          <w:rFonts w:eastAsia="Verdana" w:cs="Verdana"/>
          <w:color w:val="000000" w:themeColor="text1"/>
        </w:rPr>
        <w:t xml:space="preserve"> </w:t>
      </w:r>
      <w:r w:rsidRPr="00963EF0">
        <w:rPr>
          <w:rFonts w:eastAsia="Verdana" w:cs="Verdana"/>
          <w:color w:val="000000" w:themeColor="text1"/>
        </w:rPr>
        <w:t>the OBR should do</w:t>
      </w:r>
      <w:r>
        <w:rPr>
          <w:rFonts w:eastAsia="Verdana" w:cs="Verdana"/>
          <w:color w:val="000000" w:themeColor="text1"/>
        </w:rPr>
        <w:t xml:space="preserve"> because </w:t>
      </w:r>
      <w:r w:rsidRPr="00963EF0">
        <w:rPr>
          <w:rFonts w:eastAsia="Verdana" w:cs="Verdana"/>
          <w:color w:val="000000" w:themeColor="text1"/>
        </w:rPr>
        <w:t>we have institutions</w:t>
      </w:r>
      <w:r>
        <w:rPr>
          <w:rFonts w:eastAsia="Verdana" w:cs="Verdana"/>
          <w:color w:val="000000" w:themeColor="text1"/>
        </w:rPr>
        <w:t xml:space="preserve">, such as the Institute for Fiscal Studies and other bodies, that </w:t>
      </w:r>
      <w:r w:rsidRPr="00963EF0">
        <w:rPr>
          <w:rFonts w:eastAsia="Verdana" w:cs="Verdana"/>
          <w:color w:val="000000" w:themeColor="text1"/>
        </w:rPr>
        <w:t>cost manifestos quite well.</w:t>
      </w:r>
    </w:p>
    <w:p w:rsidR="00970C19" w:rsidRPr="00963EF0" w:rsidP="00970C19">
      <w:pPr>
        <w:pStyle w:val="Answer"/>
        <w:rPr>
          <w:rFonts w:eastAsia="Verdana" w:cs="Verdana"/>
          <w:color w:val="000000" w:themeColor="text1"/>
        </w:rPr>
      </w:pPr>
      <w:r>
        <w:rPr>
          <w:rFonts w:eastAsia="Verdana" w:cs="Verdana"/>
          <w:color w:val="000000" w:themeColor="text1"/>
        </w:rPr>
        <w:t>T</w:t>
      </w:r>
      <w:r w:rsidRPr="00963EF0">
        <w:rPr>
          <w:rFonts w:eastAsia="Verdana" w:cs="Verdana"/>
          <w:color w:val="000000" w:themeColor="text1"/>
        </w:rPr>
        <w:t>he main problem is that there tends to be not enough specifics in the manifestos themselves to do the costing, but I do think</w:t>
      </w:r>
      <w:r>
        <w:rPr>
          <w:rFonts w:eastAsia="Verdana" w:cs="Verdana"/>
          <w:color w:val="000000" w:themeColor="text1"/>
        </w:rPr>
        <w:t xml:space="preserve"> that </w:t>
      </w:r>
      <w:r w:rsidRPr="00963EF0">
        <w:rPr>
          <w:rFonts w:eastAsia="Verdana" w:cs="Verdana"/>
          <w:color w:val="000000" w:themeColor="text1"/>
        </w:rPr>
        <w:t>somebody could provide</w:t>
      </w:r>
      <w:r w:rsidRPr="005638FE">
        <w:rPr>
          <w:rFonts w:eastAsia="Verdana" w:cs="Verdana"/>
          <w:color w:val="000000" w:themeColor="text1"/>
        </w:rPr>
        <w:t xml:space="preserve"> </w:t>
      </w:r>
      <w:r w:rsidRPr="00963EF0">
        <w:rPr>
          <w:rFonts w:eastAsia="Verdana" w:cs="Verdana"/>
          <w:color w:val="000000" w:themeColor="text1"/>
        </w:rPr>
        <w:t>guidance</w:t>
      </w:r>
      <w:r>
        <w:rPr>
          <w:rFonts w:eastAsia="Verdana" w:cs="Verdana"/>
          <w:color w:val="000000" w:themeColor="text1"/>
        </w:rPr>
        <w:t xml:space="preserve"> on </w:t>
      </w:r>
      <w:r w:rsidRPr="00963EF0">
        <w:rPr>
          <w:rFonts w:eastAsia="Verdana" w:cs="Verdana"/>
          <w:color w:val="000000" w:themeColor="text1"/>
        </w:rPr>
        <w:t>good practice</w:t>
      </w:r>
      <w:r w:rsidRPr="005638FE">
        <w:rPr>
          <w:rFonts w:eastAsia="Verdana" w:cs="Verdana"/>
          <w:color w:val="000000" w:themeColor="text1"/>
        </w:rPr>
        <w:t xml:space="preserve"> </w:t>
      </w:r>
      <w:r w:rsidRPr="00963EF0">
        <w:rPr>
          <w:rFonts w:eastAsia="Verdana" w:cs="Verdana"/>
          <w:color w:val="000000" w:themeColor="text1"/>
        </w:rPr>
        <w:t>and writing party manifestos so that</w:t>
      </w:r>
      <w:r>
        <w:rPr>
          <w:rFonts w:eastAsia="Verdana" w:cs="Verdana"/>
          <w:color w:val="000000" w:themeColor="text1"/>
        </w:rPr>
        <w:t xml:space="preserve"> people </w:t>
      </w:r>
      <w:r w:rsidRPr="00963EF0">
        <w:rPr>
          <w:rFonts w:eastAsia="Verdana" w:cs="Verdana"/>
          <w:color w:val="000000" w:themeColor="text1"/>
        </w:rPr>
        <w:t>can</w:t>
      </w:r>
      <w:r w:rsidRPr="005638FE">
        <w:rPr>
          <w:rFonts w:eastAsia="Verdana" w:cs="Verdana"/>
          <w:color w:val="000000" w:themeColor="text1"/>
        </w:rPr>
        <w:t xml:space="preserve"> </w:t>
      </w:r>
      <w:r w:rsidRPr="00963EF0">
        <w:rPr>
          <w:rFonts w:eastAsia="Verdana" w:cs="Verdana"/>
          <w:color w:val="000000" w:themeColor="text1"/>
        </w:rPr>
        <w:t>understand the financial implications</w:t>
      </w:r>
      <w:r>
        <w:rPr>
          <w:rFonts w:eastAsia="Verdana" w:cs="Verdana"/>
          <w:color w:val="000000" w:themeColor="text1"/>
        </w:rPr>
        <w:t xml:space="preserve">, understand what the Government are </w:t>
      </w:r>
      <w:r w:rsidRPr="00963EF0">
        <w:rPr>
          <w:rFonts w:eastAsia="Verdana" w:cs="Verdana"/>
          <w:color w:val="000000" w:themeColor="text1"/>
        </w:rPr>
        <w:t>committed to</w:t>
      </w:r>
      <w:r>
        <w:rPr>
          <w:rFonts w:eastAsia="Verdana" w:cs="Verdana"/>
          <w:color w:val="000000" w:themeColor="text1"/>
        </w:rPr>
        <w:t xml:space="preserve"> and do the costing. Perhaps the IFS could do that, or perhaps the </w:t>
      </w:r>
      <w:r w:rsidRPr="00963EF0">
        <w:rPr>
          <w:rFonts w:eastAsia="Verdana" w:cs="Verdana"/>
          <w:color w:val="000000" w:themeColor="text1"/>
        </w:rPr>
        <w:t>Treasury Committee could promulgate</w:t>
      </w:r>
      <w:r>
        <w:rPr>
          <w:rFonts w:eastAsia="Verdana" w:cs="Verdana"/>
          <w:color w:val="000000" w:themeColor="text1"/>
        </w:rPr>
        <w:t xml:space="preserve"> it, but making sure that the </w:t>
      </w:r>
      <w:r w:rsidRPr="00963EF0">
        <w:rPr>
          <w:rFonts w:eastAsia="Verdana" w:cs="Verdana"/>
          <w:color w:val="000000" w:themeColor="text1"/>
        </w:rPr>
        <w:t>electorate ha</w:t>
      </w:r>
      <w:r>
        <w:rPr>
          <w:rFonts w:eastAsia="Verdana" w:cs="Verdana"/>
          <w:color w:val="000000" w:themeColor="text1"/>
        </w:rPr>
        <w:t>ve</w:t>
      </w:r>
      <w:r w:rsidRPr="00963EF0">
        <w:rPr>
          <w:rFonts w:eastAsia="Verdana" w:cs="Verdana"/>
          <w:color w:val="000000" w:themeColor="text1"/>
        </w:rPr>
        <w:t xml:space="preserve"> a better understanding of</w:t>
      </w:r>
      <w:r w:rsidRPr="00FD489D">
        <w:rPr>
          <w:rFonts w:eastAsia="Verdana" w:cs="Verdana"/>
          <w:color w:val="000000" w:themeColor="text1"/>
        </w:rPr>
        <w:t xml:space="preserve"> </w:t>
      </w:r>
      <w:r w:rsidRPr="00963EF0">
        <w:rPr>
          <w:rFonts w:eastAsia="Verdana" w:cs="Verdana"/>
          <w:color w:val="000000" w:themeColor="text1"/>
        </w:rPr>
        <w:t>what they are actually voting for</w:t>
      </w:r>
      <w:r>
        <w:rPr>
          <w:rFonts w:eastAsia="Verdana" w:cs="Verdana"/>
          <w:color w:val="000000" w:themeColor="text1"/>
        </w:rPr>
        <w:t xml:space="preserve"> through </w:t>
      </w:r>
      <w:r w:rsidRPr="00963EF0">
        <w:rPr>
          <w:rFonts w:eastAsia="Verdana" w:cs="Verdana"/>
          <w:color w:val="000000" w:themeColor="text1"/>
        </w:rPr>
        <w:t>party manifestos</w:t>
      </w:r>
      <w:r w:rsidRPr="00FD489D">
        <w:rPr>
          <w:rFonts w:eastAsia="Verdana" w:cs="Verdana"/>
          <w:color w:val="000000" w:themeColor="text1"/>
        </w:rPr>
        <w:t xml:space="preserve"> </w:t>
      </w:r>
      <w:r w:rsidRPr="00963EF0">
        <w:rPr>
          <w:rFonts w:eastAsia="Verdana" w:cs="Verdana"/>
          <w:color w:val="000000" w:themeColor="text1"/>
        </w:rPr>
        <w:t>would be good.</w:t>
      </w:r>
    </w:p>
    <w:p w:rsidR="00970C19" w:rsidP="00970C19">
      <w:pPr>
        <w:pStyle w:val="Answer"/>
        <w:rPr>
          <w:rFonts w:eastAsia="Verdana" w:cs="Verdana"/>
          <w:color w:val="000000" w:themeColor="text1"/>
        </w:rPr>
      </w:pPr>
      <w:r>
        <w:rPr>
          <w:rFonts w:eastAsia="Verdana" w:cs="Verdana"/>
          <w:color w:val="000000" w:themeColor="text1"/>
        </w:rPr>
        <w:t>On the</w:t>
      </w:r>
      <w:r w:rsidRPr="00963EF0">
        <w:rPr>
          <w:rFonts w:eastAsia="Verdana" w:cs="Verdana"/>
          <w:color w:val="000000" w:themeColor="text1"/>
        </w:rPr>
        <w:t xml:space="preserve"> fiscal rules side</w:t>
      </w:r>
      <w:r>
        <w:rPr>
          <w:rFonts w:eastAsia="Verdana" w:cs="Verdana"/>
          <w:color w:val="000000" w:themeColor="text1"/>
        </w:rPr>
        <w:t xml:space="preserve">, </w:t>
      </w:r>
      <w:r w:rsidRPr="00963EF0">
        <w:rPr>
          <w:rFonts w:eastAsia="Verdana" w:cs="Verdana"/>
          <w:color w:val="000000" w:themeColor="text1"/>
        </w:rPr>
        <w:t>there should be more public debate and</w:t>
      </w:r>
      <w:r>
        <w:rPr>
          <w:rFonts w:eastAsia="Verdana" w:cs="Verdana"/>
          <w:color w:val="000000" w:themeColor="text1"/>
        </w:rPr>
        <w:t xml:space="preserve"> parliamentary </w:t>
      </w:r>
      <w:r w:rsidRPr="00963EF0">
        <w:rPr>
          <w:rFonts w:eastAsia="Verdana" w:cs="Verdana"/>
          <w:color w:val="000000" w:themeColor="text1"/>
        </w:rPr>
        <w:t>discussion</w:t>
      </w:r>
      <w:r>
        <w:rPr>
          <w:rFonts w:eastAsia="Verdana" w:cs="Verdana"/>
          <w:color w:val="000000" w:themeColor="text1"/>
        </w:rPr>
        <w:t xml:space="preserve"> on </w:t>
      </w:r>
      <w:r w:rsidRPr="00963EF0">
        <w:rPr>
          <w:rFonts w:eastAsia="Verdana" w:cs="Verdana"/>
          <w:color w:val="000000" w:themeColor="text1"/>
        </w:rPr>
        <w:t>fiscal rules before they get adopted</w:t>
      </w:r>
      <w:r>
        <w:rPr>
          <w:rFonts w:eastAsia="Verdana" w:cs="Verdana"/>
          <w:color w:val="000000" w:themeColor="text1"/>
        </w:rPr>
        <w:t>. B</w:t>
      </w:r>
      <w:r w:rsidRPr="00963EF0">
        <w:rPr>
          <w:rFonts w:eastAsia="Verdana" w:cs="Verdana"/>
          <w:color w:val="000000" w:themeColor="text1"/>
        </w:rPr>
        <w:t>etter analysis of</w:t>
      </w:r>
      <w:r>
        <w:rPr>
          <w:rFonts w:eastAsia="Verdana" w:cs="Verdana"/>
          <w:color w:val="000000" w:themeColor="text1"/>
        </w:rPr>
        <w:t xml:space="preserve"> their features—as well as better assessment of how </w:t>
      </w:r>
      <w:r w:rsidRPr="00963EF0">
        <w:rPr>
          <w:rFonts w:eastAsia="Verdana" w:cs="Verdana"/>
          <w:color w:val="000000" w:themeColor="text1"/>
        </w:rPr>
        <w:t xml:space="preserve">they are consistent </w:t>
      </w:r>
      <w:r>
        <w:rPr>
          <w:rFonts w:eastAsia="Verdana" w:cs="Verdana"/>
          <w:color w:val="000000" w:themeColor="text1"/>
        </w:rPr>
        <w:t xml:space="preserve">both </w:t>
      </w:r>
      <w:r w:rsidRPr="00963EF0">
        <w:rPr>
          <w:rFonts w:eastAsia="Verdana" w:cs="Verdana"/>
          <w:color w:val="000000" w:themeColor="text1"/>
        </w:rPr>
        <w:t>with being resilient</w:t>
      </w:r>
      <w:r>
        <w:rPr>
          <w:rFonts w:eastAsia="Verdana" w:cs="Verdana"/>
          <w:color w:val="000000" w:themeColor="text1"/>
        </w:rPr>
        <w:t xml:space="preserve"> against </w:t>
      </w:r>
      <w:r w:rsidRPr="00963EF0">
        <w:rPr>
          <w:rFonts w:eastAsia="Verdana" w:cs="Verdana"/>
          <w:color w:val="000000" w:themeColor="text1"/>
        </w:rPr>
        <w:t>the known risks</w:t>
      </w:r>
      <w:r>
        <w:rPr>
          <w:rFonts w:eastAsia="Verdana" w:cs="Verdana"/>
          <w:color w:val="000000" w:themeColor="text1"/>
        </w:rPr>
        <w:t xml:space="preserve"> </w:t>
      </w:r>
      <w:r w:rsidRPr="00963EF0">
        <w:rPr>
          <w:rFonts w:eastAsia="Verdana" w:cs="Verdana"/>
          <w:color w:val="000000" w:themeColor="text1"/>
        </w:rPr>
        <w:t>around the forecast</w:t>
      </w:r>
      <w:r>
        <w:rPr>
          <w:rFonts w:eastAsia="Verdana" w:cs="Verdana"/>
          <w:color w:val="000000" w:themeColor="text1"/>
        </w:rPr>
        <w:t xml:space="preserve"> and with </w:t>
      </w:r>
      <w:r w:rsidRPr="00963EF0">
        <w:rPr>
          <w:rFonts w:eastAsia="Verdana" w:cs="Verdana"/>
          <w:color w:val="000000" w:themeColor="text1"/>
        </w:rPr>
        <w:t>medium</w:t>
      </w:r>
      <w:r>
        <w:rPr>
          <w:rFonts w:eastAsia="Verdana" w:cs="Verdana"/>
          <w:color w:val="000000" w:themeColor="text1"/>
        </w:rPr>
        <w:t>-</w:t>
      </w:r>
      <w:r w:rsidRPr="00963EF0">
        <w:rPr>
          <w:rFonts w:eastAsia="Verdana" w:cs="Verdana"/>
          <w:color w:val="000000" w:themeColor="text1"/>
        </w:rPr>
        <w:t>term fiscal sustainability</w:t>
      </w:r>
      <w:r>
        <w:rPr>
          <w:rFonts w:eastAsia="Verdana" w:cs="Verdana"/>
          <w:color w:val="000000" w:themeColor="text1"/>
        </w:rPr>
        <w:t>—</w:t>
      </w:r>
      <w:r w:rsidRPr="00963EF0">
        <w:rPr>
          <w:rFonts w:eastAsia="Verdana" w:cs="Verdana"/>
          <w:color w:val="000000" w:themeColor="text1"/>
        </w:rPr>
        <w:t>will lead to a better</w:t>
      </w:r>
      <w:r w:rsidRPr="00DD7CBC">
        <w:rPr>
          <w:rFonts w:eastAsia="Verdana" w:cs="Verdana"/>
          <w:color w:val="000000" w:themeColor="text1"/>
        </w:rPr>
        <w:t xml:space="preserve"> </w:t>
      </w:r>
      <w:r w:rsidRPr="00963EF0">
        <w:rPr>
          <w:rFonts w:eastAsia="Verdana" w:cs="Verdana"/>
          <w:color w:val="000000" w:themeColor="text1"/>
        </w:rPr>
        <w:t>and more collective</w:t>
      </w:r>
      <w:r>
        <w:rPr>
          <w:rFonts w:eastAsia="Verdana" w:cs="Verdana"/>
          <w:color w:val="000000" w:themeColor="text1"/>
        </w:rPr>
        <w:t xml:space="preserve"> decision by Parliament and the nation, where they can </w:t>
      </w:r>
      <w:r w:rsidRPr="00963EF0">
        <w:rPr>
          <w:rFonts w:eastAsia="Verdana" w:cs="Verdana"/>
          <w:color w:val="000000" w:themeColor="text1"/>
        </w:rPr>
        <w:t>commit themselves to these rules before they are</w:t>
      </w:r>
      <w:r w:rsidRPr="00B47C61">
        <w:rPr>
          <w:rFonts w:eastAsia="Verdana" w:cs="Verdana"/>
          <w:color w:val="000000" w:themeColor="text1"/>
        </w:rPr>
        <w:t xml:space="preserve"> </w:t>
      </w:r>
      <w:r w:rsidRPr="00963EF0">
        <w:rPr>
          <w:rFonts w:eastAsia="Verdana" w:cs="Verdana"/>
          <w:color w:val="000000" w:themeColor="text1"/>
        </w:rPr>
        <w:t>implemented</w:t>
      </w:r>
      <w:r>
        <w:rPr>
          <w:rFonts w:eastAsia="Verdana" w:cs="Verdana"/>
          <w:color w:val="000000" w:themeColor="text1"/>
        </w:rPr>
        <w:t>.</w:t>
      </w:r>
    </w:p>
    <w:p w:rsidR="00970C19" w:rsidP="00970C19">
      <w:pPr>
        <w:pStyle w:val="Remark"/>
        <w:rPr>
          <w:rFonts w:eastAsia="Verdana"/>
        </w:rPr>
      </w:pPr>
      <w:r w:rsidRPr="718E5634">
        <w:rPr>
          <w:rFonts w:eastAsia="Verdana"/>
          <w:b/>
          <w:bCs/>
        </w:rPr>
        <w:t>Lord Blackwell:</w:t>
      </w:r>
      <w:r w:rsidRPr="718E5634">
        <w:rPr>
          <w:rFonts w:eastAsia="Verdana"/>
        </w:rPr>
        <w:t xml:space="preserve"> </w:t>
      </w:r>
      <w:r>
        <w:rPr>
          <w:rFonts w:eastAsia="Verdana"/>
        </w:rPr>
        <w:t xml:space="preserve">May </w:t>
      </w:r>
      <w:r w:rsidRPr="718E5634">
        <w:rPr>
          <w:rFonts w:eastAsia="Verdana"/>
        </w:rPr>
        <w:t>I crystallise a couple of possible recommendations</w:t>
      </w:r>
      <w:r>
        <w:rPr>
          <w:rFonts w:eastAsia="Verdana"/>
        </w:rPr>
        <w:t xml:space="preserve">? The </w:t>
      </w:r>
      <w:r w:rsidRPr="00590821">
        <w:rPr>
          <w:rFonts w:eastAsia="Verdana"/>
        </w:rPr>
        <w:t>Australian example is interesting</w:t>
      </w:r>
      <w:r>
        <w:rPr>
          <w:rFonts w:eastAsia="Verdana"/>
        </w:rPr>
        <w:t xml:space="preserve">. Clearly, we </w:t>
      </w:r>
      <w:r w:rsidRPr="00590821">
        <w:rPr>
          <w:rFonts w:eastAsia="Verdana"/>
        </w:rPr>
        <w:t>would want to avoid either the Treasury or the OBR becoming party politica</w:t>
      </w:r>
      <w:r>
        <w:rPr>
          <w:rFonts w:eastAsia="Verdana"/>
        </w:rPr>
        <w:t xml:space="preserve">l, in terms of </w:t>
      </w:r>
      <w:r w:rsidRPr="00590821">
        <w:rPr>
          <w:rFonts w:eastAsia="Verdana"/>
        </w:rPr>
        <w:t>costing manifestos and being accused of being</w:t>
      </w:r>
      <w:r>
        <w:rPr>
          <w:rFonts w:eastAsia="Verdana"/>
        </w:rPr>
        <w:t xml:space="preserve"> on one side or another, but can you see a case for the OBR, say, </w:t>
      </w:r>
      <w:r w:rsidRPr="00590821">
        <w:rPr>
          <w:rFonts w:eastAsia="Verdana"/>
        </w:rPr>
        <w:t>producing a pre-election</w:t>
      </w:r>
      <w:r>
        <w:rPr>
          <w:rFonts w:eastAsia="Verdana"/>
        </w:rPr>
        <w:t xml:space="preserve"> view of </w:t>
      </w:r>
      <w:r w:rsidRPr="00590821">
        <w:rPr>
          <w:rFonts w:eastAsia="Verdana"/>
        </w:rPr>
        <w:t>the fiscal challenges</w:t>
      </w:r>
      <w:r>
        <w:rPr>
          <w:rFonts w:eastAsia="Verdana"/>
        </w:rPr>
        <w:t xml:space="preserve">—not </w:t>
      </w:r>
      <w:r w:rsidRPr="00590821">
        <w:rPr>
          <w:rFonts w:eastAsia="Verdana"/>
        </w:rPr>
        <w:t>costing what</w:t>
      </w:r>
      <w:r w:rsidRPr="00E3087D">
        <w:rPr>
          <w:rFonts w:eastAsia="Verdana"/>
        </w:rPr>
        <w:t xml:space="preserve"> </w:t>
      </w:r>
      <w:r w:rsidRPr="00590821">
        <w:rPr>
          <w:rFonts w:eastAsia="Verdana"/>
        </w:rPr>
        <w:t>any party was going to do</w:t>
      </w:r>
      <w:r>
        <w:rPr>
          <w:rFonts w:eastAsia="Verdana"/>
        </w:rPr>
        <w:t xml:space="preserve">, but </w:t>
      </w:r>
      <w:r w:rsidRPr="00590821">
        <w:rPr>
          <w:rFonts w:eastAsia="Verdana"/>
        </w:rPr>
        <w:t>simply setting out</w:t>
      </w:r>
      <w:r>
        <w:rPr>
          <w:rFonts w:eastAsia="Verdana"/>
        </w:rPr>
        <w:t xml:space="preserve"> a </w:t>
      </w:r>
      <w:r w:rsidRPr="00590821">
        <w:rPr>
          <w:rFonts w:eastAsia="Verdana"/>
        </w:rPr>
        <w:t>view o</w:t>
      </w:r>
      <w:r>
        <w:rPr>
          <w:rFonts w:eastAsia="Verdana"/>
        </w:rPr>
        <w:t>n</w:t>
      </w:r>
      <w:r w:rsidRPr="00590821">
        <w:rPr>
          <w:rFonts w:eastAsia="Verdana"/>
        </w:rPr>
        <w:t xml:space="preserve"> what the economy faces over the coming years</w:t>
      </w:r>
      <w:r>
        <w:rPr>
          <w:rFonts w:eastAsia="Verdana"/>
        </w:rPr>
        <w:t xml:space="preserve">? Parties could then be challenged against that and asked to </w:t>
      </w:r>
      <w:r w:rsidRPr="00590821">
        <w:rPr>
          <w:rFonts w:eastAsia="Verdana"/>
        </w:rPr>
        <w:t>address how they would deal with</w:t>
      </w:r>
      <w:r>
        <w:rPr>
          <w:rFonts w:eastAsia="Verdana"/>
        </w:rPr>
        <w:t xml:space="preserve"> the challenges.</w:t>
      </w:r>
    </w:p>
    <w:p w:rsidR="00970C19" w:rsidP="00970C19">
      <w:pPr>
        <w:pStyle w:val="Answer"/>
        <w:rPr>
          <w:rFonts w:eastAsia="Verdana" w:cs="Verdana"/>
          <w:color w:val="000000" w:themeColor="text1"/>
        </w:rPr>
      </w:pPr>
      <w:r w:rsidRPr="718E5634">
        <w:rPr>
          <w:rFonts w:eastAsia="Verdana" w:cs="Verdana"/>
          <w:b/>
          <w:bCs/>
          <w:i/>
          <w:iCs/>
          <w:color w:val="000000" w:themeColor="text1"/>
        </w:rPr>
        <w:t xml:space="preserve">Richard Hughes: </w:t>
      </w:r>
      <w:r w:rsidRPr="718E5634">
        <w:rPr>
          <w:rFonts w:eastAsia="Verdana" w:cs="Verdana"/>
          <w:color w:val="000000" w:themeColor="text1"/>
        </w:rPr>
        <w:t>It is a role played by the Australian Treasury</w:t>
      </w:r>
      <w:r>
        <w:rPr>
          <w:rFonts w:eastAsia="Verdana" w:cs="Verdana"/>
          <w:color w:val="000000" w:themeColor="text1"/>
        </w:rPr>
        <w:t xml:space="preserve"> in Australia. In the Netherlands, the role is </w:t>
      </w:r>
      <w:r w:rsidRPr="00CD3AD1">
        <w:rPr>
          <w:rFonts w:eastAsia="Verdana" w:cs="Verdana"/>
          <w:color w:val="000000" w:themeColor="text1"/>
        </w:rPr>
        <w:t>played by something called the</w:t>
      </w:r>
      <w:r>
        <w:rPr>
          <w:rFonts w:eastAsia="Verdana" w:cs="Verdana"/>
          <w:color w:val="000000" w:themeColor="text1"/>
        </w:rPr>
        <w:t xml:space="preserve"> </w:t>
      </w:r>
      <w:r w:rsidRPr="007D1664">
        <w:rPr>
          <w:rFonts w:eastAsia="Verdana" w:cs="Verdana"/>
          <w:color w:val="000000" w:themeColor="text1"/>
        </w:rPr>
        <w:t>Study Group on the Budget Margin</w:t>
      </w:r>
      <w:r>
        <w:rPr>
          <w:rFonts w:eastAsia="Verdana" w:cs="Verdana"/>
          <w:color w:val="000000" w:themeColor="text1"/>
        </w:rPr>
        <w:t xml:space="preserve">; I suspect that that </w:t>
      </w:r>
      <w:r w:rsidRPr="00CD3AD1">
        <w:rPr>
          <w:rFonts w:eastAsia="Verdana" w:cs="Verdana"/>
          <w:color w:val="000000" w:themeColor="text1"/>
        </w:rPr>
        <w:t>is an odd translation</w:t>
      </w:r>
      <w:r>
        <w:rPr>
          <w:rFonts w:eastAsia="Verdana" w:cs="Verdana"/>
          <w:color w:val="000000" w:themeColor="text1"/>
        </w:rPr>
        <w:t xml:space="preserve"> into English from the Dutch but, basically, a report is </w:t>
      </w:r>
      <w:r w:rsidRPr="00CD3AD1">
        <w:rPr>
          <w:rFonts w:eastAsia="Verdana" w:cs="Verdana"/>
          <w:color w:val="000000" w:themeColor="text1"/>
        </w:rPr>
        <w:t>produced by a consortium</w:t>
      </w:r>
      <w:r>
        <w:rPr>
          <w:rFonts w:eastAsia="Verdana" w:cs="Verdana"/>
          <w:color w:val="000000" w:themeColor="text1"/>
        </w:rPr>
        <w:t xml:space="preserve"> made up of the </w:t>
      </w:r>
      <w:r w:rsidRPr="00CD3AD1">
        <w:rPr>
          <w:rFonts w:eastAsia="Verdana" w:cs="Verdana"/>
          <w:color w:val="000000" w:themeColor="text1"/>
        </w:rPr>
        <w:t>head of the Dutch version of the OBR, the Treasury, the central bank and others.</w:t>
      </w:r>
      <w:r>
        <w:rPr>
          <w:rFonts w:eastAsia="Verdana" w:cs="Verdana"/>
          <w:color w:val="000000" w:themeColor="text1"/>
        </w:rPr>
        <w:t xml:space="preserve"> They report on the </w:t>
      </w:r>
      <w:r w:rsidRPr="00CD3AD1">
        <w:rPr>
          <w:rFonts w:eastAsia="Verdana" w:cs="Verdana"/>
          <w:color w:val="000000" w:themeColor="text1"/>
        </w:rPr>
        <w:t>risks and challenges that are going to face the Government in the next</w:t>
      </w:r>
      <w:r>
        <w:rPr>
          <w:rFonts w:eastAsia="Verdana" w:cs="Verdana"/>
          <w:color w:val="000000" w:themeColor="text1"/>
        </w:rPr>
        <w:t xml:space="preserve"> parliamentary period, and they </w:t>
      </w:r>
      <w:r w:rsidRPr="00CD3AD1">
        <w:rPr>
          <w:rFonts w:eastAsia="Verdana" w:cs="Verdana"/>
          <w:color w:val="000000" w:themeColor="text1"/>
        </w:rPr>
        <w:t>provide explicit advice</w:t>
      </w:r>
      <w:r>
        <w:rPr>
          <w:rFonts w:eastAsia="Verdana" w:cs="Verdana"/>
          <w:color w:val="000000" w:themeColor="text1"/>
        </w:rPr>
        <w:t xml:space="preserve"> on how much </w:t>
      </w:r>
      <w:r w:rsidRPr="00CD3AD1">
        <w:rPr>
          <w:rFonts w:eastAsia="Verdana" w:cs="Verdana"/>
          <w:color w:val="000000" w:themeColor="text1"/>
        </w:rPr>
        <w:t>headroom the Government should have</w:t>
      </w:r>
      <w:r>
        <w:rPr>
          <w:rFonts w:eastAsia="Verdana" w:cs="Verdana"/>
          <w:color w:val="000000" w:themeColor="text1"/>
        </w:rPr>
        <w:t xml:space="preserve"> </w:t>
      </w:r>
      <w:r w:rsidRPr="00CD3AD1">
        <w:rPr>
          <w:rFonts w:eastAsia="Verdana" w:cs="Verdana"/>
          <w:color w:val="000000" w:themeColor="text1"/>
        </w:rPr>
        <w:t>against</w:t>
      </w:r>
      <w:r>
        <w:rPr>
          <w:rFonts w:eastAsia="Verdana" w:cs="Verdana"/>
          <w:color w:val="000000" w:themeColor="text1"/>
        </w:rPr>
        <w:t xml:space="preserve"> their fiscal rules </w:t>
      </w:r>
      <w:r w:rsidRPr="00CD3AD1">
        <w:rPr>
          <w:rFonts w:eastAsia="Verdana" w:cs="Verdana"/>
          <w:color w:val="000000" w:themeColor="text1"/>
        </w:rPr>
        <w:t xml:space="preserve">in </w:t>
      </w:r>
      <w:r>
        <w:rPr>
          <w:rFonts w:eastAsia="Verdana" w:cs="Verdana"/>
          <w:color w:val="000000" w:themeColor="text1"/>
        </w:rPr>
        <w:t xml:space="preserve">the </w:t>
      </w:r>
      <w:r w:rsidRPr="00CD3AD1">
        <w:rPr>
          <w:rFonts w:eastAsia="Verdana" w:cs="Verdana"/>
          <w:color w:val="000000" w:themeColor="text1"/>
        </w:rPr>
        <w:t>light of those risks.</w:t>
      </w:r>
      <w:r>
        <w:rPr>
          <w:rFonts w:eastAsia="Verdana" w:cs="Verdana"/>
          <w:color w:val="000000" w:themeColor="text1"/>
        </w:rPr>
        <w:t xml:space="preserve"> It is a way of </w:t>
      </w:r>
      <w:r w:rsidRPr="00CD3AD1">
        <w:rPr>
          <w:rFonts w:eastAsia="Verdana" w:cs="Verdana"/>
          <w:color w:val="000000" w:themeColor="text1"/>
        </w:rPr>
        <w:t>trying to</w:t>
      </w:r>
      <w:r>
        <w:rPr>
          <w:rFonts w:eastAsia="Verdana" w:cs="Verdana"/>
          <w:color w:val="000000" w:themeColor="text1"/>
        </w:rPr>
        <w:t xml:space="preserve"> </w:t>
      </w:r>
      <w:r w:rsidRPr="00CD3AD1">
        <w:rPr>
          <w:rFonts w:eastAsia="Verdana" w:cs="Verdana"/>
          <w:color w:val="000000" w:themeColor="text1"/>
        </w:rPr>
        <w:t xml:space="preserve">build some contingency into fiscal plans </w:t>
      </w:r>
      <w:r>
        <w:rPr>
          <w:rFonts w:eastAsia="Verdana" w:cs="Verdana"/>
          <w:color w:val="000000" w:themeColor="text1"/>
        </w:rPr>
        <w:t xml:space="preserve">and </w:t>
      </w:r>
      <w:r w:rsidRPr="00CD3AD1">
        <w:rPr>
          <w:rFonts w:eastAsia="Verdana" w:cs="Verdana"/>
          <w:color w:val="000000" w:themeColor="text1"/>
        </w:rPr>
        <w:t>to take account of those risks</w:t>
      </w:r>
      <w:r>
        <w:rPr>
          <w:rFonts w:eastAsia="Verdana" w:cs="Verdana"/>
          <w:color w:val="000000" w:themeColor="text1"/>
        </w:rPr>
        <w:t>.</w:t>
      </w:r>
    </w:p>
    <w:p w:rsidR="00970C19" w:rsidP="00970C19">
      <w:pPr>
        <w:pStyle w:val="Answer"/>
        <w:rPr>
          <w:rFonts w:eastAsia="Verdana" w:cs="Verdana"/>
          <w:color w:val="000000" w:themeColor="text1"/>
        </w:rPr>
      </w:pPr>
      <w:r>
        <w:rPr>
          <w:rFonts w:eastAsia="Verdana" w:cs="Verdana"/>
          <w:color w:val="000000" w:themeColor="text1"/>
        </w:rPr>
        <w:t xml:space="preserve">Other </w:t>
      </w:r>
      <w:r w:rsidRPr="00CD3AD1">
        <w:rPr>
          <w:rFonts w:eastAsia="Verdana" w:cs="Verdana"/>
          <w:color w:val="000000" w:themeColor="text1"/>
        </w:rPr>
        <w:t>countries have managed to find institutional solutions</w:t>
      </w:r>
      <w:r>
        <w:rPr>
          <w:rFonts w:eastAsia="Verdana" w:cs="Verdana"/>
          <w:color w:val="000000" w:themeColor="text1"/>
        </w:rPr>
        <w:t xml:space="preserve"> both to </w:t>
      </w:r>
      <w:r w:rsidRPr="00CD3AD1">
        <w:rPr>
          <w:rFonts w:eastAsia="Verdana" w:cs="Verdana"/>
          <w:color w:val="000000" w:themeColor="text1"/>
        </w:rPr>
        <w:t>informing the election debate</w:t>
      </w:r>
      <w:r>
        <w:rPr>
          <w:rFonts w:eastAsia="Verdana" w:cs="Verdana"/>
          <w:color w:val="000000" w:themeColor="text1"/>
        </w:rPr>
        <w:t xml:space="preserve"> and to </w:t>
      </w:r>
      <w:r w:rsidRPr="00CD3AD1">
        <w:rPr>
          <w:rFonts w:eastAsia="Verdana" w:cs="Verdana"/>
          <w:color w:val="000000" w:themeColor="text1"/>
        </w:rPr>
        <w:t>bringing greater realism into fiscal plans.</w:t>
      </w:r>
      <w:r w:rsidRPr="00284A02">
        <w:rPr>
          <w:rFonts w:eastAsia="Verdana" w:cs="Verdana"/>
          <w:color w:val="000000" w:themeColor="text1"/>
        </w:rPr>
        <w:t xml:space="preserve"> </w:t>
      </w:r>
      <w:r w:rsidRPr="00CD3AD1">
        <w:rPr>
          <w:rFonts w:eastAsia="Verdana" w:cs="Verdana"/>
          <w:color w:val="000000" w:themeColor="text1"/>
        </w:rPr>
        <w:t xml:space="preserve">Once Governments are formed, rules are </w:t>
      </w:r>
      <w:r w:rsidRPr="00CD3AD1">
        <w:rPr>
          <w:rFonts w:eastAsia="Verdana" w:cs="Verdana"/>
          <w:color w:val="000000" w:themeColor="text1"/>
        </w:rPr>
        <w:t>set</w:t>
      </w:r>
      <w:r w:rsidRPr="00CD3AD1">
        <w:rPr>
          <w:rFonts w:eastAsia="Verdana" w:cs="Verdana"/>
          <w:color w:val="000000" w:themeColor="text1"/>
        </w:rPr>
        <w:t xml:space="preserve"> and decisions are made.</w:t>
      </w:r>
      <w:r>
        <w:rPr>
          <w:rFonts w:eastAsia="Verdana" w:cs="Verdana"/>
          <w:color w:val="000000" w:themeColor="text1"/>
        </w:rPr>
        <w:t xml:space="preserve"> They have </w:t>
      </w:r>
      <w:r w:rsidRPr="00CD3AD1">
        <w:rPr>
          <w:rFonts w:eastAsia="Verdana" w:cs="Verdana"/>
          <w:color w:val="000000" w:themeColor="text1"/>
        </w:rPr>
        <w:t xml:space="preserve">managed to do </w:t>
      </w:r>
      <w:r>
        <w:rPr>
          <w:rFonts w:eastAsia="Verdana" w:cs="Verdana"/>
          <w:color w:val="000000" w:themeColor="text1"/>
        </w:rPr>
        <w:t xml:space="preserve">this without any particular </w:t>
      </w:r>
      <w:r w:rsidRPr="00CD3AD1">
        <w:rPr>
          <w:rFonts w:eastAsia="Verdana" w:cs="Verdana"/>
          <w:color w:val="000000" w:themeColor="text1"/>
        </w:rPr>
        <w:t>politicising</w:t>
      </w:r>
      <w:r>
        <w:rPr>
          <w:rFonts w:eastAsia="Verdana" w:cs="Verdana"/>
          <w:color w:val="000000" w:themeColor="text1"/>
        </w:rPr>
        <w:t xml:space="preserve"> of any </w:t>
      </w:r>
      <w:r w:rsidRPr="00CD3AD1">
        <w:rPr>
          <w:rFonts w:eastAsia="Verdana" w:cs="Verdana"/>
          <w:color w:val="000000" w:themeColor="text1"/>
        </w:rPr>
        <w:t>of the organisations</w:t>
      </w:r>
      <w:r>
        <w:rPr>
          <w:rFonts w:eastAsia="Verdana" w:cs="Verdana"/>
          <w:color w:val="000000" w:themeColor="text1"/>
        </w:rPr>
        <w:t xml:space="preserve"> involved. I do not think that anyone </w:t>
      </w:r>
      <w:r w:rsidRPr="00CD3AD1">
        <w:rPr>
          <w:rFonts w:eastAsia="Verdana" w:cs="Verdana"/>
          <w:color w:val="000000" w:themeColor="text1"/>
        </w:rPr>
        <w:t>would accuse the Dutch version of the OBR</w:t>
      </w:r>
      <w:r>
        <w:rPr>
          <w:rFonts w:eastAsia="Verdana" w:cs="Verdana"/>
          <w:color w:val="000000" w:themeColor="text1"/>
        </w:rPr>
        <w:t xml:space="preserve"> of </w:t>
      </w:r>
      <w:r w:rsidRPr="00CD3AD1">
        <w:rPr>
          <w:rFonts w:eastAsia="Verdana" w:cs="Verdana"/>
          <w:color w:val="000000" w:themeColor="text1"/>
        </w:rPr>
        <w:t>being a political institution.</w:t>
      </w:r>
      <w:r>
        <w:rPr>
          <w:rFonts w:eastAsia="Verdana" w:cs="Verdana"/>
          <w:color w:val="000000" w:themeColor="text1"/>
        </w:rPr>
        <w:t xml:space="preserve"> The Australian PBO works similarly, in terms of </w:t>
      </w:r>
      <w:r w:rsidRPr="00CD3AD1">
        <w:rPr>
          <w:rFonts w:eastAsia="Verdana" w:cs="Verdana"/>
          <w:color w:val="000000" w:themeColor="text1"/>
        </w:rPr>
        <w:t>costing</w:t>
      </w:r>
      <w:r w:rsidRPr="00284A02">
        <w:rPr>
          <w:rFonts w:eastAsia="Verdana" w:cs="Verdana"/>
          <w:color w:val="000000" w:themeColor="text1"/>
        </w:rPr>
        <w:t xml:space="preserve"> </w:t>
      </w:r>
      <w:r>
        <w:rPr>
          <w:rFonts w:eastAsia="Verdana" w:cs="Verdana"/>
          <w:color w:val="000000" w:themeColor="text1"/>
        </w:rPr>
        <w:t>p</w:t>
      </w:r>
      <w:r w:rsidRPr="00CD3AD1">
        <w:rPr>
          <w:rFonts w:eastAsia="Verdana" w:cs="Verdana"/>
          <w:color w:val="000000" w:themeColor="text1"/>
        </w:rPr>
        <w:t>olicies without being seen to be drawn into</w:t>
      </w:r>
      <w:r w:rsidRPr="00284A02">
        <w:rPr>
          <w:rFonts w:eastAsia="Verdana" w:cs="Verdana"/>
          <w:color w:val="000000" w:themeColor="text1"/>
        </w:rPr>
        <w:t xml:space="preserve"> </w:t>
      </w:r>
      <w:r w:rsidRPr="00CD3AD1">
        <w:rPr>
          <w:rFonts w:eastAsia="Verdana" w:cs="Verdana"/>
          <w:color w:val="000000" w:themeColor="text1"/>
        </w:rPr>
        <w:t>party politics</w:t>
      </w:r>
      <w:r>
        <w:rPr>
          <w:rFonts w:eastAsia="Verdana" w:cs="Verdana"/>
          <w:color w:val="000000" w:themeColor="text1"/>
        </w:rPr>
        <w:t>.</w:t>
      </w:r>
    </w:p>
    <w:p w:rsidR="00970C19" w:rsidP="00970C19">
      <w:pPr>
        <w:pStyle w:val="Answer"/>
        <w:rPr>
          <w:rFonts w:eastAsia="Verdana" w:cs="Verdana"/>
          <w:color w:val="000000" w:themeColor="text1"/>
        </w:rPr>
      </w:pPr>
      <w:r>
        <w:rPr>
          <w:rFonts w:eastAsia="Verdana" w:cs="Verdana"/>
          <w:color w:val="000000" w:themeColor="text1"/>
        </w:rPr>
        <w:t xml:space="preserve">As I said, I am not saying that the </w:t>
      </w:r>
      <w:r w:rsidRPr="00CD3AD1">
        <w:rPr>
          <w:rFonts w:eastAsia="Verdana" w:cs="Verdana"/>
          <w:color w:val="000000" w:themeColor="text1"/>
        </w:rPr>
        <w:t>OBR needs to do the costing of manifestos</w:t>
      </w:r>
      <w:r>
        <w:rPr>
          <w:rFonts w:eastAsia="Verdana" w:cs="Verdana"/>
          <w:color w:val="000000" w:themeColor="text1"/>
        </w:rPr>
        <w:t xml:space="preserve">, but we need </w:t>
      </w:r>
      <w:r w:rsidRPr="00CD3AD1">
        <w:rPr>
          <w:rFonts w:eastAsia="Verdana" w:cs="Verdana"/>
          <w:color w:val="000000" w:themeColor="text1"/>
        </w:rPr>
        <w:t xml:space="preserve">better guidelines from somewhere </w:t>
      </w:r>
      <w:r>
        <w:rPr>
          <w:rFonts w:eastAsia="Verdana" w:cs="Verdana"/>
          <w:color w:val="000000" w:themeColor="text1"/>
        </w:rPr>
        <w:t>on</w:t>
      </w:r>
      <w:r w:rsidRPr="00CD3AD1">
        <w:rPr>
          <w:rFonts w:eastAsia="Verdana" w:cs="Verdana"/>
          <w:color w:val="000000" w:themeColor="text1"/>
        </w:rPr>
        <w:t xml:space="preserve"> how to make sure</w:t>
      </w:r>
      <w:r>
        <w:rPr>
          <w:rFonts w:eastAsia="Verdana" w:cs="Verdana"/>
          <w:color w:val="000000" w:themeColor="text1"/>
        </w:rPr>
        <w:t xml:space="preserve"> that </w:t>
      </w:r>
      <w:r w:rsidRPr="00CD3AD1">
        <w:rPr>
          <w:rFonts w:eastAsia="Verdana" w:cs="Verdana"/>
          <w:color w:val="000000" w:themeColor="text1"/>
        </w:rPr>
        <w:t xml:space="preserve">a manifesto is actually informative from the point of view of economic and fiscal </w:t>
      </w:r>
      <w:r>
        <w:rPr>
          <w:rFonts w:eastAsia="Verdana" w:cs="Verdana"/>
          <w:color w:val="000000" w:themeColor="text1"/>
        </w:rPr>
        <w:t>policy-making</w:t>
      </w:r>
      <w:r>
        <w:rPr>
          <w:rFonts w:eastAsia="Verdana" w:cs="Verdana"/>
          <w:color w:val="000000" w:themeColor="text1"/>
        </w:rPr>
        <w:t>.</w:t>
      </w:r>
    </w:p>
    <w:p w:rsidR="00970C19" w:rsidP="00253136">
      <w:pPr>
        <w:pStyle w:val="Remark"/>
        <w:rPr>
          <w:rFonts w:eastAsia="Verdana"/>
        </w:rPr>
      </w:pPr>
      <w:r w:rsidRPr="718E5634">
        <w:rPr>
          <w:rFonts w:eastAsia="Verdana"/>
          <w:b/>
          <w:bCs/>
        </w:rPr>
        <w:t>Lord Blackwell:</w:t>
      </w:r>
      <w:r w:rsidRPr="718E5634">
        <w:rPr>
          <w:rFonts w:eastAsia="Verdana"/>
        </w:rPr>
        <w:t xml:space="preserve"> Secondly, on your point about debate around fiscal rules, </w:t>
      </w:r>
      <w:r>
        <w:rPr>
          <w:rFonts w:eastAsia="Verdana"/>
        </w:rPr>
        <w:t>at the moment, the Chancellor</w:t>
      </w:r>
      <w:r w:rsidRPr="00CD3AD1">
        <w:t xml:space="preserve"> simply announces </w:t>
      </w:r>
      <w:r w:rsidRPr="00CD3AD1">
        <w:t>them</w:t>
      </w:r>
      <w:r w:rsidRPr="00CD3AD1">
        <w:t> and</w:t>
      </w:r>
      <w:r>
        <w:t xml:space="preserve"> they </w:t>
      </w:r>
      <w:r w:rsidRPr="00CD3AD1">
        <w:t>keep changing</w:t>
      </w:r>
      <w:r>
        <w:t xml:space="preserve">, as you have commented. Can you </w:t>
      </w:r>
      <w:r w:rsidRPr="00CD3AD1">
        <w:t>imagine a situation where</w:t>
      </w:r>
      <w:r>
        <w:t xml:space="preserve"> the Bank of England—it ought </w:t>
      </w:r>
      <w:r w:rsidRPr="00CD3AD1">
        <w:t>to be part of this</w:t>
      </w:r>
      <w:r>
        <w:t xml:space="preserve">—the OBR and the Treasury </w:t>
      </w:r>
      <w:r w:rsidRPr="00CD3AD1">
        <w:t>set out some possibilities</w:t>
      </w:r>
      <w:r>
        <w:t xml:space="preserve"> and there is</w:t>
      </w:r>
      <w:r w:rsidRPr="00CD3AD1">
        <w:t xml:space="preserve"> a period of discussion before they</w:t>
      </w:r>
      <w:r>
        <w:t xml:space="preserve"> are adopted?</w:t>
      </w:r>
    </w:p>
    <w:p w:rsidR="00970C19" w:rsidP="00970C19">
      <w:pPr>
        <w:pStyle w:val="Answer"/>
      </w:pPr>
      <w:r w:rsidRPr="718E5634">
        <w:rPr>
          <w:rFonts w:eastAsia="Verdana" w:cs="Verdana"/>
          <w:b/>
          <w:bCs/>
          <w:i/>
          <w:iCs/>
          <w:color w:val="000000" w:themeColor="text1"/>
        </w:rPr>
        <w:t xml:space="preserve">Richard Hughes: </w:t>
      </w:r>
      <w:r w:rsidRPr="718E5634">
        <w:rPr>
          <w:rFonts w:eastAsia="Verdana" w:cs="Verdana"/>
          <w:color w:val="000000" w:themeColor="text1"/>
        </w:rPr>
        <w:t>The most important thing is that</w:t>
      </w:r>
      <w:r>
        <w:rPr>
          <w:rFonts w:eastAsia="Verdana" w:cs="Verdana"/>
          <w:color w:val="000000" w:themeColor="text1"/>
        </w:rPr>
        <w:t>,</w:t>
      </w:r>
      <w:r w:rsidRPr="718E5634">
        <w:rPr>
          <w:rFonts w:eastAsia="Verdana" w:cs="Verdana"/>
          <w:color w:val="000000" w:themeColor="text1"/>
        </w:rPr>
        <w:t xml:space="preserve"> when rules are adopted, </w:t>
      </w:r>
      <w:r>
        <w:rPr>
          <w:rFonts w:eastAsia="Verdana" w:cs="Verdana"/>
          <w:color w:val="000000" w:themeColor="text1"/>
        </w:rPr>
        <w:t xml:space="preserve">there is </w:t>
      </w:r>
      <w:r w:rsidRPr="00827C10">
        <w:t>an exploration</w:t>
      </w:r>
      <w:r>
        <w:t xml:space="preserve"> of, </w:t>
      </w:r>
      <w:r w:rsidRPr="00827C10">
        <w:t>an understanding</w:t>
      </w:r>
      <w:r>
        <w:t xml:space="preserve"> of and </w:t>
      </w:r>
      <w:r w:rsidRPr="00827C10">
        <w:t>a discussion about how they are consistent with</w:t>
      </w:r>
      <w:r w:rsidRPr="008B727D">
        <w:t xml:space="preserve"> </w:t>
      </w:r>
      <w:r w:rsidRPr="00827C10">
        <w:t>restoring fiscal sustainability</w:t>
      </w:r>
      <w:r>
        <w:t xml:space="preserve">, which is what </w:t>
      </w:r>
      <w:r w:rsidRPr="00827C10">
        <w:t>most Governments want to achieve</w:t>
      </w:r>
      <w:r>
        <w:t>.</w:t>
      </w:r>
    </w:p>
    <w:p w:rsidR="00970C19" w:rsidRPr="00B901A0" w:rsidP="00B901A0">
      <w:pPr>
        <w:pStyle w:val="Answer"/>
      </w:pPr>
      <w:r>
        <w:t xml:space="preserve">Also, either </w:t>
      </w:r>
      <w:r w:rsidRPr="00827C10">
        <w:t>in the design of the rules themselves or in the amount of margin set aside against them</w:t>
      </w:r>
      <w:r>
        <w:t xml:space="preserve">, that margin must be </w:t>
      </w:r>
      <w:r w:rsidRPr="00827C10">
        <w:t>consistent with</w:t>
      </w:r>
      <w:r w:rsidRPr="00ED745E">
        <w:t xml:space="preserve"> </w:t>
      </w:r>
      <w:r w:rsidRPr="00827C10">
        <w:t>other known risks around the forecast</w:t>
      </w:r>
      <w:r>
        <w:t xml:space="preserve">. Those include </w:t>
      </w:r>
      <w:r w:rsidRPr="00827C10">
        <w:t>the inherent risks in any forecasting process</w:t>
      </w:r>
      <w:r>
        <w:t xml:space="preserve">—as I said, for the OBR, on average, </w:t>
      </w:r>
      <w:r w:rsidRPr="00F73D11">
        <w:rPr>
          <w:rFonts w:eastAsia="Verdana" w:cs="Verdana"/>
          <w:color w:val="000000" w:themeColor="text1"/>
        </w:rPr>
        <w:t xml:space="preserve">four years out is over </w:t>
      </w:r>
      <w:r>
        <w:rPr>
          <w:rFonts w:eastAsia="Verdana" w:cs="Verdana"/>
          <w:color w:val="000000" w:themeColor="text1"/>
        </w:rPr>
        <w:t>£</w:t>
      </w:r>
      <w:r w:rsidRPr="00F73D11">
        <w:rPr>
          <w:rFonts w:eastAsia="Verdana" w:cs="Verdana"/>
          <w:color w:val="000000" w:themeColor="text1"/>
        </w:rPr>
        <w:t>50 billion</w:t>
      </w:r>
      <w:r>
        <w:rPr>
          <w:rFonts w:eastAsia="Verdana" w:cs="Verdana"/>
          <w:color w:val="000000" w:themeColor="text1"/>
        </w:rPr>
        <w:t xml:space="preserve">—as well as the </w:t>
      </w:r>
      <w:r w:rsidRPr="00F73D11">
        <w:rPr>
          <w:rFonts w:eastAsia="Verdana" w:cs="Verdana"/>
          <w:color w:val="000000" w:themeColor="text1"/>
        </w:rPr>
        <w:t>known risks and pressures</w:t>
      </w:r>
      <w:r>
        <w:rPr>
          <w:rFonts w:eastAsia="Verdana" w:cs="Verdana"/>
          <w:color w:val="000000" w:themeColor="text1"/>
        </w:rPr>
        <w:t xml:space="preserve"> that everyone </w:t>
      </w:r>
      <w:r w:rsidRPr="00F73D11">
        <w:rPr>
          <w:rFonts w:eastAsia="Verdana" w:cs="Verdana"/>
          <w:color w:val="000000" w:themeColor="text1"/>
        </w:rPr>
        <w:t>knows</w:t>
      </w:r>
      <w:r>
        <w:rPr>
          <w:rFonts w:eastAsia="Verdana" w:cs="Verdana"/>
          <w:color w:val="000000" w:themeColor="text1"/>
        </w:rPr>
        <w:t xml:space="preserve"> are unfunded at the moment, be they </w:t>
      </w:r>
      <w:r w:rsidRPr="00F73D11">
        <w:rPr>
          <w:rFonts w:eastAsia="Verdana" w:cs="Verdana"/>
          <w:color w:val="000000" w:themeColor="text1"/>
        </w:rPr>
        <w:t>things that come from the geopolitical sphere</w:t>
      </w:r>
      <w:r>
        <w:rPr>
          <w:rFonts w:eastAsia="Verdana" w:cs="Verdana"/>
          <w:color w:val="000000" w:themeColor="text1"/>
        </w:rPr>
        <w:t xml:space="preserve">, the </w:t>
      </w:r>
      <w:r w:rsidRPr="00F73D11">
        <w:rPr>
          <w:rFonts w:eastAsia="Verdana" w:cs="Verdana"/>
          <w:color w:val="000000" w:themeColor="text1"/>
        </w:rPr>
        <w:t>volatility of interest rates and market conditions</w:t>
      </w:r>
      <w:r>
        <w:rPr>
          <w:rFonts w:eastAsia="Verdana" w:cs="Verdana"/>
          <w:color w:val="000000" w:themeColor="text1"/>
        </w:rPr>
        <w:t xml:space="preserve">, or </w:t>
      </w:r>
      <w:r w:rsidRPr="00F73D11">
        <w:rPr>
          <w:rFonts w:eastAsia="Verdana" w:cs="Verdana"/>
          <w:color w:val="000000" w:themeColor="text1"/>
        </w:rPr>
        <w:t>the ordinary economic cycle</w:t>
      </w:r>
      <w:r>
        <w:rPr>
          <w:rFonts w:eastAsia="Verdana" w:cs="Verdana"/>
          <w:color w:val="000000" w:themeColor="text1"/>
        </w:rPr>
        <w:t>.</w:t>
      </w:r>
      <w:r w:rsidRPr="008D5E1F">
        <w:t xml:space="preserve"> </w:t>
      </w:r>
      <w:r w:rsidRPr="008D5E1F">
        <w:rPr>
          <w:rFonts w:eastAsia="Verdana" w:cs="Verdana"/>
          <w:color w:val="000000" w:themeColor="text1"/>
        </w:rPr>
        <w:t>Stress</w:t>
      </w:r>
      <w:r>
        <w:rPr>
          <w:rFonts w:eastAsia="Verdana" w:cs="Verdana"/>
          <w:color w:val="000000" w:themeColor="text1"/>
        </w:rPr>
        <w:t>-</w:t>
      </w:r>
      <w:r w:rsidRPr="008D5E1F">
        <w:rPr>
          <w:rFonts w:eastAsia="Verdana" w:cs="Verdana"/>
          <w:color w:val="000000" w:themeColor="text1"/>
        </w:rPr>
        <w:t xml:space="preserve">testing rules before everybody commits to them, as well as demonstrating their features and risks, is something where we could do a better job before we snap and say, “Right, these are now our permanent fiscal rules, </w:t>
      </w:r>
      <w:r>
        <w:rPr>
          <w:rFonts w:eastAsia="Verdana" w:cs="Verdana"/>
          <w:color w:val="000000" w:themeColor="text1"/>
        </w:rPr>
        <w:t>and</w:t>
      </w:r>
      <w:r w:rsidRPr="008D5E1F">
        <w:rPr>
          <w:rFonts w:eastAsia="Verdana" w:cs="Verdana"/>
          <w:color w:val="000000" w:themeColor="text1"/>
        </w:rPr>
        <w:t xml:space="preserve"> we are going to stick with </w:t>
      </w:r>
      <w:r>
        <w:rPr>
          <w:rFonts w:eastAsia="Verdana" w:cs="Verdana"/>
          <w:color w:val="000000" w:themeColor="text1"/>
        </w:rPr>
        <w:t xml:space="preserve">them </w:t>
      </w:r>
      <w:r w:rsidRPr="008D5E1F">
        <w:rPr>
          <w:rFonts w:eastAsia="Verdana" w:cs="Verdana"/>
          <w:color w:val="000000" w:themeColor="text1"/>
        </w:rPr>
        <w:t>for a Parliament”.</w:t>
      </w:r>
    </w:p>
    <w:p w:rsidR="00D87747" w:rsidP="00D87747">
      <w:pPr>
        <w:pStyle w:val="Question"/>
      </w:pPr>
      <w:r w:rsidRPr="00D7143A">
        <w:rPr>
          <w:b/>
          <w:bCs/>
        </w:rPr>
        <w:t>Lord Burns:</w:t>
      </w:r>
      <w:r>
        <w:rPr>
          <w:rFonts w:ascii="Arial" w:hAnsi="Arial" w:cs="Arial"/>
        </w:rPr>
        <w:t xml:space="preserve"> </w:t>
      </w:r>
      <w:r w:rsidRPr="00D7143A">
        <w:t>You mentioned</w:t>
      </w:r>
      <w:r>
        <w:t xml:space="preserve"> </w:t>
      </w:r>
      <w:r w:rsidRPr="000B7F95">
        <w:t>that the OBR does the long</w:t>
      </w:r>
      <w:r>
        <w:t>-</w:t>
      </w:r>
      <w:r w:rsidRPr="000B7F95">
        <w:t>term exercise, and we agree that it has been</w:t>
      </w:r>
      <w:r>
        <w:t xml:space="preserve"> a</w:t>
      </w:r>
      <w:r w:rsidRPr="000B7F95">
        <w:t xml:space="preserve"> very welcome innovatio</w:t>
      </w:r>
      <w:r>
        <w:t>n; i</w:t>
      </w:r>
      <w:r w:rsidRPr="000B7F95">
        <w:t>t</w:t>
      </w:r>
      <w:r>
        <w:t xml:space="preserve"> has</w:t>
      </w:r>
      <w:r w:rsidRPr="000B7F95">
        <w:t xml:space="preserve"> provided some very valuable analysis. But could more be done to encourage Governments to actively manage fiscal risks and safeguard fiscal resilience </w:t>
      </w:r>
      <w:r>
        <w:t>o</w:t>
      </w:r>
      <w:r w:rsidRPr="000B7F95">
        <w:t>ver a longer period</w:t>
      </w:r>
      <w:r>
        <w:t>?</w:t>
      </w:r>
      <w:r w:rsidRPr="000B7F95">
        <w:t xml:space="preserve"> You say </w:t>
      </w:r>
      <w:r>
        <w:t xml:space="preserve">that </w:t>
      </w:r>
      <w:r w:rsidRPr="000B7F95">
        <w:t xml:space="preserve">there could be a better response from </w:t>
      </w:r>
      <w:r>
        <w:t xml:space="preserve">the </w:t>
      </w:r>
      <w:r w:rsidRPr="000B7F95">
        <w:t>Government to your reports, but is there anything in the present architecture that means that these long</w:t>
      </w:r>
      <w:r>
        <w:t>-</w:t>
      </w:r>
      <w:r w:rsidRPr="000B7F95">
        <w:t xml:space="preserve">term pressures receive so little attention? </w:t>
      </w:r>
    </w:p>
    <w:p w:rsidR="00D87747" w:rsidRPr="00D7143A" w:rsidP="00D87747">
      <w:pPr>
        <w:pStyle w:val="Remark"/>
      </w:pPr>
      <w:r>
        <w:t>To say that some</w:t>
      </w:r>
      <w:r w:rsidRPr="000B7F95">
        <w:t xml:space="preserve"> of the numbers that you have produced for the longer term</w:t>
      </w:r>
      <w:r>
        <w:t xml:space="preserve"> </w:t>
      </w:r>
      <w:r w:rsidRPr="000B7F95">
        <w:t>are scary is to minimise them</w:t>
      </w:r>
      <w:r>
        <w:t>. There is</w:t>
      </w:r>
      <w:r w:rsidRPr="000B7F95">
        <w:t xml:space="preserve"> a general view</w:t>
      </w:r>
      <w:r>
        <w:t xml:space="preserve"> that</w:t>
      </w:r>
      <w:r w:rsidRPr="000B7F95">
        <w:t xml:space="preserve"> this cannot happen</w:t>
      </w:r>
      <w:r>
        <w:t>; s</w:t>
      </w:r>
      <w:r w:rsidRPr="000B7F95">
        <w:t xml:space="preserve">omething else </w:t>
      </w:r>
      <w:r>
        <w:t>will</w:t>
      </w:r>
      <w:r w:rsidRPr="000B7F95">
        <w:t xml:space="preserve"> have to intervene. </w:t>
      </w:r>
      <w:r>
        <w:t xml:space="preserve">Could any changes to </w:t>
      </w:r>
      <w:r w:rsidRPr="000B7F95">
        <w:t>the way in which this is all conducted mean more discussion about the longer</w:t>
      </w:r>
      <w:r>
        <w:t>-</w:t>
      </w:r>
      <w:r w:rsidRPr="000B7F95">
        <w:t>term public expenditure issues and tax reform</w:t>
      </w:r>
      <w:r>
        <w:t>?</w:t>
      </w:r>
      <w:r w:rsidRPr="000B7F95">
        <w:t xml:space="preserve"> I am staggered by the extent to which the work that you do in this area receive</w:t>
      </w:r>
      <w:r>
        <w:t>s such</w:t>
      </w:r>
      <w:r w:rsidRPr="000B7F95">
        <w:t xml:space="preserve"> little attention. It</w:t>
      </w:r>
      <w:r>
        <w:t xml:space="preserve"> is</w:t>
      </w:r>
      <w:r w:rsidRPr="000B7F95">
        <w:t xml:space="preserve"> not just that it does not receive press attention</w:t>
      </w:r>
      <w:r>
        <w:t>;</w:t>
      </w:r>
      <w:r w:rsidRPr="000B7F95">
        <w:t xml:space="preserve"> it does not seem to inform debate within </w:t>
      </w:r>
      <w:r>
        <w:t>g</w:t>
      </w:r>
      <w:r w:rsidRPr="000B7F95">
        <w:t>overnment.</w:t>
      </w:r>
    </w:p>
    <w:p w:rsidR="00D87747" w:rsidP="00D87747">
      <w:pPr>
        <w:pStyle w:val="Answer"/>
      </w:pPr>
      <w:r w:rsidRPr="00D7143A">
        <w:rPr>
          <w:b/>
          <w:bCs/>
          <w:i/>
          <w:iCs/>
        </w:rPr>
        <w:t>Richard Hughes:</w:t>
      </w:r>
      <w:r>
        <w:rPr>
          <w:b/>
          <w:bCs/>
          <w:i/>
          <w:iCs/>
        </w:rPr>
        <w:t xml:space="preserve"> </w:t>
      </w:r>
      <w:r w:rsidRPr="00D7143A">
        <w:t>One of the main reasons is that there is no expectation</w:t>
      </w:r>
      <w:r>
        <w:t xml:space="preserve"> </w:t>
      </w:r>
      <w:r w:rsidRPr="0054726A">
        <w:t>that the Government produce a comprehensive response to the</w:t>
      </w:r>
      <w:r>
        <w:t xml:space="preserve"> </w:t>
      </w:r>
      <w:r w:rsidRPr="0054726A">
        <w:t>O</w:t>
      </w:r>
      <w:r>
        <w:t xml:space="preserve">BR’s </w:t>
      </w:r>
      <w:r w:rsidRPr="00607BD6">
        <w:rPr>
          <w:i/>
          <w:iCs/>
        </w:rPr>
        <w:t>Fiscal Risks and Sustainability</w:t>
      </w:r>
      <w:r w:rsidRPr="0054726A">
        <w:t xml:space="preserve"> report</w:t>
      </w:r>
      <w:r>
        <w:t>.</w:t>
      </w:r>
      <w:r w:rsidRPr="0054726A">
        <w:t xml:space="preserve"> </w:t>
      </w:r>
      <w:r>
        <w:t>A</w:t>
      </w:r>
      <w:r w:rsidRPr="0054726A">
        <w:t>s I mentioned</w:t>
      </w:r>
      <w:r>
        <w:t xml:space="preserve">, it has </w:t>
      </w:r>
      <w:r w:rsidRPr="0054726A">
        <w:t>gone from being 136 pages to 19.</w:t>
      </w:r>
      <w:r>
        <w:t xml:space="preserve"> I</w:t>
      </w:r>
      <w:r w:rsidRPr="0054726A">
        <w:t>f you want to know what the Government’s response is, there</w:t>
      </w:r>
      <w:r>
        <w:t xml:space="preserve"> </w:t>
      </w:r>
      <w:r w:rsidRPr="0054726A">
        <w:t>has</w:t>
      </w:r>
      <w:r>
        <w:t xml:space="preserve"> </w:t>
      </w:r>
      <w:r w:rsidRPr="0054726A">
        <w:t>to</w:t>
      </w:r>
      <w:r>
        <w:t xml:space="preserve"> </w:t>
      </w:r>
      <w:r w:rsidRPr="0054726A">
        <w:t xml:space="preserve">be an expectation on </w:t>
      </w:r>
      <w:r>
        <w:t xml:space="preserve">the </w:t>
      </w:r>
      <w:r w:rsidRPr="0054726A">
        <w:t>Government to produce a response</w:t>
      </w:r>
      <w:r>
        <w:t xml:space="preserve"> that is </w:t>
      </w:r>
      <w:r w:rsidRPr="0054726A">
        <w:t xml:space="preserve">more comprehensive </w:t>
      </w:r>
      <w:r>
        <w:t xml:space="preserve">in </w:t>
      </w:r>
      <w:r w:rsidRPr="0054726A">
        <w:t xml:space="preserve">explaining how </w:t>
      </w:r>
      <w:r>
        <w:t>their</w:t>
      </w:r>
      <w:r w:rsidRPr="0054726A">
        <w:t xml:space="preserve"> overall fiscal strategy is consistent with</w:t>
      </w:r>
      <w:r>
        <w:t xml:space="preserve"> </w:t>
      </w:r>
      <w:r w:rsidRPr="0054726A">
        <w:t xml:space="preserve">meeting </w:t>
      </w:r>
      <w:r>
        <w:t>their</w:t>
      </w:r>
      <w:r w:rsidRPr="0054726A">
        <w:t xml:space="preserve"> fiscal rules over the medium term, given the risks that the OBR has identified</w:t>
      </w:r>
      <w:r>
        <w:t>,</w:t>
      </w:r>
      <w:r w:rsidRPr="0054726A">
        <w:t xml:space="preserve"> and then maintaining fiscal sustainability in the long term, given what we know are the pressures on the public finances.</w:t>
      </w:r>
    </w:p>
    <w:p w:rsidR="00D87747" w:rsidP="00D87747">
      <w:pPr>
        <w:pStyle w:val="Answer"/>
      </w:pPr>
      <w:r>
        <w:t xml:space="preserve">The Government </w:t>
      </w:r>
      <w:r w:rsidRPr="0054726A">
        <w:t>also need to engage more in the specific risks that the OBR</w:t>
      </w:r>
      <w:r>
        <w:t xml:space="preserve"> </w:t>
      </w:r>
      <w:r w:rsidRPr="0054726A">
        <w:t>identifies</w:t>
      </w:r>
      <w:r>
        <w:t xml:space="preserve"> </w:t>
      </w:r>
      <w:r w:rsidRPr="0054726A">
        <w:t xml:space="preserve">in its reports. </w:t>
      </w:r>
      <w:r>
        <w:t>O</w:t>
      </w:r>
      <w:r w:rsidRPr="0054726A">
        <w:t>bviously, there are lots of them</w:t>
      </w:r>
      <w:r>
        <w:t>. In</w:t>
      </w:r>
      <w:r w:rsidRPr="0054726A">
        <w:t xml:space="preserve"> addition to the report</w:t>
      </w:r>
      <w:r>
        <w:t>,</w:t>
      </w:r>
      <w:r w:rsidRPr="0054726A">
        <w:t xml:space="preserve"> which highlights a handful</w:t>
      </w:r>
      <w:r>
        <w:t xml:space="preserve">, the OBR produces a </w:t>
      </w:r>
      <w:r w:rsidRPr="0054726A">
        <w:t>kind of encyclopaedia of other fiscal risks, be they risk</w:t>
      </w:r>
      <w:r>
        <w:t>s</w:t>
      </w:r>
      <w:r w:rsidRPr="0054726A">
        <w:t xml:space="preserve"> to the expenditure side</w:t>
      </w:r>
      <w:r>
        <w:t xml:space="preserve"> or</w:t>
      </w:r>
      <w:r w:rsidRPr="0054726A">
        <w:t xml:space="preserve"> the tax side</w:t>
      </w:r>
      <w:r>
        <w:t>,</w:t>
      </w:r>
      <w:r w:rsidRPr="0054726A">
        <w:t xml:space="preserve"> which add up to 50</w:t>
      </w:r>
      <w:r>
        <w:t>-odd. Y</w:t>
      </w:r>
      <w:r w:rsidRPr="0054726A">
        <w:t>ou would not expect the Government to have a detailed response to every single one of those</w:t>
      </w:r>
      <w:r>
        <w:t xml:space="preserve">, but they </w:t>
      </w:r>
      <w:r w:rsidRPr="0054726A">
        <w:t xml:space="preserve">could say more about what </w:t>
      </w:r>
      <w:r>
        <w:t>are</w:t>
      </w:r>
      <w:r w:rsidRPr="0054726A">
        <w:t xml:space="preserve"> seen to be the most material risks to the</w:t>
      </w:r>
      <w:r>
        <w:t xml:space="preserve"> current</w:t>
      </w:r>
      <w:r w:rsidRPr="0054726A">
        <w:t xml:space="preserve"> outlook.</w:t>
      </w:r>
    </w:p>
    <w:p w:rsidR="00D87747" w:rsidRPr="0054726A" w:rsidP="00D87747">
      <w:pPr>
        <w:pStyle w:val="Answer"/>
      </w:pPr>
      <w:r>
        <w:t xml:space="preserve">As </w:t>
      </w:r>
      <w:r w:rsidRPr="0054726A">
        <w:t>I said,</w:t>
      </w:r>
      <w:r>
        <w:t xml:space="preserve"> </w:t>
      </w:r>
      <w:r w:rsidRPr="0054726A">
        <w:t>it is good that th</w:t>
      </w:r>
      <w:r>
        <w:t>e</w:t>
      </w:r>
      <w:r w:rsidRPr="0054726A">
        <w:t xml:space="preserve"> report gets the attention of this </w:t>
      </w:r>
      <w:r>
        <w:t>c</w:t>
      </w:r>
      <w:r w:rsidRPr="0054726A">
        <w:t xml:space="preserve">ommittee </w:t>
      </w:r>
      <w:r>
        <w:t xml:space="preserve">and </w:t>
      </w:r>
      <w:r w:rsidRPr="0054726A">
        <w:t xml:space="preserve">the </w:t>
      </w:r>
      <w:r>
        <w:t xml:space="preserve">Commons </w:t>
      </w:r>
      <w:r w:rsidRPr="0054726A">
        <w:t>Treasury Committee</w:t>
      </w:r>
      <w:r>
        <w:t xml:space="preserve">, but </w:t>
      </w:r>
      <w:r w:rsidRPr="0054726A">
        <w:t xml:space="preserve">it is notable that there is no </w:t>
      </w:r>
      <w:r>
        <w:t>p</w:t>
      </w:r>
      <w:r w:rsidRPr="0054726A">
        <w:t xml:space="preserve">arliamentary debate about the FRS and no expectation </w:t>
      </w:r>
      <w:r>
        <w:t xml:space="preserve">on </w:t>
      </w:r>
      <w:r w:rsidRPr="0054726A">
        <w:t>any Minister</w:t>
      </w:r>
      <w:r>
        <w:t>, other than to pres</w:t>
      </w:r>
      <w:r w:rsidRPr="0054726A">
        <w:t xml:space="preserve">ent </w:t>
      </w:r>
      <w:r>
        <w:t>a W</w:t>
      </w:r>
      <w:r w:rsidRPr="0054726A">
        <w:t xml:space="preserve">ritten Ministerial </w:t>
      </w:r>
      <w:r>
        <w:t>S</w:t>
      </w:r>
      <w:r w:rsidRPr="0054726A">
        <w:t>tatement, which</w:t>
      </w:r>
      <w:r>
        <w:t xml:space="preserve"> </w:t>
      </w:r>
      <w:r w:rsidRPr="0054726A">
        <w:t>lately just gets published alongside the E</w:t>
      </w:r>
      <w:r>
        <w:t>FO</w:t>
      </w:r>
      <w:r w:rsidRPr="0054726A">
        <w:t xml:space="preserve"> and everything else</w:t>
      </w:r>
      <w:r>
        <w:t>. There is no</w:t>
      </w:r>
      <w:r w:rsidRPr="0054726A">
        <w:t xml:space="preserve"> focus </w:t>
      </w:r>
      <w:r>
        <w:t xml:space="preserve">on the Floor </w:t>
      </w:r>
      <w:r w:rsidRPr="0054726A">
        <w:t xml:space="preserve">of the </w:t>
      </w:r>
      <w:r>
        <w:t>H</w:t>
      </w:r>
      <w:r w:rsidRPr="0054726A">
        <w:t>ouse or in other places on these issues.</w:t>
      </w:r>
    </w:p>
    <w:p w:rsidR="00D87747" w:rsidRPr="00D7143A" w:rsidP="00D87747">
      <w:pPr>
        <w:pStyle w:val="Remark"/>
      </w:pPr>
      <w:r w:rsidRPr="00D7143A">
        <w:rPr>
          <w:b/>
          <w:bCs/>
        </w:rPr>
        <w:t>Lord Burns:</w:t>
      </w:r>
      <w:r>
        <w:rPr>
          <w:rFonts w:ascii="Arial" w:hAnsi="Arial" w:cs="Arial"/>
        </w:rPr>
        <w:t xml:space="preserve"> </w:t>
      </w:r>
      <w:r>
        <w:t xml:space="preserve">Putting </w:t>
      </w:r>
      <w:r w:rsidRPr="00D7143A">
        <w:t>yourself in the position of the Chancellor</w:t>
      </w:r>
      <w:r>
        <w:t xml:space="preserve">, </w:t>
      </w:r>
      <w:r w:rsidRPr="0054726A">
        <w:t>c</w:t>
      </w:r>
      <w:r>
        <w:t>ould</w:t>
      </w:r>
      <w:r w:rsidRPr="0054726A">
        <w:t xml:space="preserve"> you reflect on why </w:t>
      </w:r>
      <w:r>
        <w:t>there might be</w:t>
      </w:r>
      <w:r w:rsidRPr="0054726A">
        <w:t xml:space="preserve"> frustrations with the existing dialogue that takes place</w:t>
      </w:r>
      <w:r>
        <w:t>? W</w:t>
      </w:r>
      <w:r w:rsidRPr="0054726A">
        <w:t xml:space="preserve">e keep hearing suggestions from various quarters about this. </w:t>
      </w:r>
      <w:r>
        <w:t>Would any changes</w:t>
      </w:r>
      <w:r w:rsidRPr="0054726A">
        <w:t xml:space="preserve"> </w:t>
      </w:r>
      <w:r>
        <w:t>to</w:t>
      </w:r>
      <w:r w:rsidRPr="0054726A">
        <w:t xml:space="preserve"> the</w:t>
      </w:r>
      <w:r>
        <w:t xml:space="preserve"> </w:t>
      </w:r>
      <w:r w:rsidRPr="0054726A">
        <w:t xml:space="preserve">rules and the way in which these exercises are conducted make the Chancellor’s job easier and make </w:t>
      </w:r>
      <w:r>
        <w:t>the Government</w:t>
      </w:r>
      <w:r w:rsidRPr="0054726A">
        <w:t xml:space="preserve"> feel more in touch with</w:t>
      </w:r>
      <w:r>
        <w:t xml:space="preserve"> </w:t>
      </w:r>
      <w:r w:rsidRPr="0054726A">
        <w:t>the analysis of what is going on</w:t>
      </w:r>
      <w:r>
        <w:t>?</w:t>
      </w:r>
    </w:p>
    <w:p w:rsidR="00D87747" w:rsidRPr="00D7143A" w:rsidP="00D87747">
      <w:pPr>
        <w:pStyle w:val="Answer"/>
      </w:pPr>
      <w:r w:rsidRPr="00D7143A">
        <w:rPr>
          <w:b/>
          <w:bCs/>
          <w:i/>
          <w:iCs/>
        </w:rPr>
        <w:t>Richard Hughes:</w:t>
      </w:r>
      <w:r>
        <w:rPr>
          <w:b/>
          <w:bCs/>
          <w:i/>
          <w:iCs/>
        </w:rPr>
        <w:t xml:space="preserve"> </w:t>
      </w:r>
      <w:r w:rsidRPr="00D7143A">
        <w:t>D</w:t>
      </w:r>
      <w:r>
        <w:t>o</w:t>
      </w:r>
      <w:r w:rsidRPr="00D7143A">
        <w:t xml:space="preserve"> you mean about</w:t>
      </w:r>
      <w:r>
        <w:t xml:space="preserve"> our forecasts or FRSs, or other things?</w:t>
      </w:r>
    </w:p>
    <w:p w:rsidR="00D87747" w:rsidRPr="00D7143A" w:rsidP="00D87747">
      <w:pPr>
        <w:pStyle w:val="Remark"/>
      </w:pPr>
      <w:r w:rsidRPr="00D7143A">
        <w:rPr>
          <w:b/>
          <w:bCs/>
        </w:rPr>
        <w:t>Lord Burns:</w:t>
      </w:r>
      <w:r>
        <w:rPr>
          <w:rFonts w:ascii="Arial" w:hAnsi="Arial" w:cs="Arial"/>
        </w:rPr>
        <w:t xml:space="preserve"> </w:t>
      </w:r>
      <w:r w:rsidRPr="00444E6A">
        <w:t xml:space="preserve">I am thinking of the whole </w:t>
      </w:r>
      <w:r>
        <w:t>B</w:t>
      </w:r>
      <w:r w:rsidRPr="00444E6A">
        <w:t>udget process</w:t>
      </w:r>
      <w:r>
        <w:t xml:space="preserve">, where I </w:t>
      </w:r>
      <w:r w:rsidRPr="00444E6A">
        <w:t>sense</w:t>
      </w:r>
      <w:r>
        <w:t xml:space="preserve"> </w:t>
      </w:r>
      <w:r w:rsidRPr="00444E6A">
        <w:t>some frustration that it is a bit like playing postal chess</w:t>
      </w:r>
      <w:r>
        <w:t xml:space="preserve">: </w:t>
      </w:r>
      <w:r w:rsidRPr="00444E6A">
        <w:t>there is a long delay between</w:t>
      </w:r>
      <w:r>
        <w:t xml:space="preserve"> </w:t>
      </w:r>
      <w:r w:rsidRPr="00444E6A">
        <w:t>what</w:t>
      </w:r>
      <w:r>
        <w:t xml:space="preserve"> </w:t>
      </w:r>
      <w:r w:rsidRPr="00444E6A">
        <w:t>you say</w:t>
      </w:r>
      <w:r>
        <w:t xml:space="preserve"> and the government</w:t>
      </w:r>
      <w:r w:rsidRPr="00444E6A">
        <w:t xml:space="preserve"> response</w:t>
      </w:r>
      <w:r>
        <w:t>,</w:t>
      </w:r>
      <w:r w:rsidRPr="00444E6A">
        <w:t xml:space="preserve"> and some of that could</w:t>
      </w:r>
      <w:r>
        <w:t xml:space="preserve"> </w:t>
      </w:r>
      <w:r w:rsidRPr="00444E6A">
        <w:t>possibly be</w:t>
      </w:r>
      <w:r>
        <w:t xml:space="preserve"> </w:t>
      </w:r>
      <w:r w:rsidRPr="00444E6A">
        <w:t>leading to some frustration. I am just wondering</w:t>
      </w:r>
      <w:r>
        <w:t xml:space="preserve"> </w:t>
      </w:r>
      <w:r w:rsidRPr="00444E6A">
        <w:t>what</w:t>
      </w:r>
      <w:r>
        <w:t>,</w:t>
      </w:r>
      <w:r w:rsidRPr="00444E6A">
        <w:t xml:space="preserve"> in the architecture that we are looking at</w:t>
      </w:r>
      <w:r>
        <w:t>,</w:t>
      </w:r>
      <w:r w:rsidRPr="00444E6A">
        <w:t xml:space="preserve"> </w:t>
      </w:r>
      <w:r>
        <w:t xml:space="preserve">would </w:t>
      </w:r>
      <w:r w:rsidRPr="00444E6A">
        <w:t>make the Chancellor’s job easier.</w:t>
      </w:r>
    </w:p>
    <w:p w:rsidR="00D87747" w:rsidP="00D87747">
      <w:pPr>
        <w:pStyle w:val="Answer"/>
      </w:pPr>
      <w:r w:rsidRPr="00D7143A">
        <w:rPr>
          <w:b/>
          <w:bCs/>
          <w:i/>
          <w:iCs/>
        </w:rPr>
        <w:t>Richard Hughes:</w:t>
      </w:r>
      <w:r>
        <w:rPr>
          <w:b/>
          <w:bCs/>
          <w:i/>
          <w:iCs/>
        </w:rPr>
        <w:t xml:space="preserve"> </w:t>
      </w:r>
      <w:r w:rsidRPr="00D7143A">
        <w:t>During my time, partly because I was forecasting</w:t>
      </w:r>
      <w:r>
        <w:t xml:space="preserve"> </w:t>
      </w:r>
      <w:r w:rsidRPr="00D7143A">
        <w:t>in the midst of</w:t>
      </w:r>
      <w:r>
        <w:t xml:space="preserve"> </w:t>
      </w:r>
      <w:r w:rsidRPr="00D7143A">
        <w:t>a pandemic</w:t>
      </w:r>
      <w:r>
        <w:t xml:space="preserve"> </w:t>
      </w:r>
      <w:r w:rsidRPr="00444E6A">
        <w:t>and then an energy crisis</w:t>
      </w:r>
      <w:r>
        <w:t>,</w:t>
      </w:r>
      <w:r w:rsidRPr="00444E6A">
        <w:t xml:space="preserve"> I was oftentimes the bearer of</w:t>
      </w:r>
      <w:r>
        <w:t xml:space="preserve"> </w:t>
      </w:r>
      <w:r w:rsidRPr="00444E6A">
        <w:t>bad news</w:t>
      </w:r>
      <w:r>
        <w:t xml:space="preserve"> to C</w:t>
      </w:r>
      <w:r w:rsidRPr="00444E6A">
        <w:t>hancellors and the Treasury</w:t>
      </w:r>
      <w:r>
        <w:t>. To so</w:t>
      </w:r>
      <w:r w:rsidRPr="00444E6A">
        <w:t>me extent</w:t>
      </w:r>
      <w:r>
        <w:t>,</w:t>
      </w:r>
      <w:r w:rsidRPr="00444E6A">
        <w:t xml:space="preserve"> it is</w:t>
      </w:r>
      <w:r>
        <w:t xml:space="preserve"> </w:t>
      </w:r>
      <w:r w:rsidRPr="00444E6A">
        <w:t>understandable</w:t>
      </w:r>
      <w:r>
        <w:t xml:space="preserve"> </w:t>
      </w:r>
      <w:r w:rsidRPr="00444E6A">
        <w:t xml:space="preserve">that they are not thrilled to hear </w:t>
      </w:r>
      <w:r>
        <w:t xml:space="preserve">about the </w:t>
      </w:r>
      <w:r w:rsidRPr="00444E6A">
        <w:t xml:space="preserve">latest shock to the economy and </w:t>
      </w:r>
      <w:r>
        <w:t xml:space="preserve">the </w:t>
      </w:r>
      <w:r w:rsidRPr="00444E6A">
        <w:t>public finances</w:t>
      </w:r>
      <w:r>
        <w:t xml:space="preserve">, its </w:t>
      </w:r>
      <w:r w:rsidRPr="00444E6A">
        <w:t>consequences</w:t>
      </w:r>
      <w:r>
        <w:t xml:space="preserve"> and the </w:t>
      </w:r>
      <w:r w:rsidRPr="00444E6A">
        <w:t>difficult set of decisions</w:t>
      </w:r>
      <w:r>
        <w:t xml:space="preserve"> it requires.</w:t>
      </w:r>
      <w:r w:rsidRPr="00444E6A">
        <w:t xml:space="preserve"> </w:t>
      </w:r>
      <w:r>
        <w:t>Oftentimes, t</w:t>
      </w:r>
      <w:r w:rsidRPr="00444E6A">
        <w:t xml:space="preserve">hese things </w:t>
      </w:r>
      <w:r>
        <w:t xml:space="preserve">disrupt </w:t>
      </w:r>
      <w:r w:rsidRPr="00444E6A">
        <w:t>what are ultimately the</w:t>
      </w:r>
      <w:r>
        <w:t>ir policy</w:t>
      </w:r>
      <w:r w:rsidRPr="00444E6A">
        <w:t xml:space="preserve"> plans</w:t>
      </w:r>
      <w:r>
        <w:t xml:space="preserve">, </w:t>
      </w:r>
      <w:r w:rsidRPr="00444E6A">
        <w:t xml:space="preserve">for which they feel they got elected and </w:t>
      </w:r>
      <w:r>
        <w:t xml:space="preserve">they </w:t>
      </w:r>
      <w:r w:rsidRPr="00444E6A">
        <w:t>want to implement</w:t>
      </w:r>
      <w:r>
        <w:t>. S</w:t>
      </w:r>
      <w:r w:rsidRPr="00444E6A">
        <w:t>uddenly</w:t>
      </w:r>
      <w:r>
        <w:t xml:space="preserve"> they</w:t>
      </w:r>
      <w:r w:rsidRPr="00444E6A">
        <w:t xml:space="preserve"> </w:t>
      </w:r>
      <w:r>
        <w:t xml:space="preserve">are </w:t>
      </w:r>
      <w:r w:rsidRPr="00444E6A">
        <w:t xml:space="preserve">told </w:t>
      </w:r>
      <w:r>
        <w:t>a</w:t>
      </w:r>
      <w:r w:rsidRPr="00444E6A">
        <w:t xml:space="preserve"> bit of bad news, which </w:t>
      </w:r>
      <w:r>
        <w:t xml:space="preserve">will </w:t>
      </w:r>
      <w:r w:rsidRPr="00444E6A">
        <w:t>make that more difficult.</w:t>
      </w:r>
    </w:p>
    <w:p w:rsidR="00D87747" w:rsidP="00D87747">
      <w:pPr>
        <w:pStyle w:val="Answer"/>
      </w:pPr>
      <w:r>
        <w:t>To</w:t>
      </w:r>
      <w:r w:rsidRPr="00444E6A">
        <w:t xml:space="preserve"> some extent</w:t>
      </w:r>
      <w:r>
        <w:t>,</w:t>
      </w:r>
      <w:r w:rsidRPr="00444E6A">
        <w:t xml:space="preserve"> </w:t>
      </w:r>
      <w:r>
        <w:t>the Treasury</w:t>
      </w:r>
      <w:r w:rsidRPr="00444E6A">
        <w:t xml:space="preserve"> did not always look forward to meetings with the OBR for those reasons</w:t>
      </w:r>
      <w:r>
        <w:t xml:space="preserve">, but </w:t>
      </w:r>
      <w:r w:rsidRPr="00444E6A">
        <w:t xml:space="preserve">we </w:t>
      </w:r>
      <w:r>
        <w:t xml:space="preserve">meet </w:t>
      </w:r>
      <w:r w:rsidRPr="00444E6A">
        <w:t>regularly th</w:t>
      </w:r>
      <w:r>
        <w:t>e current</w:t>
      </w:r>
      <w:r w:rsidRPr="00444E6A">
        <w:t xml:space="preserve"> </w:t>
      </w:r>
      <w:r>
        <w:t>C</w:t>
      </w:r>
      <w:r w:rsidRPr="00444E6A">
        <w:t>hancellor</w:t>
      </w:r>
      <w:r>
        <w:t xml:space="preserve">, and did </w:t>
      </w:r>
      <w:r w:rsidRPr="00444E6A">
        <w:t>her predecessors</w:t>
      </w:r>
      <w:r>
        <w:t>,</w:t>
      </w:r>
      <w:r w:rsidRPr="00444E6A">
        <w:t xml:space="preserve"> </w:t>
      </w:r>
      <w:r>
        <w:t>t</w:t>
      </w:r>
      <w:r w:rsidRPr="00444E6A">
        <w:t xml:space="preserve">o talk through our forecasts. </w:t>
      </w:r>
      <w:r>
        <w:t>Those</w:t>
      </w:r>
      <w:r w:rsidRPr="00444E6A">
        <w:t xml:space="preserve"> discussions were always respectful</w:t>
      </w:r>
      <w:r>
        <w:t xml:space="preserve"> and</w:t>
      </w:r>
      <w:r w:rsidRPr="00444E6A">
        <w:t xml:space="preserve"> professional</w:t>
      </w:r>
      <w:r>
        <w:t>.</w:t>
      </w:r>
      <w:r w:rsidRPr="00444E6A">
        <w:t xml:space="preserve"> They </w:t>
      </w:r>
      <w:r>
        <w:t>became</w:t>
      </w:r>
      <w:r w:rsidRPr="00444E6A">
        <w:t xml:space="preserve"> increasingly focused on substance over time, which was</w:t>
      </w:r>
      <w:r>
        <w:t xml:space="preserve"> </w:t>
      </w:r>
      <w:r w:rsidRPr="00444E6A">
        <w:t>a good thing</w:t>
      </w:r>
      <w:r>
        <w:t xml:space="preserve">—talking </w:t>
      </w:r>
      <w:r w:rsidRPr="00444E6A">
        <w:t>about changes to our forecast</w:t>
      </w:r>
      <w:r>
        <w:t xml:space="preserve"> and</w:t>
      </w:r>
      <w:r w:rsidRPr="00444E6A">
        <w:t xml:space="preserve"> how we were going to treat measures. </w:t>
      </w:r>
      <w:r>
        <w:t xml:space="preserve">On </w:t>
      </w:r>
      <w:r w:rsidRPr="00444E6A">
        <w:t>the OBR side</w:t>
      </w:r>
      <w:r>
        <w:t>, we endeavoured always to try to be</w:t>
      </w:r>
      <w:r w:rsidRPr="00444E6A">
        <w:t xml:space="preserve"> predictable in the judgments that we made. </w:t>
      </w:r>
      <w:r>
        <w:t>When</w:t>
      </w:r>
      <w:r w:rsidRPr="00444E6A">
        <w:t xml:space="preserve"> making </w:t>
      </w:r>
      <w:r>
        <w:t xml:space="preserve">big </w:t>
      </w:r>
      <w:r w:rsidRPr="00444E6A">
        <w:t>judgments</w:t>
      </w:r>
      <w:r>
        <w:t>,</w:t>
      </w:r>
      <w:r w:rsidRPr="00444E6A">
        <w:t xml:space="preserve"> </w:t>
      </w:r>
      <w:r>
        <w:t>such as</w:t>
      </w:r>
      <w:r w:rsidRPr="00444E6A">
        <w:t xml:space="preserve"> the change we made to productivity in th</w:t>
      </w:r>
      <w:r>
        <w:t>e</w:t>
      </w:r>
      <w:r w:rsidRPr="00444E6A">
        <w:t xml:space="preserve"> most recent forecast, </w:t>
      </w:r>
      <w:r>
        <w:t>we try to</w:t>
      </w:r>
      <w:r w:rsidRPr="00444E6A">
        <w:t xml:space="preserve"> make them as early as we c</w:t>
      </w:r>
      <w:r>
        <w:t>an</w:t>
      </w:r>
      <w:r w:rsidRPr="00444E6A">
        <w:t>, so that we can signal to policymakers that they may well require an adjustment to policy</w:t>
      </w:r>
      <w:r>
        <w:t xml:space="preserve"> a</w:t>
      </w:r>
      <w:r w:rsidRPr="00D355E0">
        <w:t xml:space="preserve">nd </w:t>
      </w:r>
      <w:r>
        <w:t>some thought</w:t>
      </w:r>
      <w:r w:rsidRPr="00D355E0">
        <w:t xml:space="preserve"> about the consequences of th</w:t>
      </w:r>
      <w:r>
        <w:t>e</w:t>
      </w:r>
      <w:r w:rsidRPr="00D355E0">
        <w:t xml:space="preserve"> changes.</w:t>
      </w:r>
    </w:p>
    <w:p w:rsidR="00D87747" w:rsidRPr="00D7143A" w:rsidP="00D87747">
      <w:pPr>
        <w:pStyle w:val="Answer"/>
      </w:pPr>
      <w:r>
        <w:t xml:space="preserve">We try </w:t>
      </w:r>
      <w:r w:rsidRPr="00D355E0">
        <w:t>to</w:t>
      </w:r>
      <w:r>
        <w:t xml:space="preserve"> </w:t>
      </w:r>
      <w:r w:rsidRPr="00D355E0">
        <w:t>operate</w:t>
      </w:r>
      <w:r>
        <w:t xml:space="preserve"> </w:t>
      </w:r>
      <w:r w:rsidRPr="00D355E0">
        <w:t>a no</w:t>
      </w:r>
      <w:r>
        <w:t>-</w:t>
      </w:r>
      <w:r w:rsidRPr="00D355E0">
        <w:t>surprises polic</w:t>
      </w:r>
      <w:r>
        <w:t>y</w:t>
      </w:r>
      <w:r w:rsidRPr="00D355E0">
        <w:t xml:space="preserve"> in the way </w:t>
      </w:r>
      <w:r>
        <w:t xml:space="preserve">that </w:t>
      </w:r>
      <w:r w:rsidRPr="00D355E0">
        <w:t>we arrive at our own judgments</w:t>
      </w:r>
      <w:r>
        <w:t xml:space="preserve">, but </w:t>
      </w:r>
      <w:r w:rsidRPr="00D355E0">
        <w:t xml:space="preserve">the reality is </w:t>
      </w:r>
      <w:r>
        <w:t xml:space="preserve">that </w:t>
      </w:r>
      <w:r w:rsidRPr="00D355E0">
        <w:t>the world offers plenty of surprises these days anyway</w:t>
      </w:r>
      <w:r>
        <w:t xml:space="preserve">, </w:t>
      </w:r>
      <w:r w:rsidRPr="00D355E0">
        <w:t>including policies being made in other</w:t>
      </w:r>
      <w:r>
        <w:t xml:space="preserve"> </w:t>
      </w:r>
      <w:r w:rsidRPr="00D355E0">
        <w:t>jurisdictions, which you</w:t>
      </w:r>
      <w:r>
        <w:t xml:space="preserve"> just</w:t>
      </w:r>
      <w:r w:rsidRPr="00D355E0">
        <w:t xml:space="preserve"> have to</w:t>
      </w:r>
      <w:r>
        <w:t xml:space="preserve"> </w:t>
      </w:r>
      <w:r w:rsidRPr="00D355E0">
        <w:t>reflect</w:t>
      </w:r>
      <w:r>
        <w:t xml:space="preserve"> </w:t>
      </w:r>
      <w:r w:rsidRPr="00D355E0">
        <w:t xml:space="preserve">on and plug into </w:t>
      </w:r>
      <w:r>
        <w:t xml:space="preserve">the </w:t>
      </w:r>
      <w:r w:rsidRPr="00D355E0">
        <w:t>forecasts.</w:t>
      </w:r>
      <w:r>
        <w:t xml:space="preserve"> F</w:t>
      </w:r>
      <w:r w:rsidRPr="00D355E0">
        <w:t xml:space="preserve">rom the OBR side, </w:t>
      </w:r>
      <w:r>
        <w:t xml:space="preserve">it is about </w:t>
      </w:r>
      <w:r w:rsidRPr="00D355E0">
        <w:t xml:space="preserve">trying to be as predictable as possible in the judgments that it makes, which means being as transparent as </w:t>
      </w:r>
      <w:r>
        <w:t>it</w:t>
      </w:r>
      <w:r w:rsidRPr="00D355E0">
        <w:t xml:space="preserve"> can about how </w:t>
      </w:r>
      <w:r>
        <w:t>it</w:t>
      </w:r>
      <w:r w:rsidRPr="00D355E0">
        <w:t xml:space="preserve"> put forecasts together. </w:t>
      </w:r>
      <w:r>
        <w:t>On</w:t>
      </w:r>
      <w:r w:rsidRPr="00D355E0">
        <w:t xml:space="preserve"> the Treasury side, it means</w:t>
      </w:r>
      <w:r>
        <w:t xml:space="preserve"> </w:t>
      </w:r>
      <w:r w:rsidRPr="00D355E0">
        <w:t>accepting</w:t>
      </w:r>
      <w:r>
        <w:t xml:space="preserve"> that</w:t>
      </w:r>
      <w:r w:rsidRPr="00D355E0">
        <w:t xml:space="preserve"> there is a lot of volatility out there in the world, </w:t>
      </w:r>
      <w:r>
        <w:t xml:space="preserve">which </w:t>
      </w:r>
      <w:r w:rsidRPr="00D355E0">
        <w:t>gets reflected in a volatile forecast</w:t>
      </w:r>
      <w:r>
        <w:t xml:space="preserve">, and basically </w:t>
      </w:r>
      <w:r w:rsidRPr="00D355E0">
        <w:t>try</w:t>
      </w:r>
      <w:r>
        <w:t>ing</w:t>
      </w:r>
      <w:r w:rsidRPr="00D355E0">
        <w:t xml:space="preserve"> </w:t>
      </w:r>
      <w:r>
        <w:t>to</w:t>
      </w:r>
      <w:r w:rsidRPr="00D355E0">
        <w:t xml:space="preserve"> give yoursel</w:t>
      </w:r>
      <w:r>
        <w:t>ves</w:t>
      </w:r>
      <w:r w:rsidRPr="00D355E0">
        <w:t xml:space="preserve"> enough headroom to absorb that kind of volatility</w:t>
      </w:r>
      <w:r>
        <w:t>. It also means</w:t>
      </w:r>
      <w:r w:rsidRPr="00D355E0">
        <w:t xml:space="preserve"> be</w:t>
      </w:r>
      <w:r>
        <w:t>ing</w:t>
      </w:r>
      <w:r w:rsidRPr="00D355E0">
        <w:t xml:space="preserve"> nimble enough in policy</w:t>
      </w:r>
      <w:r>
        <w:t>-</w:t>
      </w:r>
      <w:r w:rsidRPr="00D355E0">
        <w:t>making that if it turns out that</w:t>
      </w:r>
      <w:r>
        <w:t xml:space="preserve"> </w:t>
      </w:r>
      <w:r w:rsidRPr="00D355E0">
        <w:t>the</w:t>
      </w:r>
      <w:r>
        <w:t xml:space="preserve"> </w:t>
      </w:r>
      <w:r w:rsidRPr="00D355E0">
        <w:t>shock</w:t>
      </w:r>
      <w:r>
        <w:t xml:space="preserve">, such as </w:t>
      </w:r>
      <w:r w:rsidRPr="00D355E0">
        <w:t xml:space="preserve">that we </w:t>
      </w:r>
      <w:r>
        <w:t>saw</w:t>
      </w:r>
      <w:r w:rsidRPr="00D355E0">
        <w:t xml:space="preserve"> in the most recent forecast</w:t>
      </w:r>
      <w:r>
        <w:t>,</w:t>
      </w:r>
      <w:r w:rsidRPr="00D355E0">
        <w:t xml:space="preserve"> exceeds that headroom</w:t>
      </w:r>
      <w:r>
        <w:t>, you are ab</w:t>
      </w:r>
      <w:r w:rsidRPr="00D355E0">
        <w:t xml:space="preserve">le to make policy changes to keep you on track </w:t>
      </w:r>
      <w:r>
        <w:t>to</w:t>
      </w:r>
      <w:r w:rsidRPr="00D355E0">
        <w:t xml:space="preserve"> meet your fiscal targets.</w:t>
      </w:r>
    </w:p>
    <w:p w:rsidR="00D87747" w:rsidRPr="00D7143A" w:rsidP="00D87747">
      <w:pPr>
        <w:pStyle w:val="Question"/>
      </w:pPr>
      <w:r w:rsidRPr="00D7143A">
        <w:rPr>
          <w:b/>
          <w:bCs/>
        </w:rPr>
        <w:t>Lord Londesborough:</w:t>
      </w:r>
      <w:r>
        <w:t xml:space="preserve"> </w:t>
      </w:r>
      <w:r w:rsidRPr="00D7143A">
        <w:t>Many commentators describe the OBR as policing government policy</w:t>
      </w:r>
      <w:r>
        <w:t xml:space="preserve"> </w:t>
      </w:r>
      <w:r w:rsidRPr="00D355E0">
        <w:t>rather than simply being a forecaster</w:t>
      </w:r>
      <w:r>
        <w:t xml:space="preserve"> and </w:t>
      </w:r>
      <w:r w:rsidRPr="00D355E0">
        <w:t>assessor of fiscal policies. I will give you a couple of examples</w:t>
      </w:r>
      <w:r>
        <w:t xml:space="preserve">, with which </w:t>
      </w:r>
      <w:r w:rsidRPr="00D355E0">
        <w:t xml:space="preserve">I am sure you are familiar. </w:t>
      </w:r>
      <w:r>
        <w:t xml:space="preserve">This month the economist </w:t>
      </w:r>
      <w:r w:rsidRPr="00D355E0">
        <w:t>Julian Jessop</w:t>
      </w:r>
      <w:r>
        <w:t xml:space="preserve"> </w:t>
      </w:r>
      <w:r w:rsidRPr="00D355E0">
        <w:t>described the OBR as</w:t>
      </w:r>
      <w:r>
        <w:t xml:space="preserve"> being</w:t>
      </w:r>
      <w:r w:rsidRPr="00D355E0">
        <w:t xml:space="preserve"> </w:t>
      </w:r>
      <w:r>
        <w:t>“t</w:t>
      </w:r>
      <w:r w:rsidRPr="00D355E0">
        <w:t>he economic equivalent of football’s VA</w:t>
      </w:r>
      <w:r>
        <w:t>R—overly</w:t>
      </w:r>
      <w:r w:rsidRPr="00D355E0">
        <w:t xml:space="preserve"> fussy and constantly</w:t>
      </w:r>
      <w:r>
        <w:t xml:space="preserve"> </w:t>
      </w:r>
      <w:r w:rsidRPr="00D355E0">
        <w:t>second</w:t>
      </w:r>
      <w:r>
        <w:t>-</w:t>
      </w:r>
      <w:r w:rsidRPr="00D355E0">
        <w:t>guessing</w:t>
      </w:r>
      <w:r>
        <w:t>” g</w:t>
      </w:r>
      <w:r w:rsidRPr="00D355E0">
        <w:t>overnment</w:t>
      </w:r>
      <w:r>
        <w:t xml:space="preserve"> </w:t>
      </w:r>
      <w:r w:rsidRPr="00D355E0">
        <w:t>decisions. Andy Haldane described the OBR as</w:t>
      </w:r>
      <w:r>
        <w:t xml:space="preserve"> “</w:t>
      </w:r>
      <w:r w:rsidRPr="0082366B">
        <w:t>an inhibitor, not enabler, of growth</w:t>
      </w:r>
      <w:r>
        <w:t>”</w:t>
      </w:r>
      <w:r w:rsidRPr="00D355E0">
        <w:t>, and Da</w:t>
      </w:r>
      <w:r>
        <w:t>niel</w:t>
      </w:r>
      <w:r w:rsidRPr="00D355E0">
        <w:t xml:space="preserve"> Susskind, in a similar vein, described the OBE as the </w:t>
      </w:r>
      <w:r>
        <w:t>“</w:t>
      </w:r>
      <w:r w:rsidRPr="00D355E0">
        <w:t>ultimate arbiter</w:t>
      </w:r>
      <w:r>
        <w:t>”</w:t>
      </w:r>
      <w:r w:rsidRPr="00D355E0">
        <w:t xml:space="preserve"> on the Government’s plan to achieve economic growth</w:t>
      </w:r>
      <w:r>
        <w:t xml:space="preserve">—in other </w:t>
      </w:r>
      <w:r w:rsidRPr="00D355E0">
        <w:t>words, judge and jury. What do you make of these assessments?</w:t>
      </w:r>
    </w:p>
    <w:p w:rsidR="00D87747" w:rsidP="00D87747">
      <w:pPr>
        <w:pStyle w:val="Answer"/>
      </w:pPr>
      <w:r w:rsidRPr="00D7143A">
        <w:rPr>
          <w:b/>
          <w:bCs/>
          <w:i/>
          <w:iCs/>
        </w:rPr>
        <w:t>Richard Hughes:</w:t>
      </w:r>
      <w:r>
        <w:rPr>
          <w:b/>
          <w:bCs/>
          <w:i/>
          <w:iCs/>
        </w:rPr>
        <w:t xml:space="preserve"> </w:t>
      </w:r>
      <w:r w:rsidRPr="00D7143A">
        <w:t>I do not agree with them.</w:t>
      </w:r>
      <w:r>
        <w:t xml:space="preserve"> The only </w:t>
      </w:r>
      <w:r w:rsidRPr="008E2F7C">
        <w:t xml:space="preserve">powers the OBR has are those given to it by Act of Parliament. </w:t>
      </w:r>
      <w:r>
        <w:t>T</w:t>
      </w:r>
      <w:r w:rsidRPr="008E2F7C">
        <w:t>hese powers</w:t>
      </w:r>
      <w:r>
        <w:t xml:space="preserve">, </w:t>
      </w:r>
      <w:r w:rsidRPr="008E2F7C">
        <w:t>delegated by</w:t>
      </w:r>
      <w:r>
        <w:t xml:space="preserve"> a</w:t>
      </w:r>
      <w:r w:rsidRPr="008E2F7C">
        <w:t xml:space="preserve"> vote of </w:t>
      </w:r>
      <w:r>
        <w:t>people</w:t>
      </w:r>
      <w:r w:rsidRPr="008E2F7C">
        <w:t xml:space="preserve"> in this House</w:t>
      </w:r>
      <w:r>
        <w:t>,</w:t>
      </w:r>
      <w:r w:rsidRPr="008E2F7C">
        <w:t xml:space="preserve"> </w:t>
      </w:r>
      <w:r>
        <w:t>are</w:t>
      </w:r>
      <w:r w:rsidRPr="008E2F7C">
        <w:t xml:space="preserve"> to produce a forecast and analyse the risks around it, to assess whether the Government </w:t>
      </w:r>
      <w:r>
        <w:t>are</w:t>
      </w:r>
      <w:r w:rsidRPr="008E2F7C">
        <w:t xml:space="preserve"> on track to meet </w:t>
      </w:r>
      <w:r>
        <w:t>their</w:t>
      </w:r>
      <w:r w:rsidRPr="008E2F7C">
        <w:t xml:space="preserve"> fiscal rules and to cost </w:t>
      </w:r>
      <w:r>
        <w:t>g</w:t>
      </w:r>
      <w:r w:rsidRPr="008E2F7C">
        <w:t xml:space="preserve">overnment policies. </w:t>
      </w:r>
      <w:r>
        <w:t>Th</w:t>
      </w:r>
      <w:r w:rsidRPr="008E2F7C">
        <w:t>e OBR has done</w:t>
      </w:r>
      <w:r>
        <w:t xml:space="preserve"> those three things</w:t>
      </w:r>
      <w:r w:rsidRPr="008E2F7C">
        <w:t xml:space="preserve"> throughout my</w:t>
      </w:r>
      <w:r>
        <w:t xml:space="preserve"> </w:t>
      </w:r>
      <w:r w:rsidRPr="008E2F7C">
        <w:t>tenure</w:t>
      </w:r>
      <w:r>
        <w:t xml:space="preserve"> and that of my predecessors.</w:t>
      </w:r>
      <w:r w:rsidRPr="008E2F7C">
        <w:t xml:space="preserve"> </w:t>
      </w:r>
      <w:r>
        <w:t>U</w:t>
      </w:r>
      <w:r w:rsidRPr="008E2F7C">
        <w:t>nlike the majority of the 50</w:t>
      </w:r>
      <w:r>
        <w:t>-</w:t>
      </w:r>
      <w:r w:rsidRPr="008E2F7C">
        <w:t>odd fiscal councils out there in the world, we are explicitly prohibited from giving the Government policy advice or feeding our ideas into the policy</w:t>
      </w:r>
      <w:r>
        <w:t>-</w:t>
      </w:r>
      <w:r w:rsidRPr="008E2F7C">
        <w:t xml:space="preserve">making machine, either publicly or privately. </w:t>
      </w:r>
      <w:r>
        <w:t>Something</w:t>
      </w:r>
      <w:r w:rsidRPr="008E2F7C">
        <w:t xml:space="preserve"> we have consistently</w:t>
      </w:r>
      <w:r>
        <w:t xml:space="preserve"> </w:t>
      </w:r>
      <w:r w:rsidRPr="008E2F7C">
        <w:t>done,</w:t>
      </w:r>
      <w:r>
        <w:t xml:space="preserve"> </w:t>
      </w:r>
      <w:r w:rsidRPr="008E2F7C">
        <w:t>including in our private interactions with the Chancellor and</w:t>
      </w:r>
      <w:r>
        <w:t xml:space="preserve"> the</w:t>
      </w:r>
      <w:r w:rsidRPr="008E2F7C">
        <w:t xml:space="preserve"> Treasury, is to always stop ourselves advising on policy</w:t>
      </w:r>
      <w:r>
        <w:t>, b</w:t>
      </w:r>
      <w:r w:rsidRPr="008E2F7C">
        <w:t xml:space="preserve">ecause that </w:t>
      </w:r>
      <w:r>
        <w:t xml:space="preserve">is </w:t>
      </w:r>
      <w:r w:rsidRPr="008E2F7C">
        <w:t>not our role</w:t>
      </w:r>
      <w:r>
        <w:t>; i</w:t>
      </w:r>
      <w:r w:rsidRPr="008E2F7C">
        <w:t>t</w:t>
      </w:r>
      <w:r>
        <w:t xml:space="preserve"> is </w:t>
      </w:r>
      <w:r w:rsidRPr="008E2F7C">
        <w:t>for the Treasury</w:t>
      </w:r>
      <w:r>
        <w:t xml:space="preserve"> </w:t>
      </w:r>
      <w:r w:rsidRPr="008E2F7C">
        <w:t>and policymakers</w:t>
      </w:r>
      <w:r>
        <w:t xml:space="preserve"> to do that.</w:t>
      </w:r>
    </w:p>
    <w:p w:rsidR="00D87747" w:rsidP="00D87747">
      <w:pPr>
        <w:pStyle w:val="Answer"/>
      </w:pPr>
      <w:r>
        <w:t xml:space="preserve">When it comes down to whether, none the less, we are somehow having an influence on the policy-making process, Chancellors </w:t>
      </w:r>
      <w:r w:rsidRPr="008E2F7C">
        <w:t xml:space="preserve">set their own fiscal rules. </w:t>
      </w:r>
      <w:r>
        <w:t>I</w:t>
      </w:r>
      <w:r w:rsidRPr="008E2F7C">
        <w:t xml:space="preserve">f they want to break </w:t>
      </w:r>
      <w:r>
        <w:t xml:space="preserve">or </w:t>
      </w:r>
      <w:r w:rsidRPr="008E2F7C">
        <w:t xml:space="preserve">change them, they can </w:t>
      </w:r>
      <w:r>
        <w:t>do so</w:t>
      </w:r>
      <w:r w:rsidRPr="008E2F7C">
        <w:t xml:space="preserve">. </w:t>
      </w:r>
      <w:r>
        <w:t>A</w:t>
      </w:r>
      <w:r w:rsidRPr="008E2F7C">
        <w:t>s we have discussed, they</w:t>
      </w:r>
      <w:r>
        <w:t xml:space="preserve"> </w:t>
      </w:r>
      <w:r w:rsidRPr="008E2F7C">
        <w:t>frequently</w:t>
      </w:r>
      <w:r>
        <w:t xml:space="preserve"> </w:t>
      </w:r>
      <w:r w:rsidRPr="008E2F7C">
        <w:t>do</w:t>
      </w:r>
      <w:r>
        <w:t xml:space="preserve">—once </w:t>
      </w:r>
      <w:r w:rsidRPr="008E2F7C">
        <w:t>every 1.8 years since 2010.</w:t>
      </w:r>
      <w:r>
        <w:t xml:space="preserve"> C</w:t>
      </w:r>
      <w:r w:rsidRPr="008E2F7C">
        <w:t>hancellors constrain themselves to their own</w:t>
      </w:r>
      <w:r>
        <w:t xml:space="preserve"> </w:t>
      </w:r>
      <w:r w:rsidRPr="008E2F7C">
        <w:t>rul</w:t>
      </w:r>
      <w:r>
        <w:t xml:space="preserve">es, </w:t>
      </w:r>
      <w:r w:rsidRPr="008E2F7C">
        <w:t>but</w:t>
      </w:r>
      <w:r>
        <w:t xml:space="preserve"> </w:t>
      </w:r>
      <w:r w:rsidRPr="008E2F7C">
        <w:t xml:space="preserve">often change rules. Governments often change rules when they do not suit them. </w:t>
      </w:r>
      <w:r>
        <w:t>As</w:t>
      </w:r>
      <w:r w:rsidRPr="008E2F7C">
        <w:t xml:space="preserve"> </w:t>
      </w:r>
      <w:r>
        <w:t xml:space="preserve">I think </w:t>
      </w:r>
      <w:r w:rsidRPr="008E2F7C">
        <w:t xml:space="preserve">you have discussed in this </w:t>
      </w:r>
      <w:r>
        <w:t>c</w:t>
      </w:r>
      <w:r w:rsidRPr="008E2F7C">
        <w:t>ommittee</w:t>
      </w:r>
      <w:r>
        <w:t xml:space="preserve">, </w:t>
      </w:r>
      <w:r w:rsidRPr="008E2F7C">
        <w:t>in principle, Chancellor</w:t>
      </w:r>
      <w:r>
        <w:t>s</w:t>
      </w:r>
      <w:r w:rsidRPr="008E2F7C">
        <w:t xml:space="preserve"> </w:t>
      </w:r>
      <w:r>
        <w:t>are</w:t>
      </w:r>
      <w:r w:rsidRPr="008E2F7C">
        <w:t xml:space="preserve"> not obliged to use our forecasts </w:t>
      </w:r>
      <w:r>
        <w:t>i</w:t>
      </w:r>
      <w:r w:rsidRPr="008E2F7C">
        <w:t>f they do not want to. They can</w:t>
      </w:r>
      <w:r>
        <w:t xml:space="preserve"> </w:t>
      </w:r>
      <w:r w:rsidRPr="008E2F7C">
        <w:t>disagree with aspects of them</w:t>
      </w:r>
      <w:r>
        <w:t xml:space="preserve">, </w:t>
      </w:r>
      <w:r w:rsidRPr="008E2F7C">
        <w:t xml:space="preserve">but none </w:t>
      </w:r>
      <w:r>
        <w:t>has</w:t>
      </w:r>
      <w:r w:rsidRPr="008E2F7C">
        <w:t xml:space="preserve"> opted to do with</w:t>
      </w:r>
      <w:r>
        <w:t>out</w:t>
      </w:r>
      <w:r w:rsidRPr="008E2F7C">
        <w:t xml:space="preserve"> an OBR forecast</w:t>
      </w:r>
      <w:r>
        <w:t>,</w:t>
      </w:r>
      <w:r w:rsidRPr="008E2F7C">
        <w:t xml:space="preserve"> with one exception</w:t>
      </w:r>
      <w:r>
        <w:t>, which</w:t>
      </w:r>
      <w:r w:rsidRPr="0048679C">
        <w:t xml:space="preserve"> had the consequences that it did.</w:t>
      </w:r>
    </w:p>
    <w:p w:rsidR="00E3323D" w:rsidRPr="008930E1" w:rsidP="008930E1">
      <w:pPr>
        <w:pStyle w:val="Answer"/>
      </w:pPr>
      <w:r>
        <w:t>M</w:t>
      </w:r>
      <w:r w:rsidRPr="0048679C">
        <w:t xml:space="preserve">ore fundamentally, in a given </w:t>
      </w:r>
      <w:r>
        <w:t>B</w:t>
      </w:r>
      <w:r w:rsidRPr="0048679C">
        <w:t>udget, we are</w:t>
      </w:r>
      <w:r>
        <w:t xml:space="preserve"> </w:t>
      </w:r>
      <w:r w:rsidRPr="0048679C">
        <w:t>costing</w:t>
      </w:r>
      <w:r>
        <w:t xml:space="preserve"> </w:t>
      </w:r>
      <w:r w:rsidRPr="0048679C">
        <w:t>a few tens of billions of pounds</w:t>
      </w:r>
      <w:r>
        <w:t>-</w:t>
      </w:r>
      <w:r w:rsidRPr="0048679C">
        <w:t>worth of policy measures one way or the other</w:t>
      </w:r>
      <w:r>
        <w:t>.</w:t>
      </w:r>
      <w:r w:rsidRPr="0048679C">
        <w:t xml:space="preserve"> </w:t>
      </w:r>
      <w:r>
        <w:t>A</w:t>
      </w:r>
      <w:r w:rsidRPr="0048679C">
        <w:t>t any point in time</w:t>
      </w:r>
      <w:r>
        <w:t>,</w:t>
      </w:r>
      <w:r w:rsidRPr="0048679C">
        <w:t xml:space="preserve"> every </w:t>
      </w:r>
      <w:r>
        <w:t>Chancellor</w:t>
      </w:r>
      <w:r w:rsidRPr="0048679C">
        <w:t xml:space="preserve"> </w:t>
      </w:r>
      <w:r>
        <w:t>i</w:t>
      </w:r>
      <w:r w:rsidRPr="0048679C">
        <w:t>s in charge of £1.5 trillio</w:t>
      </w:r>
      <w:r>
        <w:t>n</w:t>
      </w:r>
      <w:r w:rsidRPr="0048679C">
        <w:t xml:space="preserve"> of revenue and </w:t>
      </w:r>
      <w:r>
        <w:t>£1.5 trillion</w:t>
      </w:r>
      <w:r w:rsidRPr="0048679C">
        <w:t xml:space="preserve"> of spending. That gives them £3 trillion</w:t>
      </w:r>
      <w:r>
        <w:t>-</w:t>
      </w:r>
      <w:r w:rsidRPr="0048679C">
        <w:t>worth of choices in which to make those decisions.</w:t>
      </w:r>
      <w:r w:rsidR="008930E1">
        <w:t xml:space="preserve"> </w:t>
      </w:r>
      <w:r w:rsidRPr="008930E1">
        <w:t>What creates the impression that the OBR’s forecasts are somehow driving policy has been the fact that Chancellors have left themselves very tiny amounts of headroom against fiscal rules to which they are very personally committed.</w:t>
      </w:r>
    </w:p>
    <w:p w:rsidR="00E3323D" w:rsidP="00E3323D">
      <w:pPr>
        <w:pStyle w:val="Answer"/>
      </w:pPr>
      <w:r w:rsidRPr="00E4454D">
        <w:t>The net result is that the normal amount of volatility</w:t>
      </w:r>
      <w:r w:rsidRPr="00E827D5">
        <w:t xml:space="preserve"> in any macroeconomy over any six</w:t>
      </w:r>
      <w:r>
        <w:t>-</w:t>
      </w:r>
      <w:r w:rsidRPr="00E827D5">
        <w:t xml:space="preserve">month period gets translated into a normal amount of volatility in terms of changes to the forecast, which cannot be absorbed by the tiny buffers </w:t>
      </w:r>
      <w:r>
        <w:t>Chancellors</w:t>
      </w:r>
      <w:r w:rsidRPr="00E827D5">
        <w:t xml:space="preserve"> have left themselves in recent years</w:t>
      </w:r>
      <w:r>
        <w:t>. T</w:t>
      </w:r>
      <w:r w:rsidRPr="00E827D5">
        <w:t xml:space="preserve">hat results in significant volatility in </w:t>
      </w:r>
      <w:r w:rsidRPr="00E827D5">
        <w:t>policy</w:t>
      </w:r>
      <w:r>
        <w:t>-</w:t>
      </w:r>
      <w:r w:rsidRPr="00E827D5">
        <w:t>making</w:t>
      </w:r>
      <w:r w:rsidRPr="00E827D5">
        <w:t xml:space="preserve">. </w:t>
      </w:r>
    </w:p>
    <w:p w:rsidR="00E3323D" w:rsidRPr="00E4454D" w:rsidP="00E3323D">
      <w:pPr>
        <w:pStyle w:val="Answer"/>
      </w:pPr>
      <w:r>
        <w:t>W</w:t>
      </w:r>
      <w:r w:rsidRPr="00E827D5">
        <w:t xml:space="preserve">hat is driving that relationship between the forecast and </w:t>
      </w:r>
      <w:r w:rsidRPr="00E827D5">
        <w:t>policy</w:t>
      </w:r>
      <w:r>
        <w:t>-</w:t>
      </w:r>
      <w:r w:rsidRPr="00E827D5">
        <w:t>making</w:t>
      </w:r>
      <w:r w:rsidRPr="00E827D5">
        <w:t xml:space="preserve"> is the very small amount of headroom</w:t>
      </w:r>
      <w:r>
        <w:t xml:space="preserve"> that Chancellors have left themselves</w:t>
      </w:r>
      <w:r w:rsidRPr="00E827D5">
        <w:t xml:space="preserve">. There </w:t>
      </w:r>
      <w:r>
        <w:t>was not</w:t>
      </w:r>
      <w:r w:rsidRPr="00E827D5">
        <w:t xml:space="preserve"> this relationship back when George Osborne had £80 billion</w:t>
      </w:r>
      <w:r>
        <w:t>-</w:t>
      </w:r>
      <w:r w:rsidRPr="00E827D5">
        <w:t xml:space="preserve">worth of headroom against his fiscal rules, or Philip Hammond had </w:t>
      </w:r>
      <w:r>
        <w:t>£</w:t>
      </w:r>
      <w:r w:rsidRPr="00E827D5">
        <w:t xml:space="preserve">40 billion. You did not see that kind of </w:t>
      </w:r>
      <w:r>
        <w:t>one-to-one</w:t>
      </w:r>
      <w:r w:rsidRPr="00E827D5">
        <w:t xml:space="preserve"> relationship between changes in forecasts and changes in policy. It really is an artefact of leaving very small margins against rules to which </w:t>
      </w:r>
      <w:r>
        <w:t>C</w:t>
      </w:r>
      <w:r w:rsidRPr="00E827D5">
        <w:t>hancellors feel very personally committed to meeting</w:t>
      </w:r>
      <w:r>
        <w:t>, and</w:t>
      </w:r>
      <w:r w:rsidRPr="00E827D5">
        <w:t xml:space="preserve"> </w:t>
      </w:r>
      <w:r>
        <w:t>them</w:t>
      </w:r>
      <w:r w:rsidRPr="00E827D5">
        <w:t xml:space="preserve"> operating in an inherently volatile environment.</w:t>
      </w:r>
      <w:r w:rsidRPr="00E4454D">
        <w:t>  </w:t>
      </w:r>
    </w:p>
    <w:p w:rsidR="00E3323D" w:rsidRPr="00E4454D" w:rsidP="00E3323D">
      <w:pPr>
        <w:pStyle w:val="Remark"/>
      </w:pPr>
      <w:r w:rsidRPr="00E4454D">
        <w:rPr>
          <w:b/>
          <w:bCs/>
        </w:rPr>
        <w:t>Lord Londesborough:</w:t>
      </w:r>
      <w:r>
        <w:rPr>
          <w:rFonts w:ascii="Arial" w:hAnsi="Arial" w:cs="Arial"/>
        </w:rPr>
        <w:t xml:space="preserve"> </w:t>
      </w:r>
      <w:r>
        <w:t>T</w:t>
      </w:r>
      <w:r w:rsidRPr="000733DE">
        <w:t>his issue of very narrow headroom and a very tight fiscal tightrope certainly raises the profile and the influence of the OBR</w:t>
      </w:r>
      <w:r>
        <w:t>,</w:t>
      </w:r>
      <w:r w:rsidRPr="000733DE">
        <w:t xml:space="preserve"> because of the sensitivity,</w:t>
      </w:r>
      <w:r>
        <w:t xml:space="preserve"> does it not?</w:t>
      </w:r>
      <w:r w:rsidRPr="000733DE">
        <w:t xml:space="preserve"> </w:t>
      </w:r>
      <w:r>
        <w:t>As</w:t>
      </w:r>
      <w:r w:rsidRPr="000733DE">
        <w:t xml:space="preserve"> you say, if it was an </w:t>
      </w:r>
      <w:r>
        <w:t>£</w:t>
      </w:r>
      <w:r w:rsidRPr="000733DE">
        <w:t>80 billion buffer</w:t>
      </w:r>
      <w:r>
        <w:t xml:space="preserve">, </w:t>
      </w:r>
      <w:r w:rsidRPr="000733DE">
        <w:t>there</w:t>
      </w:r>
      <w:r>
        <w:t xml:space="preserve"> would </w:t>
      </w:r>
      <w:r w:rsidRPr="000733DE">
        <w:t xml:space="preserve">be far less media and political interest in the assessments and forecasts of the OBR. </w:t>
      </w:r>
      <w:r>
        <w:t>H</w:t>
      </w:r>
      <w:r w:rsidRPr="000733DE">
        <w:t>as the OBR not found itself in this corner</w:t>
      </w:r>
      <w:r>
        <w:t xml:space="preserve"> partly </w:t>
      </w:r>
      <w:r w:rsidRPr="000733DE">
        <w:t xml:space="preserve">because the margin for error is so tight that </w:t>
      </w:r>
      <w:r>
        <w:t>the organisation is a bit of a convenient punchbag?</w:t>
      </w:r>
    </w:p>
    <w:p w:rsidR="00E3323D" w:rsidP="00E3323D">
      <w:pPr>
        <w:pStyle w:val="Answer"/>
      </w:pPr>
      <w:r w:rsidRPr="00E4454D">
        <w:rPr>
          <w:b/>
          <w:bCs/>
          <w:i/>
          <w:iCs/>
        </w:rPr>
        <w:t>Richard Hughes:</w:t>
      </w:r>
      <w:r>
        <w:rPr>
          <w:b/>
          <w:bCs/>
          <w:i/>
          <w:iCs/>
        </w:rPr>
        <w:t xml:space="preserve"> </w:t>
      </w:r>
      <w:r w:rsidRPr="00E4454D">
        <w:t>I think so. It is a bit like blaming the Met Office for changes in national fashion trends</w:t>
      </w:r>
      <w:r>
        <w:t>. If</w:t>
      </w:r>
      <w:r w:rsidRPr="006E1ECA">
        <w:t xml:space="preserve"> the Met Office is forecasting it is going to be cold and everyone</w:t>
      </w:r>
      <w:r>
        <w:t xml:space="preserve"> suddenly</w:t>
      </w:r>
      <w:r w:rsidRPr="006E1ECA">
        <w:t xml:space="preserve"> puts their coats on</w:t>
      </w:r>
      <w:r>
        <w:t>, people are not</w:t>
      </w:r>
      <w:r w:rsidRPr="006E1ECA">
        <w:t xml:space="preserve"> putting their coats on because </w:t>
      </w:r>
      <w:r>
        <w:t xml:space="preserve">of </w:t>
      </w:r>
      <w:r w:rsidRPr="006E1ECA">
        <w:t>the Met Office forecast, they are putting their coats on because it was cold yesterday</w:t>
      </w:r>
      <w:r>
        <w:t xml:space="preserve"> and it is</w:t>
      </w:r>
      <w:r w:rsidRPr="006E1ECA">
        <w:t xml:space="preserve"> likely to be cold tomorrow. </w:t>
      </w:r>
      <w:r>
        <w:t>It is a</w:t>
      </w:r>
      <w:r w:rsidRPr="006E1ECA">
        <w:t xml:space="preserve"> reasonable response to the environment that you are in. The OBR is just communicating that in a technical way</w:t>
      </w:r>
      <w:r>
        <w:t>, through its models and forecasts, to</w:t>
      </w:r>
      <w:r w:rsidRPr="006E1ECA">
        <w:t xml:space="preserve"> policymakers</w:t>
      </w:r>
      <w:r>
        <w:t>.</w:t>
      </w:r>
    </w:p>
    <w:p w:rsidR="00E3323D" w:rsidRPr="00E4454D" w:rsidP="00E3323D">
      <w:pPr>
        <w:pStyle w:val="Answer"/>
      </w:pPr>
      <w:r>
        <w:t>Fiscal policy in</w:t>
      </w:r>
      <w:r w:rsidRPr="006E1ECA">
        <w:t xml:space="preserve"> this country is constrained because we have debt approaching 100% of GDP and a deficit of 5% of GDP.</w:t>
      </w:r>
      <w:r>
        <w:t xml:space="preserve"> It is not because of the OBR’s forecast. </w:t>
      </w:r>
      <w:r w:rsidRPr="006E1ECA">
        <w:t xml:space="preserve">The </w:t>
      </w:r>
      <w:r>
        <w:t>OBR’s</w:t>
      </w:r>
      <w:r w:rsidRPr="006E1ECA">
        <w:t xml:space="preserve"> forecast shows it coming down. The reason we are constrained is because we have a lot of debt, and we are borrowing more than almost any other advanced economy at the moment. </w:t>
      </w:r>
    </w:p>
    <w:p w:rsidR="00E3323D" w:rsidRPr="00E4454D" w:rsidP="00253136">
      <w:pPr>
        <w:pStyle w:val="Question"/>
      </w:pPr>
      <w:r w:rsidRPr="00E4454D">
        <w:rPr>
          <w:b/>
          <w:bCs/>
        </w:rPr>
        <w:t>Lord Liddle:</w:t>
      </w:r>
      <w:r>
        <w:rPr>
          <w:rFonts w:ascii="Arial" w:hAnsi="Arial" w:cs="Arial"/>
        </w:rPr>
        <w:t xml:space="preserve"> </w:t>
      </w:r>
      <w:r>
        <w:t>As a brief follow-up, you</w:t>
      </w:r>
      <w:r w:rsidRPr="00E4454D">
        <w:t xml:space="preserve"> said you are by statute </w:t>
      </w:r>
      <w:r>
        <w:t>not</w:t>
      </w:r>
      <w:r w:rsidRPr="00E4454D">
        <w:t xml:space="preserve"> allowed to propose policy</w:t>
      </w:r>
      <w:r>
        <w:t xml:space="preserve">. Should we not be thinking about whether that is right? It seems a possible institutional model. The Conservatives tried, and I was very in favour of, setting up an economic strategy council with Andy Haldane, to come up with bold ideas for how we promote growth in this country, for which there is a wide political consensus that this is the top priority of the Government. Would it not be right for the OBR to tell the Government, “Look, if you’re serious about promoting growth, you should be doing this, this and this, because that is what our models tell us”? </w:t>
      </w:r>
    </w:p>
    <w:p w:rsidR="00E3323D" w:rsidP="00E3323D">
      <w:pPr>
        <w:pStyle w:val="Answer"/>
      </w:pPr>
      <w:r w:rsidRPr="00E4454D">
        <w:rPr>
          <w:b/>
          <w:bCs/>
          <w:i/>
          <w:iCs/>
        </w:rPr>
        <w:t>Richard Hughes:</w:t>
      </w:r>
      <w:r>
        <w:rPr>
          <w:b/>
          <w:bCs/>
          <w:i/>
          <w:iCs/>
        </w:rPr>
        <w:t xml:space="preserve"> </w:t>
      </w:r>
      <w:r w:rsidRPr="00872B8A">
        <w:t>Parliament, in its wisdom, has prohibited us from doing so.</w:t>
      </w:r>
      <w:r>
        <w:t xml:space="preserve"> It</w:t>
      </w:r>
      <w:r w:rsidRPr="00872B8A">
        <w:t xml:space="preserve"> was a good</w:t>
      </w:r>
      <w:r>
        <w:t xml:space="preserve"> and prescient</w:t>
      </w:r>
      <w:r w:rsidRPr="00872B8A">
        <w:t xml:space="preserve"> decision</w:t>
      </w:r>
      <w:r>
        <w:t xml:space="preserve">, in that I have </w:t>
      </w:r>
      <w:r w:rsidRPr="00872B8A">
        <w:t>seen and worked with fiscal councils in other countries where they provide precisely that function</w:t>
      </w:r>
      <w:r>
        <w:t xml:space="preserve">: </w:t>
      </w:r>
      <w:r w:rsidRPr="00872B8A">
        <w:t xml:space="preserve">providing policy advice </w:t>
      </w:r>
      <w:r>
        <w:t>to</w:t>
      </w:r>
      <w:r w:rsidRPr="00872B8A">
        <w:t xml:space="preserve"> </w:t>
      </w:r>
      <w:r>
        <w:t>g</w:t>
      </w:r>
      <w:r w:rsidRPr="00872B8A">
        <w:t xml:space="preserve">overnment about what to do about the fiscal situation. </w:t>
      </w:r>
      <w:r>
        <w:t>What</w:t>
      </w:r>
      <w:r w:rsidRPr="00872B8A">
        <w:t xml:space="preserve"> tends to happen is they become just another voice in the cacophony of voices feeding into fiscal policy. </w:t>
      </w:r>
      <w:r>
        <w:t>In</w:t>
      </w:r>
      <w:r w:rsidRPr="00872B8A">
        <w:t xml:space="preserve"> the UK, we are already blessed with a number of very good institutions which come up with policy ideas</w:t>
      </w:r>
      <w:r>
        <w:t xml:space="preserve">, such as the </w:t>
      </w:r>
      <w:r w:rsidRPr="00872B8A">
        <w:t>Institute for Fiscal Studies</w:t>
      </w:r>
      <w:r>
        <w:t xml:space="preserve">, </w:t>
      </w:r>
      <w:r w:rsidRPr="00892093">
        <w:t>NIESR</w:t>
      </w:r>
      <w:r>
        <w:t xml:space="preserve">, the Resolution Foundation and the CPS, which all have </w:t>
      </w:r>
      <w:r w:rsidRPr="00872B8A">
        <w:t>good policy ideas which feed into the policy</w:t>
      </w:r>
      <w:r>
        <w:t>-</w:t>
      </w:r>
      <w:r w:rsidRPr="00872B8A">
        <w:t xml:space="preserve">making process. I suspect if you asked people in the OBR what their ideas would be, they would sound an awful lot like what you would hear from those institutions, depending on the topic. </w:t>
      </w:r>
    </w:p>
    <w:p w:rsidR="00E3323D" w:rsidRPr="00E4454D" w:rsidP="00E3323D">
      <w:pPr>
        <w:pStyle w:val="Answer"/>
      </w:pPr>
      <w:r>
        <w:t>Therefore,</w:t>
      </w:r>
      <w:r w:rsidRPr="00872B8A">
        <w:t xml:space="preserve"> I do not think people who work in the OBR are particularly privileged in knowing what the right policy solution to a given societ</w:t>
      </w:r>
      <w:r>
        <w:t xml:space="preserve">al </w:t>
      </w:r>
      <w:r w:rsidRPr="00872B8A">
        <w:t>problem</w:t>
      </w:r>
      <w:r>
        <w:t xml:space="preserve"> is</w:t>
      </w:r>
      <w:r w:rsidRPr="00872B8A">
        <w:t xml:space="preserve">. </w:t>
      </w:r>
      <w:r>
        <w:t>They also</w:t>
      </w:r>
      <w:r w:rsidRPr="00872B8A">
        <w:t xml:space="preserve"> have no legitimacy in providing that kind of advice, because they are not elected, and they do not work closely with Ministers. </w:t>
      </w:r>
      <w:r>
        <w:t>W</w:t>
      </w:r>
      <w:r w:rsidRPr="00872B8A">
        <w:t>hat they are good at</w:t>
      </w:r>
      <w:r>
        <w:t xml:space="preserve">, </w:t>
      </w:r>
      <w:r w:rsidRPr="00872B8A">
        <w:t>and have proven themselves good at</w:t>
      </w:r>
      <w:r>
        <w:t xml:space="preserve">, </w:t>
      </w:r>
      <w:r w:rsidRPr="00872B8A">
        <w:t xml:space="preserve">is forecasting the economy and costing the ultimate policy decisions of Government. </w:t>
      </w:r>
      <w:r>
        <w:t>I</w:t>
      </w:r>
      <w:r w:rsidRPr="00872B8A">
        <w:t>f the OBR started providing policy advice,</w:t>
      </w:r>
      <w:r>
        <w:t xml:space="preserve"> I do not think</w:t>
      </w:r>
      <w:r w:rsidRPr="00872B8A">
        <w:t xml:space="preserve"> it would </w:t>
      </w:r>
      <w:r>
        <w:t xml:space="preserve">add </w:t>
      </w:r>
      <w:r w:rsidRPr="00872B8A">
        <w:t>very much to the policy debate</w:t>
      </w:r>
      <w:r>
        <w:t>,</w:t>
      </w:r>
      <w:r w:rsidRPr="00872B8A">
        <w:t xml:space="preserve"> which is already enriched by these other institutions.</w:t>
      </w:r>
      <w:r w:rsidRPr="00E4454D">
        <w:t> </w:t>
      </w:r>
    </w:p>
    <w:p w:rsidR="00E3323D" w:rsidRPr="00E4454D" w:rsidP="00E3323D">
      <w:pPr>
        <w:pStyle w:val="Question"/>
      </w:pPr>
      <w:r w:rsidRPr="00E4454D">
        <w:rPr>
          <w:b/>
          <w:bCs/>
        </w:rPr>
        <w:t>Lord Davies of Brixton:</w:t>
      </w:r>
      <w:r>
        <w:rPr>
          <w:rFonts w:ascii="Arial" w:hAnsi="Arial" w:cs="Arial"/>
        </w:rPr>
        <w:t xml:space="preserve"> </w:t>
      </w:r>
      <w:r w:rsidRPr="00E4454D">
        <w:t xml:space="preserve">I wanted to ask about </w:t>
      </w:r>
      <w:r>
        <w:t xml:space="preserve">the </w:t>
      </w:r>
      <w:r w:rsidRPr="00E4454D">
        <w:t xml:space="preserve">Budget </w:t>
      </w:r>
      <w:r>
        <w:t>R</w:t>
      </w:r>
      <w:r w:rsidRPr="00E4454D">
        <w:t>esponsibility</w:t>
      </w:r>
      <w:r>
        <w:t xml:space="preserve"> Committee </w:t>
      </w:r>
      <w:r w:rsidRPr="005226D4">
        <w:t xml:space="preserve">and whether it is right that it should </w:t>
      </w:r>
      <w:r>
        <w:t>have</w:t>
      </w:r>
      <w:r w:rsidRPr="005226D4">
        <w:t xml:space="preserve"> three members. </w:t>
      </w:r>
      <w:r>
        <w:t>I understand that this is an issue you</w:t>
      </w:r>
      <w:r w:rsidRPr="005226D4">
        <w:t xml:space="preserve"> have thought about</w:t>
      </w:r>
      <w:r>
        <w:t xml:space="preserve">. Before </w:t>
      </w:r>
      <w:r w:rsidRPr="005226D4">
        <w:t>directly answering the question</w:t>
      </w:r>
      <w:r>
        <w:t xml:space="preserve">, could </w:t>
      </w:r>
      <w:r w:rsidRPr="005226D4">
        <w:t xml:space="preserve">you just give some idea about how the </w:t>
      </w:r>
      <w:r>
        <w:t>c</w:t>
      </w:r>
      <w:r w:rsidRPr="005226D4">
        <w:t>ommittee actually works in practical terms? Are the</w:t>
      </w:r>
      <w:r>
        <w:t>re</w:t>
      </w:r>
      <w:r w:rsidRPr="005226D4">
        <w:t xml:space="preserve"> other people present who make substantive contributions</w:t>
      </w:r>
      <w:r>
        <w:t>,</w:t>
      </w:r>
      <w:r w:rsidRPr="005226D4">
        <w:t xml:space="preserve"> as well as those who have the final vote? </w:t>
      </w:r>
    </w:p>
    <w:p w:rsidR="00E3323D" w:rsidP="00E3323D">
      <w:pPr>
        <w:pStyle w:val="Answer"/>
      </w:pPr>
      <w:r w:rsidRPr="00E4454D">
        <w:rPr>
          <w:b/>
          <w:bCs/>
          <w:i/>
          <w:iCs/>
        </w:rPr>
        <w:t>Richard Hughes:</w:t>
      </w:r>
      <w:r>
        <w:rPr>
          <w:b/>
          <w:bCs/>
          <w:i/>
          <w:iCs/>
        </w:rPr>
        <w:t xml:space="preserve"> </w:t>
      </w:r>
      <w:r w:rsidRPr="00E4454D">
        <w:t xml:space="preserve">One thing to remember about the OBR by comparison </w:t>
      </w:r>
      <w:r>
        <w:t>with</w:t>
      </w:r>
      <w:r w:rsidRPr="00E4454D">
        <w:t xml:space="preserve"> other independent bodies</w:t>
      </w:r>
      <w:r>
        <w:t xml:space="preserve"> </w:t>
      </w:r>
      <w:r w:rsidRPr="007F3269">
        <w:t>in the macroeconomic policy</w:t>
      </w:r>
      <w:r>
        <w:t>-</w:t>
      </w:r>
      <w:r w:rsidRPr="007F3269">
        <w:t>making space is that the OBR is a forecast</w:t>
      </w:r>
      <w:r>
        <w:t>er</w:t>
      </w:r>
      <w:r w:rsidRPr="007F3269">
        <w:t xml:space="preserve">, not a policymaker. </w:t>
      </w:r>
      <w:r>
        <w:t>One of the</w:t>
      </w:r>
      <w:r w:rsidRPr="007F3269">
        <w:t xml:space="preserve"> most important things to remember about the OBR is that it needs to produce a consensus forecast. </w:t>
      </w:r>
      <w:r w:rsidRPr="007F3269">
        <w:t>So</w:t>
      </w:r>
      <w:r>
        <w:t xml:space="preserve"> </w:t>
      </w:r>
      <w:r w:rsidRPr="007F3269">
        <w:t xml:space="preserve">the BRC </w:t>
      </w:r>
      <w:r>
        <w:t>comprises</w:t>
      </w:r>
      <w:r w:rsidRPr="007F3269">
        <w:t xml:space="preserve"> three members</w:t>
      </w:r>
      <w:r>
        <w:t>:</w:t>
      </w:r>
      <w:r w:rsidRPr="007F3269">
        <w:t xml:space="preserve"> the chair, the economic expert and the fiscal expert. </w:t>
      </w:r>
      <w:r>
        <w:t>T</w:t>
      </w:r>
      <w:r w:rsidRPr="007F3269">
        <w:t xml:space="preserve">hey all have to agree on every single number in the forecast, because if you think about it, the alternative would be </w:t>
      </w:r>
      <w:r>
        <w:t xml:space="preserve">that </w:t>
      </w:r>
      <w:r w:rsidRPr="007F3269">
        <w:t>you had</w:t>
      </w:r>
      <w:r>
        <w:t xml:space="preserve"> </w:t>
      </w:r>
      <w:r w:rsidRPr="007F3269">
        <w:t>three different forecasts from three different members of the BRC. The Government would almost certainly choose the most optimistic one and say</w:t>
      </w:r>
      <w:r>
        <w:t xml:space="preserve">, “We’re </w:t>
      </w:r>
      <w:r w:rsidRPr="007F3269">
        <w:t xml:space="preserve">going to base </w:t>
      </w:r>
      <w:r>
        <w:t>their</w:t>
      </w:r>
      <w:r w:rsidRPr="007F3269">
        <w:t xml:space="preserve"> fiscal plans on that because </w:t>
      </w:r>
      <w:r>
        <w:t>we</w:t>
      </w:r>
      <w:r w:rsidRPr="007F3269">
        <w:t xml:space="preserve"> really like that person’s view of things</w:t>
      </w:r>
      <w:r>
        <w:t>”</w:t>
      </w:r>
      <w:r w:rsidRPr="007F3269">
        <w:t xml:space="preserve">. The </w:t>
      </w:r>
      <w:r>
        <w:t>O</w:t>
      </w:r>
      <w:r w:rsidRPr="007F3269">
        <w:t>pposition would almost certainly choose the most pessimistic one and say</w:t>
      </w:r>
      <w:r>
        <w:t>, “This</w:t>
      </w:r>
      <w:r w:rsidRPr="007F3269">
        <w:t xml:space="preserve"> shows how the </w:t>
      </w:r>
      <w:r>
        <w:t>country is</w:t>
      </w:r>
      <w:r w:rsidRPr="007F3269">
        <w:t xml:space="preserve"> go</w:t>
      </w:r>
      <w:r>
        <w:t>ing</w:t>
      </w:r>
      <w:r w:rsidRPr="007F3269">
        <w:t xml:space="preserve"> to the dogs under this Government’s fiscal plans</w:t>
      </w:r>
      <w:r>
        <w:t>”</w:t>
      </w:r>
      <w:r w:rsidRPr="007F3269">
        <w:t xml:space="preserve">. </w:t>
      </w:r>
    </w:p>
    <w:p w:rsidR="00E3323D" w:rsidP="00E3323D">
      <w:pPr>
        <w:pStyle w:val="Answer"/>
      </w:pPr>
      <w:r>
        <w:t xml:space="preserve">It is </w:t>
      </w:r>
      <w:r w:rsidRPr="007F3269">
        <w:t>in the process of discussion and deliberation within the BRC</w:t>
      </w:r>
      <w:r>
        <w:t xml:space="preserve">, </w:t>
      </w:r>
      <w:r w:rsidRPr="007F3269">
        <w:t>which</w:t>
      </w:r>
      <w:r>
        <w:t xml:space="preserve"> is </w:t>
      </w:r>
      <w:r w:rsidRPr="007F3269">
        <w:t>always informed by expert advice from our excellent staff</w:t>
      </w:r>
      <w:r>
        <w:t xml:space="preserve"> about where we think things should go. Obviously,</w:t>
      </w:r>
      <w:r w:rsidRPr="007F3269">
        <w:t xml:space="preserve"> when I was there, David’s voice had a lot of weight on the economic forecast side because </w:t>
      </w:r>
      <w:r>
        <w:t>he is</w:t>
      </w:r>
      <w:r w:rsidRPr="007F3269">
        <w:t xml:space="preserve"> a much more experienced macroeconomist than I am. Tom always had more weight on the fiscal side because he was much closer to the to the fiscal details. But all the decisions we made, we made collectively</w:t>
      </w:r>
      <w:r>
        <w:t>. E</w:t>
      </w:r>
      <w:r w:rsidRPr="007F3269">
        <w:t>very number in the forecast we stood behind as a group of people.</w:t>
      </w:r>
      <w:r>
        <w:t xml:space="preserve"> </w:t>
      </w:r>
    </w:p>
    <w:p w:rsidR="00E3323D" w:rsidP="00E3323D">
      <w:pPr>
        <w:pStyle w:val="Answer"/>
      </w:pPr>
      <w:r>
        <w:t xml:space="preserve">Therefore, if you were to expand the number of people on the Budget Responsibility Committee and tried to make it more </w:t>
      </w:r>
      <w:r w:rsidRPr="00B36F9F">
        <w:t xml:space="preserve">like the Monetary Policy Committee of the Bank of England, </w:t>
      </w:r>
      <w:r>
        <w:t>with nine different perspectives and voices</w:t>
      </w:r>
      <w:r w:rsidRPr="00B36F9F">
        <w:t xml:space="preserve">, none of those nine people </w:t>
      </w:r>
      <w:r>
        <w:t>has</w:t>
      </w:r>
      <w:r w:rsidRPr="00B36F9F">
        <w:t xml:space="preserve"> to sign up to the bank’s forecast. It</w:t>
      </w:r>
      <w:r>
        <w:t xml:space="preserve"> is </w:t>
      </w:r>
      <w:r w:rsidRPr="00B36F9F">
        <w:t xml:space="preserve">kind of a staff forecast, but they all have their own individual views about where they think the economy is going and how interest rates have to respond. </w:t>
      </w:r>
      <w:r>
        <w:t>They have to make a</w:t>
      </w:r>
      <w:r w:rsidRPr="00B36F9F">
        <w:t xml:space="preserve"> </w:t>
      </w:r>
      <w:r w:rsidRPr="00B36F9F">
        <w:t>decision</w:t>
      </w:r>
      <w:r w:rsidRPr="00B36F9F">
        <w:t xml:space="preserve"> about one thing</w:t>
      </w:r>
      <w:r>
        <w:t xml:space="preserve">, </w:t>
      </w:r>
      <w:r w:rsidRPr="00B36F9F">
        <w:t>interest rates</w:t>
      </w:r>
      <w:r>
        <w:t>, w</w:t>
      </w:r>
      <w:r w:rsidRPr="00B36F9F">
        <w:t>hereas</w:t>
      </w:r>
      <w:r>
        <w:t xml:space="preserve"> </w:t>
      </w:r>
      <w:r w:rsidRPr="00B36F9F">
        <w:t xml:space="preserve">the OBR has to operate by consensus. </w:t>
      </w:r>
      <w:r>
        <w:t>It</w:t>
      </w:r>
      <w:r w:rsidRPr="00B36F9F">
        <w:t xml:space="preserve"> </w:t>
      </w:r>
      <w:r>
        <w:t>has</w:t>
      </w:r>
      <w:r w:rsidRPr="00B36F9F">
        <w:t xml:space="preserve"> to form that view among a number of people around which you can get a consensus</w:t>
      </w:r>
      <w:r>
        <w:t>,</w:t>
      </w:r>
      <w:r w:rsidRPr="00B36F9F">
        <w:t xml:space="preserve"> and it </w:t>
      </w:r>
      <w:r>
        <w:t>has</w:t>
      </w:r>
      <w:r w:rsidRPr="00B36F9F">
        <w:t xml:space="preserve"> to have enough time and enough </w:t>
      </w:r>
      <w:r>
        <w:t>input to arrive at that</w:t>
      </w:r>
      <w:r w:rsidRPr="00B36F9F">
        <w:t xml:space="preserve">. </w:t>
      </w:r>
    </w:p>
    <w:p w:rsidR="00E3323D" w:rsidP="00E3323D">
      <w:pPr>
        <w:pStyle w:val="Answer"/>
      </w:pPr>
      <w:r>
        <w:t>If you</w:t>
      </w:r>
      <w:r w:rsidRPr="00B36F9F">
        <w:t xml:space="preserve"> expanded the number of people on the </w:t>
      </w:r>
      <w:r>
        <w:t>c</w:t>
      </w:r>
      <w:r w:rsidRPr="00B36F9F">
        <w:t>ommittee significantly, because it has to produce a consensus forecast</w:t>
      </w:r>
      <w:r>
        <w:t>, y</w:t>
      </w:r>
      <w:r w:rsidRPr="00B36F9F">
        <w:t xml:space="preserve">ou </w:t>
      </w:r>
      <w:r>
        <w:t>would inevitably just</w:t>
      </w:r>
      <w:r w:rsidRPr="00B36F9F">
        <w:t xml:space="preserve"> empower the most outlandish view because they would have a de facto veto on the consensus. </w:t>
      </w:r>
      <w:r>
        <w:t>You</w:t>
      </w:r>
      <w:r w:rsidRPr="00B36F9F">
        <w:t xml:space="preserve"> would end up pulling the forecast to one or other extreme, depending on who wanted to hold out</w:t>
      </w:r>
      <w:r>
        <w:t xml:space="preserve">, </w:t>
      </w:r>
      <w:r w:rsidRPr="00B36F9F">
        <w:t xml:space="preserve">until they got that particular view </w:t>
      </w:r>
      <w:r>
        <w:t>of</w:t>
      </w:r>
      <w:r w:rsidRPr="00B36F9F">
        <w:t xml:space="preserve"> where they thought the economy</w:t>
      </w:r>
      <w:r>
        <w:t xml:space="preserve">, </w:t>
      </w:r>
      <w:r w:rsidRPr="00B36F9F">
        <w:t xml:space="preserve">the public finances or a particular costing </w:t>
      </w:r>
      <w:r>
        <w:t>was</w:t>
      </w:r>
      <w:r w:rsidRPr="00B36F9F">
        <w:t xml:space="preserve"> going. </w:t>
      </w:r>
      <w:r>
        <w:t xml:space="preserve">You have to keep </w:t>
      </w:r>
      <w:r w:rsidRPr="00B36F9F">
        <w:t>the BRC down to a manageable number of people so that you can all get behind a consensus forecast, as informed by the analysis that staff do.</w:t>
      </w:r>
      <w:r>
        <w:t xml:space="preserve"> </w:t>
      </w:r>
    </w:p>
    <w:p w:rsidR="00E3323D" w:rsidP="00E3323D">
      <w:pPr>
        <w:pStyle w:val="Answer"/>
      </w:pPr>
      <w:r>
        <w:t>We do not do that at all in isolation. We have an advisory panel of 25 macroeconomic and microeconomic experts, including City forecasters, academics, people who work in think tanks and people who work in business. We regularly consult experts on topics which we are not au fait with. When we had a big energy crisis, we just rung up people who knew about energy markets and how they operated and asked them to come in to talk to us about where Britain gets its gas from, how much it costs, how it feeds into the commercial and retail price of gas and how we feed it into our inflation forecast. We regularly try to engage experts in the outside world in those deliberations and discussions. It is not at all a closed ivory tower where we just talk to ourselves.</w:t>
      </w:r>
    </w:p>
    <w:p w:rsidR="00E3323D" w:rsidP="00E3323D">
      <w:pPr>
        <w:pStyle w:val="Answer"/>
      </w:pPr>
      <w:r>
        <w:t xml:space="preserve">However, the number of the people on the committee has to be kept to a manageable number, with a reasonable tenure. If you are constantly changing the composition of the committee, you are going to have a very volatile forecast, because every newcomer is going to have a slightly different take on how things are going; or, if you are bringing new people on all the time, you run the risk of them not being up to speed on what was in the last forecast, and they will take a few forecasts to figure out quite where things are going. Then, by the time they have figured it out they are moving on and making space for the next person to rotate on.  </w:t>
      </w:r>
    </w:p>
    <w:p w:rsidR="00E3323D" w:rsidRPr="00E4454D" w:rsidP="00E3323D">
      <w:pPr>
        <w:pStyle w:val="Remark"/>
        <w:rPr>
          <w:b/>
          <w:bCs/>
        </w:rPr>
      </w:pPr>
      <w:r w:rsidRPr="00E4454D">
        <w:rPr>
          <w:b/>
          <w:bCs/>
        </w:rPr>
        <w:t>Lord Davies of Brixton:</w:t>
      </w:r>
      <w:r>
        <w:rPr>
          <w:rFonts w:ascii="Arial" w:hAnsi="Arial" w:cs="Arial"/>
          <w:b/>
          <w:bCs/>
        </w:rPr>
        <w:t xml:space="preserve"> </w:t>
      </w:r>
      <w:r>
        <w:t>Remind us</w:t>
      </w:r>
      <w:r>
        <w:rPr>
          <w:b/>
          <w:bCs/>
        </w:rPr>
        <w:t xml:space="preserve"> </w:t>
      </w:r>
      <w:r w:rsidRPr="0038785A">
        <w:t>of the rules on length of membership.</w:t>
      </w:r>
      <w:r w:rsidRPr="00E4454D">
        <w:rPr>
          <w:b/>
          <w:bCs/>
        </w:rPr>
        <w:t> </w:t>
      </w:r>
    </w:p>
    <w:p w:rsidR="00E3323D" w:rsidRPr="0038785A" w:rsidP="00E3323D">
      <w:pPr>
        <w:pStyle w:val="Answer"/>
      </w:pPr>
      <w:r w:rsidRPr="00E4454D">
        <w:rPr>
          <w:b/>
          <w:bCs/>
          <w:i/>
          <w:iCs/>
        </w:rPr>
        <w:t>Richard Hughes:</w:t>
      </w:r>
      <w:r>
        <w:rPr>
          <w:b/>
          <w:bCs/>
          <w:i/>
          <w:iCs/>
        </w:rPr>
        <w:t xml:space="preserve"> </w:t>
      </w:r>
      <w:r>
        <w:t>They are f</w:t>
      </w:r>
      <w:r w:rsidRPr="00E4454D">
        <w:t>ive-year terms, nominated by the Chancellor</w:t>
      </w:r>
      <w:r>
        <w:t xml:space="preserve">, approved by the Treasury Committee and renewable for another five years, so a maximum of 10 years. I should say that now I have departed, the whole of the BRC will have turned over, over the last five years. None of the members who were running the OBR in 2020 is still there. </w:t>
      </w:r>
    </w:p>
    <w:p w:rsidR="00260886" w:rsidRPr="00A150D5" w:rsidP="00260886">
      <w:pPr>
        <w:pStyle w:val="Question"/>
      </w:pPr>
      <w:r w:rsidRPr="008F6F17">
        <w:rPr>
          <w:b/>
          <w:bCs/>
        </w:rPr>
        <w:t>Lord</w:t>
      </w:r>
      <w:r>
        <w:rPr>
          <w:b/>
          <w:bCs/>
        </w:rPr>
        <w:t xml:space="preserve"> </w:t>
      </w:r>
      <w:r w:rsidRPr="008F6F17">
        <w:rPr>
          <w:b/>
          <w:bCs/>
        </w:rPr>
        <w:t>Petitga</w:t>
      </w:r>
      <w:r>
        <w:rPr>
          <w:b/>
          <w:bCs/>
        </w:rPr>
        <w:t xml:space="preserve">s: </w:t>
      </w:r>
      <w:r w:rsidRPr="00A150D5">
        <w:t>My question is about the characterisation</w:t>
      </w:r>
      <w:r>
        <w:t xml:space="preserve"> </w:t>
      </w:r>
      <w:r w:rsidRPr="008F6F17">
        <w:t>of the relationship between the OBR</w:t>
      </w:r>
      <w:r>
        <w:t>,</w:t>
      </w:r>
      <w:r w:rsidRPr="008F6F17">
        <w:t xml:space="preserve"> the </w:t>
      </w:r>
      <w:r>
        <w:t>T</w:t>
      </w:r>
      <w:r w:rsidRPr="008F6F17">
        <w:t>reasur</w:t>
      </w:r>
      <w:r>
        <w:t>y</w:t>
      </w:r>
      <w:r w:rsidRPr="008F6F17">
        <w:t xml:space="preserve"> and the Government</w:t>
      </w:r>
      <w:r>
        <w:t>.</w:t>
      </w:r>
      <w:r w:rsidRPr="008F6F17">
        <w:t xml:space="preserve"> I am not suggesting</w:t>
      </w:r>
      <w:r>
        <w:t xml:space="preserve"> that</w:t>
      </w:r>
      <w:r w:rsidRPr="008F6F17">
        <w:t xml:space="preserve"> we go over your statement again, but</w:t>
      </w:r>
      <w:r>
        <w:t>,</w:t>
      </w:r>
      <w:r w:rsidRPr="008F6F17">
        <w:t xml:space="preserve"> harking back to </w:t>
      </w:r>
      <w:r>
        <w:t>your</w:t>
      </w:r>
      <w:r w:rsidRPr="008F6F17">
        <w:t xml:space="preserve"> five</w:t>
      </w:r>
      <w:r>
        <w:t>-</w:t>
      </w:r>
      <w:r w:rsidRPr="008F6F17">
        <w:t>year tenure</w:t>
      </w:r>
      <w:r>
        <w:t>, d</w:t>
      </w:r>
      <w:r w:rsidRPr="008F6F17">
        <w:t>uring that time</w:t>
      </w:r>
      <w:r>
        <w:t>,</w:t>
      </w:r>
      <w:r w:rsidRPr="008F6F17">
        <w:t xml:space="preserve"> how would you characterise that relationship</w:t>
      </w:r>
      <w:r>
        <w:t>?</w:t>
      </w:r>
      <w:r w:rsidRPr="008F6F17">
        <w:t xml:space="preserve"> Clearly</w:t>
      </w:r>
      <w:r>
        <w:t>, t</w:t>
      </w:r>
      <w:r w:rsidRPr="008F6F17">
        <w:t>he level of transparency and</w:t>
      </w:r>
      <w:r>
        <w:t xml:space="preserve"> a</w:t>
      </w:r>
      <w:r w:rsidRPr="008F6F17">
        <w:t xml:space="preserve"> good relationship </w:t>
      </w:r>
      <w:r>
        <w:t>are</w:t>
      </w:r>
      <w:r w:rsidRPr="008F6F17">
        <w:t xml:space="preserve"> paramount </w:t>
      </w:r>
      <w:r>
        <w:t>to</w:t>
      </w:r>
      <w:r w:rsidRPr="008F6F17">
        <w:t xml:space="preserve"> the underpinning of the quality of the information you get in order to build the forecasts. Certainly</w:t>
      </w:r>
      <w:r>
        <w:t>,</w:t>
      </w:r>
      <w:r w:rsidRPr="008F6F17">
        <w:t xml:space="preserve"> we got from the staff of the OBR in some of our inquir</w:t>
      </w:r>
      <w:r>
        <w:t>ies</w:t>
      </w:r>
      <w:r w:rsidRPr="008F6F17">
        <w:t xml:space="preserve"> very positive feedback</w:t>
      </w:r>
      <w:r>
        <w:t xml:space="preserve"> and there was</w:t>
      </w:r>
      <w:r w:rsidRPr="008F6F17">
        <w:t xml:space="preserve"> a general consensus that things went well. Having said that</w:t>
      </w:r>
      <w:r>
        <w:t xml:space="preserve">, </w:t>
      </w:r>
      <w:r w:rsidRPr="008F6F17">
        <w:t xml:space="preserve">obviously there were two mishaps that were pretty well advertised. One was the </w:t>
      </w:r>
      <w:r>
        <w:t>H</w:t>
      </w:r>
      <w:r w:rsidRPr="008F6F17">
        <w:t xml:space="preserve">unt debate about the </w:t>
      </w:r>
      <w:r>
        <w:t>£</w:t>
      </w:r>
      <w:r w:rsidRPr="008F6F17">
        <w:t>22 billion black hole</w:t>
      </w:r>
      <w:r>
        <w:t>,</w:t>
      </w:r>
      <w:r w:rsidRPr="008F6F17">
        <w:t xml:space="preserve"> and of course the timing of the productivity change</w:t>
      </w:r>
      <w:r>
        <w:t>—</w:t>
      </w:r>
      <w:r w:rsidRPr="008F6F17">
        <w:t xml:space="preserve">or update. </w:t>
      </w:r>
      <w:r>
        <w:t>So</w:t>
      </w:r>
      <w:r w:rsidRPr="008F6F17">
        <w:t xml:space="preserve"> maybe those two </w:t>
      </w:r>
      <w:r>
        <w:t>represent</w:t>
      </w:r>
      <w:r w:rsidRPr="008F6F17">
        <w:t xml:space="preserve"> some dissonance compared </w:t>
      </w:r>
      <w:r>
        <w:t>with</w:t>
      </w:r>
      <w:r w:rsidRPr="008F6F17">
        <w:t xml:space="preserve"> what we have heard. </w:t>
      </w:r>
      <w:r>
        <w:t>G</w:t>
      </w:r>
      <w:r w:rsidRPr="008F6F17">
        <w:t xml:space="preserve">enerally speaking, what is your characterisation </w:t>
      </w:r>
      <w:r>
        <w:t>of</w:t>
      </w:r>
      <w:r w:rsidRPr="008F6F17">
        <w:t xml:space="preserve"> the last five years, and are there lessons </w:t>
      </w:r>
      <w:r>
        <w:t xml:space="preserve">to be </w:t>
      </w:r>
      <w:r w:rsidRPr="008F6F17">
        <w:t>learned from all this and things</w:t>
      </w:r>
      <w:r>
        <w:t xml:space="preserve"> that</w:t>
      </w:r>
      <w:r w:rsidRPr="008F6F17">
        <w:t xml:space="preserve"> you would suggest should be changed?</w:t>
      </w:r>
    </w:p>
    <w:p w:rsidR="00260886" w:rsidP="00260886">
      <w:pPr>
        <w:pStyle w:val="Answer"/>
      </w:pPr>
      <w:r w:rsidRPr="00A150D5">
        <w:rPr>
          <w:b/>
          <w:bCs/>
          <w:i/>
          <w:iCs/>
        </w:rPr>
        <w:t>Richard Hughes:</w:t>
      </w:r>
      <w:r>
        <w:rPr>
          <w:b/>
          <w:bCs/>
          <w:i/>
          <w:iCs/>
        </w:rPr>
        <w:t xml:space="preserve"> </w:t>
      </w:r>
      <w:r w:rsidRPr="00A150D5">
        <w:t>For me, the biggest</w:t>
      </w:r>
      <w:r>
        <w:t xml:space="preserve"> exception was the period leading up to the mini-Budget in the autumn of 2022. Basically, there was no relationship between the Treasury and the OBR at the time, but then it then very quickly got re-established in the aftermath of the mini-Budget. </w:t>
      </w:r>
    </w:p>
    <w:p w:rsidR="00260886" w:rsidP="00260886">
      <w:pPr>
        <w:pStyle w:val="Answer"/>
      </w:pPr>
      <w:r>
        <w:t xml:space="preserve">Setting that period to one side, during my five years running the OBR, our relationship with the Government has been characterised by professionalism, mutual trust and a high degree of necessary collaboration in putting together the forecast. The OBR has 52 staff and the Treasury has 2,000, and there are also thousands of other people occupied in other parts of government who help us to put together our forecasts. We make all the judgments ourselves, and ultimately, everything that goes into the </w:t>
      </w:r>
      <w:r w:rsidRPr="005F0AEB">
        <w:rPr>
          <w:i/>
          <w:iCs/>
        </w:rPr>
        <w:t>Economic and Fiscal Outlook</w:t>
      </w:r>
      <w:r>
        <w:t xml:space="preserve"> is the OBR’s content, but we draw on information and expertise from all around government. </w:t>
      </w:r>
    </w:p>
    <w:p w:rsidR="00260886" w:rsidP="00260886">
      <w:pPr>
        <w:pStyle w:val="Answer"/>
      </w:pPr>
      <w:r>
        <w:t xml:space="preserve">The decisions and judgments that we make about things such as productivity are ones which we make in discussion with the Treasury. When we were conducting our supply-side review over the summer, that process included a series of exchanges with Treasury economists. The Treasury has a lot of excellent macroeconomists, who shared their analysis of where they thought the trajectory of the UK economy was headed. We also talked to lots of other experts in the </w:t>
      </w:r>
      <w:r>
        <w:t>City</w:t>
      </w:r>
      <w:r>
        <w:t xml:space="preserve"> and in academia about what they thought and then came to our own view in the light of what we had heard. </w:t>
      </w:r>
      <w:r>
        <w:t>So</w:t>
      </w:r>
      <w:r>
        <w:t xml:space="preserve"> we collaborate very well with the experts in those sorts of areas. </w:t>
      </w:r>
    </w:p>
    <w:p w:rsidR="00260886" w:rsidP="00260886">
      <w:pPr>
        <w:pStyle w:val="Answer"/>
      </w:pPr>
      <w:r>
        <w:t xml:space="preserve">From time to time, bits of the fiscal framework come under stress and reveal weaknesses in the fiscal framework which need to be addressed. The issues around the planning and forecasting of public spending that came to light in the run-up to and in the aftermath of the last general election was a good example of that. The forecasting of public spending and spending on public services was always a lacuna of the UK’s fiscal framework. It is more straightforward to forecast tax and benefits, because policy is clear; if you leave it unchanged, you just run tax policy through how many hours are being worked and you figure out what that means for income taxes over the next five years. There are many fewer parameters to go on when you are trying to look at the health service, defence spending, asylum and policing, because ultimately those are complicated machines delivering public services to people. Governments can try to tell you that those machines are getting more efficient and that they have plans to bring spending down, but what was revealed in the run-up to the last election was that the Treasury was aware of risks and pressures on those budgets, which it should have disclosed to us at the time we were doing our </w:t>
      </w:r>
      <w:r w:rsidRPr="0069010E">
        <w:t>March forecast</w:t>
      </w:r>
      <w:r>
        <w:t xml:space="preserve"> but</w:t>
      </w:r>
      <w:r w:rsidRPr="0069010E">
        <w:t xml:space="preserve"> </w:t>
      </w:r>
      <w:r>
        <w:t>it</w:t>
      </w:r>
      <w:r w:rsidRPr="0069010E">
        <w:t xml:space="preserve"> did not</w:t>
      </w:r>
      <w:r>
        <w:t>.</w:t>
      </w:r>
    </w:p>
    <w:p w:rsidR="00260886" w:rsidP="00260886">
      <w:pPr>
        <w:pStyle w:val="Answer"/>
      </w:pPr>
      <w:r>
        <w:t>However,</w:t>
      </w:r>
      <w:r w:rsidRPr="0069010E">
        <w:t xml:space="preserve"> I would say about the Treasury that</w:t>
      </w:r>
      <w:r>
        <w:t xml:space="preserve"> </w:t>
      </w:r>
      <w:r w:rsidRPr="0069010E">
        <w:t xml:space="preserve">we did a review of that </w:t>
      </w:r>
      <w:r w:rsidRPr="0069010E">
        <w:t>episode</w:t>
      </w:r>
      <w:r>
        <w:t xml:space="preserve"> and</w:t>
      </w:r>
      <w:r w:rsidRPr="0069010E">
        <w:t xml:space="preserve"> the Treasury committed to a much more transparent approach to </w:t>
      </w:r>
      <w:r>
        <w:t>its</w:t>
      </w:r>
      <w:r w:rsidRPr="0069010E">
        <w:t xml:space="preserve"> planning and forecasting of departmental spending</w:t>
      </w:r>
      <w:r>
        <w:t>.</w:t>
      </w:r>
      <w:r w:rsidRPr="0069010E">
        <w:t xml:space="preserve"> </w:t>
      </w:r>
      <w:r>
        <w:t>We moved to what I think is</w:t>
      </w:r>
      <w:r w:rsidRPr="0069010E">
        <w:t xml:space="preserve"> a much better system for doing that, which has </w:t>
      </w:r>
      <w:r>
        <w:t xml:space="preserve">a </w:t>
      </w:r>
      <w:r w:rsidRPr="0069010E">
        <w:t>more bottom</w:t>
      </w:r>
      <w:r>
        <w:t>-</w:t>
      </w:r>
      <w:r w:rsidRPr="0069010E">
        <w:t>up element on the OBR side</w:t>
      </w:r>
      <w:r>
        <w:t>,</w:t>
      </w:r>
      <w:r w:rsidRPr="0069010E">
        <w:t xml:space="preserve"> where the OBR asks a lot more searching questions and also has the outright discretion to disagree with the Treasury’s view of public services spending</w:t>
      </w:r>
      <w:r>
        <w:t>,</w:t>
      </w:r>
      <w:r w:rsidRPr="0069010E">
        <w:t xml:space="preserve"> as it did in its last forecast. </w:t>
      </w:r>
      <w:r>
        <w:t>So,</w:t>
      </w:r>
      <w:r w:rsidRPr="0069010E">
        <w:t xml:space="preserve"> where weaknesses in the framework</w:t>
      </w:r>
      <w:r>
        <w:t xml:space="preserve"> </w:t>
      </w:r>
      <w:r w:rsidRPr="0069010E">
        <w:t>get revealed</w:t>
      </w:r>
      <w:r>
        <w:t>,</w:t>
      </w:r>
      <w:r w:rsidRPr="0069010E">
        <w:t xml:space="preserve"> the OBR and the Treasury are quite good at getting back together and figuring out how to close them. </w:t>
      </w:r>
    </w:p>
    <w:p w:rsidR="00260886" w:rsidRPr="00A150D5" w:rsidP="00260886">
      <w:pPr>
        <w:pStyle w:val="Answer"/>
      </w:pPr>
      <w:r w:rsidRPr="0069010E">
        <w:t>The same was true about how to close the gap revealed by the mini</w:t>
      </w:r>
      <w:r>
        <w:t>-B</w:t>
      </w:r>
      <w:r w:rsidRPr="0069010E">
        <w:t xml:space="preserve">udget, which was the ability of Governments to basically announce major fiscal policy decisions without </w:t>
      </w:r>
      <w:r>
        <w:t xml:space="preserve">an </w:t>
      </w:r>
      <w:r w:rsidRPr="0069010E">
        <w:t xml:space="preserve">accompanying OBR forecast. </w:t>
      </w:r>
      <w:r>
        <w:t>T</w:t>
      </w:r>
      <w:r w:rsidRPr="0069010E">
        <w:t xml:space="preserve">he introduction of </w:t>
      </w:r>
      <w:r>
        <w:t xml:space="preserve">the </w:t>
      </w:r>
      <w:r w:rsidRPr="0069010E">
        <w:t>fiscal lock</w:t>
      </w:r>
      <w:r>
        <w:t xml:space="preserve"> </w:t>
      </w:r>
      <w:r w:rsidRPr="0069010E">
        <w:t>was a very good innovation which closed what was a very apparent and costly gap in the way in which we run the public finances. So</w:t>
      </w:r>
      <w:r>
        <w:t>,</w:t>
      </w:r>
      <w:r w:rsidRPr="0069010E">
        <w:t xml:space="preserve"> in that sense, from time to time the system comes under stress and</w:t>
      </w:r>
      <w:r>
        <w:t xml:space="preserve"> </w:t>
      </w:r>
      <w:r w:rsidRPr="0069010E">
        <w:t>reveals a set of weaknesses</w:t>
      </w:r>
      <w:r>
        <w:t>, b</w:t>
      </w:r>
      <w:r w:rsidRPr="0069010E">
        <w:t>ut</w:t>
      </w:r>
      <w:r>
        <w:t>,</w:t>
      </w:r>
      <w:r w:rsidRPr="0069010E">
        <w:t xml:space="preserve"> more or less, in the fullness of time, we have been pretty good at closing those gaps.</w:t>
      </w:r>
    </w:p>
    <w:p w:rsidR="00260886" w:rsidRPr="00A150D5" w:rsidP="00253136">
      <w:pPr>
        <w:pStyle w:val="Question"/>
      </w:pPr>
      <w:r w:rsidRPr="00A150D5">
        <w:rPr>
          <w:b/>
          <w:bCs/>
        </w:rPr>
        <w:t>Lord Londesborough:</w:t>
      </w:r>
      <w:r>
        <w:rPr>
          <w:rFonts w:ascii="Arial" w:hAnsi="Arial" w:cs="Arial"/>
        </w:rPr>
        <w:t xml:space="preserve"> </w:t>
      </w:r>
      <w:r>
        <w:t>I have j</w:t>
      </w:r>
      <w:r w:rsidRPr="00A150D5">
        <w:t>ust a quick follow</w:t>
      </w:r>
      <w:r>
        <w:t>-</w:t>
      </w:r>
      <w:r w:rsidRPr="00A150D5">
        <w:t>up</w:t>
      </w:r>
      <w:r>
        <w:t xml:space="preserve"> question. </w:t>
      </w:r>
      <w:r w:rsidRPr="00F54FC3">
        <w:t>You mentioned the 52 staff</w:t>
      </w:r>
      <w:r>
        <w:t>;</w:t>
      </w:r>
      <w:r w:rsidRPr="00F54FC3">
        <w:t xml:space="preserve"> I just wanted to quickly come back to your opening comments </w:t>
      </w:r>
      <w:r>
        <w:t>about</w:t>
      </w:r>
      <w:r w:rsidRPr="00F54FC3">
        <w:t xml:space="preserve"> the fact that human beings make mistakes. There are only 52 staff</w:t>
      </w:r>
      <w:r>
        <w:t xml:space="preserve"> and</w:t>
      </w:r>
      <w:r w:rsidRPr="00F54FC3">
        <w:t xml:space="preserve"> a budget of £6 million. Is there not an issue around the resourcing of the OBR? You</w:t>
      </w:r>
      <w:r>
        <w:t xml:space="preserve"> a</w:t>
      </w:r>
      <w:r w:rsidRPr="00F54FC3">
        <w:t>re saying</w:t>
      </w:r>
      <w:r>
        <w:t xml:space="preserve"> that</w:t>
      </w:r>
      <w:r w:rsidRPr="00F54FC3">
        <w:t xml:space="preserve"> from time to time it comes under particular levels of stress, but </w:t>
      </w:r>
      <w:r>
        <w:t>that</w:t>
      </w:r>
      <w:r w:rsidRPr="00F54FC3">
        <w:t xml:space="preserve"> seems a low level of resourcing for an organisation that</w:t>
      </w:r>
      <w:r>
        <w:t>, as</w:t>
      </w:r>
      <w:r w:rsidRPr="00F54FC3">
        <w:t xml:space="preserve"> we have already discussed</w:t>
      </w:r>
      <w:r>
        <w:t>,</w:t>
      </w:r>
      <w:r w:rsidRPr="00F54FC3">
        <w:t xml:space="preserve"> has a very high profile.</w:t>
      </w:r>
    </w:p>
    <w:p w:rsidR="00260886" w:rsidP="00260886">
      <w:pPr>
        <w:pStyle w:val="Answer"/>
      </w:pPr>
      <w:r w:rsidRPr="00A150D5">
        <w:rPr>
          <w:b/>
          <w:bCs/>
          <w:i/>
          <w:iCs/>
        </w:rPr>
        <w:t>Richard Hughes:</w:t>
      </w:r>
      <w:r>
        <w:rPr>
          <w:b/>
          <w:bCs/>
          <w:i/>
          <w:iCs/>
        </w:rPr>
        <w:t xml:space="preserve"> </w:t>
      </w:r>
      <w:r w:rsidRPr="00A150D5">
        <w:t>The OBR is the right size</w:t>
      </w:r>
      <w:r>
        <w:t xml:space="preserve"> </w:t>
      </w:r>
      <w:r w:rsidRPr="00F54FC3">
        <w:t xml:space="preserve">for the job that it </w:t>
      </w:r>
      <w:r>
        <w:t>has</w:t>
      </w:r>
      <w:r w:rsidRPr="00F54FC3">
        <w:t xml:space="preserve"> at the moment, and I should say it is grown quite a bit since it was first established. It started out with around 17, so it is significantly larger than it used to be. It</w:t>
      </w:r>
      <w:r>
        <w:t xml:space="preserve"> i</w:t>
      </w:r>
      <w:r w:rsidRPr="00F54FC3">
        <w:t xml:space="preserve">s </w:t>
      </w:r>
      <w:r>
        <w:t xml:space="preserve">a </w:t>
      </w:r>
      <w:r w:rsidRPr="00F54FC3">
        <w:t>much smaller than the C</w:t>
      </w:r>
      <w:r>
        <w:t>B</w:t>
      </w:r>
      <w:r w:rsidRPr="00F54FC3">
        <w:t xml:space="preserve">O in the US or the Dutch version of the OBR, the </w:t>
      </w:r>
      <w:r w:rsidRPr="006F4F95">
        <w:t>Centraal Planbureau</w:t>
      </w:r>
      <w:r w:rsidRPr="00F54FC3">
        <w:t>, which has several hundred. I think</w:t>
      </w:r>
      <w:r>
        <w:t xml:space="preserve"> that t</w:t>
      </w:r>
      <w:r w:rsidRPr="00F54FC3">
        <w:t>he way in which we prepare our forecasts, which is</w:t>
      </w:r>
      <w:r>
        <w:t xml:space="preserve"> </w:t>
      </w:r>
      <w:r w:rsidRPr="00F54FC3">
        <w:t xml:space="preserve">drawing on analysis and expertise from across </w:t>
      </w:r>
      <w:r>
        <w:t>g</w:t>
      </w:r>
      <w:r w:rsidRPr="00F54FC3">
        <w:t>overnment but coming to our own judgment</w:t>
      </w:r>
      <w:r>
        <w:t>s</w:t>
      </w:r>
      <w:r w:rsidRPr="00F54FC3">
        <w:t xml:space="preserve">, works. </w:t>
      </w:r>
      <w:r>
        <w:t xml:space="preserve">We </w:t>
      </w:r>
      <w:r w:rsidRPr="00F54FC3">
        <w:t xml:space="preserve">have taken on new responsibilities, </w:t>
      </w:r>
      <w:r>
        <w:t>such as</w:t>
      </w:r>
      <w:r w:rsidRPr="00F54FC3">
        <w:t xml:space="preserve"> to produce the </w:t>
      </w:r>
      <w:r w:rsidRPr="00587796">
        <w:rPr>
          <w:i/>
          <w:iCs/>
        </w:rPr>
        <w:t xml:space="preserve">Fiscal Risks </w:t>
      </w:r>
      <w:r>
        <w:rPr>
          <w:i/>
          <w:iCs/>
        </w:rPr>
        <w:t>a</w:t>
      </w:r>
      <w:r w:rsidRPr="00587796">
        <w:rPr>
          <w:i/>
          <w:iCs/>
        </w:rPr>
        <w:t>nd Stability</w:t>
      </w:r>
      <w:r w:rsidRPr="00F54FC3">
        <w:t xml:space="preserve"> report to be more transparent about the way we score supply</w:t>
      </w:r>
      <w:r>
        <w:t>-</w:t>
      </w:r>
      <w:r w:rsidRPr="00F54FC3">
        <w:t xml:space="preserve">side effects. </w:t>
      </w:r>
    </w:p>
    <w:p w:rsidR="00260886" w:rsidP="00260886">
      <w:pPr>
        <w:pStyle w:val="Answer"/>
      </w:pPr>
      <w:r w:rsidRPr="00F54FC3">
        <w:t xml:space="preserve">One thing I would say about the Treasury is that </w:t>
      </w:r>
      <w:r>
        <w:t>it</w:t>
      </w:r>
      <w:r w:rsidRPr="00F54FC3">
        <w:t xml:space="preserve"> holds the purse strings on the OBR</w:t>
      </w:r>
      <w:r>
        <w:t>; it</w:t>
      </w:r>
      <w:r w:rsidRPr="00F54FC3">
        <w:t xml:space="preserve"> decides how much funding the OBR gets over a given three</w:t>
      </w:r>
      <w:r>
        <w:t>-</w:t>
      </w:r>
      <w:r w:rsidRPr="00F54FC3">
        <w:t>year period. At no point when the OBR has been given new responsibilities in legislation</w:t>
      </w:r>
      <w:r>
        <w:t xml:space="preserve"> has</w:t>
      </w:r>
      <w:r w:rsidRPr="00F54FC3">
        <w:t xml:space="preserve"> the Treasury not provided the resources that go along with that</w:t>
      </w:r>
      <w:r>
        <w:t>.</w:t>
      </w:r>
      <w:r w:rsidRPr="00F54FC3">
        <w:t xml:space="preserve"> </w:t>
      </w:r>
      <w:r w:rsidRPr="00F54FC3">
        <w:t>So</w:t>
      </w:r>
      <w:r w:rsidRPr="00F54FC3">
        <w:t xml:space="preserve"> I think </w:t>
      </w:r>
      <w:r>
        <w:t xml:space="preserve">that </w:t>
      </w:r>
      <w:r w:rsidRPr="00F54FC3">
        <w:t>the OBR is reasonably well resourced for the job that it is given</w:t>
      </w:r>
      <w:r>
        <w:t xml:space="preserve"> and that</w:t>
      </w:r>
      <w:r w:rsidRPr="00F54FC3">
        <w:t xml:space="preserve"> the Treasury has been good about resourcing the OBR where it gives it new responsibilities to undertake. </w:t>
      </w:r>
    </w:p>
    <w:p w:rsidR="00260886" w:rsidRPr="00A150D5" w:rsidP="00260886">
      <w:pPr>
        <w:pStyle w:val="Answer"/>
      </w:pPr>
      <w:r w:rsidRPr="00F54FC3">
        <w:t xml:space="preserve">I would worry about </w:t>
      </w:r>
      <w:r>
        <w:t>the OBR</w:t>
      </w:r>
      <w:r w:rsidRPr="00F54FC3">
        <w:t xml:space="preserve"> getting too big and </w:t>
      </w:r>
      <w:r>
        <w:t xml:space="preserve">too </w:t>
      </w:r>
      <w:r w:rsidRPr="00F54FC3">
        <w:t>unwieldy</w:t>
      </w:r>
      <w:r>
        <w:t xml:space="preserve"> in</w:t>
      </w:r>
      <w:r w:rsidRPr="00F54FC3">
        <w:t xml:space="preserve"> the sense that it would make it more difficult to arrive at those kind</w:t>
      </w:r>
      <w:r>
        <w:t>s</w:t>
      </w:r>
      <w:r w:rsidRPr="00F54FC3">
        <w:t xml:space="preserve"> of consensuses and to have a good understanding of what every person </w:t>
      </w:r>
      <w:r>
        <w:t xml:space="preserve">in </w:t>
      </w:r>
      <w:r w:rsidRPr="00F54FC3">
        <w:t xml:space="preserve">the organisation is doing at any point in time within the management structure. </w:t>
      </w:r>
      <w:r>
        <w:t>W</w:t>
      </w:r>
      <w:r w:rsidRPr="00F54FC3">
        <w:t xml:space="preserve">e try </w:t>
      </w:r>
      <w:r>
        <w:t>to</w:t>
      </w:r>
      <w:r w:rsidRPr="00F54FC3">
        <w:t xml:space="preserve"> do things as cheaply as possible because when you are called the Office </w:t>
      </w:r>
      <w:r>
        <w:t>for</w:t>
      </w:r>
      <w:r w:rsidRPr="00F54FC3">
        <w:t xml:space="preserve"> Budget Responsibility, you want to make sure that you manage your budget responsibly, even when it is only £6 million.</w:t>
      </w:r>
    </w:p>
    <w:p w:rsidR="00260886" w:rsidP="00260886">
      <w:pPr>
        <w:pStyle w:val="Question"/>
      </w:pPr>
      <w:r w:rsidRPr="00A150D5">
        <w:rPr>
          <w:b/>
          <w:bCs/>
        </w:rPr>
        <w:t>Lord Turnbull:</w:t>
      </w:r>
      <w:r>
        <w:rPr>
          <w:rFonts w:ascii="Arial" w:hAnsi="Arial" w:cs="Arial"/>
        </w:rPr>
        <w:t xml:space="preserve"> </w:t>
      </w:r>
      <w:r w:rsidRPr="00A150D5">
        <w:t>In an earlier answer, you said that people are getting a better understanding of the work of the OBR</w:t>
      </w:r>
      <w:r>
        <w:t xml:space="preserve">. </w:t>
      </w:r>
      <w:r w:rsidRPr="0095354D">
        <w:t>I</w:t>
      </w:r>
      <w:r>
        <w:t xml:space="preserve"> woul</w:t>
      </w:r>
      <w:r w:rsidRPr="0095354D">
        <w:t xml:space="preserve">d say maybe, but I still do not think that we are where we really want to be. </w:t>
      </w:r>
      <w:r>
        <w:t>S</w:t>
      </w:r>
      <w:r w:rsidRPr="0095354D">
        <w:t>o</w:t>
      </w:r>
      <w:r w:rsidRPr="0095354D">
        <w:t xml:space="preserve"> there are still questions to look at</w:t>
      </w:r>
      <w:r>
        <w:t xml:space="preserve"> about</w:t>
      </w:r>
      <w:r w:rsidRPr="0095354D">
        <w:t xml:space="preserve"> how it reports and how those reports are analysed and debated. </w:t>
      </w:r>
      <w:r>
        <w:t>T</w:t>
      </w:r>
      <w:r w:rsidRPr="0095354D">
        <w:t>here are some clear improvements</w:t>
      </w:r>
      <w:r>
        <w:t>: t</w:t>
      </w:r>
      <w:r w:rsidRPr="0095354D">
        <w:t>he expanding of the fiscal margin is definitely an improvement. There</w:t>
      </w:r>
      <w:r>
        <w:t xml:space="preserve"> is</w:t>
      </w:r>
      <w:r w:rsidRPr="0095354D">
        <w:t xml:space="preserve"> also </w:t>
      </w:r>
      <w:r>
        <w:t>something which is</w:t>
      </w:r>
      <w:r w:rsidRPr="0095354D">
        <w:t xml:space="preserve"> not yet achieved, </w:t>
      </w:r>
      <w:r>
        <w:t xml:space="preserve">which is </w:t>
      </w:r>
      <w:r w:rsidRPr="0095354D">
        <w:t xml:space="preserve">that we should be working towards a world in which the </w:t>
      </w:r>
      <w:r>
        <w:t>FRS</w:t>
      </w:r>
      <w:r w:rsidRPr="0095354D">
        <w:t xml:space="preserve"> gets more prominence relative to the economic outlook, and that can be worked upon. </w:t>
      </w:r>
    </w:p>
    <w:p w:rsidR="00260886" w:rsidRPr="00A150D5" w:rsidP="00253136">
      <w:pPr>
        <w:pStyle w:val="Remark"/>
      </w:pPr>
      <w:r>
        <w:t>However, a</w:t>
      </w:r>
      <w:r w:rsidRPr="0095354D">
        <w:t>ll this has to come into</w:t>
      </w:r>
      <w:r>
        <w:t xml:space="preserve"> </w:t>
      </w:r>
      <w:r w:rsidRPr="0095354D">
        <w:t>another change we have not yet talked about, which is the one</w:t>
      </w:r>
      <w:r>
        <w:t>-</w:t>
      </w:r>
      <w:r w:rsidRPr="0095354D">
        <w:t>two. The one</w:t>
      </w:r>
      <w:r>
        <w:t>-</w:t>
      </w:r>
      <w:r w:rsidRPr="0095354D">
        <w:t>two is one fiscal event and two forecasts. How is that going to work</w:t>
      </w:r>
      <w:r>
        <w:t>,</w:t>
      </w:r>
      <w:r w:rsidRPr="0095354D">
        <w:t xml:space="preserve"> and is actual</w:t>
      </w:r>
      <w:r>
        <w:t>ly</w:t>
      </w:r>
      <w:r w:rsidRPr="0095354D">
        <w:t xml:space="preserve"> workable? One situation which I am worried about is </w:t>
      </w:r>
      <w:r>
        <w:t xml:space="preserve">that </w:t>
      </w:r>
      <w:r w:rsidRPr="0095354D">
        <w:t xml:space="preserve">there is a </w:t>
      </w:r>
      <w:r>
        <w:t>B</w:t>
      </w:r>
      <w:r w:rsidRPr="0095354D">
        <w:t xml:space="preserve">udget and an outlook, and the two </w:t>
      </w:r>
      <w:r w:rsidRPr="0095354D">
        <w:t>kind</w:t>
      </w:r>
      <w:r w:rsidRPr="0095354D">
        <w:t xml:space="preserve"> of cohere</w:t>
      </w:r>
      <w:r>
        <w:t>,</w:t>
      </w:r>
      <w:r w:rsidRPr="0095354D">
        <w:t xml:space="preserve"> and some fiscal prospects are laid out</w:t>
      </w:r>
      <w:r>
        <w:t>. S</w:t>
      </w:r>
      <w:r w:rsidRPr="0095354D">
        <w:t>ome months later</w:t>
      </w:r>
      <w:r>
        <w:t>—</w:t>
      </w:r>
      <w:r w:rsidRPr="0095354D">
        <w:t xml:space="preserve">we have not decided how many months </w:t>
      </w:r>
      <w:r>
        <w:t>it</w:t>
      </w:r>
      <w:r w:rsidRPr="0095354D">
        <w:t xml:space="preserve"> should be</w:t>
      </w:r>
      <w:r>
        <w:t>—</w:t>
      </w:r>
      <w:r w:rsidRPr="0095354D">
        <w:t xml:space="preserve">it becomes apparent that we are not really on that trajectory, but this time, the </w:t>
      </w:r>
      <w:r>
        <w:t>Chancellor says, “</w:t>
      </w:r>
      <w:r w:rsidRPr="0095354D">
        <w:t>I</w:t>
      </w:r>
      <w:r>
        <w:t>’</w:t>
      </w:r>
      <w:r w:rsidRPr="0095354D">
        <w:t>m not going to respond to that</w:t>
      </w:r>
      <w:r>
        <w:t xml:space="preserve"> a</w:t>
      </w:r>
      <w:r w:rsidRPr="0095354D">
        <w:t>s I’ve often done in the past</w:t>
      </w:r>
      <w:r>
        <w:t>;</w:t>
      </w:r>
      <w:r w:rsidRPr="0095354D">
        <w:t xml:space="preserve"> I am actually going to wait until the next report</w:t>
      </w:r>
      <w:r>
        <w:t>”</w:t>
      </w:r>
      <w:r w:rsidRPr="0095354D">
        <w:t xml:space="preserve">. </w:t>
      </w:r>
      <w:r>
        <w:t>T</w:t>
      </w:r>
      <w:r w:rsidRPr="0095354D">
        <w:t>hat requires a kind of a patience and maturity from all sorts of people</w:t>
      </w:r>
      <w:r>
        <w:t xml:space="preserve">—the </w:t>
      </w:r>
      <w:r w:rsidRPr="0095354D">
        <w:t>media, politicians</w:t>
      </w:r>
      <w:r>
        <w:t>,</w:t>
      </w:r>
      <w:r w:rsidRPr="0095354D">
        <w:t xml:space="preserve"> markets</w:t>
      </w:r>
      <w:r>
        <w:t>,</w:t>
      </w:r>
      <w:r w:rsidRPr="0095354D">
        <w:t xml:space="preserve"> and so on</w:t>
      </w:r>
      <w:r>
        <w:t>—</w:t>
      </w:r>
      <w:r w:rsidRPr="0095354D">
        <w:t xml:space="preserve">to wait and see. </w:t>
      </w:r>
      <w:r>
        <w:t>If</w:t>
      </w:r>
      <w:r w:rsidRPr="0095354D">
        <w:t xml:space="preserve"> we can achieve </w:t>
      </w:r>
      <w:r>
        <w:t>that</w:t>
      </w:r>
      <w:r w:rsidRPr="0095354D">
        <w:t xml:space="preserve">, we would get away from </w:t>
      </w:r>
      <w:r>
        <w:t xml:space="preserve">the </w:t>
      </w:r>
      <w:r w:rsidRPr="0095354D">
        <w:t>knee</w:t>
      </w:r>
      <w:r>
        <w:t>-</w:t>
      </w:r>
      <w:r w:rsidRPr="0095354D">
        <w:t xml:space="preserve">jerk responses to </w:t>
      </w:r>
      <w:r>
        <w:t xml:space="preserve">some </w:t>
      </w:r>
      <w:r w:rsidRPr="0095354D">
        <w:t xml:space="preserve">very small changes in very small margins. But are we going to achieve that, or do you think that once anything is produced which shows </w:t>
      </w:r>
      <w:r>
        <w:t xml:space="preserve">that something </w:t>
      </w:r>
      <w:r w:rsidRPr="0095354D">
        <w:t xml:space="preserve">is not going in the right direction, the pressure for </w:t>
      </w:r>
      <w:r>
        <w:t xml:space="preserve">an </w:t>
      </w:r>
      <w:r w:rsidRPr="0095354D">
        <w:t>immediate response will be overwhelming?</w:t>
      </w:r>
    </w:p>
    <w:p w:rsidR="0045449E" w:rsidP="00C742B7">
      <w:pPr>
        <w:pStyle w:val="Answer"/>
      </w:pPr>
      <w:r w:rsidRPr="00C742B7">
        <w:rPr>
          <w:b/>
          <w:bCs/>
          <w:i/>
          <w:iCs/>
        </w:rPr>
        <w:t>Richard Hughes:</w:t>
      </w:r>
      <w:r w:rsidRPr="002233EE">
        <w:rPr>
          <w:i/>
          <w:iCs/>
        </w:rPr>
        <w:t xml:space="preserve"> </w:t>
      </w:r>
      <w:r w:rsidRPr="002233EE">
        <w:t>It is easier to achieve if you have more headroom against your fiscal rules; in the spring forecast, you are less likely to be at risk of missing them.</w:t>
      </w:r>
      <w:r w:rsidRPr="00C943F5">
        <w:t xml:space="preserve"> </w:t>
      </w:r>
    </w:p>
    <w:p w:rsidR="0045449E" w:rsidP="0045449E">
      <w:pPr>
        <w:pStyle w:val="Answer"/>
      </w:pPr>
      <w:r>
        <w:t>More</w:t>
      </w:r>
      <w:r w:rsidRPr="00C943F5">
        <w:t xml:space="preserve"> headroom gives</w:t>
      </w:r>
      <w:r>
        <w:t xml:space="preserve"> the</w:t>
      </w:r>
      <w:r w:rsidRPr="00C943F5">
        <w:t xml:space="preserve"> Government more </w:t>
      </w:r>
      <w:r>
        <w:t xml:space="preserve">time and </w:t>
      </w:r>
      <w:r w:rsidRPr="00C943F5">
        <w:t>space</w:t>
      </w:r>
      <w:r>
        <w:t xml:space="preserve"> </w:t>
      </w:r>
      <w:r w:rsidRPr="00C943F5">
        <w:t xml:space="preserve">to deliberate about policy without facing those immediate pressures about </w:t>
      </w:r>
      <w:r>
        <w:t>what they will</w:t>
      </w:r>
      <w:r w:rsidRPr="00C943F5">
        <w:t xml:space="preserve"> do about the fact that </w:t>
      </w:r>
      <w:r>
        <w:t xml:space="preserve">their </w:t>
      </w:r>
      <w:r w:rsidRPr="00C943F5">
        <w:t>rules are either on track to be missed or are close to being missed.</w:t>
      </w:r>
      <w:r>
        <w:t xml:space="preserve"> H</w:t>
      </w:r>
      <w:r w:rsidRPr="00C943F5">
        <w:t>aving a bigger margin against any rule you set for yourself</w:t>
      </w:r>
      <w:r>
        <w:t xml:space="preserve"> </w:t>
      </w:r>
      <w:r w:rsidRPr="00C943F5">
        <w:t>has to</w:t>
      </w:r>
      <w:r>
        <w:t xml:space="preserve"> </w:t>
      </w:r>
      <w:r w:rsidRPr="00C943F5">
        <w:t xml:space="preserve">be part of the answer. </w:t>
      </w:r>
    </w:p>
    <w:p w:rsidR="0045449E" w:rsidP="0045449E">
      <w:pPr>
        <w:pStyle w:val="Answer"/>
      </w:pPr>
      <w:r>
        <w:t xml:space="preserve">It </w:t>
      </w:r>
      <w:r w:rsidRPr="00C943F5">
        <w:t>must be possible because</w:t>
      </w:r>
      <w:r>
        <w:t xml:space="preserve"> </w:t>
      </w:r>
      <w:r w:rsidRPr="00C943F5">
        <w:t>nearly every</w:t>
      </w:r>
      <w:r>
        <w:t xml:space="preserve"> </w:t>
      </w:r>
      <w:r w:rsidRPr="00C943F5">
        <w:t>other country in the world does it this way</w:t>
      </w:r>
      <w:r>
        <w:t>. Every</w:t>
      </w:r>
      <w:r w:rsidRPr="00C943F5">
        <w:t xml:space="preserve"> other advanced economy produces at least two economic and fiscal forecasts a year</w:t>
      </w:r>
      <w:r>
        <w:t>, and a</w:t>
      </w:r>
      <w:r w:rsidRPr="00C943F5">
        <w:t>lmost every</w:t>
      </w:r>
      <w:r>
        <w:t xml:space="preserve"> </w:t>
      </w:r>
      <w:r w:rsidRPr="00C943F5">
        <w:t xml:space="preserve">other advanced economy has </w:t>
      </w:r>
      <w:r>
        <w:t xml:space="preserve">just </w:t>
      </w:r>
      <w:r w:rsidRPr="00C943F5">
        <w:t xml:space="preserve">one </w:t>
      </w:r>
      <w:r>
        <w:t>b</w:t>
      </w:r>
      <w:r w:rsidRPr="00C943F5">
        <w:t>udget a year, usually in the autumn</w:t>
      </w:r>
      <w:r>
        <w:t>. T</w:t>
      </w:r>
      <w:r w:rsidRPr="00C943F5">
        <w:t xml:space="preserve">hey treat the spring forecast as a </w:t>
      </w:r>
      <w:r>
        <w:t>mixture of a</w:t>
      </w:r>
      <w:r w:rsidRPr="00C943F5">
        <w:t xml:space="preserve"> health check on the economy and public finances on the way to a set of decisions in the autumn, and </w:t>
      </w:r>
      <w:r>
        <w:t xml:space="preserve">a </w:t>
      </w:r>
      <w:r w:rsidRPr="00C943F5">
        <w:t xml:space="preserve">firing of the starting pistol on a longer preparation of the </w:t>
      </w:r>
      <w:r>
        <w:t>b</w:t>
      </w:r>
      <w:r w:rsidRPr="00C943F5">
        <w:t>udget between</w:t>
      </w:r>
      <w:r>
        <w:t xml:space="preserve"> the</w:t>
      </w:r>
      <w:r w:rsidRPr="00C943F5">
        <w:t xml:space="preserve"> spring and autumn</w:t>
      </w:r>
      <w:r>
        <w:t>.</w:t>
      </w:r>
    </w:p>
    <w:p w:rsidR="0045449E" w:rsidP="0045449E">
      <w:pPr>
        <w:pStyle w:val="Answer"/>
      </w:pPr>
      <w:r>
        <w:t xml:space="preserve">A challenge </w:t>
      </w:r>
      <w:r w:rsidRPr="00C943F5">
        <w:t>we have in this country at the moment is that there</w:t>
      </w:r>
      <w:r>
        <w:t xml:space="preserve"> is</w:t>
      </w:r>
      <w:r w:rsidRPr="00C943F5">
        <w:t xml:space="preserve"> quite a short gap between the autumn forecast and the spring forecast, which means you then have a very long gap between a spring forecast at the beginning of March and a </w:t>
      </w:r>
      <w:r>
        <w:t>B</w:t>
      </w:r>
      <w:r w:rsidRPr="00C943F5">
        <w:t>udget</w:t>
      </w:r>
      <w:r>
        <w:t xml:space="preserve"> in the autumn, </w:t>
      </w:r>
      <w:r w:rsidRPr="00C943F5">
        <w:t>whenever it happen</w:t>
      </w:r>
      <w:r>
        <w:t>s</w:t>
      </w:r>
      <w:r w:rsidRPr="00C943F5">
        <w:t>.</w:t>
      </w:r>
      <w:r>
        <w:t xml:space="preserve"> </w:t>
      </w:r>
      <w:r w:rsidRPr="00524537">
        <w:t>Most other countries spread it out so that it is more like six months</w:t>
      </w:r>
      <w:r>
        <w:t>,</w:t>
      </w:r>
      <w:r w:rsidRPr="00524537">
        <w:t xml:space="preserve"> </w:t>
      </w:r>
      <w:r>
        <w:t>b</w:t>
      </w:r>
      <w:r w:rsidRPr="00524537">
        <w:t>ut those timings can move around.</w:t>
      </w:r>
    </w:p>
    <w:p w:rsidR="0045449E" w:rsidP="0045449E">
      <w:pPr>
        <w:pStyle w:val="Answer"/>
      </w:pPr>
      <w:r>
        <w:t>T</w:t>
      </w:r>
      <w:r w:rsidRPr="00524537">
        <w:t xml:space="preserve">hinking about the spring forecast provides the context and framework for thinking about fiscal </w:t>
      </w:r>
      <w:r w:rsidRPr="00524537">
        <w:t>policy</w:t>
      </w:r>
      <w:r>
        <w:t>-</w:t>
      </w:r>
      <w:r w:rsidRPr="00524537">
        <w:t>making</w:t>
      </w:r>
      <w:r>
        <w:t xml:space="preserve"> o</w:t>
      </w:r>
      <w:r w:rsidRPr="00524537">
        <w:t>ver the summer</w:t>
      </w:r>
      <w:r>
        <w:t xml:space="preserve"> and</w:t>
      </w:r>
      <w:r w:rsidRPr="00524537">
        <w:t xml:space="preserve"> into the autumn</w:t>
      </w:r>
      <w:r>
        <w:t>.</w:t>
      </w:r>
      <w:r w:rsidRPr="00524537">
        <w:t xml:space="preserve"> </w:t>
      </w:r>
      <w:r>
        <w:t>I</w:t>
      </w:r>
      <w:r w:rsidRPr="00524537">
        <w:t xml:space="preserve">t provides </w:t>
      </w:r>
      <w:r>
        <w:t xml:space="preserve">the </w:t>
      </w:r>
      <w:r w:rsidRPr="00524537">
        <w:t>Government</w:t>
      </w:r>
      <w:r>
        <w:t xml:space="preserve"> with the opportunity</w:t>
      </w:r>
      <w:r w:rsidRPr="00524537">
        <w:t xml:space="preserve"> to do something </w:t>
      </w:r>
      <w:r>
        <w:t>they</w:t>
      </w:r>
      <w:r w:rsidRPr="00524537">
        <w:t xml:space="preserve"> do</w:t>
      </w:r>
      <w:r>
        <w:t xml:space="preserve"> </w:t>
      </w:r>
      <w:r w:rsidRPr="00524537">
        <w:t>less and less</w:t>
      </w:r>
      <w:r>
        <w:t>,</w:t>
      </w:r>
      <w:r w:rsidRPr="00524537">
        <w:t xml:space="preserve"> </w:t>
      </w:r>
      <w:r>
        <w:t>f</w:t>
      </w:r>
      <w:r w:rsidRPr="00524537">
        <w:t xml:space="preserve">or reasons I do not fully understand, </w:t>
      </w:r>
      <w:r>
        <w:t>which is</w:t>
      </w:r>
      <w:r w:rsidRPr="00524537">
        <w:t xml:space="preserve"> consultation on policy options and choices</w:t>
      </w:r>
      <w:r>
        <w:t>,</w:t>
      </w:r>
      <w:r w:rsidRPr="00524537">
        <w:t xml:space="preserve"> as opposed to making policy</w:t>
      </w:r>
      <w:r>
        <w:t xml:space="preserve"> </w:t>
      </w:r>
      <w:r w:rsidRPr="00524537">
        <w:t>decisions very rapidly</w:t>
      </w:r>
      <w:r>
        <w:t>,</w:t>
      </w:r>
      <w:r w:rsidRPr="00524537">
        <w:t xml:space="preserve"> with</w:t>
      </w:r>
      <w:r>
        <w:t xml:space="preserve"> </w:t>
      </w:r>
      <w:r w:rsidRPr="00524537">
        <w:t>relatively little</w:t>
      </w:r>
      <w:r>
        <w:t xml:space="preserve"> </w:t>
      </w:r>
      <w:r w:rsidRPr="00524537">
        <w:t>consultation</w:t>
      </w:r>
      <w:r>
        <w:t>,</w:t>
      </w:r>
      <w:r w:rsidRPr="00524537">
        <w:t xml:space="preserve"> in fiscal events. </w:t>
      </w:r>
      <w:r>
        <w:t xml:space="preserve">Part </w:t>
      </w:r>
      <w:r w:rsidRPr="00524537">
        <w:t>of that was driven by shocks</w:t>
      </w:r>
      <w:r>
        <w:t xml:space="preserve">, but </w:t>
      </w:r>
      <w:r w:rsidRPr="00524537">
        <w:t xml:space="preserve">if you have a period of relative peace in the economy and </w:t>
      </w:r>
      <w:r>
        <w:t xml:space="preserve">in </w:t>
      </w:r>
      <w:r w:rsidRPr="00524537">
        <w:t>the fiscal outlook, that gives you more time to</w:t>
      </w:r>
      <w:r>
        <w:t xml:space="preserve"> </w:t>
      </w:r>
      <w:r w:rsidRPr="00524537">
        <w:t xml:space="preserve">consult on </w:t>
      </w:r>
      <w:r>
        <w:t xml:space="preserve">and think about </w:t>
      </w:r>
      <w:r w:rsidRPr="00524537">
        <w:t>options</w:t>
      </w:r>
      <w:r>
        <w:t xml:space="preserve">, </w:t>
      </w:r>
      <w:r w:rsidRPr="00524537">
        <w:t>and</w:t>
      </w:r>
      <w:r w:rsidRPr="00524537">
        <w:t xml:space="preserve"> then implement and announce the final details in the </w:t>
      </w:r>
      <w:r>
        <w:t>B</w:t>
      </w:r>
      <w:r w:rsidRPr="00524537">
        <w:t>udget.</w:t>
      </w:r>
    </w:p>
    <w:p w:rsidR="0045449E" w:rsidRPr="00524537" w:rsidP="0045449E">
      <w:pPr>
        <w:pStyle w:val="Answer"/>
      </w:pPr>
      <w:r>
        <w:t>U</w:t>
      </w:r>
      <w:r w:rsidRPr="00524537">
        <w:t xml:space="preserve">sing the spring forecast </w:t>
      </w:r>
      <w:r>
        <w:t>to</w:t>
      </w:r>
      <w:r w:rsidRPr="00524537">
        <w:t xml:space="preserve"> set the framework and context for a discussion and dialogue with Parliament and the public about policy options for addressing whatever fiscal challenges </w:t>
      </w:r>
      <w:r>
        <w:t>are</w:t>
      </w:r>
      <w:r w:rsidRPr="00524537">
        <w:t xml:space="preserve"> revealed in the spring is </w:t>
      </w:r>
      <w:r>
        <w:t xml:space="preserve">how </w:t>
      </w:r>
      <w:r w:rsidRPr="00524537">
        <w:t xml:space="preserve">the </w:t>
      </w:r>
      <w:r>
        <w:t>b</w:t>
      </w:r>
      <w:r w:rsidRPr="00524537">
        <w:t>udget process works in other countries, and I do not see any reason why it could not work that way here.</w:t>
      </w:r>
    </w:p>
    <w:p w:rsidR="0045449E" w:rsidRPr="007744EB" w:rsidP="0045449E">
      <w:pPr>
        <w:pStyle w:val="Remark"/>
      </w:pPr>
      <w:r w:rsidRPr="007744EB">
        <w:rPr>
          <w:b/>
          <w:bCs/>
        </w:rPr>
        <w:t>Lord Turnbull:</w:t>
      </w:r>
      <w:r>
        <w:rPr>
          <w:rFonts w:ascii="Arial" w:hAnsi="Arial" w:cs="Arial"/>
        </w:rPr>
        <w:t xml:space="preserve"> </w:t>
      </w:r>
      <w:r w:rsidRPr="007744EB">
        <w:t>Is there a need, before the next spring forecast</w:t>
      </w:r>
      <w:r>
        <w:t xml:space="preserve">, </w:t>
      </w:r>
      <w:r w:rsidRPr="00524537">
        <w:t>for someone to say something about how this system</w:t>
      </w:r>
      <w:r>
        <w:t xml:space="preserve"> is intended to </w:t>
      </w:r>
      <w:r w:rsidRPr="00524537">
        <w:t>operate</w:t>
      </w:r>
      <w:r>
        <w:t>, along the lines of, “D</w:t>
      </w:r>
      <w:r w:rsidRPr="00524537">
        <w:t>o not expect me to simply respond as people have done in the recent past</w:t>
      </w:r>
      <w:r>
        <w:t>”?</w:t>
      </w:r>
      <w:r w:rsidRPr="00524537">
        <w:t xml:space="preserve"> If you wait until you get there</w:t>
      </w:r>
      <w:r>
        <w:t xml:space="preserve">, people will </w:t>
      </w:r>
      <w:r w:rsidRPr="00524537">
        <w:t>still</w:t>
      </w:r>
      <w:r>
        <w:t xml:space="preserve"> </w:t>
      </w:r>
      <w:r w:rsidRPr="00524537">
        <w:t xml:space="preserve">not </w:t>
      </w:r>
      <w:r w:rsidRPr="00524537">
        <w:t>have an understanding of</w:t>
      </w:r>
      <w:r w:rsidRPr="00524537">
        <w:t xml:space="preserve"> why you are changing it in this way and what benefits you can extract from it, which you have just set out</w:t>
      </w:r>
      <w:r>
        <w:t>.</w:t>
      </w:r>
    </w:p>
    <w:p w:rsidR="0045449E" w:rsidP="0045449E">
      <w:pPr>
        <w:pStyle w:val="Answer"/>
      </w:pPr>
      <w:r w:rsidRPr="007744EB">
        <w:rPr>
          <w:b/>
          <w:bCs/>
          <w:i/>
          <w:iCs/>
        </w:rPr>
        <w:t>Richard Hughes:</w:t>
      </w:r>
      <w:r>
        <w:rPr>
          <w:b/>
          <w:bCs/>
          <w:i/>
          <w:iCs/>
        </w:rPr>
        <w:t xml:space="preserve"> </w:t>
      </w:r>
      <w:r w:rsidRPr="007744EB">
        <w:t>It w</w:t>
      </w:r>
      <w:r>
        <w:t>ould</w:t>
      </w:r>
      <w:r w:rsidRPr="007744EB">
        <w:t xml:space="preserve"> be helpful. It is always helpful when Governments explain</w:t>
      </w:r>
      <w:r>
        <w:t xml:space="preserve"> </w:t>
      </w:r>
      <w:r w:rsidRPr="004E3878">
        <w:t>how processes are going to work, because lots of stakeholders have</w:t>
      </w:r>
      <w:r>
        <w:t xml:space="preserve"> a</w:t>
      </w:r>
      <w:r w:rsidRPr="004E3878">
        <w:t xml:space="preserve"> stake in the outcomes. </w:t>
      </w:r>
      <w:r>
        <w:t>The</w:t>
      </w:r>
      <w:r w:rsidRPr="004E3878">
        <w:t xml:space="preserve"> OBR has been clear that in the spring, it will continue to produce forecasts for the current balance and for net financial liabilities</w:t>
      </w:r>
      <w:r>
        <w:t xml:space="preserve">, so </w:t>
      </w:r>
      <w:r w:rsidRPr="004E3878">
        <w:t xml:space="preserve">you will be able to see the trajectory of those things. </w:t>
      </w:r>
      <w:r>
        <w:t xml:space="preserve">The </w:t>
      </w:r>
      <w:r w:rsidRPr="004E3878">
        <w:t>Government ha</w:t>
      </w:r>
      <w:r>
        <w:t>ve</w:t>
      </w:r>
      <w:r w:rsidRPr="004E3878">
        <w:t xml:space="preserve"> said that </w:t>
      </w:r>
      <w:r>
        <w:t>they</w:t>
      </w:r>
      <w:r w:rsidRPr="004E3878">
        <w:t xml:space="preserve"> will not treat the spring forecast as a formal assessment of those rules, so </w:t>
      </w:r>
      <w:r>
        <w:t>they</w:t>
      </w:r>
      <w:r w:rsidRPr="004E3878">
        <w:t xml:space="preserve"> will not feel obliged to respond with policy to any changes in those forecasts.</w:t>
      </w:r>
    </w:p>
    <w:p w:rsidR="0045449E" w:rsidRPr="007744EB" w:rsidP="0045449E">
      <w:pPr>
        <w:pStyle w:val="Answer"/>
      </w:pPr>
      <w:r>
        <w:t>That</w:t>
      </w:r>
      <w:r w:rsidRPr="004E3878">
        <w:t xml:space="preserve"> is the way </w:t>
      </w:r>
      <w:r>
        <w:t xml:space="preserve">that </w:t>
      </w:r>
      <w:r w:rsidRPr="004E3878">
        <w:t xml:space="preserve">fiscal </w:t>
      </w:r>
      <w:r w:rsidRPr="004E3878">
        <w:t>policy</w:t>
      </w:r>
      <w:r>
        <w:t>-</w:t>
      </w:r>
      <w:r w:rsidRPr="004E3878">
        <w:t>making</w:t>
      </w:r>
      <w:r w:rsidRPr="004E3878">
        <w:t xml:space="preserve"> works in most other countries</w:t>
      </w:r>
      <w:r>
        <w:t>. T</w:t>
      </w:r>
      <w:r w:rsidRPr="004E3878">
        <w:t>hey consider that to be a sort of interim check</w:t>
      </w:r>
      <w:r>
        <w:t xml:space="preserve">, and they then </w:t>
      </w:r>
      <w:r w:rsidRPr="004E3878">
        <w:t xml:space="preserve">reconcile </w:t>
      </w:r>
      <w:r>
        <w:t xml:space="preserve">and </w:t>
      </w:r>
      <w:r w:rsidRPr="004E3878">
        <w:t xml:space="preserve">bring things into line with their fiscal targets in the autumn. </w:t>
      </w:r>
      <w:r>
        <w:t>I</w:t>
      </w:r>
      <w:r w:rsidRPr="004E3878">
        <w:t>f the spring forecast reveals a bit of breathing space, they have a think about how they might use it up</w:t>
      </w:r>
      <w:r>
        <w:t>.</w:t>
      </w:r>
      <w:r w:rsidRPr="004E3878">
        <w:t xml:space="preserve"> </w:t>
      </w:r>
      <w:r>
        <w:t>I</w:t>
      </w:r>
      <w:r w:rsidRPr="004E3878">
        <w:t>f the spring forecast reveals a deficit against where they want to be, they have a process</w:t>
      </w:r>
      <w:r>
        <w:t xml:space="preserve"> for thinking, </w:t>
      </w:r>
      <w:r w:rsidRPr="004E3878">
        <w:t>between the spring and the autumn</w:t>
      </w:r>
      <w:r>
        <w:t>,</w:t>
      </w:r>
      <w:r w:rsidRPr="004E3878">
        <w:t xml:space="preserve"> about how to fill that gap with policy. </w:t>
      </w:r>
      <w:r>
        <w:t>C</w:t>
      </w:r>
      <w:r w:rsidRPr="004E3878">
        <w:t>larity about how that process will work</w:t>
      </w:r>
      <w:r>
        <w:t xml:space="preserve"> will</w:t>
      </w:r>
      <w:r w:rsidRPr="004E3878">
        <w:t xml:space="preserve"> help </w:t>
      </w:r>
      <w:r>
        <w:t xml:space="preserve">to </w:t>
      </w:r>
      <w:r w:rsidRPr="004E3878">
        <w:t>make it more predictable</w:t>
      </w:r>
      <w:r>
        <w:t xml:space="preserve">. In </w:t>
      </w:r>
      <w:r w:rsidRPr="004E3878">
        <w:t>my experience, the more predictable processes</w:t>
      </w:r>
      <w:r>
        <w:t xml:space="preserve"> are</w:t>
      </w:r>
      <w:r w:rsidRPr="004E3878">
        <w:t>, the better they tend to</w:t>
      </w:r>
      <w:r>
        <w:t xml:space="preserve"> </w:t>
      </w:r>
      <w:r w:rsidRPr="004E3878">
        <w:t>run</w:t>
      </w:r>
      <w:r>
        <w:t xml:space="preserve"> </w:t>
      </w:r>
      <w:r w:rsidRPr="004E3878">
        <w:t>and the more satisfied people are with the outcomes.</w:t>
      </w:r>
    </w:p>
    <w:p w:rsidR="0045449E" w:rsidP="0045449E">
      <w:pPr>
        <w:pStyle w:val="Question"/>
      </w:pPr>
      <w:r w:rsidRPr="007744EB">
        <w:rPr>
          <w:b/>
          <w:bCs/>
        </w:rPr>
        <w:t>Baroness Wolf of Dulwich:</w:t>
      </w:r>
      <w:r>
        <w:rPr>
          <w:rFonts w:ascii="Arial" w:hAnsi="Arial" w:cs="Arial"/>
        </w:rPr>
        <w:t xml:space="preserve"> </w:t>
      </w:r>
      <w:r w:rsidRPr="007744EB">
        <w:t>My question relates to</w:t>
      </w:r>
      <w:r>
        <w:t xml:space="preserve"> </w:t>
      </w:r>
      <w:r w:rsidRPr="004E3878">
        <w:t>the</w:t>
      </w:r>
      <w:r>
        <w:t xml:space="preserve"> OBR</w:t>
      </w:r>
      <w:r w:rsidRPr="004E3878">
        <w:t>’s</w:t>
      </w:r>
      <w:r>
        <w:t xml:space="preserve"> </w:t>
      </w:r>
      <w:r w:rsidRPr="004E3878">
        <w:t xml:space="preserve">recent experiences with dynamic scoring of </w:t>
      </w:r>
      <w:r>
        <w:t xml:space="preserve">the </w:t>
      </w:r>
      <w:r w:rsidRPr="004E3878">
        <w:t>supply</w:t>
      </w:r>
      <w:r>
        <w:t>-</w:t>
      </w:r>
      <w:r w:rsidRPr="004E3878">
        <w:t>side effects of fiscal policy</w:t>
      </w:r>
      <w:r>
        <w:t>. It is a return</w:t>
      </w:r>
      <w:r w:rsidRPr="004E3878">
        <w:t xml:space="preserve">, in a way, to the discussion that you had with Lord Liddle about </w:t>
      </w:r>
      <w:r>
        <w:t xml:space="preserve">the OBR’s </w:t>
      </w:r>
      <w:r w:rsidRPr="004E3878">
        <w:t>role in recommending or affecting policy. I totally accept that your job is not to propose policies, but</w:t>
      </w:r>
      <w:r>
        <w:t xml:space="preserve"> </w:t>
      </w:r>
      <w:r w:rsidRPr="004E3878">
        <w:t>I</w:t>
      </w:r>
      <w:r>
        <w:t xml:space="preserve"> would </w:t>
      </w:r>
      <w:r w:rsidRPr="004E3878">
        <w:t>like your view on how important the scoring is and whether it is appropriately important in</w:t>
      </w:r>
      <w:r>
        <w:t xml:space="preserve"> </w:t>
      </w:r>
      <w:r w:rsidRPr="004E3878">
        <w:t>determining</w:t>
      </w:r>
      <w:r>
        <w:t xml:space="preserve"> </w:t>
      </w:r>
      <w:r w:rsidRPr="004E3878">
        <w:t>the policies that Governments adopt.</w:t>
      </w:r>
    </w:p>
    <w:p w:rsidR="0045449E" w:rsidP="0045449E">
      <w:pPr>
        <w:pStyle w:val="Remark"/>
      </w:pPr>
      <w:r w:rsidRPr="004E3878">
        <w:t>I do not think this is anything you can avoid, but I</w:t>
      </w:r>
      <w:r>
        <w:t xml:space="preserve"> would</w:t>
      </w:r>
      <w:r w:rsidRPr="004E3878">
        <w:t xml:space="preserve"> be very interested in your views on thi</w:t>
      </w:r>
      <w:r>
        <w:t>s.</w:t>
      </w:r>
      <w:r w:rsidRPr="004E3878">
        <w:t xml:space="preserve"> </w:t>
      </w:r>
      <w:r>
        <w:t>For example, w</w:t>
      </w:r>
      <w:r w:rsidRPr="004E3878">
        <w:t xml:space="preserve">hen we had Robert Chote and Andy King here, they talked about </w:t>
      </w:r>
      <w:r>
        <w:t>how</w:t>
      </w:r>
      <w:r w:rsidRPr="004E3878">
        <w:t xml:space="preserve"> the process of scoring can make for quite a difficult OBR</w:t>
      </w:r>
      <w:r>
        <w:t>-</w:t>
      </w:r>
      <w:r w:rsidRPr="004E3878">
        <w:t xml:space="preserve">Treasury relationship, because clearly the Treasury wants you to score stuff and say </w:t>
      </w:r>
      <w:r>
        <w:t xml:space="preserve">that </w:t>
      </w:r>
      <w:r w:rsidRPr="004E3878">
        <w:t>it will have a wonderful effect</w:t>
      </w:r>
      <w:r>
        <w:t>,</w:t>
      </w:r>
      <w:r w:rsidRPr="004E3878">
        <w:t xml:space="preserve"> and you might disagree.</w:t>
      </w:r>
    </w:p>
    <w:p w:rsidR="0045449E" w:rsidP="0045449E">
      <w:pPr>
        <w:pStyle w:val="Remark"/>
      </w:pPr>
      <w:r>
        <w:t xml:space="preserve">You </w:t>
      </w:r>
      <w:r w:rsidRPr="004E3878">
        <w:t xml:space="preserve">referred to the fact that you </w:t>
      </w:r>
      <w:r>
        <w:t>try</w:t>
      </w:r>
      <w:r w:rsidRPr="004E3878">
        <w:t xml:space="preserve"> to be as transparent as possible and look at the evidence</w:t>
      </w:r>
      <w:r>
        <w:t>, but,</w:t>
      </w:r>
      <w:r w:rsidRPr="004E3878">
        <w:t xml:space="preserve"> of course,</w:t>
      </w:r>
      <w:r>
        <w:t xml:space="preserve"> </w:t>
      </w:r>
      <w:r w:rsidRPr="004E3878">
        <w:t>academic</w:t>
      </w:r>
      <w:r>
        <w:t>,</w:t>
      </w:r>
      <w:r w:rsidRPr="004E3878">
        <w:t xml:space="preserve"> statistical and recent history is always going to be partial</w:t>
      </w:r>
      <w:r>
        <w:t>,</w:t>
      </w:r>
      <w:r w:rsidRPr="004E3878">
        <w:t xml:space="preserve"> and</w:t>
      </w:r>
      <w:r>
        <w:t xml:space="preserve"> there will be</w:t>
      </w:r>
      <w:r w:rsidRPr="004E3878">
        <w:t xml:space="preserve"> a lot of uncertainty. </w:t>
      </w:r>
      <w:r>
        <w:t>This</w:t>
      </w:r>
      <w:r w:rsidRPr="004E3878">
        <w:t xml:space="preserve"> also has a</w:t>
      </w:r>
      <w:r>
        <w:t xml:space="preserve"> </w:t>
      </w:r>
      <w:r w:rsidRPr="004E3878">
        <w:t>knock</w:t>
      </w:r>
      <w:r>
        <w:t>-</w:t>
      </w:r>
      <w:r w:rsidRPr="004E3878">
        <w:t>on</w:t>
      </w:r>
      <w:r>
        <w:t xml:space="preserve"> </w:t>
      </w:r>
      <w:r w:rsidRPr="004E3878">
        <w:t xml:space="preserve">effect not just </w:t>
      </w:r>
      <w:r>
        <w:t>o</w:t>
      </w:r>
      <w:r w:rsidRPr="004E3878">
        <w:t>n direct relationships with the Treasury</w:t>
      </w:r>
      <w:r>
        <w:t xml:space="preserve"> </w:t>
      </w:r>
      <w:r w:rsidRPr="004E3878">
        <w:t xml:space="preserve">but </w:t>
      </w:r>
      <w:r>
        <w:t>on</w:t>
      </w:r>
      <w:r w:rsidRPr="004E3878">
        <w:t xml:space="preserve"> what the Treasury</w:t>
      </w:r>
      <w:r>
        <w:t xml:space="preserve"> </w:t>
      </w:r>
      <w:r w:rsidRPr="004E3878">
        <w:t>basically encourages</w:t>
      </w:r>
      <w:r>
        <w:t xml:space="preserve"> </w:t>
      </w:r>
      <w:r w:rsidRPr="004E3878">
        <w:t xml:space="preserve">Ministers to propose </w:t>
      </w:r>
      <w:r>
        <w:t>or</w:t>
      </w:r>
      <w:r w:rsidRPr="004E3878">
        <w:t xml:space="preserve"> not propose.</w:t>
      </w:r>
    </w:p>
    <w:p w:rsidR="0045449E" w:rsidRPr="004E3878" w:rsidP="0045449E">
      <w:pPr>
        <w:pStyle w:val="Remark"/>
      </w:pPr>
      <w:r w:rsidRPr="004E3878">
        <w:t xml:space="preserve">As I said, I do not have any solution for this, but I would be very interested in your comments on </w:t>
      </w:r>
      <w:r>
        <w:t>your</w:t>
      </w:r>
      <w:r w:rsidRPr="004E3878">
        <w:t xml:space="preserve"> experiences and the fact that, for example, you have upped the bar and lowered the bar</w:t>
      </w:r>
      <w:r>
        <w:t>,</w:t>
      </w:r>
      <w:r w:rsidRPr="004E3878">
        <w:t xml:space="preserve"> and whether </w:t>
      </w:r>
      <w:r>
        <w:t xml:space="preserve">you have </w:t>
      </w:r>
      <w:r w:rsidRPr="004E3878">
        <w:t>any conclusions about</w:t>
      </w:r>
      <w:r>
        <w:t xml:space="preserve"> this</w:t>
      </w:r>
      <w:r w:rsidRPr="004E3878">
        <w:t xml:space="preserve"> going forward</w:t>
      </w:r>
      <w:r>
        <w:t>—including whether there is perhaps</w:t>
      </w:r>
      <w:r w:rsidRPr="004E3878">
        <w:t xml:space="preserve"> too much transparency</w:t>
      </w:r>
      <w:r>
        <w:t>,</w:t>
      </w:r>
      <w:r w:rsidRPr="004E3878">
        <w:t xml:space="preserve"> or whether one should just make the bar very high</w:t>
      </w:r>
      <w:r>
        <w:t>,</w:t>
      </w:r>
      <w:r w:rsidRPr="004E3878">
        <w:t xml:space="preserve"> or any general conclusions about this.</w:t>
      </w:r>
    </w:p>
    <w:p w:rsidR="0045449E" w:rsidP="0045449E">
      <w:pPr>
        <w:pStyle w:val="Answer"/>
      </w:pPr>
      <w:r w:rsidRPr="007744EB">
        <w:rPr>
          <w:b/>
          <w:bCs/>
          <w:i/>
          <w:iCs/>
        </w:rPr>
        <w:t>Richard Hughes:</w:t>
      </w:r>
      <w:r>
        <w:rPr>
          <w:b/>
          <w:bCs/>
          <w:i/>
          <w:iCs/>
        </w:rPr>
        <w:t xml:space="preserve"> </w:t>
      </w:r>
      <w:r>
        <w:t>W</w:t>
      </w:r>
      <w:r w:rsidRPr="00B258AC">
        <w:t>e are talking about assessing the economic effects of policy measures</w:t>
      </w:r>
      <w:r>
        <w:t xml:space="preserve">—usually </w:t>
      </w:r>
      <w:r w:rsidRPr="00B258AC">
        <w:t>fiscal policy measures, but sometimes also regulatory policies and other kind</w:t>
      </w:r>
      <w:r>
        <w:t>s</w:t>
      </w:r>
      <w:r w:rsidRPr="00B258AC">
        <w:t xml:space="preserve"> of changes. The OBR was always very transparent about how it calculated the demand</w:t>
      </w:r>
      <w:r>
        <w:t>-</w:t>
      </w:r>
      <w:r w:rsidRPr="00B258AC">
        <w:t>side effects of fiscal policy. It used a set of fiscal multipliers</w:t>
      </w:r>
      <w:r>
        <w:t xml:space="preserve"> that have been </w:t>
      </w:r>
      <w:r w:rsidRPr="00B258AC">
        <w:t>around since Lord B</w:t>
      </w:r>
      <w:r>
        <w:t>urns</w:t>
      </w:r>
      <w:r w:rsidRPr="00B258AC">
        <w:t xml:space="preserve"> was in the Treasury.</w:t>
      </w:r>
      <w:r>
        <w:t xml:space="preserve"> </w:t>
      </w:r>
      <w:r w:rsidRPr="00B258AC">
        <w:t>They</w:t>
      </w:r>
      <w:r>
        <w:t xml:space="preserve"> are </w:t>
      </w:r>
      <w:r w:rsidRPr="00B258AC">
        <w:t>pretty</w:t>
      </w:r>
      <w:r>
        <w:t xml:space="preserve"> </w:t>
      </w:r>
      <w:r w:rsidRPr="00B258AC">
        <w:t>standard.</w:t>
      </w:r>
      <w:r>
        <w:t xml:space="preserve"> </w:t>
      </w:r>
      <w:r w:rsidRPr="00B258AC">
        <w:t>They</w:t>
      </w:r>
      <w:r>
        <w:t xml:space="preserve"> are </w:t>
      </w:r>
      <w:r w:rsidRPr="00B258AC">
        <w:t xml:space="preserve">re-estimated from time to time. </w:t>
      </w:r>
      <w:r>
        <w:t>T</w:t>
      </w:r>
      <w:r w:rsidRPr="00B258AC">
        <w:t>hey take the package as a whole and then apply it to aggregate demand. The effect</w:t>
      </w:r>
      <w:r>
        <w:t>s</w:t>
      </w:r>
      <w:r w:rsidRPr="00B258AC">
        <w:t xml:space="preserve"> are always temporary because</w:t>
      </w:r>
      <w:r>
        <w:t xml:space="preserve"> </w:t>
      </w:r>
      <w:r w:rsidRPr="00B258AC">
        <w:t>ultimately you</w:t>
      </w:r>
      <w:r>
        <w:t xml:space="preserve"> </w:t>
      </w:r>
      <w:r w:rsidRPr="00B258AC">
        <w:t>cannot stimulate demand for</w:t>
      </w:r>
      <w:r>
        <w:t xml:space="preserve"> </w:t>
      </w:r>
      <w:r w:rsidRPr="00B258AC">
        <w:t>ever</w:t>
      </w:r>
      <w:r>
        <w:t>;</w:t>
      </w:r>
      <w:r w:rsidRPr="00B258AC">
        <w:t xml:space="preserve"> </w:t>
      </w:r>
      <w:r>
        <w:t>a</w:t>
      </w:r>
      <w:r w:rsidRPr="00B258AC">
        <w:t>t some point, you start pushing up inflation</w:t>
      </w:r>
      <w:r>
        <w:t>, t</w:t>
      </w:r>
      <w:r w:rsidRPr="00B258AC">
        <w:t>here</w:t>
      </w:r>
      <w:r>
        <w:t xml:space="preserve"> is </w:t>
      </w:r>
      <w:r w:rsidRPr="00B258AC">
        <w:t>an interest rate response</w:t>
      </w:r>
      <w:r>
        <w:t>, and</w:t>
      </w:r>
      <w:r w:rsidRPr="00B258AC">
        <w:t xml:space="preserve"> that brings demand back into line with supply. </w:t>
      </w:r>
    </w:p>
    <w:p w:rsidR="0045449E" w:rsidP="0045449E">
      <w:pPr>
        <w:pStyle w:val="Answer"/>
      </w:pPr>
      <w:r>
        <w:t>W</w:t>
      </w:r>
      <w:r w:rsidRPr="00B258AC">
        <w:t>e are talking</w:t>
      </w:r>
      <w:r>
        <w:t xml:space="preserve"> here</w:t>
      </w:r>
      <w:r w:rsidRPr="00B258AC">
        <w:t xml:space="preserve"> about dynamic scoring</w:t>
      </w:r>
      <w:r>
        <w:t>.</w:t>
      </w:r>
      <w:r w:rsidRPr="00B258AC">
        <w:t xml:space="preserve"> </w:t>
      </w:r>
      <w:r>
        <w:t xml:space="preserve">Back </w:t>
      </w:r>
      <w:r w:rsidRPr="00B258AC">
        <w:t>in 2022</w:t>
      </w:r>
      <w:r>
        <w:t xml:space="preserve"> we decided </w:t>
      </w:r>
      <w:r w:rsidRPr="00B258AC">
        <w:t>to be much more transparent about the economic effects of policies on the supply side of the economy</w:t>
      </w:r>
      <w:r>
        <w:t>.</w:t>
      </w:r>
      <w:r w:rsidRPr="00B258AC">
        <w:t xml:space="preserve"> </w:t>
      </w:r>
      <w:r>
        <w:t>W</w:t>
      </w:r>
      <w:r w:rsidRPr="00B258AC">
        <w:t xml:space="preserve">e </w:t>
      </w:r>
      <w:r w:rsidRPr="00B258AC">
        <w:t>made a decision</w:t>
      </w:r>
      <w:r w:rsidRPr="00B258AC">
        <w:t xml:space="preserve"> early on that we could not do it for everything</w:t>
      </w:r>
      <w:r>
        <w:t xml:space="preserve"> an</w:t>
      </w:r>
      <w:r w:rsidRPr="00B258AC">
        <w:t>d that we had to be selective</w:t>
      </w:r>
      <w:r>
        <w:t>,</w:t>
      </w:r>
      <w:r w:rsidRPr="00B258AC">
        <w:t xml:space="preserve"> but that it was important to be more transparent</w:t>
      </w:r>
      <w:r>
        <w:t>,</w:t>
      </w:r>
      <w:r w:rsidRPr="00B258AC">
        <w:t xml:space="preserve"> for</w:t>
      </w:r>
      <w:r>
        <w:t xml:space="preserve"> </w:t>
      </w:r>
      <w:r w:rsidRPr="00B258AC">
        <w:t>a number of</w:t>
      </w:r>
      <w:r>
        <w:t xml:space="preserve"> </w:t>
      </w:r>
      <w:r w:rsidRPr="00B258AC">
        <w:t xml:space="preserve">reasons. One is that it was </w:t>
      </w:r>
      <w:r>
        <w:t>i</w:t>
      </w:r>
      <w:r w:rsidRPr="00B258AC">
        <w:t>t sometimes c</w:t>
      </w:r>
      <w:r>
        <w:t>ame</w:t>
      </w:r>
      <w:r w:rsidRPr="00B258AC">
        <w:t xml:space="preserve"> as a surprise to the Chancellor when we </w:t>
      </w:r>
      <w:r>
        <w:t>said,</w:t>
      </w:r>
      <w:r w:rsidRPr="00B258AC">
        <w:t xml:space="preserve"> </w:t>
      </w:r>
      <w:r>
        <w:t>“T</w:t>
      </w:r>
      <w:r w:rsidRPr="00B258AC">
        <w:t>hat</w:t>
      </w:r>
      <w:r>
        <w:t xml:space="preserve"> </w:t>
      </w:r>
      <w:r w:rsidRPr="00B258AC">
        <w:t>particular tax</w:t>
      </w:r>
      <w:r>
        <w:t xml:space="preserve"> </w:t>
      </w:r>
      <w:r w:rsidRPr="00B258AC">
        <w:t>change is having this effect on</w:t>
      </w:r>
      <w:r>
        <w:t xml:space="preserve"> </w:t>
      </w:r>
      <w:r w:rsidRPr="00B258AC">
        <w:t>labour supply, which may or may not offset what you think you are doing</w:t>
      </w:r>
      <w:r>
        <w:t>”, so w</w:t>
      </w:r>
      <w:r w:rsidRPr="00B258AC">
        <w:t>e needed to be more transparent about that.</w:t>
      </w:r>
      <w:r>
        <w:t xml:space="preserve"> </w:t>
      </w:r>
      <w:r w:rsidRPr="00B258AC">
        <w:t>We</w:t>
      </w:r>
      <w:r>
        <w:t xml:space="preserve"> had </w:t>
      </w:r>
      <w:r w:rsidRPr="00B258AC">
        <w:t>also made</w:t>
      </w:r>
      <w:r>
        <w:t xml:space="preserve"> </w:t>
      </w:r>
      <w:r w:rsidRPr="00B258AC">
        <w:t>a very big</w:t>
      </w:r>
      <w:r>
        <w:t xml:space="preserve"> </w:t>
      </w:r>
      <w:r w:rsidRPr="00B258AC">
        <w:t>judgment about the supply side of one</w:t>
      </w:r>
      <w:r>
        <w:t xml:space="preserve"> </w:t>
      </w:r>
      <w:r w:rsidRPr="00B258AC">
        <w:t>very big</w:t>
      </w:r>
      <w:r>
        <w:t xml:space="preserve"> </w:t>
      </w:r>
      <w:r w:rsidRPr="00B258AC">
        <w:t>economic policy decision, which was that to leave the European Union</w:t>
      </w:r>
      <w:r>
        <w:t>,</w:t>
      </w:r>
      <w:r w:rsidRPr="00B258AC">
        <w:t xml:space="preserve"> which we </w:t>
      </w:r>
      <w:r>
        <w:t>e</w:t>
      </w:r>
      <w:r w:rsidRPr="00B258AC">
        <w:t xml:space="preserve">stimated </w:t>
      </w:r>
      <w:r>
        <w:t>was going to</w:t>
      </w:r>
      <w:r w:rsidRPr="00B258AC">
        <w:t xml:space="preserve"> reduce potential output by 4% in 15 years. We were very transparent about how we made that judgment</w:t>
      </w:r>
      <w:r>
        <w:t>, but</w:t>
      </w:r>
      <w:r w:rsidRPr="00B258AC">
        <w:t xml:space="preserve"> it raised a legitimate question about other things </w:t>
      </w:r>
      <w:r>
        <w:t>that</w:t>
      </w:r>
      <w:r w:rsidRPr="00B258AC">
        <w:t xml:space="preserve"> might affect the supply side of the economy in a negative or positive way in future.</w:t>
      </w:r>
    </w:p>
    <w:p w:rsidR="0045449E" w:rsidP="0045449E">
      <w:pPr>
        <w:pStyle w:val="Answer"/>
      </w:pPr>
      <w:r>
        <w:t xml:space="preserve">We </w:t>
      </w:r>
      <w:r w:rsidRPr="00B258AC">
        <w:t>decided to embark on this approach of being more transparent about supply</w:t>
      </w:r>
      <w:r>
        <w:t>-</w:t>
      </w:r>
      <w:r w:rsidRPr="00B258AC">
        <w:t>side effects. It was also designed to respond to criticism that</w:t>
      </w:r>
      <w:r>
        <w:t xml:space="preserve"> </w:t>
      </w:r>
      <w:r w:rsidRPr="00B258AC">
        <w:t>we cannot be supply</w:t>
      </w:r>
      <w:r>
        <w:t>-</w:t>
      </w:r>
      <w:r w:rsidRPr="00B258AC">
        <w:t xml:space="preserve">side nihilists as forecasters. If Governments want to produce pro-growth policies, they have a right to understand what </w:t>
      </w:r>
      <w:r w:rsidRPr="00B258AC">
        <w:t>might be the growth impact of the policies</w:t>
      </w:r>
      <w:r w:rsidRPr="00B258AC">
        <w:t xml:space="preserve"> they </w:t>
      </w:r>
      <w:r>
        <w:t>are</w:t>
      </w:r>
      <w:r w:rsidRPr="00B258AC">
        <w:t xml:space="preserve"> pursuing. But we did set four criteria</w:t>
      </w:r>
      <w:r>
        <w:t>:</w:t>
      </w:r>
      <w:r w:rsidRPr="00B258AC">
        <w:t xml:space="preserve"> </w:t>
      </w:r>
      <w:r>
        <w:t>t</w:t>
      </w:r>
      <w:r w:rsidRPr="00B258AC">
        <w:t>hey had to be significant</w:t>
      </w:r>
      <w:r>
        <w:t>, additional,</w:t>
      </w:r>
      <w:r w:rsidRPr="00B258AC">
        <w:t xml:space="preserve"> durable</w:t>
      </w:r>
      <w:r>
        <w:t xml:space="preserve"> </w:t>
      </w:r>
      <w:r w:rsidRPr="00B258AC">
        <w:t xml:space="preserve">and </w:t>
      </w:r>
      <w:r w:rsidRPr="00B258AC">
        <w:t>evidence</w:t>
      </w:r>
      <w:r>
        <w:t>-</w:t>
      </w:r>
      <w:r w:rsidRPr="00B258AC">
        <w:t>based</w:t>
      </w:r>
      <w:r w:rsidRPr="00B258AC">
        <w:t xml:space="preserve">. </w:t>
      </w:r>
      <w:r>
        <w:t>That</w:t>
      </w:r>
      <w:r w:rsidRPr="00B258AC">
        <w:t xml:space="preserve"> was a way of trying to filter out what could potentially be hundreds of policies w</w:t>
      </w:r>
      <w:r>
        <w:t>hose supply-side effects we had to think about.</w:t>
      </w:r>
    </w:p>
    <w:p w:rsidR="001C118F" w:rsidRPr="006E5066" w:rsidP="006E5066">
      <w:pPr>
        <w:pStyle w:val="Answer"/>
        <w:rPr>
          <w:b/>
          <w:bCs/>
        </w:rPr>
      </w:pPr>
      <w:r>
        <w:t>I</w:t>
      </w:r>
      <w:r w:rsidRPr="00B258AC">
        <w:t>t</w:t>
      </w:r>
      <w:r>
        <w:t xml:space="preserve"> </w:t>
      </w:r>
      <w:r w:rsidRPr="00B258AC">
        <w:t>has been highly instructive to look at what</w:t>
      </w:r>
      <w:r>
        <w:t xml:space="preserve"> </w:t>
      </w:r>
      <w:r w:rsidRPr="00B258AC">
        <w:t>has happened</w:t>
      </w:r>
      <w:r>
        <w:t xml:space="preserve"> </w:t>
      </w:r>
      <w:r w:rsidRPr="00B258AC">
        <w:t>since then.</w:t>
      </w:r>
      <w:r>
        <w:t xml:space="preserve"> We were presented with 19</w:t>
      </w:r>
      <w:r w:rsidRPr="00B258AC">
        <w:t xml:space="preserve"> policies by the Treasury </w:t>
      </w:r>
      <w:r>
        <w:t xml:space="preserve">over the course of five fiscal events, </w:t>
      </w:r>
      <w:r w:rsidRPr="00B258AC">
        <w:t xml:space="preserve">which we reflected in the supply side of our forecast. </w:t>
      </w:r>
      <w:r>
        <w:t>T</w:t>
      </w:r>
      <w:r w:rsidRPr="00B258AC">
        <w:t xml:space="preserve">he most striking thing </w:t>
      </w:r>
      <w:r>
        <w:t xml:space="preserve">that we have learned about them in the process </w:t>
      </w:r>
      <w:r w:rsidRPr="00B258AC">
        <w:t>is</w:t>
      </w:r>
      <w:r>
        <w:t xml:space="preserve"> </w:t>
      </w:r>
      <w:r w:rsidRPr="00B258AC">
        <w:t>basically just</w:t>
      </w:r>
      <w:r>
        <w:t xml:space="preserve"> </w:t>
      </w:r>
      <w:r w:rsidRPr="00B258AC">
        <w:t xml:space="preserve">how small the growth impacts of </w:t>
      </w:r>
      <w:r>
        <w:t xml:space="preserve">most of </w:t>
      </w:r>
      <w:r w:rsidRPr="00B258AC">
        <w:t>these policy changes have been. The average effect of those 19 policies was to change potential output by 0.04</w:t>
      </w:r>
      <w:r>
        <w:t>%</w:t>
      </w:r>
      <w:r w:rsidRPr="00B258AC">
        <w:t xml:space="preserve"> on the level in five</w:t>
      </w:r>
      <w:r>
        <w:t xml:space="preserve"> </w:t>
      </w:r>
      <w:r w:rsidRPr="00B258AC">
        <w:t>years</w:t>
      </w:r>
      <w:r>
        <w:t>’</w:t>
      </w:r>
      <w:r w:rsidRPr="00B258AC">
        <w:t xml:space="preserve"> time</w:t>
      </w:r>
      <w:r>
        <w:t xml:space="preserve">, and by </w:t>
      </w:r>
      <w:r w:rsidRPr="00B258AC">
        <w:t>an even smaller amount on the gro</w:t>
      </w:r>
      <w:r w:rsidRPr="006E5066">
        <w:t xml:space="preserve">wth rate over those five years. </w:t>
      </w:r>
      <w:r w:rsidRPr="006E5066">
        <w:t xml:space="preserve">Generally speaking, a lot of what </w:t>
      </w:r>
      <w:r w:rsidRPr="006E5066" w:rsidR="006E5066">
        <w:t>G</w:t>
      </w:r>
      <w:r w:rsidRPr="006E5066">
        <w:t xml:space="preserve">overnment was announcing as growth initiatives were too small to actually be able to change the roundings on any of the OBR’s GDP figures in five years’ time. </w:t>
      </w:r>
    </w:p>
    <w:p w:rsidR="001C118F" w:rsidP="001C118F">
      <w:pPr>
        <w:pStyle w:val="Answer"/>
      </w:pPr>
      <w:r>
        <w:t xml:space="preserve">But </w:t>
      </w:r>
      <w:r w:rsidRPr="00F12EEF">
        <w:t>you have the biggest positive impact from</w:t>
      </w:r>
      <w:r>
        <w:t xml:space="preserve"> </w:t>
      </w:r>
      <w:r w:rsidRPr="00F12EEF">
        <w:t>a set of tax changes, the changes to NICs both up and down</w:t>
      </w:r>
      <w:r>
        <w:t>,</w:t>
      </w:r>
      <w:r w:rsidRPr="00F12EEF">
        <w:t xml:space="preserve"> from the reforms to planning, from the big increase in public investment that the Government announced in </w:t>
      </w:r>
      <w:r>
        <w:t>their</w:t>
      </w:r>
      <w:r w:rsidRPr="00F12EEF">
        <w:t xml:space="preserve"> first </w:t>
      </w:r>
      <w:r>
        <w:t>Budget</w:t>
      </w:r>
      <w:r w:rsidRPr="00F12EEF">
        <w:t xml:space="preserve">. </w:t>
      </w:r>
      <w:r>
        <w:t xml:space="preserve">Those were more material, in the order of 0.2% to 0.25% on the level of potential output in five years’ time. </w:t>
      </w:r>
      <w:r>
        <w:t>So</w:t>
      </w:r>
      <w:r>
        <w:t xml:space="preserve"> it was clear that there was a large number of very small measures which were not really making that material difference to our economic forecast and a small number of quite significant measures which were probably slightly moving the dial on potential output in five years’ time. </w:t>
      </w:r>
    </w:p>
    <w:p w:rsidR="001C118F" w:rsidP="001C118F">
      <w:pPr>
        <w:pStyle w:val="Answer"/>
      </w:pPr>
      <w:r>
        <w:t>What concerned us was that setting up this framework quite quickly spawned a cottage industry across government of just trying to come up with anything you can to try to move the supply side of the OBR’s forecast because, in principle, it is sort of free money if you can get it in the forecast. We felt the need to spare the analysts in the department, and spare the pressures being put on the OBR as a forecaster, to say we are going to define “significant” much more clearly to mean 0.1% in five years’ time on the level of potential output. For anything we think is below that, we will assume that its effects are broadly symmetric and offsetting in our forecasts, and we are not going to take account of them.</w:t>
      </w:r>
    </w:p>
    <w:p w:rsidR="001C118F" w:rsidP="001C118F">
      <w:pPr>
        <w:pStyle w:val="Answer"/>
      </w:pPr>
      <w:r>
        <w:t xml:space="preserve">What was interesting was that as a result of that, in this most recent forecast, there were no growth measures that we scored on the supply side, positive or negative, not even the tax changes nor the further freezing of NICs and income tax thresholds for further years into the forecast. In that sense, it has refocused the framework on where it should be, which is where the Government are making significant and durable changes to the supply side of the economy. </w:t>
      </w:r>
    </w:p>
    <w:p w:rsidR="001C118F" w:rsidP="001C118F">
      <w:pPr>
        <w:pStyle w:val="Answer"/>
      </w:pPr>
      <w:r>
        <w:t xml:space="preserve">As forecasters, we take account of those, because that is important to </w:t>
      </w:r>
      <w:r>
        <w:t>having</w:t>
      </w:r>
      <w:r>
        <w:t xml:space="preserve"> a good forecast—but we are not at all interested in being the arbiters of government growth policy, saying, “That is a good growth policy and it goes in our forecast” or “That is a bad growth policy and government should not go ahead with it”. We do not want to be in that position, and we set the threshold to make sure that we are focused on capturing the effects of policies that enable us to get our forecast right, rather than whether the policy itself is good or bad. That is not a judgment for the OBR to make. </w:t>
      </w:r>
    </w:p>
    <w:p w:rsidR="001C118F" w:rsidRPr="005B1D00" w:rsidP="001C118F">
      <w:pPr>
        <w:pStyle w:val="Remark"/>
      </w:pPr>
      <w:r w:rsidRPr="005B1D00">
        <w:rPr>
          <w:b/>
          <w:bCs/>
        </w:rPr>
        <w:t>Baroness Wolf of Dulwich:</w:t>
      </w:r>
      <w:r>
        <w:rPr>
          <w:rFonts w:ascii="Arial" w:hAnsi="Arial" w:cs="Arial"/>
        </w:rPr>
        <w:t xml:space="preserve"> </w:t>
      </w:r>
      <w:r w:rsidRPr="005B1D00">
        <w:t>Do you think that the Treasury and the Government</w:t>
      </w:r>
      <w:r>
        <w:t xml:space="preserve"> have understood how tiny the effects normally are, and that the cottage industry might be, if not exterminated, at least in fairly clear retreat?</w:t>
      </w:r>
    </w:p>
    <w:p w:rsidR="001C118F" w:rsidRPr="005B1D00" w:rsidP="001C118F">
      <w:pPr>
        <w:pStyle w:val="Answer"/>
      </w:pPr>
      <w:r w:rsidRPr="005B1D00">
        <w:rPr>
          <w:b/>
          <w:bCs/>
          <w:i/>
          <w:iCs/>
        </w:rPr>
        <w:t>Richard Hughes:</w:t>
      </w:r>
      <w:r>
        <w:rPr>
          <w:b/>
          <w:bCs/>
          <w:i/>
          <w:iCs/>
        </w:rPr>
        <w:t xml:space="preserve"> </w:t>
      </w:r>
      <w:r w:rsidRPr="005B1D00">
        <w:t>I think so</w:t>
      </w:r>
      <w:r>
        <w:t>,</w:t>
      </w:r>
      <w:r w:rsidRPr="005B1D00">
        <w:t xml:space="preserve"> because they were disappointed</w:t>
      </w:r>
      <w:r>
        <w:t xml:space="preserve"> by the results</w:t>
      </w:r>
      <w:r w:rsidRPr="007C33B9">
        <w:t xml:space="preserve">. </w:t>
      </w:r>
      <w:r>
        <w:t>T</w:t>
      </w:r>
      <w:r w:rsidRPr="007C33B9">
        <w:t>hey</w:t>
      </w:r>
      <w:r>
        <w:t xml:space="preserve"> </w:t>
      </w:r>
      <w:r w:rsidRPr="007C33B9">
        <w:t xml:space="preserve">tended to be crestfallen to discover </w:t>
      </w:r>
      <w:r>
        <w:t xml:space="preserve">that </w:t>
      </w:r>
      <w:r w:rsidRPr="007C33B9">
        <w:t>all the work they put in</w:t>
      </w:r>
      <w:r>
        <w:t xml:space="preserve"> </w:t>
      </w:r>
      <w:r w:rsidRPr="007C33B9">
        <w:t>came up with</w:t>
      </w:r>
      <w:r>
        <w:t xml:space="preserve"> </w:t>
      </w:r>
      <w:r w:rsidRPr="007C33B9">
        <w:t>relatively</w:t>
      </w:r>
      <w:r>
        <w:t xml:space="preserve"> </w:t>
      </w:r>
      <w:r w:rsidRPr="007C33B9">
        <w:t>small changes</w:t>
      </w:r>
      <w:r>
        <w:t xml:space="preserve"> </w:t>
      </w:r>
      <w:r w:rsidRPr="007C33B9">
        <w:t>to the level of output in five</w:t>
      </w:r>
      <w:r>
        <w:t xml:space="preserve"> </w:t>
      </w:r>
      <w:r w:rsidRPr="007C33B9">
        <w:t xml:space="preserve">years’ time. </w:t>
      </w:r>
      <w:r>
        <w:t>O</w:t>
      </w:r>
      <w:r w:rsidRPr="007C33B9">
        <w:t xml:space="preserve">ne of the things which the changed framework still allows for is the Government to package together policies. </w:t>
      </w:r>
      <w:r>
        <w:t>The</w:t>
      </w:r>
      <w:r w:rsidRPr="007C33B9">
        <w:t xml:space="preserve"> thing the OBR will need to police going forward is</w:t>
      </w:r>
      <w:r>
        <w:t>:</w:t>
      </w:r>
      <w:r w:rsidRPr="007C33B9">
        <w:t xml:space="preserve"> how do you stop the Government putting together Happy</w:t>
      </w:r>
      <w:r>
        <w:t xml:space="preserve"> </w:t>
      </w:r>
      <w:r w:rsidRPr="007C33B9">
        <w:t xml:space="preserve">Meals </w:t>
      </w:r>
      <w:r>
        <w:t>of</w:t>
      </w:r>
      <w:r w:rsidRPr="007C33B9">
        <w:t xml:space="preserve"> policies</w:t>
      </w:r>
      <w:r>
        <w:t xml:space="preserve">—a </w:t>
      </w:r>
      <w:r w:rsidRPr="007C33B9">
        <w:t>hamburger</w:t>
      </w:r>
      <w:r>
        <w:t>, some</w:t>
      </w:r>
      <w:r w:rsidRPr="007C33B9">
        <w:t xml:space="preserve"> French fries </w:t>
      </w:r>
      <w:r>
        <w:t>and an</w:t>
      </w:r>
      <w:r w:rsidRPr="007C33B9">
        <w:t xml:space="preserve"> apple pie</w:t>
      </w:r>
      <w:r>
        <w:t xml:space="preserve"> all going together and calling it a growth strategy?</w:t>
      </w:r>
      <w:r w:rsidRPr="007C33B9">
        <w:t xml:space="preserve"> </w:t>
      </w:r>
      <w:r>
        <w:t xml:space="preserve">That is not really what you want to see in the future. That threshold needs to be applied to individual policies and their impact on the forecast. </w:t>
      </w:r>
      <w:r w:rsidRPr="007C33B9">
        <w:t> </w:t>
      </w:r>
      <w:r w:rsidRPr="005B1D00">
        <w:t> </w:t>
      </w:r>
    </w:p>
    <w:p w:rsidR="001C118F" w:rsidP="00253136">
      <w:pPr>
        <w:pStyle w:val="Question"/>
      </w:pPr>
      <w:r w:rsidRPr="005B1D00">
        <w:rPr>
          <w:b/>
          <w:bCs/>
        </w:rPr>
        <w:t>Lord Blackwell:</w:t>
      </w:r>
      <w:r>
        <w:rPr>
          <w:rFonts w:ascii="Arial" w:hAnsi="Arial" w:cs="Arial"/>
        </w:rPr>
        <w:t xml:space="preserve"> </w:t>
      </w:r>
      <w:r w:rsidRPr="005B1D00">
        <w:t>I am just wondering whether this econometric approach</w:t>
      </w:r>
      <w:r>
        <w:t xml:space="preserve"> to evaluating policy options has the potential to underscore more radical policy changes that might be proposed. The modelling approach is, in effect, a bottom-up view of the economy, that there are millions of individuals whose actions contribute, and if you can model those accurately enough, it determines what the next phase of the economy is going to be. Then you can technocratically project that forward.</w:t>
      </w:r>
    </w:p>
    <w:p w:rsidR="001C118F" w:rsidRPr="005B1D00" w:rsidP="001C118F">
      <w:pPr>
        <w:pStyle w:val="Remark"/>
      </w:pPr>
      <w:r>
        <w:t xml:space="preserve">There is another view of the economy that says a few big decisions by a few people shape the economy and the way people react, that entrepreneurs who created Microsoft or Amazon change the way people think about investment. Those are big top-down shifts, not things that come out of the details in an econometric model. If you had a </w:t>
      </w:r>
      <w:r>
        <w:t>Government</w:t>
      </w:r>
      <w:r>
        <w:t xml:space="preserve">, as opposed to a cottage industry of small things, who were proposing some fundamentally big shifts in the framework for the economy, how would you be able to accommodate this? </w:t>
      </w:r>
      <w:r w:rsidRPr="005B1D00">
        <w:t> </w:t>
      </w:r>
    </w:p>
    <w:p w:rsidR="001C118F" w:rsidP="001C118F">
      <w:pPr>
        <w:pStyle w:val="Answer"/>
      </w:pPr>
      <w:r w:rsidRPr="005B1D00">
        <w:rPr>
          <w:b/>
          <w:bCs/>
          <w:i/>
          <w:iCs/>
        </w:rPr>
        <w:t>Richard Hughes:</w:t>
      </w:r>
      <w:r>
        <w:rPr>
          <w:b/>
          <w:bCs/>
          <w:i/>
          <w:iCs/>
        </w:rPr>
        <w:t xml:space="preserve"> </w:t>
      </w:r>
      <w:r w:rsidRPr="005B1D00">
        <w:t xml:space="preserve">The OBR </w:t>
      </w:r>
      <w:r>
        <w:t>comprises</w:t>
      </w:r>
      <w:r w:rsidRPr="005B1D00">
        <w:t xml:space="preserve"> technicians</w:t>
      </w:r>
      <w:r>
        <w:t xml:space="preserve"> </w:t>
      </w:r>
      <w:r w:rsidRPr="00FB25BA">
        <w:t xml:space="preserve">who are tasked with trying to think about how to forecast things. </w:t>
      </w:r>
      <w:r>
        <w:t>I</w:t>
      </w:r>
      <w:r w:rsidRPr="00FB25BA">
        <w:t>t</w:t>
      </w:r>
      <w:r>
        <w:t xml:space="preserve"> </w:t>
      </w:r>
      <w:r w:rsidRPr="00FB25BA">
        <w:t xml:space="preserve">is a good discipline on Governments to try </w:t>
      </w:r>
      <w:r>
        <w:t>to</w:t>
      </w:r>
      <w:r w:rsidRPr="00FB25BA">
        <w:t xml:space="preserve"> produce evidence for their assertions about the transformative effects of their policies. </w:t>
      </w:r>
      <w:r>
        <w:t>T</w:t>
      </w:r>
      <w:r w:rsidRPr="00FB25BA">
        <w:t>here would be nothing wrong with a</w:t>
      </w:r>
      <w:r>
        <w:t xml:space="preserve"> </w:t>
      </w:r>
      <w:r w:rsidRPr="00FB25BA">
        <w:t>Government</w:t>
      </w:r>
      <w:r>
        <w:t xml:space="preserve"> who</w:t>
      </w:r>
      <w:r w:rsidRPr="00FB25BA">
        <w:t xml:space="preserve"> said, </w:t>
      </w:r>
      <w:r>
        <w:t>“W</w:t>
      </w:r>
      <w:r w:rsidRPr="00FB25BA">
        <w:t xml:space="preserve">e think this policy is </w:t>
      </w:r>
      <w:r>
        <w:t>going to have</w:t>
      </w:r>
      <w:r w:rsidRPr="00FB25BA">
        <w:t xml:space="preserve"> a transformative effect, and here is the evidence to support that assertion</w:t>
      </w:r>
      <w:r>
        <w:t>”,</w:t>
      </w:r>
      <w:r w:rsidRPr="00FB25BA">
        <w:t xml:space="preserve"> rather than </w:t>
      </w:r>
      <w:r>
        <w:t xml:space="preserve">them </w:t>
      </w:r>
      <w:r w:rsidRPr="00FB25BA">
        <w:t>just assert</w:t>
      </w:r>
      <w:r>
        <w:t>ing</w:t>
      </w:r>
      <w:r w:rsidRPr="00FB25BA">
        <w:t xml:space="preserve"> it</w:t>
      </w:r>
      <w:r>
        <w:t>. We have always</w:t>
      </w:r>
      <w:r w:rsidRPr="00FB25BA">
        <w:t xml:space="preserve"> shied away from faith</w:t>
      </w:r>
      <w:r>
        <w:t>-</w:t>
      </w:r>
      <w:r w:rsidRPr="00FB25BA">
        <w:t>based</w:t>
      </w:r>
      <w:r>
        <w:t xml:space="preserve"> </w:t>
      </w:r>
      <w:r w:rsidRPr="00FB25BA">
        <w:t>forecasting in the OBR</w:t>
      </w:r>
      <w:r>
        <w:t xml:space="preserve">. Rather than whether you believe in a particular direction or agenda, it is always </w:t>
      </w:r>
      <w:r w:rsidRPr="00FB25BA">
        <w:t>about what can you</w:t>
      </w:r>
      <w:r>
        <w:t xml:space="preserve"> </w:t>
      </w:r>
      <w:r w:rsidRPr="00FB25BA">
        <w:t>actually</w:t>
      </w:r>
      <w:r>
        <w:t xml:space="preserve"> </w:t>
      </w:r>
      <w:r w:rsidRPr="00FB25BA">
        <w:t>demonstrate</w:t>
      </w:r>
      <w:r>
        <w:t xml:space="preserve"> </w:t>
      </w:r>
      <w:r w:rsidRPr="00FB25BA">
        <w:t xml:space="preserve">has made a difference in the past. </w:t>
      </w:r>
    </w:p>
    <w:p w:rsidR="001C118F" w:rsidP="001C118F">
      <w:pPr>
        <w:pStyle w:val="Answer"/>
      </w:pPr>
      <w:r>
        <w:t>I</w:t>
      </w:r>
      <w:r w:rsidRPr="00FB25BA">
        <w:t>f it is an entirely novel policy, we will point to some</w:t>
      </w:r>
      <w:r>
        <w:t xml:space="preserve"> </w:t>
      </w:r>
      <w:r w:rsidRPr="00FB25BA">
        <w:t xml:space="preserve">analogy </w:t>
      </w:r>
      <w:r>
        <w:t>or</w:t>
      </w:r>
      <w:r w:rsidRPr="00FB25BA">
        <w:t xml:space="preserve"> mechanism through economic modelling, which shows how</w:t>
      </w:r>
      <w:r>
        <w:t xml:space="preserve"> it </w:t>
      </w:r>
      <w:r w:rsidRPr="00FB25BA">
        <w:t>would manifest either in this country or in another place.</w:t>
      </w:r>
      <w:r>
        <w:t xml:space="preserve"> We</w:t>
      </w:r>
      <w:r w:rsidRPr="00FB25BA">
        <w:t xml:space="preserve"> have always had an open mind. </w:t>
      </w:r>
      <w:r>
        <w:t xml:space="preserve">We would </w:t>
      </w:r>
      <w:r w:rsidRPr="00FB25BA">
        <w:t>definitely encourage</w:t>
      </w:r>
      <w:r>
        <w:t xml:space="preserve"> </w:t>
      </w:r>
      <w:r w:rsidRPr="00FB25BA">
        <w:t xml:space="preserve">more work </w:t>
      </w:r>
      <w:r>
        <w:t xml:space="preserve">on </w:t>
      </w:r>
      <w:r w:rsidRPr="00FB25BA">
        <w:t>what kind</w:t>
      </w:r>
      <w:r>
        <w:t>s</w:t>
      </w:r>
      <w:r w:rsidRPr="00FB25BA">
        <w:t xml:space="preserve"> of policies have the right kind</w:t>
      </w:r>
      <w:r>
        <w:t>s</w:t>
      </w:r>
      <w:r w:rsidRPr="00FB25BA">
        <w:t xml:space="preserve"> of growth effects. </w:t>
      </w:r>
      <w:r>
        <w:t>Where</w:t>
      </w:r>
      <w:r w:rsidRPr="00FB25BA">
        <w:t xml:space="preserve"> Governments are going</w:t>
      </w:r>
      <w:r>
        <w:t xml:space="preserve"> </w:t>
      </w:r>
      <w:r w:rsidRPr="00FB25BA">
        <w:t xml:space="preserve">for a moonshot </w:t>
      </w:r>
      <w:r>
        <w:t>and trying things out because they just might work</w:t>
      </w:r>
      <w:r>
        <w:t>—“</w:t>
      </w:r>
      <w:r>
        <w:t xml:space="preserve">This could well completely transform entrepreneurialism and the investment climate in this country, and we expect that to happen”, as a forecaster, when the Government announce the policy, you ought to see that reflected in business investment intentions, equity prices, and so on. In that sense, you ought to pick it up in your forecast anyway, because business sentiment is rising, investment intentions are going up, and you ought to capture those sentiment impacts in your baseline forecast. If it is a delayed effect, if it really is </w:t>
      </w:r>
      <w:r>
        <w:t>transformative</w:t>
      </w:r>
      <w:r>
        <w:t xml:space="preserve"> you will probably pick it up in the next forecast in any case, so you should just be patient. Maybe that is a reason to announce it in the spring and implement it in the autumn when the transformative effect it is having on national sentiment is manifesting itself.</w:t>
      </w:r>
    </w:p>
    <w:p w:rsidR="008F4E94" w:rsidP="008F4E94">
      <w:pPr>
        <w:pStyle w:val="Answer"/>
      </w:pPr>
      <w:r>
        <w:t>T</w:t>
      </w:r>
      <w:r w:rsidRPr="002A6F21">
        <w:t>he OBR</w:t>
      </w:r>
      <w:r>
        <w:t xml:space="preserve"> </w:t>
      </w:r>
      <w:r w:rsidRPr="002A6F21">
        <w:t>tends to rely on evidence for the effects of policies</w:t>
      </w:r>
      <w:r>
        <w:t>. I</w:t>
      </w:r>
      <w:r w:rsidRPr="002A6F21">
        <w:t xml:space="preserve">t definitely does not try </w:t>
      </w:r>
      <w:r>
        <w:t>to</w:t>
      </w:r>
      <w:r w:rsidRPr="002A6F21">
        <w:t xml:space="preserve"> second</w:t>
      </w:r>
      <w:r>
        <w:t>-</w:t>
      </w:r>
      <w:r w:rsidRPr="002A6F21">
        <w:t>guess the sentiment</w:t>
      </w:r>
      <w:r>
        <w:t>s</w:t>
      </w:r>
      <w:r w:rsidRPr="002A6F21">
        <w:t xml:space="preserve"> of businesspeople, entrepreneurs and the economy</w:t>
      </w:r>
      <w:r>
        <w:t>; i</w:t>
      </w:r>
      <w:r w:rsidRPr="002A6F21">
        <w:t xml:space="preserve">t draws those from the best indicators </w:t>
      </w:r>
      <w:r>
        <w:t xml:space="preserve">that </w:t>
      </w:r>
      <w:r w:rsidRPr="002A6F21">
        <w:t xml:space="preserve">we can get of business sentiment and </w:t>
      </w:r>
      <w:r>
        <w:t xml:space="preserve">the sentiments of </w:t>
      </w:r>
      <w:r w:rsidRPr="002A6F21">
        <w:t>others.</w:t>
      </w:r>
    </w:p>
    <w:p w:rsidR="008F4E94" w:rsidRPr="0036043C" w:rsidP="008F4E94">
      <w:pPr>
        <w:pStyle w:val="Question"/>
      </w:pPr>
      <w:r w:rsidRPr="002A7555">
        <w:rPr>
          <w:b/>
          <w:bCs/>
        </w:rPr>
        <w:t>Lord Verjee:</w:t>
      </w:r>
      <w:r w:rsidRPr="002A7555">
        <w:rPr>
          <w:rFonts w:ascii="Arial" w:hAnsi="Arial" w:cs="Arial"/>
          <w:b/>
          <w:bCs/>
        </w:rPr>
        <w:t xml:space="preserve"> </w:t>
      </w:r>
      <w:r w:rsidRPr="0036043C">
        <w:t>Thank you for your contribution</w:t>
      </w:r>
      <w:r>
        <w:t>, Mr Hughes; i</w:t>
      </w:r>
      <w:r w:rsidRPr="0036043C">
        <w:t xml:space="preserve">t seems </w:t>
      </w:r>
      <w:r>
        <w:t xml:space="preserve">that </w:t>
      </w:r>
      <w:r w:rsidRPr="0036043C">
        <w:t>we have lost a very good contributor to UK economic policy</w:t>
      </w:r>
      <w:r>
        <w:t>. Obviously, we have covered some of this in our evidence session with you, but my question is: can you tell us two or three important recommendations that you would like to see in our report, as well as any key issues that you would like us to emphasise?</w:t>
      </w:r>
    </w:p>
    <w:p w:rsidR="008F4E94" w:rsidP="008F4E94">
      <w:pPr>
        <w:pStyle w:val="Answer"/>
        <w:rPr>
          <w:rFonts w:eastAsia="Verdana" w:cs="Verdana"/>
          <w:color w:val="000000" w:themeColor="text1"/>
        </w:rPr>
      </w:pPr>
      <w:r w:rsidRPr="740C2E9B">
        <w:rPr>
          <w:rFonts w:eastAsia="Verdana" w:cs="Verdana"/>
          <w:b/>
          <w:bCs/>
          <w:i/>
          <w:iCs/>
          <w:color w:val="000000" w:themeColor="text1"/>
        </w:rPr>
        <w:t xml:space="preserve">Richard Hughes: </w:t>
      </w:r>
      <w:r>
        <w:rPr>
          <w:rFonts w:eastAsia="Verdana" w:cs="Verdana"/>
          <w:color w:val="000000" w:themeColor="text1"/>
        </w:rPr>
        <w:t xml:space="preserve">The </w:t>
      </w:r>
      <w:r w:rsidRPr="00FA73FE">
        <w:rPr>
          <w:rFonts w:eastAsia="Verdana" w:cs="Verdana"/>
          <w:color w:val="000000" w:themeColor="text1"/>
        </w:rPr>
        <w:t>most important thing I can say is that</w:t>
      </w:r>
      <w:r>
        <w:rPr>
          <w:rFonts w:eastAsia="Verdana" w:cs="Verdana"/>
          <w:color w:val="000000" w:themeColor="text1"/>
        </w:rPr>
        <w:t xml:space="preserve"> this committee is </w:t>
      </w:r>
      <w:r w:rsidRPr="00FA73FE">
        <w:rPr>
          <w:rFonts w:eastAsia="Verdana" w:cs="Verdana"/>
          <w:color w:val="000000" w:themeColor="text1"/>
        </w:rPr>
        <w:t>asking the right questions</w:t>
      </w:r>
      <w:r>
        <w:rPr>
          <w:rFonts w:eastAsia="Verdana" w:cs="Verdana"/>
          <w:color w:val="000000" w:themeColor="text1"/>
        </w:rPr>
        <w:t xml:space="preserve"> in its inquiries, including in this session and in all the previous ones I have watched. You are </w:t>
      </w:r>
      <w:r w:rsidRPr="00FA73FE">
        <w:rPr>
          <w:rFonts w:eastAsia="Verdana" w:cs="Verdana"/>
          <w:color w:val="000000" w:themeColor="text1"/>
        </w:rPr>
        <w:t>exploring the right avenues</w:t>
      </w:r>
      <w:r>
        <w:rPr>
          <w:rFonts w:eastAsia="Verdana" w:cs="Verdana"/>
          <w:color w:val="000000" w:themeColor="text1"/>
        </w:rPr>
        <w:t xml:space="preserve">, which concern how we can </w:t>
      </w:r>
      <w:r w:rsidRPr="00FA73FE">
        <w:rPr>
          <w:rFonts w:eastAsia="Verdana" w:cs="Verdana"/>
          <w:color w:val="000000" w:themeColor="text1"/>
        </w:rPr>
        <w:t>make our fiscal rules more binding on fiscal outcomes</w:t>
      </w:r>
      <w:r>
        <w:rPr>
          <w:rFonts w:eastAsia="Verdana" w:cs="Verdana"/>
          <w:color w:val="000000" w:themeColor="text1"/>
        </w:rPr>
        <w:t>.</w:t>
      </w:r>
    </w:p>
    <w:p w:rsidR="008F4E94" w:rsidP="008F4E94">
      <w:pPr>
        <w:pStyle w:val="Answer"/>
        <w:rPr>
          <w:rFonts w:eastAsia="Verdana" w:cs="Verdana"/>
          <w:color w:val="000000" w:themeColor="text1"/>
        </w:rPr>
      </w:pPr>
      <w:r>
        <w:rPr>
          <w:rFonts w:eastAsia="Verdana" w:cs="Verdana"/>
          <w:color w:val="000000" w:themeColor="text1"/>
        </w:rPr>
        <w:t xml:space="preserve">Clearly, the UK </w:t>
      </w:r>
      <w:r w:rsidRPr="00FA73FE">
        <w:rPr>
          <w:rFonts w:eastAsia="Verdana" w:cs="Verdana"/>
          <w:color w:val="000000" w:themeColor="text1"/>
        </w:rPr>
        <w:t xml:space="preserve">is increasingly fiscally </w:t>
      </w:r>
      <w:r w:rsidRPr="00FA73FE">
        <w:rPr>
          <w:rFonts w:eastAsia="Verdana" w:cs="Verdana"/>
          <w:color w:val="000000" w:themeColor="text1"/>
        </w:rPr>
        <w:t>vulnerable</w:t>
      </w:r>
      <w:r w:rsidRPr="00FA73FE">
        <w:rPr>
          <w:rFonts w:eastAsia="Verdana" w:cs="Verdana"/>
          <w:color w:val="000000" w:themeColor="text1"/>
        </w:rPr>
        <w:t xml:space="preserve"> and an outlier compared </w:t>
      </w:r>
      <w:r>
        <w:rPr>
          <w:rFonts w:eastAsia="Verdana" w:cs="Verdana"/>
          <w:color w:val="000000" w:themeColor="text1"/>
        </w:rPr>
        <w:t>with</w:t>
      </w:r>
      <w:r w:rsidRPr="00FA73FE">
        <w:rPr>
          <w:rFonts w:eastAsia="Verdana" w:cs="Verdana"/>
          <w:color w:val="000000" w:themeColor="text1"/>
        </w:rPr>
        <w:t xml:space="preserve"> all other advanced economies</w:t>
      </w:r>
      <w:r>
        <w:rPr>
          <w:rFonts w:eastAsia="Verdana" w:cs="Verdana"/>
          <w:color w:val="000000" w:themeColor="text1"/>
        </w:rPr>
        <w:t xml:space="preserve">. We have </w:t>
      </w:r>
      <w:r w:rsidRPr="00FA73FE">
        <w:rPr>
          <w:rFonts w:eastAsia="Verdana" w:cs="Verdana"/>
          <w:color w:val="000000" w:themeColor="text1"/>
        </w:rPr>
        <w:t>the</w:t>
      </w:r>
      <w:r>
        <w:rPr>
          <w:rFonts w:eastAsia="Verdana" w:cs="Verdana"/>
          <w:color w:val="000000" w:themeColor="text1"/>
        </w:rPr>
        <w:t xml:space="preserve"> </w:t>
      </w:r>
      <w:r w:rsidRPr="00FA73FE">
        <w:rPr>
          <w:rFonts w:eastAsia="Verdana" w:cs="Verdana"/>
          <w:color w:val="000000" w:themeColor="text1"/>
        </w:rPr>
        <w:t>sixth</w:t>
      </w:r>
      <w:r>
        <w:rPr>
          <w:rFonts w:eastAsia="Verdana" w:cs="Verdana"/>
          <w:color w:val="000000" w:themeColor="text1"/>
        </w:rPr>
        <w:t>-</w:t>
      </w:r>
      <w:r w:rsidRPr="00FA73FE">
        <w:rPr>
          <w:rFonts w:eastAsia="Verdana" w:cs="Verdana"/>
          <w:color w:val="000000" w:themeColor="text1"/>
        </w:rPr>
        <w:t>highest debt</w:t>
      </w:r>
      <w:r>
        <w:rPr>
          <w:rFonts w:eastAsia="Verdana" w:cs="Verdana"/>
          <w:color w:val="000000" w:themeColor="text1"/>
        </w:rPr>
        <w:t xml:space="preserve">, the fifth-highest </w:t>
      </w:r>
      <w:r w:rsidRPr="00FA73FE">
        <w:rPr>
          <w:rFonts w:eastAsia="Verdana" w:cs="Verdana"/>
          <w:color w:val="000000" w:themeColor="text1"/>
        </w:rPr>
        <w:t>deficit</w:t>
      </w:r>
      <w:r>
        <w:rPr>
          <w:rFonts w:eastAsia="Verdana" w:cs="Verdana"/>
          <w:color w:val="000000" w:themeColor="text1"/>
        </w:rPr>
        <w:t xml:space="preserve"> and the </w:t>
      </w:r>
      <w:r w:rsidRPr="00FA73FE">
        <w:rPr>
          <w:rFonts w:eastAsia="Verdana" w:cs="Verdana"/>
          <w:color w:val="000000" w:themeColor="text1"/>
        </w:rPr>
        <w:t>second</w:t>
      </w:r>
      <w:r>
        <w:rPr>
          <w:rFonts w:eastAsia="Verdana" w:cs="Verdana"/>
          <w:color w:val="000000" w:themeColor="text1"/>
        </w:rPr>
        <w:t>-</w:t>
      </w:r>
      <w:r w:rsidRPr="00FA73FE">
        <w:rPr>
          <w:rFonts w:eastAsia="Verdana" w:cs="Verdana"/>
          <w:color w:val="000000" w:themeColor="text1"/>
        </w:rPr>
        <w:t>highest borrowing costs among</w:t>
      </w:r>
      <w:r>
        <w:rPr>
          <w:rFonts w:eastAsia="Verdana" w:cs="Verdana"/>
          <w:color w:val="000000" w:themeColor="text1"/>
        </w:rPr>
        <w:t xml:space="preserve"> </w:t>
      </w:r>
      <w:r w:rsidRPr="00FA73FE">
        <w:rPr>
          <w:rFonts w:eastAsia="Verdana" w:cs="Verdana"/>
          <w:color w:val="000000" w:themeColor="text1"/>
        </w:rPr>
        <w:t>35 advanced economies. That is not a good fiscal place to be.</w:t>
      </w:r>
      <w:r>
        <w:rPr>
          <w:rFonts w:eastAsia="Verdana" w:cs="Verdana"/>
          <w:color w:val="000000" w:themeColor="text1"/>
        </w:rPr>
        <w:t xml:space="preserve"> Our </w:t>
      </w:r>
      <w:r w:rsidRPr="00FA73FE">
        <w:rPr>
          <w:rFonts w:eastAsia="Verdana" w:cs="Verdana"/>
          <w:color w:val="000000" w:themeColor="text1"/>
        </w:rPr>
        <w:t>fiscal framework needs to deliver more</w:t>
      </w:r>
      <w:r w:rsidRPr="00DC4001">
        <w:rPr>
          <w:rFonts w:eastAsia="Verdana" w:cs="Verdana"/>
          <w:color w:val="000000" w:themeColor="text1"/>
        </w:rPr>
        <w:t xml:space="preserve"> </w:t>
      </w:r>
      <w:r w:rsidRPr="00FA73FE">
        <w:rPr>
          <w:rFonts w:eastAsia="Verdana" w:cs="Verdana"/>
          <w:color w:val="000000" w:themeColor="text1"/>
        </w:rPr>
        <w:t>binding and more sustainable fiscal outcomes</w:t>
      </w:r>
      <w:r>
        <w:rPr>
          <w:rFonts w:eastAsia="Verdana" w:cs="Verdana"/>
          <w:color w:val="000000" w:themeColor="text1"/>
        </w:rPr>
        <w:t xml:space="preserve">. It is about thinking </w:t>
      </w:r>
      <w:r w:rsidRPr="00FA73FE">
        <w:rPr>
          <w:rFonts w:eastAsia="Verdana" w:cs="Verdana"/>
          <w:color w:val="000000" w:themeColor="text1"/>
        </w:rPr>
        <w:t>how you can do that through</w:t>
      </w:r>
      <w:r>
        <w:rPr>
          <w:rFonts w:eastAsia="Verdana" w:cs="Verdana"/>
          <w:color w:val="000000" w:themeColor="text1"/>
        </w:rPr>
        <w:t xml:space="preserve"> </w:t>
      </w:r>
      <w:r w:rsidRPr="00FA73FE">
        <w:rPr>
          <w:rFonts w:eastAsia="Verdana" w:cs="Verdana"/>
          <w:color w:val="000000" w:themeColor="text1"/>
        </w:rPr>
        <w:t>the design of rules</w:t>
      </w:r>
      <w:r>
        <w:rPr>
          <w:rFonts w:eastAsia="Verdana" w:cs="Verdana"/>
          <w:color w:val="000000" w:themeColor="text1"/>
        </w:rPr>
        <w:t xml:space="preserve">. It is also about </w:t>
      </w:r>
      <w:r w:rsidRPr="00FA73FE">
        <w:rPr>
          <w:rFonts w:eastAsia="Verdana" w:cs="Verdana"/>
          <w:color w:val="000000" w:themeColor="text1"/>
        </w:rPr>
        <w:t>finding ways of</w:t>
      </w:r>
      <w:r w:rsidRPr="005E2468">
        <w:rPr>
          <w:rFonts w:eastAsia="Verdana" w:cs="Verdana"/>
          <w:color w:val="000000" w:themeColor="text1"/>
        </w:rPr>
        <w:t xml:space="preserve"> </w:t>
      </w:r>
      <w:r w:rsidRPr="00FA73FE">
        <w:rPr>
          <w:rFonts w:eastAsia="Verdana" w:cs="Verdana"/>
          <w:color w:val="000000" w:themeColor="text1"/>
        </w:rPr>
        <w:t>building in</w:t>
      </w:r>
      <w:r>
        <w:rPr>
          <w:rFonts w:eastAsia="Verdana" w:cs="Verdana"/>
          <w:color w:val="000000" w:themeColor="text1"/>
        </w:rPr>
        <w:t>,</w:t>
      </w:r>
      <w:r w:rsidRPr="005E2468">
        <w:rPr>
          <w:rFonts w:eastAsia="Verdana" w:cs="Verdana"/>
          <w:color w:val="000000" w:themeColor="text1"/>
        </w:rPr>
        <w:t xml:space="preserve"> </w:t>
      </w:r>
      <w:r>
        <w:rPr>
          <w:rFonts w:eastAsia="Verdana" w:cs="Verdana"/>
          <w:color w:val="000000" w:themeColor="text1"/>
        </w:rPr>
        <w:t xml:space="preserve">institutionally, </w:t>
      </w:r>
      <w:r w:rsidRPr="00FA73FE">
        <w:rPr>
          <w:rFonts w:eastAsia="Verdana" w:cs="Verdana"/>
          <w:color w:val="000000" w:themeColor="text1"/>
        </w:rPr>
        <w:t>higher amounts of headroom against those rules</w:t>
      </w:r>
      <w:r>
        <w:rPr>
          <w:rFonts w:eastAsia="Verdana" w:cs="Verdana"/>
          <w:color w:val="000000" w:themeColor="text1"/>
        </w:rPr>
        <w:t xml:space="preserve">, </w:t>
      </w:r>
      <w:r w:rsidRPr="00FA73FE">
        <w:rPr>
          <w:rFonts w:eastAsia="Verdana" w:cs="Verdana"/>
          <w:color w:val="000000" w:themeColor="text1"/>
        </w:rPr>
        <w:t xml:space="preserve">commensurate with the risks </w:t>
      </w:r>
      <w:r>
        <w:rPr>
          <w:rFonts w:eastAsia="Verdana" w:cs="Verdana"/>
          <w:color w:val="000000" w:themeColor="text1"/>
        </w:rPr>
        <w:t>in</w:t>
      </w:r>
      <w:r w:rsidRPr="00FA73FE">
        <w:rPr>
          <w:rFonts w:eastAsia="Verdana" w:cs="Verdana"/>
          <w:color w:val="000000" w:themeColor="text1"/>
        </w:rPr>
        <w:t xml:space="preserve"> the forecast</w:t>
      </w:r>
      <w:r>
        <w:rPr>
          <w:rFonts w:eastAsia="Verdana" w:cs="Verdana"/>
          <w:color w:val="000000" w:themeColor="text1"/>
        </w:rPr>
        <w:t xml:space="preserve">; that is a second thing that it is really worth </w:t>
      </w:r>
      <w:r w:rsidRPr="00FA73FE">
        <w:rPr>
          <w:rFonts w:eastAsia="Verdana" w:cs="Verdana"/>
          <w:color w:val="000000" w:themeColor="text1"/>
        </w:rPr>
        <w:t>thinking hard about</w:t>
      </w:r>
      <w:r>
        <w:rPr>
          <w:rFonts w:eastAsia="Verdana" w:cs="Verdana"/>
          <w:color w:val="000000" w:themeColor="text1"/>
        </w:rPr>
        <w:t xml:space="preserve"> in the UK context. As I said, </w:t>
      </w:r>
      <w:r w:rsidRPr="00FA73FE">
        <w:rPr>
          <w:rFonts w:eastAsia="Verdana" w:cs="Verdana"/>
          <w:color w:val="000000" w:themeColor="text1"/>
        </w:rPr>
        <w:t>other countries seem to have</w:t>
      </w:r>
      <w:r>
        <w:rPr>
          <w:rFonts w:eastAsia="Verdana" w:cs="Verdana"/>
          <w:color w:val="000000" w:themeColor="text1"/>
        </w:rPr>
        <w:t xml:space="preserve"> </w:t>
      </w:r>
      <w:r w:rsidRPr="00FA73FE">
        <w:rPr>
          <w:rFonts w:eastAsia="Verdana" w:cs="Verdana"/>
          <w:color w:val="000000" w:themeColor="text1"/>
        </w:rPr>
        <w:t>come up with</w:t>
      </w:r>
      <w:r>
        <w:rPr>
          <w:rFonts w:eastAsia="Verdana" w:cs="Verdana"/>
          <w:color w:val="000000" w:themeColor="text1"/>
        </w:rPr>
        <w:t xml:space="preserve"> </w:t>
      </w:r>
      <w:r w:rsidRPr="00FA73FE">
        <w:rPr>
          <w:rFonts w:eastAsia="Verdana" w:cs="Verdana"/>
          <w:color w:val="000000" w:themeColor="text1"/>
        </w:rPr>
        <w:t>institutional solutions to deal with those things.</w:t>
      </w:r>
    </w:p>
    <w:p w:rsidR="008F4E94" w:rsidP="008F4E94">
      <w:pPr>
        <w:pStyle w:val="Answer"/>
        <w:rPr>
          <w:rFonts w:eastAsia="Verdana" w:cs="Verdana"/>
          <w:color w:val="000000" w:themeColor="text1"/>
        </w:rPr>
      </w:pPr>
      <w:r>
        <w:rPr>
          <w:rFonts w:eastAsia="Verdana" w:cs="Verdana"/>
          <w:color w:val="000000" w:themeColor="text1"/>
        </w:rPr>
        <w:t xml:space="preserve">Finally, it is really important that this committee is focused on how </w:t>
      </w:r>
      <w:r w:rsidRPr="00FA73FE">
        <w:rPr>
          <w:rFonts w:eastAsia="Verdana" w:cs="Verdana"/>
          <w:color w:val="000000" w:themeColor="text1"/>
        </w:rPr>
        <w:t>to bring more</w:t>
      </w:r>
      <w:r>
        <w:rPr>
          <w:rFonts w:eastAsia="Verdana" w:cs="Verdana"/>
          <w:color w:val="000000" w:themeColor="text1"/>
        </w:rPr>
        <w:t xml:space="preserve"> prominence, as well as public and government attention, to </w:t>
      </w:r>
      <w:r w:rsidRPr="00FA73FE">
        <w:rPr>
          <w:rFonts w:eastAsia="Verdana" w:cs="Verdana"/>
          <w:color w:val="000000" w:themeColor="text1"/>
        </w:rPr>
        <w:t>the management of fiscal risks</w:t>
      </w:r>
      <w:r>
        <w:rPr>
          <w:rFonts w:eastAsia="Verdana" w:cs="Verdana"/>
          <w:color w:val="000000" w:themeColor="text1"/>
        </w:rPr>
        <w:t xml:space="preserve"> </w:t>
      </w:r>
      <w:r w:rsidRPr="00FA73FE">
        <w:rPr>
          <w:rFonts w:eastAsia="Verdana" w:cs="Verdana"/>
          <w:color w:val="000000" w:themeColor="text1"/>
        </w:rPr>
        <w:t xml:space="preserve">and </w:t>
      </w:r>
      <w:r>
        <w:rPr>
          <w:rFonts w:eastAsia="Verdana" w:cs="Verdana"/>
          <w:color w:val="000000" w:themeColor="text1"/>
        </w:rPr>
        <w:t xml:space="preserve">the maintenance of </w:t>
      </w:r>
      <w:r w:rsidRPr="00FA73FE">
        <w:rPr>
          <w:rFonts w:eastAsia="Verdana" w:cs="Verdana"/>
          <w:color w:val="000000" w:themeColor="text1"/>
        </w:rPr>
        <w:t>fiscal sustainability</w:t>
      </w:r>
      <w:r>
        <w:rPr>
          <w:rFonts w:eastAsia="Verdana" w:cs="Verdana"/>
          <w:color w:val="000000" w:themeColor="text1"/>
        </w:rPr>
        <w:t xml:space="preserve">; how to get </w:t>
      </w:r>
      <w:r w:rsidRPr="00FA73FE">
        <w:rPr>
          <w:rFonts w:eastAsia="Verdana" w:cs="Verdana"/>
          <w:color w:val="000000" w:themeColor="text1"/>
        </w:rPr>
        <w:t>a stronger</w:t>
      </w:r>
      <w:r>
        <w:rPr>
          <w:rFonts w:eastAsia="Verdana" w:cs="Verdana"/>
          <w:color w:val="000000" w:themeColor="text1"/>
        </w:rPr>
        <w:t xml:space="preserve"> government and policy response; and how to encourage </w:t>
      </w:r>
      <w:r w:rsidRPr="00FA73FE">
        <w:rPr>
          <w:rFonts w:eastAsia="Verdana" w:cs="Verdana"/>
          <w:color w:val="000000" w:themeColor="text1"/>
        </w:rPr>
        <w:t>richer discussion</w:t>
      </w:r>
      <w:r>
        <w:rPr>
          <w:rFonts w:eastAsia="Verdana" w:cs="Verdana"/>
          <w:color w:val="000000" w:themeColor="text1"/>
        </w:rPr>
        <w:t xml:space="preserve"> of </w:t>
      </w:r>
      <w:r w:rsidRPr="00FA73FE">
        <w:rPr>
          <w:rFonts w:eastAsia="Verdana" w:cs="Verdana"/>
          <w:color w:val="000000" w:themeColor="text1"/>
        </w:rPr>
        <w:t>these issues</w:t>
      </w:r>
      <w:r>
        <w:rPr>
          <w:rFonts w:eastAsia="Verdana" w:cs="Verdana"/>
          <w:color w:val="000000" w:themeColor="text1"/>
        </w:rPr>
        <w:t xml:space="preserve">, both in Parliament and in </w:t>
      </w:r>
      <w:r w:rsidRPr="00FA73FE">
        <w:rPr>
          <w:rFonts w:eastAsia="Verdana" w:cs="Verdana"/>
          <w:color w:val="000000" w:themeColor="text1"/>
        </w:rPr>
        <w:t>the wider country</w:t>
      </w:r>
      <w:r>
        <w:rPr>
          <w:rFonts w:eastAsia="Verdana" w:cs="Verdana"/>
          <w:color w:val="000000" w:themeColor="text1"/>
        </w:rPr>
        <w:t xml:space="preserve">. </w:t>
      </w:r>
      <w:r w:rsidRPr="00FA73FE">
        <w:rPr>
          <w:rFonts w:eastAsia="Verdana" w:cs="Verdana"/>
          <w:color w:val="000000" w:themeColor="text1"/>
        </w:rPr>
        <w:t>I would encourage you down all those lines</w:t>
      </w:r>
      <w:r>
        <w:rPr>
          <w:rFonts w:eastAsia="Verdana" w:cs="Verdana"/>
          <w:color w:val="000000" w:themeColor="text1"/>
        </w:rPr>
        <w:t xml:space="preserve">, but </w:t>
      </w:r>
      <w:r w:rsidRPr="00FA73FE">
        <w:rPr>
          <w:rFonts w:eastAsia="Verdana" w:cs="Verdana"/>
          <w:color w:val="000000" w:themeColor="text1"/>
        </w:rPr>
        <w:t>I would not be so bold as to offer specific</w:t>
      </w:r>
      <w:r>
        <w:rPr>
          <w:rFonts w:eastAsia="Verdana" w:cs="Verdana"/>
          <w:color w:val="000000" w:themeColor="text1"/>
        </w:rPr>
        <w:t xml:space="preserve"> solutions.</w:t>
      </w:r>
    </w:p>
    <w:p w:rsidR="008F4E94" w:rsidRPr="00FA73FE" w:rsidP="008F4E94">
      <w:pPr>
        <w:pStyle w:val="Answer"/>
        <w:rPr>
          <w:rFonts w:eastAsia="Verdana" w:cs="Verdana"/>
          <w:color w:val="000000" w:themeColor="text1"/>
        </w:rPr>
      </w:pPr>
      <w:r>
        <w:rPr>
          <w:rFonts w:eastAsia="Verdana" w:cs="Verdana"/>
          <w:color w:val="000000" w:themeColor="text1"/>
        </w:rPr>
        <w:t xml:space="preserve">The only other thing I would say is about the </w:t>
      </w:r>
      <w:r w:rsidRPr="00FA73FE">
        <w:rPr>
          <w:rFonts w:eastAsia="Verdana" w:cs="Verdana"/>
          <w:color w:val="000000" w:themeColor="text1"/>
        </w:rPr>
        <w:t>importance of avoiding</w:t>
      </w:r>
      <w:r w:rsidRPr="00917453">
        <w:rPr>
          <w:rFonts w:eastAsia="Verdana" w:cs="Verdana"/>
          <w:color w:val="000000" w:themeColor="text1"/>
        </w:rPr>
        <w:t xml:space="preserve"> </w:t>
      </w:r>
      <w:r w:rsidRPr="00FA73FE">
        <w:rPr>
          <w:rFonts w:eastAsia="Verdana" w:cs="Verdana"/>
          <w:color w:val="000000" w:themeColor="text1"/>
        </w:rPr>
        <w:t>counsels of despair and thinking that</w:t>
      </w:r>
      <w:r>
        <w:rPr>
          <w:rFonts w:eastAsia="Verdana" w:cs="Verdana"/>
          <w:color w:val="000000" w:themeColor="text1"/>
        </w:rPr>
        <w:t xml:space="preserve"> these problems are somehow insoluble. All </w:t>
      </w:r>
      <w:r w:rsidRPr="00FA73FE">
        <w:rPr>
          <w:rFonts w:eastAsia="Verdana" w:cs="Verdana"/>
          <w:color w:val="000000" w:themeColor="text1"/>
        </w:rPr>
        <w:t>our fiscal problems are</w:t>
      </w:r>
      <w:r>
        <w:rPr>
          <w:rFonts w:eastAsia="Verdana" w:cs="Verdana"/>
          <w:color w:val="000000" w:themeColor="text1"/>
        </w:rPr>
        <w:t xml:space="preserve"> </w:t>
      </w:r>
      <w:r w:rsidRPr="00FA73FE">
        <w:rPr>
          <w:rFonts w:eastAsia="Verdana" w:cs="Verdana"/>
          <w:color w:val="000000" w:themeColor="text1"/>
        </w:rPr>
        <w:t>man-made, and men and women need to be their solution.</w:t>
      </w:r>
      <w:r>
        <w:rPr>
          <w:rFonts w:eastAsia="Verdana" w:cs="Verdana"/>
          <w:color w:val="000000" w:themeColor="text1"/>
        </w:rPr>
        <w:t xml:space="preserve"> In the past, </w:t>
      </w:r>
      <w:r w:rsidRPr="00FA73FE">
        <w:rPr>
          <w:rFonts w:eastAsia="Verdana" w:cs="Verdana"/>
          <w:color w:val="000000" w:themeColor="text1"/>
        </w:rPr>
        <w:t>this country</w:t>
      </w:r>
      <w:r w:rsidRPr="00BF6EA7">
        <w:rPr>
          <w:rFonts w:eastAsia="Verdana" w:cs="Verdana"/>
          <w:color w:val="000000" w:themeColor="text1"/>
        </w:rPr>
        <w:t xml:space="preserve"> </w:t>
      </w:r>
      <w:r w:rsidRPr="00FA73FE">
        <w:rPr>
          <w:rFonts w:eastAsia="Verdana" w:cs="Verdana"/>
          <w:color w:val="000000" w:themeColor="text1"/>
        </w:rPr>
        <w:t>and a host of other advanced economies have</w:t>
      </w:r>
      <w:r w:rsidRPr="00BF6EA7">
        <w:rPr>
          <w:rFonts w:eastAsia="Verdana" w:cs="Verdana"/>
          <w:color w:val="000000" w:themeColor="text1"/>
        </w:rPr>
        <w:t xml:space="preserve"> </w:t>
      </w:r>
      <w:r w:rsidRPr="00FA73FE">
        <w:rPr>
          <w:rFonts w:eastAsia="Verdana" w:cs="Verdana"/>
          <w:color w:val="000000" w:themeColor="text1"/>
        </w:rPr>
        <w:t>managed to get themselves out of fiscal difficulty and</w:t>
      </w:r>
      <w:r w:rsidRPr="00BF6EA7">
        <w:rPr>
          <w:rFonts w:eastAsia="Verdana" w:cs="Verdana"/>
          <w:color w:val="000000" w:themeColor="text1"/>
        </w:rPr>
        <w:t xml:space="preserve"> </w:t>
      </w:r>
      <w:r w:rsidRPr="00FA73FE">
        <w:rPr>
          <w:rFonts w:eastAsia="Verdana" w:cs="Verdana"/>
          <w:color w:val="000000" w:themeColor="text1"/>
        </w:rPr>
        <w:t>into more sustainable fiscal positions</w:t>
      </w:r>
      <w:r>
        <w:rPr>
          <w:rFonts w:eastAsia="Verdana" w:cs="Verdana"/>
          <w:color w:val="000000" w:themeColor="text1"/>
        </w:rPr>
        <w:t xml:space="preserve">; </w:t>
      </w:r>
      <w:r w:rsidRPr="00FA73FE">
        <w:rPr>
          <w:rFonts w:eastAsia="Verdana" w:cs="Verdana"/>
          <w:color w:val="000000" w:themeColor="text1"/>
        </w:rPr>
        <w:t xml:space="preserve">some of </w:t>
      </w:r>
      <w:r>
        <w:rPr>
          <w:rFonts w:eastAsia="Verdana" w:cs="Verdana"/>
          <w:color w:val="000000" w:themeColor="text1"/>
        </w:rPr>
        <w:t>them, including some countries in southern Europe,</w:t>
      </w:r>
      <w:r w:rsidRPr="00FA73FE">
        <w:rPr>
          <w:rFonts w:eastAsia="Verdana" w:cs="Verdana"/>
          <w:color w:val="000000" w:themeColor="text1"/>
        </w:rPr>
        <w:t xml:space="preserve"> were in much worse positions than</w:t>
      </w:r>
      <w:r>
        <w:rPr>
          <w:rFonts w:eastAsia="Verdana" w:cs="Verdana"/>
          <w:color w:val="000000" w:themeColor="text1"/>
        </w:rPr>
        <w:t xml:space="preserve"> we are in</w:t>
      </w:r>
      <w:r w:rsidRPr="00FA73FE">
        <w:rPr>
          <w:rFonts w:eastAsia="Verdana" w:cs="Verdana"/>
          <w:color w:val="000000" w:themeColor="text1"/>
        </w:rPr>
        <w:t xml:space="preserve"> a few years ago.</w:t>
      </w:r>
      <w:r>
        <w:rPr>
          <w:rFonts w:eastAsia="Verdana" w:cs="Verdana"/>
          <w:color w:val="000000" w:themeColor="text1"/>
        </w:rPr>
        <w:t xml:space="preserve"> </w:t>
      </w:r>
      <w:r>
        <w:rPr>
          <w:rFonts w:eastAsia="Verdana" w:cs="Verdana"/>
          <w:color w:val="000000" w:themeColor="text1"/>
        </w:rPr>
        <w:t>So</w:t>
      </w:r>
      <w:r>
        <w:rPr>
          <w:rFonts w:eastAsia="Verdana" w:cs="Verdana"/>
          <w:color w:val="000000" w:themeColor="text1"/>
        </w:rPr>
        <w:t xml:space="preserve"> </w:t>
      </w:r>
      <w:r w:rsidRPr="00FA73FE">
        <w:rPr>
          <w:rFonts w:eastAsia="Verdana" w:cs="Verdana"/>
          <w:color w:val="000000" w:themeColor="text1"/>
        </w:rPr>
        <w:t>it is clearly possible to tighten up fiscal frameworks, deliver more responsible policies and</w:t>
      </w:r>
      <w:r w:rsidRPr="001B3817">
        <w:rPr>
          <w:rFonts w:eastAsia="Verdana" w:cs="Verdana"/>
          <w:color w:val="000000" w:themeColor="text1"/>
        </w:rPr>
        <w:t xml:space="preserve"> </w:t>
      </w:r>
      <w:r w:rsidRPr="00FA73FE">
        <w:rPr>
          <w:rFonts w:eastAsia="Verdana" w:cs="Verdana"/>
          <w:color w:val="000000" w:themeColor="text1"/>
        </w:rPr>
        <w:t>get better fiscal outcomes.</w:t>
      </w:r>
      <w:r>
        <w:rPr>
          <w:rFonts w:eastAsia="Verdana" w:cs="Verdana"/>
          <w:color w:val="000000" w:themeColor="text1"/>
        </w:rPr>
        <w:t xml:space="preserve"> I am </w:t>
      </w:r>
      <w:r w:rsidRPr="00FA73FE">
        <w:rPr>
          <w:rFonts w:eastAsia="Verdana" w:cs="Verdana"/>
          <w:color w:val="000000" w:themeColor="text1"/>
        </w:rPr>
        <w:t>really pleased that this</w:t>
      </w:r>
      <w:r>
        <w:rPr>
          <w:rFonts w:eastAsia="Verdana" w:cs="Verdana"/>
          <w:color w:val="000000" w:themeColor="text1"/>
        </w:rPr>
        <w:t xml:space="preserve"> committee is </w:t>
      </w:r>
      <w:r w:rsidRPr="00FA73FE">
        <w:rPr>
          <w:rFonts w:eastAsia="Verdana" w:cs="Verdana"/>
          <w:color w:val="000000" w:themeColor="text1"/>
        </w:rPr>
        <w:t>focused on</w:t>
      </w:r>
      <w:r>
        <w:rPr>
          <w:rFonts w:eastAsia="Verdana" w:cs="Verdana"/>
          <w:color w:val="000000" w:themeColor="text1"/>
        </w:rPr>
        <w:t xml:space="preserve"> </w:t>
      </w:r>
      <w:r w:rsidRPr="00FA73FE">
        <w:rPr>
          <w:rFonts w:eastAsia="Verdana" w:cs="Verdana"/>
          <w:color w:val="000000" w:themeColor="text1"/>
        </w:rPr>
        <w:t>these kind</w:t>
      </w:r>
      <w:r>
        <w:rPr>
          <w:rFonts w:eastAsia="Verdana" w:cs="Verdana"/>
          <w:color w:val="000000" w:themeColor="text1"/>
        </w:rPr>
        <w:t xml:space="preserve">s of question because </w:t>
      </w:r>
      <w:r w:rsidRPr="00FA73FE">
        <w:rPr>
          <w:rFonts w:eastAsia="Verdana" w:cs="Verdana"/>
          <w:color w:val="000000" w:themeColor="text1"/>
        </w:rPr>
        <w:t>they</w:t>
      </w:r>
      <w:r>
        <w:rPr>
          <w:rFonts w:eastAsia="Verdana" w:cs="Verdana"/>
          <w:color w:val="000000" w:themeColor="text1"/>
        </w:rPr>
        <w:t xml:space="preserve"> </w:t>
      </w:r>
      <w:r w:rsidRPr="00FA73FE">
        <w:rPr>
          <w:rFonts w:eastAsia="Verdana" w:cs="Verdana"/>
          <w:color w:val="000000" w:themeColor="text1"/>
        </w:rPr>
        <w:t>are of increasing urgency. </w:t>
      </w:r>
    </w:p>
    <w:p w:rsidR="008F4E94" w:rsidP="00253136">
      <w:pPr>
        <w:pStyle w:val="Question"/>
        <w:rPr>
          <w:rFonts w:eastAsia="Verdana"/>
        </w:rPr>
      </w:pPr>
      <w:r w:rsidRPr="740C2E9B">
        <w:rPr>
          <w:rFonts w:eastAsia="Verdana"/>
          <w:b/>
          <w:bCs/>
        </w:rPr>
        <w:t>Lord Lamont of Lerwick:</w:t>
      </w:r>
      <w:r w:rsidRPr="740C2E9B">
        <w:rPr>
          <w:rFonts w:eastAsia="Verdana"/>
        </w:rPr>
        <w:t xml:space="preserve"> You have given us brilliant evidence </w:t>
      </w:r>
      <w:r>
        <w:rPr>
          <w:rFonts w:eastAsia="Verdana"/>
        </w:rPr>
        <w:t xml:space="preserve">this afternoon. </w:t>
      </w:r>
      <w:r w:rsidRPr="00631AD7">
        <w:rPr>
          <w:rFonts w:eastAsia="Verdana"/>
        </w:rPr>
        <w:t xml:space="preserve">I </w:t>
      </w:r>
      <w:r>
        <w:rPr>
          <w:rFonts w:eastAsia="Verdana"/>
        </w:rPr>
        <w:t>am</w:t>
      </w:r>
      <w:r w:rsidRPr="00631AD7">
        <w:rPr>
          <w:rFonts w:eastAsia="Verdana"/>
        </w:rPr>
        <w:t xml:space="preserve"> just a little disappointed in the last answer you gave, </w:t>
      </w:r>
      <w:r>
        <w:rPr>
          <w:rFonts w:eastAsia="Verdana"/>
        </w:rPr>
        <w:t xml:space="preserve">I am afraid, </w:t>
      </w:r>
      <w:r w:rsidRPr="00631AD7">
        <w:rPr>
          <w:rFonts w:eastAsia="Verdana"/>
        </w:rPr>
        <w:t>because you declined</w:t>
      </w:r>
      <w:r>
        <w:rPr>
          <w:rFonts w:eastAsia="Verdana"/>
        </w:rPr>
        <w:t xml:space="preserve"> </w:t>
      </w:r>
      <w:r w:rsidRPr="00631AD7">
        <w:rPr>
          <w:rFonts w:eastAsia="Verdana"/>
        </w:rPr>
        <w:t>to do what I was hoping you would do</w:t>
      </w:r>
      <w:r>
        <w:rPr>
          <w:rFonts w:eastAsia="Verdana"/>
        </w:rPr>
        <w:t xml:space="preserve">: </w:t>
      </w:r>
      <w:r w:rsidRPr="00631AD7">
        <w:rPr>
          <w:rFonts w:eastAsia="Verdana"/>
        </w:rPr>
        <w:t xml:space="preserve">give us a very specific architecture. </w:t>
      </w:r>
      <w:r>
        <w:rPr>
          <w:rFonts w:eastAsia="Verdana"/>
        </w:rPr>
        <w:t>W</w:t>
      </w:r>
      <w:r w:rsidRPr="00631AD7">
        <w:rPr>
          <w:rFonts w:eastAsia="Verdana"/>
        </w:rPr>
        <w:t>e all know</w:t>
      </w:r>
      <w:r>
        <w:rPr>
          <w:rFonts w:eastAsia="Verdana"/>
        </w:rPr>
        <w:t xml:space="preserve"> that</w:t>
      </w:r>
      <w:r w:rsidRPr="00631AD7">
        <w:rPr>
          <w:rFonts w:eastAsia="Verdana"/>
        </w:rPr>
        <w:t xml:space="preserve"> the system is too easily gamed. It</w:t>
      </w:r>
      <w:r>
        <w:rPr>
          <w:rFonts w:eastAsia="Verdana"/>
        </w:rPr>
        <w:t xml:space="preserve"> i</w:t>
      </w:r>
      <w:r w:rsidRPr="00631AD7">
        <w:rPr>
          <w:rFonts w:eastAsia="Verdana"/>
        </w:rPr>
        <w:t xml:space="preserve">s absurd that you should have compliance with the rules when debt </w:t>
      </w:r>
      <w:r>
        <w:rPr>
          <w:rFonts w:eastAsia="Verdana"/>
        </w:rPr>
        <w:t>was</w:t>
      </w:r>
      <w:r w:rsidRPr="00631AD7">
        <w:rPr>
          <w:rFonts w:eastAsia="Verdana"/>
        </w:rPr>
        <w:t xml:space="preserve"> </w:t>
      </w:r>
      <w:r>
        <w:rPr>
          <w:rFonts w:eastAsia="Verdana"/>
        </w:rPr>
        <w:t>falling</w:t>
      </w:r>
      <w:r w:rsidRPr="00631AD7">
        <w:rPr>
          <w:rFonts w:eastAsia="Verdana"/>
        </w:rPr>
        <w:t xml:space="preserve"> in the last year but </w:t>
      </w:r>
      <w:r>
        <w:rPr>
          <w:rFonts w:eastAsia="Verdana"/>
        </w:rPr>
        <w:t>i</w:t>
      </w:r>
      <w:r w:rsidRPr="00631AD7">
        <w:rPr>
          <w:rFonts w:eastAsia="Verdana"/>
        </w:rPr>
        <w:t xml:space="preserve">s actually higher than it was at the beginning of the period. Surely you can give us some specific ideas of how to bind in genuine reductions earlier </w:t>
      </w:r>
      <w:r>
        <w:rPr>
          <w:rFonts w:eastAsia="Verdana"/>
        </w:rPr>
        <w:t xml:space="preserve">on </w:t>
      </w:r>
      <w:r w:rsidRPr="00631AD7">
        <w:rPr>
          <w:rFonts w:eastAsia="Verdana"/>
        </w:rPr>
        <w:t>in the whole period of the forecast.</w:t>
      </w:r>
    </w:p>
    <w:p w:rsidR="008F4E94" w:rsidP="008F4E94">
      <w:pPr>
        <w:pStyle w:val="Answer"/>
        <w:rPr>
          <w:rFonts w:eastAsia="Verdana" w:cs="Verdana"/>
          <w:color w:val="000000" w:themeColor="text1"/>
        </w:rPr>
      </w:pPr>
      <w:r w:rsidRPr="740C2E9B">
        <w:rPr>
          <w:rFonts w:eastAsia="Verdana" w:cs="Verdana"/>
          <w:b/>
          <w:bCs/>
          <w:i/>
          <w:iCs/>
          <w:color w:val="000000" w:themeColor="text1"/>
        </w:rPr>
        <w:t xml:space="preserve">Richard Hughes: </w:t>
      </w:r>
      <w:r w:rsidRPr="740C2E9B">
        <w:rPr>
          <w:rFonts w:eastAsia="Verdana" w:cs="Verdana"/>
          <w:color w:val="000000" w:themeColor="text1"/>
        </w:rPr>
        <w:t xml:space="preserve">You can look at what this country has done in the past </w:t>
      </w:r>
      <w:r w:rsidRPr="000A466D">
        <w:rPr>
          <w:rFonts w:eastAsia="Verdana" w:cs="Verdana"/>
          <w:color w:val="000000" w:themeColor="text1"/>
        </w:rPr>
        <w:t>and what other countries</w:t>
      </w:r>
      <w:r>
        <w:rPr>
          <w:rFonts w:eastAsia="Verdana" w:cs="Verdana"/>
          <w:color w:val="000000" w:themeColor="text1"/>
        </w:rPr>
        <w:t xml:space="preserve"> </w:t>
      </w:r>
      <w:r w:rsidRPr="000A466D">
        <w:rPr>
          <w:rFonts w:eastAsia="Verdana" w:cs="Verdana"/>
          <w:color w:val="000000" w:themeColor="text1"/>
        </w:rPr>
        <w:t>are doing at the moment to make their fiscal rules more binding.</w:t>
      </w:r>
      <w:r>
        <w:rPr>
          <w:rFonts w:eastAsia="Verdana" w:cs="Verdana"/>
          <w:color w:val="000000" w:themeColor="text1"/>
        </w:rPr>
        <w:t xml:space="preserve"> One thing is </w:t>
      </w:r>
      <w:r w:rsidRPr="000A466D">
        <w:rPr>
          <w:rFonts w:eastAsia="Verdana" w:cs="Verdana"/>
          <w:color w:val="000000" w:themeColor="text1"/>
        </w:rPr>
        <w:t>targeting a level of debt rather than targeting it falling</w:t>
      </w:r>
      <w:r>
        <w:rPr>
          <w:rFonts w:eastAsia="Verdana" w:cs="Verdana"/>
          <w:color w:val="000000" w:themeColor="text1"/>
        </w:rPr>
        <w:t xml:space="preserve">. If </w:t>
      </w:r>
      <w:r w:rsidRPr="000A466D">
        <w:rPr>
          <w:rFonts w:eastAsia="Verdana" w:cs="Verdana"/>
          <w:color w:val="000000" w:themeColor="text1"/>
        </w:rPr>
        <w:t>you want debt to be lower, target debt to be lower</w:t>
      </w:r>
      <w:r>
        <w:rPr>
          <w:rFonts w:eastAsia="Verdana" w:cs="Verdana"/>
          <w:color w:val="000000" w:themeColor="text1"/>
        </w:rPr>
        <w:t xml:space="preserve">; do not </w:t>
      </w:r>
      <w:r w:rsidRPr="000A466D">
        <w:rPr>
          <w:rFonts w:eastAsia="Verdana" w:cs="Verdana"/>
          <w:color w:val="000000" w:themeColor="text1"/>
        </w:rPr>
        <w:t>target it to be falling in</w:t>
      </w:r>
      <w:r>
        <w:rPr>
          <w:rFonts w:eastAsia="Verdana" w:cs="Verdana"/>
          <w:color w:val="000000" w:themeColor="text1"/>
        </w:rPr>
        <w:t xml:space="preserve"> five years’ time.</w:t>
      </w:r>
    </w:p>
    <w:p w:rsidR="008F4E94" w:rsidP="008F4E94">
      <w:pPr>
        <w:pStyle w:val="Answer"/>
        <w:rPr>
          <w:rFonts w:eastAsia="Verdana" w:cs="Verdana"/>
          <w:color w:val="000000" w:themeColor="text1"/>
        </w:rPr>
      </w:pPr>
      <w:r>
        <w:rPr>
          <w:rFonts w:eastAsia="Verdana" w:cs="Verdana"/>
          <w:color w:val="000000" w:themeColor="text1"/>
        </w:rPr>
        <w:t>W</w:t>
      </w:r>
      <w:r w:rsidRPr="000A466D">
        <w:rPr>
          <w:rFonts w:eastAsia="Verdana" w:cs="Verdana"/>
          <w:color w:val="000000" w:themeColor="text1"/>
        </w:rPr>
        <w:t>hat other countries also do is</w:t>
      </w:r>
      <w:r w:rsidRPr="00E45C68">
        <w:rPr>
          <w:rFonts w:eastAsia="Verdana" w:cs="Verdana"/>
          <w:color w:val="000000" w:themeColor="text1"/>
        </w:rPr>
        <w:t xml:space="preserve"> </w:t>
      </w:r>
      <w:r w:rsidRPr="000A466D">
        <w:rPr>
          <w:rFonts w:eastAsia="Verdana" w:cs="Verdana"/>
          <w:color w:val="000000" w:themeColor="text1"/>
        </w:rPr>
        <w:t>have</w:t>
      </w:r>
      <w:r w:rsidRPr="00E45C68">
        <w:rPr>
          <w:rFonts w:eastAsia="Verdana" w:cs="Verdana"/>
          <w:color w:val="000000" w:themeColor="text1"/>
        </w:rPr>
        <w:t xml:space="preserve"> </w:t>
      </w:r>
      <w:r w:rsidRPr="000A466D">
        <w:rPr>
          <w:rFonts w:eastAsia="Verdana" w:cs="Verdana"/>
          <w:color w:val="000000" w:themeColor="text1"/>
        </w:rPr>
        <w:t>fiscal rules or guidelines</w:t>
      </w:r>
      <w:r>
        <w:rPr>
          <w:rFonts w:eastAsia="Verdana" w:cs="Verdana"/>
          <w:color w:val="000000" w:themeColor="text1"/>
        </w:rPr>
        <w:t xml:space="preserve"> that are </w:t>
      </w:r>
      <w:r w:rsidRPr="000A466D">
        <w:rPr>
          <w:rFonts w:eastAsia="Verdana" w:cs="Verdana"/>
          <w:color w:val="000000" w:themeColor="text1"/>
        </w:rPr>
        <w:t>more constraining on the path of the deficit</w:t>
      </w:r>
      <w:r>
        <w:rPr>
          <w:rFonts w:eastAsia="Verdana" w:cs="Verdana"/>
          <w:color w:val="000000" w:themeColor="text1"/>
        </w:rPr>
        <w:t xml:space="preserve">, rather than on </w:t>
      </w:r>
      <w:r w:rsidRPr="000A466D">
        <w:rPr>
          <w:rFonts w:eastAsia="Verdana" w:cs="Verdana"/>
          <w:color w:val="000000" w:themeColor="text1"/>
        </w:rPr>
        <w:t>where it needs to be in</w:t>
      </w:r>
      <w:r>
        <w:rPr>
          <w:rFonts w:eastAsia="Verdana" w:cs="Verdana"/>
          <w:color w:val="000000" w:themeColor="text1"/>
        </w:rPr>
        <w:t xml:space="preserve"> </w:t>
      </w:r>
      <w:r>
        <w:rPr>
          <w:rFonts w:eastAsia="Verdana" w:cs="Verdana"/>
          <w:color w:val="000000" w:themeColor="text1"/>
        </w:rPr>
        <w:t>two or three years’</w:t>
      </w:r>
      <w:r>
        <w:rPr>
          <w:rFonts w:eastAsia="Verdana" w:cs="Verdana"/>
          <w:color w:val="000000" w:themeColor="text1"/>
        </w:rPr>
        <w:t xml:space="preserve"> time; so </w:t>
      </w:r>
      <w:r w:rsidRPr="000A466D">
        <w:rPr>
          <w:rFonts w:eastAsia="Verdana" w:cs="Verdana"/>
          <w:color w:val="000000" w:themeColor="text1"/>
        </w:rPr>
        <w:t>it is</w:t>
      </w:r>
      <w:r w:rsidRPr="00E45C68">
        <w:rPr>
          <w:rFonts w:eastAsia="Verdana" w:cs="Verdana"/>
          <w:color w:val="000000" w:themeColor="text1"/>
        </w:rPr>
        <w:t xml:space="preserve"> </w:t>
      </w:r>
      <w:r w:rsidRPr="000A466D">
        <w:rPr>
          <w:rFonts w:eastAsia="Verdana" w:cs="Verdana"/>
          <w:color w:val="000000" w:themeColor="text1"/>
        </w:rPr>
        <w:t>more binding on the</w:t>
      </w:r>
      <w:r>
        <w:rPr>
          <w:rFonts w:eastAsia="Verdana" w:cs="Verdana"/>
          <w:color w:val="000000" w:themeColor="text1"/>
        </w:rPr>
        <w:t xml:space="preserve"> Budget being announced than on future Budgets. Other </w:t>
      </w:r>
      <w:r w:rsidRPr="000A466D">
        <w:rPr>
          <w:rFonts w:eastAsia="Verdana" w:cs="Verdana"/>
          <w:color w:val="000000" w:themeColor="text1"/>
        </w:rPr>
        <w:t>countries</w:t>
      </w:r>
      <w:r>
        <w:rPr>
          <w:rFonts w:eastAsia="Verdana" w:cs="Verdana"/>
          <w:color w:val="000000" w:themeColor="text1"/>
        </w:rPr>
        <w:t xml:space="preserve"> also require misses </w:t>
      </w:r>
      <w:r w:rsidRPr="000A466D">
        <w:rPr>
          <w:rFonts w:eastAsia="Verdana" w:cs="Verdana"/>
          <w:color w:val="000000" w:themeColor="text1"/>
        </w:rPr>
        <w:t xml:space="preserve">against the fiscal rules </w:t>
      </w:r>
      <w:r>
        <w:rPr>
          <w:rFonts w:eastAsia="Verdana" w:cs="Verdana"/>
          <w:color w:val="000000" w:themeColor="text1"/>
        </w:rPr>
        <w:t xml:space="preserve">to be </w:t>
      </w:r>
      <w:r w:rsidRPr="000A466D">
        <w:rPr>
          <w:rFonts w:eastAsia="Verdana" w:cs="Verdana"/>
          <w:color w:val="000000" w:themeColor="text1"/>
        </w:rPr>
        <w:t>made up in future years, so that you do not just get</w:t>
      </w:r>
      <w:r>
        <w:rPr>
          <w:rFonts w:eastAsia="Verdana" w:cs="Verdana"/>
          <w:color w:val="000000" w:themeColor="text1"/>
        </w:rPr>
        <w:t xml:space="preserve"> an </w:t>
      </w:r>
      <w:r w:rsidRPr="000A466D">
        <w:rPr>
          <w:rFonts w:eastAsia="Verdana" w:cs="Verdana"/>
          <w:color w:val="000000" w:themeColor="text1"/>
        </w:rPr>
        <w:t>upward drift in deficits</w:t>
      </w:r>
      <w:r>
        <w:rPr>
          <w:rFonts w:eastAsia="Verdana" w:cs="Verdana"/>
          <w:color w:val="000000" w:themeColor="text1"/>
        </w:rPr>
        <w:t xml:space="preserve">. </w:t>
      </w:r>
      <w:r w:rsidRPr="000A466D">
        <w:rPr>
          <w:rFonts w:eastAsia="Verdana" w:cs="Verdana"/>
          <w:color w:val="000000" w:themeColor="text1"/>
        </w:rPr>
        <w:t>So</w:t>
      </w:r>
      <w:r w:rsidRPr="000A466D">
        <w:rPr>
          <w:rFonts w:eastAsia="Verdana" w:cs="Verdana"/>
          <w:color w:val="000000" w:themeColor="text1"/>
        </w:rPr>
        <w:t xml:space="preserve"> there are mechanisms that one can use</w:t>
      </w:r>
      <w:r>
        <w:rPr>
          <w:rFonts w:eastAsia="Verdana" w:cs="Verdana"/>
          <w:color w:val="000000" w:themeColor="text1"/>
        </w:rPr>
        <w:t xml:space="preserve">; they all </w:t>
      </w:r>
      <w:r w:rsidRPr="000A466D">
        <w:rPr>
          <w:rFonts w:eastAsia="Verdana" w:cs="Verdana"/>
          <w:color w:val="000000" w:themeColor="text1"/>
        </w:rPr>
        <w:t>have their advantages and disadvantages</w:t>
      </w:r>
      <w:r>
        <w:rPr>
          <w:rFonts w:eastAsia="Verdana" w:cs="Verdana"/>
          <w:color w:val="000000" w:themeColor="text1"/>
        </w:rPr>
        <w:t>.</w:t>
      </w:r>
    </w:p>
    <w:p w:rsidR="008F4E94" w:rsidP="008F4E94">
      <w:pPr>
        <w:pStyle w:val="Answer"/>
        <w:rPr>
          <w:rFonts w:eastAsia="Verdana" w:cs="Verdana"/>
          <w:color w:val="000000" w:themeColor="text1"/>
        </w:rPr>
      </w:pPr>
      <w:r>
        <w:rPr>
          <w:rFonts w:eastAsia="Verdana" w:cs="Verdana"/>
          <w:color w:val="000000" w:themeColor="text1"/>
        </w:rPr>
        <w:t xml:space="preserve">For some time now, our fiscal rules in the UK </w:t>
      </w:r>
      <w:r w:rsidRPr="000A466D">
        <w:rPr>
          <w:rFonts w:eastAsia="Verdana" w:cs="Verdana"/>
          <w:color w:val="000000" w:themeColor="text1"/>
        </w:rPr>
        <w:t>have been rolling in nature.</w:t>
      </w:r>
      <w:r>
        <w:rPr>
          <w:rFonts w:eastAsia="Verdana" w:cs="Verdana"/>
          <w:color w:val="000000" w:themeColor="text1"/>
        </w:rPr>
        <w:t xml:space="preserve"> The thing about </w:t>
      </w:r>
      <w:r w:rsidRPr="000A466D">
        <w:rPr>
          <w:rFonts w:eastAsia="Verdana" w:cs="Verdana"/>
          <w:color w:val="000000" w:themeColor="text1"/>
        </w:rPr>
        <w:t>rolling fiscal rules is that</w:t>
      </w:r>
      <w:r>
        <w:rPr>
          <w:rFonts w:eastAsia="Verdana" w:cs="Verdana"/>
          <w:color w:val="000000" w:themeColor="text1"/>
        </w:rPr>
        <w:t xml:space="preserve"> they </w:t>
      </w:r>
      <w:r w:rsidRPr="000A466D">
        <w:rPr>
          <w:rFonts w:eastAsia="Verdana" w:cs="Verdana"/>
          <w:color w:val="000000" w:themeColor="text1"/>
        </w:rPr>
        <w:t xml:space="preserve">make sense when you are in </w:t>
      </w:r>
      <w:r w:rsidRPr="000A466D">
        <w:rPr>
          <w:rFonts w:eastAsia="Verdana" w:cs="Verdana"/>
          <w:color w:val="000000" w:themeColor="text1"/>
        </w:rPr>
        <w:t>equilibrium</w:t>
      </w:r>
      <w:r>
        <w:rPr>
          <w:rFonts w:eastAsia="Verdana" w:cs="Verdana"/>
          <w:color w:val="000000" w:themeColor="text1"/>
        </w:rPr>
        <w:t xml:space="preserve"> and you </w:t>
      </w:r>
      <w:r w:rsidRPr="000A466D">
        <w:rPr>
          <w:rFonts w:eastAsia="Verdana" w:cs="Verdana"/>
          <w:color w:val="000000" w:themeColor="text1"/>
        </w:rPr>
        <w:t>want to stay there</w:t>
      </w:r>
      <w:r>
        <w:rPr>
          <w:rFonts w:eastAsia="Verdana" w:cs="Verdana"/>
          <w:color w:val="000000" w:themeColor="text1"/>
        </w:rPr>
        <w:t>. W</w:t>
      </w:r>
      <w:r w:rsidRPr="000A466D">
        <w:rPr>
          <w:rFonts w:eastAsia="Verdana" w:cs="Verdana"/>
          <w:color w:val="000000" w:themeColor="text1"/>
        </w:rPr>
        <w:t>hen you are in disequilibrium</w:t>
      </w:r>
      <w:r>
        <w:rPr>
          <w:rFonts w:eastAsia="Verdana" w:cs="Verdana"/>
          <w:color w:val="000000" w:themeColor="text1"/>
        </w:rPr>
        <w:t xml:space="preserve">, rolling </w:t>
      </w:r>
      <w:r w:rsidRPr="000A466D">
        <w:rPr>
          <w:rFonts w:eastAsia="Verdana" w:cs="Verdana"/>
          <w:color w:val="000000" w:themeColor="text1"/>
        </w:rPr>
        <w:t>fiscal rules</w:t>
      </w:r>
      <w:r>
        <w:rPr>
          <w:rFonts w:eastAsia="Verdana" w:cs="Verdana"/>
          <w:color w:val="000000" w:themeColor="text1"/>
        </w:rPr>
        <w:t xml:space="preserve"> never </w:t>
      </w:r>
      <w:r w:rsidRPr="000A466D">
        <w:rPr>
          <w:rFonts w:eastAsia="Verdana" w:cs="Verdana"/>
          <w:color w:val="000000" w:themeColor="text1"/>
        </w:rPr>
        <w:t>allow you to</w:t>
      </w:r>
      <w:r>
        <w:rPr>
          <w:rFonts w:eastAsia="Verdana" w:cs="Verdana"/>
          <w:color w:val="000000" w:themeColor="text1"/>
        </w:rPr>
        <w:t xml:space="preserve"> g</w:t>
      </w:r>
      <w:r w:rsidRPr="000A466D">
        <w:rPr>
          <w:rFonts w:eastAsia="Verdana" w:cs="Verdana"/>
          <w:color w:val="000000" w:themeColor="text1"/>
        </w:rPr>
        <w:t>et there</w:t>
      </w:r>
      <w:r>
        <w:rPr>
          <w:rFonts w:eastAsia="Verdana" w:cs="Verdana"/>
          <w:color w:val="000000" w:themeColor="text1"/>
        </w:rPr>
        <w:t xml:space="preserve">, because you always have a two- to three-year excuse for why </w:t>
      </w:r>
      <w:r w:rsidRPr="000A466D">
        <w:rPr>
          <w:rFonts w:eastAsia="Verdana" w:cs="Verdana"/>
          <w:color w:val="000000" w:themeColor="text1"/>
        </w:rPr>
        <w:t>you are not there at the moment.</w:t>
      </w:r>
      <w:r>
        <w:rPr>
          <w:rFonts w:eastAsia="Verdana" w:cs="Verdana"/>
          <w:color w:val="000000" w:themeColor="text1"/>
        </w:rPr>
        <w:t xml:space="preserve"> We need rules that are designed for a country that is </w:t>
      </w:r>
      <w:r w:rsidRPr="000A466D">
        <w:rPr>
          <w:rFonts w:eastAsia="Verdana" w:cs="Verdana"/>
          <w:color w:val="000000" w:themeColor="text1"/>
        </w:rPr>
        <w:t>running a 5% deficit and does not want to stay there</w:t>
      </w:r>
      <w:r>
        <w:rPr>
          <w:rFonts w:eastAsia="Verdana" w:cs="Verdana"/>
          <w:color w:val="000000" w:themeColor="text1"/>
        </w:rPr>
        <w:t xml:space="preserve"> but at the moment we have a set of rules that has </w:t>
      </w:r>
      <w:r w:rsidRPr="000A466D">
        <w:rPr>
          <w:rFonts w:eastAsia="Verdana" w:cs="Verdana"/>
          <w:color w:val="000000" w:themeColor="text1"/>
        </w:rPr>
        <w:t xml:space="preserve">allowed the UK to stay there for the </w:t>
      </w:r>
      <w:r>
        <w:rPr>
          <w:rFonts w:eastAsia="Verdana" w:cs="Verdana"/>
          <w:color w:val="000000" w:themeColor="text1"/>
        </w:rPr>
        <w:t>p</w:t>
      </w:r>
      <w:r w:rsidRPr="000A466D">
        <w:rPr>
          <w:rFonts w:eastAsia="Verdana" w:cs="Verdana"/>
          <w:color w:val="000000" w:themeColor="text1"/>
        </w:rPr>
        <w:t>ast five years</w:t>
      </w:r>
      <w:r w:rsidRPr="00B47375">
        <w:rPr>
          <w:rFonts w:eastAsia="Verdana" w:cs="Verdana"/>
          <w:color w:val="000000" w:themeColor="text1"/>
        </w:rPr>
        <w:t xml:space="preserve"> </w:t>
      </w:r>
      <w:r w:rsidRPr="000A466D">
        <w:rPr>
          <w:rFonts w:eastAsia="Verdana" w:cs="Verdana"/>
          <w:color w:val="000000" w:themeColor="text1"/>
        </w:rPr>
        <w:t>while other countries have</w:t>
      </w:r>
      <w:r>
        <w:rPr>
          <w:rFonts w:eastAsia="Verdana" w:cs="Verdana"/>
          <w:color w:val="000000" w:themeColor="text1"/>
        </w:rPr>
        <w:t xml:space="preserve"> brought their deficits down </w:t>
      </w:r>
      <w:r w:rsidRPr="000A466D">
        <w:rPr>
          <w:rFonts w:eastAsia="Verdana" w:cs="Verdana"/>
          <w:color w:val="000000" w:themeColor="text1"/>
        </w:rPr>
        <w:t>to something more like</w:t>
      </w:r>
      <w:r>
        <w:rPr>
          <w:rFonts w:eastAsia="Verdana" w:cs="Verdana"/>
          <w:color w:val="000000" w:themeColor="text1"/>
        </w:rPr>
        <w:t xml:space="preserve"> 2% or 3% </w:t>
      </w:r>
      <w:r w:rsidRPr="000A466D">
        <w:rPr>
          <w:rFonts w:eastAsia="Verdana" w:cs="Verdana"/>
          <w:color w:val="000000" w:themeColor="text1"/>
        </w:rPr>
        <w:t>in the time available since the</w:t>
      </w:r>
      <w:r>
        <w:rPr>
          <w:rFonts w:eastAsia="Verdana" w:cs="Verdana"/>
          <w:color w:val="000000" w:themeColor="text1"/>
        </w:rPr>
        <w:t>ir</w:t>
      </w:r>
      <w:r w:rsidRPr="000A466D">
        <w:rPr>
          <w:rFonts w:eastAsia="Verdana" w:cs="Verdana"/>
          <w:color w:val="000000" w:themeColor="text1"/>
        </w:rPr>
        <w:t xml:space="preserve"> last crisis.</w:t>
      </w:r>
    </w:p>
    <w:p w:rsidR="008F4E94" w:rsidP="008F4E94">
      <w:pPr>
        <w:pStyle w:val="Remark"/>
        <w:rPr>
          <w:rFonts w:eastAsia="Verdana"/>
        </w:rPr>
      </w:pPr>
      <w:r w:rsidRPr="740C2E9B">
        <w:rPr>
          <w:rFonts w:eastAsia="Verdana"/>
          <w:b/>
          <w:bCs/>
        </w:rPr>
        <w:t>Lord Razzall:</w:t>
      </w:r>
      <w:r w:rsidRPr="740C2E9B">
        <w:rPr>
          <w:rFonts w:eastAsia="Verdana"/>
        </w:rPr>
        <w:t xml:space="preserve"> Lord Lamont has moved </w:t>
      </w:r>
      <w:r>
        <w:rPr>
          <w:rFonts w:eastAsia="Verdana"/>
        </w:rPr>
        <w:t xml:space="preserve">you </w:t>
      </w:r>
      <w:r w:rsidRPr="740C2E9B">
        <w:rPr>
          <w:rFonts w:eastAsia="Verdana"/>
        </w:rPr>
        <w:t>a little further</w:t>
      </w:r>
      <w:r>
        <w:rPr>
          <w:rFonts w:eastAsia="Verdana"/>
        </w:rPr>
        <w:t xml:space="preserve">. May I </w:t>
      </w:r>
      <w:r w:rsidRPr="00524BC2">
        <w:rPr>
          <w:rFonts w:eastAsia="Verdana"/>
        </w:rPr>
        <w:t xml:space="preserve">try </w:t>
      </w:r>
      <w:r>
        <w:rPr>
          <w:rFonts w:eastAsia="Verdana"/>
        </w:rPr>
        <w:t xml:space="preserve">to </w:t>
      </w:r>
      <w:r w:rsidRPr="00524BC2">
        <w:rPr>
          <w:rFonts w:eastAsia="Verdana"/>
        </w:rPr>
        <w:t>move you even further</w:t>
      </w:r>
      <w:r>
        <w:rPr>
          <w:rFonts w:eastAsia="Verdana"/>
        </w:rPr>
        <w:t>? W</w:t>
      </w:r>
      <w:r w:rsidRPr="00524BC2">
        <w:rPr>
          <w:rFonts w:eastAsia="Verdana"/>
        </w:rPr>
        <w:t xml:space="preserve">hen you turn on the </w:t>
      </w:r>
      <w:r>
        <w:rPr>
          <w:rFonts w:eastAsia="Verdana"/>
        </w:rPr>
        <w:t>“T</w:t>
      </w:r>
      <w:r w:rsidRPr="00524BC2">
        <w:rPr>
          <w:rFonts w:eastAsia="Verdana"/>
        </w:rPr>
        <w:t>oday</w:t>
      </w:r>
      <w:r>
        <w:rPr>
          <w:rFonts w:eastAsia="Verdana"/>
        </w:rPr>
        <w:t xml:space="preserve">” </w:t>
      </w:r>
      <w:r w:rsidRPr="00524BC2">
        <w:rPr>
          <w:rFonts w:eastAsia="Verdana"/>
        </w:rPr>
        <w:t>programme, after we have produced our report</w:t>
      </w:r>
      <w:r>
        <w:rPr>
          <w:rFonts w:eastAsia="Verdana"/>
        </w:rPr>
        <w:t>,</w:t>
      </w:r>
      <w:r w:rsidRPr="00524BC2">
        <w:rPr>
          <w:rFonts w:eastAsia="Verdana"/>
        </w:rPr>
        <w:t xml:space="preserve"> and you listen to our </w:t>
      </w:r>
      <w:r>
        <w:rPr>
          <w:rFonts w:eastAsia="Verdana"/>
        </w:rPr>
        <w:t>C</w:t>
      </w:r>
      <w:r w:rsidRPr="00524BC2">
        <w:rPr>
          <w:rFonts w:eastAsia="Verdana"/>
        </w:rPr>
        <w:t>hair, what do you hope his first sentence will be?</w:t>
      </w:r>
    </w:p>
    <w:p w:rsidR="008F4E94" w:rsidRPr="00FC75BD" w:rsidP="008F4E94">
      <w:pPr>
        <w:pStyle w:val="Remark"/>
        <w:rPr>
          <w:rFonts w:eastAsia="Verdana"/>
        </w:rPr>
      </w:pPr>
      <w:r w:rsidRPr="740C2E9B">
        <w:rPr>
          <w:rFonts w:eastAsia="Verdana"/>
          <w:b/>
          <w:bCs/>
        </w:rPr>
        <w:t>The Chair:</w:t>
      </w:r>
      <w:r w:rsidRPr="740C2E9B">
        <w:rPr>
          <w:rFonts w:eastAsia="Verdana"/>
        </w:rPr>
        <w:t xml:space="preserve"> </w:t>
      </w:r>
      <w:r>
        <w:rPr>
          <w:rFonts w:eastAsia="Verdana"/>
        </w:rPr>
        <w:t>T</w:t>
      </w:r>
      <w:r w:rsidRPr="740C2E9B">
        <w:rPr>
          <w:rFonts w:eastAsia="Verdana"/>
        </w:rPr>
        <w:t>hank</w:t>
      </w:r>
      <w:r>
        <w:rPr>
          <w:rFonts w:eastAsia="Verdana"/>
        </w:rPr>
        <w:t xml:space="preserve">ing </w:t>
      </w:r>
      <w:r w:rsidRPr="740C2E9B">
        <w:rPr>
          <w:rFonts w:eastAsia="Verdana"/>
        </w:rPr>
        <w:t>Richard Hughes</w:t>
      </w:r>
      <w:r>
        <w:rPr>
          <w:rFonts w:eastAsia="Verdana"/>
        </w:rPr>
        <w:t xml:space="preserve"> f</w:t>
      </w:r>
      <w:r w:rsidRPr="00FC75BD">
        <w:rPr>
          <w:rFonts w:eastAsia="Verdana"/>
        </w:rPr>
        <w:t>or his valuable contribution to our report.</w:t>
      </w:r>
    </w:p>
    <w:p w:rsidR="008F4E94" w:rsidP="008F4E94">
      <w:pPr>
        <w:pStyle w:val="Answer"/>
        <w:rPr>
          <w:rFonts w:eastAsia="Verdana" w:cs="Verdana"/>
          <w:color w:val="000000" w:themeColor="text1"/>
        </w:rPr>
      </w:pPr>
      <w:r w:rsidRPr="740C2E9B">
        <w:rPr>
          <w:rFonts w:eastAsia="Verdana" w:cs="Verdana"/>
          <w:b/>
          <w:bCs/>
          <w:i/>
          <w:iCs/>
          <w:color w:val="000000" w:themeColor="text1"/>
        </w:rPr>
        <w:t xml:space="preserve">Richard Hughes: </w:t>
      </w:r>
      <w:r w:rsidRPr="740C2E9B">
        <w:rPr>
          <w:rFonts w:eastAsia="Verdana" w:cs="Verdana"/>
          <w:color w:val="000000" w:themeColor="text1"/>
        </w:rPr>
        <w:t xml:space="preserve">I </w:t>
      </w:r>
      <w:r>
        <w:rPr>
          <w:rFonts w:eastAsia="Verdana" w:cs="Verdana"/>
          <w:color w:val="000000" w:themeColor="text1"/>
        </w:rPr>
        <w:t xml:space="preserve">should </w:t>
      </w:r>
      <w:r w:rsidRPr="740C2E9B">
        <w:rPr>
          <w:rFonts w:eastAsia="Verdana" w:cs="Verdana"/>
          <w:color w:val="000000" w:themeColor="text1"/>
        </w:rPr>
        <w:t>not put words in</w:t>
      </w:r>
      <w:r>
        <w:rPr>
          <w:rFonts w:eastAsia="Verdana" w:cs="Verdana"/>
          <w:color w:val="000000" w:themeColor="text1"/>
        </w:rPr>
        <w:t xml:space="preserve"> the committee’s </w:t>
      </w:r>
      <w:r w:rsidRPr="740C2E9B">
        <w:rPr>
          <w:rFonts w:eastAsia="Verdana" w:cs="Verdana"/>
          <w:color w:val="000000" w:themeColor="text1"/>
        </w:rPr>
        <w:t>mouth</w:t>
      </w:r>
      <w:r>
        <w:rPr>
          <w:rFonts w:eastAsia="Verdana" w:cs="Verdana"/>
          <w:color w:val="000000" w:themeColor="text1"/>
        </w:rPr>
        <w:t xml:space="preserve"> about </w:t>
      </w:r>
      <w:r w:rsidRPr="006958C3">
        <w:rPr>
          <w:rFonts w:eastAsia="Verdana" w:cs="Verdana"/>
          <w:color w:val="000000" w:themeColor="text1"/>
        </w:rPr>
        <w:t>the recommendations</w:t>
      </w:r>
      <w:r>
        <w:rPr>
          <w:rFonts w:eastAsia="Verdana" w:cs="Verdana"/>
          <w:color w:val="000000" w:themeColor="text1"/>
        </w:rPr>
        <w:t xml:space="preserve"> it may want to make. You </w:t>
      </w:r>
      <w:r w:rsidRPr="006958C3">
        <w:rPr>
          <w:rFonts w:eastAsia="Verdana" w:cs="Verdana"/>
          <w:color w:val="000000" w:themeColor="text1"/>
        </w:rPr>
        <w:t>have had really great evidence from everybody in front of you</w:t>
      </w:r>
      <w:r>
        <w:rPr>
          <w:rFonts w:eastAsia="Verdana" w:cs="Verdana"/>
          <w:color w:val="000000" w:themeColor="text1"/>
        </w:rPr>
        <w:t xml:space="preserve">; I have learned a lot from it. It is </w:t>
      </w:r>
      <w:r w:rsidRPr="006958C3">
        <w:rPr>
          <w:rFonts w:eastAsia="Verdana" w:cs="Verdana"/>
          <w:color w:val="000000" w:themeColor="text1"/>
        </w:rPr>
        <w:t>great that you have talked to a broad range of voices in the UK.</w:t>
      </w:r>
      <w:r>
        <w:rPr>
          <w:rFonts w:eastAsia="Verdana" w:cs="Verdana"/>
          <w:color w:val="000000" w:themeColor="text1"/>
        </w:rPr>
        <w:t xml:space="preserve"> It is also great that you have </w:t>
      </w:r>
      <w:r w:rsidRPr="006958C3">
        <w:rPr>
          <w:rFonts w:eastAsia="Verdana" w:cs="Verdana"/>
          <w:color w:val="000000" w:themeColor="text1"/>
        </w:rPr>
        <w:t xml:space="preserve">talked to people who work in fiscal councils and fiscal </w:t>
      </w:r>
      <w:r>
        <w:rPr>
          <w:rFonts w:eastAsia="Verdana" w:cs="Verdana"/>
          <w:color w:val="000000" w:themeColor="text1"/>
        </w:rPr>
        <w:t>policy-making</w:t>
      </w:r>
      <w:r>
        <w:rPr>
          <w:rFonts w:eastAsia="Verdana" w:cs="Verdana"/>
          <w:color w:val="000000" w:themeColor="text1"/>
        </w:rPr>
        <w:t xml:space="preserve"> </w:t>
      </w:r>
      <w:r w:rsidRPr="006958C3">
        <w:rPr>
          <w:rFonts w:eastAsia="Verdana" w:cs="Verdana"/>
          <w:color w:val="000000" w:themeColor="text1"/>
        </w:rPr>
        <w:t>in other countries</w:t>
      </w:r>
      <w:r>
        <w:rPr>
          <w:rFonts w:eastAsia="Verdana" w:cs="Verdana"/>
          <w:color w:val="000000" w:themeColor="text1"/>
        </w:rPr>
        <w:t xml:space="preserve">, because </w:t>
      </w:r>
      <w:r w:rsidRPr="006958C3">
        <w:rPr>
          <w:rFonts w:eastAsia="Verdana" w:cs="Verdana"/>
          <w:color w:val="000000" w:themeColor="text1"/>
        </w:rPr>
        <w:t>we have a lot to learn from the</w:t>
      </w:r>
      <w:r>
        <w:rPr>
          <w:rFonts w:eastAsia="Verdana" w:cs="Verdana"/>
          <w:color w:val="000000" w:themeColor="text1"/>
        </w:rPr>
        <w:t xml:space="preserve">m—especially </w:t>
      </w:r>
      <w:r w:rsidRPr="006958C3">
        <w:rPr>
          <w:rFonts w:eastAsia="Verdana" w:cs="Verdana"/>
          <w:color w:val="000000" w:themeColor="text1"/>
        </w:rPr>
        <w:t>because fiscal rules and</w:t>
      </w:r>
      <w:r>
        <w:rPr>
          <w:rFonts w:eastAsia="Verdana" w:cs="Verdana"/>
          <w:color w:val="000000" w:themeColor="text1"/>
        </w:rPr>
        <w:t xml:space="preserve"> fiscal councils are </w:t>
      </w:r>
      <w:r w:rsidRPr="006958C3">
        <w:rPr>
          <w:rFonts w:eastAsia="Verdana" w:cs="Verdana"/>
          <w:color w:val="000000" w:themeColor="text1"/>
        </w:rPr>
        <w:t>almost universal in Europe</w:t>
      </w:r>
      <w:r>
        <w:rPr>
          <w:rFonts w:eastAsia="Verdana" w:cs="Verdana"/>
          <w:color w:val="000000" w:themeColor="text1"/>
        </w:rPr>
        <w:t xml:space="preserve"> now, so there is a </w:t>
      </w:r>
      <w:r w:rsidRPr="006958C3">
        <w:rPr>
          <w:rFonts w:eastAsia="Verdana" w:cs="Verdana"/>
          <w:color w:val="000000" w:themeColor="text1"/>
        </w:rPr>
        <w:t>lot of experience to learn from</w:t>
      </w:r>
      <w:r>
        <w:rPr>
          <w:rFonts w:eastAsia="Verdana" w:cs="Verdana"/>
          <w:color w:val="000000" w:themeColor="text1"/>
        </w:rPr>
        <w:t xml:space="preserve">. </w:t>
      </w:r>
      <w:r w:rsidRPr="006958C3">
        <w:rPr>
          <w:rFonts w:eastAsia="Verdana" w:cs="Verdana"/>
          <w:color w:val="000000" w:themeColor="text1"/>
        </w:rPr>
        <w:t xml:space="preserve">I would not presume to give you recommendations, but I </w:t>
      </w:r>
      <w:r>
        <w:rPr>
          <w:rFonts w:eastAsia="Verdana" w:cs="Verdana"/>
          <w:color w:val="000000" w:themeColor="text1"/>
        </w:rPr>
        <w:t xml:space="preserve">certainly </w:t>
      </w:r>
      <w:r w:rsidRPr="006958C3">
        <w:rPr>
          <w:rFonts w:eastAsia="Verdana" w:cs="Verdana"/>
          <w:color w:val="000000" w:themeColor="text1"/>
        </w:rPr>
        <w:t xml:space="preserve">look forward to turning on the </w:t>
      </w:r>
      <w:r>
        <w:rPr>
          <w:rFonts w:eastAsia="Verdana" w:cs="Verdana"/>
          <w:color w:val="000000" w:themeColor="text1"/>
        </w:rPr>
        <w:t>“T</w:t>
      </w:r>
      <w:r w:rsidRPr="006958C3">
        <w:rPr>
          <w:rFonts w:eastAsia="Verdana" w:cs="Verdana"/>
          <w:color w:val="000000" w:themeColor="text1"/>
        </w:rPr>
        <w:t>oday</w:t>
      </w:r>
      <w:r>
        <w:rPr>
          <w:rFonts w:eastAsia="Verdana" w:cs="Verdana"/>
          <w:color w:val="000000" w:themeColor="text1"/>
        </w:rPr>
        <w:t xml:space="preserve">” </w:t>
      </w:r>
      <w:r w:rsidRPr="006958C3">
        <w:rPr>
          <w:rFonts w:eastAsia="Verdana" w:cs="Verdana"/>
          <w:color w:val="000000" w:themeColor="text1"/>
        </w:rPr>
        <w:t>programme and hearing</w:t>
      </w:r>
      <w:r>
        <w:rPr>
          <w:rFonts w:eastAsia="Verdana" w:cs="Verdana"/>
          <w:color w:val="000000" w:themeColor="text1"/>
        </w:rPr>
        <w:t xml:space="preserve"> what you have to say.</w:t>
      </w:r>
    </w:p>
    <w:p w:rsidR="008F4E94" w:rsidP="008F4E94">
      <w:pPr>
        <w:pStyle w:val="Remark"/>
        <w:rPr>
          <w:rFonts w:eastAsia="Verdana"/>
        </w:rPr>
      </w:pPr>
      <w:r w:rsidRPr="740C2E9B">
        <w:rPr>
          <w:rFonts w:eastAsia="Verdana"/>
          <w:b/>
          <w:bCs/>
        </w:rPr>
        <w:t>The Chair:</w:t>
      </w:r>
      <w:r w:rsidRPr="740C2E9B">
        <w:rPr>
          <w:rFonts w:eastAsia="Verdana"/>
        </w:rPr>
        <w:t xml:space="preserve"> I am glad </w:t>
      </w:r>
      <w:r>
        <w:rPr>
          <w:rFonts w:eastAsia="Verdana"/>
        </w:rPr>
        <w:t xml:space="preserve">that </w:t>
      </w:r>
      <w:r w:rsidRPr="740C2E9B">
        <w:rPr>
          <w:rFonts w:eastAsia="Verdana"/>
        </w:rPr>
        <w:t>one person does</w:t>
      </w:r>
      <w:r>
        <w:rPr>
          <w:rFonts w:eastAsia="Verdana"/>
        </w:rPr>
        <w:t>.</w:t>
      </w:r>
    </w:p>
    <w:p w:rsidR="008F4E94" w:rsidP="008F4E94">
      <w:pPr>
        <w:pStyle w:val="Remark"/>
        <w:rPr>
          <w:rFonts w:eastAsia="Verdana"/>
        </w:rPr>
      </w:pPr>
      <w:r w:rsidRPr="740C2E9B">
        <w:rPr>
          <w:rFonts w:eastAsia="Verdana"/>
          <w:b/>
          <w:bCs/>
        </w:rPr>
        <w:t>Lord Razzall:</w:t>
      </w:r>
      <w:r w:rsidRPr="740C2E9B">
        <w:rPr>
          <w:rFonts w:eastAsia="Verdana"/>
        </w:rPr>
        <w:t xml:space="preserve"> When we go off the record</w:t>
      </w:r>
      <w:r>
        <w:rPr>
          <w:rFonts w:eastAsia="Verdana"/>
        </w:rPr>
        <w:t>, will you tell us?</w:t>
      </w:r>
    </w:p>
    <w:p w:rsidR="00B2274F" w:rsidRPr="0053092B" w:rsidP="00253136">
      <w:pPr>
        <w:pStyle w:val="Remark"/>
      </w:pPr>
      <w:r w:rsidRPr="740C2E9B">
        <w:rPr>
          <w:rFonts w:eastAsia="Verdana"/>
          <w:b/>
          <w:bCs/>
        </w:rPr>
        <w:t>The Chair:</w:t>
      </w:r>
      <w:r w:rsidRPr="740C2E9B">
        <w:rPr>
          <w:rFonts w:eastAsia="Verdana"/>
        </w:rPr>
        <w:t xml:space="preserve"> We have no more questions</w:t>
      </w:r>
      <w:r>
        <w:rPr>
          <w:rFonts w:eastAsia="Verdana"/>
        </w:rPr>
        <w:t xml:space="preserve">. </w:t>
      </w:r>
      <w:r w:rsidRPr="00D07126">
        <w:t>Richard, thank you so much</w:t>
      </w:r>
      <w:r>
        <w:t xml:space="preserve">. You have taken a huge </w:t>
      </w:r>
      <w:r w:rsidRPr="00D07126">
        <w:t>range of questions</w:t>
      </w:r>
      <w:r>
        <w:t>—</w:t>
      </w:r>
      <w:r w:rsidRPr="00D07126">
        <w:t>and not just on the OBR</w:t>
      </w:r>
      <w:r>
        <w:t xml:space="preserve">; as you were keen </w:t>
      </w:r>
      <w:r w:rsidRPr="00D07126">
        <w:t>to point out at the beginning, this</w:t>
      </w:r>
      <w:r>
        <w:t xml:space="preserve"> inquiry is looking at a </w:t>
      </w:r>
      <w:r w:rsidRPr="00D07126">
        <w:t xml:space="preserve">range of issues </w:t>
      </w:r>
      <w:r>
        <w:t>around</w:t>
      </w:r>
      <w:r w:rsidRPr="00D07126">
        <w:t xml:space="preserve"> the fiscal framework, including</w:t>
      </w:r>
      <w:r>
        <w:t xml:space="preserve">, but not limited to, the OBR. I thank you </w:t>
      </w:r>
      <w:r w:rsidRPr="00D07126">
        <w:t>for stretching the range of</w:t>
      </w:r>
      <w:r>
        <w:t xml:space="preserve"> issues </w:t>
      </w:r>
      <w:r w:rsidRPr="00D07126">
        <w:t>we are looking at</w:t>
      </w:r>
      <w:r>
        <w:t xml:space="preserve">; we are </w:t>
      </w:r>
      <w:r w:rsidRPr="00D07126">
        <w:t>really grateful</w:t>
      </w:r>
      <w:r>
        <w:t xml:space="preserve">. With that, I </w:t>
      </w:r>
      <w:r w:rsidRPr="00D07126">
        <w:t>declare this meeting closed</w:t>
      </w:r>
      <w:r w:rsidR="00253136">
        <w:t>.</w:t>
      </w:r>
    </w:p>
    <w:sectPr w:rsidSect="00A11C7A">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64E6">
    <w:pPr>
      <w:pStyle w:val="Header"/>
    </w:pPr>
    <w:r w:rsidRPr="00E05757">
      <w:rPr>
        <w:noProof/>
        <w:color w:val="808080"/>
        <w:lang w:val="en-NZ" w:eastAsia="en-NZ"/>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0189307"/>
      <w:docPartObj>
        <w:docPartGallery w:val="Page Numbers (Top of Page)"/>
        <w:docPartUnique/>
      </w:docPartObj>
    </w:sdtPr>
    <w:sdtEndPr>
      <w:rPr>
        <w:noProof/>
      </w:rPr>
    </w:sdtEndPr>
    <w:sdtContent>
      <w:p w:rsidR="00D216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21637" w:rsidRPr="00836195" w:rsidP="00836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1CAC4DF4"/>
    <w:lvl w:ilvl="0">
      <w:start w:val="9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5F9"/>
    <w:pPr>
      <w:spacing w:after="120"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pPr>
      <w:spacing w:after="200"/>
    </w:pPr>
  </w:style>
  <w:style w:type="paragraph" w:customStyle="1" w:styleId="ParaCentre">
    <w:name w:val="Para Centre"/>
    <w:basedOn w:val="Normal"/>
    <w:next w:val="TitleWitnesses"/>
    <w:qFormat/>
    <w:rsid w:val="00521D0A"/>
    <w:pPr>
      <w:spacing w:after="200"/>
      <w:jc w:val="center"/>
    </w:pPr>
  </w:style>
  <w:style w:type="paragraph" w:customStyle="1" w:styleId="Question">
    <w:name w:val="Question"/>
    <w:basedOn w:val="Normal"/>
    <w:next w:val="QuestionCont"/>
    <w:qFormat/>
    <w:rsid w:val="00367B9C"/>
    <w:pPr>
      <w:widowControl w:val="0"/>
      <w:numPr>
        <w:numId w:val="9"/>
      </w:numPr>
    </w:pPr>
  </w:style>
  <w:style w:type="paragraph" w:customStyle="1" w:styleId="Answer">
    <w:name w:val="Answer"/>
    <w:basedOn w:val="Normal"/>
    <w:qFormat/>
    <w:rsid w:val="0014463F"/>
    <w:pPr>
      <w:spacing w:after="200"/>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spacing w:after="200"/>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1C3803"/>
    <w:rPr>
      <w:color w:val="605E5C"/>
      <w:shd w:val="clear" w:color="auto" w:fill="E1DFDD"/>
    </w:rPr>
  </w:style>
  <w:style w:type="paragraph" w:styleId="BalloonText">
    <w:name w:val="Balloon Text"/>
    <w:basedOn w:val="Normal"/>
    <w:link w:val="BalloonTextChar"/>
    <w:uiPriority w:val="99"/>
    <w:semiHidden/>
    <w:unhideWhenUsed/>
    <w:rsid w:val="00253E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E1"/>
    <w:rPr>
      <w:rFonts w:ascii="Tahoma" w:hAnsi="Tahoma" w:cs="Tahoma"/>
      <w:sz w:val="16"/>
      <w:szCs w:val="16"/>
    </w:rPr>
  </w:style>
  <w:style w:type="character" w:customStyle="1" w:styleId="legds2">
    <w:name w:val="legds2"/>
    <w:basedOn w:val="DefaultParagraphFont"/>
    <w:rsid w:val="00253EE1"/>
    <w:rPr>
      <w:vanish w:val="0"/>
      <w:webHidden w:val="0"/>
      <w:specVanish w:val="0"/>
    </w:rPr>
  </w:style>
  <w:style w:type="character" w:styleId="HTMLAcronym">
    <w:name w:val="HTML Acronym"/>
    <w:basedOn w:val="DefaultParagraphFont"/>
    <w:uiPriority w:val="99"/>
    <w:semiHidden/>
    <w:unhideWhenUsed/>
    <w:rsid w:val="00253EE1"/>
  </w:style>
  <w:style w:type="character" w:customStyle="1" w:styleId="UnresolvedMention1">
    <w:name w:val="Unresolved Mention1"/>
    <w:basedOn w:val="DefaultParagraphFont"/>
    <w:uiPriority w:val="99"/>
    <w:semiHidden/>
    <w:unhideWhenUsed/>
    <w:rsid w:val="00253EE1"/>
    <w:rPr>
      <w:color w:val="808080"/>
      <w:shd w:val="clear" w:color="auto" w:fill="E6E6E6"/>
    </w:rPr>
  </w:style>
  <w:style w:type="character" w:customStyle="1" w:styleId="UnresolvedMention2">
    <w:name w:val="Unresolved Mention2"/>
    <w:basedOn w:val="DefaultParagraphFont"/>
    <w:uiPriority w:val="99"/>
    <w:semiHidden/>
    <w:unhideWhenUsed/>
    <w:rsid w:val="00253EE1"/>
    <w:rPr>
      <w:color w:val="605E5C"/>
      <w:shd w:val="clear" w:color="auto" w:fill="E1DFDD"/>
    </w:rPr>
  </w:style>
  <w:style w:type="paragraph" w:styleId="ListBullet">
    <w:name w:val="List Bullet"/>
    <w:basedOn w:val="Normal"/>
    <w:uiPriority w:val="99"/>
    <w:unhideWhenUsed/>
    <w:rsid w:val="00253EE1"/>
    <w:pPr>
      <w:numPr>
        <w:numId w:val="14"/>
      </w:numPr>
      <w:spacing w:after="200"/>
      <w:contextualSpacing/>
    </w:pPr>
  </w:style>
  <w:style w:type="table" w:styleId="TableGrid">
    <w:name w:val="Table Grid"/>
    <w:basedOn w:val="TableNormal"/>
    <w:uiPriority w:val="59"/>
    <w:rsid w:val="0025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53EE1"/>
    <w:pPr>
      <w:keepNext/>
      <w:spacing w:before="240"/>
    </w:pPr>
    <w:rPr>
      <w:rFonts w:ascii="Times New Roman" w:eastAsia="Times New Roman" w:hAnsi="Times New Roman" w:cs="Times New Roman"/>
      <w:b/>
      <w:sz w:val="24"/>
      <w:szCs w:val="20"/>
      <w:lang w:eastAsia="zh-CN"/>
    </w:rPr>
  </w:style>
  <w:style w:type="character" w:customStyle="1" w:styleId="NameChar">
    <w:name w:val="Name Char"/>
    <w:link w:val="Name"/>
    <w:rsid w:val="00253EE1"/>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253EE1"/>
    <w:rPr>
      <w:sz w:val="16"/>
      <w:szCs w:val="16"/>
    </w:rPr>
  </w:style>
  <w:style w:type="paragraph" w:styleId="CommentText">
    <w:name w:val="annotation text"/>
    <w:basedOn w:val="Normal"/>
    <w:link w:val="CommentTextChar"/>
    <w:uiPriority w:val="99"/>
    <w:unhideWhenUsed/>
    <w:rsid w:val="00253EE1"/>
    <w:pPr>
      <w:spacing w:after="200"/>
    </w:pPr>
    <w:rPr>
      <w:sz w:val="20"/>
      <w:szCs w:val="20"/>
    </w:rPr>
  </w:style>
  <w:style w:type="character" w:customStyle="1" w:styleId="CommentTextChar">
    <w:name w:val="Comment Text Char"/>
    <w:basedOn w:val="DefaultParagraphFont"/>
    <w:link w:val="CommentText"/>
    <w:uiPriority w:val="99"/>
    <w:rsid w:val="00253EE1"/>
    <w:rPr>
      <w:rFonts w:ascii="Verdana" w:hAnsi="Verdana"/>
      <w:sz w:val="20"/>
      <w:szCs w:val="20"/>
    </w:rPr>
  </w:style>
  <w:style w:type="paragraph" w:customStyle="1" w:styleId="Colloquy1">
    <w:name w:val="Colloquy 1"/>
    <w:basedOn w:val="Normal"/>
    <w:next w:val="Normal"/>
    <w:uiPriority w:val="99"/>
    <w:rsid w:val="00253EE1"/>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53EE1"/>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53EE1"/>
    <w:rPr>
      <w:rFonts w:ascii="Calibri" w:eastAsia="Calibri" w:hAnsi="Calibri" w:cs="Times New Roman"/>
    </w:rPr>
  </w:style>
  <w:style w:type="character" w:customStyle="1" w:styleId="normaltextrun">
    <w:name w:val="normaltextrun"/>
    <w:basedOn w:val="DefaultParagraphFont"/>
    <w:rsid w:val="00253EE1"/>
  </w:style>
  <w:style w:type="character" w:customStyle="1" w:styleId="eop">
    <w:name w:val="eop"/>
    <w:basedOn w:val="DefaultParagraphFont"/>
    <w:rsid w:val="00253EE1"/>
  </w:style>
  <w:style w:type="paragraph" w:styleId="BodyTextIndent3">
    <w:name w:val="Body Text Indent 3"/>
    <w:basedOn w:val="Normal"/>
    <w:link w:val="BodyTextIndent3Char"/>
    <w:semiHidden/>
    <w:rsid w:val="00253EE1"/>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53EE1"/>
    <w:rPr>
      <w:rFonts w:ascii="Times New Roman" w:eastAsia="Times New Roman" w:hAnsi="Times New Roman" w:cs="Times New Roman"/>
      <w:sz w:val="24"/>
      <w:szCs w:val="24"/>
    </w:rPr>
  </w:style>
  <w:style w:type="paragraph" w:customStyle="1" w:styleId="ys">
    <w:name w:val="ys"/>
    <w:rsid w:val="00253EE1"/>
    <w:pPr>
      <w:spacing w:after="0" w:line="240" w:lineRule="auto"/>
    </w:pPr>
    <w:rPr>
      <w:rFonts w:ascii="Times New Roman" w:eastAsia="Times New Roman" w:hAnsi="Times New Roman" w:cs="Times New Roman"/>
      <w:sz w:val="24"/>
      <w:szCs w:val="24"/>
    </w:rPr>
  </w:style>
  <w:style w:type="character" w:customStyle="1" w:styleId="speakerspeaker-S2">
    <w:name w:val="speaker speaker-S2"/>
    <w:basedOn w:val="DefaultParagraphFont"/>
    <w:rsid w:val="00253EE1"/>
  </w:style>
  <w:style w:type="character" w:customStyle="1" w:styleId="srword">
    <w:name w:val="srword"/>
    <w:basedOn w:val="DefaultParagraphFont"/>
    <w:rsid w:val="00253EE1"/>
  </w:style>
  <w:style w:type="character" w:customStyle="1" w:styleId="speakerspeaker-S3">
    <w:name w:val="speaker speaker-S3"/>
    <w:basedOn w:val="DefaultParagraphFont"/>
    <w:rsid w:val="00253EE1"/>
  </w:style>
  <w:style w:type="character" w:customStyle="1" w:styleId="speakerspeaker-S4">
    <w:name w:val="speaker speaker-S4"/>
    <w:basedOn w:val="DefaultParagraphFont"/>
    <w:rsid w:val="00253EE1"/>
  </w:style>
  <w:style w:type="character" w:customStyle="1" w:styleId="speakerspeaker-S5">
    <w:name w:val="speaker speaker-S5"/>
    <w:basedOn w:val="DefaultParagraphFont"/>
    <w:rsid w:val="00253EE1"/>
  </w:style>
  <w:style w:type="character" w:customStyle="1" w:styleId="speakerspeaker-S6">
    <w:name w:val="speaker speaker-S6"/>
    <w:basedOn w:val="DefaultParagraphFont"/>
    <w:rsid w:val="00253EE1"/>
  </w:style>
  <w:style w:type="character" w:customStyle="1" w:styleId="speakerspeaker-S7">
    <w:name w:val="speaker speaker-S7"/>
    <w:basedOn w:val="DefaultParagraphFont"/>
    <w:rsid w:val="00253EE1"/>
  </w:style>
  <w:style w:type="character" w:customStyle="1" w:styleId="speakerspeaker-S8">
    <w:name w:val="speaker speaker-S8"/>
    <w:basedOn w:val="DefaultParagraphFont"/>
    <w:rsid w:val="00253EE1"/>
  </w:style>
  <w:style w:type="character" w:customStyle="1" w:styleId="speakerspeaker-S11">
    <w:name w:val="speaker speaker-S11"/>
    <w:basedOn w:val="DefaultParagraphFont"/>
    <w:rsid w:val="00253EE1"/>
  </w:style>
  <w:style w:type="character" w:customStyle="1" w:styleId="audioposition">
    <w:name w:val="audioposition"/>
    <w:basedOn w:val="DefaultParagraphFont"/>
    <w:rsid w:val="00253EE1"/>
  </w:style>
  <w:style w:type="character" w:customStyle="1" w:styleId="speakerspeaker-S12">
    <w:name w:val="speaker speaker-S12"/>
    <w:basedOn w:val="DefaultParagraphFont"/>
    <w:rsid w:val="00253EE1"/>
  </w:style>
  <w:style w:type="character" w:customStyle="1" w:styleId="speakerspeaker-S10">
    <w:name w:val="speaker speaker-S10"/>
    <w:basedOn w:val="DefaultParagraphFont"/>
    <w:rsid w:val="00253EE1"/>
  </w:style>
  <w:style w:type="character" w:customStyle="1" w:styleId="speakerspeaker-S13">
    <w:name w:val="speaker speaker-S13"/>
    <w:basedOn w:val="DefaultParagraphFont"/>
    <w:rsid w:val="00253EE1"/>
  </w:style>
  <w:style w:type="character" w:customStyle="1" w:styleId="speakerspeaker-S14">
    <w:name w:val="speaker speaker-S14"/>
    <w:basedOn w:val="DefaultParagraphFont"/>
    <w:rsid w:val="00253EE1"/>
  </w:style>
  <w:style w:type="character" w:customStyle="1" w:styleId="speakerspeaker-S16">
    <w:name w:val="speaker speaker-S16"/>
    <w:basedOn w:val="DefaultParagraphFont"/>
    <w:rsid w:val="00253EE1"/>
  </w:style>
  <w:style w:type="character" w:customStyle="1" w:styleId="speakerspeaker-S17">
    <w:name w:val="speaker speaker-S17"/>
    <w:basedOn w:val="DefaultParagraphFont"/>
    <w:rsid w:val="00253EE1"/>
  </w:style>
  <w:style w:type="paragraph" w:styleId="Revision">
    <w:name w:val="Revision"/>
    <w:hidden/>
    <w:uiPriority w:val="99"/>
    <w:semiHidden/>
    <w:rsid w:val="00253EE1"/>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612FF8"/>
    <w:rPr>
      <w:b/>
      <w:bCs/>
    </w:rPr>
  </w:style>
  <w:style w:type="character" w:customStyle="1" w:styleId="CommentSubjectChar">
    <w:name w:val="Comment Subject Char"/>
    <w:basedOn w:val="CommentTextChar"/>
    <w:link w:val="CommentSubject"/>
    <w:uiPriority w:val="99"/>
    <w:semiHidden/>
    <w:rsid w:val="00612FF8"/>
    <w:rPr>
      <w:rFonts w:ascii="Verdana" w:hAnsi="Verdana"/>
      <w:b/>
      <w:bCs/>
      <w:sz w:val="20"/>
      <w:szCs w:val="20"/>
    </w:rPr>
  </w:style>
  <w:style w:type="numbering" w:customStyle="1" w:styleId="NoList1">
    <w:name w:val="No List1"/>
    <w:next w:val="NoList"/>
    <w:uiPriority w:val="99"/>
    <w:semiHidden/>
    <w:unhideWhenUsed/>
    <w:rsid w:val="00136147"/>
  </w:style>
  <w:style w:type="character" w:customStyle="1" w:styleId="UnresolvedMention3">
    <w:name w:val="Unresolved Mention3"/>
    <w:basedOn w:val="DefaultParagraphFont"/>
    <w:uiPriority w:val="99"/>
    <w:semiHidden/>
    <w:unhideWhenUsed/>
    <w:rsid w:val="008A7D00"/>
    <w:rPr>
      <w:color w:val="605E5C"/>
      <w:shd w:val="clear" w:color="auto" w:fill="E1DFDD"/>
    </w:rPr>
  </w:style>
  <w:style w:type="character" w:customStyle="1" w:styleId="contentcontrolboundarysink">
    <w:name w:val="contentcontrolboundarysink"/>
    <w:basedOn w:val="DefaultParagraphFont"/>
    <w:rsid w:val="00F564B3"/>
  </w:style>
  <w:style w:type="character" w:customStyle="1" w:styleId="findhit">
    <w:name w:val="findhit"/>
    <w:basedOn w:val="DefaultParagraphFont"/>
    <w:rsid w:val="00294A07"/>
  </w:style>
  <w:style w:type="paragraph" w:styleId="NormalWeb">
    <w:name w:val="Normal (Web)"/>
    <w:basedOn w:val="Normal"/>
    <w:uiPriority w:val="99"/>
    <w:semiHidden/>
    <w:unhideWhenUsed/>
    <w:rsid w:val="0042174D"/>
    <w:pPr>
      <w:spacing w:after="20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2C22FBB422C4109BEE195373E87A24B"/>
        <w:category>
          <w:name w:val="General"/>
          <w:gallery w:val="placeholder"/>
        </w:category>
        <w:types>
          <w:type w:val="bbPlcHdr"/>
        </w:types>
        <w:behaviors>
          <w:behavior w:val="content"/>
        </w:behaviors>
        <w:guid w:val="{15698CFF-4478-4429-9662-57D812447A4F}"/>
      </w:docPartPr>
      <w:docPartBody>
        <w:p w:rsidR="0094067F" w:rsidP="006B4359">
          <w:pPr>
            <w:pStyle w:val="E2C22FBB422C4109BEE195373E87A24B"/>
          </w:pPr>
          <w:r w:rsidRPr="000753FC">
            <w:rPr>
              <w:rStyle w:val="PlaceholderText"/>
            </w:rPr>
            <w:t>Click here to enter text.</w:t>
          </w:r>
        </w:p>
      </w:docPartBody>
    </w:docPart>
    <w:docPart>
      <w:docPartPr>
        <w:name w:val="6A14C2D03CD24652A41E65D678B14E46"/>
        <w:category>
          <w:name w:val="General"/>
          <w:gallery w:val="placeholder"/>
        </w:category>
        <w:types>
          <w:type w:val="bbPlcHdr"/>
        </w:types>
        <w:behaviors>
          <w:behavior w:val="content"/>
        </w:behaviors>
        <w:guid w:val="{B58E97DF-38BE-4D4D-9DFF-088CBE1A2DB8}"/>
      </w:docPartPr>
      <w:docPartBody>
        <w:p w:rsidR="0094067F" w:rsidP="006B4359">
          <w:pPr>
            <w:pStyle w:val="6A14C2D03CD24652A41E65D678B14E46"/>
          </w:pPr>
          <w:r w:rsidRPr="00D20745">
            <w:rPr>
              <w:rStyle w:val="PlaceholderText"/>
            </w:rPr>
            <w:t>Click here to enter text.</w:t>
          </w:r>
        </w:p>
      </w:docPartBody>
    </w:docPart>
    <w:docPart>
      <w:docPartPr>
        <w:name w:val="FCD4E80FF38349FD97DCE501D64A8121"/>
        <w:category>
          <w:name w:val="General"/>
          <w:gallery w:val="placeholder"/>
        </w:category>
        <w:types>
          <w:type w:val="bbPlcHdr"/>
        </w:types>
        <w:behaviors>
          <w:behavior w:val="content"/>
        </w:behaviors>
        <w:guid w:val="{11D3850F-603A-4BD4-9ABF-8A0D83159D00}"/>
      </w:docPartPr>
      <w:docPartBody>
        <w:p w:rsidR="0094067F" w:rsidP="006B4359">
          <w:pPr>
            <w:pStyle w:val="FCD4E80FF38349FD97DCE501D64A8121"/>
          </w:pPr>
          <w:r w:rsidRPr="009F76B1">
            <w:rPr>
              <w:rStyle w:val="PlaceholderText"/>
            </w:rPr>
            <w:t>Click here to enter text.</w:t>
          </w:r>
        </w:p>
      </w:docPartBody>
    </w:docPart>
    <w:docPart>
      <w:docPartPr>
        <w:name w:val="3FBA063CD4034DE6891968FA13F71C64"/>
        <w:category>
          <w:name w:val="General"/>
          <w:gallery w:val="placeholder"/>
        </w:category>
        <w:types>
          <w:type w:val="bbPlcHdr"/>
        </w:types>
        <w:behaviors>
          <w:behavior w:val="content"/>
        </w:behaviors>
        <w:guid w:val="{B1B8B3C2-DDA7-4854-ACCC-0476010B903F}"/>
      </w:docPartPr>
      <w:docPartBody>
        <w:p w:rsidR="006F3EBC" w:rsidP="006F3EBC">
          <w:pPr>
            <w:pStyle w:val="3FBA063CD4034DE6891968FA13F71C64"/>
          </w:pPr>
          <w:r w:rsidRPr="00CB3D0C">
            <w:rPr>
              <w:rStyle w:val="PlaceholderText"/>
            </w:rPr>
            <w:t>Click or tap here to enter text.</w:t>
          </w:r>
        </w:p>
      </w:docPartBody>
    </w:docPart>
    <w:docPart>
      <w:docPartPr>
        <w:name w:val="48355AAA37084635AE7D33EDDEE48228"/>
        <w:category>
          <w:name w:val="General"/>
          <w:gallery w:val="placeholder"/>
        </w:category>
        <w:types>
          <w:type w:val="bbPlcHdr"/>
        </w:types>
        <w:behaviors>
          <w:behavior w:val="content"/>
        </w:behaviors>
        <w:guid w:val="{B9F8BA16-98EB-48FC-83EC-6266EB7E6E20}"/>
      </w:docPartPr>
      <w:docPartBody>
        <w:p w:rsidR="00B230C1" w:rsidP="00666266">
          <w:pPr>
            <w:pStyle w:val="48355AAA37084635AE7D33EDDEE48228"/>
          </w:pPr>
          <w:r w:rsidRPr="00A14C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266"/>
    <w:rPr>
      <w:color w:val="808080"/>
    </w:rPr>
  </w:style>
  <w:style w:type="paragraph" w:customStyle="1" w:styleId="E2C22FBB422C4109BEE195373E87A24B">
    <w:name w:val="E2C22FBB422C4109BEE195373E87A24B"/>
    <w:rsid w:val="006B4359"/>
  </w:style>
  <w:style w:type="paragraph" w:customStyle="1" w:styleId="6A14C2D03CD24652A41E65D678B14E46">
    <w:name w:val="6A14C2D03CD24652A41E65D678B14E46"/>
    <w:rsid w:val="006B4359"/>
  </w:style>
  <w:style w:type="paragraph" w:customStyle="1" w:styleId="FCD4E80FF38349FD97DCE501D64A8121">
    <w:name w:val="FCD4E80FF38349FD97DCE501D64A8121"/>
    <w:rsid w:val="006B4359"/>
  </w:style>
  <w:style w:type="paragraph" w:customStyle="1" w:styleId="3FBA063CD4034DE6891968FA13F71C64">
    <w:name w:val="3FBA063CD4034DE6891968FA13F71C64"/>
    <w:rsid w:val="006F3EBC"/>
  </w:style>
  <w:style w:type="paragraph" w:customStyle="1" w:styleId="48355AAA37084635AE7D33EDDEE48228">
    <w:name w:val="48355AAA37084635AE7D33EDDEE48228"/>
    <w:rsid w:val="00666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Url xmlns="a0f35381-b20f-4b7e-853c-b41d8f18bdf5">
      <Url>https://hopuk.sharepoint.com/sites/hlt-Hansard/_layouts/15/DocIdRedir.aspx?ID=S27KMSC5QHV6-668151925-9590</Url>
      <Description>S27KMSC5QHV6-668151925-9590</Description>
    </_dlc_DocIdUrl>
    <_dlc_DocId xmlns="a0f35381-b20f-4b7e-853c-b41d8f18bdf5">S27KMSC5QHV6-668151925-9590</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F36AEB-CAFB-4CFF-9E84-4F0DA4AB3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3.xml><?xml version="1.0" encoding="utf-8"?>
<ds:datastoreItem xmlns:ds="http://schemas.openxmlformats.org/officeDocument/2006/customXml" ds:itemID="{C2E9761D-9CE5-4CC6-95A2-1C2AEB04905F}">
  <ds:schemaRefs>
    <ds:schemaRef ds:uri="http://schemas.microsoft.com/sharepoint/v3/contenttype/forms"/>
  </ds:schemaRefs>
</ds:datastoreItem>
</file>

<file path=customXml/itemProps4.xml><?xml version="1.0" encoding="utf-8"?>
<ds:datastoreItem xmlns:ds="http://schemas.openxmlformats.org/officeDocument/2006/customXml" ds:itemID="{EE17C023-2AEE-4518-BA8C-9CE8297C1AAF}">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5.xml><?xml version="1.0" encoding="utf-8"?>
<ds:datastoreItem xmlns:ds="http://schemas.openxmlformats.org/officeDocument/2006/customXml" ds:itemID="{CBCF5434-BF21-477B-AE8E-85168DBD16FF}">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