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A74A3" w:rsidRPr="00826968" w:rsidP="00FF3A03">
      <w:pPr>
        <w:pStyle w:val="TitleCommittee0"/>
      </w:pPr>
      <w:sdt>
        <w:sdtPr>
          <w:alias w:val="CommitteeName"/>
          <w:tag w:val="CommitteeName"/>
          <w:id w:val="1869951332"/>
          <w:placeholder>
            <w:docPart w:val="DE1F0DC74462409AB40A5634CE7D7763"/>
          </w:placeholder>
          <w:richText/>
        </w:sdtPr>
        <w:sdtContent>
          <w:r w:rsidRPr="00826968">
            <w:t xml:space="preserve">Business, </w:t>
          </w:r>
          <w:r w:rsidRPr="00826968">
            <w:t>Energy</w:t>
          </w:r>
          <w:r w:rsidRPr="00826968">
            <w:t xml:space="preserve"> and Industrial Strategy</w:t>
          </w:r>
          <w:r w:rsidRPr="00826968" w:rsidR="00763A5B">
            <w:t xml:space="preserve"> Committee</w:t>
          </w:r>
        </w:sdtContent>
      </w:sdt>
    </w:p>
    <w:p w:rsidR="006A74A3" w:rsidRPr="00826968" w:rsidP="00FF3A03">
      <w:pPr>
        <w:pStyle w:val="TitleInquiry0"/>
      </w:pPr>
      <w:r w:rsidRPr="00826968">
        <w:t xml:space="preserve">Oral evidence: </w:t>
      </w:r>
      <w:sdt>
        <w:sdtPr>
          <w:alias w:val="InquiryName"/>
          <w:tag w:val="InquiryName"/>
          <w:id w:val="377371847"/>
          <w:placeholder>
            <w:docPart w:val="DE1F0DC74462409AB40A5634CE7D7763"/>
          </w:placeholder>
          <w:richText/>
        </w:sdtPr>
        <w:sdtContent>
          <w:r w:rsidRPr="00826968">
            <w:t>The impact of coronavirus on businesses and workers</w:t>
          </w:r>
        </w:sdtContent>
      </w:sdt>
      <w:r w:rsidRPr="00826968">
        <w:t xml:space="preserve">, HC </w:t>
      </w:r>
      <w:sdt>
        <w:sdtPr>
          <w:alias w:val="InquiryRefNo"/>
          <w:tag w:val="InquiryRefNo"/>
          <w:id w:val="-281725174"/>
          <w:placeholder>
            <w:docPart w:val="DE1F0DC74462409AB40A5634CE7D7763"/>
          </w:placeholder>
          <w:richText/>
        </w:sdtPr>
        <w:sdtContent>
          <w:r w:rsidRPr="00826968">
            <w:t>219</w:t>
          </w:r>
        </w:sdtContent>
      </w:sdt>
    </w:p>
    <w:p w:rsidR="006A74A3" w:rsidRPr="00826968" w:rsidP="001479BC">
      <w:pPr>
        <w:pStyle w:val="Para"/>
        <w:tabs>
          <w:tab w:val="left" w:pos="8055"/>
        </w:tabs>
      </w:pPr>
      <w:sdt>
        <w:sdtPr>
          <w:alias w:val="SittingDate"/>
          <w:tag w:val="SittingDate"/>
          <w:id w:val="-1160222926"/>
          <w:placeholder>
            <w:docPart w:val="DE1F0DC74462409AB40A5634CE7D7763"/>
          </w:placeholder>
          <w:richText/>
        </w:sdtPr>
        <w:sdtContent>
          <w:r w:rsidRPr="00826968">
            <w:t>Tuesday 2 February 2021</w:t>
          </w:r>
        </w:sdtContent>
      </w:sdt>
      <w:r w:rsidR="001479BC">
        <w:tab/>
      </w:r>
    </w:p>
    <w:p w:rsidR="006A74A3" w:rsidRPr="00826968" w:rsidP="00FF3A03">
      <w:pPr>
        <w:pStyle w:val="Para"/>
      </w:pPr>
      <w:r w:rsidRPr="00826968">
        <w:t xml:space="preserve">Ordered by the House of </w:t>
      </w:r>
      <w:sdt>
        <w:sdtPr>
          <w:alias w:val="House"/>
          <w:tag w:val="House"/>
          <w:id w:val="809213435"/>
          <w:placeholder>
            <w:docPart w:val="DE1F0DC74462409AB40A5634CE7D7763"/>
          </w:placeholder>
          <w:richText/>
        </w:sdtPr>
        <w:sdtContent>
          <w:r w:rsidRPr="00826968">
            <w:t>Commons</w:t>
          </w:r>
        </w:sdtContent>
      </w:sdt>
      <w:r w:rsidRPr="00826968">
        <w:t xml:space="preserve"> to be published on </w:t>
      </w:r>
      <w:sdt>
        <w:sdtPr>
          <w:alias w:val="PublishDate"/>
          <w:tag w:val="PublishDate"/>
          <w:id w:val="217021599"/>
          <w:placeholder>
            <w:docPart w:val="DE1F0DC74462409AB40A5634CE7D7763"/>
          </w:placeholder>
          <w:richText/>
        </w:sdtPr>
        <w:sdtContent>
          <w:r w:rsidRPr="00826968">
            <w:t>2 February 2021</w:t>
          </w:r>
        </w:sdtContent>
      </w:sdt>
      <w:r w:rsidRPr="00826968">
        <w:t>.</w:t>
      </w:r>
    </w:p>
    <w:p w:rsidR="006A74A3" w:rsidRPr="00826968" w:rsidP="00FF3A03">
      <w:sdt>
        <w:sdtPr>
          <w:alias w:val="VideoHyperlink"/>
          <w:tag w:val="VideoHyperlink"/>
          <w:id w:val="703995351"/>
          <w:placeholder>
            <w:docPart w:val="DE1F0DC74462409AB40A5634CE7D7763"/>
          </w:placeholder>
          <w:richText/>
        </w:sdtPr>
        <w:sdtContent>
          <w:r>
            <w:fldChar w:fldCharType="begin"/>
          </w:r>
          <w:r>
            <w:instrText xml:space="preserve"> HYPERLINK "https://www.parliamentlive.tv/Event/Index/501e337c-b74c-4aa9-b299-5a69fea4b938" </w:instrText>
          </w:r>
          <w:r>
            <w:fldChar w:fldCharType="separate"/>
          </w:r>
          <w:r w:rsidRPr="00025807">
            <w:rPr>
              <w:rStyle w:val="Hyperlink"/>
            </w:rPr>
            <w:t>Watch the meeting</w:t>
          </w:r>
          <w:r>
            <w:fldChar w:fldCharType="end"/>
          </w:r>
        </w:sdtContent>
      </w:sdt>
    </w:p>
    <w:p w:rsidR="006A74A3" w:rsidRPr="00826968" w:rsidP="00FF3A03">
      <w:r w:rsidRPr="00826968">
        <w:t xml:space="preserve">Members present: </w:t>
      </w:r>
      <w:sdt>
        <w:sdtPr>
          <w:alias w:val="MembersPresent"/>
          <w:tag w:val="MembersPresent"/>
          <w:id w:val="366340316"/>
          <w:placeholder>
            <w:docPart w:val="DE1F0DC74462409AB40A5634CE7D7763"/>
          </w:placeholder>
          <w:richText/>
        </w:sdtPr>
        <w:sdtContent>
          <w:r w:rsidRPr="00826968">
            <w:t xml:space="preserve">Darren Jones (Chair); Alan Brown; Judith Cummins; </w:t>
          </w:r>
          <w:r w:rsidR="0016637F">
            <w:t xml:space="preserve">Richard Fuller; </w:t>
          </w:r>
          <w:r w:rsidRPr="00826968">
            <w:t xml:space="preserve">Ms Nusrat Ghani; Paul Howell; Mark Jenkinson; Charlotte Nichols; Mark </w:t>
          </w:r>
          <w:r w:rsidRPr="00826968">
            <w:t>Pawsey</w:t>
          </w:r>
          <w:r w:rsidRPr="00826968">
            <w:t xml:space="preserve">; </w:t>
          </w:r>
          <w:r w:rsidR="001479BC">
            <w:t xml:space="preserve">Alexander Stafford; </w:t>
          </w:r>
          <w:r w:rsidRPr="00826968">
            <w:t>Zarah Sultana</w:t>
          </w:r>
        </w:sdtContent>
      </w:sdt>
    </w:p>
    <w:p w:rsidR="006A74A3" w:rsidRPr="00826968" w:rsidP="00FF3A03">
      <w:pPr>
        <w:pStyle w:val="ParaCentre"/>
      </w:pPr>
      <w:r w:rsidRPr="00826968">
        <w:t xml:space="preserve">Questions </w:t>
      </w:r>
      <w:sdt>
        <w:sdtPr>
          <w:alias w:val="QuestionNumbers"/>
          <w:tag w:val="QuestionNumbers"/>
          <w:id w:val="-1223666168"/>
          <w:placeholder>
            <w:docPart w:val="DE1F0DC74462409AB40A5634CE7D7763"/>
          </w:placeholder>
          <w:richText/>
        </w:sdtPr>
        <w:sdtContent>
          <w:r w:rsidRPr="00826968" w:rsidR="00504185">
            <w:t xml:space="preserve">329 - </w:t>
          </w:r>
          <w:r w:rsidRPr="00826968" w:rsidR="00826968">
            <w:t>38</w:t>
          </w:r>
          <w:r w:rsidR="00495A42">
            <w:t>6</w:t>
          </w:r>
        </w:sdtContent>
      </w:sdt>
    </w:p>
    <w:p w:rsidR="006A74A3" w:rsidRPr="00826968" w:rsidP="00FF3A03">
      <w:pPr>
        <w:pStyle w:val="TitleWitnesses0"/>
      </w:pPr>
      <w:r w:rsidRPr="00826968">
        <w:t>Witnesses</w:t>
      </w:r>
    </w:p>
    <w:p w:rsidR="006A74A3" w:rsidRPr="00826968" w:rsidP="00FF3A03">
      <w:pPr>
        <w:pStyle w:val="Para"/>
      </w:pPr>
      <w:sdt>
        <w:sdtPr>
          <w:alias w:val="WitnessSet"/>
          <w:tag w:val="WitnessSet"/>
          <w:id w:val="-368373484"/>
          <w:placeholder>
            <w:docPart w:val="F5452A776D62498C8AE631A4DC53CE96"/>
          </w:placeholder>
          <w:richText/>
        </w:sdtPr>
        <w:sdtContent>
          <w:r w:rsidRPr="00826968">
            <w:t>I: Chris O’Shea, Chief Executive Officer, Centrica</w:t>
          </w:r>
        </w:sdtContent>
      </w:sdt>
      <w:r w:rsidRPr="00826968">
        <w:t xml:space="preserve">; </w:t>
      </w:r>
      <w:r w:rsidR="00A1754A">
        <w:t xml:space="preserve">and </w:t>
      </w:r>
      <w:r w:rsidRPr="00826968">
        <w:t>Justin Bowden, National Officer, GMB Union.</w:t>
      </w:r>
    </w:p>
    <w:sdt>
      <w:sdtPr>
        <w:alias w:val="WitnessSet"/>
        <w:tag w:val="WitnessSet"/>
        <w:id w:val="-31199727"/>
        <w:placeholder>
          <w:docPart w:val="6103373B5AA74211A62E9CB0B6D7CC72"/>
        </w:placeholder>
        <w:richText/>
      </w:sdtPr>
      <w:sdtContent>
        <w:p w:rsidR="006A74A3" w:rsidRPr="00826968" w:rsidP="006A74A3">
          <w:pPr>
            <w:pStyle w:val="Para"/>
          </w:pPr>
          <w:r w:rsidRPr="00826968">
            <w:t xml:space="preserve">II: Tim Sharp, Senior Employment Rights Officer, Trades Union Congress; Mike Brewer, Chief Economist and Deputy Chief Executive, Resolution Foundation; Rob Joyce, Deputy Director, Institute for Fiscal Studies; </w:t>
          </w:r>
          <w:r w:rsidR="0029553B">
            <w:t xml:space="preserve">and </w:t>
          </w:r>
          <w:r w:rsidRPr="00826968">
            <w:t>Matthew Taylor, Chair, Good Work Review.</w:t>
          </w:r>
        </w:p>
      </w:sdtContent>
    </w:sdt>
    <w:p w:rsidR="006A74A3" w:rsidRPr="00826968" w:rsidP="00FF3A03">
      <w:pPr>
        <w:pStyle w:val="Para"/>
      </w:pPr>
    </w:p>
    <w:p w:rsidR="006A74A3" w:rsidRPr="00826968" w:rsidP="00FF3A03">
      <w:pPr>
        <w:rPr>
          <w:rFonts w:eastAsia="Times New Roman"/>
          <w:szCs w:val="20"/>
        </w:rPr>
      </w:pPr>
      <w:r w:rsidRPr="00826968">
        <w:br w:type="page"/>
      </w:r>
    </w:p>
    <w:sdt>
      <w:sdtPr>
        <w:rPr>
          <w:sz w:val="22"/>
        </w:rPr>
        <w:alias w:val="WitnessExamination"/>
        <w:tag w:val="WitnessExamination"/>
        <w:id w:val="2003463402"/>
        <w:placeholder>
          <w:docPart w:val="F5452A776D62498C8AE631A4DC53CE96"/>
        </w:placeholder>
        <w:richText/>
      </w:sdtPr>
      <w:sdtEndPr>
        <w:rPr>
          <w:sz w:val="28"/>
        </w:rPr>
      </w:sdtEndPr>
      <w:sdtContent>
        <w:sdt>
          <w:sdtPr>
            <w:rPr>
              <w:sz w:val="22"/>
            </w:rPr>
            <w:alias w:val="WitnessExamination"/>
            <w:tag w:val="WitnessExamination"/>
            <w:id w:val="2090574723"/>
            <w:placeholder>
              <w:docPart w:val="BB191E321D624034B7FA7A37DA6C86C4"/>
            </w:placeholder>
            <w:richText/>
          </w:sdtPr>
          <w:sdtContent>
            <w:p w:rsidR="006A74A3" w:rsidRPr="00826968" w:rsidP="006A74A3">
              <w:pPr>
                <w:pStyle w:val="TitlePanel0"/>
                <w:rPr>
                  <w:szCs w:val="28"/>
                </w:rPr>
              </w:pPr>
              <w:bookmarkStart w:id="0" w:name="Panel1"/>
              <w:r w:rsidRPr="00826968">
                <w:rPr>
                  <w:szCs w:val="28"/>
                </w:rPr>
                <w:t xml:space="preserve">Examination of </w:t>
              </w:r>
              <w:r w:rsidRPr="00826968" w:rsidR="00504185">
                <w:rPr>
                  <w:szCs w:val="28"/>
                </w:rPr>
                <w:t>w</w:t>
              </w:r>
              <w:r w:rsidRPr="00826968">
                <w:rPr>
                  <w:szCs w:val="28"/>
                </w:rPr>
                <w:t>itnesses</w:t>
              </w:r>
            </w:p>
            <w:p w:rsidR="006A74A3" w:rsidRPr="00826968" w:rsidP="006A74A3">
              <w:pPr>
                <w:pStyle w:val="TitlePanel0"/>
                <w:jc w:val="both"/>
              </w:pPr>
              <w:r w:rsidRPr="00826968">
                <w:rPr>
                  <w:sz w:val="22"/>
                </w:rPr>
                <w:t xml:space="preserve">Witnesses: </w:t>
              </w:r>
              <w:r w:rsidRPr="00826968">
                <w:rPr>
                  <w:sz w:val="22"/>
                </w:rPr>
                <w:t>Chris O’Shea and Justin Bowden.</w:t>
              </w:r>
            </w:p>
          </w:sdtContent>
        </w:sdt>
      </w:sdtContent>
    </w:sdt>
    <w:p w:rsidR="006A74A3" w:rsidRPr="00826968" w:rsidP="00FF3A03">
      <w:bookmarkEnd w:id="0"/>
    </w:p>
    <w:p w:rsidR="00E95FF4" w:rsidRPr="00826968" w:rsidP="00504185">
      <w:pPr>
        <w:pStyle w:val="Question"/>
        <w:numPr>
          <w:ilvl w:val="0"/>
          <w:numId w:val="0"/>
        </w:numPr>
        <w:ind w:left="794"/>
      </w:pPr>
      <w:sdt>
        <w:sdtPr>
          <w:alias w:val="Member"/>
          <w:tag w:val="&lt;Member mnisId='4621' dodsId='77854'&gt;"/>
          <w:id w:val="1278982660"/>
          <w:placeholder>
            <w:docPart w:val="DefaultPlaceholder_-1854013440"/>
          </w:placeholder>
          <w:richText/>
        </w:sdtPr>
        <w:sdtContent>
          <w:r w:rsidRPr="00826968" w:rsidR="006A74A3">
            <w:rPr>
              <w:b/>
            </w:rPr>
            <w:t>Chair:</w:t>
          </w:r>
        </w:sdtContent>
      </w:sdt>
      <w:r w:rsidRPr="00826968" w:rsidR="006A74A3">
        <w:t xml:space="preserve"> </w:t>
      </w:r>
      <w:r w:rsidRPr="00826968" w:rsidR="004D3433">
        <w:t xml:space="preserve">Welcome to this morning’s session of the Business, </w:t>
      </w:r>
      <w:r w:rsidRPr="00826968" w:rsidR="004D3433">
        <w:t>Energy</w:t>
      </w:r>
      <w:r w:rsidRPr="00826968" w:rsidR="004D3433">
        <w:t xml:space="preserve"> and Industrial Strategy Select Committee for </w:t>
      </w:r>
      <w:r w:rsidR="00F653FA">
        <w:t xml:space="preserve">today’s </w:t>
      </w:r>
      <w:r w:rsidRPr="00826968" w:rsidR="004D3433">
        <w:t xml:space="preserve">hearing </w:t>
      </w:r>
      <w:r w:rsidRPr="00826968">
        <w:t xml:space="preserve">under our </w:t>
      </w:r>
      <w:r w:rsidRPr="00826968" w:rsidR="004D3433">
        <w:t xml:space="preserve">ongoing </w:t>
      </w:r>
      <w:r w:rsidRPr="00826968">
        <w:t xml:space="preserve">inquiry about the </w:t>
      </w:r>
      <w:r w:rsidRPr="00826968" w:rsidR="004D3433">
        <w:t>impact of Covid</w:t>
      </w:r>
      <w:r w:rsidRPr="00826968">
        <w:t xml:space="preserve"> on workers and businesses</w:t>
      </w:r>
      <w:r w:rsidRPr="00826968" w:rsidR="004D3433">
        <w:t>. T</w:t>
      </w:r>
      <w:r w:rsidRPr="00826968">
        <w:t>oday</w:t>
      </w:r>
      <w:r w:rsidRPr="00826968" w:rsidR="004D3433">
        <w:t xml:space="preserve"> we have two panels. First, we will be talking to </w:t>
      </w:r>
      <w:r w:rsidRPr="00826968">
        <w:t xml:space="preserve">the GMB and </w:t>
      </w:r>
      <w:r w:rsidRPr="00826968" w:rsidR="004D3433">
        <w:t>Centrica</w:t>
      </w:r>
      <w:r w:rsidRPr="00826968">
        <w:t xml:space="preserve"> about an ongoing dispute about the use of</w:t>
      </w:r>
      <w:r w:rsidRPr="00826968" w:rsidR="005709F5">
        <w:t xml:space="preserve"> </w:t>
      </w:r>
      <w:r w:rsidRPr="00826968">
        <w:t>fire and rehire tactic</w:t>
      </w:r>
      <w:r w:rsidRPr="00826968" w:rsidR="00306208">
        <w:t>s</w:t>
      </w:r>
      <w:r w:rsidRPr="00826968" w:rsidR="004D3433">
        <w:t xml:space="preserve">, and </w:t>
      </w:r>
      <w:r w:rsidRPr="00826968">
        <w:t xml:space="preserve">then </w:t>
      </w:r>
      <w:r w:rsidRPr="00826968" w:rsidR="00504185">
        <w:t xml:space="preserve">we will have </w:t>
      </w:r>
      <w:r w:rsidRPr="00826968">
        <w:t xml:space="preserve">a </w:t>
      </w:r>
      <w:r w:rsidRPr="00826968" w:rsidR="004D3433">
        <w:t>second panel looking at the long-term impacts of Covid on the labour market</w:t>
      </w:r>
      <w:r w:rsidRPr="00826968">
        <w:t xml:space="preserve"> and thinking about what we need to </w:t>
      </w:r>
      <w:r w:rsidRPr="00826968" w:rsidR="005709F5">
        <w:t xml:space="preserve">do </w:t>
      </w:r>
      <w:r w:rsidRPr="00826968">
        <w:t>in the future to support workers to recover from the consequences of Covid on the economy</w:t>
      </w:r>
      <w:r w:rsidRPr="00826968" w:rsidR="004D3433">
        <w:t>.</w:t>
      </w:r>
    </w:p>
    <w:p w:rsidR="006A74A3" w:rsidRPr="00826968" w:rsidP="00E95FF4">
      <w:pPr>
        <w:pStyle w:val="Question"/>
        <w:numPr>
          <w:ilvl w:val="0"/>
          <w:numId w:val="0"/>
        </w:numPr>
        <w:ind w:left="794"/>
      </w:pPr>
      <w:r w:rsidRPr="00826968">
        <w:t>Before we get going, I would just like to invite colleagues to declare their relevant interests. I have an interest</w:t>
      </w:r>
      <w:r w:rsidRPr="00826968" w:rsidR="00E95FF4">
        <w:t xml:space="preserve"> as the </w:t>
      </w:r>
      <w:r w:rsidRPr="00826968" w:rsidR="00504185">
        <w:t>c</w:t>
      </w:r>
      <w:r w:rsidRPr="00826968" w:rsidR="00E95FF4">
        <w:t xml:space="preserve">hair of the Institute of Artificial Intelligence, which is a global network of legislators interested in the regulation of AI, related to a question on automation and productivity in the session later today. </w:t>
      </w:r>
      <w:r w:rsidRPr="00826968">
        <w:t>Other colleagues</w:t>
      </w:r>
      <w:r w:rsidRPr="00826968" w:rsidR="00E95FF4">
        <w:t>, would you please declare any interests that you might have?</w:t>
      </w:r>
    </w:p>
    <w:p w:rsidR="004D3433" w:rsidRPr="00826968" w:rsidP="00E95FF4">
      <w:pPr>
        <w:pStyle w:val="Question"/>
        <w:numPr>
          <w:ilvl w:val="0"/>
          <w:numId w:val="0"/>
        </w:numPr>
        <w:ind w:left="794"/>
      </w:pPr>
      <w:sdt>
        <w:sdtPr>
          <w:alias w:val="Member"/>
          <w:tag w:val="&lt;Member mnisId='4391' dodsId='117593'&gt;"/>
          <w:id w:val="1543551092"/>
          <w:placeholder>
            <w:docPart w:val="DefaultPlaceholder_-1854013440"/>
          </w:placeholder>
          <w:richText/>
        </w:sdtPr>
        <w:sdtContent>
          <w:r w:rsidRPr="00826968">
            <w:rPr>
              <w:b/>
            </w:rPr>
            <w:t>Judith Cummins:</w:t>
          </w:r>
        </w:sdtContent>
      </w:sdt>
      <w:r w:rsidRPr="00826968">
        <w:t xml:space="preserve"> </w:t>
      </w:r>
      <w:r w:rsidRPr="00826968" w:rsidR="00E95FF4">
        <w:t>I have been a member of the GMB for over 20 years.</w:t>
      </w:r>
    </w:p>
    <w:p w:rsidR="006A74A3" w:rsidRPr="00826968" w:rsidP="00E95FF4">
      <w:pPr>
        <w:pStyle w:val="Question"/>
        <w:numPr>
          <w:ilvl w:val="0"/>
          <w:numId w:val="0"/>
        </w:numPr>
        <w:ind w:left="794"/>
      </w:pPr>
      <w:sdt>
        <w:sdtPr>
          <w:alias w:val="Member"/>
          <w:tag w:val="&lt;Member mnisId='4799' dodsId=''&gt;"/>
          <w:id w:val="1792009245"/>
          <w:placeholder>
            <w:docPart w:val="DefaultPlaceholder_-1854013440"/>
          </w:placeholder>
          <w:richText/>
        </w:sdtPr>
        <w:sdtContent>
          <w:r w:rsidRPr="00826968" w:rsidR="004D3433">
            <w:rPr>
              <w:b/>
            </w:rPr>
            <w:t>Charlotte Nichols:</w:t>
          </w:r>
        </w:sdtContent>
      </w:sdt>
      <w:r w:rsidRPr="00826968" w:rsidR="004D3433">
        <w:t xml:space="preserve"> </w:t>
      </w:r>
      <w:r w:rsidRPr="00826968" w:rsidR="00E95FF4">
        <w:t>I need to declare an interest as a m</w:t>
      </w:r>
      <w:r w:rsidRPr="00826968" w:rsidR="004D3433">
        <w:t>ember of</w:t>
      </w:r>
      <w:r w:rsidRPr="00826968" w:rsidR="00306208">
        <w:t xml:space="preserve"> the</w:t>
      </w:r>
      <w:r w:rsidRPr="00826968" w:rsidR="004D3433">
        <w:t xml:space="preserve"> GMB</w:t>
      </w:r>
      <w:r w:rsidRPr="00826968" w:rsidR="00E95FF4">
        <w:t xml:space="preserve"> since I was about 16 or so, and </w:t>
      </w:r>
      <w:r w:rsidRPr="00826968" w:rsidR="00306208">
        <w:t xml:space="preserve">I was </w:t>
      </w:r>
      <w:r w:rsidRPr="00826968" w:rsidR="00E95FF4">
        <w:t xml:space="preserve">a former staff member of </w:t>
      </w:r>
      <w:r w:rsidRPr="00826968" w:rsidR="00306208">
        <w:t xml:space="preserve">the </w:t>
      </w:r>
      <w:r w:rsidRPr="00826968" w:rsidR="00E95FF4">
        <w:t>GMB before coming into Parliament</w:t>
      </w:r>
      <w:r w:rsidRPr="00826968" w:rsidR="004D3433">
        <w:t>.</w:t>
      </w:r>
    </w:p>
    <w:p w:rsidR="00E95FF4" w:rsidRPr="00826968" w:rsidP="004D3433">
      <w:pPr>
        <w:pStyle w:val="Question"/>
      </w:pPr>
      <w:sdt>
        <w:sdtPr>
          <w:alias w:val="Member"/>
          <w:tag w:val="&lt;Member mnisId='4621' dodsId='77854'&gt;"/>
          <w:id w:val="2133824031"/>
          <w:placeholder>
            <w:docPart w:val="DefaultPlaceholder_-1854013440"/>
          </w:placeholder>
          <w:richText/>
        </w:sdtPr>
        <w:sdtContent>
          <w:r w:rsidRPr="00826968" w:rsidR="004D3433">
            <w:rPr>
              <w:b/>
            </w:rPr>
            <w:t>Chair:</w:t>
          </w:r>
        </w:sdtContent>
      </w:sdt>
      <w:r w:rsidRPr="00826968" w:rsidR="004D3433">
        <w:t xml:space="preserve"> </w:t>
      </w:r>
      <w:r w:rsidRPr="00826968">
        <w:t>For the first panel today, w</w:t>
      </w:r>
      <w:r w:rsidRPr="00826968" w:rsidR="004D3433">
        <w:t>e are delighted to welcome Justin Bowden</w:t>
      </w:r>
      <w:r w:rsidRPr="00826968">
        <w:t xml:space="preserve">, who is the </w:t>
      </w:r>
      <w:r w:rsidRPr="00826968" w:rsidR="00306208">
        <w:t>n</w:t>
      </w:r>
      <w:r w:rsidRPr="00826968">
        <w:t xml:space="preserve">ational </w:t>
      </w:r>
      <w:r w:rsidRPr="00826968" w:rsidR="00306208">
        <w:t>o</w:t>
      </w:r>
      <w:r w:rsidRPr="00826968">
        <w:t>fficer of the GMB Union,</w:t>
      </w:r>
      <w:r w:rsidRPr="00826968" w:rsidR="004D3433">
        <w:t xml:space="preserve"> and Chris O’Shea</w:t>
      </w:r>
      <w:r w:rsidRPr="00826968">
        <w:t xml:space="preserve">, who is the </w:t>
      </w:r>
      <w:r w:rsidRPr="00826968" w:rsidR="00306208">
        <w:t>c</w:t>
      </w:r>
      <w:r w:rsidRPr="00826968">
        <w:t xml:space="preserve">hief </w:t>
      </w:r>
      <w:r w:rsidRPr="00826968" w:rsidR="00306208">
        <w:t>e</w:t>
      </w:r>
      <w:r w:rsidRPr="00826968">
        <w:t xml:space="preserve">xecutive </w:t>
      </w:r>
      <w:r w:rsidRPr="00826968" w:rsidR="00306208">
        <w:t>o</w:t>
      </w:r>
      <w:r w:rsidRPr="00826968">
        <w:t>fficer at Centrica.</w:t>
      </w:r>
      <w:r w:rsidRPr="00826968" w:rsidR="004D3433">
        <w:t xml:space="preserve"> Good morning to both of you. We have called you today because of the ongoing dispute taking place at Centrica</w:t>
      </w:r>
      <w:r w:rsidRPr="00826968">
        <w:t xml:space="preserve"> and the trade union’s concerns about the use of fire and rehire tactics as part of the round of redundancy negotiations taking place at British Gas, which is, of course, owned by Centrica</w:t>
      </w:r>
      <w:r w:rsidRPr="00826968" w:rsidR="004D3433">
        <w:t>.</w:t>
      </w:r>
    </w:p>
    <w:p w:rsidR="002F65BC" w:rsidP="00E95FF4">
      <w:pPr>
        <w:pStyle w:val="Question"/>
        <w:numPr>
          <w:ilvl w:val="0"/>
          <w:numId w:val="0"/>
        </w:numPr>
        <w:ind w:left="794"/>
      </w:pPr>
      <w:r w:rsidRPr="00826968">
        <w:t xml:space="preserve">I should say that we will not be able to call all colleagues on the Committee to ask questions </w:t>
      </w:r>
      <w:r w:rsidRPr="00826968" w:rsidR="00E95FF4">
        <w:t xml:space="preserve">today because of time, </w:t>
      </w:r>
      <w:r w:rsidRPr="00826968">
        <w:t xml:space="preserve">but there is </w:t>
      </w:r>
      <w:r w:rsidRPr="00826968" w:rsidR="00E95FF4">
        <w:t>cross-party</w:t>
      </w:r>
      <w:r w:rsidRPr="00826968" w:rsidR="005709F5">
        <w:t xml:space="preserve"> and</w:t>
      </w:r>
      <w:r w:rsidRPr="00826968" w:rsidR="00E95FF4">
        <w:t xml:space="preserve"> full</w:t>
      </w:r>
      <w:r w:rsidRPr="00826968" w:rsidR="005709F5">
        <w:t>-</w:t>
      </w:r>
      <w:r w:rsidRPr="00826968" w:rsidR="00E95FF4">
        <w:t xml:space="preserve">Committee </w:t>
      </w:r>
      <w:r w:rsidRPr="00826968">
        <w:t>concern</w:t>
      </w:r>
      <w:r w:rsidRPr="00826968" w:rsidR="00E95FF4">
        <w:t xml:space="preserve"> about where we have ended up in this process</w:t>
      </w:r>
      <w:r w:rsidRPr="00826968">
        <w:t>, which is why we wrote to you in correspondence a few months ago</w:t>
      </w:r>
      <w:r w:rsidRPr="00826968" w:rsidR="00E95FF4">
        <w:t xml:space="preserve"> about the use of fire and rehire</w:t>
      </w:r>
      <w:r w:rsidRPr="00826968" w:rsidR="00306208">
        <w:t>.</w:t>
      </w:r>
    </w:p>
    <w:p w:rsidR="00E95FF4" w:rsidRPr="00826968" w:rsidP="00E95FF4">
      <w:pPr>
        <w:pStyle w:val="Question"/>
        <w:numPr>
          <w:ilvl w:val="0"/>
          <w:numId w:val="0"/>
        </w:numPr>
        <w:ind w:left="794"/>
      </w:pPr>
      <w:r w:rsidRPr="00826968">
        <w:t>I</w:t>
      </w:r>
      <w:r w:rsidRPr="00826968">
        <w:t xml:space="preserve">t </w:t>
      </w:r>
      <w:r w:rsidR="00022F97">
        <w:t xml:space="preserve">is </w:t>
      </w:r>
      <w:r w:rsidRPr="00826968">
        <w:t>unfortunate that we have ended up today having to call you both for an oral evidence session before the Committee.</w:t>
      </w:r>
      <w:r w:rsidRPr="00826968" w:rsidR="004D3433">
        <w:t xml:space="preserve"> We are where we are and we are keen to understand</w:t>
      </w:r>
      <w:r w:rsidRPr="00826968">
        <w:t>, as a Committee,</w:t>
      </w:r>
      <w:r w:rsidRPr="00826968" w:rsidR="004D3433">
        <w:t xml:space="preserve"> why we are where we are, not least because we have the </w:t>
      </w:r>
      <w:r w:rsidRPr="00826968">
        <w:t>e</w:t>
      </w:r>
      <w:r w:rsidRPr="00826968" w:rsidR="004D3433">
        <w:t xml:space="preserve">mployment </w:t>
      </w:r>
      <w:r w:rsidRPr="00826968">
        <w:t>r</w:t>
      </w:r>
      <w:r w:rsidRPr="00826968" w:rsidR="004D3433">
        <w:t>ights Bill coming up</w:t>
      </w:r>
      <w:r w:rsidRPr="00826968">
        <w:t xml:space="preserve"> soon and there is quite a lot of support across the House of Commons, including, seemingly, from the Secretary of State</w:t>
      </w:r>
      <w:r w:rsidRPr="00826968" w:rsidR="004D3433">
        <w:t xml:space="preserve">, that fire and rehire should be used </w:t>
      </w:r>
      <w:r w:rsidRPr="00826968">
        <w:t xml:space="preserve">only </w:t>
      </w:r>
      <w:r w:rsidRPr="00826968" w:rsidR="004D3433">
        <w:t>in the most extreme of circumstances. Increasingly, politicians</w:t>
      </w:r>
      <w:r w:rsidRPr="00826968">
        <w:t xml:space="preserve"> on a cross-party basis</w:t>
      </w:r>
      <w:r w:rsidRPr="00826968" w:rsidR="004D3433">
        <w:t xml:space="preserve"> are calling for it to be made illegal.</w:t>
      </w:r>
    </w:p>
    <w:p w:rsidR="00E95FF4" w:rsidRPr="00826968" w:rsidP="00E95FF4">
      <w:pPr>
        <w:pStyle w:val="Question"/>
        <w:numPr>
          <w:ilvl w:val="0"/>
          <w:numId w:val="0"/>
        </w:numPr>
        <w:ind w:left="794"/>
      </w:pPr>
      <w:r w:rsidRPr="00826968">
        <w:t>Having looked at the submissions</w:t>
      </w:r>
      <w:r w:rsidRPr="00826968">
        <w:t xml:space="preserve"> from both of your organisations</w:t>
      </w:r>
      <w:r w:rsidRPr="00826968">
        <w:t xml:space="preserve">, I can </w:t>
      </w:r>
      <w:r w:rsidRPr="00826968">
        <w:t xml:space="preserve">see that there is a lot of detail. </w:t>
      </w:r>
      <w:r w:rsidRPr="00826968">
        <w:t>We will not have time to go through all of that detail today</w:t>
      </w:r>
      <w:r w:rsidRPr="00826968" w:rsidR="00306208">
        <w:t>,</w:t>
      </w:r>
      <w:r w:rsidRPr="00826968">
        <w:t xml:space="preserve"> but it seems to me that t</w:t>
      </w:r>
      <w:r w:rsidRPr="00826968">
        <w:t xml:space="preserve">here are two </w:t>
      </w:r>
      <w:r w:rsidRPr="00826968">
        <w:t xml:space="preserve">substantive </w:t>
      </w:r>
      <w:r w:rsidRPr="00826968">
        <w:t>issues</w:t>
      </w:r>
      <w:r w:rsidRPr="00826968">
        <w:t>, or issues of dispute, that I would like to understand further today</w:t>
      </w:r>
      <w:r w:rsidRPr="00826968">
        <w:t>. The first is about the relationship between</w:t>
      </w:r>
      <w:r w:rsidRPr="00826968">
        <w:t xml:space="preserve"> Centrica and GMB as a recognised trade union</w:t>
      </w:r>
      <w:r w:rsidRPr="00826968">
        <w:t>, and the second, which we will get into</w:t>
      </w:r>
      <w:r w:rsidRPr="00826968">
        <w:t xml:space="preserve"> with colleagues’ questions</w:t>
      </w:r>
      <w:r w:rsidRPr="00826968">
        <w:t>, is about some of the outstanding items in the negotiation</w:t>
      </w:r>
      <w:r w:rsidRPr="00826968">
        <w:t>s</w:t>
      </w:r>
      <w:r w:rsidRPr="00826968">
        <w:t xml:space="preserve">, which seem to be primarily about </w:t>
      </w:r>
      <w:r w:rsidRPr="00826968">
        <w:t xml:space="preserve">the </w:t>
      </w:r>
      <w:r w:rsidRPr="00826968">
        <w:t xml:space="preserve">increase </w:t>
      </w:r>
      <w:r w:rsidRPr="00826968">
        <w:t xml:space="preserve">in engineers’ working time from 37 to 40 </w:t>
      </w:r>
      <w:r w:rsidRPr="00826968">
        <w:t xml:space="preserve">hours </w:t>
      </w:r>
      <w:r w:rsidRPr="00826968">
        <w:t xml:space="preserve">a week, </w:t>
      </w:r>
      <w:r w:rsidRPr="00826968">
        <w:t>without</w:t>
      </w:r>
      <w:r w:rsidRPr="00826968">
        <w:t>, in their view,</w:t>
      </w:r>
      <w:r w:rsidRPr="00826968">
        <w:t xml:space="preserve"> a commensurate increase in pay</w:t>
      </w:r>
      <w:r w:rsidRPr="00826968">
        <w:t xml:space="preserve"> for the extra hours they are being asked to work</w:t>
      </w:r>
      <w:r w:rsidRPr="00826968">
        <w:t>.</w:t>
      </w:r>
    </w:p>
    <w:p w:rsidR="004D3433" w:rsidRPr="00826968" w:rsidP="00E95FF4">
      <w:pPr>
        <w:pStyle w:val="Question"/>
        <w:numPr>
          <w:ilvl w:val="0"/>
          <w:numId w:val="0"/>
        </w:numPr>
        <w:ind w:left="794"/>
      </w:pPr>
      <w:r w:rsidRPr="00826968">
        <w:t xml:space="preserve">I am going to kick off </w:t>
      </w:r>
      <w:r w:rsidRPr="00826968" w:rsidR="00E95FF4">
        <w:t xml:space="preserve">with </w:t>
      </w:r>
      <w:r w:rsidRPr="00826968">
        <w:t>a question on the relationship</w:t>
      </w:r>
      <w:r w:rsidRPr="00826968" w:rsidR="00E95FF4">
        <w:t xml:space="preserve"> between the business and the trade union, before calling colleagues</w:t>
      </w:r>
      <w:r w:rsidRPr="00826968">
        <w:t xml:space="preserve">. </w:t>
      </w:r>
      <w:r w:rsidRPr="00826968" w:rsidR="00E95FF4">
        <w:t>Mr O’Shea, f</w:t>
      </w:r>
      <w:r w:rsidRPr="00826968">
        <w:t xml:space="preserve">rom a Centrica perspective, I can see </w:t>
      </w:r>
      <w:r w:rsidRPr="00826968" w:rsidR="00E95FF4">
        <w:t xml:space="preserve">from the submissions from both you and the GMB </w:t>
      </w:r>
      <w:r w:rsidRPr="00826968">
        <w:t xml:space="preserve">that the announcement of 5,000 redundancies was made on 11 June </w:t>
      </w:r>
      <w:r w:rsidRPr="00826968" w:rsidR="00E95FF4">
        <w:t xml:space="preserve">last year </w:t>
      </w:r>
      <w:r w:rsidRPr="00826968">
        <w:t xml:space="preserve">and that the </w:t>
      </w:r>
      <w:r w:rsidRPr="00826968" w:rsidR="00E95FF4">
        <w:t xml:space="preserve">Section 188 </w:t>
      </w:r>
      <w:r w:rsidRPr="00826968">
        <w:t>notice</w:t>
      </w:r>
      <w:r w:rsidRPr="00826968" w:rsidR="00E95FF4">
        <w:t>—the fire and rehire notice—</w:t>
      </w:r>
      <w:r w:rsidRPr="00826968">
        <w:t xml:space="preserve">was issued on 15 July, so very soon after the announcement, and that </w:t>
      </w:r>
      <w:r w:rsidRPr="00826968" w:rsidR="00E95FF4">
        <w:t>also al</w:t>
      </w:r>
      <w:r w:rsidRPr="00826968">
        <w:t>l of the existing collective</w:t>
      </w:r>
      <w:r w:rsidRPr="00826968" w:rsidR="00306208">
        <w:t xml:space="preserve"> </w:t>
      </w:r>
      <w:r w:rsidRPr="00826968">
        <w:t>bargaining agreement</w:t>
      </w:r>
      <w:r w:rsidRPr="00826968" w:rsidR="00E95FF4">
        <w:t>s with the union were terminated at the same time</w:t>
      </w:r>
      <w:r w:rsidRPr="00826968">
        <w:t xml:space="preserve">. </w:t>
      </w:r>
      <w:r w:rsidRPr="00826968" w:rsidR="00E95FF4">
        <w:t xml:space="preserve">It seems very unusual to do all of that at the beginning of a negotiation around redundancies. </w:t>
      </w:r>
      <w:r w:rsidRPr="00826968">
        <w:t>Do you have any regrets</w:t>
      </w:r>
      <w:r w:rsidRPr="00826968" w:rsidR="00E95FF4">
        <w:t xml:space="preserve"> about how you have managed the relationship with your trade union</w:t>
      </w:r>
      <w:r w:rsidRPr="00826968">
        <w:t>?</w:t>
      </w:r>
    </w:p>
    <w:p w:rsidR="00075F1C" w:rsidRPr="00826968" w:rsidP="004D3433">
      <w:pPr>
        <w:pStyle w:val="Answer"/>
      </w:pPr>
      <w:sdt>
        <w:sdtPr>
          <w:alias w:val="Witness"/>
          <w:id w:val="-545370425"/>
          <w:placeholder>
            <w:docPart w:val="DefaultPlaceholder_-1854013440"/>
          </w:placeholder>
          <w:richText/>
        </w:sdtPr>
        <w:sdtContent>
          <w:r w:rsidRPr="00826968" w:rsidR="005709F5">
            <w:rPr>
              <w:b/>
              <w:i/>
            </w:rPr>
            <w:t>Chris O’Shea:</w:t>
          </w:r>
        </w:sdtContent>
      </w:sdt>
      <w:r w:rsidRPr="00826968" w:rsidR="004D3433">
        <w:t xml:space="preserve"> First, Chair, I am delighted to be here</w:t>
      </w:r>
      <w:r w:rsidRPr="00826968" w:rsidR="00E95FF4">
        <w:t xml:space="preserve"> to be able to contribute to this conversation</w:t>
      </w:r>
      <w:r w:rsidRPr="00826968" w:rsidR="004D3433">
        <w:t>.</w:t>
      </w:r>
      <w:r w:rsidRPr="00826968" w:rsidR="00E95FF4">
        <w:t xml:space="preserve"> </w:t>
      </w:r>
      <w:r w:rsidRPr="00826968" w:rsidR="004D3433">
        <w:t xml:space="preserve">It is a matter of regret that we are talking about an ongoing </w:t>
      </w:r>
      <w:r w:rsidRPr="00826968" w:rsidR="00E95FF4">
        <w:t xml:space="preserve">industrial </w:t>
      </w:r>
      <w:r w:rsidRPr="00826968" w:rsidR="004D3433">
        <w:t>dispute</w:t>
      </w:r>
      <w:r w:rsidRPr="00826968" w:rsidR="00E95FF4">
        <w:t>, but it is something that is very important.</w:t>
      </w:r>
      <w:r w:rsidRPr="00826968" w:rsidR="004D3433">
        <w:t xml:space="preserve"> We announced on 11 June that we wanted to streamline and modernise our company</w:t>
      </w:r>
      <w:r w:rsidRPr="00826968" w:rsidR="00E95FF4">
        <w:t>,</w:t>
      </w:r>
      <w:r w:rsidRPr="00826968" w:rsidR="004D3433">
        <w:t xml:space="preserve"> and we wanted to enter into discussions</w:t>
      </w:r>
      <w:r w:rsidRPr="00826968" w:rsidR="00E95FF4">
        <w:t xml:space="preserve"> about terms and conditions</w:t>
      </w:r>
      <w:r w:rsidRPr="00826968" w:rsidR="004D3433">
        <w:t>.</w:t>
      </w:r>
    </w:p>
    <w:p w:rsidR="00075F1C" w:rsidRPr="00826968" w:rsidP="004D3433">
      <w:pPr>
        <w:pStyle w:val="Answer"/>
      </w:pPr>
      <w:r w:rsidRPr="00826968">
        <w:t>I have been at Centrica for just over two years</w:t>
      </w:r>
      <w:r w:rsidRPr="00826968" w:rsidR="004D3433">
        <w:t xml:space="preserve"> </w:t>
      </w:r>
      <w:r w:rsidRPr="00826968">
        <w:t>and w</w:t>
      </w:r>
      <w:r w:rsidRPr="00826968" w:rsidR="004D3433">
        <w:t>e</w:t>
      </w:r>
      <w:r w:rsidRPr="00826968" w:rsidR="00306208">
        <w:t xml:space="preserve"> have</w:t>
      </w:r>
      <w:r w:rsidRPr="00826968" w:rsidR="004D3433">
        <w:t xml:space="preserve"> lost thousands of jobs in those two years. </w:t>
      </w:r>
      <w:r w:rsidRPr="00826968">
        <w:t>This has been going on for a number of years</w:t>
      </w:r>
      <w:r w:rsidRPr="00826968">
        <w:t xml:space="preserve"> and </w:t>
      </w:r>
      <w:r w:rsidRPr="00826968" w:rsidR="004D3433">
        <w:t>I want to put a stop to that. That might sound odd when the announcement was made</w:t>
      </w:r>
      <w:r w:rsidRPr="00826968">
        <w:t xml:space="preserve"> of up to 5,000 redundancies</w:t>
      </w:r>
      <w:r w:rsidR="003C3F40">
        <w:t>—</w:t>
      </w:r>
      <w:r w:rsidRPr="00826968" w:rsidR="004D3433">
        <w:t xml:space="preserve">1,000 of those redundancies would have been in the </w:t>
      </w:r>
      <w:r w:rsidRPr="00826968">
        <w:t>U</w:t>
      </w:r>
      <w:r w:rsidRPr="00826968" w:rsidR="004D3433">
        <w:t>S</w:t>
      </w:r>
      <w:r w:rsidRPr="00826968" w:rsidR="00306208">
        <w:t xml:space="preserve">; </w:t>
      </w:r>
      <w:r w:rsidRPr="00826968">
        <w:t>we sold that business. In the UK, it would be 4,000,</w:t>
      </w:r>
      <w:r w:rsidRPr="00826968" w:rsidR="004D3433">
        <w:t xml:space="preserve"> </w:t>
      </w:r>
      <w:r w:rsidRPr="00826968">
        <w:t>and t</w:t>
      </w:r>
      <w:r w:rsidRPr="00826968" w:rsidR="004D3433">
        <w:t>he vast majority of those redundancies are in the management layer</w:t>
      </w:r>
      <w:r w:rsidRPr="00826968">
        <w:t>s</w:t>
      </w:r>
      <w:r w:rsidRPr="00826968" w:rsidR="004D3433">
        <w:t xml:space="preserve">. The idea is that our company is too complicated. We have lost sight of what is important, which is the customer. The job losses </w:t>
      </w:r>
      <w:r w:rsidRPr="00826968">
        <w:t xml:space="preserve">that we announced </w:t>
      </w:r>
      <w:r w:rsidRPr="00826968" w:rsidR="004D3433">
        <w:t>increase the proportion of customer-facing staff</w:t>
      </w:r>
      <w:r w:rsidRPr="00826968">
        <w:t xml:space="preserve"> from 73% to 85%</w:t>
      </w:r>
      <w:r w:rsidRPr="00826968" w:rsidR="004D3433">
        <w:t>. It is all about empowering the company</w:t>
      </w:r>
      <w:r w:rsidRPr="00826968">
        <w:t xml:space="preserve"> and the frontline </w:t>
      </w:r>
      <w:r w:rsidRPr="00826968">
        <w:t>employees, and</w:t>
      </w:r>
      <w:r w:rsidRPr="00826968">
        <w:t xml:space="preserve"> taking three layers of management out.</w:t>
      </w:r>
    </w:p>
    <w:p w:rsidR="00075F1C" w:rsidRPr="00826968" w:rsidP="004D3433">
      <w:pPr>
        <w:pStyle w:val="Answer"/>
      </w:pPr>
      <w:r w:rsidRPr="00826968">
        <w:t xml:space="preserve">We also wanted to modernise our terms and conditions. </w:t>
      </w:r>
      <w:r w:rsidRPr="00826968">
        <w:t xml:space="preserve">We have some that go back to when we were a state-owned company in 1986, with over </w:t>
      </w:r>
      <w:r w:rsidRPr="00826968">
        <w:t xml:space="preserve">7,000 variations. The reason </w:t>
      </w:r>
      <w:r w:rsidRPr="00826968">
        <w:t xml:space="preserve">that </w:t>
      </w:r>
      <w:r w:rsidRPr="00826968">
        <w:t xml:space="preserve">I wanted to do that </w:t>
      </w:r>
      <w:r w:rsidRPr="00826968">
        <w:t>wa</w:t>
      </w:r>
      <w:r w:rsidRPr="00826968">
        <w:t xml:space="preserve">s </w:t>
      </w:r>
      <w:r w:rsidRPr="00826968">
        <w:t xml:space="preserve">because </w:t>
      </w:r>
      <w:r w:rsidRPr="00826968">
        <w:t>we have 20,000 well-paid jobs in the UK</w:t>
      </w:r>
      <w:r w:rsidRPr="00826968" w:rsidR="006952F5">
        <w:t>,</w:t>
      </w:r>
      <w:r w:rsidRPr="00826968">
        <w:t xml:space="preserve"> and</w:t>
      </w:r>
      <w:r w:rsidRPr="00826968">
        <w:t xml:space="preserve"> I would rather do everything </w:t>
      </w:r>
      <w:r w:rsidRPr="00826968">
        <w:t xml:space="preserve">I can to protect and, ultimately, grow those jobs </w:t>
      </w:r>
      <w:r w:rsidRPr="00826968">
        <w:t>than to continue going through round after round of redundancy</w:t>
      </w:r>
      <w:r w:rsidRPr="00826968">
        <w:t>, so we announced that we wanted to modernise our terms and conditions.</w:t>
      </w:r>
    </w:p>
    <w:p w:rsidR="00075F1C" w:rsidRPr="00826968" w:rsidP="004D3433">
      <w:pPr>
        <w:pStyle w:val="Answer"/>
      </w:pPr>
      <w:r w:rsidRPr="00826968">
        <w:t>As you say, w</w:t>
      </w:r>
      <w:r w:rsidRPr="00826968" w:rsidR="004D3433">
        <w:t xml:space="preserve">e issued a </w:t>
      </w:r>
      <w:r w:rsidRPr="00826968">
        <w:t xml:space="preserve">Section 188 </w:t>
      </w:r>
      <w:r w:rsidRPr="00826968" w:rsidR="004D3433">
        <w:t xml:space="preserve">notice </w:t>
      </w:r>
      <w:r w:rsidRPr="00826968">
        <w:t xml:space="preserve">on 15 </w:t>
      </w:r>
      <w:r w:rsidRPr="00826968" w:rsidR="004D3433">
        <w:t>July. My regret is</w:t>
      </w:r>
      <w:r w:rsidRPr="00826968">
        <w:t xml:space="preserve"> that our interpretation of the law is that</w:t>
      </w:r>
      <w:r w:rsidRPr="00826968" w:rsidR="004D3433">
        <w:t xml:space="preserve">, when there is a possibility that there might be terminations or dismissals, you have to notify </w:t>
      </w:r>
      <w:r w:rsidRPr="00826968">
        <w:t xml:space="preserve">your recognised </w:t>
      </w:r>
      <w:r w:rsidRPr="00826968">
        <w:t xml:space="preserve">trade unions and employee reps </w:t>
      </w:r>
      <w:r w:rsidRPr="00826968" w:rsidR="004D3433">
        <w:t>upfront</w:t>
      </w:r>
      <w:r w:rsidRPr="00826968">
        <w:t xml:space="preserve"> in order for there to be a meaningful consultation</w:t>
      </w:r>
      <w:r w:rsidRPr="00826968" w:rsidR="004D3433">
        <w:t>. I do not think that the way the law is drafted just now helps with negotiations. I understand why Mr Bowden and the GMB feel</w:t>
      </w:r>
      <w:r w:rsidRPr="00826968">
        <w:t xml:space="preserve"> that that contaminates negotiations</w:t>
      </w:r>
      <w:r w:rsidRPr="00826968" w:rsidR="004D3433">
        <w:t>. I would feel similar to that, but what we can</w:t>
      </w:r>
      <w:r w:rsidRPr="00826968" w:rsidR="006952F5">
        <w:t>not</w:t>
      </w:r>
      <w:r w:rsidRPr="00826968" w:rsidR="004D3433">
        <w:t xml:space="preserve"> have is companies </w:t>
      </w:r>
      <w:r w:rsidRPr="00826968" w:rsidR="006952F5">
        <w:t xml:space="preserve">not </w:t>
      </w:r>
      <w:r w:rsidRPr="00826968" w:rsidR="004D3433">
        <w:t>being able to make changes to terms and conditions at all</w:t>
      </w:r>
      <w:r w:rsidRPr="00826968" w:rsidR="006952F5">
        <w:t>. W</w:t>
      </w:r>
      <w:r w:rsidRPr="00826968" w:rsidR="004D3433">
        <w:t>e ca</w:t>
      </w:r>
      <w:r w:rsidRPr="00826968" w:rsidR="005709F5">
        <w:t>n</w:t>
      </w:r>
      <w:r w:rsidRPr="00826968">
        <w:t>—</w:t>
      </w:r>
      <w:r w:rsidRPr="00826968" w:rsidR="004D3433">
        <w:t>and I hope we d</w:t>
      </w:r>
      <w:r w:rsidRPr="00826968">
        <w:t>o—</w:t>
      </w:r>
      <w:r w:rsidRPr="00826968" w:rsidR="004D3433">
        <w:t>change where in the process that has to be notified, because the laws</w:t>
      </w:r>
      <w:r w:rsidRPr="00826968">
        <w:t>, as currently drafted,</w:t>
      </w:r>
      <w:r w:rsidRPr="00826968" w:rsidR="004D3433">
        <w:t xml:space="preserve"> do not help</w:t>
      </w:r>
      <w:r w:rsidRPr="00826968">
        <w:t xml:space="preserve"> us in these conversations</w:t>
      </w:r>
      <w:r w:rsidRPr="00826968" w:rsidR="004D3433">
        <w:t>. That is my big regret</w:t>
      </w:r>
      <w:r w:rsidRPr="00826968" w:rsidR="006952F5">
        <w:t>:</w:t>
      </w:r>
      <w:r w:rsidRPr="00826968">
        <w:t xml:space="preserve"> that our interpretation of the law requires </w:t>
      </w:r>
      <w:r w:rsidRPr="00826968" w:rsidR="004D3433">
        <w:t>us</w:t>
      </w:r>
      <w:r w:rsidRPr="00826968">
        <w:t xml:space="preserve"> to serve that notice as soon as we think there is a chance that we will not have a negotiated settlement</w:t>
      </w:r>
      <w:r w:rsidRPr="00826968" w:rsidR="004D3433">
        <w:t xml:space="preserve">. </w:t>
      </w:r>
    </w:p>
    <w:p w:rsidR="004D3433" w:rsidRPr="00826968" w:rsidP="004D3433">
      <w:pPr>
        <w:pStyle w:val="Answer"/>
      </w:pPr>
      <w:r w:rsidRPr="00826968">
        <w:t>Hopefully, I have demonstrated that</w:t>
      </w:r>
      <w:r w:rsidRPr="00826968" w:rsidR="00075F1C">
        <w:t>, by being in negotiations for several months thereafter,</w:t>
      </w:r>
      <w:r w:rsidRPr="00826968">
        <w:t xml:space="preserve"> I am committed to a negotiated settlement. I have been from the start and I remain committed to that.</w:t>
      </w:r>
    </w:p>
    <w:p w:rsidR="004D3433" w:rsidRPr="00826968" w:rsidP="004D3433">
      <w:pPr>
        <w:pStyle w:val="Question"/>
      </w:pPr>
      <w:sdt>
        <w:sdtPr>
          <w:alias w:val="Member"/>
          <w:tag w:val="&lt;Member mnisId='4621' dodsId='77854'&gt;"/>
          <w:id w:val="661669284"/>
          <w:placeholder>
            <w:docPart w:val="DefaultPlaceholder_-1854013440"/>
          </w:placeholder>
          <w:richText/>
        </w:sdtPr>
        <w:sdtContent>
          <w:r w:rsidRPr="00826968">
            <w:rPr>
              <w:b/>
            </w:rPr>
            <w:t>Chair:</w:t>
          </w:r>
        </w:sdtContent>
      </w:sdt>
      <w:r w:rsidRPr="00826968">
        <w:t xml:space="preserve"> </w:t>
      </w:r>
      <w:r w:rsidRPr="00826968" w:rsidR="00075F1C">
        <w:t xml:space="preserve">Thank you for that. </w:t>
      </w:r>
      <w:r w:rsidRPr="00826968">
        <w:t xml:space="preserve">I would push you </w:t>
      </w:r>
      <w:r w:rsidRPr="00826968" w:rsidR="00075F1C">
        <w:t xml:space="preserve">a little </w:t>
      </w:r>
      <w:r w:rsidRPr="00826968">
        <w:t xml:space="preserve">on </w:t>
      </w:r>
      <w:r w:rsidRPr="00826968" w:rsidR="00075F1C">
        <w:t xml:space="preserve">the defence that you have made </w:t>
      </w:r>
      <w:r w:rsidRPr="00826968">
        <w:t xml:space="preserve">that it is about </w:t>
      </w:r>
      <w:r w:rsidRPr="00826968" w:rsidR="00075F1C">
        <w:t xml:space="preserve">the </w:t>
      </w:r>
      <w:r w:rsidRPr="00826968">
        <w:t>interpretation of the law</w:t>
      </w:r>
      <w:r w:rsidRPr="00826968" w:rsidR="00075F1C">
        <w:t xml:space="preserve"> and not the decisions that you made as CEO about how to treat the trade union</w:t>
      </w:r>
      <w:r w:rsidRPr="00826968">
        <w:t xml:space="preserve">. The </w:t>
      </w:r>
      <w:r w:rsidRPr="00826968" w:rsidR="00075F1C">
        <w:t xml:space="preserve">redundancy </w:t>
      </w:r>
      <w:r w:rsidRPr="00826968">
        <w:t xml:space="preserve">announcement </w:t>
      </w:r>
      <w:r w:rsidRPr="00826968" w:rsidR="00075F1C">
        <w:t xml:space="preserve">on 11 June </w:t>
      </w:r>
      <w:r w:rsidRPr="00826968">
        <w:t xml:space="preserve">was for 5,000 jobs. You issued </w:t>
      </w:r>
      <w:r w:rsidRPr="00826968" w:rsidR="00075F1C">
        <w:t xml:space="preserve">the Section 188 to </w:t>
      </w:r>
      <w:r w:rsidRPr="00826968">
        <w:t>all 20,000 employees</w:t>
      </w:r>
      <w:r w:rsidRPr="00826968" w:rsidR="00075F1C">
        <w:t>, as I understand it</w:t>
      </w:r>
      <w:r w:rsidRPr="00826968">
        <w:t xml:space="preserve">. </w:t>
      </w:r>
      <w:r w:rsidRPr="00826968" w:rsidR="00075F1C">
        <w:t xml:space="preserve">Let me just give you one example. </w:t>
      </w:r>
      <w:r w:rsidRPr="00826968">
        <w:t xml:space="preserve">I understand </w:t>
      </w:r>
      <w:r w:rsidRPr="00826968" w:rsidR="00075F1C">
        <w:t xml:space="preserve">from a submission from the GMB that </w:t>
      </w:r>
      <w:r w:rsidRPr="00826968">
        <w:t xml:space="preserve">your </w:t>
      </w:r>
      <w:r w:rsidRPr="00826968" w:rsidR="006952F5">
        <w:t>c</w:t>
      </w:r>
      <w:r w:rsidRPr="00826968">
        <w:t xml:space="preserve">hief </w:t>
      </w:r>
      <w:r w:rsidRPr="00826968" w:rsidR="006952F5">
        <w:t>o</w:t>
      </w:r>
      <w:r w:rsidRPr="00826968">
        <w:t xml:space="preserve">perating </w:t>
      </w:r>
      <w:r w:rsidRPr="00826968" w:rsidR="006952F5">
        <w:t>o</w:t>
      </w:r>
      <w:r w:rsidRPr="00826968">
        <w:t>fficer</w:t>
      </w:r>
      <w:r w:rsidRPr="00826968" w:rsidR="00075F1C">
        <w:t>, David House, said that you did that because it operated as an insurance policy.</w:t>
      </w:r>
      <w:r w:rsidRPr="00826968">
        <w:t xml:space="preserve"> I am not clear what the difference is</w:t>
      </w:r>
      <w:r w:rsidRPr="00826968" w:rsidR="00075F1C">
        <w:t xml:space="preserve"> between an insurance policy and a threat to fire everybody. Can you help us understand that?</w:t>
      </w:r>
    </w:p>
    <w:p w:rsidR="004D3433" w:rsidRPr="00826968" w:rsidP="004D3433">
      <w:pPr>
        <w:pStyle w:val="Answer"/>
      </w:pPr>
      <w:sdt>
        <w:sdtPr>
          <w:alias w:val="Witness"/>
          <w:id w:val="552671573"/>
          <w:placeholder>
            <w:docPart w:val="DefaultPlaceholder_-1854013440"/>
          </w:placeholder>
          <w:richText/>
        </w:sdtPr>
        <w:sdtContent>
          <w:r w:rsidRPr="00826968" w:rsidR="005709F5">
            <w:rPr>
              <w:b/>
              <w:i/>
            </w:rPr>
            <w:t>Chris O’Shea:</w:t>
          </w:r>
        </w:sdtContent>
      </w:sdt>
      <w:r w:rsidRPr="00826968">
        <w:t xml:space="preserve"> The first thing is that </w:t>
      </w:r>
      <w:r w:rsidRPr="00826968" w:rsidR="00075F1C">
        <w:t xml:space="preserve">the Section 188 </w:t>
      </w:r>
      <w:r w:rsidRPr="00826968">
        <w:t xml:space="preserve">notices were issued to our employee representatives rather than </w:t>
      </w:r>
      <w:r w:rsidRPr="00826968" w:rsidR="00075F1C">
        <w:t xml:space="preserve">to </w:t>
      </w:r>
      <w:r w:rsidRPr="00826968">
        <w:t xml:space="preserve">20,000 employees. Our interpretation of the law is that, as soon as </w:t>
      </w:r>
      <w:r w:rsidRPr="00826968" w:rsidR="00075F1C">
        <w:t xml:space="preserve">we think </w:t>
      </w:r>
      <w:r w:rsidRPr="00826968">
        <w:t>there is a possibility</w:t>
      </w:r>
      <w:r w:rsidRPr="00826968" w:rsidR="00075F1C">
        <w:t xml:space="preserve"> that we will not have a negotiated settlement</w:t>
      </w:r>
      <w:r w:rsidRPr="00826968">
        <w:t>, we have to issue</w:t>
      </w:r>
      <w:r w:rsidRPr="00826968" w:rsidR="00075F1C">
        <w:t xml:space="preserve"> that notice</w:t>
      </w:r>
      <w:r w:rsidRPr="00826968">
        <w:t>.</w:t>
      </w:r>
    </w:p>
    <w:p w:rsidR="004D3433" w:rsidRPr="00826968" w:rsidP="004D3433">
      <w:pPr>
        <w:pStyle w:val="Question"/>
      </w:pPr>
      <w:sdt>
        <w:sdtPr>
          <w:alias w:val="Member"/>
          <w:tag w:val="&lt;Member mnisId='4621' dodsId='77854'&gt;"/>
          <w:id w:val="-1993944268"/>
          <w:placeholder>
            <w:docPart w:val="DefaultPlaceholder_-1854013440"/>
          </w:placeholder>
          <w:richText/>
        </w:sdtPr>
        <w:sdtContent>
          <w:r w:rsidRPr="00826968">
            <w:rPr>
              <w:b/>
            </w:rPr>
            <w:t>Chair:</w:t>
          </w:r>
        </w:sdtContent>
      </w:sdt>
      <w:r w:rsidRPr="00826968">
        <w:t xml:space="preserve"> What made you think</w:t>
      </w:r>
      <w:r w:rsidRPr="00826968" w:rsidR="00075F1C">
        <w:t xml:space="preserve"> there would not be a negotiated settlement at the start of the negotiation</w:t>
      </w:r>
      <w:r w:rsidRPr="00826968">
        <w:t>?</w:t>
      </w:r>
    </w:p>
    <w:p w:rsidR="00075F1C" w:rsidRPr="00826968" w:rsidP="004D3433">
      <w:pPr>
        <w:pStyle w:val="Answer"/>
      </w:pPr>
      <w:sdt>
        <w:sdtPr>
          <w:alias w:val="Witness"/>
          <w:id w:val="-30737452"/>
          <w:placeholder>
            <w:docPart w:val="DefaultPlaceholder_-1854013440"/>
          </w:placeholder>
          <w:richText/>
        </w:sdtPr>
        <w:sdtContent>
          <w:r w:rsidRPr="00826968" w:rsidR="005709F5">
            <w:rPr>
              <w:b/>
              <w:i/>
            </w:rPr>
            <w:t>Chris O’Shea:</w:t>
          </w:r>
        </w:sdtContent>
      </w:sdt>
      <w:r w:rsidRPr="00826968" w:rsidR="004D3433">
        <w:t xml:space="preserve"> The first meeting </w:t>
      </w:r>
      <w:r w:rsidRPr="00826968">
        <w:t>that we had with our recognised trade unions was on 8 and 9 July</w:t>
      </w:r>
      <w:r w:rsidRPr="00826968" w:rsidR="004D3433">
        <w:t xml:space="preserve">. We </w:t>
      </w:r>
      <w:r w:rsidRPr="00826968">
        <w:t xml:space="preserve">laid out the case for change and the areas we wanted to talk about. We </w:t>
      </w:r>
      <w:r w:rsidRPr="00826968" w:rsidR="004D3433">
        <w:t>then had a joint statement from GMB and UNISON</w:t>
      </w:r>
      <w:r w:rsidRPr="00826968">
        <w:t xml:space="preserve"> on 10 July,</w:t>
      </w:r>
      <w:r w:rsidRPr="00826968" w:rsidR="004D3433">
        <w:t xml:space="preserve"> which said that they would fight these changes</w:t>
      </w:r>
      <w:r w:rsidRPr="00826968">
        <w:t xml:space="preserve"> and would not accept them.</w:t>
      </w:r>
      <w:r w:rsidRPr="00826968" w:rsidR="004D3433">
        <w:t xml:space="preserve"> Whilst you could argue that you would expect a trade union to do that, our interpretation </w:t>
      </w:r>
      <w:r w:rsidRPr="00826968">
        <w:t xml:space="preserve">of the law, </w:t>
      </w:r>
      <w:r w:rsidRPr="00826968" w:rsidR="004D3433">
        <w:t>and my legal advice</w:t>
      </w:r>
      <w:r w:rsidRPr="00826968">
        <w:t>,</w:t>
      </w:r>
      <w:r w:rsidRPr="00826968" w:rsidR="004D3433">
        <w:t xml:space="preserve"> was that that meant it was possibl</w:t>
      </w:r>
      <w:r w:rsidRPr="00826968">
        <w:t>e</w:t>
      </w:r>
      <w:r w:rsidRPr="00826968" w:rsidR="004D3433">
        <w:t xml:space="preserve"> that we would not have a negotiated settlement, and that was the point at which my advice was that we should issue the </w:t>
      </w:r>
      <w:r w:rsidRPr="00826968">
        <w:t xml:space="preserve">Section 188 </w:t>
      </w:r>
      <w:r w:rsidRPr="00826968" w:rsidR="004D3433">
        <w:t>notice.</w:t>
      </w:r>
    </w:p>
    <w:p w:rsidR="004D3433" w:rsidRPr="00826968" w:rsidP="004D3433">
      <w:pPr>
        <w:pStyle w:val="Answer"/>
      </w:pPr>
      <w:r w:rsidRPr="00826968">
        <w:t xml:space="preserve">What I hoped </w:t>
      </w:r>
      <w:r w:rsidRPr="00826968" w:rsidR="00075F1C">
        <w:t>when we did that—and I did challenge that advice—</w:t>
      </w:r>
      <w:r w:rsidRPr="00826968">
        <w:t>was we would be able to set that aside and go into negotiations, which we did. I also hoped that</w:t>
      </w:r>
      <w:r w:rsidRPr="00826968" w:rsidR="00075F1C">
        <w:t>, given that our unions, to their credit,</w:t>
      </w:r>
      <w:r w:rsidRPr="00826968">
        <w:t xml:space="preserve"> </w:t>
      </w:r>
      <w:r w:rsidRPr="00826968" w:rsidR="00075F1C">
        <w:t xml:space="preserve">also </w:t>
      </w:r>
      <w:r w:rsidRPr="00826968">
        <w:t>came to those negotiations</w:t>
      </w:r>
      <w:r w:rsidRPr="00826968" w:rsidR="00075F1C">
        <w:t>,</w:t>
      </w:r>
      <w:r w:rsidRPr="00826968">
        <w:t xml:space="preserve"> all sides would </w:t>
      </w:r>
      <w:r w:rsidRPr="00826968" w:rsidR="00075F1C">
        <w:t xml:space="preserve">be able to </w:t>
      </w:r>
      <w:r w:rsidRPr="00826968">
        <w:t xml:space="preserve">put that </w:t>
      </w:r>
      <w:r w:rsidRPr="00826968" w:rsidR="00075F1C">
        <w:t xml:space="preserve">Section 188 </w:t>
      </w:r>
      <w:r w:rsidRPr="00826968">
        <w:t>notice to one side</w:t>
      </w:r>
      <w:r w:rsidRPr="00826968" w:rsidR="00075F1C">
        <w:t xml:space="preserve"> and negotiate in good faith</w:t>
      </w:r>
      <w:r w:rsidRPr="00826968">
        <w:t xml:space="preserve">. The fact that we did not see any industrial action at </w:t>
      </w:r>
      <w:r w:rsidRPr="00826968" w:rsidR="00075F1C">
        <w:t xml:space="preserve">the </w:t>
      </w:r>
      <w:r w:rsidRPr="00826968">
        <w:t xml:space="preserve">point </w:t>
      </w:r>
      <w:r w:rsidRPr="00826968" w:rsidR="00075F1C">
        <w:t>we issued the Section 18</w:t>
      </w:r>
      <w:r w:rsidRPr="00826968" w:rsidR="007818D6">
        <w:t>8</w:t>
      </w:r>
      <w:r w:rsidRPr="00826968" w:rsidR="00075F1C">
        <w:t xml:space="preserve"> notice </w:t>
      </w:r>
      <w:r w:rsidRPr="00826968">
        <w:t xml:space="preserve">gave me some real </w:t>
      </w:r>
      <w:r w:rsidRPr="00826968">
        <w:t xml:space="preserve">hope that we could have a negotiated settlement, which was and remains my </w:t>
      </w:r>
      <w:r w:rsidRPr="00826968" w:rsidR="00075F1C">
        <w:t xml:space="preserve">number one </w:t>
      </w:r>
      <w:r w:rsidRPr="00826968">
        <w:t>priority.</w:t>
      </w:r>
    </w:p>
    <w:p w:rsidR="004D3433" w:rsidRPr="00826968" w:rsidP="004D3433">
      <w:pPr>
        <w:pStyle w:val="Question"/>
      </w:pPr>
      <w:sdt>
        <w:sdtPr>
          <w:alias w:val="Member"/>
          <w:tag w:val="&lt;Member mnisId='4621' dodsId='77854'&gt;"/>
          <w:id w:val="-1909221091"/>
          <w:placeholder>
            <w:docPart w:val="DefaultPlaceholder_-1854013440"/>
          </w:placeholder>
          <w:richText/>
        </w:sdtPr>
        <w:sdtContent>
          <w:r w:rsidRPr="00826968">
            <w:rPr>
              <w:b/>
            </w:rPr>
            <w:t>Chair:</w:t>
          </w:r>
        </w:sdtContent>
      </w:sdt>
      <w:r w:rsidRPr="00826968">
        <w:t xml:space="preserve"> Mr Bowden, do you recognise</w:t>
      </w:r>
      <w:r w:rsidRPr="00826968" w:rsidR="00075F1C">
        <w:t xml:space="preserve"> Mr O’Shea’s answer there</w:t>
      </w:r>
      <w:r w:rsidRPr="00826968" w:rsidR="007818D6">
        <w:t>:</w:t>
      </w:r>
      <w:r w:rsidRPr="00826968" w:rsidR="00075F1C">
        <w:t xml:space="preserve"> that in that initial meeting you made it clear that you were not willing to negotiate and</w:t>
      </w:r>
      <w:r w:rsidRPr="00826968" w:rsidR="007818D6">
        <w:t xml:space="preserve"> </w:t>
      </w:r>
      <w:r w:rsidR="0028143A">
        <w:t xml:space="preserve">that </w:t>
      </w:r>
      <w:r w:rsidRPr="00826968" w:rsidR="007818D6">
        <w:t>that</w:t>
      </w:r>
      <w:r w:rsidRPr="00826968" w:rsidR="00075F1C">
        <w:t xml:space="preserve">, </w:t>
      </w:r>
      <w:r w:rsidRPr="00826968" w:rsidR="00FC0C99">
        <w:t>therefore, legitimised the Section 188 notice</w:t>
      </w:r>
      <w:r w:rsidRPr="00826968">
        <w:t>?</w:t>
      </w:r>
    </w:p>
    <w:p w:rsidR="00FC0C99" w:rsidRPr="00826968" w:rsidP="004D3433">
      <w:pPr>
        <w:pStyle w:val="Answer"/>
      </w:pPr>
      <w:sdt>
        <w:sdtPr>
          <w:alias w:val="Witness"/>
          <w:id w:val="88750203"/>
          <w:placeholder>
            <w:docPart w:val="DefaultPlaceholder_-1854013440"/>
          </w:placeholder>
          <w:richText/>
        </w:sdtPr>
        <w:sdtContent>
          <w:r w:rsidRPr="00826968" w:rsidR="005709F5">
            <w:rPr>
              <w:b/>
              <w:i/>
            </w:rPr>
            <w:t>Justin Bowden:</w:t>
          </w:r>
        </w:sdtContent>
      </w:sdt>
      <w:r w:rsidRPr="00826968" w:rsidR="004D3433">
        <w:t xml:space="preserve"> It is useful to put this into </w:t>
      </w:r>
      <w:r w:rsidRPr="00826968">
        <w:t>a little bit</w:t>
      </w:r>
      <w:r w:rsidRPr="00826968" w:rsidR="005709F5">
        <w:t xml:space="preserve"> of</w:t>
      </w:r>
      <w:r w:rsidRPr="00826968">
        <w:t xml:space="preserve"> </w:t>
      </w:r>
      <w:r w:rsidRPr="00826968" w:rsidR="004D3433">
        <w:t xml:space="preserve">context very </w:t>
      </w:r>
      <w:r w:rsidRPr="00826968" w:rsidR="004D3433">
        <w:t>quickly</w:t>
      </w:r>
      <w:r w:rsidRPr="00826968">
        <w:t>, if</w:t>
      </w:r>
      <w:r w:rsidRPr="00826968">
        <w:t xml:space="preserve"> I can</w:t>
      </w:r>
      <w:r w:rsidRPr="00826968" w:rsidR="004D3433">
        <w:t xml:space="preserve">. </w:t>
      </w:r>
      <w:r w:rsidRPr="00826968">
        <w:t xml:space="preserve">GMB has </w:t>
      </w:r>
      <w:r w:rsidRPr="00826968" w:rsidR="004D3433">
        <w:t xml:space="preserve">had a very long association with Centrica, British </w:t>
      </w:r>
      <w:r w:rsidRPr="00826968" w:rsidR="004D3433">
        <w:t>Gas</w:t>
      </w:r>
      <w:r w:rsidRPr="00826968" w:rsidR="004D3433">
        <w:t xml:space="preserve"> and its </w:t>
      </w:r>
      <w:r w:rsidRPr="00826968">
        <w:t xml:space="preserve">various </w:t>
      </w:r>
      <w:r w:rsidRPr="00826968" w:rsidR="004D3433">
        <w:t>incarnations</w:t>
      </w:r>
      <w:r w:rsidRPr="00826968" w:rsidR="007818D6">
        <w:t>, which</w:t>
      </w:r>
      <w:r w:rsidRPr="00826968">
        <w:t xml:space="preserve"> date</w:t>
      </w:r>
      <w:r w:rsidRPr="00826968" w:rsidR="007818D6">
        <w:t>s</w:t>
      </w:r>
      <w:r w:rsidRPr="00826968">
        <w:t xml:space="preserve"> back about 130 years to when our union was founded</w:t>
      </w:r>
      <w:r w:rsidRPr="00826968" w:rsidR="004D3433">
        <w:t>. We have a history of being able to work through change. That is what we do as trade unions. We have very successfully done that for decades</w:t>
      </w:r>
      <w:r w:rsidRPr="00826968">
        <w:t xml:space="preserve"> and decades with British Gas</w:t>
      </w:r>
      <w:r w:rsidRPr="00826968" w:rsidR="004D3433">
        <w:t>. In my working experience</w:t>
      </w:r>
      <w:r w:rsidRPr="00826968">
        <w:t xml:space="preserve"> as a full-time official for over 25 years</w:t>
      </w:r>
      <w:r w:rsidRPr="00826968" w:rsidR="004D3433">
        <w:t xml:space="preserve">, I have never had a circumstance where, before we have even begun formal negotiations, the employer has put </w:t>
      </w:r>
      <w:r w:rsidRPr="00826968">
        <w:t xml:space="preserve">what our members quite correctly describe as </w:t>
      </w:r>
      <w:r w:rsidRPr="00826968" w:rsidR="004D3433">
        <w:t>a gun to their head and said</w:t>
      </w:r>
      <w:r w:rsidRPr="00826968">
        <w:t>, “W</w:t>
      </w:r>
      <w:r w:rsidRPr="00826968" w:rsidR="004D3433">
        <w:t>e will sack and rehire</w:t>
      </w:r>
      <w:r w:rsidRPr="00826968">
        <w:t xml:space="preserve">, if necessary, </w:t>
      </w:r>
      <w:r w:rsidRPr="00826968" w:rsidR="004D3433">
        <w:t>the entire workforce</w:t>
      </w:r>
      <w:r w:rsidRPr="00826968">
        <w:t xml:space="preserve"> if you do not agree to the changes that we want to make</w:t>
      </w:r>
      <w:r w:rsidR="00F02BB6">
        <w:t>.</w:t>
      </w:r>
      <w:r w:rsidRPr="00826968" w:rsidR="007818D6">
        <w:t>”</w:t>
      </w:r>
      <w:r w:rsidRPr="00826968" w:rsidR="004D3433">
        <w:t xml:space="preserve"> </w:t>
      </w:r>
    </w:p>
    <w:p w:rsidR="00DE5D80" w:rsidRPr="00826968" w:rsidP="004D3433">
      <w:pPr>
        <w:pStyle w:val="Answer"/>
      </w:pPr>
      <w:r w:rsidRPr="00826968">
        <w:t>You correctly summed it up</w:t>
      </w:r>
      <w:r w:rsidRPr="00826968" w:rsidR="00AF6FDB">
        <w:t>, Chair,</w:t>
      </w:r>
      <w:r w:rsidRPr="00826968">
        <w:t xml:space="preserve"> as </w:t>
      </w:r>
      <w:r w:rsidRPr="00826968" w:rsidR="00AF6FDB">
        <w:t xml:space="preserve">being </w:t>
      </w:r>
      <w:r w:rsidRPr="00826968">
        <w:t xml:space="preserve">an insurance policy. The bulletin </w:t>
      </w:r>
      <w:r w:rsidRPr="00826968" w:rsidR="00AF6FDB">
        <w:t xml:space="preserve">to which Mr O’Shea refers </w:t>
      </w:r>
      <w:r w:rsidRPr="00826968">
        <w:t xml:space="preserve">was exactly the </w:t>
      </w:r>
      <w:r w:rsidRPr="00826968" w:rsidR="00AF6FDB">
        <w:t xml:space="preserve">sort </w:t>
      </w:r>
      <w:r w:rsidRPr="00826968">
        <w:t>of bulletin that a company like British Gas</w:t>
      </w:r>
      <w:r w:rsidRPr="00826968" w:rsidR="00AF6FDB">
        <w:t xml:space="preserve"> would be very familiar with from its trade unions</w:t>
      </w:r>
      <w:r w:rsidRPr="00826968">
        <w:t xml:space="preserve">. </w:t>
      </w:r>
      <w:r w:rsidRPr="00826968" w:rsidR="00F154EA">
        <w:t xml:space="preserve">What do </w:t>
      </w:r>
      <w:r w:rsidRPr="00826968" w:rsidR="007818D6">
        <w:t>they</w:t>
      </w:r>
      <w:r w:rsidRPr="00826968" w:rsidR="00F154EA">
        <w:t xml:space="preserve"> expect</w:t>
      </w:r>
      <w:r w:rsidRPr="00826968" w:rsidR="00AF6FDB">
        <w:t xml:space="preserve"> us, as unions, to say when we are told that there are going to be 5,000 job losses and changes to 26 terms and conditions, other than to say that we will stick up for our members?</w:t>
      </w:r>
      <w:r w:rsidRPr="00826968" w:rsidR="00F154EA">
        <w:t xml:space="preserve"> That is what we do</w:t>
      </w:r>
      <w:r w:rsidRPr="00826968" w:rsidR="00AF6FDB">
        <w:t>,</w:t>
      </w:r>
      <w:r w:rsidRPr="00826968" w:rsidR="00F154EA">
        <w:t xml:space="preserve"> unapologetically.</w:t>
      </w:r>
    </w:p>
    <w:p w:rsidR="004D3433" w:rsidRPr="00826968" w:rsidP="004D3433">
      <w:pPr>
        <w:pStyle w:val="Answer"/>
      </w:pPr>
      <w:r w:rsidRPr="00826968">
        <w:t>The</w:t>
      </w:r>
      <w:r w:rsidRPr="00826968" w:rsidR="00AF6FDB">
        <w:t xml:space="preserve"> problem was that, by issuing the fire and rehire in the way that the company chose to do, it effectively </w:t>
      </w:r>
      <w:r w:rsidRPr="00826968">
        <w:t>poisoned the well</w:t>
      </w:r>
      <w:r w:rsidRPr="00826968" w:rsidR="00AF6FDB">
        <w:t>, so</w:t>
      </w:r>
      <w:r w:rsidRPr="00826968">
        <w:t xml:space="preserve"> </w:t>
      </w:r>
      <w:r w:rsidRPr="00826968" w:rsidR="00AF6FDB">
        <w:t>i</w:t>
      </w:r>
      <w:r w:rsidRPr="00826968">
        <w:t>t created a situation of conflict immediately from the start</w:t>
      </w:r>
      <w:r w:rsidRPr="00826968" w:rsidR="00AF6FDB">
        <w:t>,</w:t>
      </w:r>
      <w:r w:rsidRPr="00826968">
        <w:t xml:space="preserve"> whereas the history </w:t>
      </w:r>
      <w:r w:rsidRPr="00826968" w:rsidR="00AF6FDB">
        <w:t xml:space="preserve">of our relationship with this company </w:t>
      </w:r>
      <w:r w:rsidRPr="00826968">
        <w:t xml:space="preserve">is to find a way forward by negotiation. We have </w:t>
      </w:r>
      <w:r w:rsidRPr="00826968" w:rsidR="00AF6FDB">
        <w:t xml:space="preserve">always been able to do that, with </w:t>
      </w:r>
      <w:r w:rsidRPr="00826968" w:rsidR="00DE5D80">
        <w:t xml:space="preserve">the </w:t>
      </w:r>
      <w:r w:rsidRPr="00826968" w:rsidR="00AF6FDB">
        <w:t xml:space="preserve">odd skirmish here and there. We have </w:t>
      </w:r>
      <w:r w:rsidRPr="00826968">
        <w:t>negotiated two successive changes to pension</w:t>
      </w:r>
      <w:r w:rsidRPr="00826968" w:rsidR="00AF6FDB">
        <w:t>s, to the benefit of the company and to the disbenefit of our members,</w:t>
      </w:r>
      <w:r w:rsidRPr="00826968">
        <w:t xml:space="preserve"> in </w:t>
      </w:r>
      <w:r w:rsidRPr="00826968" w:rsidR="00AF6FDB">
        <w:t xml:space="preserve">only </w:t>
      </w:r>
      <w:r w:rsidRPr="00826968">
        <w:t xml:space="preserve">the last couple of years, so it was very regrettable that this is what set the </w:t>
      </w:r>
      <w:r w:rsidRPr="00826968" w:rsidR="00AF6FDB">
        <w:t>t</w:t>
      </w:r>
      <w:r w:rsidRPr="00826968">
        <w:t>one</w:t>
      </w:r>
      <w:r w:rsidRPr="00826968" w:rsidR="00AF6FDB">
        <w:t xml:space="preserve"> and, effectively</w:t>
      </w:r>
      <w:r w:rsidRPr="00826968" w:rsidR="00DE5D80">
        <w:t>,</w:t>
      </w:r>
      <w:r w:rsidRPr="00826968" w:rsidR="00AF6FDB">
        <w:t xml:space="preserve"> leads us in many ways to the position that we are in now, which is a workforce that feels done</w:t>
      </w:r>
      <w:r w:rsidRPr="00826968" w:rsidR="007818D6">
        <w:t xml:space="preserve"> </w:t>
      </w:r>
      <w:r w:rsidRPr="00826968" w:rsidR="00AF6FDB">
        <w:t>to rather than worked</w:t>
      </w:r>
      <w:r w:rsidRPr="00826968" w:rsidR="007818D6">
        <w:t xml:space="preserve"> </w:t>
      </w:r>
      <w:r w:rsidRPr="00826968" w:rsidR="00AF6FDB">
        <w:t>with, and that does not make for good business</w:t>
      </w:r>
      <w:r w:rsidRPr="00826968">
        <w:t>.</w:t>
      </w:r>
    </w:p>
    <w:p w:rsidR="00F154EA" w:rsidRPr="00826968" w:rsidP="00AF6FDB">
      <w:pPr>
        <w:pStyle w:val="Question"/>
        <w:numPr>
          <w:ilvl w:val="0"/>
          <w:numId w:val="0"/>
        </w:numPr>
        <w:ind w:left="794"/>
      </w:pPr>
      <w:sdt>
        <w:sdtPr>
          <w:alias w:val="Member"/>
          <w:tag w:val="&lt;Member mnisId='4621' dodsId='77854'&gt;"/>
          <w:id w:val="-1051462670"/>
          <w:placeholder>
            <w:docPart w:val="DefaultPlaceholder_-1854013440"/>
          </w:placeholder>
          <w:richText/>
        </w:sdtPr>
        <w:sdtContent>
          <w:r w:rsidRPr="00826968">
            <w:rPr>
              <w:b/>
            </w:rPr>
            <w:t>Chair:</w:t>
          </w:r>
        </w:sdtContent>
      </w:sdt>
      <w:r w:rsidRPr="00826968" w:rsidR="00AF6FDB">
        <w:t xml:space="preserve"> Thank you, Mr Bowden.</w:t>
      </w:r>
      <w:r w:rsidRPr="00826968">
        <w:t xml:space="preserve"> I tend to agree that Section 188 is </w:t>
      </w:r>
      <w:r w:rsidRPr="00826968" w:rsidR="00AF6FDB">
        <w:t xml:space="preserve">often </w:t>
      </w:r>
      <w:r w:rsidRPr="00826968">
        <w:t>used as a power</w:t>
      </w:r>
      <w:r w:rsidRPr="00826968" w:rsidR="007818D6">
        <w:t xml:space="preserve"> </w:t>
      </w:r>
      <w:r w:rsidRPr="00826968">
        <w:t>play</w:t>
      </w:r>
      <w:r w:rsidRPr="00826968" w:rsidR="00AF6FDB">
        <w:t xml:space="preserve"> as opposed to trying to seek a negotiation, which is unfortunate</w:t>
      </w:r>
      <w:r w:rsidRPr="00826968">
        <w:t>.</w:t>
      </w:r>
    </w:p>
    <w:p w:rsidR="00F154EA" w:rsidRPr="00826968" w:rsidP="00F154EA">
      <w:pPr>
        <w:pStyle w:val="Question"/>
      </w:pPr>
      <w:sdt>
        <w:sdtPr>
          <w:alias w:val="Member"/>
          <w:tag w:val="&lt;Member mnisId='4799' dodsId=''&gt;"/>
          <w:id w:val="-1659828457"/>
          <w:placeholder>
            <w:docPart w:val="DefaultPlaceholder_-1854013440"/>
          </w:placeholder>
          <w:richText/>
        </w:sdtPr>
        <w:sdtContent>
          <w:r w:rsidRPr="00826968">
            <w:rPr>
              <w:b/>
            </w:rPr>
            <w:t>Charlotte Nichols:</w:t>
          </w:r>
        </w:sdtContent>
      </w:sdt>
      <w:r w:rsidRPr="00826968">
        <w:t xml:space="preserve"> Mr O’Shea, to what extent do you acknowledge an additional responsibility </w:t>
      </w:r>
      <w:r w:rsidRPr="00826968" w:rsidR="00AF6FDB">
        <w:t xml:space="preserve">to avoid job losses and deteriorating pay </w:t>
      </w:r>
      <w:r w:rsidRPr="00826968">
        <w:t>during a time of severe economic downturn</w:t>
      </w:r>
      <w:r w:rsidRPr="00826968" w:rsidR="00AF6FDB">
        <w:t xml:space="preserve"> and a rise in unemployment</w:t>
      </w:r>
      <w:r w:rsidRPr="00826968">
        <w:t>? I visited the Stockport picket line over the weekend</w:t>
      </w:r>
      <w:r w:rsidRPr="00826968" w:rsidR="00AF6FDB">
        <w:t xml:space="preserve"> and have had a number of emails and social</w:t>
      </w:r>
      <w:r w:rsidRPr="00826968" w:rsidR="007818D6">
        <w:t xml:space="preserve"> </w:t>
      </w:r>
      <w:r w:rsidRPr="00826968" w:rsidR="00AF6FDB">
        <w:t>media messages from British Gas engineers</w:t>
      </w:r>
      <w:r w:rsidRPr="00826968">
        <w:t xml:space="preserve"> who are incredibly distressed at the prospect of finding work</w:t>
      </w:r>
      <w:r w:rsidRPr="00826968" w:rsidR="00AF6FDB">
        <w:t xml:space="preserve"> outside British Gas if they do not accept these new contracts</w:t>
      </w:r>
      <w:r w:rsidRPr="00826968">
        <w:t xml:space="preserve">. As the </w:t>
      </w:r>
      <w:r w:rsidRPr="00826968" w:rsidR="007818D6">
        <w:t>c</w:t>
      </w:r>
      <w:r w:rsidRPr="00826968">
        <w:t xml:space="preserve">hief </w:t>
      </w:r>
      <w:r w:rsidRPr="00826968" w:rsidR="007818D6">
        <w:t>e</w:t>
      </w:r>
      <w:r w:rsidRPr="00826968">
        <w:t>xecutive, what responsibility do you take for that?</w:t>
      </w:r>
    </w:p>
    <w:p w:rsidR="00AF6FDB" w:rsidRPr="00826968" w:rsidP="00F154EA">
      <w:pPr>
        <w:pStyle w:val="Answer"/>
      </w:pPr>
      <w:sdt>
        <w:sdtPr>
          <w:alias w:val="Witness"/>
          <w:id w:val="-1276944577"/>
          <w:placeholder>
            <w:docPart w:val="DefaultPlaceholder_-1854013440"/>
          </w:placeholder>
          <w:richText/>
        </w:sdtPr>
        <w:sdtContent>
          <w:r w:rsidRPr="00826968" w:rsidR="005709F5">
            <w:rPr>
              <w:b/>
              <w:i/>
            </w:rPr>
            <w:t>Chris O’Shea:</w:t>
          </w:r>
        </w:sdtContent>
      </w:sdt>
      <w:r w:rsidRPr="00826968" w:rsidR="00F154EA">
        <w:t xml:space="preserve"> Ultimately, I have responsibility for everything</w:t>
      </w:r>
      <w:r w:rsidRPr="00826968">
        <w:t xml:space="preserve"> that our company does</w:t>
      </w:r>
      <w:r w:rsidRPr="00826968" w:rsidR="00F154EA">
        <w:t>. The dispute</w:t>
      </w:r>
      <w:r w:rsidRPr="00826968">
        <w:t xml:space="preserve"> at the moment is primarily with engineers</w:t>
      </w:r>
      <w:r w:rsidRPr="00826968" w:rsidR="00F154EA">
        <w:t xml:space="preserve">. When we entered into </w:t>
      </w:r>
      <w:r w:rsidRPr="00826968">
        <w:t xml:space="preserve">the </w:t>
      </w:r>
      <w:r w:rsidRPr="00826968" w:rsidR="00F154EA">
        <w:t>negotiations</w:t>
      </w:r>
      <w:r w:rsidRPr="00826968">
        <w:t>—and we have moved substantially in those negotiations—</w:t>
      </w:r>
      <w:r w:rsidRPr="00826968" w:rsidR="00F154EA">
        <w:t>the base case for me was that we would not cut people’s pay, because I believe that our colleagues have lifestyle</w:t>
      </w:r>
      <w:r w:rsidRPr="00826968">
        <w:t>s and</w:t>
      </w:r>
      <w:r w:rsidRPr="00826968" w:rsidR="00F154EA">
        <w:t xml:space="preserve"> commitments based on what they earn</w:t>
      </w:r>
      <w:r w:rsidRPr="00826968">
        <w:t>, but</w:t>
      </w:r>
      <w:r w:rsidRPr="00826968" w:rsidR="00F154EA">
        <w:t xml:space="preserve"> </w:t>
      </w:r>
      <w:r w:rsidRPr="00826968">
        <w:t>the inescapable fact is that w</w:t>
      </w:r>
      <w:r w:rsidRPr="00826968" w:rsidR="00F154EA">
        <w:t xml:space="preserve">e are between 30% and 50% more expensive than a contractor. </w:t>
      </w:r>
      <w:r w:rsidRPr="00826968">
        <w:t>Our direct-labour model is more expensive, and w</w:t>
      </w:r>
      <w:r w:rsidRPr="00826968" w:rsidR="00F154EA">
        <w:t>hat that means is that, if we continue on the path that we are on, we will continue to lose direct</w:t>
      </w:r>
      <w:r w:rsidRPr="00826968">
        <w:t>-</w:t>
      </w:r>
      <w:r w:rsidRPr="00826968" w:rsidR="00F154EA">
        <w:t>labour colleagues and replace them with contractors, because we are not competitive. This is about being competitive.</w:t>
      </w:r>
    </w:p>
    <w:p w:rsidR="00AF6FDB" w:rsidRPr="00826968" w:rsidP="00F154EA">
      <w:pPr>
        <w:pStyle w:val="Answer"/>
      </w:pPr>
      <w:r w:rsidRPr="00826968">
        <w:t>T</w:t>
      </w:r>
      <w:r w:rsidRPr="00826968" w:rsidR="00F154EA">
        <w:t>he offer</w:t>
      </w:r>
      <w:r w:rsidRPr="00826968">
        <w:t xml:space="preserve"> that we have made</w:t>
      </w:r>
      <w:r w:rsidRPr="00826968" w:rsidR="00F154EA">
        <w:t xml:space="preserve"> increases</w:t>
      </w:r>
      <w:r w:rsidRPr="00826968">
        <w:t xml:space="preserve">, as the Chair said, </w:t>
      </w:r>
      <w:r w:rsidRPr="00826968" w:rsidR="00F154EA">
        <w:t>working hours for two</w:t>
      </w:r>
      <w:r w:rsidRPr="00826968" w:rsidR="000202AC">
        <w:t>-</w:t>
      </w:r>
      <w:r w:rsidRPr="00826968" w:rsidR="00F154EA">
        <w:t>thirds of our engineers</w:t>
      </w:r>
      <w:r w:rsidRPr="00826968">
        <w:t xml:space="preserve"> from 37 to 40 hours. One</w:t>
      </w:r>
      <w:r w:rsidRPr="00826968" w:rsidR="000202AC">
        <w:t>-</w:t>
      </w:r>
      <w:r w:rsidRPr="00826968">
        <w:t>third of them already work 40 hours or more. Those who work more—they are very few in number—will reduce to 40 hours.</w:t>
      </w:r>
      <w:r w:rsidRPr="00826968" w:rsidR="00F154EA">
        <w:t xml:space="preserve"> </w:t>
      </w:r>
      <w:r w:rsidRPr="00826968">
        <w:t xml:space="preserve">The offer that we have made </w:t>
      </w:r>
      <w:r w:rsidRPr="00826968" w:rsidR="00F154EA">
        <w:t xml:space="preserve">for a gas service engineer is a base salary of </w:t>
      </w:r>
      <w:r w:rsidRPr="00826968">
        <w:t xml:space="preserve">just under </w:t>
      </w:r>
      <w:r w:rsidRPr="00826968" w:rsidR="00F154EA">
        <w:t>£40,000,</w:t>
      </w:r>
      <w:r w:rsidRPr="00826968">
        <w:t xml:space="preserve"> for an </w:t>
      </w:r>
      <w:r w:rsidRPr="00826968">
        <w:t>installations</w:t>
      </w:r>
      <w:r w:rsidRPr="00826968">
        <w:t xml:space="preserve"> engineer </w:t>
      </w:r>
      <w:r w:rsidRPr="00826968" w:rsidR="000202AC">
        <w:t>it is</w:t>
      </w:r>
      <w:r w:rsidRPr="00826968" w:rsidR="00DE5D80">
        <w:t xml:space="preserve"> </w:t>
      </w:r>
      <w:r w:rsidRPr="00826968">
        <w:t xml:space="preserve">about £36,500, and for a smart engineer </w:t>
      </w:r>
      <w:r w:rsidRPr="00826968" w:rsidR="000202AC">
        <w:t>it is</w:t>
      </w:r>
      <w:r w:rsidRPr="00826968">
        <w:t xml:space="preserve"> £29,000.</w:t>
      </w:r>
      <w:r w:rsidRPr="00826968" w:rsidR="00F154EA">
        <w:t xml:space="preserve"> </w:t>
      </w:r>
      <w:r w:rsidRPr="00826968">
        <w:t>T</w:t>
      </w:r>
      <w:r w:rsidRPr="00826968" w:rsidR="00F154EA">
        <w:t xml:space="preserve">hese are good offers. </w:t>
      </w:r>
      <w:r w:rsidRPr="00826968">
        <w:t xml:space="preserve">About 20% </w:t>
      </w:r>
      <w:r w:rsidRPr="00826968" w:rsidR="00F154EA">
        <w:t>of our colleagues will have pay</w:t>
      </w:r>
      <w:r w:rsidRPr="00826968" w:rsidR="000202AC">
        <w:t xml:space="preserve"> </w:t>
      </w:r>
      <w:r w:rsidRPr="00826968" w:rsidR="00F154EA">
        <w:t xml:space="preserve">rises under this. A substantial number </w:t>
      </w:r>
      <w:r w:rsidRPr="00826968">
        <w:t xml:space="preserve">of our colleagues </w:t>
      </w:r>
      <w:r w:rsidRPr="00826968" w:rsidR="00F154EA">
        <w:t xml:space="preserve">will see more holidays. I know that we are asking a lot of our colleagues </w:t>
      </w:r>
      <w:r w:rsidRPr="00826968">
        <w:t xml:space="preserve">to go from 37 to 40 hours per week, </w:t>
      </w:r>
      <w:r w:rsidRPr="00826968" w:rsidR="00F154EA">
        <w:t>but the reality is that we</w:t>
      </w:r>
      <w:r w:rsidRPr="00826968">
        <w:t xml:space="preserve"> </w:t>
      </w:r>
      <w:r w:rsidRPr="00826968" w:rsidR="00F154EA">
        <w:t>have lost too many jobs</w:t>
      </w:r>
      <w:r w:rsidRPr="00826968">
        <w:t xml:space="preserve"> over the past several years</w:t>
      </w:r>
      <w:r w:rsidRPr="00826968" w:rsidR="00F154EA">
        <w:t xml:space="preserve">. When we can see that our </w:t>
      </w:r>
      <w:r w:rsidRPr="00826968">
        <w:t xml:space="preserve">direct-labour </w:t>
      </w:r>
      <w:r w:rsidRPr="00826968" w:rsidR="00F154EA">
        <w:t>model is far more expensive</w:t>
      </w:r>
      <w:r w:rsidRPr="00826968">
        <w:t xml:space="preserve"> than a contractor model</w:t>
      </w:r>
      <w:r w:rsidRPr="00826968" w:rsidR="00F154EA">
        <w:t>, something has to give.</w:t>
      </w:r>
    </w:p>
    <w:p w:rsidR="00AF6FDB" w:rsidRPr="00826968" w:rsidP="00F154EA">
      <w:pPr>
        <w:pStyle w:val="Answer"/>
      </w:pPr>
      <w:r w:rsidRPr="00826968">
        <w:t xml:space="preserve">I did not want to cut people’s </w:t>
      </w:r>
      <w:r w:rsidRPr="00826968">
        <w:t>pay</w:t>
      </w:r>
      <w:r w:rsidRPr="00826968">
        <w:t xml:space="preserve"> and I thought it was reasonable</w:t>
      </w:r>
      <w:r w:rsidRPr="00826968">
        <w:t xml:space="preserve"> to ask them to work 40 hours a week</w:t>
      </w:r>
      <w:r w:rsidRPr="00826968">
        <w:t xml:space="preserve">. I regret </w:t>
      </w:r>
      <w:r w:rsidRPr="00826968">
        <w:t xml:space="preserve">that </w:t>
      </w:r>
      <w:r w:rsidRPr="00826968">
        <w:t>we are in this dispute</w:t>
      </w:r>
      <w:r w:rsidRPr="00826968">
        <w:t>,</w:t>
      </w:r>
      <w:r w:rsidRPr="00826968">
        <w:t xml:space="preserve"> and I am responsible</w:t>
      </w:r>
      <w:r w:rsidRPr="00826968">
        <w:t xml:space="preserve"> for every decision this company makes</w:t>
      </w:r>
      <w:r w:rsidRPr="00826968">
        <w:t>, but I do not want to stand by and watch more jobs being lost.</w:t>
      </w:r>
    </w:p>
    <w:p w:rsidR="00F154EA" w:rsidRPr="00826968" w:rsidP="00F154EA">
      <w:pPr>
        <w:pStyle w:val="Answer"/>
      </w:pPr>
      <w:r w:rsidRPr="00826968">
        <w:t>One thing I would add, if I may, is that w</w:t>
      </w:r>
      <w:r w:rsidRPr="00826968">
        <w:t xml:space="preserve">e have under-recruited over the past several years </w:t>
      </w:r>
      <w:r w:rsidRPr="00826968">
        <w:t xml:space="preserve">in terms of apprentices, </w:t>
      </w:r>
      <w:r w:rsidRPr="00826968">
        <w:t xml:space="preserve">because our terms and conditions are not competitive. </w:t>
      </w:r>
      <w:r w:rsidRPr="00826968">
        <w:t xml:space="preserve">In the past 18 months, we have recruited 48 </w:t>
      </w:r>
      <w:r w:rsidRPr="00826968" w:rsidR="00DE5D80">
        <w:t>apprentices</w:t>
      </w:r>
      <w:r w:rsidRPr="00826968">
        <w:t xml:space="preserve">. </w:t>
      </w:r>
      <w:r w:rsidRPr="00826968">
        <w:t xml:space="preserve">Today, we are </w:t>
      </w:r>
      <w:r w:rsidRPr="00826968">
        <w:t>recruiting</w:t>
      </w:r>
      <w:r w:rsidRPr="00826968">
        <w:t xml:space="preserve"> and we will create 1,000 new apprentice roles</w:t>
      </w:r>
      <w:r w:rsidRPr="00826968">
        <w:t xml:space="preserve"> by the end of next year</w:t>
      </w:r>
      <w:r w:rsidRPr="00826968">
        <w:t xml:space="preserve">. We already have 5,000 applications. I am excited about that. These jobs will help </w:t>
      </w:r>
      <w:r w:rsidRPr="00826968">
        <w:t xml:space="preserve">to </w:t>
      </w:r>
      <w:r w:rsidRPr="00826968">
        <w:t>deliver net zero</w:t>
      </w:r>
      <w:r w:rsidRPr="00826968">
        <w:t>, and I know this Committee is looking at that. These are the jobs of the future.</w:t>
      </w:r>
      <w:r w:rsidRPr="00826968">
        <w:t xml:space="preserve"> I regret </w:t>
      </w:r>
      <w:r w:rsidRPr="00826968">
        <w:t xml:space="preserve">the fact </w:t>
      </w:r>
      <w:r w:rsidRPr="00826968">
        <w:t>that we have people worried for the future</w:t>
      </w:r>
      <w:r w:rsidRPr="00826968">
        <w:t>,</w:t>
      </w:r>
      <w:r w:rsidRPr="00826968">
        <w:t xml:space="preserve"> but I am excited about growing jobs and I will do everything I can</w:t>
      </w:r>
      <w:r w:rsidRPr="00826968">
        <w:t xml:space="preserve"> to maintain and grow the well-paid jobs that we have today</w:t>
      </w:r>
      <w:r w:rsidRPr="00826968">
        <w:t>.</w:t>
      </w:r>
    </w:p>
    <w:p w:rsidR="000202AC" w:rsidRPr="00826968" w:rsidP="001B3B58">
      <w:pPr>
        <w:pStyle w:val="Remark"/>
      </w:pPr>
      <w:sdt>
        <w:sdtPr>
          <w:alias w:val="Member"/>
          <w:tag w:val="&lt;Member mnisId='4799' dodsId=''&gt;"/>
          <w:id w:val="-1828816759"/>
          <w:placeholder>
            <w:docPart w:val="7BA0C318C28541879032874F6A5E6600"/>
          </w:placeholder>
          <w:richText/>
        </w:sdtPr>
        <w:sdtContent>
          <w:r w:rsidRPr="00826968">
            <w:rPr>
              <w:b/>
            </w:rPr>
            <w:t>Charlotte Nichols:</w:t>
          </w:r>
        </w:sdtContent>
      </w:sdt>
      <w:r w:rsidRPr="00826968">
        <w:t xml:space="preserve"> Mr Bowden, did you want to add something?</w:t>
      </w:r>
    </w:p>
    <w:p w:rsidR="000E462F" w:rsidRPr="00826968" w:rsidP="00F154EA">
      <w:pPr>
        <w:pStyle w:val="Answer"/>
      </w:pPr>
      <w:sdt>
        <w:sdtPr>
          <w:alias w:val="Witness"/>
          <w:id w:val="1018045130"/>
          <w:placeholder>
            <w:docPart w:val="DefaultPlaceholder_-1854013440"/>
          </w:placeholder>
          <w:richText/>
        </w:sdtPr>
        <w:sdtContent>
          <w:r w:rsidRPr="00826968" w:rsidR="005709F5">
            <w:rPr>
              <w:b/>
              <w:i/>
            </w:rPr>
            <w:t>Justin Bowden:</w:t>
          </w:r>
        </w:sdtContent>
      </w:sdt>
      <w:r w:rsidRPr="00826968" w:rsidR="00F154EA">
        <w:t xml:space="preserve"> </w:t>
      </w:r>
      <w:r w:rsidRPr="00826968" w:rsidR="000202AC">
        <w:t>Yes, j</w:t>
      </w:r>
      <w:r w:rsidRPr="00826968" w:rsidR="00F154EA">
        <w:t xml:space="preserve">ust very quickly, </w:t>
      </w:r>
      <w:r w:rsidRPr="00826968" w:rsidR="00AF6FDB">
        <w:t>if I could, please</w:t>
      </w:r>
      <w:r w:rsidRPr="00826968" w:rsidR="000202AC">
        <w:t xml:space="preserve">. There are </w:t>
      </w:r>
      <w:r w:rsidRPr="00826968" w:rsidR="00F154EA">
        <w:t>two things</w:t>
      </w:r>
      <w:r w:rsidRPr="00826968" w:rsidR="000202AC">
        <w:t>.</w:t>
      </w:r>
      <w:r w:rsidRPr="00826968" w:rsidR="00F154EA">
        <w:t xml:space="preserve"> </w:t>
      </w:r>
      <w:r w:rsidRPr="00826968" w:rsidR="000202AC">
        <w:t>T</w:t>
      </w:r>
      <w:r w:rsidRPr="00826968" w:rsidR="00F154EA">
        <w:t>his is an area of the economy where people understand hourly rates.</w:t>
      </w:r>
      <w:r w:rsidRPr="00826968" w:rsidR="00AF6FDB">
        <w:t xml:space="preserve"> In simple terms,</w:t>
      </w:r>
      <w:r w:rsidRPr="00826968" w:rsidR="00F154EA">
        <w:t xml:space="preserve"> </w:t>
      </w:r>
      <w:r w:rsidRPr="00826968" w:rsidR="00AF6FDB">
        <w:t>t</w:t>
      </w:r>
      <w:r w:rsidRPr="00826968" w:rsidR="00F154EA">
        <w:t>he current hourly rate is</w:t>
      </w:r>
      <w:r w:rsidRPr="00826968" w:rsidR="00AF6FDB">
        <w:t xml:space="preserve"> between £14 and £19 per hour, depending on what sort of engineer you are talking about</w:t>
      </w:r>
      <w:r w:rsidRPr="00826968" w:rsidR="00F154EA">
        <w:t xml:space="preserve">. Under the proposals that we are in dispute over, for the majority </w:t>
      </w:r>
      <w:r w:rsidRPr="00826968" w:rsidR="00AF6FDB">
        <w:t>of engineers—around 5,000—</w:t>
      </w:r>
      <w:r w:rsidRPr="00826968" w:rsidR="00F154EA">
        <w:t>being asked to move</w:t>
      </w:r>
      <w:r w:rsidRPr="00826968" w:rsidR="00AF6FDB">
        <w:t xml:space="preserve"> from 37 to 40 hours</w:t>
      </w:r>
      <w:r w:rsidRPr="00826968" w:rsidR="00F154EA">
        <w:t xml:space="preserve">, there are </w:t>
      </w:r>
      <w:r w:rsidRPr="00826968" w:rsidR="00AF6FDB">
        <w:t xml:space="preserve">those </w:t>
      </w:r>
      <w:r w:rsidRPr="00826968" w:rsidR="00F154EA">
        <w:t xml:space="preserve">additional three hours per week. On top of that, they are being asked to </w:t>
      </w:r>
      <w:r w:rsidRPr="00826968" w:rsidR="00F154EA">
        <w:t>do an extra half</w:t>
      </w:r>
      <w:r w:rsidRPr="00826968" w:rsidR="000202AC">
        <w:t>-</w:t>
      </w:r>
      <w:r w:rsidRPr="00826968" w:rsidR="00F154EA">
        <w:t>hour</w:t>
      </w:r>
      <w:r w:rsidRPr="00826968" w:rsidR="00AF6FDB">
        <w:t xml:space="preserve"> at the end and beginning of the day, so that makes between </w:t>
      </w:r>
      <w:r w:rsidRPr="00826968" w:rsidR="000202AC">
        <w:t>five and a half</w:t>
      </w:r>
      <w:r w:rsidRPr="00826968" w:rsidR="00AF6FDB">
        <w:t xml:space="preserve"> and eight hours a </w:t>
      </w:r>
      <w:r w:rsidRPr="00826968" w:rsidR="000202AC">
        <w:t>week</w:t>
      </w:r>
      <w:r w:rsidRPr="00826968" w:rsidR="00AF6FDB">
        <w:t xml:space="preserve"> of work for free</w:t>
      </w:r>
      <w:r w:rsidRPr="00826968" w:rsidR="00F154EA">
        <w:t xml:space="preserve">. There is the possibility of earning the three hours back but </w:t>
      </w:r>
      <w:r w:rsidRPr="00826968" w:rsidR="00AF6FDB">
        <w:t xml:space="preserve">there are </w:t>
      </w:r>
      <w:r w:rsidRPr="00826968" w:rsidR="00F154EA">
        <w:t>no guarantees</w:t>
      </w:r>
      <w:r w:rsidRPr="00826968" w:rsidR="00AF6FDB">
        <w:t xml:space="preserve"> over that</w:t>
      </w:r>
      <w:r w:rsidRPr="00826968" w:rsidR="00F154EA">
        <w:t xml:space="preserve">. That pushes the </w:t>
      </w:r>
      <w:r w:rsidRPr="00826968" w:rsidR="00AF6FDB">
        <w:t xml:space="preserve">effective </w:t>
      </w:r>
      <w:r w:rsidRPr="00826968" w:rsidR="00F154EA">
        <w:t>hourly rate to about £15</w:t>
      </w:r>
      <w:r w:rsidRPr="00826968" w:rsidR="00AF6FDB">
        <w:t>.</w:t>
      </w:r>
      <w:r w:rsidRPr="00826968" w:rsidR="00F154EA">
        <w:t xml:space="preserve">50, which is pretty much on a par with the wider economy. For </w:t>
      </w:r>
      <w:r w:rsidRPr="00826968" w:rsidR="000202AC">
        <w:t>members of the public</w:t>
      </w:r>
      <w:r w:rsidRPr="00826968" w:rsidR="00F154EA">
        <w:t xml:space="preserve"> </w:t>
      </w:r>
      <w:r w:rsidRPr="00826968" w:rsidR="00AF6FDB">
        <w:t xml:space="preserve">who are </w:t>
      </w:r>
      <w:r w:rsidRPr="00826968" w:rsidR="00F154EA">
        <w:t>familiar with what it costs</w:t>
      </w:r>
      <w:r w:rsidRPr="00826968">
        <w:t xml:space="preserve"> to get a gas engineer or an electrician out</w:t>
      </w:r>
      <w:r w:rsidRPr="00826968" w:rsidR="00F154EA">
        <w:t>, that rate of pay for providing coverage Monday to Sunday</w:t>
      </w:r>
      <w:r w:rsidRPr="00826968">
        <w:t>, across weekends</w:t>
      </w:r>
      <w:r w:rsidRPr="00826968" w:rsidR="00F154EA">
        <w:t xml:space="preserve"> </w:t>
      </w:r>
      <w:r w:rsidRPr="00826968">
        <w:t xml:space="preserve">and into the evening, </w:t>
      </w:r>
      <w:r w:rsidRPr="00826968" w:rsidR="00F154EA">
        <w:t>is not a king’s ransom</w:t>
      </w:r>
      <w:r w:rsidRPr="00826968" w:rsidR="000202AC">
        <w:t>,</w:t>
      </w:r>
      <w:r w:rsidRPr="00826968" w:rsidR="00F154EA">
        <w:t xml:space="preserve"> by any means.</w:t>
      </w:r>
    </w:p>
    <w:p w:rsidR="000E4782" w:rsidP="000E4782">
      <w:pPr>
        <w:pStyle w:val="Answer"/>
      </w:pPr>
      <w:r w:rsidRPr="00826968">
        <w:t xml:space="preserve">In terms of </w:t>
      </w:r>
      <w:r w:rsidRPr="00826968" w:rsidR="000E462F">
        <w:t>profitability—I am taking this straight from the company accounts—</w:t>
      </w:r>
      <w:r w:rsidRPr="00826968">
        <w:t>in the first six months</w:t>
      </w:r>
      <w:r w:rsidRPr="00826968" w:rsidR="000E462F">
        <w:t xml:space="preserve"> of 2020</w:t>
      </w:r>
      <w:r w:rsidRPr="00826968">
        <w:t xml:space="preserve"> the adjusted operating profit </w:t>
      </w:r>
      <w:r w:rsidRPr="00826968" w:rsidR="000E462F">
        <w:t xml:space="preserve">of the Centrica home business, which is where the engineers in dispute work, </w:t>
      </w:r>
      <w:r w:rsidRPr="00826968">
        <w:t>was £229 million, an increase of 27%</w:t>
      </w:r>
      <w:r w:rsidRPr="00826968" w:rsidR="000E462F">
        <w:t xml:space="preserve"> on the same period. </w:t>
      </w:r>
      <w:r w:rsidRPr="00826968">
        <w:t xml:space="preserve">The recently departed </w:t>
      </w:r>
      <w:r w:rsidRPr="00826968" w:rsidR="000202AC">
        <w:t>c</w:t>
      </w:r>
      <w:r w:rsidRPr="00826968" w:rsidR="000E462F">
        <w:t xml:space="preserve">hief </w:t>
      </w:r>
      <w:r w:rsidRPr="00826968" w:rsidR="000202AC">
        <w:t>f</w:t>
      </w:r>
      <w:r w:rsidRPr="00826968" w:rsidR="000E462F">
        <w:t xml:space="preserve">inancial </w:t>
      </w:r>
      <w:r w:rsidRPr="00826968" w:rsidR="000202AC">
        <w:t>o</w:t>
      </w:r>
      <w:r w:rsidRPr="00826968" w:rsidR="000E462F">
        <w:t>fficer</w:t>
      </w:r>
      <w:r w:rsidRPr="00826968" w:rsidR="000202AC">
        <w:t xml:space="preserve"> of Centrica</w:t>
      </w:r>
      <w:r w:rsidRPr="00826968" w:rsidR="000E462F">
        <w:t>, Johnathan Ford,</w:t>
      </w:r>
      <w:r w:rsidRPr="00826968">
        <w:t xml:space="preserve"> said in July 2020</w:t>
      </w:r>
      <w:r>
        <w:t xml:space="preserve"> that</w:t>
      </w:r>
      <w:r w:rsidRPr="00826968">
        <w:t xml:space="preserve"> </w:t>
      </w:r>
      <w:r w:rsidR="005E25CC">
        <w:t>“you can see that in the numbers that have come through with the UK Home business up 27%. I think that speaks to a very stable business with high levels of retention and recurring revenue.</w:t>
      </w:r>
      <w:r>
        <w:t xml:space="preserve">” </w:t>
      </w:r>
      <w:r w:rsidRPr="00826968" w:rsidR="001152E4">
        <w:t>He said</w:t>
      </w:r>
      <w:r>
        <w:t xml:space="preserve"> that</w:t>
      </w:r>
      <w:r w:rsidRPr="00826968" w:rsidR="001152E4">
        <w:t xml:space="preserve"> </w:t>
      </w:r>
      <w:r>
        <w:t xml:space="preserve">“customers are flat to slightly </w:t>
      </w:r>
      <w:r>
        <w:t>down</w:t>
      </w:r>
      <w:r>
        <w:t xml:space="preserve"> but profits have increased a little bit</w:t>
      </w:r>
      <w:r w:rsidR="006051A2">
        <w:t xml:space="preserve">… </w:t>
      </w:r>
      <w:r>
        <w:t>I think this is a service business that can grow its profitability.</w:t>
      </w:r>
      <w:r w:rsidR="006051A2">
        <w:t>”</w:t>
      </w:r>
    </w:p>
    <w:p w:rsidR="00F154EA" w:rsidRPr="00826968" w:rsidP="00F154EA">
      <w:pPr>
        <w:pStyle w:val="Answer"/>
      </w:pPr>
      <w:r w:rsidRPr="00826968">
        <w:t>I would just say that,</w:t>
      </w:r>
      <w:r w:rsidRPr="00826968">
        <w:t xml:space="preserve"> </w:t>
      </w:r>
      <w:r w:rsidRPr="00826968">
        <w:t>o</w:t>
      </w:r>
      <w:r w:rsidRPr="00826968">
        <w:t>n profitability</w:t>
      </w:r>
      <w:r w:rsidRPr="00826968">
        <w:t>,</w:t>
      </w:r>
      <w:r w:rsidRPr="00826968">
        <w:t xml:space="preserve"> we have no problem with the business being profitable</w:t>
      </w:r>
      <w:r w:rsidRPr="00826968">
        <w:t>—we want that to be the case and that is good for our members—</w:t>
      </w:r>
      <w:r w:rsidRPr="00826968">
        <w:t>but the deal has to be fair and beneficial to them</w:t>
      </w:r>
      <w:r w:rsidRPr="00826968">
        <w:t>,</w:t>
      </w:r>
      <w:r w:rsidRPr="00826968">
        <w:t xml:space="preserve"> and reasonable </w:t>
      </w:r>
      <w:r w:rsidRPr="00826968">
        <w:t xml:space="preserve">both in terms of </w:t>
      </w:r>
      <w:r w:rsidRPr="00826968">
        <w:t xml:space="preserve">to how they are paid </w:t>
      </w:r>
      <w:r w:rsidRPr="00826968">
        <w:t xml:space="preserve">but also on </w:t>
      </w:r>
      <w:r w:rsidRPr="00826968">
        <w:t>their work-life balance</w:t>
      </w:r>
      <w:r w:rsidRPr="00826968">
        <w:t xml:space="preserve"> and the time they spend with their families</w:t>
      </w:r>
      <w:r w:rsidRPr="00826968">
        <w:t>.</w:t>
      </w:r>
    </w:p>
    <w:p w:rsidR="00F154EA" w:rsidRPr="00826968" w:rsidP="00F154EA">
      <w:pPr>
        <w:pStyle w:val="Question"/>
      </w:pPr>
      <w:sdt>
        <w:sdtPr>
          <w:alias w:val="Member"/>
          <w:tag w:val="&lt;Member mnisId='4799' dodsId=''&gt;"/>
          <w:id w:val="-140589796"/>
          <w:placeholder>
            <w:docPart w:val="DefaultPlaceholder_-1854013440"/>
          </w:placeholder>
          <w:richText/>
        </w:sdtPr>
        <w:sdtContent>
          <w:r w:rsidRPr="00826968">
            <w:rPr>
              <w:b/>
            </w:rPr>
            <w:t>Charlotte Nichols:</w:t>
          </w:r>
        </w:sdtContent>
      </w:sdt>
      <w:r w:rsidRPr="00826968">
        <w:t xml:space="preserve"> Has Centrica received support from the Government during the pandemic?</w:t>
      </w:r>
      <w:r w:rsidRPr="00826968" w:rsidR="00556FA8">
        <w:t xml:space="preserve"> If so, were they aware of your plans to fire and rehire workers when you received this support?</w:t>
      </w:r>
    </w:p>
    <w:p w:rsidR="001152E4" w:rsidRPr="00826968" w:rsidP="00F154EA">
      <w:pPr>
        <w:pStyle w:val="Answer"/>
      </w:pPr>
      <w:sdt>
        <w:sdtPr>
          <w:alias w:val="Witness"/>
          <w:id w:val="-1399504761"/>
          <w:placeholder>
            <w:docPart w:val="DefaultPlaceholder_-1854013440"/>
          </w:placeholder>
          <w:richText/>
        </w:sdtPr>
        <w:sdtContent>
          <w:r w:rsidRPr="00826968" w:rsidR="005709F5">
            <w:rPr>
              <w:b/>
              <w:i/>
            </w:rPr>
            <w:t>Chris O’Shea:</w:t>
          </w:r>
        </w:sdtContent>
      </w:sdt>
      <w:r w:rsidRPr="00826968" w:rsidR="00F154EA">
        <w:t xml:space="preserve"> The</w:t>
      </w:r>
      <w:r w:rsidRPr="00826968" w:rsidR="00556FA8">
        <w:t xml:space="preserve"> first thing I would say is that</w:t>
      </w:r>
      <w:r w:rsidRPr="00826968" w:rsidR="00F154EA">
        <w:t xml:space="preserve"> </w:t>
      </w:r>
      <w:r w:rsidRPr="00826968" w:rsidR="00DE5D80">
        <w:t xml:space="preserve">the </w:t>
      </w:r>
      <w:r w:rsidRPr="00826968" w:rsidR="00F154EA">
        <w:t xml:space="preserve">speed with which the Government put in place the </w:t>
      </w:r>
      <w:r w:rsidRPr="00826968" w:rsidR="00556FA8">
        <w:t xml:space="preserve">Coronavirus </w:t>
      </w:r>
      <w:r w:rsidRPr="00826968" w:rsidR="00F154EA">
        <w:t>Job Retention Scheme</w:t>
      </w:r>
      <w:r w:rsidRPr="00826968" w:rsidR="00556FA8">
        <w:t xml:space="preserve"> was impressive and appreciated by Centrica and many other companies</w:t>
      </w:r>
      <w:r w:rsidRPr="00826968" w:rsidR="00F154EA">
        <w:t>. When we faced into the first shutdown</w:t>
      </w:r>
      <w:r w:rsidRPr="00826968" w:rsidR="00556FA8">
        <w:t>, nobody knew where this would go, and I did three things in my first three weeks as interim CEO, and o</w:t>
      </w:r>
      <w:r w:rsidRPr="00826968" w:rsidR="00F154EA">
        <w:t xml:space="preserve">ne was supported by the </w:t>
      </w:r>
      <w:r w:rsidRPr="00826968">
        <w:t>j</w:t>
      </w:r>
      <w:r w:rsidRPr="00826968" w:rsidR="00F154EA">
        <w:t xml:space="preserve">ob </w:t>
      </w:r>
      <w:r w:rsidRPr="00826968">
        <w:t>r</w:t>
      </w:r>
      <w:r w:rsidRPr="00826968" w:rsidR="00F154EA">
        <w:t xml:space="preserve">etention </w:t>
      </w:r>
      <w:r w:rsidRPr="00826968">
        <w:t>s</w:t>
      </w:r>
      <w:r w:rsidRPr="00826968" w:rsidR="00F154EA">
        <w:t xml:space="preserve">cheme. The first </w:t>
      </w:r>
      <w:r w:rsidRPr="00826968" w:rsidR="00556FA8">
        <w:t xml:space="preserve">one </w:t>
      </w:r>
      <w:r w:rsidRPr="00826968" w:rsidR="00F154EA">
        <w:t>was to cancel an already</w:t>
      </w:r>
      <w:r w:rsidRPr="00826968">
        <w:t xml:space="preserve"> </w:t>
      </w:r>
      <w:r w:rsidRPr="00826968" w:rsidR="00F154EA">
        <w:t xml:space="preserve">declared </w:t>
      </w:r>
      <w:r w:rsidRPr="00826968" w:rsidR="00556FA8">
        <w:t>dividend to conserve cash for the company</w:t>
      </w:r>
      <w:r w:rsidRPr="00826968">
        <w:t xml:space="preserve">, </w:t>
      </w:r>
      <w:r w:rsidRPr="00826968" w:rsidR="00DE5D80">
        <w:t>t</w:t>
      </w:r>
      <w:r w:rsidRPr="00826968" w:rsidR="00F154EA">
        <w:t xml:space="preserve">he second </w:t>
      </w:r>
      <w:r w:rsidRPr="00826968" w:rsidR="00556FA8">
        <w:t xml:space="preserve">one </w:t>
      </w:r>
      <w:r w:rsidRPr="00826968" w:rsidR="00F154EA">
        <w:t xml:space="preserve">was to cancel </w:t>
      </w:r>
      <w:r w:rsidRPr="00826968" w:rsidR="00556FA8">
        <w:t xml:space="preserve">all </w:t>
      </w:r>
      <w:r w:rsidRPr="00826968">
        <w:t xml:space="preserve">cash </w:t>
      </w:r>
      <w:r w:rsidRPr="00826968" w:rsidR="00F154EA">
        <w:t xml:space="preserve">bonuses for </w:t>
      </w:r>
      <w:r w:rsidRPr="00826968" w:rsidR="00556FA8">
        <w:t xml:space="preserve">all </w:t>
      </w:r>
      <w:r w:rsidRPr="00826968" w:rsidR="00F154EA">
        <w:t>management</w:t>
      </w:r>
      <w:r w:rsidRPr="00826968" w:rsidR="00DE5D80">
        <w:t>, and</w:t>
      </w:r>
      <w:r w:rsidRPr="00826968" w:rsidR="00F154EA">
        <w:t xml:space="preserve"> </w:t>
      </w:r>
      <w:r w:rsidRPr="00826968" w:rsidR="00DE5D80">
        <w:t>t</w:t>
      </w:r>
      <w:r w:rsidRPr="00826968" w:rsidR="00F154EA">
        <w:t xml:space="preserve">he third </w:t>
      </w:r>
      <w:r w:rsidRPr="00826968" w:rsidR="00556FA8">
        <w:t xml:space="preserve">one </w:t>
      </w:r>
      <w:r w:rsidRPr="00826968" w:rsidR="00F154EA">
        <w:t xml:space="preserve">was to guarantee </w:t>
      </w:r>
      <w:r w:rsidRPr="00826968" w:rsidR="00556FA8">
        <w:t>full pay and incentives to all customer-facing staff</w:t>
      </w:r>
      <w:r w:rsidRPr="00826968">
        <w:t>—</w:t>
      </w:r>
      <w:r w:rsidRPr="00826968" w:rsidR="00556FA8">
        <w:t xml:space="preserve">all </w:t>
      </w:r>
      <w:r w:rsidRPr="00826968" w:rsidR="00F154EA">
        <w:t>engineers</w:t>
      </w:r>
      <w:r w:rsidRPr="00826968" w:rsidR="00556FA8">
        <w:t xml:space="preserve"> and call-centre operatives</w:t>
      </w:r>
      <w:r w:rsidRPr="00826968" w:rsidR="00F154EA">
        <w:t xml:space="preserve">. </w:t>
      </w:r>
      <w:r w:rsidRPr="00826968">
        <w:t xml:space="preserve">We were able to do that and we </w:t>
      </w:r>
      <w:r w:rsidRPr="00826968" w:rsidR="00F154EA">
        <w:t>said we would do that irrespective of whether</w:t>
      </w:r>
      <w:r w:rsidRPr="00826968" w:rsidR="00556FA8">
        <w:t xml:space="preserve"> they could carry out their duties.</w:t>
      </w:r>
      <w:r w:rsidRPr="00826968">
        <w:t xml:space="preserve"> </w:t>
      </w:r>
      <w:r w:rsidRPr="00826968" w:rsidR="00556FA8">
        <w:t>We were able to do that because of the support of the Coronavirus Job Retention Scheme</w:t>
      </w:r>
      <w:r w:rsidRPr="00826968" w:rsidR="00F154EA">
        <w:t xml:space="preserve">. </w:t>
      </w:r>
    </w:p>
    <w:p w:rsidR="00F154EA" w:rsidRPr="00826968" w:rsidP="00F154EA">
      <w:pPr>
        <w:pStyle w:val="Answer"/>
      </w:pPr>
      <w:r w:rsidRPr="00826968">
        <w:t>We did furlough engineers</w:t>
      </w:r>
      <w:r w:rsidRPr="00826968" w:rsidR="00556FA8">
        <w:t>. We</w:t>
      </w:r>
      <w:r w:rsidRPr="00826968">
        <w:t xml:space="preserve"> followed Government guidelines</w:t>
      </w:r>
      <w:r w:rsidRPr="00826968" w:rsidR="00556FA8">
        <w:t xml:space="preserve"> and we paid </w:t>
      </w:r>
      <w:r w:rsidRPr="00826968" w:rsidR="00DE5D80">
        <w:t xml:space="preserve">£35 million </w:t>
      </w:r>
      <w:r w:rsidRPr="00826968" w:rsidR="00556FA8">
        <w:t>in total to staff who were furloughed,</w:t>
      </w:r>
      <w:r w:rsidRPr="00826968">
        <w:t xml:space="preserve"> of which £27 million was made by the Government and passed on to our colleagues. We are very grateful. This scheme did exactly what it was set up to do, which was to </w:t>
      </w:r>
      <w:r w:rsidRPr="00826968" w:rsidR="00556FA8">
        <w:t xml:space="preserve">preserve </w:t>
      </w:r>
      <w:r w:rsidRPr="00826968">
        <w:t>jobs</w:t>
      </w:r>
      <w:r w:rsidRPr="00826968" w:rsidR="00556FA8">
        <w:t>, because, at that point, we did not know what was going to happen.</w:t>
      </w:r>
      <w:r w:rsidRPr="00826968">
        <w:t xml:space="preserve"> At </w:t>
      </w:r>
      <w:r w:rsidRPr="00826968" w:rsidR="00556FA8">
        <w:t xml:space="preserve">our </w:t>
      </w:r>
      <w:r w:rsidRPr="00826968">
        <w:t>peak, we had over 6,000 people furloughed</w:t>
      </w:r>
      <w:r w:rsidRPr="00826968" w:rsidR="00556FA8">
        <w:t xml:space="preserve">, so we have </w:t>
      </w:r>
      <w:r w:rsidRPr="00826968" w:rsidR="00556FA8">
        <w:t>accessed that.</w:t>
      </w:r>
      <w:r w:rsidRPr="00826968">
        <w:t xml:space="preserve"> The </w:t>
      </w:r>
      <w:r w:rsidRPr="00826968" w:rsidR="001152E4">
        <w:t>j</w:t>
      </w:r>
      <w:r w:rsidRPr="00826968">
        <w:t xml:space="preserve">ob </w:t>
      </w:r>
      <w:r w:rsidRPr="00826968" w:rsidR="001152E4">
        <w:t>r</w:t>
      </w:r>
      <w:r w:rsidRPr="00826968">
        <w:t xml:space="preserve">etention </w:t>
      </w:r>
      <w:r w:rsidRPr="00826968" w:rsidR="001152E4">
        <w:t>s</w:t>
      </w:r>
      <w:r w:rsidRPr="00826968">
        <w:t>cheme is very different to the ongoing negotiations</w:t>
      </w:r>
      <w:r w:rsidRPr="00826968" w:rsidR="00556FA8">
        <w:t>. I</w:t>
      </w:r>
      <w:r w:rsidRPr="00826968">
        <w:t>t was automatically accessed</w:t>
      </w:r>
      <w:r w:rsidRPr="00826968" w:rsidR="00556FA8">
        <w:t xml:space="preserve"> by us and we are very grateful</w:t>
      </w:r>
      <w:r w:rsidRPr="00826968">
        <w:t>.</w:t>
      </w:r>
    </w:p>
    <w:p w:rsidR="00F154EA" w:rsidRPr="00826968" w:rsidP="00F154EA">
      <w:pPr>
        <w:pStyle w:val="Question"/>
      </w:pPr>
      <w:sdt>
        <w:sdtPr>
          <w:alias w:val="Member"/>
          <w:tag w:val="&lt;Member mnisId='4799' dodsId=''&gt;"/>
          <w:id w:val="-725679703"/>
          <w:placeholder>
            <w:docPart w:val="DefaultPlaceholder_-1854013440"/>
          </w:placeholder>
          <w:richText/>
        </w:sdtPr>
        <w:sdtContent>
          <w:r w:rsidRPr="00826968">
            <w:rPr>
              <w:b/>
            </w:rPr>
            <w:t>Charlotte Nichols:</w:t>
          </w:r>
        </w:sdtContent>
      </w:sdt>
      <w:r w:rsidRPr="00826968">
        <w:t xml:space="preserve"> </w:t>
      </w:r>
      <w:r w:rsidRPr="00826968" w:rsidR="00556FA8">
        <w:t>To clarify, y</w:t>
      </w:r>
      <w:r w:rsidRPr="00826968">
        <w:t>ou received</w:t>
      </w:r>
      <w:r w:rsidRPr="00826968" w:rsidR="00556FA8">
        <w:t xml:space="preserve"> £27 million of Government support</w:t>
      </w:r>
      <w:r w:rsidRPr="00826968">
        <w:t>.</w:t>
      </w:r>
    </w:p>
    <w:p w:rsidR="00F154EA" w:rsidRPr="00826968" w:rsidP="00F154EA">
      <w:pPr>
        <w:pStyle w:val="Answer"/>
      </w:pPr>
      <w:sdt>
        <w:sdtPr>
          <w:alias w:val="Witness"/>
          <w:id w:val="1580249475"/>
          <w:placeholder>
            <w:docPart w:val="DefaultPlaceholder_-1854013440"/>
          </w:placeholder>
          <w:richText/>
        </w:sdtPr>
        <w:sdtContent>
          <w:r w:rsidRPr="00826968" w:rsidR="005709F5">
            <w:rPr>
              <w:b/>
              <w:i/>
            </w:rPr>
            <w:t>Chris O’Shea:</w:t>
          </w:r>
          <w:r w:rsidRPr="00826968">
            <w:rPr>
              <w:b/>
            </w:rPr>
            <w:t xml:space="preserve"> </w:t>
          </w:r>
        </w:sdtContent>
      </w:sdt>
      <w:r w:rsidRPr="00826968" w:rsidR="00556FA8">
        <w:t>The Government made £27 million of a £35 million payment to colleagues who could not perform their duties during coronavirus in the first lockdown.</w:t>
      </w:r>
    </w:p>
    <w:p w:rsidR="00F154EA" w:rsidRPr="00826968" w:rsidP="00F154EA">
      <w:pPr>
        <w:pStyle w:val="Question"/>
      </w:pPr>
      <w:sdt>
        <w:sdtPr>
          <w:alias w:val="Member"/>
          <w:tag w:val="&lt;Member mnisId='4799' dodsId=''&gt;"/>
          <w:id w:val="-1646813269"/>
          <w:placeholder>
            <w:docPart w:val="DefaultPlaceholder_-1854013440"/>
          </w:placeholder>
          <w:richText/>
        </w:sdtPr>
        <w:sdtContent>
          <w:r w:rsidRPr="00826968">
            <w:rPr>
              <w:b/>
            </w:rPr>
            <w:t>Charlotte Nichols:</w:t>
          </w:r>
        </w:sdtContent>
      </w:sdt>
      <w:r w:rsidRPr="00826968" w:rsidR="00556FA8">
        <w:t xml:space="preserve"> Was any other financial support received from the Government over the course of the pandemic?</w:t>
      </w:r>
      <w:r w:rsidRPr="00826968">
        <w:t xml:space="preserve"> </w:t>
      </w:r>
    </w:p>
    <w:p w:rsidR="00F154EA" w:rsidRPr="00826968" w:rsidP="00F154EA">
      <w:pPr>
        <w:pStyle w:val="Answer"/>
      </w:pPr>
      <w:sdt>
        <w:sdtPr>
          <w:alias w:val="Witness"/>
          <w:id w:val="160207441"/>
          <w:placeholder>
            <w:docPart w:val="DefaultPlaceholder_-1854013440"/>
          </w:placeholder>
          <w:richText/>
        </w:sdtPr>
        <w:sdtContent>
          <w:r w:rsidRPr="00826968" w:rsidR="005709F5">
            <w:rPr>
              <w:b/>
              <w:i/>
            </w:rPr>
            <w:t>Chris O’Shea:</w:t>
          </w:r>
          <w:r w:rsidRPr="00826968">
            <w:rPr>
              <w:b/>
            </w:rPr>
            <w:t xml:space="preserve"> </w:t>
          </w:r>
        </w:sdtContent>
      </w:sdt>
      <w:r w:rsidRPr="00826968" w:rsidR="001152E4">
        <w:t>There was n</w:t>
      </w:r>
      <w:r w:rsidRPr="00826968">
        <w:t>o other financial support.</w:t>
      </w:r>
      <w:r w:rsidRPr="00826968" w:rsidR="00556FA8">
        <w:t xml:space="preserve"> We did not access the loan schemes or anything like that. We accessed the furlough scheme.</w:t>
      </w:r>
    </w:p>
    <w:p w:rsidR="00F154EA" w:rsidRPr="00826968" w:rsidP="00F154EA">
      <w:pPr>
        <w:pStyle w:val="Question"/>
      </w:pPr>
      <w:sdt>
        <w:sdtPr>
          <w:alias w:val="Member"/>
          <w:tag w:val="&lt;Member mnisId='4799' dodsId=''&gt;"/>
          <w:id w:val="1631286315"/>
          <w:placeholder>
            <w:docPart w:val="DefaultPlaceholder_-1854013440"/>
          </w:placeholder>
          <w:richText/>
        </w:sdtPr>
        <w:sdtContent>
          <w:r w:rsidRPr="00826968">
            <w:rPr>
              <w:b/>
            </w:rPr>
            <w:t>Charlotte Nichols:</w:t>
          </w:r>
        </w:sdtContent>
      </w:sdt>
      <w:r w:rsidRPr="00826968">
        <w:t xml:space="preserve"> As you said, the Government were not aware of your plans to fire and rehire at the point at which you accessed £27 million</w:t>
      </w:r>
      <w:r w:rsidRPr="00826968" w:rsidR="00556FA8">
        <w:t xml:space="preserve"> of taxpayer support.</w:t>
      </w:r>
    </w:p>
    <w:p w:rsidR="00F154EA" w:rsidRPr="00826968" w:rsidP="00F154EA">
      <w:pPr>
        <w:pStyle w:val="Answer"/>
      </w:pPr>
      <w:sdt>
        <w:sdtPr>
          <w:alias w:val="Witness"/>
          <w:id w:val="-1472287252"/>
          <w:placeholder>
            <w:docPart w:val="DefaultPlaceholder_-1854013440"/>
          </w:placeholder>
          <w:richText/>
        </w:sdtPr>
        <w:sdtContent>
          <w:r w:rsidRPr="00826968" w:rsidR="005709F5">
            <w:rPr>
              <w:b/>
              <w:i/>
            </w:rPr>
            <w:t>Chris O’Shea:</w:t>
          </w:r>
        </w:sdtContent>
      </w:sdt>
      <w:r w:rsidRPr="00826968">
        <w:t xml:space="preserve"> The first time </w:t>
      </w:r>
      <w:r w:rsidRPr="00826968" w:rsidR="00556FA8">
        <w:t xml:space="preserve">that we furloughed people </w:t>
      </w:r>
      <w:r w:rsidRPr="00826968">
        <w:t xml:space="preserve">was in March. The </w:t>
      </w:r>
      <w:r w:rsidRPr="00826968" w:rsidR="00556FA8">
        <w:t xml:space="preserve">first time we would have claimed that would have been on 19 May for the first two months of March and April. The </w:t>
      </w:r>
      <w:r w:rsidRPr="00826968">
        <w:t xml:space="preserve">Government would have been aware of our Section 188 notice, because we are obliged to file </w:t>
      </w:r>
      <w:r w:rsidRPr="00826968" w:rsidR="00556FA8">
        <w:t xml:space="preserve">an HR1 form at the same time </w:t>
      </w:r>
      <w:r w:rsidRPr="00826968">
        <w:t>with the Department for Work and Pensions</w:t>
      </w:r>
      <w:r w:rsidRPr="00826968" w:rsidR="00556FA8">
        <w:t>, and that would have been</w:t>
      </w:r>
      <w:r w:rsidRPr="00826968">
        <w:t xml:space="preserve"> on 15 July.</w:t>
      </w:r>
    </w:p>
    <w:p w:rsidR="00F154EA" w:rsidRPr="00826968" w:rsidP="00F154EA">
      <w:pPr>
        <w:pStyle w:val="Question"/>
      </w:pPr>
      <w:sdt>
        <w:sdtPr>
          <w:alias w:val="Member"/>
          <w:tag w:val="&lt;Member mnisId='4799' dodsId=''&gt;"/>
          <w:id w:val="-1053775162"/>
          <w:placeholder>
            <w:docPart w:val="DefaultPlaceholder_-1854013440"/>
          </w:placeholder>
          <w:richText/>
        </w:sdtPr>
        <w:sdtContent>
          <w:r w:rsidRPr="00826968">
            <w:rPr>
              <w:b/>
            </w:rPr>
            <w:t>Charlotte Nichols:</w:t>
          </w:r>
        </w:sdtContent>
      </w:sdt>
      <w:r w:rsidRPr="00826968">
        <w:t xml:space="preserve"> </w:t>
      </w:r>
      <w:r w:rsidRPr="00826968" w:rsidR="00556FA8">
        <w:t>Just to come back very quickly on the point about the Section 188 notice, y</w:t>
      </w:r>
      <w:r w:rsidRPr="00826968" w:rsidR="00764528">
        <w:t>ou are required to give 90 days’ notice</w:t>
      </w:r>
      <w:r w:rsidRPr="00826968" w:rsidR="00556FA8">
        <w:t xml:space="preserve"> for that. We are far beyond that 90-day period. Why were you unable to do the negotiations first, before issuing that Section 188 notice?</w:t>
      </w:r>
    </w:p>
    <w:p w:rsidR="001152E4" w:rsidRPr="00826968" w:rsidP="00764528">
      <w:pPr>
        <w:pStyle w:val="Answer"/>
      </w:pPr>
      <w:sdt>
        <w:sdtPr>
          <w:alias w:val="Witness"/>
          <w:id w:val="-1438063683"/>
          <w:placeholder>
            <w:docPart w:val="DefaultPlaceholder_-1854013440"/>
          </w:placeholder>
          <w:richText/>
        </w:sdtPr>
        <w:sdtContent>
          <w:r w:rsidRPr="00826968" w:rsidR="005709F5">
            <w:rPr>
              <w:b/>
              <w:i/>
            </w:rPr>
            <w:t>Chris O’Shea:</w:t>
          </w:r>
        </w:sdtContent>
      </w:sdt>
      <w:r w:rsidRPr="00826968" w:rsidR="00764528">
        <w:t xml:space="preserve"> I believe the period has been cut </w:t>
      </w:r>
      <w:r w:rsidRPr="00826968" w:rsidR="00556FA8">
        <w:t xml:space="preserve">from 90 days </w:t>
      </w:r>
      <w:r w:rsidRPr="00826968" w:rsidR="00764528">
        <w:t>to 45 days</w:t>
      </w:r>
      <w:r w:rsidRPr="00826968" w:rsidR="00556FA8">
        <w:t xml:space="preserve"> in the legislation as it has been changed</w:t>
      </w:r>
      <w:r w:rsidRPr="00826968" w:rsidR="00764528">
        <w:t xml:space="preserve">. </w:t>
      </w:r>
      <w:r w:rsidRPr="00826968" w:rsidR="00556FA8">
        <w:t>You are right that w</w:t>
      </w:r>
      <w:r w:rsidRPr="00826968" w:rsidR="00764528">
        <w:t>e are required to give 45 days’ notice and</w:t>
      </w:r>
      <w:r w:rsidRPr="00826968" w:rsidR="00556FA8">
        <w:t>,</w:t>
      </w:r>
      <w:r w:rsidRPr="00826968" w:rsidR="00764528">
        <w:t xml:space="preserve"> therefore</w:t>
      </w:r>
      <w:r w:rsidRPr="00826968" w:rsidR="00556FA8">
        <w:t>,</w:t>
      </w:r>
      <w:r w:rsidRPr="00826968" w:rsidR="00764528">
        <w:t xml:space="preserve"> 45 days after 15 July, we could have proceeded to act</w:t>
      </w:r>
      <w:r w:rsidRPr="00826968" w:rsidR="00556FA8">
        <w:t xml:space="preserve"> on the Section 188 notice</w:t>
      </w:r>
      <w:r w:rsidRPr="00826968" w:rsidR="00764528">
        <w:t xml:space="preserve">, but </w:t>
      </w:r>
      <w:r w:rsidRPr="00826968" w:rsidR="00556FA8">
        <w:t xml:space="preserve">because we are committed to negotiations, </w:t>
      </w:r>
      <w:r w:rsidRPr="00826968" w:rsidR="00764528">
        <w:t xml:space="preserve">we did not. </w:t>
      </w:r>
      <w:r w:rsidRPr="00826968" w:rsidR="00556FA8">
        <w:t xml:space="preserve">We parked that. </w:t>
      </w:r>
    </w:p>
    <w:p w:rsidR="00764528" w:rsidRPr="00826968" w:rsidP="00764528">
      <w:pPr>
        <w:pStyle w:val="Answer"/>
      </w:pPr>
      <w:r w:rsidRPr="00826968">
        <w:t xml:space="preserve">I know that there is a question over whether you have to give this upfront or not. Ordinarily, companies or </w:t>
      </w:r>
      <w:r w:rsidRPr="00826968" w:rsidR="001152E4">
        <w:t>G</w:t>
      </w:r>
      <w:r w:rsidRPr="00826968">
        <w:t xml:space="preserve">overnments would </w:t>
      </w:r>
      <w:r w:rsidRPr="00826968" w:rsidR="00556FA8">
        <w:t xml:space="preserve">not </w:t>
      </w:r>
      <w:r w:rsidRPr="00826968">
        <w:t xml:space="preserve">share the legal advice. </w:t>
      </w:r>
      <w:r w:rsidRPr="00826968" w:rsidR="00556FA8">
        <w:t>However, given that this is such an important point, i</w:t>
      </w:r>
      <w:r w:rsidRPr="00826968">
        <w:t>f it would help the Committee, I would be very happy for Centrica’s lawyers and external counsel</w:t>
      </w:r>
      <w:r w:rsidRPr="00826968" w:rsidR="00556FA8">
        <w:t>, GMB</w:t>
      </w:r>
      <w:r w:rsidRPr="00826968" w:rsidR="001152E4">
        <w:t>’</w:t>
      </w:r>
      <w:r w:rsidRPr="00826968" w:rsidR="00556FA8">
        <w:t>s lawyers and external counsel</w:t>
      </w:r>
      <w:r w:rsidR="00DF3547">
        <w:t>,</w:t>
      </w:r>
      <w:r w:rsidRPr="00826968" w:rsidR="00556FA8">
        <w:t xml:space="preserve"> and the Committee’s lawyers and external counsel</w:t>
      </w:r>
      <w:r w:rsidRPr="00826968">
        <w:t xml:space="preserve"> to meet and exchange the legal advice. It has to be done lawyer to lawyer</w:t>
      </w:r>
      <w:r w:rsidRPr="00826968" w:rsidR="00556FA8">
        <w:t xml:space="preserve"> because this point needs </w:t>
      </w:r>
      <w:r w:rsidR="00DF3547">
        <w:t xml:space="preserve">to be </w:t>
      </w:r>
      <w:r w:rsidRPr="00826968" w:rsidR="00556FA8">
        <w:t>clarified.</w:t>
      </w:r>
      <w:r w:rsidRPr="00826968">
        <w:t xml:space="preserve"> I have made that point to Gavin Newlands</w:t>
      </w:r>
      <w:r w:rsidRPr="00826968" w:rsidR="00556FA8">
        <w:t xml:space="preserve"> </w:t>
      </w:r>
      <w:r w:rsidR="00562E09">
        <w:t xml:space="preserve">on </w:t>
      </w:r>
      <w:r w:rsidRPr="00826968" w:rsidR="00556FA8">
        <w:t xml:space="preserve">the </w:t>
      </w:r>
      <w:r w:rsidRPr="00826968" w:rsidR="001152E4">
        <w:t>B</w:t>
      </w:r>
      <w:r w:rsidRPr="00826968" w:rsidR="00556FA8">
        <w:t>ill that he is taking through Parliament. I have met with him twice.</w:t>
      </w:r>
      <w:r w:rsidRPr="00826968">
        <w:t xml:space="preserve"> A clarification in the law would be most helpful. </w:t>
      </w:r>
      <w:r w:rsidRPr="00826968" w:rsidR="00556FA8">
        <w:t>If it would help the Committee, p</w:t>
      </w:r>
      <w:r w:rsidRPr="00826968">
        <w:t>erhaps our lawyers could all meet</w:t>
      </w:r>
      <w:r w:rsidRPr="00826968" w:rsidR="00556FA8">
        <w:t xml:space="preserve"> to share their interpretation and come to a common view</w:t>
      </w:r>
      <w:r w:rsidRPr="00826968">
        <w:t>.</w:t>
      </w:r>
    </w:p>
    <w:p w:rsidR="00764528" w:rsidRPr="00826968" w:rsidP="00764528">
      <w:pPr>
        <w:pStyle w:val="Question"/>
      </w:pPr>
      <w:sdt>
        <w:sdtPr>
          <w:alias w:val="Member"/>
          <w:tag w:val="&lt;Member mnisId='4391' dodsId='117593'&gt;"/>
          <w:id w:val="-1072269837"/>
          <w:placeholder>
            <w:docPart w:val="DefaultPlaceholder_-1854013440"/>
          </w:placeholder>
          <w:richText/>
        </w:sdtPr>
        <w:sdtContent>
          <w:r w:rsidRPr="00826968">
            <w:rPr>
              <w:b/>
            </w:rPr>
            <w:t>Judith Cummins:</w:t>
          </w:r>
        </w:sdtContent>
      </w:sdt>
      <w:r w:rsidRPr="00826968">
        <w:t xml:space="preserve"> It is fair to say that what we are trying to establish </w:t>
      </w:r>
      <w:r w:rsidRPr="00826968" w:rsidR="00556FA8">
        <w:t xml:space="preserve">here, Mr O’Shea, </w:t>
      </w:r>
      <w:r w:rsidRPr="00826968">
        <w:t xml:space="preserve">is whether Centrica </w:t>
      </w:r>
      <w:r w:rsidRPr="00826968" w:rsidR="00556FA8">
        <w:t xml:space="preserve">is taking </w:t>
      </w:r>
      <w:r w:rsidRPr="00826968">
        <w:t>advantage</w:t>
      </w:r>
      <w:r w:rsidRPr="00826968" w:rsidR="00556FA8">
        <w:t xml:space="preserve"> of a Covid pandemic to fire and rehire vast amounts of staff</w:t>
      </w:r>
      <w:r w:rsidRPr="00826968">
        <w:t xml:space="preserve">. I have a series of </w:t>
      </w:r>
      <w:r w:rsidRPr="00826968">
        <w:t>questions</w:t>
      </w:r>
      <w:r w:rsidRPr="00826968" w:rsidR="00556FA8">
        <w:t xml:space="preserve"> to you. They are all very short, so please be concise in your answers so that we can catch up on a bit of time</w:t>
      </w:r>
      <w:r w:rsidRPr="00826968">
        <w:t xml:space="preserve">. The GMB said </w:t>
      </w:r>
      <w:r w:rsidRPr="00826968" w:rsidR="00556FA8">
        <w:t xml:space="preserve">that </w:t>
      </w:r>
      <w:r w:rsidRPr="00826968">
        <w:t>you had only two days of meetings before fire and rehire. Can you explain this further</w:t>
      </w:r>
      <w:r w:rsidRPr="00826968" w:rsidR="001152E4">
        <w:t>, please</w:t>
      </w:r>
      <w:r w:rsidRPr="00826968">
        <w:t>?</w:t>
      </w:r>
    </w:p>
    <w:p w:rsidR="00764528" w:rsidRPr="00826968" w:rsidP="00764528">
      <w:pPr>
        <w:pStyle w:val="Answer"/>
      </w:pPr>
      <w:sdt>
        <w:sdtPr>
          <w:alias w:val="Witness"/>
          <w:id w:val="-305935097"/>
          <w:placeholder>
            <w:docPart w:val="DefaultPlaceholder_-1854013440"/>
          </w:placeholder>
          <w:richText/>
        </w:sdtPr>
        <w:sdtContent>
          <w:r w:rsidRPr="00826968" w:rsidR="005709F5">
            <w:rPr>
              <w:b/>
              <w:i/>
            </w:rPr>
            <w:t>Chris O’Shea:</w:t>
          </w:r>
        </w:sdtContent>
      </w:sdt>
      <w:r w:rsidRPr="00826968">
        <w:t xml:space="preserve"> We made </w:t>
      </w:r>
      <w:r w:rsidRPr="00826968" w:rsidR="00556FA8">
        <w:t xml:space="preserve">our </w:t>
      </w:r>
      <w:r w:rsidRPr="00826968">
        <w:t xml:space="preserve">announcement on 11 June. </w:t>
      </w:r>
      <w:r w:rsidRPr="00826968" w:rsidR="00556FA8">
        <w:t>We then had meetings with the GMB, UNISON and other unions on 8 and 9 July and we had the statement that Mr Bowden referred to</w:t>
      </w:r>
      <w:r w:rsidRPr="00826968" w:rsidR="001152E4">
        <w:t xml:space="preserve">: </w:t>
      </w:r>
      <w:r w:rsidRPr="00826968" w:rsidR="00556FA8">
        <w:t>that a</w:t>
      </w:r>
      <w:r w:rsidRPr="00826968">
        <w:t>ll unions within British Gas would oppose these changes. Our legal advice stated that that was the point at which</w:t>
      </w:r>
      <w:r w:rsidRPr="00826968" w:rsidR="00556FA8">
        <w:t xml:space="preserve"> it became possible that we would not have a negotiated settlement. That is why we issued the Section 188 notice on 15 July</w:t>
      </w:r>
      <w:r w:rsidRPr="00826968">
        <w:t>.</w:t>
      </w:r>
    </w:p>
    <w:p w:rsidR="00764528" w:rsidRPr="00826968" w:rsidP="00764528">
      <w:pPr>
        <w:pStyle w:val="Question"/>
      </w:pPr>
      <w:sdt>
        <w:sdtPr>
          <w:alias w:val="Member"/>
          <w:tag w:val="&lt;Member mnisId='4391' dodsId='117593'&gt;"/>
          <w:id w:val="-1597239370"/>
          <w:placeholder>
            <w:docPart w:val="DefaultPlaceholder_-1854013440"/>
          </w:placeholder>
          <w:richText/>
        </w:sdtPr>
        <w:sdtContent>
          <w:r w:rsidRPr="00826968">
            <w:rPr>
              <w:b/>
            </w:rPr>
            <w:t>Judith Cummins:</w:t>
          </w:r>
        </w:sdtContent>
      </w:sdt>
      <w:r w:rsidRPr="00826968">
        <w:t xml:space="preserve"> I am trying to understand the context</w:t>
      </w:r>
      <w:r w:rsidRPr="00826968" w:rsidR="00556FA8">
        <w:t xml:space="preserve"> here, Mr O’Shea, so please bear with me. By issuing a Section 188 notice,</w:t>
      </w:r>
      <w:r w:rsidRPr="00826968">
        <w:t xml:space="preserve"> </w:t>
      </w:r>
      <w:r w:rsidRPr="00826968" w:rsidR="00556FA8">
        <w:t>d</w:t>
      </w:r>
      <w:r w:rsidRPr="00826968">
        <w:t>id you not realise that this would undermine trust in the negotiations</w:t>
      </w:r>
      <w:r w:rsidRPr="00826968" w:rsidR="00556FA8">
        <w:t xml:space="preserve"> right from the very start</w:t>
      </w:r>
      <w:r w:rsidRPr="00826968">
        <w:t xml:space="preserve">? How long have you been </w:t>
      </w:r>
      <w:r w:rsidRPr="00826968" w:rsidR="001152E4">
        <w:t>c</w:t>
      </w:r>
      <w:r w:rsidRPr="00826968">
        <w:t xml:space="preserve">hief </w:t>
      </w:r>
      <w:r w:rsidRPr="00826968" w:rsidR="001152E4">
        <w:t>e</w:t>
      </w:r>
      <w:r w:rsidRPr="00826968">
        <w:t xml:space="preserve">xecutive </w:t>
      </w:r>
      <w:r w:rsidRPr="00826968" w:rsidR="001152E4">
        <w:t>o</w:t>
      </w:r>
      <w:r w:rsidRPr="00826968">
        <w:t>fficer?</w:t>
      </w:r>
    </w:p>
    <w:p w:rsidR="00764528" w:rsidRPr="00826968" w:rsidP="00764528">
      <w:pPr>
        <w:pStyle w:val="Answer"/>
      </w:pPr>
      <w:sdt>
        <w:sdtPr>
          <w:alias w:val="Witness"/>
          <w:id w:val="-1115670104"/>
          <w:placeholder>
            <w:docPart w:val="DefaultPlaceholder_-1854013440"/>
          </w:placeholder>
          <w:richText/>
        </w:sdtPr>
        <w:sdtContent>
          <w:r w:rsidRPr="00826968" w:rsidR="005709F5">
            <w:rPr>
              <w:b/>
              <w:i/>
            </w:rPr>
            <w:t>Chris O’Shea:</w:t>
          </w:r>
        </w:sdtContent>
      </w:sdt>
      <w:r w:rsidRPr="00826968">
        <w:t xml:space="preserve"> I was appointed </w:t>
      </w:r>
      <w:r w:rsidRPr="00826968" w:rsidR="00556FA8">
        <w:t xml:space="preserve">on an interim basis </w:t>
      </w:r>
      <w:r w:rsidRPr="00826968">
        <w:t>in March</w:t>
      </w:r>
      <w:r w:rsidRPr="00826968" w:rsidR="00556FA8">
        <w:t xml:space="preserve"> last year and then permanently in April</w:t>
      </w:r>
      <w:r w:rsidRPr="00826968">
        <w:t>.</w:t>
      </w:r>
    </w:p>
    <w:p w:rsidR="00764528" w:rsidRPr="00826968" w:rsidP="00764528">
      <w:pPr>
        <w:pStyle w:val="Question"/>
      </w:pPr>
      <w:sdt>
        <w:sdtPr>
          <w:alias w:val="Member"/>
          <w:tag w:val="&lt;Member mnisId='4391' dodsId='117593'&gt;"/>
          <w:id w:val="-1789809945"/>
          <w:placeholder>
            <w:docPart w:val="DefaultPlaceholder_-1854013440"/>
          </w:placeholder>
          <w:richText/>
        </w:sdtPr>
        <w:sdtContent>
          <w:r w:rsidRPr="00826968">
            <w:rPr>
              <w:b/>
            </w:rPr>
            <w:t>Judith Cummins:</w:t>
          </w:r>
        </w:sdtContent>
      </w:sdt>
      <w:r w:rsidRPr="00826968" w:rsidR="00556FA8">
        <w:t xml:space="preserve"> Have you been a CEO before?</w:t>
      </w:r>
      <w:r w:rsidRPr="00826968">
        <w:t xml:space="preserve"> </w:t>
      </w:r>
    </w:p>
    <w:p w:rsidR="00764528" w:rsidRPr="00826968" w:rsidP="00764528">
      <w:pPr>
        <w:pStyle w:val="Answer"/>
      </w:pPr>
      <w:sdt>
        <w:sdtPr>
          <w:alias w:val="Witness"/>
          <w:id w:val="854307643"/>
          <w:placeholder>
            <w:docPart w:val="DefaultPlaceholder_-1854013440"/>
          </w:placeholder>
          <w:richText/>
        </w:sdtPr>
        <w:sdtContent>
          <w:r w:rsidRPr="00826968" w:rsidR="005709F5">
            <w:rPr>
              <w:b/>
              <w:i/>
            </w:rPr>
            <w:t>Chris O’Shea:</w:t>
          </w:r>
        </w:sdtContent>
      </w:sdt>
      <w:r w:rsidRPr="00826968" w:rsidR="00556FA8">
        <w:t xml:space="preserve"> No. I was CFO </w:t>
      </w:r>
      <w:r w:rsidRPr="00826968" w:rsidR="001152E4">
        <w:t xml:space="preserve">of </w:t>
      </w:r>
      <w:r w:rsidRPr="00826968" w:rsidR="00556FA8">
        <w:t>Centrica and CFO in a number of companies before that.</w:t>
      </w:r>
    </w:p>
    <w:p w:rsidR="00764528" w:rsidRPr="00826968" w:rsidP="00764528">
      <w:pPr>
        <w:pStyle w:val="Question"/>
      </w:pPr>
      <w:sdt>
        <w:sdtPr>
          <w:alias w:val="Member"/>
          <w:tag w:val="&lt;Member mnisId='4391' dodsId='117593'&gt;"/>
          <w:id w:val="307442990"/>
          <w:placeholder>
            <w:docPart w:val="DefaultPlaceholder_-1854013440"/>
          </w:placeholder>
          <w:richText/>
        </w:sdtPr>
        <w:sdtContent>
          <w:r w:rsidRPr="00826968">
            <w:rPr>
              <w:b/>
            </w:rPr>
            <w:t>Judith Cummins:</w:t>
          </w:r>
        </w:sdtContent>
      </w:sdt>
      <w:r w:rsidRPr="00826968">
        <w:t xml:space="preserve"> </w:t>
      </w:r>
      <w:r w:rsidRPr="00826968" w:rsidR="00556FA8">
        <w:t>Can you give us an idea about the last 10 years at Centrica? W</w:t>
      </w:r>
      <w:r w:rsidRPr="00826968">
        <w:t>hat have industrial relations been like</w:t>
      </w:r>
      <w:r w:rsidRPr="00826968" w:rsidR="00556FA8">
        <w:t xml:space="preserve"> with GMB in Centrica over the last decade</w:t>
      </w:r>
      <w:r w:rsidRPr="00826968">
        <w:t xml:space="preserve">? How many industrial </w:t>
      </w:r>
      <w:r w:rsidRPr="00826968" w:rsidR="00556FA8">
        <w:t>disputes and strike action</w:t>
      </w:r>
      <w:r w:rsidRPr="00826968" w:rsidR="00DE5D80">
        <w:t>s</w:t>
      </w:r>
      <w:r w:rsidRPr="00826968" w:rsidR="00556FA8">
        <w:t xml:space="preserve"> </w:t>
      </w:r>
      <w:r w:rsidRPr="00826968">
        <w:t>have there been?</w:t>
      </w:r>
      <w:r w:rsidRPr="00826968" w:rsidR="00556FA8">
        <w:t xml:space="preserve"> </w:t>
      </w:r>
      <w:r w:rsidRPr="00826968" w:rsidR="00204839">
        <w:t>This is just so that we can get some context here.</w:t>
      </w:r>
    </w:p>
    <w:p w:rsidR="00204839" w:rsidRPr="00826968" w:rsidP="00764528">
      <w:pPr>
        <w:pStyle w:val="Answer"/>
      </w:pPr>
      <w:sdt>
        <w:sdtPr>
          <w:alias w:val="Witness"/>
          <w:id w:val="7809766"/>
          <w:placeholder>
            <w:docPart w:val="DefaultPlaceholder_-1854013440"/>
          </w:placeholder>
          <w:richText/>
        </w:sdtPr>
        <w:sdtContent>
          <w:r w:rsidRPr="00826968" w:rsidR="005709F5">
            <w:rPr>
              <w:b/>
              <w:i/>
            </w:rPr>
            <w:t>Chris O’Shea:</w:t>
          </w:r>
        </w:sdtContent>
      </w:sdt>
      <w:r w:rsidRPr="00826968" w:rsidR="00764528">
        <w:t xml:space="preserve"> </w:t>
      </w:r>
      <w:r w:rsidRPr="00826968">
        <w:t xml:space="preserve">That is useful context. </w:t>
      </w:r>
      <w:r w:rsidRPr="00826968" w:rsidR="00764528">
        <w:t xml:space="preserve">In the last 10 years, </w:t>
      </w:r>
      <w:r w:rsidRPr="00826968">
        <w:t xml:space="preserve">we have had one localised industrial action in </w:t>
      </w:r>
      <w:r w:rsidRPr="00826968" w:rsidR="00764528">
        <w:t xml:space="preserve">Merseyside. </w:t>
      </w:r>
      <w:r w:rsidRPr="00826968">
        <w:t>In that same period, w</w:t>
      </w:r>
      <w:r w:rsidRPr="00826968" w:rsidR="00764528">
        <w:t>e have lost a million customers</w:t>
      </w:r>
      <w:r w:rsidRPr="00826968">
        <w:t xml:space="preserve"> in our engineering business.</w:t>
      </w:r>
    </w:p>
    <w:p w:rsidR="00764528" w:rsidRPr="00826968" w:rsidP="00764528">
      <w:pPr>
        <w:pStyle w:val="Question"/>
      </w:pPr>
      <w:sdt>
        <w:sdtPr>
          <w:alias w:val="Member"/>
          <w:tag w:val="&lt;Member mnisId='4391' dodsId='117593'&gt;"/>
          <w:id w:val="403343222"/>
          <w:placeholder>
            <w:docPart w:val="DefaultPlaceholder_-1854013440"/>
          </w:placeholder>
          <w:richText/>
        </w:sdtPr>
        <w:sdtContent>
          <w:r w:rsidRPr="00826968">
            <w:rPr>
              <w:b/>
            </w:rPr>
            <w:t>Judith Cummins:</w:t>
          </w:r>
        </w:sdtContent>
      </w:sdt>
      <w:r w:rsidRPr="00826968">
        <w:t xml:space="preserve"> I am asking about industrial relations</w:t>
      </w:r>
      <w:r w:rsidRPr="00826968" w:rsidR="00204839">
        <w:t xml:space="preserve"> here, Mr O’Shea</w:t>
      </w:r>
      <w:r w:rsidRPr="00826968">
        <w:t>. Ther</w:t>
      </w:r>
      <w:r w:rsidRPr="00826968" w:rsidR="00204839">
        <w:t>e</w:t>
      </w:r>
      <w:r w:rsidRPr="00826968">
        <w:t xml:space="preserve"> has been one localised</w:t>
      </w:r>
      <w:r w:rsidRPr="00826968" w:rsidR="00204839">
        <w:t xml:space="preserve"> strike and no national strike action in the last 10 years</w:t>
      </w:r>
      <w:r w:rsidRPr="00826968">
        <w:t xml:space="preserve">. </w:t>
      </w:r>
      <w:r w:rsidRPr="00826968" w:rsidR="0074508A">
        <w:t>There have been</w:t>
      </w:r>
      <w:r w:rsidRPr="00826968">
        <w:t xml:space="preserve"> good industrial relation</w:t>
      </w:r>
      <w:r w:rsidRPr="00826968" w:rsidR="00204839">
        <w:t>s</w:t>
      </w:r>
      <w:r w:rsidRPr="00826968" w:rsidR="0074508A">
        <w:t xml:space="preserve"> over the last 10 years; that </w:t>
      </w:r>
      <w:r w:rsidRPr="00826968" w:rsidR="00204839">
        <w:t xml:space="preserve">is a record that I would be proud of if I was </w:t>
      </w:r>
      <w:r w:rsidRPr="00826968" w:rsidR="0074508A">
        <w:t>c</w:t>
      </w:r>
      <w:r w:rsidRPr="00826968" w:rsidR="00204839">
        <w:t xml:space="preserve">hief </w:t>
      </w:r>
      <w:r w:rsidRPr="00826968" w:rsidR="0074508A">
        <w:t>e</w:t>
      </w:r>
      <w:r w:rsidRPr="00826968" w:rsidR="00204839">
        <w:t>xecutive of Centrica</w:t>
      </w:r>
      <w:r w:rsidRPr="00826968" w:rsidR="0074508A">
        <w:t>. T</w:t>
      </w:r>
      <w:r w:rsidRPr="00826968">
        <w:t>here ha</w:t>
      </w:r>
      <w:r w:rsidRPr="00826968" w:rsidR="00204839">
        <w:t xml:space="preserve">ve </w:t>
      </w:r>
      <w:r w:rsidRPr="00826968">
        <w:t>been no industrial relations</w:t>
      </w:r>
      <w:r w:rsidRPr="00826968" w:rsidR="00204839">
        <w:t xml:space="preserve"> disputes</w:t>
      </w:r>
      <w:r w:rsidRPr="00826968" w:rsidR="0074508A">
        <w:t xml:space="preserve">, </w:t>
      </w:r>
      <w:r w:rsidRPr="00826968">
        <w:t xml:space="preserve">up until now. </w:t>
      </w:r>
      <w:r w:rsidRPr="00826968" w:rsidR="0074508A">
        <w:t>W</w:t>
      </w:r>
      <w:r w:rsidRPr="00826968">
        <w:t>ithin three months of your appointment</w:t>
      </w:r>
      <w:r w:rsidRPr="00826968" w:rsidR="00204839">
        <w:t xml:space="preserve"> as CEO</w:t>
      </w:r>
      <w:r w:rsidRPr="00826968">
        <w:t xml:space="preserve">, you </w:t>
      </w:r>
      <w:r w:rsidRPr="00826968" w:rsidR="0074508A">
        <w:t xml:space="preserve">have </w:t>
      </w:r>
      <w:r w:rsidRPr="00826968">
        <w:t>threatened the whole UK workforce with fire and rehire.</w:t>
      </w:r>
    </w:p>
    <w:p w:rsidR="00764528" w:rsidRPr="00826968" w:rsidP="00764528">
      <w:pPr>
        <w:pStyle w:val="Answer"/>
      </w:pPr>
      <w:sdt>
        <w:sdtPr>
          <w:alias w:val="Witness"/>
          <w:id w:val="352693297"/>
          <w:placeholder>
            <w:docPart w:val="DefaultPlaceholder_-1854013440"/>
          </w:placeholder>
          <w:richText/>
        </w:sdtPr>
        <w:sdtContent>
          <w:r w:rsidRPr="00826968" w:rsidR="005709F5">
            <w:rPr>
              <w:b/>
              <w:i/>
            </w:rPr>
            <w:t>Chris O’Shea:</w:t>
          </w:r>
        </w:sdtContent>
      </w:sdt>
      <w:r w:rsidRPr="00826968">
        <w:t xml:space="preserve"> Within three months</w:t>
      </w:r>
      <w:r w:rsidRPr="00826968" w:rsidR="00204839">
        <w:t>, yes. On 15 July, I had to issue that in order to have a fair process under Section 188.</w:t>
      </w:r>
    </w:p>
    <w:p w:rsidR="00764528" w:rsidRPr="00826968" w:rsidP="00764528">
      <w:pPr>
        <w:pStyle w:val="Question"/>
      </w:pPr>
      <w:sdt>
        <w:sdtPr>
          <w:alias w:val="Member"/>
          <w:tag w:val="&lt;Member mnisId='4391' dodsId='117593'&gt;"/>
          <w:id w:val="1189723994"/>
          <w:placeholder>
            <w:docPart w:val="DefaultPlaceholder_-1854013440"/>
          </w:placeholder>
          <w:richText/>
        </w:sdtPr>
        <w:sdtContent>
          <w:r w:rsidRPr="00826968">
            <w:rPr>
              <w:b/>
            </w:rPr>
            <w:t>Judith Cummins:</w:t>
          </w:r>
        </w:sdtContent>
      </w:sdt>
      <w:r w:rsidRPr="00826968">
        <w:t xml:space="preserve"> Have you any idea </w:t>
      </w:r>
      <w:r w:rsidRPr="00826968" w:rsidR="00204839">
        <w:t xml:space="preserve">whatsoever </w:t>
      </w:r>
      <w:r w:rsidRPr="00826968">
        <w:t>what it is like</w:t>
      </w:r>
      <w:r w:rsidRPr="00826968" w:rsidR="00204839">
        <w:t xml:space="preserve"> to live with the threat of fire and rehire</w:t>
      </w:r>
      <w:r w:rsidRPr="00826968">
        <w:t xml:space="preserve">? Do you know what it is doing </w:t>
      </w:r>
      <w:r w:rsidRPr="00826968" w:rsidR="00DE5D80">
        <w:t xml:space="preserve">to </w:t>
      </w:r>
      <w:r w:rsidRPr="00826968">
        <w:t xml:space="preserve">the staff you are responsible for? </w:t>
      </w:r>
      <w:r w:rsidRPr="00826968" w:rsidR="00204839">
        <w:t>In terms of firing and rehiring, w</w:t>
      </w:r>
      <w:r w:rsidRPr="00826968">
        <w:t>hat is next? Are you going to fire and rehire all your workers?</w:t>
      </w:r>
    </w:p>
    <w:p w:rsidR="00764528" w:rsidRPr="00826968" w:rsidP="00764528">
      <w:pPr>
        <w:pStyle w:val="Answer"/>
      </w:pPr>
      <w:sdt>
        <w:sdtPr>
          <w:alias w:val="Witness"/>
          <w:id w:val="1719313734"/>
          <w:placeholder>
            <w:docPart w:val="DefaultPlaceholder_-1854013440"/>
          </w:placeholder>
          <w:richText/>
        </w:sdtPr>
        <w:sdtContent>
          <w:r w:rsidRPr="00826968" w:rsidR="005709F5">
            <w:rPr>
              <w:b/>
              <w:i/>
            </w:rPr>
            <w:t>Chris O’Shea:</w:t>
          </w:r>
        </w:sdtContent>
      </w:sdt>
      <w:r w:rsidRPr="00826968">
        <w:t xml:space="preserve"> Over 83% of our colleagues have accepted the offer </w:t>
      </w:r>
      <w:r w:rsidRPr="00826968" w:rsidR="00204839">
        <w:t xml:space="preserve">that </w:t>
      </w:r>
      <w:r w:rsidRPr="00826968">
        <w:t xml:space="preserve">we </w:t>
      </w:r>
      <w:r w:rsidRPr="00826968" w:rsidR="00204839">
        <w:t xml:space="preserve">have </w:t>
      </w:r>
      <w:r w:rsidRPr="00826968">
        <w:t xml:space="preserve">made. </w:t>
      </w:r>
      <w:r w:rsidRPr="00826968" w:rsidR="00204839">
        <w:t xml:space="preserve">I gave you the high level of some of the offers. </w:t>
      </w:r>
      <w:r w:rsidRPr="00826968">
        <w:t>Mr Bowden and I agree on more than we disagree on, but Mr Bowden has laid out</w:t>
      </w:r>
      <w:r w:rsidRPr="00826968" w:rsidR="00204839">
        <w:t xml:space="preserve"> the fact that we are asking people to work extra hours</w:t>
      </w:r>
      <w:r w:rsidRPr="00826968">
        <w:t>.</w:t>
      </w:r>
    </w:p>
    <w:p w:rsidR="00764528" w:rsidRPr="00826968" w:rsidP="00764528">
      <w:pPr>
        <w:pStyle w:val="Question"/>
      </w:pPr>
      <w:sdt>
        <w:sdtPr>
          <w:alias w:val="Member"/>
          <w:tag w:val="&lt;Member mnisId='4391' dodsId='117593'&gt;"/>
          <w:id w:val="-1462492109"/>
          <w:placeholder>
            <w:docPart w:val="DefaultPlaceholder_-1854013440"/>
          </w:placeholder>
          <w:richText/>
        </w:sdtPr>
        <w:sdtContent>
          <w:r w:rsidRPr="00826968">
            <w:rPr>
              <w:b/>
            </w:rPr>
            <w:t>Judith Cummins:</w:t>
          </w:r>
        </w:sdtContent>
      </w:sdt>
      <w:r w:rsidRPr="00826968">
        <w:t xml:space="preserve"> I have had </w:t>
      </w:r>
      <w:r w:rsidRPr="00826968" w:rsidR="0074508A">
        <w:t>testimony</w:t>
      </w:r>
      <w:r w:rsidRPr="00826968" w:rsidR="00204839">
        <w:t xml:space="preserve"> from your staff</w:t>
      </w:r>
      <w:r w:rsidRPr="00826968">
        <w:t xml:space="preserve">. </w:t>
      </w:r>
      <w:r w:rsidRPr="00826968" w:rsidR="00204839">
        <w:t>One person said, “</w:t>
      </w:r>
      <w:r w:rsidRPr="00826968">
        <w:t xml:space="preserve">I have had chest pains for a few weeks now. </w:t>
      </w:r>
      <w:r w:rsidRPr="00826968" w:rsidR="00204839">
        <w:t>Anxiety,</w:t>
      </w:r>
      <w:r w:rsidRPr="00826968">
        <w:t xml:space="preserve"> body aches, headaches and shortness of breath</w:t>
      </w:r>
      <w:r w:rsidR="008141AE">
        <w:t>.</w:t>
      </w:r>
      <w:r w:rsidRPr="00826968" w:rsidR="00204839">
        <w:t>”</w:t>
      </w:r>
      <w:r w:rsidRPr="00826968">
        <w:t xml:space="preserve"> This person </w:t>
      </w:r>
      <w:r w:rsidRPr="00826968" w:rsidR="00204839">
        <w:t xml:space="preserve">even </w:t>
      </w:r>
      <w:r w:rsidRPr="00826968">
        <w:t>took a Covid test</w:t>
      </w:r>
      <w:r w:rsidRPr="00826968" w:rsidR="00204839">
        <w:t xml:space="preserve"> because they thought that was the reason, but it was anxiety because of this fire and rehire action that you are taking</w:t>
      </w:r>
      <w:r w:rsidRPr="00826968">
        <w:t>. Would you care to comment?</w:t>
      </w:r>
    </w:p>
    <w:p w:rsidR="00764528" w:rsidRPr="00826968" w:rsidP="00764528">
      <w:pPr>
        <w:pStyle w:val="Answer"/>
      </w:pPr>
      <w:sdt>
        <w:sdtPr>
          <w:alias w:val="Witness"/>
          <w:id w:val="-1071123427"/>
          <w:placeholder>
            <w:docPart w:val="DefaultPlaceholder_-1854013440"/>
          </w:placeholder>
          <w:richText/>
        </w:sdtPr>
        <w:sdtContent>
          <w:r w:rsidRPr="00826968" w:rsidR="005709F5">
            <w:rPr>
              <w:b/>
              <w:i/>
            </w:rPr>
            <w:t>Chris O’Shea:</w:t>
          </w:r>
        </w:sdtContent>
      </w:sdt>
      <w:r w:rsidRPr="00826968">
        <w:t xml:space="preserve"> Undoubtedly, what I am asking people to do is difficult. </w:t>
      </w:r>
      <w:r w:rsidRPr="00826968" w:rsidR="00204839">
        <w:t xml:space="preserve">I would not shy away from that. However, my view is that </w:t>
      </w:r>
      <w:r w:rsidRPr="00826968">
        <w:t xml:space="preserve">I would rather do everything in my power to save </w:t>
      </w:r>
      <w:r w:rsidRPr="00826968" w:rsidR="00204839">
        <w:t xml:space="preserve">the 20,000 </w:t>
      </w:r>
      <w:r w:rsidRPr="00826968">
        <w:t>jobs</w:t>
      </w:r>
      <w:r w:rsidRPr="00826968" w:rsidR="00204839">
        <w:t xml:space="preserve"> that we have</w:t>
      </w:r>
      <w:r w:rsidRPr="00826968">
        <w:t xml:space="preserve">. </w:t>
      </w:r>
      <w:r w:rsidRPr="00826968" w:rsidR="00204839">
        <w:t xml:space="preserve">I had one colleague tell me the other day they had </w:t>
      </w:r>
      <w:r w:rsidRPr="00826968">
        <w:t>been with us two years</w:t>
      </w:r>
      <w:r w:rsidRPr="00826968" w:rsidR="00204839">
        <w:t xml:space="preserve"> and been through three rounds of redundancy</w:t>
      </w:r>
      <w:r w:rsidRPr="00826968">
        <w:t>. I know this puts a lot of pressure on people. Only yesterday, my wife and teenage son had a package of excrement delivered to them</w:t>
      </w:r>
      <w:r w:rsidRPr="00826968" w:rsidR="00204839">
        <w:t xml:space="preserve"> with a note about fire and rehire</w:t>
      </w:r>
      <w:r w:rsidRPr="00826968">
        <w:t>.</w:t>
      </w:r>
      <w:r w:rsidRPr="00826968" w:rsidR="00204839">
        <w:t xml:space="preserve"> This is something that affects absolutely everybody.</w:t>
      </w:r>
      <w:r w:rsidRPr="00826968">
        <w:t xml:space="preserve"> I am not immune to this.</w:t>
      </w:r>
    </w:p>
    <w:p w:rsidR="00764528" w:rsidRPr="00826968" w:rsidP="00764528">
      <w:pPr>
        <w:pStyle w:val="Question"/>
      </w:pPr>
      <w:sdt>
        <w:sdtPr>
          <w:alias w:val="Member"/>
          <w:tag w:val="&lt;Member mnisId='4786' dodsId=''&gt;"/>
          <w:id w:val="65771910"/>
          <w:placeholder>
            <w:docPart w:val="DefaultPlaceholder_-1854013440"/>
          </w:placeholder>
          <w:richText/>
        </w:sdtPr>
        <w:sdtContent>
          <w:r w:rsidRPr="00826968">
            <w:rPr>
              <w:b/>
            </w:rPr>
            <w:t>Zarah Sultana:</w:t>
          </w:r>
        </w:sdtContent>
      </w:sdt>
      <w:r w:rsidRPr="00826968">
        <w:t xml:space="preserve"> I want to touch on </w:t>
      </w:r>
      <w:r w:rsidRPr="00826968" w:rsidR="00204839">
        <w:t xml:space="preserve">a point that Mr Bowden made earlier about </w:t>
      </w:r>
      <w:r w:rsidRPr="00826968">
        <w:t>the profitability of the company.</w:t>
      </w:r>
      <w:r w:rsidRPr="00826968" w:rsidR="00204839">
        <w:t xml:space="preserve"> Centrica reported an operating profit before exceptional items and tax of £901 million in 2019, and</w:t>
      </w:r>
      <w:r w:rsidRPr="00826968">
        <w:t xml:space="preserve"> </w:t>
      </w:r>
      <w:r w:rsidRPr="00826968" w:rsidR="00204839">
        <w:t>i</w:t>
      </w:r>
      <w:r w:rsidRPr="00826968">
        <w:t xml:space="preserve">ts profitability in terms of operating </w:t>
      </w:r>
      <w:r w:rsidRPr="00826968" w:rsidR="00204839">
        <w:t xml:space="preserve">in the UK home heating business </w:t>
      </w:r>
      <w:r w:rsidRPr="00826968">
        <w:t>rose by 27% in the first six</w:t>
      </w:r>
      <w:r w:rsidRPr="00826968" w:rsidR="00204839">
        <w:t xml:space="preserve"> months of 2020</w:t>
      </w:r>
      <w:r w:rsidRPr="00826968">
        <w:t>.</w:t>
      </w:r>
      <w:r w:rsidRPr="00826968" w:rsidR="00204839">
        <w:t xml:space="preserve"> I have a very simple question:</w:t>
      </w:r>
      <w:r w:rsidRPr="00826968">
        <w:t xml:space="preserve"> </w:t>
      </w:r>
      <w:r w:rsidRPr="00826968" w:rsidR="00204839">
        <w:t>a</w:t>
      </w:r>
      <w:r w:rsidRPr="00826968">
        <w:t xml:space="preserve">re these </w:t>
      </w:r>
      <w:r w:rsidRPr="00826968" w:rsidR="00204839">
        <w:t xml:space="preserve">redundancies and this tactic of fire and rehire </w:t>
      </w:r>
      <w:r w:rsidRPr="00826968">
        <w:t>necessary?</w:t>
      </w:r>
    </w:p>
    <w:p w:rsidR="00204839" w:rsidRPr="00826968" w:rsidP="00764528">
      <w:pPr>
        <w:pStyle w:val="Answer"/>
      </w:pPr>
      <w:sdt>
        <w:sdtPr>
          <w:alias w:val="Witness"/>
          <w:id w:val="-459417957"/>
          <w:placeholder>
            <w:docPart w:val="DefaultPlaceholder_-1854013440"/>
          </w:placeholder>
          <w:richText/>
        </w:sdtPr>
        <w:sdtContent>
          <w:r w:rsidRPr="00826968" w:rsidR="005709F5">
            <w:rPr>
              <w:b/>
              <w:i/>
            </w:rPr>
            <w:t>Justin Bowden:</w:t>
          </w:r>
        </w:sdtContent>
      </w:sdt>
      <w:r w:rsidRPr="00826968" w:rsidR="00764528">
        <w:t xml:space="preserve"> As you would expect</w:t>
      </w:r>
      <w:r w:rsidRPr="00826968">
        <w:t xml:space="preserve"> we would say</w:t>
      </w:r>
      <w:r w:rsidRPr="00826968" w:rsidR="00764528">
        <w:t xml:space="preserve">, </w:t>
      </w:r>
      <w:r w:rsidRPr="00826968" w:rsidR="00E953D1">
        <w:t xml:space="preserve">no, </w:t>
      </w:r>
      <w:r w:rsidRPr="00826968" w:rsidR="00764528">
        <w:t xml:space="preserve">they are not. If we had done what is normally the case </w:t>
      </w:r>
      <w:r w:rsidRPr="00826968">
        <w:t xml:space="preserve">in this circumstance and the business had entered into negotiations </w:t>
      </w:r>
      <w:r w:rsidRPr="00826968" w:rsidR="00764528">
        <w:t xml:space="preserve">with a view to seeking an agreement without the threat, the tone of the negotiation would have made the possibility of an outcome an awful lot better. If you start off by turning up in this circumstance, you end up </w:t>
      </w:r>
      <w:r w:rsidRPr="00826968">
        <w:t xml:space="preserve">with </w:t>
      </w:r>
      <w:r w:rsidRPr="00826968" w:rsidR="00764528">
        <w:t xml:space="preserve">people even more </w:t>
      </w:r>
      <w:r w:rsidRPr="00826968">
        <w:t>reactive and resistant to change than they would normally be</w:t>
      </w:r>
      <w:r w:rsidRPr="00826968" w:rsidR="00764528">
        <w:t>.</w:t>
      </w:r>
    </w:p>
    <w:p w:rsidR="00204839" w:rsidRPr="00826968" w:rsidP="00764528">
      <w:pPr>
        <w:pStyle w:val="Answer"/>
      </w:pPr>
      <w:r w:rsidRPr="00826968">
        <w:t>This is a workforce that has a history of change.</w:t>
      </w:r>
      <w:r w:rsidRPr="00826968">
        <w:t xml:space="preserve"> If I put it into an analogous example,</w:t>
      </w:r>
      <w:r w:rsidRPr="00826968">
        <w:t xml:space="preserve"> </w:t>
      </w:r>
      <w:r w:rsidRPr="00826968">
        <w:t>i</w:t>
      </w:r>
      <w:r w:rsidRPr="00826968">
        <w:t xml:space="preserve">t is a little bit like us as </w:t>
      </w:r>
      <w:r w:rsidRPr="00826968">
        <w:t xml:space="preserve">a </w:t>
      </w:r>
      <w:r w:rsidRPr="00826968">
        <w:t xml:space="preserve">union </w:t>
      </w:r>
      <w:r w:rsidRPr="00826968">
        <w:t xml:space="preserve">carrying out a ballot for industrial action and </w:t>
      </w:r>
      <w:r w:rsidRPr="00826968">
        <w:t>getting a strike mandate</w:t>
      </w:r>
      <w:r w:rsidRPr="00826968">
        <w:t>,</w:t>
      </w:r>
      <w:r w:rsidRPr="00826968">
        <w:t xml:space="preserve"> and then sending</w:t>
      </w:r>
      <w:r w:rsidRPr="00826968">
        <w:t xml:space="preserve"> to the employer our pay and conditions claim and saying, “This is what we want. If you do not agree to it all, we are going on strike</w:t>
      </w:r>
      <w:r w:rsidR="008141AE">
        <w:t>.</w:t>
      </w:r>
      <w:r w:rsidRPr="00826968">
        <w:t>”</w:t>
      </w:r>
      <w:r w:rsidRPr="00826968">
        <w:t xml:space="preserve"> The cart was put very much before the horse.</w:t>
      </w:r>
    </w:p>
    <w:p w:rsidR="00764528" w:rsidRPr="00826968" w:rsidP="00764528">
      <w:pPr>
        <w:pStyle w:val="Answer"/>
      </w:pPr>
      <w:r w:rsidRPr="00826968">
        <w:t xml:space="preserve">On profitability, our view is that the business </w:t>
      </w:r>
      <w:r w:rsidRPr="00826968" w:rsidR="00204839">
        <w:t xml:space="preserve">does have </w:t>
      </w:r>
      <w:r w:rsidRPr="00826968">
        <w:t>underlying profitability. It also has challenges.</w:t>
      </w:r>
      <w:r w:rsidRPr="00826968" w:rsidR="00204839">
        <w:t xml:space="preserve"> That is why, in the course of hundreds of hours of negotiations,</w:t>
      </w:r>
      <w:r w:rsidRPr="00826968">
        <w:t xml:space="preserve"> </w:t>
      </w:r>
      <w:r w:rsidRPr="00826968" w:rsidR="00204839">
        <w:t>w</w:t>
      </w:r>
      <w:r w:rsidRPr="00826968">
        <w:t>e have made a huge number of changes</w:t>
      </w:r>
      <w:r w:rsidRPr="00826968" w:rsidR="00204839">
        <w:t>,</w:t>
      </w:r>
      <w:r w:rsidRPr="00826968">
        <w:t xml:space="preserve"> including</w:t>
      </w:r>
      <w:r w:rsidRPr="00826968" w:rsidR="00204839">
        <w:t>, for example,</w:t>
      </w:r>
      <w:r w:rsidRPr="00826968">
        <w:t xml:space="preserve"> the workforce being prepared to accept a three-year pay freeze. </w:t>
      </w:r>
      <w:r w:rsidRPr="00826968" w:rsidR="00204839">
        <w:t xml:space="preserve">That does not suggest anything other than a degree of sense on the part of the workforce. </w:t>
      </w:r>
      <w:r w:rsidRPr="00826968">
        <w:t xml:space="preserve">The business remains in underlying profitability. I will </w:t>
      </w:r>
      <w:r w:rsidRPr="00826968" w:rsidR="00204839">
        <w:t xml:space="preserve">not repeat the points that I put on the record </w:t>
      </w:r>
      <w:r w:rsidRPr="00826968" w:rsidR="00204839">
        <w:t>previously</w:t>
      </w:r>
      <w:r w:rsidRPr="00826968" w:rsidR="00204839">
        <w:t xml:space="preserve"> but I will </w:t>
      </w:r>
      <w:r w:rsidRPr="00826968">
        <w:t>say that the business says that underlying operating profitability is one of its fundamental financial measures.</w:t>
      </w:r>
    </w:p>
    <w:p w:rsidR="00204839" w:rsidRPr="00826968" w:rsidP="00764528">
      <w:pPr>
        <w:pStyle w:val="Answer"/>
      </w:pPr>
      <w:sdt>
        <w:sdtPr>
          <w:alias w:val="Witness"/>
          <w:id w:val="284783446"/>
          <w:placeholder>
            <w:docPart w:val="DefaultPlaceholder_-1854013440"/>
          </w:placeholder>
          <w:richText/>
        </w:sdtPr>
        <w:sdtContent>
          <w:r w:rsidRPr="00826968" w:rsidR="005709F5">
            <w:rPr>
              <w:b/>
              <w:i/>
            </w:rPr>
            <w:t>Chris O’Shea:</w:t>
          </w:r>
        </w:sdtContent>
      </w:sdt>
      <w:r w:rsidRPr="00826968" w:rsidR="00764528">
        <w:t xml:space="preserve"> </w:t>
      </w:r>
      <w:r w:rsidRPr="00826968">
        <w:t>The reality is that o</w:t>
      </w:r>
      <w:r w:rsidRPr="00826968" w:rsidR="00764528">
        <w:t xml:space="preserve">ur </w:t>
      </w:r>
      <w:r w:rsidRPr="00826968">
        <w:t xml:space="preserve">underlying </w:t>
      </w:r>
      <w:r w:rsidRPr="00826968" w:rsidR="00764528">
        <w:t xml:space="preserve">adjusted operating profit </w:t>
      </w:r>
      <w:r w:rsidRPr="00826968">
        <w:t xml:space="preserve">for 2019 </w:t>
      </w:r>
      <w:r w:rsidRPr="00826968" w:rsidR="00764528">
        <w:t xml:space="preserve">was £901 million. The unadjusted number was a loss </w:t>
      </w:r>
      <w:r w:rsidRPr="00826968">
        <w:t xml:space="preserve">of £1.1 billion </w:t>
      </w:r>
      <w:r w:rsidRPr="00826968" w:rsidR="00764528">
        <w:t xml:space="preserve">after tax. The underlying number is what </w:t>
      </w:r>
      <w:r w:rsidRPr="00826968" w:rsidR="00E953D1">
        <w:t xml:space="preserve">we think </w:t>
      </w:r>
      <w:r w:rsidRPr="00826968" w:rsidR="00764528">
        <w:t xml:space="preserve">is the ongoing </w:t>
      </w:r>
      <w:r w:rsidRPr="00826968" w:rsidR="00764528">
        <w:t>performance of the business, but the reality is that in 2019 Centrica lost</w:t>
      </w:r>
      <w:r w:rsidRPr="00826968">
        <w:t xml:space="preserve"> over £1 billion</w:t>
      </w:r>
      <w:r w:rsidRPr="00826968" w:rsidR="00764528">
        <w:t xml:space="preserve">. </w:t>
      </w:r>
    </w:p>
    <w:p w:rsidR="00134722" w:rsidRPr="00826968" w:rsidP="00764528">
      <w:pPr>
        <w:pStyle w:val="Answer"/>
      </w:pPr>
      <w:r w:rsidRPr="00826968">
        <w:t>I mentioned earlier that having to issue a</w:t>
      </w:r>
      <w:r w:rsidRPr="00826968" w:rsidR="00204839">
        <w:t xml:space="preserve"> Section 188</w:t>
      </w:r>
      <w:r w:rsidRPr="00826968">
        <w:t xml:space="preserve"> notice upfront does not help negotiations. Companies have to be able</w:t>
      </w:r>
      <w:r w:rsidRPr="00826968" w:rsidR="00204839">
        <w:t>,</w:t>
      </w:r>
      <w:r w:rsidRPr="00826968">
        <w:t xml:space="preserve"> in some way</w:t>
      </w:r>
      <w:r w:rsidRPr="00826968" w:rsidR="00204839">
        <w:t>,</w:t>
      </w:r>
      <w:r w:rsidRPr="00826968">
        <w:t xml:space="preserve"> to change their terms and conditions</w:t>
      </w:r>
      <w:r w:rsidRPr="00826968" w:rsidR="00204839">
        <w:t>,</w:t>
      </w:r>
      <w:r w:rsidRPr="00826968">
        <w:t xml:space="preserve"> under limited circumstances. </w:t>
      </w:r>
      <w:r w:rsidRPr="00826968" w:rsidR="00204839">
        <w:t>Employment right</w:t>
      </w:r>
      <w:r w:rsidRPr="00826968">
        <w:t>s</w:t>
      </w:r>
      <w:r w:rsidRPr="00826968" w:rsidR="00204839">
        <w:t xml:space="preserve"> are incredibly </w:t>
      </w:r>
      <w:r w:rsidRPr="00826968" w:rsidR="00204839">
        <w:t>important</w:t>
      </w:r>
      <w:r w:rsidRPr="00826968" w:rsidR="00204839">
        <w:t xml:space="preserve"> but companies have to have the right to make changes. As I mentioned, i</w:t>
      </w:r>
      <w:r w:rsidRPr="00826968">
        <w:t>t would be very helpful</w:t>
      </w:r>
      <w:r w:rsidRPr="00826968" w:rsidR="00204839">
        <w:t xml:space="preserve"> if, as Mr Bowden said, it does not have to be upfront in the negotiations</w:t>
      </w:r>
      <w:r w:rsidRPr="00826968">
        <w:t>.</w:t>
      </w:r>
      <w:r w:rsidRPr="00826968" w:rsidR="00204839">
        <w:t xml:space="preserve"> </w:t>
      </w:r>
      <w:r w:rsidRPr="00826968">
        <w:t>I challenged the legal advice</w:t>
      </w:r>
      <w:r w:rsidRPr="00826968" w:rsidR="00204839">
        <w:t xml:space="preserve"> that I got, because I did not feel entirely comfortable with it</w:t>
      </w:r>
      <w:r w:rsidRPr="00826968">
        <w:t xml:space="preserve">. </w:t>
      </w:r>
    </w:p>
    <w:p w:rsidR="00764528" w:rsidRPr="00826968" w:rsidP="00764528">
      <w:pPr>
        <w:pStyle w:val="Answer"/>
      </w:pPr>
      <w:r w:rsidRPr="00826968">
        <w:t xml:space="preserve">I did not underestimate the </w:t>
      </w:r>
      <w:r w:rsidRPr="00826968">
        <w:t>impa</w:t>
      </w:r>
      <w:r w:rsidRPr="00826968" w:rsidR="00204839">
        <w:t>c</w:t>
      </w:r>
      <w:r w:rsidRPr="00826968">
        <w:t>t</w:t>
      </w:r>
      <w:r w:rsidRPr="00826968" w:rsidR="00204839">
        <w:t xml:space="preserve"> but</w:t>
      </w:r>
      <w:r w:rsidRPr="00826968">
        <w:t xml:space="preserve"> I also take seriously my responsibility to follow the law</w:t>
      </w:r>
      <w:r w:rsidRPr="00826968" w:rsidR="00204839">
        <w:t>s that are in place at the moment. My legal advice was very clear:</w:t>
      </w:r>
      <w:r w:rsidRPr="00826968">
        <w:t xml:space="preserve"> </w:t>
      </w:r>
      <w:r w:rsidRPr="00826968" w:rsidR="00204839">
        <w:t>that, in order to have a meaningful consultation with colleagues, y</w:t>
      </w:r>
      <w:r w:rsidRPr="00826968">
        <w:t>ou have to do this upfront. I understand that, in the Asda case,</w:t>
      </w:r>
      <w:r w:rsidRPr="00826968" w:rsidR="00204839">
        <w:t xml:space="preserve"> where GMB was involved,</w:t>
      </w:r>
      <w:r w:rsidRPr="00826968">
        <w:t xml:space="preserve"> bringing it in later </w:t>
      </w:r>
      <w:r w:rsidRPr="00826968" w:rsidR="00204839">
        <w:t xml:space="preserve">in the process </w:t>
      </w:r>
      <w:r w:rsidRPr="00826968">
        <w:t>caused problems, so I really do hope that</w:t>
      </w:r>
      <w:r w:rsidRPr="00826968" w:rsidR="00204839">
        <w:t>, out of this,</w:t>
      </w:r>
      <w:r w:rsidRPr="00826968">
        <w:t xml:space="preserve"> we can change the timing at which a </w:t>
      </w:r>
      <w:r w:rsidRPr="00826968" w:rsidR="00204839">
        <w:t xml:space="preserve">Section 188 </w:t>
      </w:r>
      <w:r w:rsidRPr="00826968">
        <w:t>notice has to be served.</w:t>
      </w:r>
    </w:p>
    <w:p w:rsidR="00764528" w:rsidRPr="00826968" w:rsidP="00764528">
      <w:pPr>
        <w:pStyle w:val="Question"/>
      </w:pPr>
      <w:sdt>
        <w:sdtPr>
          <w:alias w:val="Member"/>
          <w:tag w:val="&lt;Member mnisId='4786' dodsId=''&gt;"/>
          <w:id w:val="-1254050941"/>
          <w:placeholder>
            <w:docPart w:val="DefaultPlaceholder_-1854013440"/>
          </w:placeholder>
          <w:richText/>
        </w:sdtPr>
        <w:sdtContent>
          <w:r w:rsidRPr="00826968">
            <w:rPr>
              <w:b/>
            </w:rPr>
            <w:t>Zarah Sultana:</w:t>
          </w:r>
        </w:sdtContent>
      </w:sdt>
      <w:r w:rsidRPr="00826968">
        <w:t xml:space="preserve"> </w:t>
      </w:r>
      <w:r w:rsidRPr="00826968" w:rsidR="00204839">
        <w:t>Mr Bowden, y</w:t>
      </w:r>
      <w:r w:rsidRPr="00826968">
        <w:t xml:space="preserve">ou have suggested that Centrica has </w:t>
      </w:r>
      <w:r w:rsidRPr="00826968" w:rsidR="00E953D1">
        <w:t xml:space="preserve">effectively </w:t>
      </w:r>
      <w:r w:rsidRPr="00826968">
        <w:t xml:space="preserve">proposed to cut pay </w:t>
      </w:r>
      <w:r w:rsidRPr="00826968" w:rsidR="00204839">
        <w:t xml:space="preserve">by 10% </w:t>
      </w:r>
      <w:r w:rsidRPr="00826968">
        <w:t>and introduce zero-hours contracts. Centrica has denied</w:t>
      </w:r>
      <w:r w:rsidRPr="00826968" w:rsidR="00E953D1">
        <w:t xml:space="preserve"> that this is either</w:t>
      </w:r>
      <w:r w:rsidRPr="00826968" w:rsidR="00204839">
        <w:t xml:space="preserve"> the intention or the impact of its new contracts</w:t>
      </w:r>
      <w:r w:rsidRPr="00826968">
        <w:t>. Why is there disagreement on this very point?</w:t>
      </w:r>
      <w:r w:rsidRPr="00826968" w:rsidR="00204839">
        <w:t xml:space="preserve"> Please be quite quick with your </w:t>
      </w:r>
      <w:r w:rsidRPr="00826968" w:rsidR="00204839">
        <w:t>response, if</w:t>
      </w:r>
      <w:r w:rsidRPr="00826968" w:rsidR="00204839">
        <w:t xml:space="preserve"> that is possible.</w:t>
      </w:r>
    </w:p>
    <w:p w:rsidR="00204839" w:rsidRPr="00826968" w:rsidP="00764528">
      <w:pPr>
        <w:pStyle w:val="Answer"/>
      </w:pPr>
      <w:sdt>
        <w:sdtPr>
          <w:alias w:val="Witness"/>
          <w:id w:val="1982107056"/>
          <w:placeholder>
            <w:docPart w:val="DefaultPlaceholder_-1854013440"/>
          </w:placeholder>
          <w:richText/>
        </w:sdtPr>
        <w:sdtContent>
          <w:r w:rsidRPr="00826968" w:rsidR="005709F5">
            <w:rPr>
              <w:b/>
              <w:i/>
            </w:rPr>
            <w:t>Justin Bowden:</w:t>
          </w:r>
        </w:sdtContent>
      </w:sdt>
      <w:r w:rsidRPr="00826968" w:rsidR="00764528">
        <w:t xml:space="preserve"> I</w:t>
      </w:r>
      <w:r w:rsidRPr="00826968">
        <w:t xml:space="preserve"> will be quick on the first point because I have covered it previously. I</w:t>
      </w:r>
      <w:r w:rsidRPr="00826968" w:rsidR="00764528">
        <w:t xml:space="preserve">f you require people on a current hourly rate of </w:t>
      </w:r>
      <w:r w:rsidRPr="00826968">
        <w:t xml:space="preserve">between </w:t>
      </w:r>
      <w:r w:rsidRPr="00826968" w:rsidR="00FF3A03">
        <w:t xml:space="preserve">£14 and £19 </w:t>
      </w:r>
      <w:r w:rsidRPr="00826968">
        <w:t xml:space="preserve">per </w:t>
      </w:r>
      <w:r w:rsidRPr="00826968" w:rsidR="00FF3A03">
        <w:t>hour</w:t>
      </w:r>
      <w:r w:rsidRPr="00826968">
        <w:t xml:space="preserve"> to do between </w:t>
      </w:r>
      <w:r w:rsidRPr="00826968" w:rsidR="00E953D1">
        <w:t>five and a half</w:t>
      </w:r>
      <w:r w:rsidRPr="00826968">
        <w:t xml:space="preserve"> and eight hours of extra work a week without paying them</w:t>
      </w:r>
      <w:r w:rsidRPr="00826968" w:rsidR="00FF3A03">
        <w:t>, their hourly rate reduces</w:t>
      </w:r>
      <w:r w:rsidRPr="00826968">
        <w:t xml:space="preserve"> by something between 10% and 18%, depending on the number of hours</w:t>
      </w:r>
      <w:r w:rsidRPr="00826968" w:rsidR="00FF3A03">
        <w:t xml:space="preserve">. It is a simple mathematical calculation. The bulk </w:t>
      </w:r>
      <w:r w:rsidRPr="00826968">
        <w:t>of the workforce—5,000</w:t>
      </w:r>
      <w:r w:rsidRPr="00826968" w:rsidR="00E953D1">
        <w:t>-plus</w:t>
      </w:r>
      <w:r w:rsidRPr="00826968">
        <w:t xml:space="preserve"> individuals—</w:t>
      </w:r>
      <w:r w:rsidRPr="00826968" w:rsidR="00FF3A03">
        <w:t>are being asked to do an extra three hours</w:t>
      </w:r>
      <w:r w:rsidRPr="00826968">
        <w:t>, with no guaranteed pay for it,</w:t>
      </w:r>
      <w:r w:rsidRPr="00826968" w:rsidR="00FF3A03">
        <w:t xml:space="preserve"> and to do an extra half hour</w:t>
      </w:r>
      <w:r w:rsidRPr="00826968">
        <w:t xml:space="preserve"> at the beginning and end of the day</w:t>
      </w:r>
      <w:r w:rsidRPr="00826968" w:rsidR="00FF3A03">
        <w:t xml:space="preserve">, bringing them up to eight hours. </w:t>
      </w:r>
      <w:r w:rsidRPr="00826968">
        <w:t>That is a cut of more than 15% in their hourly rate.</w:t>
      </w:r>
    </w:p>
    <w:p w:rsidR="00764528" w:rsidRPr="00826968" w:rsidP="00764528">
      <w:pPr>
        <w:pStyle w:val="Answer"/>
      </w:pPr>
      <w:r w:rsidRPr="00826968">
        <w:t>On</w:t>
      </w:r>
      <w:r w:rsidRPr="00826968" w:rsidR="00FF3A03">
        <w:t xml:space="preserve"> zero</w:t>
      </w:r>
      <w:r w:rsidRPr="00826968" w:rsidR="00204839">
        <w:t xml:space="preserve"> </w:t>
      </w:r>
      <w:r w:rsidRPr="00826968" w:rsidR="00FF3A03">
        <w:t>hour</w:t>
      </w:r>
      <w:r w:rsidRPr="00826968" w:rsidR="00204839">
        <w:t>s</w:t>
      </w:r>
      <w:r w:rsidRPr="00826968" w:rsidR="00FF3A03">
        <w:t xml:space="preserve">, we have </w:t>
      </w:r>
      <w:r w:rsidRPr="00826968" w:rsidR="00204839">
        <w:t xml:space="preserve">drawn </w:t>
      </w:r>
      <w:r w:rsidRPr="00826968" w:rsidR="00FF3A03">
        <w:t>a parallel</w:t>
      </w:r>
      <w:r w:rsidRPr="00826968" w:rsidR="00204839">
        <w:t xml:space="preserve"> to this with the reduced control that members have over when they work and the hours of coverage that they have</w:t>
      </w:r>
      <w:r w:rsidRPr="00826968" w:rsidR="00FF3A03">
        <w:t xml:space="preserve">. That is the way in which our members would seek to describe it. </w:t>
      </w:r>
      <w:r w:rsidRPr="00826968" w:rsidR="00204839">
        <w:t xml:space="preserve">If there is not time, I am happy to write to you on this, but </w:t>
      </w:r>
      <w:r w:rsidRPr="00826968" w:rsidR="00FF3A03">
        <w:t xml:space="preserve">I was going to read what one of our </w:t>
      </w:r>
      <w:r w:rsidRPr="00826968" w:rsidR="00204839">
        <w:t xml:space="preserve">single-parent </w:t>
      </w:r>
      <w:r w:rsidRPr="00826968" w:rsidR="00FF3A03">
        <w:t>members said on Friday</w:t>
      </w:r>
      <w:r w:rsidRPr="00826968" w:rsidR="00204839">
        <w:t xml:space="preserve"> to the Welsh First Minister around this particular point, if appropriate. If time is tight, </w:t>
      </w:r>
      <w:r w:rsidRPr="00826968" w:rsidR="00FF3A03">
        <w:t>I can forward that.</w:t>
      </w:r>
    </w:p>
    <w:p w:rsidR="00FF3A03" w:rsidRPr="00826968" w:rsidP="00FF3A03">
      <w:pPr>
        <w:pStyle w:val="Question"/>
      </w:pPr>
      <w:sdt>
        <w:sdtPr>
          <w:alias w:val="Member"/>
          <w:tag w:val="&lt;Member mnisId='4786' dodsId=''&gt;"/>
          <w:id w:val="209781045"/>
          <w:placeholder>
            <w:docPart w:val="DefaultPlaceholder_-1854013440"/>
          </w:placeholder>
          <w:richText/>
        </w:sdtPr>
        <w:sdtContent>
          <w:r w:rsidRPr="00826968">
            <w:rPr>
              <w:b/>
            </w:rPr>
            <w:t>Zarah Sultana:</w:t>
          </w:r>
        </w:sdtContent>
      </w:sdt>
      <w:r w:rsidRPr="00826968" w:rsidR="00204839">
        <w:t xml:space="preserve"> </w:t>
      </w:r>
      <w:r w:rsidRPr="00826968" w:rsidR="00E953D1">
        <w:t>Please</w:t>
      </w:r>
      <w:r w:rsidRPr="00826968" w:rsidR="00204839">
        <w:t xml:space="preserve"> forward it. I will ask my final </w:t>
      </w:r>
      <w:r w:rsidRPr="00826968" w:rsidR="00547BC0">
        <w:t>question.</w:t>
      </w:r>
      <w:r w:rsidRPr="00826968">
        <w:t xml:space="preserve"> GMB and Centrica both accuse each other of using regrettable </w:t>
      </w:r>
      <w:r w:rsidRPr="00826968" w:rsidR="00E953D1">
        <w:t xml:space="preserve">language </w:t>
      </w:r>
      <w:r w:rsidRPr="00826968" w:rsidR="00547BC0">
        <w:t xml:space="preserve">during </w:t>
      </w:r>
      <w:r w:rsidRPr="00826968" w:rsidR="00E953D1">
        <w:t xml:space="preserve">the conduct of </w:t>
      </w:r>
      <w:r w:rsidRPr="00826968" w:rsidR="00547BC0">
        <w:t>this dispute, including offensive language</w:t>
      </w:r>
      <w:r w:rsidRPr="00826968">
        <w:t xml:space="preserve">. How might both parties go </w:t>
      </w:r>
      <w:r w:rsidRPr="00826968" w:rsidR="00547BC0">
        <w:t xml:space="preserve">about </w:t>
      </w:r>
      <w:r w:rsidRPr="00826968">
        <w:t>resolving these issues in a more constructive fashion?</w:t>
      </w:r>
    </w:p>
    <w:p w:rsidR="00547BC0" w:rsidRPr="00826968" w:rsidP="00FF3A03">
      <w:pPr>
        <w:pStyle w:val="Answer"/>
      </w:pPr>
      <w:sdt>
        <w:sdtPr>
          <w:alias w:val="Witness"/>
          <w:id w:val="112175476"/>
          <w:placeholder>
            <w:docPart w:val="DefaultPlaceholder_-1854013440"/>
          </w:placeholder>
          <w:richText/>
        </w:sdtPr>
        <w:sdtContent>
          <w:r w:rsidRPr="00826968" w:rsidR="005709F5">
            <w:rPr>
              <w:b/>
              <w:i/>
            </w:rPr>
            <w:t>Chris O’Shea:</w:t>
          </w:r>
        </w:sdtContent>
      </w:sdt>
      <w:r w:rsidRPr="00826968" w:rsidR="00FF3A03">
        <w:t xml:space="preserve"> </w:t>
      </w:r>
      <w:r w:rsidRPr="00826968">
        <w:t xml:space="preserve">As I mentioned, </w:t>
      </w:r>
      <w:r w:rsidRPr="00826968" w:rsidR="00FF3A03">
        <w:t>I am committed</w:t>
      </w:r>
      <w:r w:rsidRPr="00826968">
        <w:t xml:space="preserve"> to working with all of our trade unions</w:t>
      </w:r>
      <w:r w:rsidRPr="00826968" w:rsidR="00FF3A03">
        <w:t>. We have good relations</w:t>
      </w:r>
      <w:r w:rsidRPr="00826968">
        <w:t xml:space="preserve"> with Unite and UNISON. Relations </w:t>
      </w:r>
      <w:r w:rsidRPr="00826968">
        <w:t xml:space="preserve">with GMB at the moment are strained, but </w:t>
      </w:r>
      <w:r w:rsidRPr="00826968" w:rsidR="00FF3A03">
        <w:t>I am committed to working with Mr Bowden</w:t>
      </w:r>
      <w:r w:rsidRPr="00826968">
        <w:t xml:space="preserve"> and the rest of his colleagues going forward</w:t>
      </w:r>
      <w:r w:rsidRPr="00826968" w:rsidR="00FF3A03">
        <w:t>. We have seen the use of terms that I have</w:t>
      </w:r>
      <w:r w:rsidRPr="00826968">
        <w:t xml:space="preserve"> not heard for decades, such as a GMB official talking about “</w:t>
      </w:r>
      <w:r w:rsidRPr="00826968" w:rsidR="00FF3A03">
        <w:t>scabs</w:t>
      </w:r>
      <w:r w:rsidRPr="00826968">
        <w:t>”</w:t>
      </w:r>
      <w:r w:rsidRPr="00826968" w:rsidR="00FF3A03">
        <w:t xml:space="preserve">. That is an abhorrent term. We have had lists of colleagues </w:t>
      </w:r>
      <w:r w:rsidRPr="00826968">
        <w:t xml:space="preserve">who have been </w:t>
      </w:r>
      <w:r w:rsidRPr="00826968" w:rsidR="00FF3A03">
        <w:t>working circulat</w:t>
      </w:r>
      <w:r w:rsidRPr="00826968">
        <w:t>ed on WhatsApp groups to other engineers,</w:t>
      </w:r>
      <w:r w:rsidRPr="00826968" w:rsidR="00FF3A03">
        <w:t xml:space="preserve"> so they can</w:t>
      </w:r>
      <w:r w:rsidR="00856971">
        <w:t xml:space="preserve"> be</w:t>
      </w:r>
      <w:r w:rsidRPr="00826968" w:rsidR="00FF3A03">
        <w:t xml:space="preserve"> intimidated. </w:t>
      </w:r>
      <w:r w:rsidRPr="00826968">
        <w:t>As I told you earlier, m</w:t>
      </w:r>
      <w:r w:rsidRPr="00826968" w:rsidR="00FF3A03">
        <w:t>y family had a package of excrement</w:t>
      </w:r>
      <w:r w:rsidRPr="00826968">
        <w:t xml:space="preserve"> delivered</w:t>
      </w:r>
      <w:r w:rsidRPr="00826968" w:rsidR="00FF3A03">
        <w:t xml:space="preserve">. </w:t>
      </w:r>
      <w:r w:rsidRPr="00826968">
        <w:t>We have had t</w:t>
      </w:r>
      <w:r w:rsidRPr="00826968" w:rsidR="00FF3A03">
        <w:t>he police involved</w:t>
      </w:r>
      <w:r w:rsidRPr="00826968">
        <w:t xml:space="preserve"> in people going to some of our executives’ homes. The police are involved in the case involving my wife and son</w:t>
      </w:r>
      <w:r w:rsidRPr="00826968" w:rsidR="00FF3A03">
        <w:t>.</w:t>
      </w:r>
    </w:p>
    <w:p w:rsidR="00FF3A03" w:rsidRPr="00826968" w:rsidP="00FF3A03">
      <w:pPr>
        <w:pStyle w:val="Answer"/>
      </w:pPr>
      <w:r w:rsidRPr="00826968">
        <w:t>We have to find a way</w:t>
      </w:r>
      <w:r w:rsidRPr="00826968" w:rsidR="00547BC0">
        <w:t>—</w:t>
      </w:r>
      <w:r w:rsidRPr="00826968">
        <w:t xml:space="preserve">and I am committed to finding a way </w:t>
      </w:r>
      <w:r w:rsidRPr="00826968" w:rsidR="00547BC0">
        <w:t>with Mr Bowden—</w:t>
      </w:r>
      <w:r w:rsidRPr="00826968">
        <w:t>to de</w:t>
      </w:r>
      <w:r w:rsidRPr="00826968" w:rsidR="00E953D1">
        <w:t>-</w:t>
      </w:r>
      <w:r w:rsidRPr="00826968">
        <w:t xml:space="preserve">escalate this. </w:t>
      </w:r>
      <w:r w:rsidRPr="00826968" w:rsidR="00547BC0">
        <w:t xml:space="preserve">We have to move forward. </w:t>
      </w:r>
      <w:r w:rsidRPr="00826968">
        <w:t xml:space="preserve">We cannot succeed </w:t>
      </w:r>
      <w:r w:rsidRPr="00826968" w:rsidR="00547BC0">
        <w:t xml:space="preserve">as a company </w:t>
      </w:r>
      <w:r w:rsidRPr="00826968">
        <w:t xml:space="preserve">without our colleagues, and our colleagues have trade unions. We will work together. I hope </w:t>
      </w:r>
      <w:r w:rsidRPr="00826968" w:rsidR="00547BC0">
        <w:t xml:space="preserve">that </w:t>
      </w:r>
      <w:r w:rsidRPr="00826968">
        <w:t xml:space="preserve">GMB </w:t>
      </w:r>
      <w:r w:rsidRPr="00826968" w:rsidR="00547BC0">
        <w:t xml:space="preserve">can </w:t>
      </w:r>
      <w:r w:rsidRPr="00826968">
        <w:t>join us</w:t>
      </w:r>
      <w:r w:rsidRPr="00826968" w:rsidR="00134722">
        <w:t>,</w:t>
      </w:r>
      <w:r w:rsidRPr="00826968">
        <w:t xml:space="preserve"> </w:t>
      </w:r>
      <w:r w:rsidRPr="00826968" w:rsidR="00547BC0">
        <w:t>with Unite and UNISON</w:t>
      </w:r>
      <w:r w:rsidRPr="00826968" w:rsidR="00134722">
        <w:t>,</w:t>
      </w:r>
      <w:r w:rsidRPr="00826968" w:rsidR="00547BC0">
        <w:t xml:space="preserve"> in a progressive partnership </w:t>
      </w:r>
      <w:r w:rsidRPr="00826968">
        <w:t xml:space="preserve">to </w:t>
      </w:r>
      <w:r w:rsidRPr="00826968" w:rsidR="00547BC0">
        <w:t xml:space="preserve">build this company to </w:t>
      </w:r>
      <w:r w:rsidRPr="00826968">
        <w:t>help deliver the net</w:t>
      </w:r>
      <w:r w:rsidRPr="00826968" w:rsidR="00547BC0">
        <w:t>-</w:t>
      </w:r>
      <w:r w:rsidRPr="00826968">
        <w:t>zero</w:t>
      </w:r>
      <w:r w:rsidRPr="00826968" w:rsidR="00547BC0">
        <w:t>-</w:t>
      </w:r>
      <w:r w:rsidRPr="00826968">
        <w:t>carbon initiatives and to progress on the COP 2</w:t>
      </w:r>
      <w:r w:rsidRPr="00826968" w:rsidR="00547BC0">
        <w:t>6</w:t>
      </w:r>
      <w:r w:rsidRPr="00826968">
        <w:t xml:space="preserve"> targets</w:t>
      </w:r>
      <w:r w:rsidRPr="00826968" w:rsidR="00547BC0">
        <w:t xml:space="preserve"> that will no doubt come out shortly.</w:t>
      </w:r>
    </w:p>
    <w:p w:rsidR="00547BC0" w:rsidRPr="00826968" w:rsidP="00FF3A03">
      <w:pPr>
        <w:pStyle w:val="Answer"/>
      </w:pPr>
      <w:sdt>
        <w:sdtPr>
          <w:alias w:val="Witness"/>
          <w:id w:val="-1841237586"/>
          <w:placeholder>
            <w:docPart w:val="DefaultPlaceholder_-1854013440"/>
          </w:placeholder>
          <w:richText/>
        </w:sdtPr>
        <w:sdtContent>
          <w:r w:rsidRPr="00826968" w:rsidR="005709F5">
            <w:rPr>
              <w:b/>
              <w:i/>
            </w:rPr>
            <w:t>Justin Bowden:</w:t>
          </w:r>
        </w:sdtContent>
      </w:sdt>
      <w:r w:rsidRPr="00826968" w:rsidR="00FF3A03">
        <w:t xml:space="preserve"> </w:t>
      </w:r>
      <w:r w:rsidRPr="00826968">
        <w:t xml:space="preserve">If I can quickly respond, the way in which </w:t>
      </w:r>
      <w:r w:rsidRPr="00826968" w:rsidR="00FF3A03">
        <w:t xml:space="preserve">the business has sought to respond to the fact that some 7,000 or 8,000 of its workforce </w:t>
      </w:r>
      <w:r w:rsidRPr="00826968">
        <w:t xml:space="preserve">rejected the proposals </w:t>
      </w:r>
      <w:r w:rsidRPr="00826968" w:rsidR="00FF3A03">
        <w:t xml:space="preserve">has been to single </w:t>
      </w:r>
      <w:r w:rsidRPr="00826968">
        <w:t xml:space="preserve">them </w:t>
      </w:r>
      <w:r w:rsidRPr="00826968" w:rsidR="00FF3A03">
        <w:t>out</w:t>
      </w:r>
      <w:r w:rsidRPr="00826968">
        <w:t xml:space="preserve"> and to suggest that, in some way, they are out of kilter</w:t>
      </w:r>
      <w:r w:rsidRPr="00826968" w:rsidR="00FF3A03">
        <w:t>. I have to say that, in my 25 years as an official, I have never seen the level of pressure</w:t>
      </w:r>
      <w:r w:rsidRPr="00826968">
        <w:t xml:space="preserve"> brought to bear on a workforce at any point</w:t>
      </w:r>
      <w:r w:rsidRPr="00826968" w:rsidR="00FF3A03">
        <w:t>. The endless stream of meetings</w:t>
      </w:r>
      <w:r w:rsidRPr="00826968" w:rsidR="008F7B6A">
        <w:t xml:space="preserve"> and</w:t>
      </w:r>
      <w:r w:rsidRPr="00826968" w:rsidR="00FF3A03">
        <w:t xml:space="preserve"> email</w:t>
      </w:r>
      <w:r w:rsidRPr="00826968" w:rsidR="008F7B6A">
        <w:t>s, with</w:t>
      </w:r>
      <w:r w:rsidRPr="00826968" w:rsidR="00FF3A03">
        <w:t xml:space="preserve"> leverage</w:t>
      </w:r>
      <w:r w:rsidRPr="00826968">
        <w:t xml:space="preserve"> applied by managers at all levels within the business</w:t>
      </w:r>
      <w:r w:rsidRPr="00826968" w:rsidR="00FF3A03">
        <w:t xml:space="preserve">, telephoning people within </w:t>
      </w:r>
      <w:r w:rsidRPr="00826968">
        <w:t xml:space="preserve">and outside of </w:t>
      </w:r>
      <w:r w:rsidRPr="00826968" w:rsidR="00FF3A03">
        <w:t xml:space="preserve">hours, telling them </w:t>
      </w:r>
      <w:r w:rsidRPr="00826968">
        <w:t xml:space="preserve">that, in some way, </w:t>
      </w:r>
      <w:r w:rsidRPr="00826968" w:rsidR="00FF3A03">
        <w:t xml:space="preserve">there was something wrong </w:t>
      </w:r>
      <w:r w:rsidRPr="00826968">
        <w:t>with them having a different view from that of the company</w:t>
      </w:r>
      <w:r w:rsidR="00994938">
        <w:t>,</w:t>
      </w:r>
      <w:r w:rsidRPr="00826968">
        <w:t xml:space="preserve"> </w:t>
      </w:r>
      <w:r w:rsidRPr="00826968" w:rsidR="00FF3A03">
        <w:t xml:space="preserve">has been absolutely unprecedented. I </w:t>
      </w:r>
      <w:r w:rsidRPr="00826968">
        <w:t xml:space="preserve">have </w:t>
      </w:r>
      <w:r w:rsidRPr="00826968" w:rsidR="00FF3A03">
        <w:t xml:space="preserve">not </w:t>
      </w:r>
      <w:r w:rsidRPr="00826968">
        <w:t xml:space="preserve">seen anything like that before and I am not </w:t>
      </w:r>
      <w:r w:rsidRPr="00826968" w:rsidR="00FF3A03">
        <w:t>surprised by the outcome,</w:t>
      </w:r>
      <w:r w:rsidRPr="00826968">
        <w:t xml:space="preserve"> where you push people into that position,</w:t>
      </w:r>
      <w:r w:rsidRPr="00826968" w:rsidR="00FF3A03">
        <w:t xml:space="preserve"> nor by the effects </w:t>
      </w:r>
      <w:r w:rsidRPr="00826968">
        <w:t xml:space="preserve">that </w:t>
      </w:r>
      <w:r w:rsidRPr="00826968" w:rsidR="00FF3A03">
        <w:t>it has had on people’s mental health and other wellbeing.</w:t>
      </w:r>
    </w:p>
    <w:p w:rsidR="00FF3A03" w:rsidRPr="00826968" w:rsidP="00FF3A03">
      <w:pPr>
        <w:pStyle w:val="Answer"/>
      </w:pPr>
      <w:r w:rsidRPr="00826968">
        <w:t xml:space="preserve">I would be more than happy to have further discussions with Mr O’Shea </w:t>
      </w:r>
      <w:r w:rsidRPr="00826968" w:rsidR="00547BC0">
        <w:t xml:space="preserve">around this point, </w:t>
      </w:r>
      <w:r w:rsidRPr="00826968">
        <w:t xml:space="preserve">but the measures </w:t>
      </w:r>
      <w:r w:rsidRPr="00826968" w:rsidR="00547BC0">
        <w:t xml:space="preserve">and means employed by the business </w:t>
      </w:r>
      <w:r w:rsidRPr="00826968">
        <w:t>are not consistent</w:t>
      </w:r>
      <w:r w:rsidRPr="00826968" w:rsidR="00547BC0">
        <w:t xml:space="preserve"> with what normally happens in these circumstances</w:t>
      </w:r>
      <w:r w:rsidRPr="00826968">
        <w:t>. Normally, a business sits down and says</w:t>
      </w:r>
      <w:r w:rsidRPr="00826968" w:rsidR="00547BC0">
        <w:t>,</w:t>
      </w:r>
      <w:r w:rsidRPr="00826968">
        <w:t xml:space="preserve"> </w:t>
      </w:r>
      <w:r w:rsidRPr="00826968" w:rsidR="00547BC0">
        <w:t>“W</w:t>
      </w:r>
      <w:r w:rsidRPr="00826968">
        <w:t>e need to make change</w:t>
      </w:r>
      <w:r w:rsidRPr="00826968" w:rsidR="00547BC0">
        <w:t xml:space="preserve"> for this reason</w:t>
      </w:r>
      <w:r w:rsidR="00994938">
        <w:t>,</w:t>
      </w:r>
      <w:r w:rsidRPr="00826968" w:rsidR="00547BC0">
        <w:t>”</w:t>
      </w:r>
      <w:r w:rsidRPr="00826968">
        <w:t xml:space="preserve"> and we would always </w:t>
      </w:r>
      <w:r w:rsidRPr="00826968" w:rsidR="00547BC0">
        <w:t xml:space="preserve">engage in that circumstance. </w:t>
      </w:r>
      <w:r w:rsidRPr="00826968">
        <w:t xml:space="preserve">If, at the end of that, </w:t>
      </w:r>
      <w:r w:rsidRPr="00826968" w:rsidR="00547BC0">
        <w:t xml:space="preserve">as a last resort, </w:t>
      </w:r>
      <w:r w:rsidRPr="00826968">
        <w:t xml:space="preserve">agreement has not been reached, there may be </w:t>
      </w:r>
      <w:r w:rsidRPr="00826968" w:rsidR="00547BC0">
        <w:t xml:space="preserve">further </w:t>
      </w:r>
      <w:r w:rsidRPr="00826968">
        <w:t xml:space="preserve">changes. Fire and rehire should </w:t>
      </w:r>
      <w:r w:rsidRPr="00826968" w:rsidR="00547BC0">
        <w:t xml:space="preserve">absolutely </w:t>
      </w:r>
      <w:r w:rsidRPr="00826968">
        <w:t>be outlawed</w:t>
      </w:r>
      <w:r w:rsidRPr="00826968" w:rsidR="00547BC0">
        <w:t xml:space="preserve"> as a tool that can be employed before discussion has even started</w:t>
      </w:r>
      <w:r w:rsidRPr="00826968">
        <w:t>.</w:t>
      </w:r>
    </w:p>
    <w:p w:rsidR="00547BC0" w:rsidRPr="00826968" w:rsidP="00FF3A03">
      <w:pPr>
        <w:pStyle w:val="Question"/>
      </w:pPr>
      <w:sdt>
        <w:sdtPr>
          <w:alias w:val="Member"/>
          <w:tag w:val="&lt;Member mnisId='4752' dodsId=''&gt;"/>
          <w:id w:val="-291215213"/>
          <w:placeholder>
            <w:docPart w:val="DefaultPlaceholder_-1854013440"/>
          </w:placeholder>
          <w:richText/>
        </w:sdtPr>
        <w:sdtContent>
          <w:r w:rsidRPr="00826968" w:rsidR="00FF3A03">
            <w:rPr>
              <w:b/>
            </w:rPr>
            <w:t>Mark Jenkinson:</w:t>
          </w:r>
        </w:sdtContent>
      </w:sdt>
      <w:r w:rsidRPr="00826968" w:rsidR="00FF3A03">
        <w:t xml:space="preserve"> I </w:t>
      </w:r>
      <w:r w:rsidRPr="00826968">
        <w:t xml:space="preserve">will start by </w:t>
      </w:r>
      <w:r w:rsidRPr="00826968" w:rsidR="00FF3A03">
        <w:t>condemn</w:t>
      </w:r>
      <w:r w:rsidRPr="00826968">
        <w:t>ing</w:t>
      </w:r>
      <w:r w:rsidRPr="00826968" w:rsidR="00FF3A03">
        <w:t xml:space="preserve"> the language suggested by Mr O’</w:t>
      </w:r>
      <w:r w:rsidRPr="00826968">
        <w:t>S</w:t>
      </w:r>
      <w:r w:rsidRPr="00826968" w:rsidR="00FF3A03">
        <w:t xml:space="preserve">hea, the </w:t>
      </w:r>
      <w:r w:rsidRPr="00826968" w:rsidR="00FF3A03">
        <w:t>intimidation</w:t>
      </w:r>
      <w:r w:rsidRPr="00826968" w:rsidR="00FF3A03">
        <w:t xml:space="preserve"> and the abuse of anybody’s family. That does not help anybody in this dispute at all.</w:t>
      </w:r>
    </w:p>
    <w:p w:rsidR="00547BC0" w:rsidRPr="00826968" w:rsidP="00547BC0">
      <w:pPr>
        <w:pStyle w:val="Question"/>
        <w:numPr>
          <w:ilvl w:val="0"/>
          <w:numId w:val="0"/>
        </w:numPr>
        <w:ind w:left="794"/>
      </w:pPr>
      <w:r w:rsidRPr="00826968">
        <w:t xml:space="preserve">Mr Bowden, I have met with some </w:t>
      </w:r>
      <w:r w:rsidRPr="00826968">
        <w:t xml:space="preserve">Centrica </w:t>
      </w:r>
      <w:r w:rsidRPr="00826968">
        <w:t xml:space="preserve">employees who </w:t>
      </w:r>
      <w:r w:rsidRPr="00826968">
        <w:t xml:space="preserve">still </w:t>
      </w:r>
      <w:r w:rsidRPr="00826968">
        <w:t>have significant issues around the start times</w:t>
      </w:r>
      <w:r w:rsidRPr="00826968">
        <w:t xml:space="preserve"> and</w:t>
      </w:r>
      <w:r w:rsidRPr="00826968">
        <w:t xml:space="preserve"> the additional hours, but also the worry that, despite the </w:t>
      </w:r>
      <w:r w:rsidRPr="00826968">
        <w:t xml:space="preserve">company’s </w:t>
      </w:r>
      <w:r w:rsidRPr="00826968">
        <w:t>guarantees, there are</w:t>
      </w:r>
      <w:r w:rsidRPr="00826968">
        <w:t>, effectively,</w:t>
      </w:r>
      <w:r w:rsidRPr="00826968">
        <w:t xml:space="preserve"> no guarantees because of contractual clauses</w:t>
      </w:r>
      <w:r w:rsidRPr="00826968">
        <w:t xml:space="preserve"> enabling the company to change contracts with reasonable notice and the alleged removal of collective</w:t>
      </w:r>
      <w:r w:rsidRPr="00826968" w:rsidR="008F7B6A">
        <w:t xml:space="preserve"> </w:t>
      </w:r>
      <w:r w:rsidRPr="00826968">
        <w:t>bargaining clauses.</w:t>
      </w:r>
    </w:p>
    <w:p w:rsidR="00FF3A03" w:rsidRPr="00826968" w:rsidP="00547BC0">
      <w:pPr>
        <w:pStyle w:val="Question"/>
        <w:numPr>
          <w:ilvl w:val="0"/>
          <w:numId w:val="0"/>
        </w:numPr>
        <w:ind w:left="794"/>
      </w:pPr>
      <w:r w:rsidRPr="00826968">
        <w:t xml:space="preserve">One thing that stood out </w:t>
      </w:r>
      <w:r w:rsidRPr="00826968" w:rsidR="00547BC0">
        <w:t xml:space="preserve">to me </w:t>
      </w:r>
      <w:r w:rsidRPr="00826968">
        <w:t xml:space="preserve">was </w:t>
      </w:r>
      <w:r w:rsidRPr="00826968" w:rsidR="00547BC0">
        <w:t xml:space="preserve">that </w:t>
      </w:r>
      <w:r w:rsidRPr="00826968">
        <w:t>Centrica put a lot of weight on the addition</w:t>
      </w:r>
      <w:r w:rsidRPr="00826968" w:rsidR="008F7B6A">
        <w:t>al money</w:t>
      </w:r>
      <w:r w:rsidRPr="00826968">
        <w:t xml:space="preserve"> that can be earned through the </w:t>
      </w:r>
      <w:r w:rsidRPr="00826968" w:rsidR="00CA28F4">
        <w:t xml:space="preserve">CTAP </w:t>
      </w:r>
      <w:r w:rsidRPr="00826968">
        <w:t xml:space="preserve">scheme, but there is a lot of concern that employees can end up in an hours deficit because of this scheme. </w:t>
      </w:r>
      <w:r w:rsidRPr="00826968" w:rsidR="008F7B6A">
        <w:t xml:space="preserve">Mr O’Shea will probably want to comment on this after you. </w:t>
      </w:r>
      <w:r w:rsidRPr="00826968">
        <w:t xml:space="preserve">One particular example </w:t>
      </w:r>
      <w:r w:rsidRPr="00826968" w:rsidR="00CA28F4">
        <w:t xml:space="preserve">brought to my attention </w:t>
      </w:r>
      <w:r w:rsidRPr="00826968">
        <w:t>was that</w:t>
      </w:r>
      <w:r w:rsidRPr="00826968" w:rsidR="00CA28F4">
        <w:t>,</w:t>
      </w:r>
      <w:r w:rsidRPr="00826968">
        <w:t xml:space="preserve"> currently</w:t>
      </w:r>
      <w:r w:rsidRPr="00826968" w:rsidR="00CA28F4">
        <w:t>,</w:t>
      </w:r>
      <w:r w:rsidRPr="00826968">
        <w:t xml:space="preserve"> an engineer is allowed 40 minutes to service a</w:t>
      </w:r>
      <w:r w:rsidRPr="00826968" w:rsidR="00CA28F4">
        <w:t>n inset</w:t>
      </w:r>
      <w:r w:rsidRPr="00826968">
        <w:t xml:space="preserve"> gas fire</w:t>
      </w:r>
      <w:r w:rsidRPr="00826968" w:rsidR="00CA28F4">
        <w:t>, which can take an hour. Mr O’Shea said</w:t>
      </w:r>
      <w:r w:rsidRPr="00826968">
        <w:t xml:space="preserve"> </w:t>
      </w:r>
      <w:r w:rsidRPr="00826968" w:rsidR="00CA28F4">
        <w:t>t</w:t>
      </w:r>
      <w:r w:rsidRPr="00826968">
        <w:t>his is all about the customer.</w:t>
      </w:r>
      <w:r w:rsidRPr="00826968" w:rsidR="00CA28F4">
        <w:t xml:space="preserve"> Right away, t</w:t>
      </w:r>
      <w:r w:rsidRPr="00826968">
        <w:t xml:space="preserve">hat might put an employee in a deficit. </w:t>
      </w:r>
      <w:r w:rsidRPr="00826968" w:rsidR="00CA28F4">
        <w:t xml:space="preserve">Strikingly, he </w:t>
      </w:r>
      <w:r w:rsidRPr="00826968">
        <w:t>said that a boiler lead, which takes 10 minutes to input</w:t>
      </w:r>
      <w:r w:rsidRPr="00826968" w:rsidR="00CA28F4">
        <w:t xml:space="preserve"> into an app, including a couple of photographs</w:t>
      </w:r>
      <w:r w:rsidRPr="00826968">
        <w:t>, credits them with 42 minutes</w:t>
      </w:r>
      <w:r w:rsidRPr="00826968" w:rsidR="00CA28F4">
        <w:t>, which is</w:t>
      </w:r>
      <w:r w:rsidRPr="00826968">
        <w:t xml:space="preserve"> more than a safety-critical issue such as a gas fire.</w:t>
      </w:r>
      <w:r w:rsidRPr="00826968" w:rsidR="00CA28F4">
        <w:t xml:space="preserve"> Do you have any comment on that?</w:t>
      </w:r>
    </w:p>
    <w:p w:rsidR="00F1519E" w:rsidP="00FF3A03">
      <w:pPr>
        <w:pStyle w:val="Answer"/>
      </w:pPr>
      <w:sdt>
        <w:sdtPr>
          <w:alias w:val="Witness"/>
          <w:id w:val="1616247136"/>
          <w:placeholder>
            <w:docPart w:val="DefaultPlaceholder_-1854013440"/>
          </w:placeholder>
          <w:richText/>
        </w:sdtPr>
        <w:sdtContent>
          <w:r w:rsidRPr="00826968" w:rsidR="005709F5">
            <w:rPr>
              <w:b/>
              <w:i/>
            </w:rPr>
            <w:t>Justin Bowden:</w:t>
          </w:r>
        </w:sdtContent>
      </w:sdt>
      <w:r w:rsidRPr="00826968" w:rsidR="00FF3A03">
        <w:t xml:space="preserve"> There is quite a lot within that. </w:t>
      </w:r>
      <w:r w:rsidRPr="00826968" w:rsidR="00CA28F4">
        <w:t>For anybody who is not familiar with it, CTAP is t</w:t>
      </w:r>
      <w:r w:rsidRPr="00826968" w:rsidR="00FF3A03">
        <w:t xml:space="preserve">he company’s new bonus scheme that it wants to introduce. </w:t>
      </w:r>
      <w:r w:rsidRPr="00826968" w:rsidR="00CA28F4">
        <w:t>One of the reasons that we ended up in the dispute that we did is that t</w:t>
      </w:r>
      <w:r w:rsidRPr="00826968" w:rsidR="00FF3A03">
        <w:t>hat bonus scheme and how it worked was not a finished article when people were being asked to vote on it.</w:t>
      </w:r>
    </w:p>
    <w:p w:rsidR="00CA28F4" w:rsidRPr="00826968" w:rsidP="00FF3A03">
      <w:pPr>
        <w:pStyle w:val="Answer"/>
      </w:pPr>
      <w:r w:rsidRPr="00826968">
        <w:t>Mr O’Shea asked people to take a leap of faith</w:t>
      </w:r>
      <w:r w:rsidRPr="00826968">
        <w:t xml:space="preserve">, and the difficulty with that was twofold: </w:t>
      </w:r>
      <w:r w:rsidRPr="00826968" w:rsidR="008F7B6A">
        <w:t>first</w:t>
      </w:r>
      <w:r w:rsidRPr="00826968">
        <w:t>,</w:t>
      </w:r>
      <w:r w:rsidRPr="00826968">
        <w:t xml:space="preserve"> </w:t>
      </w:r>
      <w:r w:rsidRPr="00826968">
        <w:t>t</w:t>
      </w:r>
      <w:r w:rsidRPr="00826968">
        <w:t>h</w:t>
      </w:r>
      <w:r w:rsidRPr="00826968">
        <w:t xml:space="preserve">at they already had had the gun placed to their head from fire and rehire; secondly, the </w:t>
      </w:r>
      <w:r w:rsidRPr="00826968">
        <w:t>business has a history</w:t>
      </w:r>
      <w:r w:rsidRPr="00826968" w:rsidR="008F7B6A">
        <w:t>,</w:t>
      </w:r>
      <w:r w:rsidRPr="00826968">
        <w:t xml:space="preserve"> going back over at least five years</w:t>
      </w:r>
      <w:r w:rsidRPr="00826968" w:rsidR="008F7B6A">
        <w:t>,</w:t>
      </w:r>
      <w:r w:rsidRPr="00826968">
        <w:t xml:space="preserve"> of broken promises</w:t>
      </w:r>
      <w:r w:rsidRPr="00826968">
        <w:t xml:space="preserve"> and of failing to deliver on all sorts of things</w:t>
      </w:r>
      <w:r w:rsidRPr="00826968">
        <w:t>, including the apprentices</w:t>
      </w:r>
      <w:r w:rsidRPr="00826968">
        <w:t xml:space="preserve"> that Mr O’Shea referred to previously and cannot be laid at his door, because they pre-date him</w:t>
      </w:r>
      <w:r w:rsidRPr="00826968">
        <w:t>. There was</w:t>
      </w:r>
      <w:r w:rsidRPr="00826968">
        <w:t xml:space="preserve"> </w:t>
      </w:r>
      <w:r w:rsidRPr="00826968">
        <w:t>a promise made</w:t>
      </w:r>
      <w:r w:rsidRPr="00826968">
        <w:t>,</w:t>
      </w:r>
      <w:r w:rsidRPr="00826968">
        <w:t xml:space="preserve"> in return for pensions</w:t>
      </w:r>
      <w:r w:rsidRPr="00826968">
        <w:t xml:space="preserve"> changes by the workforce, for 450 apprentices</w:t>
      </w:r>
      <w:r w:rsidRPr="00826968">
        <w:t xml:space="preserve">. </w:t>
      </w:r>
      <w:r w:rsidRPr="00826968">
        <w:t xml:space="preserve">At the point at which we were consulting on this offer, fewer </w:t>
      </w:r>
      <w:r w:rsidRPr="00826968">
        <w:t>than 50 had been appointed</w:t>
      </w:r>
      <w:r w:rsidRPr="00826968">
        <w:t>, so the business does not believe the</w:t>
      </w:r>
      <w:r w:rsidRPr="00826968">
        <w:t xml:space="preserve"> </w:t>
      </w:r>
      <w:r w:rsidRPr="00826968">
        <w:t>m</w:t>
      </w:r>
      <w:r w:rsidRPr="00826968">
        <w:t>anagement</w:t>
      </w:r>
      <w:r w:rsidRPr="00826968">
        <w:t>, because the management</w:t>
      </w:r>
      <w:r w:rsidRPr="00826968">
        <w:t xml:space="preserve"> do</w:t>
      </w:r>
      <w:r w:rsidRPr="00826968">
        <w:t>es</w:t>
      </w:r>
      <w:r w:rsidRPr="00826968">
        <w:t xml:space="preserve"> not do what </w:t>
      </w:r>
      <w:r w:rsidRPr="00826968">
        <w:t xml:space="preserve">it says it will </w:t>
      </w:r>
      <w:r w:rsidRPr="00826968">
        <w:t>do.</w:t>
      </w:r>
    </w:p>
    <w:p w:rsidR="00CA28F4" w:rsidRPr="00826968" w:rsidP="00FF3A03">
      <w:pPr>
        <w:pStyle w:val="Answer"/>
      </w:pPr>
      <w:r w:rsidRPr="00826968">
        <w:t xml:space="preserve">In terms of the proposal, the expectation is </w:t>
      </w:r>
      <w:r w:rsidRPr="00826968" w:rsidR="00FF3A03">
        <w:t xml:space="preserve">that people will work harder and </w:t>
      </w:r>
      <w:r w:rsidRPr="00826968" w:rsidR="008F7B6A">
        <w:t>faster</w:t>
      </w:r>
      <w:r w:rsidRPr="00826968">
        <w:t>, so that means that there will be less time to carry out certain tasks.</w:t>
      </w:r>
      <w:r w:rsidRPr="00826968" w:rsidR="00FF3A03">
        <w:t xml:space="preserve"> The way in which things are measure</w:t>
      </w:r>
      <w:r w:rsidRPr="00826968">
        <w:t>d—</w:t>
      </w:r>
      <w:r w:rsidRPr="00826968" w:rsidR="00FF3A03">
        <w:t xml:space="preserve">for example, the credit </w:t>
      </w:r>
      <w:r w:rsidRPr="00826968">
        <w:t xml:space="preserve">given </w:t>
      </w:r>
      <w:r w:rsidRPr="00826968" w:rsidR="00FF3A03">
        <w:t xml:space="preserve">for selling, </w:t>
      </w:r>
      <w:r w:rsidRPr="00826968">
        <w:t>which is what the boiler lead is—</w:t>
      </w:r>
      <w:r w:rsidRPr="00826968" w:rsidR="00FF3A03">
        <w:t xml:space="preserve">is ultimately determined by the business. The problem is that we do not have the clear contractual protections </w:t>
      </w:r>
      <w:r w:rsidRPr="00826968">
        <w:t xml:space="preserve">within that that allow people to have certainty about how they work </w:t>
      </w:r>
      <w:r w:rsidRPr="00826968" w:rsidR="00FF3A03">
        <w:t>and to not think that</w:t>
      </w:r>
      <w:r w:rsidRPr="00826968">
        <w:t>, as things move forward,</w:t>
      </w:r>
      <w:r w:rsidRPr="00826968" w:rsidR="00FF3A03">
        <w:t xml:space="preserve"> the business will turn up the speed at which the production line operates. If people do manage to </w:t>
      </w:r>
      <w:r w:rsidRPr="00826968">
        <w:t>perform</w:t>
      </w:r>
      <w:r w:rsidRPr="00826968" w:rsidR="00FF3A03">
        <w:t xml:space="preserve">, they will just </w:t>
      </w:r>
      <w:r w:rsidRPr="00826968">
        <w:t xml:space="preserve">move </w:t>
      </w:r>
      <w:r w:rsidRPr="00826968" w:rsidR="00FF3A03">
        <w:t>the goalposts around that.</w:t>
      </w:r>
    </w:p>
    <w:p w:rsidR="00FF3A03" w:rsidRPr="00826968" w:rsidP="00FF3A03">
      <w:pPr>
        <w:pStyle w:val="Answer"/>
      </w:pPr>
      <w:r w:rsidRPr="00826968">
        <w:t xml:space="preserve">There is an awful lot within that. </w:t>
      </w:r>
      <w:r w:rsidRPr="00826968">
        <w:t xml:space="preserve">The workforce ultimately </w:t>
      </w:r>
      <w:r w:rsidRPr="00826968">
        <w:t>do</w:t>
      </w:r>
      <w:r w:rsidRPr="00826968">
        <w:t xml:space="preserve"> not trust their management, and that is one of the major obstacles to be </w:t>
      </w:r>
      <w:r w:rsidRPr="00826968">
        <w:t xml:space="preserve">overcome </w:t>
      </w:r>
      <w:r w:rsidRPr="00826968">
        <w:t>in terms of making for a successful business</w:t>
      </w:r>
      <w:r w:rsidRPr="00826968">
        <w:t>, which is what everybody would like to see happen.</w:t>
      </w:r>
    </w:p>
    <w:p w:rsidR="00FF3A03" w:rsidRPr="00826968" w:rsidP="00FF3A03">
      <w:pPr>
        <w:pStyle w:val="Question"/>
      </w:pPr>
      <w:sdt>
        <w:sdtPr>
          <w:alias w:val="Member"/>
          <w:tag w:val="&lt;Member mnisId='4752' dodsId=''&gt;"/>
          <w:id w:val="-322662088"/>
          <w:placeholder>
            <w:docPart w:val="DefaultPlaceholder_-1854013440"/>
          </w:placeholder>
          <w:richText/>
        </w:sdtPr>
        <w:sdtContent>
          <w:r w:rsidRPr="00826968">
            <w:rPr>
              <w:b/>
            </w:rPr>
            <w:t>Mark Jenkinson:</w:t>
          </w:r>
        </w:sdtContent>
      </w:sdt>
      <w:r w:rsidRPr="00826968">
        <w:t xml:space="preserve"> </w:t>
      </w:r>
      <w:r w:rsidRPr="00826968" w:rsidR="00CA28F4">
        <w:t>Mr O’Shea, how do you overcome those issues?</w:t>
      </w:r>
    </w:p>
    <w:p w:rsidR="00CA28F4" w:rsidRPr="00826968" w:rsidP="00FF3A03">
      <w:pPr>
        <w:pStyle w:val="Answer"/>
      </w:pPr>
      <w:sdt>
        <w:sdtPr>
          <w:alias w:val="Witness"/>
          <w:id w:val="555363414"/>
          <w:placeholder>
            <w:docPart w:val="DefaultPlaceholder_-1854013440"/>
          </w:placeholder>
          <w:richText/>
        </w:sdtPr>
        <w:sdtContent>
          <w:r w:rsidRPr="00826968" w:rsidR="005709F5">
            <w:rPr>
              <w:b/>
              <w:i/>
            </w:rPr>
            <w:t>Chris O’Shea:</w:t>
          </w:r>
        </w:sdtContent>
      </w:sdt>
      <w:r w:rsidRPr="00826968" w:rsidR="00FF3A03">
        <w:t xml:space="preserve"> </w:t>
      </w:r>
      <w:r w:rsidR="005D6E81">
        <w:t>I</w:t>
      </w:r>
      <w:r w:rsidRPr="00826968">
        <w:t xml:space="preserve">nitially, the contracts that we have proposed did have a </w:t>
      </w:r>
      <w:r w:rsidRPr="00826968" w:rsidR="009D477A">
        <w:t xml:space="preserve">clause, which I understand to be a </w:t>
      </w:r>
      <w:r w:rsidRPr="00826968">
        <w:t xml:space="preserve">fairly standard clause in employment contracts, </w:t>
      </w:r>
      <w:r w:rsidRPr="00826968" w:rsidR="009D477A">
        <w:t>that</w:t>
      </w:r>
      <w:r w:rsidRPr="00826968">
        <w:t xml:space="preserve"> said that thing</w:t>
      </w:r>
      <w:r w:rsidRPr="00826968" w:rsidR="009D477A">
        <w:t>s could be</w:t>
      </w:r>
      <w:r w:rsidRPr="00826968">
        <w:t xml:space="preserve"> changed with 28 days’ notice. M</w:t>
      </w:r>
      <w:r w:rsidRPr="00826968" w:rsidR="00FF3A03">
        <w:t>r Bowden is right in that trust is not where I would like it to be</w:t>
      </w:r>
      <w:r w:rsidRPr="00826968">
        <w:t xml:space="preserve"> between our </w:t>
      </w:r>
      <w:r w:rsidRPr="00826968">
        <w:t>colleagues, and people raised that, so we have removed that clause</w:t>
      </w:r>
      <w:r w:rsidRPr="00826968" w:rsidR="00FF3A03">
        <w:t xml:space="preserve">. That clause is not </w:t>
      </w:r>
      <w:r w:rsidR="0018328A">
        <w:t xml:space="preserve">in </w:t>
      </w:r>
      <w:r w:rsidRPr="00826968" w:rsidR="00FF3A03">
        <w:t>our contra</w:t>
      </w:r>
      <w:r w:rsidRPr="00826968">
        <w:t>c</w:t>
      </w:r>
      <w:r w:rsidRPr="00826968" w:rsidR="00FF3A03">
        <w:t>t</w:t>
      </w:r>
      <w:r w:rsidRPr="00826968">
        <w:t>. We listened to people and we took it out.</w:t>
      </w:r>
    </w:p>
    <w:p w:rsidR="00CA28F4" w:rsidRPr="00826968" w:rsidP="00FF3A03">
      <w:pPr>
        <w:pStyle w:val="Answer"/>
      </w:pPr>
      <w:r w:rsidRPr="00826968">
        <w:t>At the moment, people visit</w:t>
      </w:r>
      <w:r w:rsidRPr="00826968">
        <w:t xml:space="preserve">, on average, </w:t>
      </w:r>
      <w:r w:rsidRPr="00826968">
        <w:t>6.4</w:t>
      </w:r>
      <w:r w:rsidRPr="00826968" w:rsidR="009D477A">
        <w:t xml:space="preserve"> or 6.5</w:t>
      </w:r>
      <w:r w:rsidRPr="00826968">
        <w:t xml:space="preserve"> customers a day. I was not </w:t>
      </w:r>
      <w:r w:rsidRPr="00826968">
        <w:t xml:space="preserve">in </w:t>
      </w:r>
      <w:r w:rsidRPr="00826968">
        <w:t>anywhere near as m</w:t>
      </w:r>
      <w:r w:rsidRPr="00826968" w:rsidR="00134722">
        <w:t>any</w:t>
      </w:r>
      <w:r w:rsidRPr="00826968">
        <w:t xml:space="preserve"> </w:t>
      </w:r>
      <w:r w:rsidRPr="00826968">
        <w:t xml:space="preserve">of the negotiations </w:t>
      </w:r>
      <w:r w:rsidRPr="00826968">
        <w:t>as Mr Bowden</w:t>
      </w:r>
      <w:r w:rsidRPr="00826968">
        <w:t xml:space="preserve">, but I did go to the odd meeting. </w:t>
      </w:r>
      <w:r w:rsidRPr="00826968" w:rsidR="009D477A">
        <w:t>He</w:t>
      </w:r>
      <w:r w:rsidRPr="00826968">
        <w:t xml:space="preserve"> demonstrated, on</w:t>
      </w:r>
      <w:r w:rsidRPr="00826968">
        <w:t xml:space="preserve"> a whiteboard, customer productivity. </w:t>
      </w:r>
      <w:r w:rsidRPr="00826968">
        <w:t>One of the points that he made that really resonate</w:t>
      </w:r>
      <w:r w:rsidRPr="00826968" w:rsidR="009D477A">
        <w:t>d</w:t>
      </w:r>
      <w:r w:rsidRPr="00826968">
        <w:t xml:space="preserve"> with me was that w</w:t>
      </w:r>
      <w:r w:rsidRPr="00826968">
        <w:t>e have made the company complicated and we</w:t>
      </w:r>
      <w:r w:rsidRPr="00826968">
        <w:t>, as management,</w:t>
      </w:r>
      <w:r w:rsidRPr="00826968">
        <w:t xml:space="preserve"> have reduced the productivity of our team. W</w:t>
      </w:r>
      <w:r w:rsidRPr="00826968">
        <w:t>hat w</w:t>
      </w:r>
      <w:r w:rsidRPr="00826968">
        <w:t xml:space="preserve">e are asking for </w:t>
      </w:r>
      <w:r w:rsidRPr="00826968">
        <w:t xml:space="preserve">is for </w:t>
      </w:r>
      <w:r w:rsidRPr="00826968">
        <w:t xml:space="preserve">people to go back to levels of productivity we saw before. It is right that some </w:t>
      </w:r>
      <w:r w:rsidRPr="00826968">
        <w:t xml:space="preserve">of our </w:t>
      </w:r>
      <w:r w:rsidRPr="00826968">
        <w:t xml:space="preserve">engineers pride themselves on </w:t>
      </w:r>
      <w:r w:rsidRPr="00826968">
        <w:t xml:space="preserve">being great at </w:t>
      </w:r>
      <w:r w:rsidRPr="00826968">
        <w:t xml:space="preserve">selling. I have spoken to </w:t>
      </w:r>
      <w:r w:rsidRPr="00826968">
        <w:t xml:space="preserve">some of them and they want that protected. I have spoken to </w:t>
      </w:r>
      <w:r w:rsidRPr="00826968">
        <w:t xml:space="preserve">others who are worried because they </w:t>
      </w:r>
      <w:r w:rsidRPr="00826968">
        <w:t xml:space="preserve">say they </w:t>
      </w:r>
      <w:r w:rsidRPr="00826968">
        <w:t>could not sell a fire in a cold country</w:t>
      </w:r>
      <w:r w:rsidRPr="00826968">
        <w:t>, so they do not want to have to rely on that.</w:t>
      </w:r>
    </w:p>
    <w:p w:rsidR="00037299" w:rsidRPr="00826968" w:rsidP="00FF3A03">
      <w:pPr>
        <w:pStyle w:val="Answer"/>
      </w:pPr>
      <w:r w:rsidRPr="00826968">
        <w:t>Our scheme seeks to reward all of the different types of engineers who we have</w:t>
      </w:r>
      <w:r w:rsidRPr="00826968" w:rsidR="00CA28F4">
        <w:t>: those who sell well can be rewarded—they can have time credit or they can have extra money—and those who do not want to sell can get the same credit.</w:t>
      </w:r>
      <w:r w:rsidRPr="00826968">
        <w:t xml:space="preserve"> </w:t>
      </w:r>
      <w:r w:rsidRPr="00826968" w:rsidR="005208DE">
        <w:t xml:space="preserve">Our </w:t>
      </w:r>
      <w:r w:rsidRPr="00826968" w:rsidR="00CA28F4">
        <w:t xml:space="preserve">CTAP </w:t>
      </w:r>
      <w:r w:rsidRPr="00826968" w:rsidR="009D477A">
        <w:t xml:space="preserve">scheme </w:t>
      </w:r>
      <w:r w:rsidRPr="00826968" w:rsidR="005208DE">
        <w:t xml:space="preserve">is not just about pay. </w:t>
      </w:r>
      <w:r w:rsidRPr="00826968" w:rsidR="00CA28F4">
        <w:t xml:space="preserve">For some of our people, it is not just about money. </w:t>
      </w:r>
      <w:r w:rsidRPr="00826968" w:rsidR="005208DE">
        <w:t>You can earn up to £11,000 if you visit nine customers a day</w:t>
      </w:r>
      <w:r w:rsidRPr="00826968" w:rsidR="00CA28F4">
        <w:t xml:space="preserve"> and you can decide whether to claim overtime or to use CTAP as flexibility. That is a colleague’s choice.</w:t>
      </w:r>
      <w:r w:rsidRPr="00826968" w:rsidR="005208DE">
        <w:t xml:space="preserve"> You can bank up to three days</w:t>
      </w:r>
      <w:r w:rsidRPr="00826968" w:rsidR="00CA28F4">
        <w:t>’</w:t>
      </w:r>
      <w:r w:rsidRPr="00826968" w:rsidR="005208DE">
        <w:t xml:space="preserve"> </w:t>
      </w:r>
      <w:r w:rsidRPr="00826968" w:rsidR="00CA28F4">
        <w:t xml:space="preserve">time off in lieu every </w:t>
      </w:r>
      <w:r w:rsidRPr="00826968" w:rsidR="005208DE">
        <w:t xml:space="preserve">month. </w:t>
      </w:r>
      <w:r w:rsidRPr="00826968">
        <w:t xml:space="preserve">One of the points that </w:t>
      </w:r>
      <w:r w:rsidRPr="00826968" w:rsidR="005208DE">
        <w:t>Mr Bowden</w:t>
      </w:r>
      <w:r w:rsidRPr="00826968">
        <w:t xml:space="preserve"> made</w:t>
      </w:r>
      <w:r w:rsidRPr="00826968" w:rsidR="009D477A">
        <w:t xml:space="preserve">, </w:t>
      </w:r>
      <w:r w:rsidRPr="00826968">
        <w:t xml:space="preserve">which I completely agree </w:t>
      </w:r>
      <w:r w:rsidRPr="00826968" w:rsidR="009D477A">
        <w:t xml:space="preserve">with, </w:t>
      </w:r>
      <w:r w:rsidRPr="00826968">
        <w:t xml:space="preserve">is that </w:t>
      </w:r>
      <w:r w:rsidRPr="00826968" w:rsidR="005208DE">
        <w:t xml:space="preserve">work-life balance is </w:t>
      </w:r>
      <w:r w:rsidRPr="00826968">
        <w:t xml:space="preserve">very </w:t>
      </w:r>
      <w:r w:rsidRPr="00826968" w:rsidR="005208DE">
        <w:t xml:space="preserve">important. </w:t>
      </w:r>
      <w:r w:rsidRPr="00826968">
        <w:t xml:space="preserve">What we have learned is that, as engineers and other colleagues work through their lives—I suppose this is the same </w:t>
      </w:r>
      <w:r w:rsidRPr="00826968" w:rsidR="009D477A">
        <w:t>f</w:t>
      </w:r>
      <w:r w:rsidRPr="00826968">
        <w:t>or all of us—w</w:t>
      </w:r>
      <w:r w:rsidRPr="00826968" w:rsidR="005208DE">
        <w:t>hat is important changes. For some people who want more time off, they can bank time.</w:t>
      </w:r>
      <w:r w:rsidRPr="00826968">
        <w:t xml:space="preserve"> For some people who want more money, they can earn more money. </w:t>
      </w:r>
      <w:r w:rsidRPr="00826968" w:rsidR="005208DE">
        <w:t xml:space="preserve">It is </w:t>
      </w:r>
      <w:r w:rsidRPr="00826968">
        <w:t xml:space="preserve">really </w:t>
      </w:r>
      <w:r w:rsidRPr="00826968" w:rsidR="005208DE">
        <w:t>up to our colleague</w:t>
      </w:r>
      <w:r w:rsidRPr="00826968">
        <w:t>s</w:t>
      </w:r>
      <w:r w:rsidRPr="00826968" w:rsidR="005208DE">
        <w:t xml:space="preserve"> with regard to that.</w:t>
      </w:r>
    </w:p>
    <w:p w:rsidR="00764528" w:rsidRPr="00826968" w:rsidP="00FF3A03">
      <w:pPr>
        <w:pStyle w:val="Answer"/>
      </w:pPr>
      <w:r w:rsidRPr="00826968">
        <w:t xml:space="preserve">We have to rebuild trust. </w:t>
      </w:r>
      <w:r w:rsidRPr="00826968" w:rsidR="00037299">
        <w:t>I am committed to doing that with our unions as we move forward, but what w</w:t>
      </w:r>
      <w:r w:rsidRPr="00826968">
        <w:t xml:space="preserve">e are looking for </w:t>
      </w:r>
      <w:r w:rsidRPr="00826968" w:rsidR="00037299">
        <w:t xml:space="preserve">is </w:t>
      </w:r>
      <w:r w:rsidRPr="00826968">
        <w:t xml:space="preserve">productivity to go back to where it was, and that is something </w:t>
      </w:r>
      <w:r w:rsidRPr="00826968" w:rsidR="00037299">
        <w:t xml:space="preserve">that we </w:t>
      </w:r>
      <w:r w:rsidRPr="00826968">
        <w:t>have to be looking for not just in Centrica but in the country as a whole.</w:t>
      </w:r>
    </w:p>
    <w:p w:rsidR="005208DE" w:rsidRPr="00826968" w:rsidP="005208DE">
      <w:pPr>
        <w:pStyle w:val="Question"/>
      </w:pPr>
      <w:sdt>
        <w:sdtPr>
          <w:alias w:val="Member"/>
          <w:tag w:val="&lt;Member mnisId='4470' dodsId='122026'&gt;"/>
          <w:id w:val="-1466880293"/>
          <w:placeholder>
            <w:docPart w:val="DefaultPlaceholder_-1854013440"/>
          </w:placeholder>
          <w:richText/>
        </w:sdtPr>
        <w:sdtContent>
          <w:r w:rsidRPr="00826968">
            <w:rPr>
              <w:b/>
            </w:rPr>
            <w:t>Alan Brown:</w:t>
          </w:r>
        </w:sdtContent>
      </w:sdt>
      <w:r w:rsidRPr="00826968">
        <w:t xml:space="preserve"> Mr Bowden, </w:t>
      </w:r>
      <w:r w:rsidRPr="00826968" w:rsidR="00037299">
        <w:t>you have made it clear that fire and rehire should be outlawed. D</w:t>
      </w:r>
      <w:r w:rsidRPr="00826968">
        <w:t xml:space="preserve">o you support </w:t>
      </w:r>
      <w:r w:rsidRPr="00826968" w:rsidR="00037299">
        <w:t xml:space="preserve">my colleague Gavin Newlands’ </w:t>
      </w:r>
      <w:r w:rsidRPr="00826968" w:rsidR="009D477A">
        <w:t>B</w:t>
      </w:r>
      <w:r w:rsidRPr="00826968">
        <w:t>ill on this subject?</w:t>
      </w:r>
    </w:p>
    <w:p w:rsidR="005208DE" w:rsidRPr="00826968" w:rsidP="005208DE">
      <w:pPr>
        <w:pStyle w:val="Answer"/>
      </w:pPr>
      <w:sdt>
        <w:sdtPr>
          <w:alias w:val="Witness"/>
          <w:id w:val="1376353723"/>
          <w:placeholder>
            <w:docPart w:val="DefaultPlaceholder_-1854013440"/>
          </w:placeholder>
          <w:richText/>
        </w:sdtPr>
        <w:sdtContent>
          <w:r w:rsidRPr="00826968" w:rsidR="005709F5">
            <w:rPr>
              <w:b/>
              <w:i/>
            </w:rPr>
            <w:t>Justin Bowden:</w:t>
          </w:r>
        </w:sdtContent>
      </w:sdt>
      <w:r w:rsidRPr="00826968">
        <w:t xml:space="preserve"> Yes, on both counts. It should</w:t>
      </w:r>
      <w:r w:rsidRPr="00826968" w:rsidR="009D477A">
        <w:t xml:space="preserve"> absolutely</w:t>
      </w:r>
      <w:r w:rsidRPr="00826968">
        <w:t xml:space="preserve"> be outlawed. It has no place in modern industrial relations. It </w:t>
      </w:r>
      <w:r w:rsidRPr="00826968" w:rsidR="00037299">
        <w:t xml:space="preserve">is an utterly un-British type of mechanism that </w:t>
      </w:r>
      <w:r w:rsidRPr="00826968">
        <w:t>can be</w:t>
      </w:r>
      <w:r w:rsidRPr="00826968" w:rsidR="00037299">
        <w:t>, as we have seen within British Gas,</w:t>
      </w:r>
      <w:r w:rsidRPr="00826968">
        <w:t xml:space="preserve"> </w:t>
      </w:r>
      <w:r w:rsidRPr="00826968" w:rsidR="009D477A">
        <w:t xml:space="preserve">very </w:t>
      </w:r>
      <w:r w:rsidRPr="00826968">
        <w:t>wrongly used</w:t>
      </w:r>
      <w:r w:rsidRPr="00826968" w:rsidR="00037299">
        <w:t>,</w:t>
      </w:r>
      <w:r w:rsidRPr="00826968">
        <w:t xml:space="preserve"> with consequences that are</w:t>
      </w:r>
      <w:r w:rsidRPr="00826968" w:rsidR="00037299">
        <w:t>, ultimately,</w:t>
      </w:r>
      <w:r w:rsidRPr="00826968">
        <w:t xml:space="preserve"> of no benefit to anybody. What GMB would like to see is for it to be outlawed and for the process of industrial relations</w:t>
      </w:r>
      <w:r w:rsidRPr="00826968" w:rsidR="00037299">
        <w:t xml:space="preserve"> to be able to</w:t>
      </w:r>
      <w:r w:rsidRPr="00826968" w:rsidR="009D477A">
        <w:t xml:space="preserve"> be</w:t>
      </w:r>
      <w:r w:rsidRPr="00826968" w:rsidR="00037299">
        <w:t xml:space="preserve"> carried out as i</w:t>
      </w:r>
      <w:r w:rsidRPr="00826968" w:rsidR="009D477A">
        <w:t>t</w:t>
      </w:r>
      <w:r w:rsidRPr="00826968" w:rsidR="00037299">
        <w:t xml:space="preserve"> generally is right across the economy, in a sensible fashion</w:t>
      </w:r>
      <w:r w:rsidRPr="00826968">
        <w:t>.</w:t>
      </w:r>
    </w:p>
    <w:p w:rsidR="005208DE" w:rsidRPr="00826968" w:rsidP="005208DE">
      <w:pPr>
        <w:pStyle w:val="Question"/>
      </w:pPr>
      <w:sdt>
        <w:sdtPr>
          <w:alias w:val="Member"/>
          <w:tag w:val="&lt;Member mnisId='4470' dodsId='122026'&gt;"/>
          <w:id w:val="808601425"/>
          <w:placeholder>
            <w:docPart w:val="DefaultPlaceholder_-1854013440"/>
          </w:placeholder>
          <w:richText/>
        </w:sdtPr>
        <w:sdtContent>
          <w:r w:rsidRPr="00826968">
            <w:rPr>
              <w:b/>
            </w:rPr>
            <w:t>Alan Brown:</w:t>
          </w:r>
        </w:sdtContent>
      </w:sdt>
      <w:r w:rsidRPr="00826968">
        <w:t xml:space="preserve"> Is there similar employment legislation elsewhere in Europe</w:t>
      </w:r>
      <w:r w:rsidRPr="00826968" w:rsidR="00037299">
        <w:t>, where collective bargaining still takes place</w:t>
      </w:r>
      <w:r w:rsidRPr="00826968">
        <w:t xml:space="preserve"> </w:t>
      </w:r>
      <w:r w:rsidRPr="00826968" w:rsidR="00037299">
        <w:t xml:space="preserve">and </w:t>
      </w:r>
      <w:r w:rsidRPr="00826968">
        <w:t>where fire and rehire is outlawed?</w:t>
      </w:r>
    </w:p>
    <w:p w:rsidR="005208DE" w:rsidRPr="00826968" w:rsidP="005208DE">
      <w:pPr>
        <w:pStyle w:val="Answer"/>
      </w:pPr>
      <w:sdt>
        <w:sdtPr>
          <w:alias w:val="Witness"/>
          <w:id w:val="-386259887"/>
          <w:placeholder>
            <w:docPart w:val="DefaultPlaceholder_-1854013440"/>
          </w:placeholder>
          <w:richText/>
        </w:sdtPr>
        <w:sdtContent>
          <w:r w:rsidRPr="00826968" w:rsidR="005709F5">
            <w:rPr>
              <w:b/>
              <w:i/>
            </w:rPr>
            <w:t>Justin Bowden:</w:t>
          </w:r>
        </w:sdtContent>
      </w:sdt>
      <w:r w:rsidRPr="00826968">
        <w:t xml:space="preserve"> I</w:t>
      </w:r>
      <w:r w:rsidRPr="00826968" w:rsidR="00037299">
        <w:t>t is very unusual. I</w:t>
      </w:r>
      <w:r w:rsidRPr="00826968">
        <w:t xml:space="preserve">t </w:t>
      </w:r>
      <w:r w:rsidRPr="00826968" w:rsidR="00037299">
        <w:t xml:space="preserve">does exist </w:t>
      </w:r>
      <w:r w:rsidRPr="00826968">
        <w:t xml:space="preserve">in one or two </w:t>
      </w:r>
      <w:r w:rsidRPr="00826968" w:rsidR="00037299">
        <w:t xml:space="preserve">other European </w:t>
      </w:r>
      <w:r w:rsidRPr="00826968">
        <w:t>countries</w:t>
      </w:r>
      <w:r w:rsidRPr="00826968" w:rsidR="00037299">
        <w:t xml:space="preserve">, if I recall correctly, </w:t>
      </w:r>
      <w:r w:rsidRPr="00826968">
        <w:t xml:space="preserve">but it is very unusual. </w:t>
      </w:r>
      <w:r w:rsidRPr="00826968" w:rsidR="00037299">
        <w:t>In most other European countries, n</w:t>
      </w:r>
      <w:r w:rsidRPr="00826968">
        <w:t xml:space="preserve">egotiations </w:t>
      </w:r>
      <w:r w:rsidRPr="00826968" w:rsidR="00037299">
        <w:t xml:space="preserve">and changes are </w:t>
      </w:r>
      <w:r w:rsidRPr="00826968">
        <w:t>carried out by consent</w:t>
      </w:r>
      <w:r w:rsidRPr="00826968" w:rsidR="00037299">
        <w:t xml:space="preserve"> in a far more comprehensive and inclusive way than certainly has been the case within British Gas over the last six months</w:t>
      </w:r>
      <w:r w:rsidRPr="00826968">
        <w:t>.</w:t>
      </w:r>
    </w:p>
    <w:p w:rsidR="005208DE" w:rsidRPr="00826968" w:rsidP="005208DE">
      <w:pPr>
        <w:pStyle w:val="Question"/>
      </w:pPr>
      <w:sdt>
        <w:sdtPr>
          <w:alias w:val="Member"/>
          <w:tag w:val="&lt;Member mnisId='4470' dodsId='122026'&gt;"/>
          <w:id w:val="-1047221818"/>
          <w:placeholder>
            <w:docPart w:val="DefaultPlaceholder_-1854013440"/>
          </w:placeholder>
          <w:richText/>
        </w:sdtPr>
        <w:sdtContent>
          <w:r w:rsidRPr="00826968">
            <w:rPr>
              <w:b/>
            </w:rPr>
            <w:t>Alan Brown:</w:t>
          </w:r>
        </w:sdtContent>
      </w:sdt>
      <w:r w:rsidRPr="00826968">
        <w:t xml:space="preserve"> Mr O’Shea, </w:t>
      </w:r>
      <w:r w:rsidRPr="00826968" w:rsidR="00037299">
        <w:t xml:space="preserve">you said you want legal clarification of </w:t>
      </w:r>
      <w:r w:rsidRPr="00826968">
        <w:t>when to serve</w:t>
      </w:r>
      <w:r w:rsidRPr="00826968" w:rsidR="00037299">
        <w:t xml:space="preserve"> fire and rehire notices</w:t>
      </w:r>
      <w:r w:rsidRPr="00826968">
        <w:t>. Does it not go deeper than that?</w:t>
      </w:r>
      <w:r w:rsidRPr="00826968" w:rsidR="00037299">
        <w:t xml:space="preserve"> If it can work in other countries in Europe,</w:t>
      </w:r>
      <w:r w:rsidRPr="00826968">
        <w:t xml:space="preserve"> </w:t>
      </w:r>
      <w:r w:rsidRPr="00826968" w:rsidR="00037299">
        <w:t>w</w:t>
      </w:r>
      <w:r w:rsidRPr="00826968">
        <w:t>hy do British companies feel the need to keep this insurance policy?</w:t>
      </w:r>
    </w:p>
    <w:p w:rsidR="005208DE" w:rsidRPr="00826968" w:rsidP="005208DE">
      <w:pPr>
        <w:pStyle w:val="Answer"/>
      </w:pPr>
      <w:sdt>
        <w:sdtPr>
          <w:alias w:val="Witness"/>
          <w:id w:val="331873692"/>
          <w:placeholder>
            <w:docPart w:val="DefaultPlaceholder_-1854013440"/>
          </w:placeholder>
          <w:richText/>
        </w:sdtPr>
        <w:sdtContent>
          <w:r w:rsidRPr="00826968" w:rsidR="005709F5">
            <w:rPr>
              <w:b/>
              <w:i/>
            </w:rPr>
            <w:t>Chris O’Shea:</w:t>
          </w:r>
        </w:sdtContent>
      </w:sdt>
      <w:r w:rsidRPr="00826968">
        <w:t xml:space="preserve"> Companies have to have the ability</w:t>
      </w:r>
      <w:r w:rsidRPr="00826968" w:rsidR="00037299">
        <w:t>,</w:t>
      </w:r>
      <w:r w:rsidRPr="00826968">
        <w:t xml:space="preserve"> in limited circumstances</w:t>
      </w:r>
      <w:r w:rsidRPr="00826968" w:rsidR="00037299">
        <w:t>,</w:t>
      </w:r>
      <w:r w:rsidRPr="00826968">
        <w:t xml:space="preserve"> to change contracts, rather than just watch</w:t>
      </w:r>
      <w:r w:rsidR="00E14BF1">
        <w:t>—</w:t>
      </w:r>
      <w:r w:rsidRPr="00826968" w:rsidR="00037299">
        <w:t>as we have</w:t>
      </w:r>
      <w:r w:rsidR="00E14BF1">
        <w:t>—</w:t>
      </w:r>
      <w:r w:rsidRPr="00826968">
        <w:t xml:space="preserve">competitiveness </w:t>
      </w:r>
      <w:r w:rsidRPr="00826968">
        <w:t>erode</w:t>
      </w:r>
      <w:r w:rsidRPr="00826968" w:rsidR="00037299">
        <w:t xml:space="preserve"> and jobs walk out the door</w:t>
      </w:r>
      <w:r w:rsidRPr="00826968">
        <w:t xml:space="preserve">. </w:t>
      </w:r>
      <w:r w:rsidRPr="00826968" w:rsidR="00037299">
        <w:t>If we do not do this, the j</w:t>
      </w:r>
      <w:r w:rsidRPr="00826968">
        <w:t>obs will go to the gig economy</w:t>
      </w:r>
      <w:r w:rsidRPr="00826968" w:rsidR="00037299">
        <w:t>, which nobody wants.</w:t>
      </w:r>
      <w:r w:rsidRPr="00826968">
        <w:t xml:space="preserve"> The circumstances have to be limited.</w:t>
      </w:r>
    </w:p>
    <w:p w:rsidR="005208DE" w:rsidRPr="00826968" w:rsidP="005208DE">
      <w:pPr>
        <w:pStyle w:val="Question"/>
      </w:pPr>
      <w:sdt>
        <w:sdtPr>
          <w:alias w:val="Member"/>
          <w:tag w:val="&lt;Member mnisId='4470' dodsId='122026'&gt;"/>
          <w:id w:val="1205684893"/>
          <w:placeholder>
            <w:docPart w:val="DefaultPlaceholder_-1854013440"/>
          </w:placeholder>
          <w:richText/>
        </w:sdtPr>
        <w:sdtContent>
          <w:r w:rsidRPr="00826968">
            <w:rPr>
              <w:b/>
            </w:rPr>
            <w:t>Alan Brown:</w:t>
          </w:r>
        </w:sdtContent>
      </w:sdt>
      <w:r w:rsidRPr="00826968">
        <w:t xml:space="preserve"> Is </w:t>
      </w:r>
      <w:r w:rsidRPr="00826968" w:rsidR="00037299">
        <w:t xml:space="preserve">it </w:t>
      </w:r>
      <w:r w:rsidRPr="00826968">
        <w:t xml:space="preserve">a wider </w:t>
      </w:r>
      <w:r w:rsidRPr="00826968" w:rsidR="00037299">
        <w:t>issue of employment rights</w:t>
      </w:r>
      <w:r w:rsidRPr="00826968" w:rsidR="009D477A">
        <w:t>? I</w:t>
      </w:r>
      <w:r w:rsidRPr="00826968" w:rsidR="00037299">
        <w:t>f the jobs are just going to migrate to the gig economy</w:t>
      </w:r>
      <w:r w:rsidRPr="00826968" w:rsidR="009D477A">
        <w:t>, d</w:t>
      </w:r>
      <w:r w:rsidRPr="00826968" w:rsidR="00037299">
        <w:t>oes that suggest deeper problems than just fire and rehire?</w:t>
      </w:r>
    </w:p>
    <w:p w:rsidR="009D477A" w:rsidRPr="00826968" w:rsidP="005208DE">
      <w:pPr>
        <w:pStyle w:val="Answer"/>
      </w:pPr>
      <w:sdt>
        <w:sdtPr>
          <w:alias w:val="Witness"/>
          <w:id w:val="-241262794"/>
          <w:placeholder>
            <w:docPart w:val="DefaultPlaceholder_-1854013440"/>
          </w:placeholder>
          <w:richText/>
        </w:sdtPr>
        <w:sdtContent>
          <w:r w:rsidRPr="00826968" w:rsidR="005709F5">
            <w:rPr>
              <w:b/>
              <w:i/>
            </w:rPr>
            <w:t>Chris O’Shea:</w:t>
          </w:r>
        </w:sdtContent>
      </w:sdt>
      <w:r w:rsidRPr="00826968" w:rsidR="005208DE">
        <w:t xml:space="preserve"> </w:t>
      </w:r>
      <w:r w:rsidRPr="00826968" w:rsidR="00037299">
        <w:t>I</w:t>
      </w:r>
      <w:r w:rsidRPr="00826968" w:rsidR="005208DE">
        <w:t xml:space="preserve">t is a problem </w:t>
      </w:r>
      <w:r w:rsidRPr="00826968">
        <w:t>for</w:t>
      </w:r>
      <w:r w:rsidRPr="00826968" w:rsidR="005208DE">
        <w:t xml:space="preserve"> legacy companies like ours.</w:t>
      </w:r>
      <w:r w:rsidRPr="00826968" w:rsidR="00037299">
        <w:t xml:space="preserve"> We have been going for over 200 years and we have terms and conditions that have been built up over a number of years.</w:t>
      </w:r>
      <w:r w:rsidRPr="00826968" w:rsidR="005208DE">
        <w:t xml:space="preserve"> </w:t>
      </w:r>
      <w:r w:rsidRPr="00826968" w:rsidR="00037299">
        <w:t>T</w:t>
      </w:r>
      <w:r w:rsidRPr="00826968" w:rsidR="005208DE">
        <w:t>he market has changed</w:t>
      </w:r>
      <w:r w:rsidRPr="00826968" w:rsidR="00037299">
        <w:t>.</w:t>
      </w:r>
      <w:r w:rsidRPr="00826968" w:rsidR="005208DE">
        <w:t xml:space="preserve"> </w:t>
      </w:r>
      <w:r w:rsidRPr="00826968" w:rsidR="00037299">
        <w:t>C</w:t>
      </w:r>
      <w:r w:rsidRPr="00826968" w:rsidR="005208DE">
        <w:t xml:space="preserve">ustomer needs </w:t>
      </w:r>
      <w:r w:rsidRPr="00826968" w:rsidR="00037299">
        <w:t xml:space="preserve">and wants </w:t>
      </w:r>
      <w:r w:rsidRPr="00826968" w:rsidR="005208DE">
        <w:t>have</w:t>
      </w:r>
      <w:r w:rsidRPr="00826968" w:rsidR="005208DE">
        <w:t xml:space="preserve"> changed. We have to change as well. Companies should not have the right</w:t>
      </w:r>
      <w:r w:rsidRPr="00826968" w:rsidR="00037299">
        <w:t xml:space="preserve"> to do this under any circumstance at all—e</w:t>
      </w:r>
      <w:r w:rsidRPr="00826968" w:rsidR="005208DE">
        <w:t>mployment rights are important</w:t>
      </w:r>
      <w:r w:rsidRPr="00826968" w:rsidR="00037299">
        <w:t>—but i</w:t>
      </w:r>
      <w:r w:rsidRPr="00826968" w:rsidR="005208DE">
        <w:t>t is inescapable</w:t>
      </w:r>
      <w:r w:rsidRPr="00826968" w:rsidR="00037299">
        <w:t xml:space="preserve"> that our use of contractors</w:t>
      </w:r>
      <w:r w:rsidRPr="00826968">
        <w:t xml:space="preserve"> and </w:t>
      </w:r>
      <w:r w:rsidRPr="00826968" w:rsidR="00037299">
        <w:t>the gig economy has increased substantially over the past several years</w:t>
      </w:r>
      <w:r w:rsidRPr="00826968" w:rsidR="005208DE">
        <w:t>.</w:t>
      </w:r>
      <w:r w:rsidRPr="00826968" w:rsidR="00037299">
        <w:t xml:space="preserve"> </w:t>
      </w:r>
    </w:p>
    <w:p w:rsidR="005208DE" w:rsidRPr="00826968" w:rsidP="005208DE">
      <w:pPr>
        <w:pStyle w:val="Answer"/>
      </w:pPr>
      <w:r w:rsidRPr="00826968">
        <w:t>What</w:t>
      </w:r>
      <w:r w:rsidRPr="00826968">
        <w:t xml:space="preserve"> I am trying to </w:t>
      </w:r>
      <w:r w:rsidRPr="00826968">
        <w:t xml:space="preserve">do is to stop that and to </w:t>
      </w:r>
      <w:r w:rsidRPr="00826968">
        <w:t xml:space="preserve">protect the </w:t>
      </w:r>
      <w:r w:rsidRPr="00826968">
        <w:t>direct</w:t>
      </w:r>
      <w:r w:rsidRPr="00826968">
        <w:t>-</w:t>
      </w:r>
      <w:r w:rsidRPr="00826968">
        <w:t>labou</w:t>
      </w:r>
      <w:r w:rsidRPr="00826968">
        <w:t>r</w:t>
      </w:r>
      <w:r w:rsidRPr="00826968">
        <w:t xml:space="preserve"> employed model</w:t>
      </w:r>
      <w:r w:rsidRPr="00826968">
        <w:t xml:space="preserve"> that we have.</w:t>
      </w:r>
      <w:r w:rsidRPr="00826968">
        <w:t xml:space="preserve"> We have the biggest unionised workforce</w:t>
      </w:r>
      <w:r w:rsidRPr="00826968">
        <w:t xml:space="preserve"> of our kind in the UK and I am proud of that</w:t>
      </w:r>
      <w:r w:rsidRPr="00826968" w:rsidR="009D477A">
        <w:t>;</w:t>
      </w:r>
      <w:r w:rsidRPr="00826968">
        <w:t xml:space="preserve"> I want to keep that</w:t>
      </w:r>
      <w:r w:rsidRPr="00826968" w:rsidR="009D477A">
        <w:t>,</w:t>
      </w:r>
      <w:r w:rsidRPr="00826968">
        <w:t xml:space="preserve"> but w</w:t>
      </w:r>
      <w:r w:rsidRPr="00826968">
        <w:t xml:space="preserve">e need to be able to change. </w:t>
      </w:r>
      <w:r w:rsidRPr="00826968">
        <w:t>That is why I have told your colleague, Gavin Newlands, that w</w:t>
      </w:r>
      <w:r w:rsidRPr="00826968">
        <w:t>e should not lose the ability for companies to make changes, but we should change when the Section 188 notice has to be served. I</w:t>
      </w:r>
      <w:r w:rsidRPr="00826968">
        <w:t xml:space="preserve"> would argue that i</w:t>
      </w:r>
      <w:r w:rsidRPr="00826968">
        <w:t xml:space="preserve">t would not be in line with British values to watch </w:t>
      </w:r>
      <w:r w:rsidRPr="00826968">
        <w:t xml:space="preserve">strong legacy </w:t>
      </w:r>
      <w:r w:rsidRPr="00826968">
        <w:t xml:space="preserve">companies </w:t>
      </w:r>
      <w:r w:rsidRPr="00826968">
        <w:t xml:space="preserve">like British Gas and others </w:t>
      </w:r>
      <w:r w:rsidRPr="00826968">
        <w:t>simply die over time, because</w:t>
      </w:r>
      <w:r w:rsidRPr="00826968">
        <w:t>,</w:t>
      </w:r>
      <w:r w:rsidRPr="00826968">
        <w:t xml:space="preserve"> ultimately</w:t>
      </w:r>
      <w:r w:rsidRPr="00826968">
        <w:t>,</w:t>
      </w:r>
      <w:r w:rsidRPr="00826968">
        <w:t xml:space="preserve"> that is what we will face.</w:t>
      </w:r>
    </w:p>
    <w:p w:rsidR="005208DE" w:rsidRPr="00826968" w:rsidP="005208DE">
      <w:pPr>
        <w:pStyle w:val="Question"/>
      </w:pPr>
      <w:sdt>
        <w:sdtPr>
          <w:alias w:val="Member"/>
          <w:tag w:val="&lt;Member mnisId='4470' dodsId='122026'&gt;"/>
          <w:id w:val="-318034618"/>
          <w:placeholder>
            <w:docPart w:val="DefaultPlaceholder_-1854013440"/>
          </w:placeholder>
          <w:richText/>
        </w:sdtPr>
        <w:sdtContent>
          <w:r w:rsidRPr="00826968">
            <w:rPr>
              <w:b/>
            </w:rPr>
            <w:t>Alan Brown:</w:t>
          </w:r>
        </w:sdtContent>
      </w:sdt>
      <w:r w:rsidRPr="00826968">
        <w:t xml:space="preserve"> Is this not a</w:t>
      </w:r>
      <w:r w:rsidRPr="00826968" w:rsidR="00037299">
        <w:t>nother</w:t>
      </w:r>
      <w:r w:rsidRPr="00826968">
        <w:t xml:space="preserve"> mixture of language? </w:t>
      </w:r>
      <w:r w:rsidRPr="00826968" w:rsidR="00037299">
        <w:t xml:space="preserve">Mr Bowden was saying that fire and rehire is very un-British, and you are saying </w:t>
      </w:r>
      <w:r w:rsidRPr="00826968" w:rsidR="009D477A">
        <w:t>it is</w:t>
      </w:r>
      <w:r w:rsidRPr="00826968" w:rsidR="00037299">
        <w:t xml:space="preserve"> British values </w:t>
      </w:r>
      <w:r w:rsidRPr="00826968" w:rsidR="009D477A">
        <w:t xml:space="preserve">that </w:t>
      </w:r>
      <w:r w:rsidRPr="00826968" w:rsidR="00037299">
        <w:t xml:space="preserve">need to be protected. </w:t>
      </w:r>
      <w:r w:rsidRPr="00826968">
        <w:t>We are using language that is not really helpful. There is a bigger picture that we need to keep in mind.</w:t>
      </w:r>
    </w:p>
    <w:p w:rsidR="005208DE" w:rsidRPr="00826968" w:rsidP="005208DE">
      <w:pPr>
        <w:pStyle w:val="Answer"/>
      </w:pPr>
      <w:sdt>
        <w:sdtPr>
          <w:alias w:val="Witness"/>
          <w:id w:val="-11381587"/>
          <w:placeholder>
            <w:docPart w:val="DefaultPlaceholder_-1854013440"/>
          </w:placeholder>
          <w:richText/>
        </w:sdtPr>
        <w:sdtContent>
          <w:r w:rsidRPr="00826968" w:rsidR="005709F5">
            <w:rPr>
              <w:b/>
              <w:i/>
            </w:rPr>
            <w:t>Chris O’Shea:</w:t>
          </w:r>
        </w:sdtContent>
      </w:sdt>
      <w:r w:rsidRPr="00826968">
        <w:t xml:space="preserve"> </w:t>
      </w:r>
      <w:r w:rsidRPr="00826968" w:rsidR="00037299">
        <w:t>I agree that there is a bigger picture</w:t>
      </w:r>
      <w:r w:rsidRPr="00826968" w:rsidR="00CE0831">
        <w:t>.</w:t>
      </w:r>
      <w:r w:rsidRPr="00826968" w:rsidR="00037299">
        <w:t xml:space="preserve"> </w:t>
      </w:r>
      <w:r w:rsidRPr="00826968" w:rsidR="00CE0831">
        <w:t>F</w:t>
      </w:r>
      <w:r w:rsidRPr="00826968" w:rsidR="00037299">
        <w:t>or me, i</w:t>
      </w:r>
      <w:r w:rsidRPr="00826968">
        <w:t xml:space="preserve">t is about saving </w:t>
      </w:r>
      <w:r w:rsidRPr="00826968" w:rsidR="00037299">
        <w:t xml:space="preserve">and growing the 20,000 </w:t>
      </w:r>
      <w:r w:rsidRPr="00826968">
        <w:t>jobs</w:t>
      </w:r>
      <w:r w:rsidRPr="00826968" w:rsidR="00037299">
        <w:t xml:space="preserve"> that we have</w:t>
      </w:r>
      <w:r w:rsidRPr="00826968" w:rsidR="00CE0831">
        <w:t>,</w:t>
      </w:r>
      <w:r w:rsidRPr="00826968" w:rsidR="00037299">
        <w:t xml:space="preserve"> and helping the country deliver the net</w:t>
      </w:r>
      <w:r w:rsidRPr="00826968" w:rsidR="00CE0831">
        <w:t>-</w:t>
      </w:r>
      <w:r w:rsidRPr="00826968" w:rsidR="00037299">
        <w:t>zero targets that we have</w:t>
      </w:r>
      <w:r w:rsidRPr="00826968">
        <w:t>.</w:t>
      </w:r>
    </w:p>
    <w:p w:rsidR="005208DE" w:rsidRPr="00826968" w:rsidP="00CE0831">
      <w:pPr>
        <w:pStyle w:val="Question"/>
      </w:pPr>
      <w:sdt>
        <w:sdtPr>
          <w:alias w:val="Member"/>
          <w:tag w:val="&lt;Member mnisId='4621' dodsId='77854'&gt;"/>
          <w:id w:val="515053695"/>
          <w:placeholder>
            <w:docPart w:val="DefaultPlaceholder_-1854013440"/>
          </w:placeholder>
          <w:richText/>
        </w:sdtPr>
        <w:sdtContent>
          <w:r w:rsidRPr="00826968">
            <w:rPr>
              <w:b/>
            </w:rPr>
            <w:t>Chair:</w:t>
          </w:r>
        </w:sdtContent>
      </w:sdt>
      <w:r w:rsidRPr="00826968">
        <w:t xml:space="preserve"> </w:t>
      </w:r>
      <w:r w:rsidRPr="00826968" w:rsidR="00037299">
        <w:t xml:space="preserve">Thank you, colleagues, for your questions. </w:t>
      </w:r>
      <w:r w:rsidRPr="00826968" w:rsidR="00CE0831">
        <w:t>I just have</w:t>
      </w:r>
      <w:r w:rsidRPr="00826968">
        <w:t xml:space="preserve"> one quick follow-up</w:t>
      </w:r>
      <w:r w:rsidRPr="00826968" w:rsidR="00037299">
        <w:t xml:space="preserve"> before I bring the session to an end</w:t>
      </w:r>
      <w:r w:rsidRPr="00826968" w:rsidR="00CE0831">
        <w:t xml:space="preserve">. </w:t>
      </w:r>
      <w:r w:rsidRPr="00826968">
        <w:t>I was concerned to hear from Mr Bowden about pressure being applied to individual workers</w:t>
      </w:r>
      <w:r w:rsidRPr="00826968" w:rsidR="00037299">
        <w:t xml:space="preserve"> as </w:t>
      </w:r>
      <w:r w:rsidRPr="00826968" w:rsidR="00037299">
        <w:t>opposed to going through the union negotiation</w:t>
      </w:r>
      <w:r w:rsidRPr="00826968">
        <w:t>. Mr O’Shea, you have not been calling engineers yourself</w:t>
      </w:r>
      <w:r w:rsidRPr="00826968" w:rsidR="00037299">
        <w:t>,</w:t>
      </w:r>
      <w:r w:rsidRPr="00826968">
        <w:t xml:space="preserve"> have you?</w:t>
      </w:r>
    </w:p>
    <w:p w:rsidR="005208DE" w:rsidRPr="00826968" w:rsidP="005208DE">
      <w:pPr>
        <w:pStyle w:val="Answer"/>
      </w:pPr>
      <w:sdt>
        <w:sdtPr>
          <w:alias w:val="Witness"/>
          <w:id w:val="2121728789"/>
          <w:placeholder>
            <w:docPart w:val="DefaultPlaceholder_-1854013440"/>
          </w:placeholder>
          <w:richText/>
        </w:sdtPr>
        <w:sdtContent>
          <w:r w:rsidRPr="00826968" w:rsidR="005709F5">
            <w:rPr>
              <w:b/>
              <w:i/>
            </w:rPr>
            <w:t>Chris O’Shea:</w:t>
          </w:r>
        </w:sdtContent>
      </w:sdt>
      <w:r w:rsidRPr="00826968">
        <w:t xml:space="preserve"> </w:t>
      </w:r>
      <w:r w:rsidRPr="00826968" w:rsidR="00037299">
        <w:t xml:space="preserve">I do speak to colleagues. </w:t>
      </w:r>
      <w:r w:rsidRPr="00826968">
        <w:t xml:space="preserve">I </w:t>
      </w:r>
      <w:r w:rsidRPr="00826968" w:rsidR="00037299">
        <w:t xml:space="preserve">spoke to </w:t>
      </w:r>
      <w:r w:rsidRPr="00826968">
        <w:t xml:space="preserve">an engineer </w:t>
      </w:r>
      <w:r w:rsidRPr="00826968" w:rsidR="00037299">
        <w:t xml:space="preserve">on Saturday who is on </w:t>
      </w:r>
      <w:r w:rsidRPr="00826968" w:rsidR="00037299">
        <w:t>strike, because</w:t>
      </w:r>
      <w:r w:rsidRPr="00826968" w:rsidR="00037299">
        <w:t xml:space="preserve"> I got a message from him</w:t>
      </w:r>
      <w:r w:rsidRPr="00826968">
        <w:t xml:space="preserve">. </w:t>
      </w:r>
      <w:r w:rsidRPr="00826968" w:rsidR="00037299">
        <w:t xml:space="preserve">I called and had a chat. I did not try to pressure him. I listened to him and he gave me some ideas as to how we could move forward. I do speak to colleagues very </w:t>
      </w:r>
      <w:r w:rsidRPr="00826968" w:rsidR="00037299">
        <w:t>regularly</w:t>
      </w:r>
      <w:r w:rsidRPr="00826968" w:rsidR="00037299">
        <w:t xml:space="preserve"> but </w:t>
      </w:r>
      <w:r w:rsidRPr="00826968">
        <w:t xml:space="preserve">I have not called anyone to pressure anyone to sign a contract. I </w:t>
      </w:r>
      <w:r w:rsidRPr="00826968" w:rsidR="00037299">
        <w:t xml:space="preserve">respect people’s right to go on strike. I </w:t>
      </w:r>
      <w:r w:rsidRPr="00826968">
        <w:t>take exception to inflammatory language and intimidation</w:t>
      </w:r>
      <w:r w:rsidRPr="00826968" w:rsidR="00037299">
        <w:t>, but I have not done that</w:t>
      </w:r>
      <w:r w:rsidRPr="00826968">
        <w:t>.</w:t>
      </w:r>
    </w:p>
    <w:p w:rsidR="00C76075" w:rsidRPr="00826968" w:rsidP="00CE0831">
      <w:pPr>
        <w:pStyle w:val="Question"/>
        <w:numPr>
          <w:ilvl w:val="0"/>
          <w:numId w:val="0"/>
        </w:numPr>
        <w:ind w:left="794"/>
      </w:pPr>
      <w:sdt>
        <w:sdtPr>
          <w:alias w:val="Member"/>
          <w:tag w:val="&lt;Member mnisId='4621' dodsId='77854'&gt;"/>
          <w:id w:val="1139999174"/>
          <w:placeholder>
            <w:docPart w:val="DefaultPlaceholder_-1854013440"/>
          </w:placeholder>
          <w:richText/>
        </w:sdtPr>
        <w:sdtContent>
          <w:r w:rsidRPr="00826968" w:rsidR="005208DE">
            <w:rPr>
              <w:b/>
            </w:rPr>
            <w:t>Chair:</w:t>
          </w:r>
        </w:sdtContent>
      </w:sdt>
      <w:r w:rsidRPr="00826968" w:rsidR="005208DE">
        <w:t xml:space="preserve"> </w:t>
      </w:r>
      <w:r w:rsidRPr="00826968" w:rsidR="00037299">
        <w:t xml:space="preserve">Thanks for that. </w:t>
      </w:r>
      <w:r w:rsidRPr="00826968" w:rsidR="005208DE">
        <w:t>As I said at the beginning, it is unfortunate</w:t>
      </w:r>
      <w:r w:rsidRPr="00826968" w:rsidR="00037299">
        <w:t xml:space="preserve"> that we are having to have this session in public evidence before the Committee</w:t>
      </w:r>
      <w:r w:rsidRPr="00826968" w:rsidR="005208DE">
        <w:t>, and I sincerely hope</w:t>
      </w:r>
      <w:r w:rsidRPr="00826968" w:rsidR="00037299">
        <w:t>, as do colleagues on a cross-party basis on this Committee,</w:t>
      </w:r>
      <w:r w:rsidRPr="00826968" w:rsidR="005208DE">
        <w:t xml:space="preserve"> that you are able to resolve this</w:t>
      </w:r>
      <w:r w:rsidRPr="00826968" w:rsidR="00CE0831">
        <w:t>,</w:t>
      </w:r>
      <w:r w:rsidRPr="00826968" w:rsidR="005208DE">
        <w:t xml:space="preserve"> for your workers, for the success of </w:t>
      </w:r>
      <w:r w:rsidRPr="00826968" w:rsidR="00037299">
        <w:t xml:space="preserve">the </w:t>
      </w:r>
      <w:r w:rsidRPr="00826968" w:rsidR="005208DE">
        <w:t xml:space="preserve">business </w:t>
      </w:r>
      <w:r w:rsidRPr="00826968" w:rsidR="00037299">
        <w:t xml:space="preserve">in the future </w:t>
      </w:r>
      <w:r w:rsidRPr="00826968" w:rsidR="005208DE">
        <w:t>and</w:t>
      </w:r>
      <w:r w:rsidRPr="00826968" w:rsidR="00037299">
        <w:t xml:space="preserve"> indeed</w:t>
      </w:r>
      <w:r w:rsidRPr="00826968" w:rsidR="005208DE">
        <w:t xml:space="preserve"> for your customers</w:t>
      </w:r>
      <w:r w:rsidRPr="00826968" w:rsidR="00037299">
        <w:t>, who I know are also wanting you to resolve this.</w:t>
      </w:r>
    </w:p>
    <w:p w:rsidR="00134722" w:rsidRPr="00826968" w:rsidP="00C76075">
      <w:pPr>
        <w:pStyle w:val="Question"/>
        <w:numPr>
          <w:ilvl w:val="0"/>
          <w:numId w:val="0"/>
        </w:numPr>
        <w:ind w:left="794"/>
      </w:pPr>
      <w:r w:rsidRPr="00826968">
        <w:t xml:space="preserve">The key issue </w:t>
      </w:r>
      <w:r w:rsidRPr="00826968" w:rsidR="00037299">
        <w:t xml:space="preserve">for us to take away </w:t>
      </w:r>
      <w:r w:rsidRPr="00826968">
        <w:t xml:space="preserve">is this issue of </w:t>
      </w:r>
      <w:r w:rsidRPr="00826968" w:rsidR="00C76075">
        <w:t xml:space="preserve">the </w:t>
      </w:r>
      <w:r w:rsidRPr="00826968">
        <w:t xml:space="preserve">interpretation of the legislation. </w:t>
      </w:r>
      <w:r w:rsidRPr="00826968" w:rsidR="00037299">
        <w:t xml:space="preserve">As it stands, </w:t>
      </w:r>
      <w:r w:rsidRPr="00826968">
        <w:t xml:space="preserve">I am </w:t>
      </w:r>
      <w:r w:rsidRPr="00826968" w:rsidR="00037299">
        <w:t xml:space="preserve">not entirely </w:t>
      </w:r>
      <w:r w:rsidRPr="00826968">
        <w:t>convinced</w:t>
      </w:r>
      <w:r w:rsidRPr="00826968" w:rsidR="00037299">
        <w:t xml:space="preserve"> by the argument that you had to issue the fire and rehire so early because of the law, because, if that was the case, every other business </w:t>
      </w:r>
      <w:r w:rsidRPr="00826968" w:rsidR="005709F5">
        <w:t>going through these redundancy processes at the moment would be doing it</w:t>
      </w:r>
      <w:r w:rsidRPr="00826968">
        <w:t>. My sense at the end of this hearing is that that was probably your decision, Mr O’Shea, and you might want to</w:t>
      </w:r>
      <w:r w:rsidRPr="00826968" w:rsidR="005709F5">
        <w:t xml:space="preserve"> reflect on that</w:t>
      </w:r>
      <w:r w:rsidRPr="00826968">
        <w:t>.</w:t>
      </w:r>
      <w:r w:rsidRPr="00826968" w:rsidR="005709F5">
        <w:t xml:space="preserve"> From my perspective, it was probably the wrong way of doing it.</w:t>
      </w:r>
    </w:p>
    <w:p w:rsidR="005208DE" w:rsidRPr="00826968" w:rsidP="00134722">
      <w:pPr>
        <w:pStyle w:val="Question"/>
        <w:numPr>
          <w:ilvl w:val="0"/>
          <w:numId w:val="0"/>
        </w:numPr>
        <w:ind w:left="794"/>
      </w:pPr>
      <w:r w:rsidRPr="00826968">
        <w:t>We will take up your offer</w:t>
      </w:r>
      <w:r w:rsidRPr="00826968" w:rsidR="005709F5">
        <w:t xml:space="preserve"> of seeing the legal advice and we will talk in private session with your lawyers and with the trade union as we look to the </w:t>
      </w:r>
      <w:r w:rsidRPr="00826968" w:rsidR="00CE0831">
        <w:t>e</w:t>
      </w:r>
      <w:r w:rsidRPr="00826968" w:rsidR="005709F5">
        <w:t xml:space="preserve">mployment </w:t>
      </w:r>
      <w:r w:rsidRPr="00826968" w:rsidR="00CE0831">
        <w:t>r</w:t>
      </w:r>
      <w:r w:rsidRPr="00826968" w:rsidR="005709F5">
        <w:t>ights Bill that is going to be coming to the House in due course, to see whether we need to ban fire and rehire as a legal right in the legislation</w:t>
      </w:r>
      <w:r w:rsidRPr="00826968">
        <w:t xml:space="preserve">. </w:t>
      </w:r>
      <w:r w:rsidRPr="00826968" w:rsidR="005709F5">
        <w:t xml:space="preserve">Thank you, Chris O’Shea, CEO </w:t>
      </w:r>
      <w:r w:rsidR="001D67CA">
        <w:t xml:space="preserve">of </w:t>
      </w:r>
      <w:r w:rsidRPr="00826968" w:rsidR="005709F5">
        <w:t xml:space="preserve">Centrica, and Justin Bowden, </w:t>
      </w:r>
      <w:r w:rsidRPr="00826968" w:rsidR="00CE0831">
        <w:t>n</w:t>
      </w:r>
      <w:r w:rsidRPr="00826968" w:rsidR="005709F5">
        <w:t xml:space="preserve">ational </w:t>
      </w:r>
      <w:r w:rsidRPr="00826968" w:rsidR="00CE0831">
        <w:t>o</w:t>
      </w:r>
      <w:r w:rsidRPr="00826968" w:rsidR="005709F5">
        <w:t>fficer from the GMB, for your time.</w:t>
      </w:r>
    </w:p>
    <w:p w:rsidR="00CE0831" w:rsidRPr="00826968" w:rsidP="00CE0831">
      <w:pPr>
        <w:pStyle w:val="QuestionCont"/>
      </w:pPr>
    </w:p>
    <w:sdt>
      <w:sdtPr>
        <w:rPr>
          <w:sz w:val="22"/>
        </w:rPr>
        <w:alias w:val="WitnessExamination"/>
        <w:tag w:val="WitnessExamination"/>
        <w:id w:val="-706487622"/>
        <w:placeholder>
          <w:docPart w:val="CC264130F60A48FAADCC450BC29C5FF3"/>
        </w:placeholder>
        <w:richText/>
      </w:sdtPr>
      <w:sdtContent>
        <w:p w:rsidR="006A74A3" w:rsidRPr="00826968" w:rsidP="006A74A3">
          <w:pPr>
            <w:pStyle w:val="TitlePanel0"/>
          </w:pPr>
          <w:bookmarkStart w:id="1" w:name="Panel2"/>
          <w:bookmarkEnd w:id="1"/>
          <w:r w:rsidRPr="00826968">
            <w:t>Examination of witnesses</w:t>
          </w:r>
        </w:p>
        <w:p w:rsidR="006A74A3" w:rsidRPr="00826968" w:rsidP="006A74A3">
          <w:pPr>
            <w:pStyle w:val="Para"/>
          </w:pPr>
          <w:r w:rsidRPr="00826968">
            <w:t xml:space="preserve">Witnesses: </w:t>
          </w:r>
          <w:r w:rsidRPr="00826968">
            <w:t xml:space="preserve">Tim Sharp, Mike Brewer, Rob </w:t>
          </w:r>
          <w:r w:rsidRPr="00826968">
            <w:t>Joyce</w:t>
          </w:r>
          <w:r w:rsidRPr="00826968">
            <w:t xml:space="preserve"> and Matthew Taylor.</w:t>
          </w:r>
        </w:p>
      </w:sdtContent>
    </w:sdt>
    <w:p w:rsidR="00504185" w:rsidRPr="00826968" w:rsidP="00CE0831">
      <w:pPr>
        <w:pStyle w:val="Question"/>
        <w:numPr>
          <w:ilvl w:val="0"/>
          <w:numId w:val="0"/>
        </w:numPr>
        <w:ind w:left="794"/>
      </w:pPr>
      <w:sdt>
        <w:sdtPr>
          <w:alias w:val="Member"/>
          <w:tag w:val="&lt;Member mnisId='4621' dodsId='77854'&gt;"/>
          <w:id w:val="-1630240769"/>
          <w:placeholder>
            <w:docPart w:val="D8A436872C2B438497D2B1EB48790495"/>
          </w:placeholder>
          <w:richText/>
        </w:sdtPr>
        <w:sdtContent>
          <w:r w:rsidRPr="00826968">
            <w:rPr>
              <w:b/>
            </w:rPr>
            <w:t>Chair:</w:t>
          </w:r>
        </w:sdtContent>
      </w:sdt>
      <w:r w:rsidRPr="00826968">
        <w:t xml:space="preserve"> We are now going to move on to our second panel today</w:t>
      </w:r>
      <w:r w:rsidRPr="00826968" w:rsidR="00CE0831">
        <w:t xml:space="preserve">. </w:t>
      </w:r>
      <w:r w:rsidRPr="00826968">
        <w:t xml:space="preserve">I am delighted to welcome Tim Sharp, </w:t>
      </w:r>
      <w:r w:rsidRPr="00826968" w:rsidR="00CE0831">
        <w:t>s</w:t>
      </w:r>
      <w:r w:rsidRPr="00826968">
        <w:t xml:space="preserve">enior </w:t>
      </w:r>
      <w:r w:rsidRPr="00826968" w:rsidR="00CE0831">
        <w:t>e</w:t>
      </w:r>
      <w:r w:rsidRPr="00826968">
        <w:t xml:space="preserve">mployment </w:t>
      </w:r>
      <w:r w:rsidRPr="00826968" w:rsidR="00CE0831">
        <w:t>r</w:t>
      </w:r>
      <w:r w:rsidRPr="00826968">
        <w:t xml:space="preserve">ights </w:t>
      </w:r>
      <w:r w:rsidRPr="00826968" w:rsidR="00CE0831">
        <w:t>o</w:t>
      </w:r>
      <w:r w:rsidRPr="00826968">
        <w:t>fficer at the TUC</w:t>
      </w:r>
      <w:r w:rsidRPr="00826968" w:rsidR="00CE0831">
        <w:t>;</w:t>
      </w:r>
      <w:r w:rsidRPr="00826968">
        <w:t xml:space="preserve"> Mike Brewer, who is the </w:t>
      </w:r>
      <w:r w:rsidRPr="00826968" w:rsidR="00CE0831">
        <w:t>c</w:t>
      </w:r>
      <w:r w:rsidRPr="00826968">
        <w:t xml:space="preserve">hief </w:t>
      </w:r>
      <w:r w:rsidRPr="00826968" w:rsidR="00CE0831">
        <w:t>e</w:t>
      </w:r>
      <w:r w:rsidRPr="00826968">
        <w:t>conomist at the Resolution Foundation</w:t>
      </w:r>
      <w:r w:rsidR="00840C75">
        <w:t>;</w:t>
      </w:r>
      <w:r w:rsidRPr="00826968" w:rsidR="00CE0831">
        <w:t xml:space="preserve"> and</w:t>
      </w:r>
      <w:r w:rsidRPr="00826968">
        <w:t xml:space="preserve"> Rob Joyce, who is</w:t>
      </w:r>
      <w:r w:rsidRPr="00826968" w:rsidR="00CE0831">
        <w:t xml:space="preserve"> the d</w:t>
      </w:r>
      <w:r w:rsidRPr="00826968">
        <w:t xml:space="preserve">eputy </w:t>
      </w:r>
      <w:r w:rsidRPr="00826968" w:rsidR="00CE0831">
        <w:t>d</w:t>
      </w:r>
      <w:r w:rsidRPr="00826968">
        <w:t>irector of the Institute for Fiscal Studies</w:t>
      </w:r>
      <w:r w:rsidRPr="00826968" w:rsidR="00CE0831">
        <w:t>.</w:t>
      </w:r>
      <w:r w:rsidRPr="00826968">
        <w:t xml:space="preserve"> </w:t>
      </w:r>
      <w:r w:rsidRPr="00826968" w:rsidR="00CE0831">
        <w:t>A</w:t>
      </w:r>
      <w:r w:rsidRPr="00826968">
        <w:t xml:space="preserve">t </w:t>
      </w:r>
      <w:r w:rsidRPr="00826968" w:rsidR="00CE0831">
        <w:t xml:space="preserve">approximately </w:t>
      </w:r>
      <w:r w:rsidRPr="00826968">
        <w:t xml:space="preserve">11.30 we will be welcoming Matthew Taylor, who </w:t>
      </w:r>
      <w:r w:rsidR="007B0451">
        <w:t xml:space="preserve">was </w:t>
      </w:r>
      <w:r w:rsidRPr="00826968">
        <w:t xml:space="preserve">the </w:t>
      </w:r>
      <w:r w:rsidRPr="00826968" w:rsidR="00CE0831">
        <w:t>c</w:t>
      </w:r>
      <w:r w:rsidRPr="00826968">
        <w:t xml:space="preserve">hair of the Good Work Review. </w:t>
      </w:r>
    </w:p>
    <w:p w:rsidR="00504185" w:rsidRPr="00826968" w:rsidP="00504185">
      <w:pPr>
        <w:pStyle w:val="Question"/>
        <w:numPr>
          <w:ilvl w:val="0"/>
          <w:numId w:val="0"/>
        </w:numPr>
        <w:ind w:left="794"/>
      </w:pPr>
      <w:r w:rsidRPr="00826968">
        <w:t xml:space="preserve">I apologise </w:t>
      </w:r>
      <w:r w:rsidRPr="00826968" w:rsidR="00221BC7">
        <w:t xml:space="preserve">to those watching for having </w:t>
      </w:r>
      <w:r w:rsidRPr="00826968">
        <w:t xml:space="preserve">another panel of male witnesses only. It is something we are conscious of as a </w:t>
      </w:r>
      <w:r w:rsidRPr="00826968" w:rsidR="00221BC7">
        <w:t>C</w:t>
      </w:r>
      <w:r w:rsidRPr="00826968">
        <w:t xml:space="preserve">ommittee and we promise to do better in the future. </w:t>
      </w:r>
    </w:p>
    <w:p w:rsidR="00504185" w:rsidRPr="00826968" w:rsidP="00221BC7">
      <w:pPr>
        <w:pStyle w:val="Question"/>
      </w:pPr>
      <w:sdt>
        <w:sdtPr>
          <w:alias w:val="Member"/>
          <w:tag w:val="&lt;Member mnisId='4460' dodsId='84390'&gt;"/>
          <w:id w:val="-532424052"/>
          <w:placeholder>
            <w:docPart w:val="D8A436872C2B438497D2B1EB48790495"/>
          </w:placeholder>
          <w:richText/>
        </w:sdtPr>
        <w:sdtContent>
          <w:r w:rsidRPr="00826968" w:rsidR="00221BC7">
            <w:rPr>
              <w:b/>
            </w:rPr>
            <w:t>Ms Ghani:</w:t>
          </w:r>
        </w:sdtContent>
      </w:sdt>
      <w:r w:rsidRPr="00826968">
        <w:t xml:space="preserve"> </w:t>
      </w:r>
      <w:r w:rsidRPr="00826968" w:rsidR="00221BC7">
        <w:t>Y</w:t>
      </w:r>
      <w:r w:rsidRPr="00826968">
        <w:t>ou should not worry too much</w:t>
      </w:r>
      <w:r w:rsidRPr="00826968" w:rsidR="00221BC7">
        <w:t>, Chair; y</w:t>
      </w:r>
      <w:r w:rsidRPr="00826968">
        <w:t xml:space="preserve">ou have lots of powerful females on the Committee. My first question is to Mike and Rob. I do not </w:t>
      </w:r>
      <w:r w:rsidRPr="00826968">
        <w:t>want to talk about disparities being acceptable</w:t>
      </w:r>
      <w:r w:rsidR="00EF15FB">
        <w:t>;</w:t>
      </w:r>
      <w:r w:rsidRPr="00826968">
        <w:t xml:space="preserve"> I want to know whether you think the Government have a strategy in place to deal with BAME or minority groups who are over</w:t>
      </w:r>
      <w:r w:rsidRPr="00826968">
        <w:noBreakHyphen/>
        <w:t>represented in low-paid and insecure work</w:t>
      </w:r>
      <w:r w:rsidRPr="00826968" w:rsidR="00221BC7">
        <w:t>, and how</w:t>
      </w:r>
      <w:r w:rsidRPr="00826968">
        <w:t xml:space="preserve"> they </w:t>
      </w:r>
      <w:r w:rsidRPr="00826968" w:rsidR="00221BC7">
        <w:t xml:space="preserve">can </w:t>
      </w:r>
      <w:r w:rsidRPr="00826968">
        <w:t>help them post</w:t>
      </w:r>
      <w:r w:rsidRPr="00826968" w:rsidR="00221BC7">
        <w:t xml:space="preserve"> Covid. Secondly</w:t>
      </w:r>
      <w:r w:rsidRPr="00826968">
        <w:t xml:space="preserve">, it has taken quite some time for senior management teams to have representations, not only from BAME </w:t>
      </w:r>
      <w:r w:rsidRPr="00826968" w:rsidR="00221BC7">
        <w:t xml:space="preserve">communities </w:t>
      </w:r>
      <w:r w:rsidRPr="00826968">
        <w:t xml:space="preserve">but from working-class people. </w:t>
      </w:r>
      <w:r w:rsidRPr="00826968" w:rsidR="00221BC7">
        <w:t>Has</w:t>
      </w:r>
      <w:r w:rsidRPr="00826968">
        <w:t xml:space="preserve"> </w:t>
      </w:r>
      <w:r w:rsidRPr="00826968" w:rsidR="00221BC7">
        <w:t>Covid</w:t>
      </w:r>
      <w:r w:rsidRPr="00826968">
        <w:t xml:space="preserve"> set them back a generation? </w:t>
      </w:r>
    </w:p>
    <w:p w:rsidR="00504185" w:rsidRPr="00826968" w:rsidP="00504185">
      <w:pPr>
        <w:pStyle w:val="Answer"/>
      </w:pPr>
      <w:sdt>
        <w:sdtPr>
          <w:alias w:val="Witness"/>
          <w:id w:val="-1129623375"/>
          <w:placeholder>
            <w:docPart w:val="D8A436872C2B438497D2B1EB48790495"/>
          </w:placeholder>
          <w:richText/>
        </w:sdtPr>
        <w:sdtContent>
          <w:r w:rsidRPr="00826968" w:rsidR="00221BC7">
            <w:rPr>
              <w:b/>
              <w:i/>
              <w:iCs/>
            </w:rPr>
            <w:t>Mike Brewer:</w:t>
          </w:r>
        </w:sdtContent>
      </w:sdt>
      <w:r w:rsidRPr="00826968">
        <w:t xml:space="preserve"> T</w:t>
      </w:r>
      <w:r w:rsidRPr="00826968" w:rsidR="0095231D">
        <w:t>hey are t</w:t>
      </w:r>
      <w:r w:rsidRPr="00826968">
        <w:t>wo very good questions. I do not have a great answer to the first</w:t>
      </w:r>
      <w:r w:rsidRPr="00826968" w:rsidR="0095231D">
        <w:t xml:space="preserve"> one</w:t>
      </w:r>
      <w:r w:rsidRPr="00826968">
        <w:t xml:space="preserve">, other than to say that the over-representation of </w:t>
      </w:r>
      <w:r w:rsidRPr="00826968" w:rsidR="0095231D">
        <w:t>black and minority ethnic groups</w:t>
      </w:r>
      <w:r w:rsidRPr="00826968">
        <w:t xml:space="preserve"> in disadvantaged areas of the labour market is not a particular feature of the labour market. It just represents structural inequalities and structural racism throughout UK society. There is no one easy explanation for why it happens. We know that </w:t>
      </w:r>
      <w:r w:rsidRPr="00826968" w:rsidR="0095231D">
        <w:t>black and minority ethnic</w:t>
      </w:r>
      <w:r w:rsidRPr="00826968">
        <w:t xml:space="preserve"> people do well in the education system compared to the white majority, and then when they go on into the labour market</w:t>
      </w:r>
      <w:r w:rsidRPr="00826968" w:rsidR="0095231D">
        <w:t>,</w:t>
      </w:r>
      <w:r w:rsidRPr="00826968">
        <w:t xml:space="preserve"> their outcomes become less good. </w:t>
      </w:r>
    </w:p>
    <w:p w:rsidR="00504185" w:rsidRPr="00826968" w:rsidP="00504185">
      <w:pPr>
        <w:pStyle w:val="Answer"/>
      </w:pPr>
      <w:r w:rsidRPr="00826968">
        <w:t xml:space="preserve">On your second question, I would hope that the </w:t>
      </w:r>
      <w:r w:rsidRPr="00826968" w:rsidR="00221BC7">
        <w:t>Covid</w:t>
      </w:r>
      <w:r w:rsidRPr="00826968">
        <w:t xml:space="preserve"> crisis cause</w:t>
      </w:r>
      <w:r w:rsidRPr="00826968" w:rsidR="002D0A26">
        <w:t>s</w:t>
      </w:r>
      <w:r w:rsidRPr="00826968">
        <w:t xml:space="preserve"> us to change how we think about low-paid workers. We have seen the value. We have seen that many </w:t>
      </w:r>
      <w:r w:rsidRPr="00826968" w:rsidR="001853FD">
        <w:t>key worker</w:t>
      </w:r>
      <w:r w:rsidRPr="00826968">
        <w:t xml:space="preserve">s are paid perhaps far less than we would like. We know that a </w:t>
      </w:r>
      <w:r w:rsidRPr="00826968" w:rsidR="002D0A26">
        <w:t xml:space="preserve">very high </w:t>
      </w:r>
      <w:r w:rsidRPr="00826968">
        <w:t>number of care workers are paid below the living wage, if not below the minimum wage. We know that</w:t>
      </w:r>
      <w:r w:rsidRPr="00826968" w:rsidR="002D0A26">
        <w:t xml:space="preserve"> the</w:t>
      </w:r>
      <w:r w:rsidRPr="00826968">
        <w:t xml:space="preserve"> delivery drivers</w:t>
      </w:r>
      <w:r w:rsidRPr="00826968" w:rsidR="002D0A26">
        <w:t xml:space="preserve"> we rely on</w:t>
      </w:r>
      <w:r w:rsidRPr="00826968">
        <w:t xml:space="preserve"> are often forced into self-employment, where they lose employment rights. I hope it is the case that </w:t>
      </w:r>
      <w:r w:rsidRPr="00826968" w:rsidR="00221BC7">
        <w:t>Covid</w:t>
      </w:r>
      <w:r w:rsidRPr="00826968">
        <w:t xml:space="preserve"> allows us to reassess our view towards disadvantaged groups in the labour market, but I am not yet seeing any evidence that </w:t>
      </w:r>
      <w:r w:rsidR="00D5575C">
        <w:t xml:space="preserve">that </w:t>
      </w:r>
      <w:r w:rsidRPr="00826968">
        <w:t>is happening.</w:t>
      </w:r>
    </w:p>
    <w:p w:rsidR="00504185" w:rsidRPr="00826968" w:rsidP="00504185">
      <w:pPr>
        <w:pStyle w:val="Answer"/>
      </w:pPr>
      <w:sdt>
        <w:sdtPr>
          <w:alias w:val="Witness"/>
          <w:id w:val="-870762477"/>
          <w:placeholder>
            <w:docPart w:val="D8A436872C2B438497D2B1EB48790495"/>
          </w:placeholder>
          <w:richText/>
        </w:sdtPr>
        <w:sdtContent>
          <w:r w:rsidRPr="00826968" w:rsidR="00221BC7">
            <w:rPr>
              <w:b/>
              <w:i/>
              <w:iCs/>
            </w:rPr>
            <w:t>Rob Joyce:</w:t>
          </w:r>
          <w:r w:rsidRPr="00826968">
            <w:rPr>
              <w:b/>
            </w:rPr>
            <w:t xml:space="preserve"> </w:t>
          </w:r>
        </w:sdtContent>
      </w:sdt>
      <w:r w:rsidRPr="00826968">
        <w:t>On the first question, you can think of</w:t>
      </w:r>
      <w:r w:rsidRPr="00826968" w:rsidR="002D0A26">
        <w:t xml:space="preserve"> this from two different broad angles, in terms of</w:t>
      </w:r>
      <w:r w:rsidRPr="00826968">
        <w:t xml:space="preserve"> the disproportionate representation of ethnic</w:t>
      </w:r>
      <w:r w:rsidRPr="00826968" w:rsidR="002D0A26">
        <w:t xml:space="preserve"> </w:t>
      </w:r>
      <w:r w:rsidRPr="00826968">
        <w:t>minority groups in low-paid and insecure work. You can think about it in terms of reducing the marginalisation and disadvantage faced by some of these groups, which we absolutely should do. You can also think about it in terms of reducing the large insecure areas of the labour market. Inevitably</w:t>
      </w:r>
      <w:r w:rsidRPr="00826968" w:rsidR="002D0A26">
        <w:t>,</w:t>
      </w:r>
      <w:r w:rsidRPr="00826968">
        <w:t xml:space="preserve"> more marginalised groups are the ones who disproportionately fall into </w:t>
      </w:r>
      <w:r w:rsidRPr="00826968" w:rsidR="002D0A26">
        <w:t xml:space="preserve">those areas </w:t>
      </w:r>
      <w:r w:rsidRPr="00826968">
        <w:t>when you have th</w:t>
      </w:r>
      <w:r w:rsidRPr="00826968" w:rsidR="002D0A26">
        <w:t>em.</w:t>
      </w:r>
      <w:r w:rsidRPr="00826968">
        <w:t xml:space="preserve"> You should definitely be keeping that second category of responses in view, even when the specific focus is on ethnic minorities or, indeed, other groups who are disproportionately likely to end up in that part of the labour market. </w:t>
      </w:r>
    </w:p>
    <w:p w:rsidR="00504185" w:rsidRPr="00826968" w:rsidP="00504185">
      <w:pPr>
        <w:pStyle w:val="Answer"/>
      </w:pPr>
      <w:r w:rsidRPr="00826968">
        <w:t>Issues around the workings of some of the more informal economy and alternative work arrangements</w:t>
      </w:r>
      <w:r w:rsidRPr="00826968" w:rsidR="002D0A26">
        <w:t>, which we may come on to later in the session,</w:t>
      </w:r>
      <w:r w:rsidRPr="00826968">
        <w:t xml:space="preserve"> are key here, and success in addressing those issues would disproportionately benefit some ethnic</w:t>
      </w:r>
      <w:r w:rsidRPr="00826968" w:rsidR="002D0A26">
        <w:t xml:space="preserve"> </w:t>
      </w:r>
      <w:r w:rsidRPr="00826968">
        <w:t xml:space="preserve">minority groups. </w:t>
      </w:r>
    </w:p>
    <w:p w:rsidR="00504185" w:rsidRPr="00826968" w:rsidP="00504185">
      <w:pPr>
        <w:pStyle w:val="Answer"/>
      </w:pPr>
      <w:r w:rsidRPr="00826968">
        <w:t>Of course</w:t>
      </w:r>
      <w:r w:rsidRPr="00826968" w:rsidR="002D0A26">
        <w:t>,</w:t>
      </w:r>
      <w:r w:rsidRPr="00826968">
        <w:t xml:space="preserve"> another general point here, as ever, is that it is really important for the Government to have a good handle on the somewhat different issues facing different ethnic</w:t>
      </w:r>
      <w:r w:rsidRPr="00826968" w:rsidR="002D0A26">
        <w:t xml:space="preserve"> </w:t>
      </w:r>
      <w:r w:rsidRPr="00826968">
        <w:t xml:space="preserve">minority groups. There is a lot of variation there. </w:t>
      </w:r>
    </w:p>
    <w:p w:rsidR="00504185" w:rsidRPr="00826968" w:rsidP="00504185">
      <w:pPr>
        <w:pStyle w:val="Answer"/>
      </w:pPr>
      <w:r w:rsidRPr="00826968">
        <w:t xml:space="preserve">I would keep both of those broad angles in mind: the disadvantage and marginalisation faced by </w:t>
      </w:r>
      <w:r w:rsidRPr="00826968" w:rsidR="002D0A26">
        <w:t>ethnic minority</w:t>
      </w:r>
      <w:r w:rsidRPr="00826968">
        <w:t xml:space="preserve"> groups, where a lot of the </w:t>
      </w:r>
      <w:r w:rsidRPr="00826968" w:rsidR="002D0A26">
        <w:t xml:space="preserve">puzzle or the </w:t>
      </w:r>
      <w:r w:rsidRPr="00826968">
        <w:t>challenge is</w:t>
      </w:r>
      <w:r w:rsidRPr="00826968" w:rsidR="002D0A26">
        <w:t xml:space="preserve">, as Mike said, </w:t>
      </w:r>
      <w:r w:rsidRPr="00826968">
        <w:t>about what happens after education, on entry to the labour market, which is where a lot of those groups tend to fall behind</w:t>
      </w:r>
      <w:r w:rsidRPr="00826968" w:rsidR="002D0A26">
        <w:t xml:space="preserve">. </w:t>
      </w:r>
      <w:r w:rsidRPr="00826968">
        <w:t>I would also focus here on</w:t>
      </w:r>
      <w:r w:rsidRPr="00826968" w:rsidR="002D0A26">
        <w:t xml:space="preserve"> the more general issue of</w:t>
      </w:r>
      <w:r w:rsidRPr="00826968">
        <w:t xml:space="preserve"> insecurity and low pay in the labour market, because that will always disproportionately affect more disadvantaged groups.</w:t>
      </w:r>
    </w:p>
    <w:p w:rsidR="00504185" w:rsidRPr="00826968" w:rsidP="00CE0831">
      <w:pPr>
        <w:pStyle w:val="Question"/>
      </w:pPr>
      <w:sdt>
        <w:sdtPr>
          <w:alias w:val="Member"/>
          <w:tag w:val="&lt;Member mnisId='4460' dodsId='84390'&gt;"/>
          <w:id w:val="-1192993840"/>
          <w:placeholder>
            <w:docPart w:val="D8A436872C2B438497D2B1EB48790495"/>
          </w:placeholder>
          <w:richText/>
        </w:sdtPr>
        <w:sdtContent>
          <w:r w:rsidRPr="00826968" w:rsidR="00221BC7">
            <w:rPr>
              <w:b/>
            </w:rPr>
            <w:t>Ms Ghani:</w:t>
          </w:r>
        </w:sdtContent>
      </w:sdt>
      <w:r w:rsidRPr="00826968">
        <w:t xml:space="preserve"> We are yet to see the full extent of unemployment caused by the pandemic, unfortunately. What can the Government do to ensure job retention and also</w:t>
      </w:r>
      <w:r w:rsidRPr="00826968" w:rsidR="002D0A26">
        <w:t xml:space="preserve"> to</w:t>
      </w:r>
      <w:r w:rsidRPr="00826968">
        <w:t xml:space="preserve"> help out with self-employment support schemes in a way that minimises further job losses and redundancies?</w:t>
      </w:r>
    </w:p>
    <w:p w:rsidR="002D0A26" w:rsidRPr="00826968" w:rsidP="002D0A26">
      <w:pPr>
        <w:pStyle w:val="Answer"/>
      </w:pPr>
      <w:sdt>
        <w:sdtPr>
          <w:alias w:val="Witness"/>
          <w:id w:val="157971840"/>
          <w:placeholder>
            <w:docPart w:val="D8A436872C2B438497D2B1EB48790495"/>
          </w:placeholder>
          <w:richText/>
        </w:sdtPr>
        <w:sdtContent>
          <w:r w:rsidRPr="00826968" w:rsidR="00221BC7">
            <w:rPr>
              <w:b/>
              <w:i/>
              <w:iCs/>
            </w:rPr>
            <w:t>Rob Joyce:</w:t>
          </w:r>
          <w:r w:rsidRPr="00826968" w:rsidR="00504185">
            <w:rPr>
              <w:b/>
            </w:rPr>
            <w:t xml:space="preserve"> </w:t>
          </w:r>
        </w:sdtContent>
      </w:sdt>
      <w:r w:rsidRPr="00826968" w:rsidR="00504185">
        <w:t>The challenge we are going to face at</w:t>
      </w:r>
      <w:r w:rsidRPr="00826968">
        <w:t xml:space="preserve"> whatever</w:t>
      </w:r>
      <w:r w:rsidRPr="00826968" w:rsidR="00504185">
        <w:t xml:space="preserve"> the point </w:t>
      </w:r>
      <w:r w:rsidRPr="00826968">
        <w:t xml:space="preserve">is </w:t>
      </w:r>
      <w:r w:rsidRPr="00826968" w:rsidR="00504185">
        <w:t>when public health restrictions are significantly eased and</w:t>
      </w:r>
      <w:r w:rsidRPr="00826968">
        <w:t>, presumably,</w:t>
      </w:r>
      <w:r w:rsidRPr="00826968" w:rsidR="00504185">
        <w:t xml:space="preserve"> the support schemes are wound down further is in part </w:t>
      </w:r>
      <w:r w:rsidRPr="00826968">
        <w:t xml:space="preserve">very </w:t>
      </w:r>
      <w:r w:rsidRPr="00826968" w:rsidR="00504185">
        <w:t>likely to be one of effective reallocation. There are going to be a number of workers at that point who do not have their old job</w:t>
      </w:r>
      <w:r w:rsidRPr="00826968">
        <w:t>. T</w:t>
      </w:r>
      <w:r w:rsidRPr="00826968" w:rsidR="00504185">
        <w:t>he issue is going to be how effectively we can get them reallocated into not just other jobs but hopefully other good jobs with good prospects of progression. Of course</w:t>
      </w:r>
      <w:r w:rsidRPr="00826968">
        <w:t>,</w:t>
      </w:r>
      <w:r w:rsidRPr="00826968" w:rsidR="00504185">
        <w:t xml:space="preserve"> this is one of the areas where history is not very encouraging. </w:t>
      </w:r>
    </w:p>
    <w:p w:rsidR="00504185" w:rsidRPr="00826968" w:rsidP="00504185">
      <w:pPr>
        <w:pStyle w:val="Answer"/>
      </w:pPr>
      <w:r w:rsidRPr="00826968">
        <w:t>We do not know yet exactly what the composition of labour demand is going to be at this point and exactly which sectors are going to bounce back and how quickly. It may well be that, for quite a period of time, the mix of jobs that is going to be demanded in the economy is going to be somewhat different from what it was before the crisis. There are a number of reasons for that. It may be that the crisis itself has quite persistent effects on sectors like retail. Another key issue is that, as we recover from the crisis, we are going to see other potentially quite big structural adjustments happening at the same time, which is quite unusual. Disruptive effects of Brexit would be one</w:t>
      </w:r>
      <w:r w:rsidRPr="00826968" w:rsidR="002D0A26">
        <w:t xml:space="preserve"> example</w:t>
      </w:r>
      <w:r w:rsidRPr="00826968">
        <w:t>; the transition to net zero would be another. There is going to be a lot of structural change</w:t>
      </w:r>
      <w:r w:rsidRPr="00826968" w:rsidR="002D0A26">
        <w:t xml:space="preserve"> potentially</w:t>
      </w:r>
      <w:r w:rsidRPr="00826968">
        <w:t xml:space="preserve">. </w:t>
      </w:r>
    </w:p>
    <w:p w:rsidR="00C9474C" w:rsidRPr="00826968" w:rsidP="00504185">
      <w:pPr>
        <w:pStyle w:val="Answer"/>
      </w:pPr>
      <w:r w:rsidRPr="00826968">
        <w:t>The big challenge is going to be how we support people when they are out of work and looking for work, and how we get people back into the right jobs. There is a role here for relatively active policy</w:t>
      </w:r>
      <w:r w:rsidRPr="00826968" w:rsidR="002D0A26">
        <w:t xml:space="preserve">. To start with a small </w:t>
      </w:r>
      <w:r w:rsidRPr="00826968">
        <w:t>example</w:t>
      </w:r>
      <w:r w:rsidRPr="00826968" w:rsidR="002D0A26">
        <w:t xml:space="preserve"> of the kind of thing I have in mind</w:t>
      </w:r>
      <w:r w:rsidRPr="00826968">
        <w:t>, can DWP do more to help people</w:t>
      </w:r>
      <w:r w:rsidRPr="00826968">
        <w:t xml:space="preserve"> get matched up with not just the occupations that </w:t>
      </w:r>
      <w:r w:rsidRPr="00826968">
        <w:t xml:space="preserve">they used to do or </w:t>
      </w:r>
      <w:r w:rsidRPr="00826968">
        <w:t xml:space="preserve">that </w:t>
      </w:r>
      <w:r w:rsidRPr="00826968">
        <w:t>they say they want</w:t>
      </w:r>
      <w:r w:rsidRPr="00826968">
        <w:t xml:space="preserve">, </w:t>
      </w:r>
      <w:r w:rsidRPr="00826968">
        <w:t>but those that actually are suitable for their skillsets? We know one issue is that people often tend to look for work just in the occupation they were in last</w:t>
      </w:r>
      <w:r w:rsidRPr="00826968">
        <w:t>. W</w:t>
      </w:r>
      <w:r w:rsidRPr="00826968">
        <w:t>e may find that, if that happens a lot, it is a real constraint on getting people back into jobs</w:t>
      </w:r>
      <w:r w:rsidRPr="00826968">
        <w:t xml:space="preserve">, and </w:t>
      </w:r>
      <w:r w:rsidRPr="00826968">
        <w:t xml:space="preserve">good jobs with good prospects of progression. Of course, training and skills policy comes in here in a very </w:t>
      </w:r>
      <w:r w:rsidRPr="00826968">
        <w:t>key way</w:t>
      </w:r>
      <w:r w:rsidRPr="00826968">
        <w:t xml:space="preserve"> as well. </w:t>
      </w:r>
    </w:p>
    <w:p w:rsidR="00504185" w:rsidRPr="00826968" w:rsidP="00504185">
      <w:pPr>
        <w:pStyle w:val="Answer"/>
      </w:pPr>
      <w:r w:rsidRPr="00826968">
        <w:t xml:space="preserve">One other point is </w:t>
      </w:r>
      <w:r w:rsidRPr="00826968" w:rsidR="00C9474C">
        <w:t xml:space="preserve">about </w:t>
      </w:r>
      <w:r w:rsidRPr="00826968">
        <w:t xml:space="preserve">data. We really are going to want good and quite fine-grained data on where the mismatches are most severe between the skills of people looking for work and the skills required by new vacancies, because that is going to be where we need to work hardest to correct the </w:t>
      </w:r>
      <w:r w:rsidRPr="00826968">
        <w:t>problem. At the moment, we do not really have a great way of getting a sense of that.</w:t>
      </w:r>
    </w:p>
    <w:p w:rsidR="00504185" w:rsidRPr="00826968" w:rsidP="00504185">
      <w:pPr>
        <w:pStyle w:val="Answer"/>
      </w:pPr>
      <w:sdt>
        <w:sdtPr>
          <w:alias w:val="Witness"/>
          <w:id w:val="1487673845"/>
          <w:placeholder>
            <w:docPart w:val="D8A436872C2B438497D2B1EB48790495"/>
          </w:placeholder>
          <w:richText/>
        </w:sdtPr>
        <w:sdtContent>
          <w:r w:rsidRPr="00826968" w:rsidR="00221BC7">
            <w:rPr>
              <w:b/>
              <w:i/>
              <w:iCs/>
            </w:rPr>
            <w:t>Mike Brewer:</w:t>
          </w:r>
        </w:sdtContent>
      </w:sdt>
      <w:r w:rsidRPr="00826968">
        <w:t xml:space="preserve"> The first thing the Chancellor has to do is not phase out the </w:t>
      </w:r>
      <w:r w:rsidRPr="00826968" w:rsidR="00C9474C">
        <w:t>j</w:t>
      </w:r>
      <w:r w:rsidRPr="00826968">
        <w:t xml:space="preserve">ob </w:t>
      </w:r>
      <w:r w:rsidRPr="00826968" w:rsidR="00C9474C">
        <w:t>r</w:t>
      </w:r>
      <w:r w:rsidRPr="00826968">
        <w:t xml:space="preserve">etention </w:t>
      </w:r>
      <w:r w:rsidRPr="00826968" w:rsidR="00C9474C">
        <w:t>s</w:t>
      </w:r>
      <w:r w:rsidRPr="00826968">
        <w:t>cheme too soon. I know he is going to come to this in the Budget. He is currently planning for the end of April. It does not look like the economy is going to be functioning normally as of 1 May, so I think his first decision is to make sure he phases the ending of that scheme perfectly in line with the easing of the restrictions, without gaps either side.</w:t>
      </w:r>
    </w:p>
    <w:p w:rsidR="00504185" w:rsidRPr="00826968" w:rsidP="00CE0831">
      <w:pPr>
        <w:pStyle w:val="Question"/>
      </w:pPr>
      <w:sdt>
        <w:sdtPr>
          <w:alias w:val="Member"/>
          <w:tag w:val="&lt;Member mnisId='4470' dodsId='122026'&gt;"/>
          <w:id w:val="635370540"/>
          <w:placeholder>
            <w:docPart w:val="D8A436872C2B438497D2B1EB48790495"/>
          </w:placeholder>
          <w:richText/>
        </w:sdtPr>
        <w:sdtContent>
          <w:r w:rsidRPr="00826968">
            <w:rPr>
              <w:b/>
            </w:rPr>
            <w:t>Alan Brown:</w:t>
          </w:r>
        </w:sdtContent>
      </w:sdt>
      <w:r w:rsidRPr="00826968">
        <w:t xml:space="preserve"> Tim, during the recovery from the previous recession in 2008</w:t>
      </w:r>
      <w:r w:rsidRPr="00826968" w:rsidR="00C9474C">
        <w:t xml:space="preserve"> and post 2008,</w:t>
      </w:r>
      <w:r w:rsidRPr="00826968">
        <w:t xml:space="preserve"> there was an increase in low-quality and low-paid jobs, zero-hours contracts and temporary work. Is this likely to be repeated post</w:t>
      </w:r>
      <w:r w:rsidRPr="00826968" w:rsidR="00C9474C">
        <w:t xml:space="preserve"> </w:t>
      </w:r>
      <w:r w:rsidRPr="00826968" w:rsidR="00221BC7">
        <w:t>Covid</w:t>
      </w:r>
      <w:r w:rsidRPr="00826968">
        <w:t>? If so, is there a way to mitigate that?</w:t>
      </w:r>
    </w:p>
    <w:p w:rsidR="00504185" w:rsidRPr="00826968" w:rsidP="00504185">
      <w:pPr>
        <w:pStyle w:val="Answer"/>
      </w:pPr>
      <w:sdt>
        <w:sdtPr>
          <w:alias w:val="Witness"/>
          <w:id w:val="-1288661188"/>
          <w:placeholder>
            <w:docPart w:val="D8A436872C2B438497D2B1EB48790495"/>
          </w:placeholder>
          <w:richText/>
        </w:sdtPr>
        <w:sdtContent>
          <w:r w:rsidRPr="00826968" w:rsidR="0072707E">
            <w:rPr>
              <w:b/>
              <w:i/>
              <w:iCs/>
            </w:rPr>
            <w:t>Tim Sharp:</w:t>
          </w:r>
        </w:sdtContent>
      </w:sdt>
      <w:r w:rsidRPr="00826968">
        <w:t xml:space="preserve"> This is definitely something that worries us. We think about one in nine workers were in insecure work ahead of the coronavirus outbreak</w:t>
      </w:r>
      <w:r w:rsidRPr="00826968" w:rsidR="00C9474C">
        <w:t>. W</w:t>
      </w:r>
      <w:r w:rsidRPr="00826968">
        <w:t xml:space="preserve">e know that left them exposed to big drops in income or potentially unsafe working conditions. </w:t>
      </w:r>
    </w:p>
    <w:p w:rsidR="00504185" w:rsidRPr="00826968" w:rsidP="00504185">
      <w:pPr>
        <w:pStyle w:val="Answer"/>
      </w:pPr>
      <w:r w:rsidRPr="00826968">
        <w:t>There are worrying signs at the moment. We did a survey that found that one in 10 workers said they had faced fire</w:t>
      </w:r>
      <w:r w:rsidRPr="00826968" w:rsidR="00C9474C">
        <w:t xml:space="preserve"> </w:t>
      </w:r>
      <w:r w:rsidRPr="00826968">
        <w:t>and</w:t>
      </w:r>
      <w:r w:rsidRPr="00826968" w:rsidR="00C9474C">
        <w:t xml:space="preserve"> </w:t>
      </w:r>
      <w:r w:rsidRPr="00826968">
        <w:t>rehire tactics to downgrade their conditions. When we talk to unions operating in sectors like hospitality</w:t>
      </w:r>
      <w:r w:rsidRPr="00826968" w:rsidR="00C9474C">
        <w:t>,</w:t>
      </w:r>
      <w:r w:rsidRPr="00826968">
        <w:t xml:space="preserve"> we worry </w:t>
      </w:r>
      <w:r w:rsidRPr="00826968" w:rsidR="00C9474C">
        <w:t xml:space="preserve">that </w:t>
      </w:r>
      <w:r w:rsidRPr="00826968">
        <w:t xml:space="preserve">there are concerted efforts there to level down pay and conditions, rather than level up. </w:t>
      </w:r>
    </w:p>
    <w:p w:rsidR="00504185" w:rsidRPr="00826968" w:rsidP="00504185">
      <w:pPr>
        <w:pStyle w:val="Answer"/>
      </w:pPr>
      <w:r w:rsidRPr="00826968">
        <w:t xml:space="preserve">We need to be thinking </w:t>
      </w:r>
      <w:r w:rsidRPr="00826968" w:rsidR="00C9474C">
        <w:t xml:space="preserve">really </w:t>
      </w:r>
      <w:r w:rsidRPr="00826968">
        <w:t xml:space="preserve">carefully about what sort of economy we want as we come out of the pandemic. There is evidence from people like the OECD that decent work is associated with better economic outcomes. It makes sense that if you are committed to your workers you invest more in them. </w:t>
      </w:r>
    </w:p>
    <w:p w:rsidR="00504185" w:rsidRPr="00826968" w:rsidP="00504185">
      <w:pPr>
        <w:pStyle w:val="Answer"/>
      </w:pPr>
      <w:r w:rsidRPr="00826968">
        <w:t>We are keen to see policy efforts directed towards encouraging decent work. That means good-quality jobs should be protected now</w:t>
      </w:r>
      <w:r w:rsidRPr="00826968" w:rsidR="0072707E">
        <w:t>. It means</w:t>
      </w:r>
      <w:r w:rsidRPr="00826968">
        <w:t xml:space="preserve"> making sure that the furlough scheme does not</w:t>
      </w:r>
      <w:r w:rsidRPr="00826968" w:rsidR="0072707E">
        <w:t xml:space="preserve"> suddenly</w:t>
      </w:r>
      <w:r w:rsidRPr="00826968">
        <w:t xml:space="preserve"> </w:t>
      </w:r>
      <w:r w:rsidRPr="00826968">
        <w:t>come to an abrupt end</w:t>
      </w:r>
      <w:r w:rsidRPr="00826968">
        <w:t xml:space="preserve">. There should definitely be efforts to raise the floor of employment rights and crack down on the use of zero-hours and short-hours contracts. Also, the Government need to start </w:t>
      </w:r>
      <w:r w:rsidRPr="00826968">
        <w:t>making an effort</w:t>
      </w:r>
      <w:r w:rsidRPr="00826968">
        <w:t xml:space="preserve"> to encourage good</w:t>
      </w:r>
      <w:r w:rsidRPr="00826968">
        <w:noBreakHyphen/>
        <w:t>quality jobs in emerging industries</w:t>
      </w:r>
      <w:r w:rsidRPr="00826968" w:rsidR="0072707E">
        <w:t xml:space="preserve"> such as</w:t>
      </w:r>
      <w:r w:rsidRPr="00826968">
        <w:t xml:space="preserve"> green energy.</w:t>
      </w:r>
    </w:p>
    <w:p w:rsidR="00504185" w:rsidRPr="00826968" w:rsidP="00CE0831">
      <w:pPr>
        <w:pStyle w:val="Question"/>
      </w:pPr>
      <w:sdt>
        <w:sdtPr>
          <w:alias w:val="Member"/>
          <w:tag w:val="&lt;Member mnisId='4470' dodsId='122026'&gt;"/>
          <w:id w:val="-713654195"/>
          <w:placeholder>
            <w:docPart w:val="D8A436872C2B438497D2B1EB48790495"/>
          </w:placeholder>
          <w:richText/>
        </w:sdtPr>
        <w:sdtContent>
          <w:r w:rsidRPr="00826968">
            <w:rPr>
              <w:b/>
            </w:rPr>
            <w:t>Alan Brown:</w:t>
          </w:r>
        </w:sdtContent>
      </w:sdt>
      <w:r w:rsidRPr="00826968">
        <w:t xml:space="preserve"> You mentioned fire</w:t>
      </w:r>
      <w:r w:rsidRPr="00826968" w:rsidR="0072707E">
        <w:t xml:space="preserve"> </w:t>
      </w:r>
      <w:r w:rsidRPr="00826968">
        <w:t>and</w:t>
      </w:r>
      <w:r w:rsidRPr="00826968" w:rsidR="0072707E">
        <w:t xml:space="preserve"> </w:t>
      </w:r>
      <w:r w:rsidRPr="00826968">
        <w:t xml:space="preserve">rehire there. Has there been a real prevalence of these tactics during the </w:t>
      </w:r>
      <w:r w:rsidRPr="00826968" w:rsidR="00221BC7">
        <w:t>Covid</w:t>
      </w:r>
      <w:r w:rsidRPr="00826968">
        <w:t xml:space="preserve"> pandemic</w:t>
      </w:r>
      <w:r w:rsidRPr="00826968" w:rsidR="0072707E">
        <w:t>?</w:t>
      </w:r>
      <w:r w:rsidRPr="00826968">
        <w:t xml:space="preserve"> </w:t>
      </w:r>
      <w:r w:rsidRPr="00826968" w:rsidR="0072707E">
        <w:t>I</w:t>
      </w:r>
      <w:r w:rsidRPr="00826968">
        <w:t>s this likely to continue? We heard in the previous session that the GMB wants to see it outlawed. Is that something the TUC agrees with?</w:t>
      </w:r>
    </w:p>
    <w:p w:rsidR="00504185" w:rsidRPr="00826968" w:rsidP="00504185">
      <w:pPr>
        <w:pStyle w:val="Answer"/>
      </w:pPr>
      <w:sdt>
        <w:sdtPr>
          <w:alias w:val="Witness"/>
          <w:id w:val="-1968881202"/>
          <w:placeholder>
            <w:docPart w:val="D8A436872C2B438497D2B1EB48790495"/>
          </w:placeholder>
          <w:richText/>
        </w:sdtPr>
        <w:sdtContent>
          <w:r w:rsidRPr="00826968" w:rsidR="0072707E">
            <w:rPr>
              <w:b/>
              <w:i/>
              <w:iCs/>
            </w:rPr>
            <w:t>Tim Sharp:</w:t>
          </w:r>
        </w:sdtContent>
      </w:sdt>
      <w:r w:rsidRPr="00826968">
        <w:t xml:space="preserve"> </w:t>
      </w:r>
      <w:r w:rsidRPr="00826968" w:rsidR="0072707E">
        <w:t>Yes, a</w:t>
      </w:r>
      <w:r w:rsidRPr="00826968">
        <w:t>bsolutely. We are worried about what appears to be the prevalence of it</w:t>
      </w:r>
      <w:r w:rsidRPr="00826968" w:rsidR="0072707E">
        <w:t>.</w:t>
      </w:r>
      <w:r w:rsidRPr="00826968">
        <w:t xml:space="preserve"> </w:t>
      </w:r>
      <w:r w:rsidRPr="00826968" w:rsidR="0072707E">
        <w:t>S</w:t>
      </w:r>
      <w:r w:rsidRPr="00826968">
        <w:t xml:space="preserve">ome employers are opportunistically taking the opportunity to downgrade terms and conditions at a time when workers are worried about their prospects. It is </w:t>
      </w:r>
      <w:r w:rsidRPr="00826968" w:rsidR="0072707E">
        <w:t xml:space="preserve">not </w:t>
      </w:r>
      <w:r w:rsidRPr="00826968">
        <w:t xml:space="preserve">a new tactic, but we are seeing quite extensive use of it in hotels and restaurants in particular. We have also seen </w:t>
      </w:r>
      <w:r w:rsidRPr="00826968" w:rsidR="0072707E">
        <w:t xml:space="preserve">the more prominent use of </w:t>
      </w:r>
      <w:r w:rsidRPr="00826968">
        <w:t xml:space="preserve">it in sectors like aviation. That is a </w:t>
      </w:r>
      <w:r w:rsidRPr="00826968">
        <w:t>real worry, and there should be action taken to crack down on the use of fire</w:t>
      </w:r>
      <w:r w:rsidRPr="00826968" w:rsidR="0072707E">
        <w:t xml:space="preserve"> </w:t>
      </w:r>
      <w:r w:rsidRPr="00826968">
        <w:t>and</w:t>
      </w:r>
      <w:r w:rsidRPr="00826968" w:rsidR="0072707E">
        <w:t xml:space="preserve"> </w:t>
      </w:r>
      <w:r w:rsidRPr="00826968">
        <w:t>rehire, so we agree with that.</w:t>
      </w:r>
    </w:p>
    <w:p w:rsidR="00504185" w:rsidRPr="00826968" w:rsidP="00504185">
      <w:pPr>
        <w:pStyle w:val="Answer"/>
      </w:pPr>
      <w:sdt>
        <w:sdtPr>
          <w:alias w:val="Witness"/>
          <w:id w:val="736834475"/>
          <w:placeholder>
            <w:docPart w:val="D8A436872C2B438497D2B1EB48790495"/>
          </w:placeholder>
          <w:richText/>
        </w:sdtPr>
        <w:sdtContent>
          <w:r w:rsidRPr="00826968" w:rsidR="0072707E">
            <w:rPr>
              <w:b/>
              <w:i/>
              <w:iCs/>
            </w:rPr>
            <w:t>Matthew Taylor:</w:t>
          </w:r>
        </w:sdtContent>
      </w:sdt>
      <w:r w:rsidRPr="00826968">
        <w:t xml:space="preserve"> </w:t>
      </w:r>
      <w:r w:rsidRPr="00826968" w:rsidR="0072707E">
        <w:t xml:space="preserve">To introduce myself, </w:t>
      </w:r>
      <w:r w:rsidRPr="00826968">
        <w:t xml:space="preserve">I am the former </w:t>
      </w:r>
      <w:r w:rsidRPr="00826968" w:rsidR="0072707E">
        <w:t>d</w:t>
      </w:r>
      <w:r w:rsidRPr="00826968">
        <w:t>irector of the Office for Labour Market Enforcement. In response to the question, there is international evidence that, when unemployment rises, you are likely to get both an increase in precarious work and an increase in non</w:t>
      </w:r>
      <w:r w:rsidRPr="00826968">
        <w:noBreakHyphen/>
        <w:t>compliant employment</w:t>
      </w:r>
      <w:r w:rsidRPr="00826968" w:rsidR="0072707E">
        <w:t>; you are going to get</w:t>
      </w:r>
      <w:r w:rsidRPr="00826968">
        <w:t xml:space="preserve"> an increase in employers who are not ensuring that their workers receive their full entitlements and rights. </w:t>
      </w:r>
    </w:p>
    <w:p w:rsidR="00504185" w:rsidRPr="00826968" w:rsidP="00504185">
      <w:pPr>
        <w:pStyle w:val="Answer"/>
      </w:pPr>
      <w:r w:rsidRPr="00826968">
        <w:t xml:space="preserve">It is important that we reflect upon the challenges for labour market </w:t>
      </w:r>
      <w:r w:rsidRPr="00826968" w:rsidR="0072707E">
        <w:t xml:space="preserve">enforcement </w:t>
      </w:r>
      <w:r w:rsidRPr="00826968">
        <w:t xml:space="preserve">and compliance of a different labour market. The enforcement agencies that I oversaw until Sunday evening had flat budgets last year, and I expect, given the way the spending envelope works and that they are not a protected area, that they will expect to have substantive cuts in their funding in the year ahead, despite the fact that they are facing further challenges and, of course, having to work in the context of </w:t>
      </w:r>
      <w:r w:rsidRPr="00826968" w:rsidR="00221BC7">
        <w:t>Covid</w:t>
      </w:r>
      <w:r w:rsidRPr="00826968">
        <w:t xml:space="preserve">. </w:t>
      </w:r>
    </w:p>
    <w:p w:rsidR="00504185" w:rsidRPr="00826968" w:rsidP="00504185">
      <w:pPr>
        <w:pStyle w:val="Answer"/>
      </w:pPr>
      <w:r w:rsidRPr="00826968">
        <w:t xml:space="preserve">The Government are commendably committed to doing some things to try to protect precarious workers, but we have been waiting a long time for clarity on these matters. For example, it is getting on for two years since we had a consultation originating from the Low Pay Commission around minimum notice periods for workers on zero-hours contracts, and fines for late cancellations of shifts for people on zero-hours contracts. </w:t>
      </w:r>
    </w:p>
    <w:p w:rsidR="00504185" w:rsidRPr="00826968" w:rsidP="00504185">
      <w:pPr>
        <w:pStyle w:val="Answer"/>
      </w:pPr>
      <w:r w:rsidRPr="00826968">
        <w:t xml:space="preserve">One of the other important measures that would be in an </w:t>
      </w:r>
      <w:r w:rsidR="00317834">
        <w:t>e</w:t>
      </w:r>
      <w:r w:rsidRPr="00826968">
        <w:t xml:space="preserve">mployment </w:t>
      </w:r>
      <w:r w:rsidRPr="00826968" w:rsidR="001853FD">
        <w:t>B</w:t>
      </w:r>
      <w:r w:rsidRPr="00826968">
        <w:t xml:space="preserve">ill, and about which we are waiting for clarity, is around employment status. Of course, many </w:t>
      </w:r>
      <w:r w:rsidRPr="00826968" w:rsidR="001853FD">
        <w:t>key worker</w:t>
      </w:r>
      <w:r w:rsidRPr="00826968">
        <w:t xml:space="preserve">s who people have focused on in </w:t>
      </w:r>
      <w:r w:rsidRPr="00826968" w:rsidR="001853FD">
        <w:t xml:space="preserve">the last year, in </w:t>
      </w:r>
      <w:r w:rsidRPr="00826968">
        <w:t>areas like social care and delivery</w:t>
      </w:r>
      <w:r w:rsidRPr="00826968" w:rsidR="001853FD">
        <w:t>,</w:t>
      </w:r>
      <w:r w:rsidRPr="00826968">
        <w:t xml:space="preserve"> are workers who can often be mischaracterised as self-employed, when </w:t>
      </w:r>
      <w:r w:rsidRPr="00826968">
        <w:t>really</w:t>
      </w:r>
      <w:r w:rsidRPr="00826968">
        <w:t xml:space="preserve"> they ought to be characterised as workers and receiving workers’ rights. </w:t>
      </w:r>
      <w:r w:rsidRPr="00826968" w:rsidR="001853FD">
        <w:t>Because</w:t>
      </w:r>
      <w:r w:rsidRPr="00826968">
        <w:t xml:space="preserve"> they are classified as self-employed</w:t>
      </w:r>
      <w:r w:rsidRPr="00826968" w:rsidR="001853FD">
        <w:t>,</w:t>
      </w:r>
      <w:r w:rsidRPr="00826968">
        <w:t xml:space="preserve"> they have minimal rights</w:t>
      </w:r>
      <w:r w:rsidRPr="00826968" w:rsidR="001853FD">
        <w:t>,</w:t>
      </w:r>
      <w:r w:rsidRPr="00826968">
        <w:t xml:space="preserve"> and, of course, less money comes into the Exchequer</w:t>
      </w:r>
      <w:r w:rsidRPr="00826968" w:rsidR="001853FD">
        <w:t xml:space="preserve"> if they are classified in those ways</w:t>
      </w:r>
      <w:r w:rsidRPr="00826968">
        <w:t>. We have seen these court cases,</w:t>
      </w:r>
      <w:r w:rsidRPr="00826968" w:rsidR="001853FD">
        <w:t xml:space="preserve"> like</w:t>
      </w:r>
      <w:r w:rsidRPr="00826968">
        <w:t xml:space="preserve"> with Uber</w:t>
      </w:r>
      <w:r w:rsidRPr="00826968" w:rsidR="001853FD">
        <w:t>,</w:t>
      </w:r>
      <w:r w:rsidRPr="00826968">
        <w:t xml:space="preserve"> rolling on for many years</w:t>
      </w:r>
      <w:r w:rsidRPr="00826968" w:rsidR="001853FD">
        <w:t>. O</w:t>
      </w:r>
      <w:r w:rsidRPr="00826968">
        <w:t xml:space="preserve">ne of the things that the </w:t>
      </w:r>
      <w:r w:rsidR="00317834">
        <w:t>e</w:t>
      </w:r>
      <w:r w:rsidRPr="00826968">
        <w:t xml:space="preserve">mployment </w:t>
      </w:r>
      <w:r w:rsidRPr="00826968" w:rsidR="001853FD">
        <w:t>B</w:t>
      </w:r>
      <w:r w:rsidRPr="00826968">
        <w:t>ill should hopefully be doing is helping us have more clarity.</w:t>
      </w:r>
    </w:p>
    <w:p w:rsidR="00504185" w:rsidRPr="00826968" w:rsidP="00504185">
      <w:pPr>
        <w:pStyle w:val="Answer"/>
      </w:pPr>
      <w:r w:rsidRPr="00826968">
        <w:t xml:space="preserve">Finally in that regard, I have come to </w:t>
      </w:r>
      <w:r w:rsidRPr="00826968" w:rsidR="001853FD">
        <w:t>the</w:t>
      </w:r>
      <w:r w:rsidRPr="00826968">
        <w:t xml:space="preserve"> conclusion, </w:t>
      </w:r>
      <w:r w:rsidRPr="00826968" w:rsidR="001853FD">
        <w:t xml:space="preserve">which is not a </w:t>
      </w:r>
      <w:r w:rsidRPr="00826968">
        <w:t xml:space="preserve">conclusion that I put in my review for the previous </w:t>
      </w:r>
      <w:r w:rsidRPr="00826968" w:rsidR="001853FD">
        <w:t>P</w:t>
      </w:r>
      <w:r w:rsidRPr="00826968">
        <w:t xml:space="preserve">rime </w:t>
      </w:r>
      <w:r w:rsidRPr="00826968" w:rsidR="001853FD">
        <w:t>M</w:t>
      </w:r>
      <w:r w:rsidRPr="00826968">
        <w:t>inister</w:t>
      </w:r>
      <w:r w:rsidRPr="00826968" w:rsidR="001853FD">
        <w:t>,</w:t>
      </w:r>
      <w:r w:rsidRPr="00826968">
        <w:t xml:space="preserve"> which was published in 2017, that we do not need three statuses of workers: employees, limb (b) workers and self-employed. Two statuses are sufficient: self-employed and employees. That would deal with some of the issues around precarious work.</w:t>
      </w:r>
    </w:p>
    <w:p w:rsidR="00504185" w:rsidRPr="00826968" w:rsidP="00CE0831">
      <w:pPr>
        <w:pStyle w:val="Question"/>
      </w:pPr>
      <w:sdt>
        <w:sdtPr>
          <w:alias w:val="Member"/>
          <w:tag w:val="&lt;Member mnisId='4470' dodsId='122026'&gt;"/>
          <w:id w:val="1936475638"/>
          <w:placeholder>
            <w:docPart w:val="D8A436872C2B438497D2B1EB48790495"/>
          </w:placeholder>
          <w:richText/>
        </w:sdtPr>
        <w:sdtContent>
          <w:r w:rsidRPr="00826968">
            <w:rPr>
              <w:b/>
            </w:rPr>
            <w:t>Alan Brown:</w:t>
          </w:r>
        </w:sdtContent>
      </w:sdt>
      <w:r w:rsidRPr="00826968">
        <w:t xml:space="preserve"> Do you have a view </w:t>
      </w:r>
      <w:r w:rsidRPr="00826968" w:rsidR="001853FD">
        <w:t xml:space="preserve">on </w:t>
      </w:r>
      <w:r w:rsidRPr="00826968">
        <w:t>whether fire</w:t>
      </w:r>
      <w:r w:rsidRPr="00826968" w:rsidR="001853FD">
        <w:t xml:space="preserve"> </w:t>
      </w:r>
      <w:r w:rsidRPr="00826968">
        <w:t>and</w:t>
      </w:r>
      <w:r w:rsidRPr="00826968" w:rsidR="001853FD">
        <w:t xml:space="preserve"> </w:t>
      </w:r>
      <w:r w:rsidRPr="00826968">
        <w:t>rehire should be outlawed?</w:t>
      </w:r>
    </w:p>
    <w:p w:rsidR="00504185" w:rsidRPr="00826968" w:rsidP="00504185">
      <w:pPr>
        <w:pStyle w:val="Answer"/>
      </w:pPr>
      <w:sdt>
        <w:sdtPr>
          <w:alias w:val="Witness"/>
          <w:id w:val="1087584474"/>
          <w:placeholder>
            <w:docPart w:val="D8A436872C2B438497D2B1EB48790495"/>
          </w:placeholder>
          <w:richText/>
        </w:sdtPr>
        <w:sdtContent>
          <w:r w:rsidRPr="00826968" w:rsidR="0072707E">
            <w:rPr>
              <w:b/>
              <w:i/>
              <w:iCs/>
            </w:rPr>
            <w:t>Matthew Taylor:</w:t>
          </w:r>
        </w:sdtContent>
      </w:sdt>
      <w:r w:rsidRPr="00826968">
        <w:t xml:space="preserve"> That would be going beyond the remit that I have at the </w:t>
      </w:r>
      <w:r w:rsidRPr="00826968" w:rsidR="001853FD">
        <w:t>e</w:t>
      </w:r>
      <w:r w:rsidRPr="00826968">
        <w:t xml:space="preserve">nforcement </w:t>
      </w:r>
      <w:r w:rsidRPr="00826968" w:rsidR="001853FD">
        <w:t>o</w:t>
      </w:r>
      <w:r w:rsidRPr="00826968">
        <w:t>ffice. One of the questions here is around what the law does and does not cover. There are several issues,</w:t>
      </w:r>
      <w:r w:rsidRPr="00826968" w:rsidR="001853FD">
        <w:t xml:space="preserve"> such as </w:t>
      </w:r>
      <w:r w:rsidRPr="00826968">
        <w:t xml:space="preserve">the treatment of pregnant women, where one is relying primarily on people taking cases to </w:t>
      </w:r>
      <w:r w:rsidRPr="00826968">
        <w:t>employment tribunal. That system</w:t>
      </w:r>
      <w:r w:rsidRPr="00826968" w:rsidR="001853FD">
        <w:t>, as we know,</w:t>
      </w:r>
      <w:r w:rsidRPr="00826968">
        <w:t xml:space="preserve"> is under immense strain. I do not know what the backlog is now, but it is under immense strain. </w:t>
      </w:r>
    </w:p>
    <w:p w:rsidR="00504185" w:rsidRPr="00826968" w:rsidP="002F61FE">
      <w:pPr>
        <w:pStyle w:val="Answer"/>
      </w:pPr>
      <w:r w:rsidRPr="00826968">
        <w:t xml:space="preserve">One of the things that I have </w:t>
      </w:r>
      <w:r w:rsidR="001B63E5">
        <w:t xml:space="preserve">been </w:t>
      </w:r>
      <w:r w:rsidRPr="00826968">
        <w:t xml:space="preserve">disappointed by in recent months is </w:t>
      </w:r>
      <w:r w:rsidR="002F61FE">
        <w:t xml:space="preserve">that there has been very little debate about the Government’s commitment to create </w:t>
      </w:r>
      <w:r w:rsidRPr="00826968">
        <w:t xml:space="preserve">a single enforcement body. This is an enormous opportunity to bring together the work of HMRC on the </w:t>
      </w:r>
      <w:r w:rsidRPr="00826968" w:rsidR="001853FD">
        <w:t>n</w:t>
      </w:r>
      <w:r w:rsidRPr="00826968">
        <w:t xml:space="preserve">ational </w:t>
      </w:r>
      <w:r w:rsidRPr="00826968" w:rsidR="001853FD">
        <w:t>m</w:t>
      </w:r>
      <w:r w:rsidRPr="00826968">
        <w:t xml:space="preserve">inimum </w:t>
      </w:r>
      <w:r w:rsidRPr="00826968" w:rsidR="001853FD">
        <w:t>w</w:t>
      </w:r>
      <w:r w:rsidRPr="00826968">
        <w:t>age,</w:t>
      </w:r>
      <w:r w:rsidRPr="00826968" w:rsidR="001853FD">
        <w:t xml:space="preserve"> of</w:t>
      </w:r>
      <w:r w:rsidRPr="00826968">
        <w:t xml:space="preserve"> EAS</w:t>
      </w:r>
      <w:r w:rsidRPr="00826968" w:rsidR="001853FD">
        <w:t xml:space="preserve"> on</w:t>
      </w:r>
      <w:r w:rsidRPr="00826968">
        <w:t xml:space="preserve"> employment agencies</w:t>
      </w:r>
      <w:r w:rsidR="00992202">
        <w:t>,</w:t>
      </w:r>
      <w:r w:rsidRPr="00826968">
        <w:t xml:space="preserve"> and </w:t>
      </w:r>
      <w:r w:rsidR="00992202">
        <w:t xml:space="preserve">the </w:t>
      </w:r>
      <w:r w:rsidRPr="00826968">
        <w:t xml:space="preserve">GLAA. We should be having a bigger debate about the possibilities of a single enforcement body, including whether it might have some role in trying to make the employment tribunal system work more effectively than it does at the moment. It really has severe problems at the moment. </w:t>
      </w:r>
      <w:r w:rsidRPr="00826968" w:rsidR="001853FD">
        <w:t>That is partly about whether there are s</w:t>
      </w:r>
      <w:r w:rsidRPr="00826968">
        <w:t xml:space="preserve">ome issues </w:t>
      </w:r>
      <w:r w:rsidRPr="00826968" w:rsidR="001853FD">
        <w:t xml:space="preserve">that </w:t>
      </w:r>
      <w:r w:rsidRPr="00826968">
        <w:t>are currently employment</w:t>
      </w:r>
      <w:r w:rsidRPr="00826968" w:rsidR="001853FD">
        <w:t xml:space="preserve"> </w:t>
      </w:r>
      <w:r w:rsidRPr="00826968">
        <w:t>tribunal issues</w:t>
      </w:r>
      <w:r w:rsidR="00D804EE">
        <w:t>—</w:t>
      </w:r>
      <w:r w:rsidRPr="00826968">
        <w:t>civil issues</w:t>
      </w:r>
      <w:r w:rsidR="00D804EE">
        <w:t>—</w:t>
      </w:r>
      <w:r w:rsidRPr="00826968" w:rsidR="001853FD">
        <w:t>that</w:t>
      </w:r>
      <w:r w:rsidRPr="00826968">
        <w:t xml:space="preserve"> should be brought into the regulatory sphere</w:t>
      </w:r>
      <w:r w:rsidRPr="00826968" w:rsidR="001853FD">
        <w:t>, but it</w:t>
      </w:r>
      <w:r w:rsidRPr="00826968">
        <w:t xml:space="preserve"> is also about how to make that system work more effectively than it does at the moment.</w:t>
      </w:r>
    </w:p>
    <w:p w:rsidR="00504185" w:rsidRPr="00826968" w:rsidP="00CE0831">
      <w:pPr>
        <w:pStyle w:val="Question"/>
      </w:pPr>
      <w:sdt>
        <w:sdtPr>
          <w:alias w:val="Member"/>
          <w:tag w:val="&lt;Member mnisId='4470' dodsId='122026'&gt;"/>
          <w:id w:val="888841227"/>
          <w:placeholder>
            <w:docPart w:val="D8A436872C2B438497D2B1EB48790495"/>
          </w:placeholder>
          <w:richText/>
        </w:sdtPr>
        <w:sdtContent>
          <w:r w:rsidRPr="00826968">
            <w:rPr>
              <w:b/>
            </w:rPr>
            <w:t>Alan Brown:</w:t>
          </w:r>
        </w:sdtContent>
      </w:sdt>
      <w:r w:rsidRPr="00826968">
        <w:t xml:space="preserve"> Mr Joyce, we </w:t>
      </w:r>
      <w:r w:rsidRPr="00826968" w:rsidR="001853FD">
        <w:t xml:space="preserve">obviously </w:t>
      </w:r>
      <w:r w:rsidRPr="00826968">
        <w:t xml:space="preserve">want to protect jobs but </w:t>
      </w:r>
      <w:r w:rsidRPr="00826968" w:rsidR="001853FD">
        <w:t xml:space="preserve">there needs to be a rebalancing in </w:t>
      </w:r>
      <w:r w:rsidRPr="00826968">
        <w:t>the economy. Tim touched on green energy. We need to hit net zero. There is talk of a green recovery, which sounds really good, and I am sure most people would sign up to that aspiration. Are there plans that Government should be putting in place now to allow that restructuring to a green recovery? If they are not doing enough, are there things they should be doing now?</w:t>
      </w:r>
    </w:p>
    <w:p w:rsidR="00504185" w:rsidRPr="00826968" w:rsidP="00504185">
      <w:pPr>
        <w:pStyle w:val="Answer"/>
      </w:pPr>
      <w:sdt>
        <w:sdtPr>
          <w:alias w:val="Witness"/>
          <w:id w:val="6338935"/>
          <w:placeholder>
            <w:docPart w:val="D8A436872C2B438497D2B1EB48790495"/>
          </w:placeholder>
          <w:richText/>
        </w:sdtPr>
        <w:sdtContent>
          <w:r w:rsidRPr="00826968" w:rsidR="00221BC7">
            <w:rPr>
              <w:b/>
              <w:i/>
              <w:iCs/>
            </w:rPr>
            <w:t>Rob Joyce:</w:t>
          </w:r>
        </w:sdtContent>
      </w:sdt>
      <w:r w:rsidRPr="00826968">
        <w:t xml:space="preserve"> The main point I would raise there is around making sure we are not on the back foot in terms of the implications of some of the structural change for particular parts of the workforce. There are going to be a lot of similarities with some of the other kinds of structural change we have had in the past. We are going to be creating new kinds of jobs that require a certain set of skills, and other kinds of jobs will probably be negatively affected. At some level, there is a question of reallocating. </w:t>
      </w:r>
    </w:p>
    <w:p w:rsidR="00504185" w:rsidRPr="00826968" w:rsidP="00504185">
      <w:pPr>
        <w:pStyle w:val="Answer"/>
      </w:pPr>
      <w:r w:rsidRPr="00826968">
        <w:t xml:space="preserve">One of the worst things that can happen is that the people who lose out are not able to take any of the new jobs created because they do not have the </w:t>
      </w:r>
      <w:r w:rsidRPr="00826968" w:rsidR="002F500E">
        <w:t xml:space="preserve">right </w:t>
      </w:r>
      <w:r w:rsidRPr="00826968">
        <w:t xml:space="preserve">skills, they are not in the right places, they are not made aware of these jobs or whatever the friction is, or they are not able to take some other good job. </w:t>
      </w:r>
      <w:r w:rsidRPr="00826968" w:rsidR="002F500E">
        <w:t>When y</w:t>
      </w:r>
      <w:r w:rsidRPr="00826968">
        <w:t>ou get a geographical clustering of those kinds of effects, which can often happen when change happens at the level of particular industries or occupations, that can become a real problem for a whole local economy. The Government need to see this in part as a challenge of managing structural change in the economy and stopping that becoming entrenched disadvantage for some of the groups who could lose out if it is not managed well.</w:t>
      </w:r>
    </w:p>
    <w:p w:rsidR="00504185" w:rsidRPr="00826968" w:rsidP="00CE0831">
      <w:pPr>
        <w:pStyle w:val="Question"/>
      </w:pPr>
      <w:sdt>
        <w:sdtPr>
          <w:alias w:val="Member"/>
          <w:tag w:val="&lt;Member mnisId='4470' dodsId='122026'&gt;"/>
          <w:id w:val="-852408230"/>
          <w:placeholder>
            <w:docPart w:val="D8A436872C2B438497D2B1EB48790495"/>
          </w:placeholder>
          <w:richText/>
        </w:sdtPr>
        <w:sdtContent>
          <w:r w:rsidRPr="00826968">
            <w:rPr>
              <w:b/>
            </w:rPr>
            <w:t>Alan Brown:</w:t>
          </w:r>
        </w:sdtContent>
      </w:sdt>
      <w:r w:rsidRPr="00826968">
        <w:t xml:space="preserve"> Mike, do you have a view on that structural rebalance? Is there one key issue you recommend the Government need to </w:t>
      </w:r>
      <w:r w:rsidRPr="00826968" w:rsidR="002F500E">
        <w:t>look at</w:t>
      </w:r>
      <w:r w:rsidRPr="00826968">
        <w:t>?</w:t>
      </w:r>
    </w:p>
    <w:p w:rsidR="00504185" w:rsidRPr="00826968" w:rsidP="00504185">
      <w:pPr>
        <w:pStyle w:val="Answer"/>
      </w:pPr>
      <w:sdt>
        <w:sdtPr>
          <w:alias w:val="Witness"/>
          <w:id w:val="-1834833357"/>
          <w:placeholder>
            <w:docPart w:val="D8A436872C2B438497D2B1EB48790495"/>
          </w:placeholder>
          <w:richText/>
        </w:sdtPr>
        <w:sdtContent>
          <w:r w:rsidRPr="00826968" w:rsidR="00221BC7">
            <w:rPr>
              <w:b/>
              <w:i/>
              <w:iCs/>
            </w:rPr>
            <w:t>Mike Brewer:</w:t>
          </w:r>
        </w:sdtContent>
      </w:sdt>
      <w:r w:rsidRPr="00826968">
        <w:t xml:space="preserve"> There are an awful lot of challenges facing the UK economy in the next decade. The move to net zero is one of them. We also need to reconfigure our economy in the light of our new trade policy. I am looking for the Chancellor and the Treasury to set out some of that strategy in the </w:t>
      </w:r>
      <w:r w:rsidRPr="00826968">
        <w:t xml:space="preserve">next Budget. We were hoping to see some of that perhaps in an autumn </w:t>
      </w:r>
      <w:r w:rsidRPr="00826968" w:rsidR="002B612D">
        <w:t>B</w:t>
      </w:r>
      <w:r w:rsidRPr="00826968">
        <w:t>udget</w:t>
      </w:r>
      <w:r w:rsidRPr="00826968" w:rsidR="002B612D">
        <w:t>,</w:t>
      </w:r>
      <w:r w:rsidRPr="00826968">
        <w:t xml:space="preserve"> but that was postponed. It is really up to the Chancellor to come forward with those ideas in the March Budget and show us what the country’s strategy is for dealing with a formidable set of changes that are facing us, as well as recovering from the pandemic.</w:t>
      </w:r>
    </w:p>
    <w:p w:rsidR="00504185" w:rsidRPr="00826968" w:rsidP="00CE0831">
      <w:pPr>
        <w:pStyle w:val="Question"/>
      </w:pPr>
      <w:sdt>
        <w:sdtPr>
          <w:alias w:val="Member"/>
          <w:tag w:val="&lt;Member mnisId='4470' dodsId='122026'&gt;"/>
          <w:id w:val="-1976374081"/>
          <w:placeholder>
            <w:docPart w:val="D8A436872C2B438497D2B1EB48790495"/>
          </w:placeholder>
          <w:richText/>
        </w:sdtPr>
        <w:sdtContent>
          <w:r w:rsidRPr="00826968">
            <w:rPr>
              <w:b/>
            </w:rPr>
            <w:t>Alan Brown:</w:t>
          </w:r>
        </w:sdtContent>
      </w:sdt>
      <w:r w:rsidRPr="00826968">
        <w:t xml:space="preserve"> Do you </w:t>
      </w:r>
      <w:r w:rsidRPr="00826968" w:rsidR="002B612D">
        <w:t xml:space="preserve">not </w:t>
      </w:r>
      <w:r w:rsidRPr="00826968">
        <w:t>have any ideas that you would like to see the Chancellor present?</w:t>
      </w:r>
    </w:p>
    <w:p w:rsidR="00504185" w:rsidRPr="00826968" w:rsidP="00504185">
      <w:pPr>
        <w:pStyle w:val="Answer"/>
      </w:pPr>
      <w:sdt>
        <w:sdtPr>
          <w:alias w:val="Witness"/>
          <w:id w:val="-1212649768"/>
          <w:placeholder>
            <w:docPart w:val="D8A436872C2B438497D2B1EB48790495"/>
          </w:placeholder>
          <w:richText/>
        </w:sdtPr>
        <w:sdtContent>
          <w:r w:rsidRPr="00826968" w:rsidR="00221BC7">
            <w:rPr>
              <w:b/>
              <w:i/>
              <w:iCs/>
            </w:rPr>
            <w:t>Mike Brewer:</w:t>
          </w:r>
        </w:sdtContent>
      </w:sdt>
      <w:r w:rsidRPr="00826968">
        <w:t xml:space="preserve"> We need to move towards net zero</w:t>
      </w:r>
      <w:r w:rsidRPr="00826968" w:rsidR="002B612D">
        <w:t>.</w:t>
      </w:r>
      <w:r w:rsidRPr="00826968">
        <w:t xml:space="preserve"> </w:t>
      </w:r>
      <w:r w:rsidRPr="00826968" w:rsidR="002B612D">
        <w:t>T</w:t>
      </w:r>
      <w:r w:rsidRPr="00826968">
        <w:t>hat is going to require changes across all parts of our economy and all parts of our society. It is not so much the individual micro</w:t>
      </w:r>
      <w:r w:rsidRPr="00826968" w:rsidR="002B612D">
        <w:t>-</w:t>
      </w:r>
      <w:r w:rsidRPr="00826968">
        <w:t xml:space="preserve">policies that are needed but </w:t>
      </w:r>
      <w:r w:rsidRPr="00826968" w:rsidR="002B612D">
        <w:t xml:space="preserve">more about having </w:t>
      </w:r>
      <w:r w:rsidRPr="00826968">
        <w:t xml:space="preserve">a coherent strategy for changing our economy, our </w:t>
      </w:r>
      <w:r w:rsidRPr="00826968">
        <w:t>workforce</w:t>
      </w:r>
      <w:r w:rsidRPr="00826968">
        <w:t xml:space="preserve"> and the skills. I want to see a coherent strategy. It is not an issue of the individual micro</w:t>
      </w:r>
      <w:r w:rsidRPr="00826968" w:rsidR="002B612D">
        <w:t>-</w:t>
      </w:r>
      <w:r w:rsidRPr="00826968">
        <w:t>policies</w:t>
      </w:r>
      <w:r w:rsidR="008A57A6">
        <w:t>; i</w:t>
      </w:r>
      <w:r w:rsidRPr="00826968">
        <w:t>t is a sense of knowing that Government ha</w:t>
      </w:r>
      <w:r w:rsidRPr="00826968" w:rsidR="002B612D">
        <w:t>ve</w:t>
      </w:r>
      <w:r w:rsidRPr="00826968">
        <w:t xml:space="preserve"> a coherent strategy for getting there.</w:t>
      </w:r>
    </w:p>
    <w:p w:rsidR="00504185" w:rsidRPr="00826968" w:rsidP="00504185">
      <w:pPr>
        <w:pStyle w:val="Answer"/>
      </w:pPr>
      <w:sdt>
        <w:sdtPr>
          <w:alias w:val="Witness"/>
          <w:id w:val="516737074"/>
          <w:placeholder>
            <w:docPart w:val="D8A436872C2B438497D2B1EB48790495"/>
          </w:placeholder>
          <w:richText/>
        </w:sdtPr>
        <w:sdtContent>
          <w:r w:rsidRPr="00826968" w:rsidR="0072707E">
            <w:rPr>
              <w:b/>
              <w:i/>
              <w:iCs/>
            </w:rPr>
            <w:t>Matthew Taylor:</w:t>
          </w:r>
          <w:r w:rsidRPr="00826968">
            <w:rPr>
              <w:b/>
            </w:rPr>
            <w:t xml:space="preserve"> </w:t>
          </w:r>
        </w:sdtContent>
      </w:sdt>
      <w:r w:rsidRPr="00826968">
        <w:t xml:space="preserve">It is worth saying that before </w:t>
      </w:r>
      <w:r w:rsidRPr="00826968" w:rsidR="00221BC7">
        <w:t>Covid</w:t>
      </w:r>
      <w:r w:rsidRPr="00826968">
        <w:t xml:space="preserve"> there was discussion in Whitehall about the fact that we do not have a labour</w:t>
      </w:r>
      <w:r w:rsidRPr="00826968" w:rsidR="002B612D">
        <w:t xml:space="preserve"> </w:t>
      </w:r>
      <w:r w:rsidRPr="00826968">
        <w:t xml:space="preserve">market strategy, and we have not had </w:t>
      </w:r>
      <w:r w:rsidRPr="00826968" w:rsidR="002B612D">
        <w:t xml:space="preserve">one </w:t>
      </w:r>
      <w:r w:rsidRPr="00826968">
        <w:t>for a very long time. A labour</w:t>
      </w:r>
      <w:r w:rsidRPr="00826968" w:rsidR="002B612D">
        <w:t xml:space="preserve"> </w:t>
      </w:r>
      <w:r w:rsidRPr="00826968">
        <w:t>market strategy requires a systemic look. It is not just looking at one particular element, like job creation or skills. It is looking at demand</w:t>
      </w:r>
      <w:r w:rsidRPr="00826968" w:rsidR="002B612D">
        <w:t>; it is looking at</w:t>
      </w:r>
      <w:r w:rsidRPr="00826968">
        <w:t xml:space="preserve"> supply. Arguably, this is an opportunity for us to do something that we should have done some time ago, which is to bang heads together in Whitehall. </w:t>
      </w:r>
      <w:r w:rsidRPr="00826968" w:rsidR="002B612D">
        <w:t>The l</w:t>
      </w:r>
      <w:r w:rsidRPr="00826968">
        <w:t>abour market falls between</w:t>
      </w:r>
      <w:r w:rsidRPr="00826968" w:rsidR="002B612D">
        <w:t xml:space="preserve"> Departments</w:t>
      </w:r>
      <w:r w:rsidR="00DB5871">
        <w:t>:</w:t>
      </w:r>
      <w:r w:rsidRPr="00826968" w:rsidR="002B612D">
        <w:t xml:space="preserve"> it is a bit of</w:t>
      </w:r>
      <w:r w:rsidRPr="00826968">
        <w:t xml:space="preserve"> BEIS, </w:t>
      </w:r>
      <w:r w:rsidRPr="00826968" w:rsidR="002B612D">
        <w:t xml:space="preserve">a bit of </w:t>
      </w:r>
      <w:r w:rsidRPr="00826968">
        <w:t>Treasury</w:t>
      </w:r>
      <w:r w:rsidRPr="00826968" w:rsidR="002B612D">
        <w:t xml:space="preserve">, a bit of </w:t>
      </w:r>
      <w:r w:rsidRPr="00826968">
        <w:t>DWP</w:t>
      </w:r>
      <w:r w:rsidRPr="00826968" w:rsidR="002B612D">
        <w:t xml:space="preserve"> and</w:t>
      </w:r>
      <w:r w:rsidRPr="00826968">
        <w:t xml:space="preserve"> </w:t>
      </w:r>
      <w:r w:rsidRPr="00826968" w:rsidR="002B612D">
        <w:t xml:space="preserve">a bit of the Department for </w:t>
      </w:r>
      <w:r w:rsidRPr="00826968">
        <w:t xml:space="preserve">Education. There is a really strong case for encouraging </w:t>
      </w:r>
      <w:r w:rsidRPr="00826968" w:rsidR="002B612D">
        <w:t>D</w:t>
      </w:r>
      <w:r w:rsidRPr="00826968">
        <w:t>epartments to work together to produce a proper labour</w:t>
      </w:r>
      <w:r w:rsidRPr="00826968" w:rsidR="002B612D">
        <w:t xml:space="preserve"> </w:t>
      </w:r>
      <w:r w:rsidRPr="00826968">
        <w:t>market strategy.</w:t>
      </w:r>
    </w:p>
    <w:p w:rsidR="00504185" w:rsidRPr="00826968" w:rsidP="00CE0831">
      <w:pPr>
        <w:pStyle w:val="Question"/>
      </w:pPr>
      <w:sdt>
        <w:sdtPr>
          <w:alias w:val="Member"/>
          <w:tag w:val="&lt;Member mnisId='4470' dodsId='122026'&gt;"/>
          <w:id w:val="-836383087"/>
          <w:placeholder>
            <w:docPart w:val="D8A436872C2B438497D2B1EB48790495"/>
          </w:placeholder>
          <w:richText/>
        </w:sdtPr>
        <w:sdtContent>
          <w:r w:rsidRPr="00826968">
            <w:rPr>
              <w:b/>
            </w:rPr>
            <w:t>Alan Brown:</w:t>
          </w:r>
        </w:sdtContent>
      </w:sdt>
      <w:r w:rsidRPr="00826968">
        <w:t xml:space="preserve"> What timeframe would you expect that strategy to be </w:t>
      </w:r>
      <w:r w:rsidRPr="00826968" w:rsidR="002B612D">
        <w:t xml:space="preserve">able to be </w:t>
      </w:r>
      <w:r w:rsidRPr="00826968">
        <w:t>delivered in?</w:t>
      </w:r>
    </w:p>
    <w:p w:rsidR="00504185" w:rsidRPr="00826968" w:rsidP="00504185">
      <w:pPr>
        <w:pStyle w:val="Answer"/>
      </w:pPr>
      <w:sdt>
        <w:sdtPr>
          <w:alias w:val="Witness"/>
          <w:id w:val="-289126953"/>
          <w:placeholder>
            <w:docPart w:val="D8A436872C2B438497D2B1EB48790495"/>
          </w:placeholder>
          <w:richText/>
        </w:sdtPr>
        <w:sdtContent>
          <w:r w:rsidRPr="00826968" w:rsidR="0072707E">
            <w:rPr>
              <w:b/>
              <w:i/>
              <w:iCs/>
            </w:rPr>
            <w:t>Matthew Taylor:</w:t>
          </w:r>
        </w:sdtContent>
      </w:sdt>
      <w:r w:rsidRPr="00826968">
        <w:t xml:space="preserve"> The strategy will take some time to develop, and it is not going to deal with the immediate issues </w:t>
      </w:r>
      <w:r w:rsidRPr="00826968" w:rsidR="002B612D">
        <w:t>that</w:t>
      </w:r>
      <w:r w:rsidRPr="00826968">
        <w:t xml:space="preserve"> you have been discussing. You need to take immediate steps to address those. In a way, whenever you start a strategy, it is always going to be slower than taking immediate actions, but there is a gap in the middle of the Government’s thinking. This might be a good opportunity</w:t>
      </w:r>
      <w:r w:rsidRPr="00826968" w:rsidR="002B612D">
        <w:t>.</w:t>
      </w:r>
      <w:r w:rsidRPr="00826968">
        <w:t xml:space="preserve"> </w:t>
      </w:r>
      <w:r w:rsidRPr="00826968" w:rsidR="002B612D">
        <w:t>B</w:t>
      </w:r>
      <w:r w:rsidRPr="00826968">
        <w:t>ecause we have the green economy, the post-</w:t>
      </w:r>
      <w:r w:rsidRPr="00826968" w:rsidR="00221BC7">
        <w:t>Covid</w:t>
      </w:r>
      <w:r w:rsidRPr="00826968">
        <w:t xml:space="preserve"> shock, the ageing population</w:t>
      </w:r>
      <w:r w:rsidRPr="00826968" w:rsidR="002B612D">
        <w:t>,</w:t>
      </w:r>
      <w:r w:rsidRPr="00826968">
        <w:t xml:space="preserve"> et</w:t>
      </w:r>
      <w:r w:rsidRPr="00826968" w:rsidR="002B612D">
        <w:t xml:space="preserve"> cetera, t</w:t>
      </w:r>
      <w:r w:rsidRPr="00826968">
        <w:t>here is a really strong argument for trying to bring this stuff together and have a coherent, overarching labour</w:t>
      </w:r>
      <w:r w:rsidRPr="00826968" w:rsidR="002B612D">
        <w:t xml:space="preserve"> </w:t>
      </w:r>
      <w:r w:rsidRPr="00826968">
        <w:t>market strategy, which other countries have and we do not.</w:t>
      </w:r>
    </w:p>
    <w:p w:rsidR="00504185" w:rsidRPr="00826968" w:rsidP="00CE0831">
      <w:pPr>
        <w:pStyle w:val="Question"/>
      </w:pPr>
      <w:sdt>
        <w:sdtPr>
          <w:alias w:val="Member"/>
          <w:tag w:val="&lt;Member mnisId='4621' dodsId='77854'&gt;"/>
          <w:id w:val="-596631189"/>
          <w:placeholder>
            <w:docPart w:val="D8A436872C2B438497D2B1EB48790495"/>
          </w:placeholder>
          <w:richText/>
        </w:sdtPr>
        <w:sdtContent>
          <w:r w:rsidRPr="00826968">
            <w:rPr>
              <w:b/>
            </w:rPr>
            <w:t>Chair:</w:t>
          </w:r>
        </w:sdtContent>
      </w:sdt>
      <w:r w:rsidRPr="00826968">
        <w:t xml:space="preserve"> Matthew, your point </w:t>
      </w:r>
      <w:r w:rsidRPr="00826968" w:rsidR="002B612D">
        <w:t>about</w:t>
      </w:r>
      <w:r w:rsidRPr="00826968">
        <w:t xml:space="preserve"> the employment tribunal is important. We will not get to it today, but it is something we may look at in the future, especially for pregnant women and new parents, as you mentioned, many on lower incomes, who cannot afford to be represented at the employment tribunal, so they do not really have access to justice in the first place. </w:t>
      </w:r>
    </w:p>
    <w:p w:rsidR="00504185" w:rsidRPr="00826968" w:rsidP="00504185">
      <w:pPr>
        <w:pStyle w:val="Question"/>
        <w:numPr>
          <w:ilvl w:val="0"/>
          <w:numId w:val="0"/>
        </w:numPr>
        <w:ind w:left="794"/>
      </w:pPr>
      <w:r w:rsidRPr="00826968">
        <w:t xml:space="preserve">Matthew, you have noted that you are no longer the </w:t>
      </w:r>
      <w:r w:rsidRPr="00826968" w:rsidR="002B612D">
        <w:t>i</w:t>
      </w:r>
      <w:r w:rsidRPr="00826968">
        <w:t xml:space="preserve">nterim </w:t>
      </w:r>
      <w:r w:rsidRPr="00826968" w:rsidR="002B612D">
        <w:t>d</w:t>
      </w:r>
      <w:r w:rsidRPr="00826968">
        <w:t xml:space="preserve">irector of the Office for Labour Market Enforcement. I had assumed that in the employment rights </w:t>
      </w:r>
      <w:r w:rsidRPr="00826968" w:rsidR="002B612D">
        <w:t>B</w:t>
      </w:r>
      <w:r w:rsidRPr="00826968">
        <w:t>ill we might start to get on</w:t>
      </w:r>
      <w:r w:rsidRPr="00826968" w:rsidR="002B612D">
        <w:t xml:space="preserve"> </w:t>
      </w:r>
      <w:r w:rsidRPr="00826968">
        <w:t xml:space="preserve">to the single enforcement </w:t>
      </w:r>
      <w:r w:rsidRPr="00826968">
        <w:t>body and that therefore extending your interim directorship until that would have been a sensible thing to do. Do you have any idea why Government have not renewed your position?</w:t>
      </w:r>
    </w:p>
    <w:p w:rsidR="00504185" w:rsidRPr="00826968" w:rsidP="00504185">
      <w:pPr>
        <w:pStyle w:val="Answer"/>
      </w:pPr>
      <w:sdt>
        <w:sdtPr>
          <w:alias w:val="Witness"/>
          <w:id w:val="-2079890194"/>
          <w:placeholder>
            <w:docPart w:val="D8A436872C2B438497D2B1EB48790495"/>
          </w:placeholder>
          <w:richText/>
        </w:sdtPr>
        <w:sdtContent>
          <w:r w:rsidRPr="00826968" w:rsidR="0072707E">
            <w:rPr>
              <w:b/>
              <w:i/>
              <w:iCs/>
            </w:rPr>
            <w:t>Matthew Taylor:</w:t>
          </w:r>
        </w:sdtContent>
      </w:sdt>
      <w:r w:rsidRPr="00826968">
        <w:t xml:space="preserve"> This is a slightly invidious</w:t>
      </w:r>
      <w:r w:rsidRPr="00826968" w:rsidR="002B612D">
        <w:t xml:space="preserve"> </w:t>
      </w:r>
      <w:r w:rsidRPr="00826968">
        <w:t>because it makes me sound a bit pathetic, like I am desperately trying to cling on</w:t>
      </w:r>
      <w:r w:rsidRPr="00826968" w:rsidR="002B612D">
        <w:t xml:space="preserve"> </w:t>
      </w:r>
      <w:r w:rsidRPr="00826968">
        <w:t xml:space="preserve">to my job. I really want to promise you folks that is not the case. </w:t>
      </w:r>
    </w:p>
    <w:p w:rsidR="00504185" w:rsidRPr="00826968" w:rsidP="00504185">
      <w:pPr>
        <w:pStyle w:val="Answer"/>
      </w:pPr>
      <w:r w:rsidRPr="00826968">
        <w:t>In brief, I was asked to take on this role in the summer of 2019. From the very beginning, when I was asked to take the role on by the Secretary of State, it was assumed that the Office for Labour Market Enforcement would cease to exist when a single enforcement body was created. If the single enforcement body is an arm’s</w:t>
      </w:r>
      <w:r w:rsidR="00F77F70">
        <w:t xml:space="preserve"> </w:t>
      </w:r>
      <w:r w:rsidRPr="00826968">
        <w:t xml:space="preserve">length body and has its own board, it does not need another organisation to oversee it. Also, these agencies will be together, and one of </w:t>
      </w:r>
      <w:r w:rsidR="00F77F70">
        <w:t xml:space="preserve">the </w:t>
      </w:r>
      <w:r w:rsidRPr="00826968">
        <w:t>roles of my office is to encourage better co</w:t>
      </w:r>
      <w:r w:rsidRPr="00826968" w:rsidR="00521FCC">
        <w:t>-</w:t>
      </w:r>
      <w:r w:rsidRPr="00826968">
        <w:t xml:space="preserve">ordination and collaboration between those bodies. </w:t>
      </w:r>
    </w:p>
    <w:p w:rsidR="00504185" w:rsidRPr="00826968" w:rsidP="00504185">
      <w:pPr>
        <w:pStyle w:val="Answer"/>
      </w:pPr>
      <w:r w:rsidRPr="00826968">
        <w:t>However, for reasons that are understandable, and for other reasons that are less clear, there has not been a great deal of progress on the single enforcement body. This is, by the way, an unusual policy. It is a high</w:t>
      </w:r>
      <w:r w:rsidRPr="00826968">
        <w:noBreakHyphen/>
        <w:t xml:space="preserve">profile policy that just about every single person supports. </w:t>
      </w:r>
    </w:p>
    <w:p w:rsidR="00504185" w:rsidRPr="00826968" w:rsidP="00504185">
      <w:pPr>
        <w:pStyle w:val="Answer"/>
      </w:pPr>
      <w:r w:rsidRPr="00826968">
        <w:t xml:space="preserve">One of the things I have done in the </w:t>
      </w:r>
      <w:r w:rsidRPr="00826968" w:rsidR="00521FCC">
        <w:t>o</w:t>
      </w:r>
      <w:r w:rsidRPr="00826968">
        <w:t xml:space="preserve">ffice, rather pushing the boundaries of our mandate, is to bring people together to talk about the single enforcement body. It raises some </w:t>
      </w:r>
      <w:r w:rsidRPr="00826968" w:rsidR="00521FCC">
        <w:t>very</w:t>
      </w:r>
      <w:r w:rsidRPr="00826968">
        <w:t xml:space="preserve"> important policy questions. What will its local presence be? How will it work together in having a single risking framework? How will it work with sectors? What will its ethos and image be? These issues are just not being discussed, so I have brought stakeholders together: trade unions, </w:t>
      </w:r>
      <w:r w:rsidRPr="00826968" w:rsidR="00521FCC">
        <w:t>third-</w:t>
      </w:r>
      <w:r w:rsidRPr="00826968">
        <w:t xml:space="preserve">sector </w:t>
      </w:r>
      <w:r w:rsidRPr="00826968">
        <w:t>organisation</w:t>
      </w:r>
      <w:r w:rsidRPr="00826968" w:rsidR="00521FCC">
        <w:t>s</w:t>
      </w:r>
      <w:r w:rsidRPr="00826968" w:rsidR="00521FCC">
        <w:t xml:space="preserve"> and</w:t>
      </w:r>
      <w:r w:rsidRPr="00826968">
        <w:t xml:space="preserve"> business organisation</w:t>
      </w:r>
      <w:r w:rsidRPr="00826968" w:rsidR="00521FCC">
        <w:t>s</w:t>
      </w:r>
      <w:r w:rsidRPr="00826968">
        <w:t xml:space="preserve">. We have had some very good conversations. </w:t>
      </w:r>
    </w:p>
    <w:p w:rsidR="00504185" w:rsidRPr="00826968" w:rsidP="00504185">
      <w:pPr>
        <w:pStyle w:val="Answer"/>
      </w:pPr>
      <w:r w:rsidRPr="00826968">
        <w:t>I was appointed</w:t>
      </w:r>
      <w:r w:rsidRPr="00826968" w:rsidR="00521FCC">
        <w:t xml:space="preserve"> for a year; I was asked</w:t>
      </w:r>
      <w:r w:rsidRPr="00826968">
        <w:t xml:space="preserve"> last year to carry on for another six months, which I said I would happily do. Then, in November, I was told that the post would be advertised. That was fine, but I did point out</w:t>
      </w:r>
      <w:r w:rsidRPr="00826968" w:rsidR="00521FCC">
        <w:t>,</w:t>
      </w:r>
      <w:r w:rsidRPr="00826968">
        <w:t xml:space="preserve"> when I was told that</w:t>
      </w:r>
      <w:r w:rsidRPr="00826968" w:rsidR="00521FCC">
        <w:t>, that</w:t>
      </w:r>
      <w:r w:rsidRPr="00826968">
        <w:t xml:space="preserve"> I thought it was unlikely they would have anybody in place by the end of January, and so I offered to continue on a week-by-week basis, if necessary unpaid, if that would make any difference to it. At the moment I get paid but then the RSA, my main employer, stops my wages, so I do not earn anything from it but there is a transfer of money between the Government and my main employer. If </w:t>
      </w:r>
      <w:r w:rsidRPr="00826968">
        <w:t>necessary</w:t>
      </w:r>
      <w:r w:rsidRPr="00826968">
        <w:t xml:space="preserve"> I would do it unpaid, week to week, until they brought in a new director. </w:t>
      </w:r>
    </w:p>
    <w:p w:rsidR="00504185" w:rsidRPr="00826968" w:rsidP="00504185">
      <w:pPr>
        <w:pStyle w:val="Answer"/>
      </w:pPr>
      <w:r w:rsidRPr="00826968">
        <w:t>The reason this is important is that, when there was an interregnum between me and my predecessor, officials in my office asked BEIS what they were allowed to do, and they are not allowed, basically, to do anything without a director. They are not allowed to speak publicly, to engage stakeholders, publish reports or submit reports. They basically cannot do anything without a director.</w:t>
      </w:r>
    </w:p>
    <w:p w:rsidR="00504185" w:rsidRPr="00826968" w:rsidP="00504185">
      <w:pPr>
        <w:pStyle w:val="Answer"/>
      </w:pPr>
      <w:r w:rsidRPr="00826968">
        <w:t xml:space="preserve">It has now become clear that the process for choosing my successor has not progressed. I put my name in, without much hope of being chosen, to </w:t>
      </w:r>
      <w:r w:rsidRPr="00826968">
        <w:t xml:space="preserve">be honest, just to see what was happening. I got an email yesterday saying the process has been reopened and people can apply until the end of February. Even if the process of interviewing and selection only lasts a month, which is pretty unlikely, and somebody is chosen who can start work within a month, which is also unlikely, we are talking about three months’ gap in terms of overseeing that office, all of which is completely unnecessary because it was all entirely predictable and I was very happy to carry on on a week-by-week basis. </w:t>
      </w:r>
    </w:p>
    <w:p w:rsidR="00504185" w:rsidRPr="00826968" w:rsidP="00504185">
      <w:pPr>
        <w:pStyle w:val="Answer"/>
      </w:pPr>
      <w:r w:rsidRPr="00826968">
        <w:t>The other thing to say</w:t>
      </w:r>
      <w:r w:rsidRPr="00826968" w:rsidR="00521FCC">
        <w:t xml:space="preserve">—I will shut up after this, and </w:t>
      </w:r>
      <w:r w:rsidRPr="00826968">
        <w:t>I am sorry it is such a long story</w:t>
      </w:r>
      <w:r w:rsidRPr="00826968" w:rsidR="00521FCC">
        <w:t>—</w:t>
      </w:r>
      <w:r w:rsidRPr="00826968">
        <w:t xml:space="preserve">is that my team worked incredibly hard to submit our </w:t>
      </w:r>
      <w:r w:rsidRPr="00826968" w:rsidR="00521FCC">
        <w:t>20</w:t>
      </w:r>
      <w:r w:rsidRPr="00826968">
        <w:t>21-22 strategy over the weekend. That was supposed to be submitted in March, but</w:t>
      </w:r>
      <w:r w:rsidRPr="00826968" w:rsidR="00521FCC">
        <w:t>,</w:t>
      </w:r>
      <w:r w:rsidRPr="00826968">
        <w:t xml:space="preserve"> because they are not allowed to do it without a director</w:t>
      </w:r>
      <w:r w:rsidRPr="00826968" w:rsidR="00521FCC">
        <w:t>,</w:t>
      </w:r>
      <w:r w:rsidRPr="00826968">
        <w:t xml:space="preserve"> they worked incredibly hard</w:t>
      </w:r>
      <w:r w:rsidRPr="00826968" w:rsidR="00521FCC">
        <w:t>—</w:t>
      </w:r>
      <w:r w:rsidRPr="00826968">
        <w:t>I want to commend them</w:t>
      </w:r>
      <w:r w:rsidRPr="00826968" w:rsidR="00521FCC">
        <w:t>—</w:t>
      </w:r>
      <w:r w:rsidRPr="00826968">
        <w:t xml:space="preserve">to submit that strategy, in my name, on Saturday evening. </w:t>
      </w:r>
    </w:p>
    <w:p w:rsidR="00504185" w:rsidRPr="00826968" w:rsidP="00504185">
      <w:pPr>
        <w:pStyle w:val="Answer"/>
      </w:pPr>
      <w:r w:rsidRPr="00826968">
        <w:t>It was very important to do that because it covers some incredibly pressing issues, not just on the single enforcement body but also the impact of higher unemployment</w:t>
      </w:r>
      <w:r w:rsidRPr="00826968" w:rsidR="00521FCC">
        <w:t xml:space="preserve">, which we have just been talking about, </w:t>
      </w:r>
      <w:r w:rsidRPr="00826968">
        <w:t xml:space="preserve">and also the potential impact of the new immigration regime, which is going to impact </w:t>
      </w:r>
      <w:r w:rsidRPr="00826968" w:rsidR="00521FCC">
        <w:t xml:space="preserve">particularly on </w:t>
      </w:r>
      <w:r w:rsidRPr="00826968">
        <w:t xml:space="preserve">some of the high-risk sectors that we do our greatest work in. It is really important that </w:t>
      </w:r>
      <w:r w:rsidR="00252233">
        <w:t xml:space="preserve">that </w:t>
      </w:r>
      <w:r w:rsidRPr="00826968">
        <w:t xml:space="preserve">strategy gets out. It is really important the recommendations get out. </w:t>
      </w:r>
    </w:p>
    <w:p w:rsidR="00504185" w:rsidRPr="00826968" w:rsidP="00504185">
      <w:pPr>
        <w:pStyle w:val="Answer"/>
      </w:pPr>
      <w:r w:rsidRPr="00826968">
        <w:t xml:space="preserve">My worry is that, if I tell you that the </w:t>
      </w:r>
      <w:r w:rsidRPr="00826968" w:rsidR="00521FCC">
        <w:t>20</w:t>
      </w:r>
      <w:r w:rsidRPr="00826968">
        <w:t xml:space="preserve">20-21 strategy was submitted in March 2020 and the Department has not yet published it, you will understand why I am slightly gloomy about whether the strategy </w:t>
      </w:r>
      <w:r w:rsidRPr="00826968" w:rsidR="00521FCC">
        <w:t xml:space="preserve">that is </w:t>
      </w:r>
      <w:r w:rsidRPr="00826968">
        <w:t xml:space="preserve">submitted </w:t>
      </w:r>
      <w:r w:rsidRPr="00826968" w:rsidR="00521FCC">
        <w:t>for 2021-22</w:t>
      </w:r>
      <w:r w:rsidR="00CE554E">
        <w:t>—</w:t>
      </w:r>
      <w:r w:rsidRPr="00826968" w:rsidR="00521FCC">
        <w:t xml:space="preserve">submitted on Saturday, </w:t>
      </w:r>
      <w:r w:rsidRPr="00826968">
        <w:t>two months early</w:t>
      </w:r>
      <w:r w:rsidR="00CE554E">
        <w:t>—</w:t>
      </w:r>
      <w:r w:rsidRPr="00826968">
        <w:t xml:space="preserve">with lots of time-sensitive recommendations, will see the light of day. The danger is that we will not see that strategy until many of the issues it is describing have passed or moved on. </w:t>
      </w:r>
    </w:p>
    <w:p w:rsidR="00504185" w:rsidRPr="00826968" w:rsidP="00504185">
      <w:pPr>
        <w:pStyle w:val="Answer"/>
      </w:pPr>
      <w:r w:rsidRPr="00826968">
        <w:t>I am afraid it is a pretty sorry tale. It is not a tale I want to tell, and it is certainly not about me trying to hold on</w:t>
      </w:r>
      <w:r w:rsidRPr="00826968" w:rsidR="002F26C8">
        <w:t xml:space="preserve"> </w:t>
      </w:r>
      <w:r w:rsidRPr="00826968">
        <w:t xml:space="preserve">to a job. I have another job. We </w:t>
      </w:r>
      <w:r w:rsidRPr="00826968" w:rsidR="002F26C8">
        <w:t xml:space="preserve">just </w:t>
      </w:r>
      <w:r w:rsidRPr="00826968">
        <w:t>have a really good team of people doing a really important job, and it is pretty inexcusable that they are no</w:t>
      </w:r>
      <w:r w:rsidRPr="00826968" w:rsidR="002F26C8">
        <w:t>w un</w:t>
      </w:r>
      <w:r w:rsidRPr="00826968">
        <w:t>able to do it, despite the fact that this circumstance was entirely predictable.</w:t>
      </w:r>
    </w:p>
    <w:p w:rsidR="00504185" w:rsidRPr="00826968" w:rsidP="002F26C8">
      <w:pPr>
        <w:pStyle w:val="Question"/>
        <w:numPr>
          <w:ilvl w:val="0"/>
          <w:numId w:val="0"/>
        </w:numPr>
        <w:ind w:left="794"/>
      </w:pPr>
      <w:sdt>
        <w:sdtPr>
          <w:alias w:val="Member"/>
          <w:tag w:val="&lt;Member mnisId='4621' dodsId='77854'&gt;"/>
          <w:id w:val="-1179500513"/>
          <w:placeholder>
            <w:docPart w:val="D8A436872C2B438497D2B1EB48790495"/>
          </w:placeholder>
          <w:richText/>
        </w:sdtPr>
        <w:sdtContent>
          <w:r w:rsidRPr="00826968">
            <w:rPr>
              <w:b/>
            </w:rPr>
            <w:t>Chair:</w:t>
          </w:r>
        </w:sdtContent>
      </w:sdt>
      <w:r w:rsidRPr="00826968">
        <w:t xml:space="preserve"> I agree it is unfortunate that we seem to have a</w:t>
      </w:r>
      <w:r w:rsidRPr="00826968" w:rsidR="002F26C8">
        <w:t>n</w:t>
      </w:r>
      <w:r w:rsidRPr="00826968">
        <w:t xml:space="preserve"> Office for Labour Market Enforcement that actually in practice does not exist at the moment. The publication of the documents is maybe something that I will pick up with the Department in my capacity as Chair.</w:t>
      </w:r>
    </w:p>
    <w:p w:rsidR="00504185" w:rsidRPr="00826968" w:rsidP="00CE0831">
      <w:pPr>
        <w:pStyle w:val="Question"/>
      </w:pPr>
      <w:sdt>
        <w:sdtPr>
          <w:alias w:val="Member"/>
          <w:tag w:val="&lt;Member mnisId='4830' dodsId=''&gt;"/>
          <w:id w:val="-1635788221"/>
          <w:placeholder>
            <w:docPart w:val="D8A436872C2B438497D2B1EB48790495"/>
          </w:placeholder>
          <w:richText/>
        </w:sdtPr>
        <w:sdtContent>
          <w:r w:rsidRPr="00826968">
            <w:rPr>
              <w:b/>
            </w:rPr>
            <w:t>Paul Howell:</w:t>
          </w:r>
        </w:sdtContent>
      </w:sdt>
      <w:r w:rsidRPr="00826968">
        <w:t xml:space="preserve"> It would be appropriate to get some opinions from Matthew. You did the 2017 Good Work Review. I would like you to talk about the impact of </w:t>
      </w:r>
      <w:r w:rsidRPr="00826968" w:rsidR="00221BC7">
        <w:t>Covid</w:t>
      </w:r>
      <w:r w:rsidRPr="00826968">
        <w:t xml:space="preserve"> since then and whether there is anything in that review that you now think has additional importance or has changed in emphasis, or whether you think it all just stands as it is.</w:t>
      </w:r>
    </w:p>
    <w:p w:rsidR="00504185" w:rsidRPr="00826968" w:rsidP="00504185">
      <w:pPr>
        <w:pStyle w:val="Answer"/>
      </w:pPr>
      <w:sdt>
        <w:sdtPr>
          <w:alias w:val="Witness"/>
          <w:id w:val="503014402"/>
          <w:placeholder>
            <w:docPart w:val="D8A436872C2B438497D2B1EB48790495"/>
          </w:placeholder>
          <w:richText/>
        </w:sdtPr>
        <w:sdtContent>
          <w:r w:rsidRPr="00826968" w:rsidR="0072707E">
            <w:rPr>
              <w:b/>
              <w:i/>
              <w:iCs/>
            </w:rPr>
            <w:t>Matthew Taylor:</w:t>
          </w:r>
        </w:sdtContent>
      </w:sdt>
      <w:r w:rsidRPr="00826968">
        <w:t xml:space="preserve"> The critical point is that, in my appointment by the then</w:t>
      </w:r>
      <w:r w:rsidRPr="00826968" w:rsidR="002F26C8">
        <w:t xml:space="preserve"> P</w:t>
      </w:r>
      <w:r w:rsidRPr="00826968">
        <w:t xml:space="preserve">rime </w:t>
      </w:r>
      <w:r w:rsidRPr="00826968" w:rsidR="002F26C8">
        <w:t>M</w:t>
      </w:r>
      <w:r w:rsidRPr="00826968">
        <w:t>inister</w:t>
      </w:r>
      <w:r w:rsidRPr="00826968" w:rsidR="002F26C8">
        <w:t>,</w:t>
      </w:r>
      <w:r w:rsidRPr="00826968">
        <w:t xml:space="preserve"> Theresa May, there was a recognition that the public was </w:t>
      </w:r>
      <w:r w:rsidRPr="00826968">
        <w:t>concerned about new types of work, particularly precarious work</w:t>
      </w:r>
      <w:r w:rsidRPr="00826968" w:rsidR="002F26C8">
        <w:t>—</w:t>
      </w:r>
      <w:r w:rsidRPr="00826968">
        <w:t>gig work and zero-hours work</w:t>
      </w:r>
      <w:r w:rsidRPr="00826968" w:rsidR="002F26C8">
        <w:t>—</w:t>
      </w:r>
      <w:r w:rsidRPr="00826968">
        <w:t>and they wanted to know that the system of labour</w:t>
      </w:r>
      <w:r w:rsidRPr="00826968" w:rsidR="002F26C8">
        <w:t xml:space="preserve"> </w:t>
      </w:r>
      <w:r w:rsidRPr="00826968">
        <w:t xml:space="preserve">market regulation was up-to-date and addressed those concerns. </w:t>
      </w:r>
    </w:p>
    <w:p w:rsidR="00504185" w:rsidRPr="00826968" w:rsidP="00504185">
      <w:pPr>
        <w:pStyle w:val="Answer"/>
      </w:pPr>
      <w:r w:rsidRPr="00826968">
        <w:t>If anything, that public concern for the dignity of work at the bottom end of the labour market has increased</w:t>
      </w:r>
      <w:r w:rsidRPr="00826968" w:rsidR="002F26C8">
        <w:t>. T</w:t>
      </w:r>
      <w:r w:rsidRPr="00826968">
        <w:t xml:space="preserve">hat is particularly because of the incredible recognition we had of the importance of a variety of workers, many of whom are in high-risk groups. That unpublished strategy for </w:t>
      </w:r>
      <w:r w:rsidRPr="00826968" w:rsidR="002F26C8">
        <w:t>20</w:t>
      </w:r>
      <w:r w:rsidRPr="00826968">
        <w:t xml:space="preserve">20-21 focused on high-risk groups, and that included, for example, care workers and agricultural workers. If anything, the public’s desire to see a system that protects those workers is even stronger. </w:t>
      </w:r>
    </w:p>
    <w:p w:rsidR="00504185" w:rsidRPr="00826968" w:rsidP="00504185">
      <w:pPr>
        <w:pStyle w:val="Answer"/>
      </w:pPr>
      <w:r w:rsidRPr="00826968">
        <w:t>Then there are specific elements. The Government are to be commended for commissioning the report and implementing things that</w:t>
      </w:r>
      <w:r w:rsidRPr="00826968" w:rsidR="006441ED">
        <w:t xml:space="preserve"> I recommended that </w:t>
      </w:r>
      <w:r w:rsidRPr="00826968">
        <w:t>could be done through secondary legislation in the very early stages. Some of those things were done: the abolition of the Swedish derogation, ensuring workers had a day</w:t>
      </w:r>
      <w:r w:rsidRPr="00826968" w:rsidR="006441ED">
        <w:t>-</w:t>
      </w:r>
      <w:r w:rsidRPr="00826968">
        <w:t xml:space="preserve">one statement of their rights. All those things that require primary legislation are stuck now because we are still waiting for details around the </w:t>
      </w:r>
      <w:r w:rsidR="0056724D">
        <w:t>e</w:t>
      </w:r>
      <w:r w:rsidRPr="00826968">
        <w:t xml:space="preserve">mployment </w:t>
      </w:r>
      <w:r w:rsidRPr="00826968" w:rsidR="006441ED">
        <w:t>B</w:t>
      </w:r>
      <w:r w:rsidRPr="00826968">
        <w:t xml:space="preserve">ill. </w:t>
      </w:r>
    </w:p>
    <w:p w:rsidR="00504185" w:rsidRPr="00826968" w:rsidP="00504185">
      <w:pPr>
        <w:pStyle w:val="Answer"/>
      </w:pPr>
      <w:r w:rsidRPr="00826968">
        <w:t xml:space="preserve">More protection for zero-hours workers, recommended by the Low Pay Commission, is very important. Clarity around employment status is also extremely </w:t>
      </w:r>
      <w:r w:rsidRPr="00826968">
        <w:t>important, because</w:t>
      </w:r>
      <w:r w:rsidRPr="00826968">
        <w:t xml:space="preserve"> that is an issue that particularly affects some of the sectors that I have described. </w:t>
      </w:r>
    </w:p>
    <w:p w:rsidR="00504185" w:rsidRPr="00826968" w:rsidP="00504185">
      <w:pPr>
        <w:pStyle w:val="Answer"/>
      </w:pPr>
      <w:r w:rsidRPr="00826968">
        <w:t>There are a range of other steps. For example, I would like to see a right for workers on variable-hours contracts to request fixed-hours contracts after a certain amount of time, and that companies have to publish how many requests they have had and how many they have acceded to.</w:t>
      </w:r>
    </w:p>
    <w:p w:rsidR="00504185" w:rsidRPr="00826968" w:rsidP="00CE0831">
      <w:pPr>
        <w:pStyle w:val="Question"/>
      </w:pPr>
      <w:sdt>
        <w:sdtPr>
          <w:alias w:val="Member"/>
          <w:tag w:val="&lt;Member mnisId='4830' dodsId=''&gt;"/>
          <w:id w:val="2113001127"/>
          <w:placeholder>
            <w:docPart w:val="D8A436872C2B438497D2B1EB48790495"/>
          </w:placeholder>
          <w:richText/>
        </w:sdtPr>
        <w:sdtContent>
          <w:r w:rsidRPr="00826968">
            <w:rPr>
              <w:b/>
            </w:rPr>
            <w:t>Paul Howell:</w:t>
          </w:r>
        </w:sdtContent>
      </w:sdt>
      <w:r w:rsidRPr="00826968">
        <w:t xml:space="preserve"> On that point specifically, does the right to request go far enough?</w:t>
      </w:r>
    </w:p>
    <w:p w:rsidR="00504185" w:rsidRPr="00826968" w:rsidP="00504185">
      <w:pPr>
        <w:pStyle w:val="Answer"/>
      </w:pPr>
      <w:sdt>
        <w:sdtPr>
          <w:alias w:val="Witness"/>
          <w:id w:val="-1321721702"/>
          <w:placeholder>
            <w:docPart w:val="D8A436872C2B438497D2B1EB48790495"/>
          </w:placeholder>
          <w:richText/>
        </w:sdtPr>
        <w:sdtContent>
          <w:r w:rsidRPr="00826968" w:rsidR="0072707E">
            <w:rPr>
              <w:b/>
              <w:i/>
              <w:iCs/>
            </w:rPr>
            <w:t>Matthew Taylor:</w:t>
          </w:r>
        </w:sdtContent>
      </w:sdt>
      <w:r w:rsidRPr="00826968">
        <w:t xml:space="preserve"> My view, </w:t>
      </w:r>
      <w:r w:rsidRPr="00826968" w:rsidR="006441ED">
        <w:t xml:space="preserve">which </w:t>
      </w:r>
      <w:r w:rsidRPr="00826968">
        <w:t xml:space="preserve">trade union colleagues will not agree with, which is fine, is that if the employer has to publish how many requests they have had and how many they have acceded to, and therefore we can expose companies that are simply refusing as a matter of course, it is an important step forward. Whether or not it proves to be enough is something we can look at again. I am an incrementalist by nature, and I think that is an important first step. </w:t>
      </w:r>
    </w:p>
    <w:p w:rsidR="00504185" w:rsidRPr="00826968" w:rsidP="00504185">
      <w:pPr>
        <w:pStyle w:val="Answer"/>
      </w:pPr>
      <w:r w:rsidRPr="00826968">
        <w:t>We know from surveys that quite a lot of workers on variable-hours contracts do not want fixed</w:t>
      </w:r>
      <w:r w:rsidRPr="00826968">
        <w:noBreakHyphen/>
        <w:t xml:space="preserve">hours contracts. Some companies have surveyed their workers and found this too, so we should not assume that all zero or variable-hours contracts are bad. </w:t>
      </w:r>
      <w:r w:rsidRPr="00826968" w:rsidR="006441ED">
        <w:t xml:space="preserve">Again, there is a difference between me and trade union colleagues on that. </w:t>
      </w:r>
      <w:r w:rsidRPr="00826968">
        <w:t>There is exploitation, and I called in my report for two-way flexibility. Certainly</w:t>
      </w:r>
      <w:r w:rsidRPr="00826968" w:rsidR="006441ED">
        <w:t>,</w:t>
      </w:r>
      <w:r w:rsidRPr="00826968">
        <w:t xml:space="preserve"> the Low Pay Commission’s recommendations would go some way towards </w:t>
      </w:r>
      <w:r w:rsidRPr="00826968" w:rsidR="006441ED">
        <w:t>two-way flexibility</w:t>
      </w:r>
      <w:r w:rsidRPr="00826968">
        <w:t>, as would the right to request.</w:t>
      </w:r>
    </w:p>
    <w:p w:rsidR="00504185" w:rsidRPr="00826968" w:rsidP="00CE0831">
      <w:pPr>
        <w:pStyle w:val="Question"/>
      </w:pPr>
      <w:sdt>
        <w:sdtPr>
          <w:alias w:val="Member"/>
          <w:tag w:val="&lt;Member mnisId='4830' dodsId=''&gt;"/>
          <w:id w:val="-1305462520"/>
          <w:placeholder>
            <w:docPart w:val="D8A436872C2B438497D2B1EB48790495"/>
          </w:placeholder>
          <w:richText/>
        </w:sdtPr>
        <w:sdtContent>
          <w:r w:rsidRPr="00826968">
            <w:rPr>
              <w:b/>
            </w:rPr>
            <w:t>Paul Howell:</w:t>
          </w:r>
        </w:sdtContent>
      </w:sdt>
      <w:r w:rsidRPr="00826968">
        <w:t xml:space="preserve"> I did interrupt you there</w:t>
      </w:r>
      <w:r w:rsidRPr="00826968" w:rsidR="006441ED">
        <w:t xml:space="preserve">; </w:t>
      </w:r>
      <w:r w:rsidRPr="00826968">
        <w:t xml:space="preserve">you were </w:t>
      </w:r>
      <w:r w:rsidRPr="00826968" w:rsidR="006441ED">
        <w:t>talking</w:t>
      </w:r>
      <w:r w:rsidRPr="00826968">
        <w:t xml:space="preserve"> about platform-</w:t>
      </w:r>
      <w:r w:rsidRPr="00826968">
        <w:t>based working and how that needs to be protected in a better way.</w:t>
      </w:r>
    </w:p>
    <w:p w:rsidR="00504185" w:rsidRPr="00826968" w:rsidP="00504185">
      <w:pPr>
        <w:pStyle w:val="Answer"/>
      </w:pPr>
      <w:sdt>
        <w:sdtPr>
          <w:alias w:val="Witness"/>
          <w:id w:val="1697664425"/>
          <w:placeholder>
            <w:docPart w:val="D8A436872C2B438497D2B1EB48790495"/>
          </w:placeholder>
          <w:richText/>
        </w:sdtPr>
        <w:sdtContent>
          <w:r w:rsidRPr="00826968" w:rsidR="0072707E">
            <w:rPr>
              <w:b/>
              <w:i/>
              <w:iCs/>
            </w:rPr>
            <w:t>Matthew Taylor:</w:t>
          </w:r>
        </w:sdtContent>
      </w:sdt>
      <w:r w:rsidRPr="00826968">
        <w:t xml:space="preserve"> It is not just in this country, by the way. It is worth knowing that in almost every labour market in a developed economy there are complex issues around employment status. This is a big issue all around the world.</w:t>
      </w:r>
    </w:p>
    <w:p w:rsidR="00504185" w:rsidRPr="00826968" w:rsidP="00504185">
      <w:pPr>
        <w:pStyle w:val="Answer"/>
      </w:pPr>
      <w:r w:rsidRPr="00826968">
        <w:rPr>
          <w:bCs/>
        </w:rPr>
        <w:t>Without getting too technical, we</w:t>
      </w:r>
      <w:r w:rsidRPr="00826968">
        <w:t xml:space="preserve"> have three criteria used currently to determine someone’s employment status. One of those criteria should be the predominant one, and that</w:t>
      </w:r>
      <w:r w:rsidRPr="00826968" w:rsidR="006441ED">
        <w:t xml:space="preserve"> is</w:t>
      </w:r>
      <w:r w:rsidRPr="00826968">
        <w:t xml:space="preserve"> the issue of supervision and control. If you are subject to ongoing control in your work, you should be deemed to be an employee. The fact that you can, for example, substitute your shift with somebody else should not be a material factor. That has been used by some employers</w:t>
      </w:r>
      <w:r w:rsidRPr="00826968" w:rsidR="006441ED">
        <w:t xml:space="preserve"> </w:t>
      </w:r>
      <w:r w:rsidRPr="00826968">
        <w:t>to circumvent the spirit of the law.</w:t>
      </w:r>
    </w:p>
    <w:p w:rsidR="00504185" w:rsidRPr="00826968" w:rsidP="00504185">
      <w:pPr>
        <w:pStyle w:val="Answer"/>
      </w:pPr>
      <w:r w:rsidRPr="00826968">
        <w:t xml:space="preserve">We should say that control and supervision is the predominant determinant of whether or not you are an employee and have employee rights. The Government have expressed support for that in </w:t>
      </w:r>
      <w:r w:rsidRPr="00826968">
        <w:t>principle, but</w:t>
      </w:r>
      <w:r w:rsidRPr="00826968">
        <w:t xml:space="preserve"> have not yet codified it. </w:t>
      </w:r>
    </w:p>
    <w:p w:rsidR="00504185" w:rsidRPr="00826968" w:rsidP="00504185">
      <w:pPr>
        <w:pStyle w:val="Answer"/>
      </w:pPr>
      <w:r w:rsidRPr="00826968">
        <w:t xml:space="preserve">This was not in my report, but </w:t>
      </w:r>
      <w:r w:rsidRPr="00826968">
        <w:t>I have also come to believe we do not need three categories of workers. In fact, I argue that we should have basically the same division in employment law that we have in relation to HMRC. HMRC has only two categories</w:t>
      </w:r>
      <w:r w:rsidRPr="00826968">
        <w:t>—</w:t>
      </w:r>
      <w:r w:rsidRPr="00826968">
        <w:t>self-employed and employees</w:t>
      </w:r>
      <w:r w:rsidRPr="00826968">
        <w:t>—</w:t>
      </w:r>
      <w:r w:rsidRPr="00826968">
        <w:t>and I believe it should be the same for employment law, and more or less the same boundary</w:t>
      </w:r>
      <w:r w:rsidRPr="00826968">
        <w:t>, though t</w:t>
      </w:r>
      <w:r w:rsidRPr="00826968">
        <w:t>here will be some weird exceptions. That would make things simpler for businesses, amongst other things.</w:t>
      </w:r>
    </w:p>
    <w:p w:rsidR="00504185" w:rsidRPr="00826968" w:rsidP="00CE0831">
      <w:pPr>
        <w:pStyle w:val="Question"/>
      </w:pPr>
      <w:sdt>
        <w:sdtPr>
          <w:alias w:val="Member"/>
          <w:tag w:val="&lt;Member mnisId='4830' dodsId=''&gt;"/>
          <w:id w:val="-1966345655"/>
          <w:placeholder>
            <w:docPart w:val="D8A436872C2B438497D2B1EB48790495"/>
          </w:placeholder>
          <w:richText/>
        </w:sdtPr>
        <w:sdtContent>
          <w:r w:rsidRPr="00826968">
            <w:rPr>
              <w:b/>
            </w:rPr>
            <w:t>Paul Howell:</w:t>
          </w:r>
        </w:sdtContent>
      </w:sdt>
      <w:r w:rsidRPr="00826968">
        <w:t xml:space="preserve"> A lot of what you said has not been affected by </w:t>
      </w:r>
      <w:r w:rsidRPr="00826968" w:rsidR="00221BC7">
        <w:t>Covid</w:t>
      </w:r>
      <w:r w:rsidRPr="00826968" w:rsidR="006441ED">
        <w:t xml:space="preserve"> and the changes it has driven</w:t>
      </w:r>
      <w:r w:rsidRPr="00826968">
        <w:t>. It is just something that was right to do, in your opinion</w:t>
      </w:r>
      <w:r w:rsidRPr="00826968" w:rsidR="006441ED">
        <w:t>, before and after</w:t>
      </w:r>
      <w:r w:rsidRPr="00826968">
        <w:t xml:space="preserve">. There has been no change in emphasis </w:t>
      </w:r>
      <w:r w:rsidRPr="00826968" w:rsidR="006441ED">
        <w:t>through</w:t>
      </w:r>
      <w:r w:rsidRPr="00826968">
        <w:t xml:space="preserve"> </w:t>
      </w:r>
      <w:r w:rsidRPr="00826968" w:rsidR="00221BC7">
        <w:t>Covid</w:t>
      </w:r>
      <w:r w:rsidRPr="00826968" w:rsidR="006441ED">
        <w:t>; it was there beforehand.</w:t>
      </w:r>
    </w:p>
    <w:p w:rsidR="00504185" w:rsidRPr="00826968" w:rsidP="00504185">
      <w:pPr>
        <w:pStyle w:val="Answer"/>
      </w:pPr>
      <w:sdt>
        <w:sdtPr>
          <w:alias w:val="Witness"/>
          <w:id w:val="-2058466275"/>
          <w:placeholder>
            <w:docPart w:val="D8A436872C2B438497D2B1EB48790495"/>
          </w:placeholder>
          <w:richText/>
        </w:sdtPr>
        <w:sdtContent>
          <w:r w:rsidRPr="00826968" w:rsidR="0072707E">
            <w:rPr>
              <w:b/>
              <w:i/>
              <w:iCs/>
            </w:rPr>
            <w:t>Matthew Taylor:</w:t>
          </w:r>
        </w:sdtContent>
      </w:sdt>
      <w:r w:rsidRPr="00826968">
        <w:t xml:space="preserve"> The reality is that we do not know </w:t>
      </w:r>
      <w:r w:rsidRPr="00826968" w:rsidR="006441ED">
        <w:t xml:space="preserve">an enormous amount about </w:t>
      </w:r>
      <w:r w:rsidRPr="00826968">
        <w:t xml:space="preserve">the impact of </w:t>
      </w:r>
      <w:r w:rsidRPr="00826968" w:rsidR="00221BC7">
        <w:t>Covid</w:t>
      </w:r>
      <w:r w:rsidRPr="00826968">
        <w:t>. We know the massive effect, which is the number of people on furlough</w:t>
      </w:r>
      <w:r w:rsidRPr="00826968" w:rsidR="006441ED">
        <w:t>, et cetera</w:t>
      </w:r>
      <w:r w:rsidRPr="00826968">
        <w:t>. The agencies have done their best to work virtually, but have also carried on</w:t>
      </w:r>
      <w:r w:rsidRPr="00826968" w:rsidR="006441ED">
        <w:t>,</w:t>
      </w:r>
      <w:r w:rsidRPr="00826968">
        <w:t xml:space="preserve"> as far as they possibly can</w:t>
      </w:r>
      <w:r w:rsidRPr="00826968" w:rsidR="006441ED">
        <w:t>,</w:t>
      </w:r>
      <w:r w:rsidRPr="00826968">
        <w:t xml:space="preserve"> doing visits. There is not really a great deal of intelligence that we have about the impact of </w:t>
      </w:r>
      <w:r w:rsidRPr="00826968" w:rsidR="00221BC7">
        <w:t>Covid</w:t>
      </w:r>
      <w:r w:rsidRPr="00826968">
        <w:t xml:space="preserve"> on the labour market. We will learn more as time passes. We reported on some of that in our strategy</w:t>
      </w:r>
      <w:r w:rsidRPr="00826968" w:rsidR="006441ED">
        <w:t xml:space="preserve">. </w:t>
      </w:r>
      <w:r w:rsidRPr="00826968">
        <w:t>I think you are right</w:t>
      </w:r>
      <w:r w:rsidR="007927F2">
        <w:t>:</w:t>
      </w:r>
      <w:r w:rsidRPr="00826968" w:rsidR="006441ED">
        <w:t xml:space="preserve"> C</w:t>
      </w:r>
      <w:r w:rsidRPr="00826968" w:rsidR="00221BC7">
        <w:t>ovid</w:t>
      </w:r>
      <w:r w:rsidRPr="00826968">
        <w:t xml:space="preserve"> does not fundamentally change the argument, except that it has underlined the public’s concern about precarious work.</w:t>
      </w:r>
    </w:p>
    <w:p w:rsidR="00504185" w:rsidRPr="00826968" w:rsidP="00CE0831">
      <w:pPr>
        <w:pStyle w:val="Question"/>
      </w:pPr>
      <w:sdt>
        <w:sdtPr>
          <w:alias w:val="Member"/>
          <w:tag w:val="&lt;Member mnisId='4830' dodsId=''&gt;"/>
          <w:id w:val="2012325318"/>
          <w:placeholder>
            <w:docPart w:val="D8A436872C2B438497D2B1EB48790495"/>
          </w:placeholder>
          <w:richText/>
        </w:sdtPr>
        <w:sdtContent>
          <w:r w:rsidRPr="00826968">
            <w:rPr>
              <w:b/>
            </w:rPr>
            <w:t>Paul Howell:</w:t>
          </w:r>
        </w:sdtContent>
      </w:sdt>
      <w:r w:rsidRPr="00826968">
        <w:t xml:space="preserve"> It has exposed situations and enhanced the visibility of them, rather than changing them. It is probably fair that I give some of your trade union colleagues the opportunity to come back on the earlier points as well, in terms of the right to request.</w:t>
      </w:r>
    </w:p>
    <w:p w:rsidR="00504185" w:rsidRPr="00826968" w:rsidP="00504185">
      <w:pPr>
        <w:pStyle w:val="Answer"/>
      </w:pPr>
      <w:sdt>
        <w:sdtPr>
          <w:alias w:val="Witness"/>
          <w:id w:val="951597266"/>
          <w:placeholder>
            <w:docPart w:val="D8A436872C2B438497D2B1EB48790495"/>
          </w:placeholder>
          <w:richText/>
        </w:sdtPr>
        <w:sdtContent>
          <w:r w:rsidRPr="00826968" w:rsidR="0072707E">
            <w:rPr>
              <w:b/>
              <w:i/>
              <w:iCs/>
            </w:rPr>
            <w:t>Tim Sharp:</w:t>
          </w:r>
        </w:sdtContent>
      </w:sdt>
      <w:r w:rsidRPr="00826968">
        <w:t xml:space="preserve"> A right to request a contract reflecting your normal hours underplays the power dynamics in a workplace. If you are reliant on the whims of your manager for your next shift, workers are going to be afraid that any request could lead to work drying up. We know from our work </w:t>
      </w:r>
      <w:r w:rsidRPr="00826968">
        <w:t xml:space="preserve">that most workers on zero-hours contracts want guaranteed hours, and the same probably applies to those on short-hours contracts. </w:t>
      </w:r>
    </w:p>
    <w:p w:rsidR="00504185" w:rsidRPr="00826968" w:rsidP="00504185">
      <w:pPr>
        <w:pStyle w:val="Answer"/>
      </w:pPr>
      <w:r w:rsidRPr="00826968">
        <w:t>Zero</w:t>
      </w:r>
      <w:r w:rsidRPr="00826968">
        <w:noBreakHyphen/>
        <w:t xml:space="preserve">hours contracts cause all sorts of problems around budgeting, </w:t>
      </w:r>
      <w:r w:rsidRPr="00826968" w:rsidR="00673508">
        <w:t xml:space="preserve">putting in place </w:t>
      </w:r>
      <w:r w:rsidRPr="00826968">
        <w:t xml:space="preserve">childcare and having a decent balance between work life and private </w:t>
      </w:r>
      <w:r w:rsidRPr="00826968">
        <w:t>life, if</w:t>
      </w:r>
      <w:r w:rsidRPr="00826968">
        <w:t xml:space="preserve"> you are always hanging on for the offer of a shift. We are concerned that </w:t>
      </w:r>
      <w:r w:rsidRPr="00826968">
        <w:t>employers</w:t>
      </w:r>
      <w:r w:rsidRPr="00826968">
        <w:t xml:space="preserve"> intent on using the cheapest option are going to have little regard to a request for such a contract. We already know that one in three requests for flexible working are turned down. We think it should be a harder right</w:t>
      </w:r>
      <w:r w:rsidR="00B53B9B">
        <w:t>: w</w:t>
      </w:r>
      <w:r w:rsidRPr="00826968">
        <w:t>orkers should have the right to a contract reflecting their normal hours of work after a certain period in the job.</w:t>
      </w:r>
    </w:p>
    <w:p w:rsidR="00504185" w:rsidRPr="00826968" w:rsidP="00CE0831">
      <w:pPr>
        <w:pStyle w:val="Question"/>
      </w:pPr>
      <w:sdt>
        <w:sdtPr>
          <w:alias w:val="Member"/>
          <w:tag w:val="&lt;Member mnisId='4830' dodsId=''&gt;"/>
          <w:id w:val="976337219"/>
          <w:placeholder>
            <w:docPart w:val="D8A436872C2B438497D2B1EB48790495"/>
          </w:placeholder>
          <w:richText/>
        </w:sdtPr>
        <w:sdtContent>
          <w:r w:rsidRPr="00826968">
            <w:rPr>
              <w:b/>
            </w:rPr>
            <w:t>Paul Howell:</w:t>
          </w:r>
        </w:sdtContent>
      </w:sdt>
      <w:r w:rsidRPr="00826968">
        <w:t xml:space="preserve"> Coming back to the need to reform rights for parental leave and caring responsibilities,</w:t>
      </w:r>
      <w:r w:rsidRPr="00826968" w:rsidR="00673508">
        <w:t xml:space="preserve"> </w:t>
      </w:r>
      <w:r w:rsidRPr="00826968">
        <w:t xml:space="preserve">could </w:t>
      </w:r>
      <w:r w:rsidRPr="00826968" w:rsidR="00673508">
        <w:t xml:space="preserve">I ask Matthew to </w:t>
      </w:r>
      <w:r w:rsidRPr="00826968">
        <w:t>comment</w:t>
      </w:r>
      <w:r w:rsidRPr="00826968" w:rsidR="00673508">
        <w:t>?</w:t>
      </w:r>
    </w:p>
    <w:p w:rsidR="00504185" w:rsidRPr="00826968" w:rsidP="00504185">
      <w:pPr>
        <w:pStyle w:val="Answer"/>
      </w:pPr>
      <w:sdt>
        <w:sdtPr>
          <w:alias w:val="Witness"/>
          <w:id w:val="1750767678"/>
          <w:placeholder>
            <w:docPart w:val="D8A436872C2B438497D2B1EB48790495"/>
          </w:placeholder>
          <w:richText/>
        </w:sdtPr>
        <w:sdtContent>
          <w:r w:rsidRPr="00826968" w:rsidR="0072707E">
            <w:rPr>
              <w:b/>
              <w:i/>
              <w:iCs/>
            </w:rPr>
            <w:t>Matthew Taylor:</w:t>
          </w:r>
        </w:sdtContent>
      </w:sdt>
      <w:r w:rsidRPr="00826968">
        <w:t xml:space="preserve"> That does not currently fall under the remit of the enforcement bodies that I oversee. I would emphasise again really strongly to the Committee, if I may, that the single enforcement body is an opportunity to do things differently. It is a commendable and ambitious policy, but we need to have a proper policy debate about what that single enforcement body will do and what areas it will cover. </w:t>
      </w:r>
    </w:p>
    <w:p w:rsidR="00504185" w:rsidRPr="00826968" w:rsidP="00504185">
      <w:pPr>
        <w:pStyle w:val="Answer"/>
      </w:pPr>
      <w:r w:rsidRPr="00826968">
        <w:t>My own view is that it should start with the agencies we have now, because it is a big enough task bringing them together, but there should be a plan for it to look at how it might expand its remit. There is a whole variety of questions. We have seen some very important work in Leicester around the garment industry. That has exposed some of the issues around</w:t>
      </w:r>
      <w:r w:rsidRPr="00826968" w:rsidR="00673508">
        <w:t xml:space="preserve"> whether </w:t>
      </w:r>
      <w:r w:rsidRPr="00826968">
        <w:t>a single enforcement body need</w:t>
      </w:r>
      <w:r w:rsidR="00F40C3B">
        <w:t>s</w:t>
      </w:r>
      <w:r w:rsidRPr="00826968">
        <w:t xml:space="preserve"> a local presence</w:t>
      </w:r>
      <w:r w:rsidRPr="00826968" w:rsidR="00673508">
        <w:t>.</w:t>
      </w:r>
      <w:r w:rsidRPr="00826968">
        <w:t xml:space="preserve"> How does it work with local authorities? How does it work with agencies that fall outside the single enforcement body, like the Health and Safety Executive, for example? </w:t>
      </w:r>
    </w:p>
    <w:p w:rsidR="00504185" w:rsidRPr="00826968" w:rsidP="00504185">
      <w:pPr>
        <w:pStyle w:val="Answer"/>
      </w:pPr>
      <w:r w:rsidRPr="00826968">
        <w:t xml:space="preserve">These are big policy questions. My worry is, inasmuch as there is a discussion within Whitehall about the SEB, it is a kind of logistical, organisational conversation about how you thrust three agencies together. These are big policy questions, and I would encourage the Committee to encourage Government to have an open debate. The great irony here is that you have an exciting </w:t>
      </w:r>
      <w:r w:rsidRPr="00826968" w:rsidR="00673508">
        <w:t xml:space="preserve">policy and an exciting </w:t>
      </w:r>
      <w:r w:rsidRPr="00826968">
        <w:t>opportunity to do something really impressive in this space, yet we are not having the debate and the discussion. It would be a pity if we created something that is merely the merger of three things and not an opportunity to do things differently.</w:t>
      </w:r>
    </w:p>
    <w:p w:rsidR="00504185" w:rsidRPr="00826968" w:rsidP="00CE0831">
      <w:pPr>
        <w:pStyle w:val="Question"/>
      </w:pPr>
      <w:sdt>
        <w:sdtPr>
          <w:alias w:val="Member"/>
          <w:tag w:val="&lt;Member mnisId='4799' dodsId=''&gt;"/>
          <w:id w:val="352844381"/>
          <w:placeholder>
            <w:docPart w:val="D8A436872C2B438497D2B1EB48790495"/>
          </w:placeholder>
          <w:richText/>
        </w:sdtPr>
        <w:sdtContent>
          <w:r w:rsidRPr="00826968">
            <w:rPr>
              <w:b/>
            </w:rPr>
            <w:t>Charlotte Nichols:</w:t>
          </w:r>
        </w:sdtContent>
      </w:sdt>
      <w:r w:rsidRPr="00826968">
        <w:t xml:space="preserve"> Matthew, should limb (b) workers be entitled to greater protections from detriment and dismissal? If so, what should those protections look like?</w:t>
      </w:r>
    </w:p>
    <w:p w:rsidR="00504185" w:rsidRPr="00826968" w:rsidP="00504185">
      <w:pPr>
        <w:pStyle w:val="Answer"/>
      </w:pPr>
      <w:sdt>
        <w:sdtPr>
          <w:alias w:val="Witness"/>
          <w:id w:val="572330746"/>
          <w:placeholder>
            <w:docPart w:val="D8A436872C2B438497D2B1EB48790495"/>
          </w:placeholder>
          <w:richText/>
        </w:sdtPr>
        <w:sdtContent>
          <w:r w:rsidRPr="00826968" w:rsidR="0072707E">
            <w:rPr>
              <w:b/>
              <w:i/>
              <w:iCs/>
            </w:rPr>
            <w:t>Matthew Taylor:</w:t>
          </w:r>
        </w:sdtContent>
      </w:sdt>
      <w:r w:rsidRPr="00826968">
        <w:t xml:space="preserve"> This refers to the point I made earlier, which is the fact that we have three employment statuses: employee, limb (b) worker and self-employed. My view is that we should not have three statuses</w:t>
      </w:r>
      <w:r w:rsidRPr="00826968" w:rsidR="00673508">
        <w:t>;</w:t>
      </w:r>
      <w:r w:rsidRPr="00826968">
        <w:t xml:space="preserve"> we should have two statuses. There are issues raised by how you do that. </w:t>
      </w:r>
      <w:r w:rsidR="00966D8A">
        <w:t>Again, d</w:t>
      </w:r>
      <w:r w:rsidRPr="00826968">
        <w:t xml:space="preserve">isagreeing with union colleagues, I do not think we should be </w:t>
      </w:r>
      <w:r w:rsidRPr="00826968">
        <w:t xml:space="preserve">abolishing the possibility for people to do casual and variable-hours work. There are points in people’s lifecycle where that is relevant and useful work, </w:t>
      </w:r>
      <w:r w:rsidRPr="00826968" w:rsidR="00673508">
        <w:t xml:space="preserve">such as </w:t>
      </w:r>
      <w:r w:rsidRPr="00826968">
        <w:t xml:space="preserve">if you are a student working in your summer holidays. I do not want to move to a </w:t>
      </w:r>
      <w:r w:rsidRPr="00826968" w:rsidR="00673508">
        <w:t>situation</w:t>
      </w:r>
      <w:r w:rsidRPr="00826968">
        <w:t xml:space="preserve"> where it is not possible to have casual or variable</w:t>
      </w:r>
      <w:r w:rsidRPr="00826968" w:rsidR="00673508">
        <w:t>-</w:t>
      </w:r>
      <w:r w:rsidRPr="00826968">
        <w:t>hours</w:t>
      </w:r>
      <w:r w:rsidRPr="00826968" w:rsidR="00673508">
        <w:t xml:space="preserve"> work, because it</w:t>
      </w:r>
      <w:r w:rsidRPr="00826968">
        <w:t xml:space="preserve"> can work for both sides. </w:t>
      </w:r>
    </w:p>
    <w:p w:rsidR="00504185" w:rsidRPr="00826968" w:rsidP="00504185">
      <w:pPr>
        <w:pStyle w:val="Answer"/>
      </w:pPr>
      <w:r w:rsidRPr="00826968">
        <w:t>How you do that is a challenge, but we do not need to have three employment statuses. I would get rid of the limb (b) worker category, so that all workers have the full protection of rights. It is, after all, already the case that, for example, in relation to employment tribunals and claims of unfair dismissal, you have to have had a working period anyway. It is not as if, if you got rid of limb (b) workers, you are in a situation where a casual worker working one day would suddenly have the right to claim unfair dismissal. That is already dealt with in the law. I would get rid of that category and move to two statuses.</w:t>
      </w:r>
    </w:p>
    <w:p w:rsidR="00504185" w:rsidRPr="00826968" w:rsidP="00CE0831">
      <w:pPr>
        <w:pStyle w:val="Question"/>
      </w:pPr>
      <w:sdt>
        <w:sdtPr>
          <w:alias w:val="Member"/>
          <w:tag w:val="&lt;Member mnisId='4799' dodsId=''&gt;"/>
          <w:id w:val="304738498"/>
          <w:placeholder>
            <w:docPart w:val="D8A436872C2B438497D2B1EB48790495"/>
          </w:placeholder>
          <w:richText/>
        </w:sdtPr>
        <w:sdtContent>
          <w:r w:rsidRPr="00826968">
            <w:rPr>
              <w:b/>
            </w:rPr>
            <w:t>Charlotte Nichols:</w:t>
          </w:r>
        </w:sdtContent>
      </w:sdt>
      <w:r w:rsidRPr="00826968">
        <w:t xml:space="preserve"> </w:t>
      </w:r>
      <w:r w:rsidR="00500106">
        <w:t>A</w:t>
      </w:r>
      <w:r w:rsidRPr="00826968">
        <w:t xml:space="preserve">s someone who spent my whole working life on zero-hours contracts before working for a trade union who treated me pretty well, </w:t>
      </w:r>
      <w:r w:rsidRPr="00826968" w:rsidR="004B7895">
        <w:t xml:space="preserve">funnily enough, </w:t>
      </w:r>
      <w:r w:rsidRPr="00826968">
        <w:t>I disagree of your assessment of zero-hours contracts being in the benefit of student workers, for example. I definitely would have liked to not be going between working zero</w:t>
      </w:r>
      <w:r w:rsidR="00500106">
        <w:t xml:space="preserve"> </w:t>
      </w:r>
      <w:r w:rsidRPr="00826968">
        <w:t xml:space="preserve">hours one week and 60 the next when trying to do my </w:t>
      </w:r>
      <w:r w:rsidRPr="00826968">
        <w:t>coursework</w:t>
      </w:r>
      <w:r w:rsidRPr="00826968" w:rsidR="004B7895">
        <w:t>, but</w:t>
      </w:r>
      <w:r w:rsidRPr="00826968" w:rsidR="004B7895">
        <w:t xml:space="preserve"> t</w:t>
      </w:r>
      <w:r w:rsidRPr="00826968">
        <w:t xml:space="preserve">hank you very much for your insight there. </w:t>
      </w:r>
    </w:p>
    <w:p w:rsidR="00504185" w:rsidRPr="00826968" w:rsidP="00504185">
      <w:pPr>
        <w:pStyle w:val="Question"/>
        <w:numPr>
          <w:ilvl w:val="0"/>
          <w:numId w:val="0"/>
        </w:numPr>
        <w:ind w:left="794"/>
      </w:pPr>
      <w:r w:rsidRPr="00826968">
        <w:t>My next question was a little broader</w:t>
      </w:r>
      <w:r w:rsidRPr="00826968" w:rsidR="004B7895">
        <w:t>.</w:t>
      </w:r>
      <w:r w:rsidRPr="00826968">
        <w:t xml:space="preserve"> How has the pandemic changed how we should think about low-paid and essential workers, and employment conditions and protections for people in insecure work? I am very conscious </w:t>
      </w:r>
      <w:r w:rsidRPr="00826968" w:rsidR="004B7895">
        <w:t xml:space="preserve">of the fact </w:t>
      </w:r>
      <w:r w:rsidRPr="00826968">
        <w:t>that most of the people we have all been relying on throughout the course of this pandemic are people who are in very low-paid work, whether frontline retail staff or</w:t>
      </w:r>
      <w:r w:rsidRPr="00826968" w:rsidR="004B7895">
        <w:t xml:space="preserve"> people working in</w:t>
      </w:r>
      <w:r w:rsidRPr="00826968">
        <w:t xml:space="preserve"> distribution</w:t>
      </w:r>
      <w:r w:rsidRPr="00826968" w:rsidR="004B7895">
        <w:t xml:space="preserve"> </w:t>
      </w:r>
      <w:r w:rsidRPr="00826968">
        <w:t>centre</w:t>
      </w:r>
      <w:r w:rsidRPr="00826968" w:rsidR="004B7895">
        <w:t>s</w:t>
      </w:r>
      <w:r w:rsidRPr="00826968">
        <w:t xml:space="preserve"> who are keeping us all in our nonsense deliveries of things to keep our spirits up during lockdown</w:t>
      </w:r>
      <w:r w:rsidRPr="00826968" w:rsidR="004B7895">
        <w:t xml:space="preserve"> and so on</w:t>
      </w:r>
      <w:r w:rsidRPr="00826968">
        <w:t>. Perhaps Tim might want to start on that question.</w:t>
      </w:r>
    </w:p>
    <w:p w:rsidR="00504185" w:rsidRPr="00826968" w:rsidP="00504185">
      <w:pPr>
        <w:pStyle w:val="Answer"/>
      </w:pPr>
      <w:sdt>
        <w:sdtPr>
          <w:alias w:val="Witness"/>
          <w:id w:val="-945917565"/>
          <w:placeholder>
            <w:docPart w:val="D8A436872C2B438497D2B1EB48790495"/>
          </w:placeholder>
          <w:richText/>
        </w:sdtPr>
        <w:sdtContent>
          <w:r w:rsidRPr="00826968" w:rsidR="0072707E">
            <w:rPr>
              <w:b/>
              <w:i/>
              <w:iCs/>
            </w:rPr>
            <w:t>Tim Sharp:</w:t>
          </w:r>
        </w:sdtContent>
      </w:sdt>
      <w:r w:rsidRPr="00826968">
        <w:t xml:space="preserve"> It was striking in lockdown that a lot of workers who perhaps had been invisible previously were seen to be </w:t>
      </w:r>
      <w:r w:rsidRPr="00826968" w:rsidR="004B7895">
        <w:t>central</w:t>
      </w:r>
      <w:r w:rsidRPr="00826968">
        <w:t xml:space="preserve"> to keeping society running</w:t>
      </w:r>
      <w:r w:rsidRPr="00826968" w:rsidR="004B7895">
        <w:t>. Those are the sort of people you touched on, such as</w:t>
      </w:r>
      <w:r w:rsidRPr="00826968">
        <w:t xml:space="preserve"> delivery drivers, retail workers</w:t>
      </w:r>
      <w:r w:rsidR="00D37371">
        <w:t xml:space="preserve"> and</w:t>
      </w:r>
      <w:r w:rsidRPr="00826968">
        <w:t xml:space="preserve"> carers. A lot of people were shocked to discover that they were often in low-paid and such insecure work. </w:t>
      </w:r>
    </w:p>
    <w:p w:rsidR="00504185" w:rsidRPr="00826968" w:rsidP="00504185">
      <w:pPr>
        <w:pStyle w:val="Answer"/>
      </w:pPr>
      <w:r w:rsidRPr="00826968">
        <w:rPr>
          <w:bCs/>
        </w:rPr>
        <w:t>The issue of insecure work came to the fore in</w:t>
      </w:r>
      <w:r w:rsidRPr="00826968">
        <w:t xml:space="preserve"> Leicester as well, when we saw that workers with few rights found it very hard to insist on safe working conditions. We have also seen insecure workers bear the brunt of job losses in sectors like hospitality</w:t>
      </w:r>
      <w:r w:rsidRPr="00826968" w:rsidR="004B7895">
        <w:t>, which</w:t>
      </w:r>
      <w:r w:rsidRPr="00826968">
        <w:t xml:space="preserve"> so often relied on people on insecure contracts who could be let go or just not </w:t>
      </w:r>
      <w:r w:rsidR="00804A76">
        <w:t xml:space="preserve">be </w:t>
      </w:r>
      <w:r w:rsidRPr="00826968">
        <w:t xml:space="preserve">given any hours at the drop of a hat. </w:t>
      </w:r>
    </w:p>
    <w:p w:rsidR="00504185" w:rsidRPr="00826968" w:rsidP="00504185">
      <w:pPr>
        <w:pStyle w:val="Answer"/>
      </w:pPr>
      <w:r w:rsidRPr="00826968">
        <w:t>We have stopped clapping for carers, but most people have not forgotten about that. It is really important that we now take this opportunity to think about the sort of labour market we want to see</w:t>
      </w:r>
      <w:r w:rsidRPr="00826968" w:rsidR="004B7895">
        <w:t>,</w:t>
      </w:r>
      <w:r w:rsidRPr="00826968">
        <w:t xml:space="preserve"> coming out of the pandemic. </w:t>
      </w:r>
      <w:r w:rsidRPr="00826968" w:rsidR="004B7895">
        <w:t>D</w:t>
      </w:r>
      <w:r w:rsidRPr="00826968">
        <w:t xml:space="preserve">ecent work should be part of that, so we should see action on </w:t>
      </w:r>
      <w:r w:rsidRPr="00826968">
        <w:t>things like zero-hours contracts and enabling people to work flexibly in a way that allows them dignity at work.</w:t>
      </w:r>
    </w:p>
    <w:p w:rsidR="00504185" w:rsidRPr="00826968" w:rsidP="00504185">
      <w:pPr>
        <w:pStyle w:val="Answer"/>
      </w:pPr>
      <w:sdt>
        <w:sdtPr>
          <w:alias w:val="Witness"/>
          <w:id w:val="-457563151"/>
          <w:placeholder>
            <w:docPart w:val="D8A436872C2B438497D2B1EB48790495"/>
          </w:placeholder>
          <w:richText/>
        </w:sdtPr>
        <w:sdtContent>
          <w:r w:rsidRPr="00826968" w:rsidR="00221BC7">
            <w:rPr>
              <w:b/>
              <w:i/>
              <w:iCs/>
            </w:rPr>
            <w:t>Mike Brewer:</w:t>
          </w:r>
        </w:sdtContent>
      </w:sdt>
      <w:r w:rsidRPr="00826968">
        <w:t xml:space="preserve"> I </w:t>
      </w:r>
      <w:r w:rsidRPr="00826968" w:rsidR="004B7895">
        <w:t xml:space="preserve">would </w:t>
      </w:r>
      <w:r w:rsidRPr="00826968">
        <w:t>agree violently</w:t>
      </w:r>
      <w:r w:rsidRPr="00826968" w:rsidR="004B7895">
        <w:t xml:space="preserve"> with that</w:t>
      </w:r>
      <w:r w:rsidRPr="00826968">
        <w:t xml:space="preserve">. I do not think there is anything special about the coronavirus crisis in the way it has affected insecure or atypical workers. It is exposing, I hope, how much we rely on people who are low-paid and at the bottom end of the labour market, whether it be care workers, delivery drivers or retail workers. It is </w:t>
      </w:r>
      <w:r w:rsidRPr="00826968" w:rsidR="004B7895">
        <w:t xml:space="preserve">now </w:t>
      </w:r>
      <w:r w:rsidRPr="00826968">
        <w:t xml:space="preserve">up to us as a country to try </w:t>
      </w:r>
      <w:r w:rsidRPr="00826968" w:rsidR="004B7895">
        <w:t xml:space="preserve">to </w:t>
      </w:r>
      <w:r w:rsidRPr="00826968">
        <w:t>recognise that by giving them, ideally, higher wages and a better time in the workplace.</w:t>
      </w:r>
    </w:p>
    <w:p w:rsidR="004B7895" w:rsidRPr="00826968" w:rsidP="00504185">
      <w:pPr>
        <w:pStyle w:val="Answer"/>
      </w:pPr>
      <w:sdt>
        <w:sdtPr>
          <w:alias w:val="Member"/>
          <w:tag w:val="&lt;Member mnisId='4799' dodsId=''&gt;"/>
          <w:id w:val="526296124"/>
          <w:placeholder>
            <w:docPart w:val="580209EB307A4DBFBABF76CD29EF12EE"/>
          </w:placeholder>
          <w:richText/>
        </w:sdtPr>
        <w:sdtContent>
          <w:r w:rsidRPr="00826968">
            <w:rPr>
              <w:b/>
            </w:rPr>
            <w:t>Charlotte Nichols:</w:t>
          </w:r>
        </w:sdtContent>
      </w:sdt>
      <w:r w:rsidRPr="00826968">
        <w:t xml:space="preserve"> I could not agree more on that point.</w:t>
      </w:r>
    </w:p>
    <w:p w:rsidR="00504185" w:rsidRPr="00826968" w:rsidP="004B7895">
      <w:pPr>
        <w:pStyle w:val="Answer"/>
      </w:pPr>
      <w:sdt>
        <w:sdtPr>
          <w:alias w:val="Witness"/>
          <w:id w:val="1590736342"/>
          <w:placeholder>
            <w:docPart w:val="D8A436872C2B438497D2B1EB48790495"/>
          </w:placeholder>
          <w:richText/>
        </w:sdtPr>
        <w:sdtContent>
          <w:r w:rsidRPr="00826968" w:rsidR="00221BC7">
            <w:rPr>
              <w:b/>
              <w:i/>
              <w:iCs/>
            </w:rPr>
            <w:t>Rob Joyce:</w:t>
          </w:r>
        </w:sdtContent>
      </w:sdt>
      <w:r w:rsidRPr="00826968">
        <w:t xml:space="preserve"> Thinking about insecure workers generally, rather than specifically </w:t>
      </w:r>
      <w:r w:rsidRPr="00826968" w:rsidR="004B7895">
        <w:t>about who is and is not</w:t>
      </w:r>
      <w:r w:rsidRPr="00826968">
        <w:t xml:space="preserve"> essential, do not forget the tax issue here. There is a subset of people in self-employed forms of work who are essentially there because of a labelling exercise, at least in part in order to get tax advantages. In order to do that, jobs and contracts have to be reshaped in a way that removes certain employment rights. That is certainly a part of what is going on in terms of some people ending up in those forms of work. Indeed, if you look across countries, we have one of the highest rates of self-employment</w:t>
      </w:r>
      <w:r w:rsidRPr="00826968" w:rsidR="004B7895">
        <w:t xml:space="preserve"> in Europe</w:t>
      </w:r>
      <w:r w:rsidRPr="00826968">
        <w:t xml:space="preserve">, and the other countries that have something similar all have similar tax differentials. </w:t>
      </w:r>
      <w:r w:rsidRPr="00826968" w:rsidR="004B7895">
        <w:t>T</w:t>
      </w:r>
      <w:r w:rsidRPr="00826968">
        <w:t>hat is an issue that we should not forget, and it does relate to this in part.</w:t>
      </w:r>
    </w:p>
    <w:p w:rsidR="00504185" w:rsidRPr="00826968" w:rsidP="00504185">
      <w:pPr>
        <w:pStyle w:val="Answer"/>
      </w:pPr>
      <w:r w:rsidRPr="00826968">
        <w:t xml:space="preserve">In terms of what has happened during the crisis, a big issue has been the patchiness of support for people in some of these forms of work. A lot of that is genuinely difficult to deal with, given the data the Government actually collect on the incomes of the self-employed, for example, and </w:t>
      </w:r>
      <w:r w:rsidR="009F411C">
        <w:t xml:space="preserve">the </w:t>
      </w:r>
      <w:r w:rsidRPr="00826968">
        <w:t>obvious challenges in applying something like the furlough scheme to people on zero-hours contracts. There are some specific policy choices that have been made, though</w:t>
      </w:r>
      <w:r w:rsidR="00A62DA2">
        <w:t>—</w:t>
      </w:r>
      <w:r w:rsidRPr="00826968">
        <w:t>for example</w:t>
      </w:r>
      <w:r w:rsidR="00A62DA2">
        <w:t>,</w:t>
      </w:r>
      <w:r w:rsidRPr="00826968">
        <w:t xml:space="preserve"> to exclude people who get</w:t>
      </w:r>
      <w:r w:rsidRPr="00826968" w:rsidR="007F6BF5">
        <w:t xml:space="preserve"> just</w:t>
      </w:r>
      <w:r w:rsidRPr="00826968">
        <w:t xml:space="preserve"> less than </w:t>
      </w:r>
      <w:r w:rsidRPr="00826968" w:rsidR="007F6BF5">
        <w:t>half</w:t>
      </w:r>
      <w:r w:rsidRPr="00826968">
        <w:t xml:space="preserve"> of their income from self-employment from the self</w:t>
      </w:r>
      <w:r w:rsidRPr="00826968">
        <w:noBreakHyphen/>
        <w:t>employment support scheme. They did not have to make that choice. Quite a few people in self-employment are balancing it with another job or some other form of income if they are semi-retired, for example.</w:t>
      </w:r>
    </w:p>
    <w:p w:rsidR="00504185" w:rsidRPr="00826968" w:rsidP="00504185">
      <w:pPr>
        <w:pStyle w:val="Answer"/>
      </w:pPr>
      <w:r w:rsidRPr="00826968">
        <w:t>Finally, longer</w:t>
      </w:r>
      <w:r w:rsidRPr="00826968" w:rsidR="007F6BF5">
        <w:t xml:space="preserve"> </w:t>
      </w:r>
      <w:r w:rsidRPr="00826968">
        <w:t xml:space="preserve">term, one thing that the pandemic has highlighted is how much we have struggled to integrate </w:t>
      </w:r>
      <w:r w:rsidRPr="00826968" w:rsidR="007F6BF5">
        <w:t xml:space="preserve">properly </w:t>
      </w:r>
      <w:r w:rsidRPr="00826968">
        <w:t>these forms of work into our welfare safety net. That requires some serious work on policy design going forward.</w:t>
      </w:r>
    </w:p>
    <w:p w:rsidR="00504185" w:rsidRPr="00826968" w:rsidP="00504185">
      <w:pPr>
        <w:pStyle w:val="Answer"/>
      </w:pPr>
      <w:sdt>
        <w:sdtPr>
          <w:alias w:val="Witness"/>
          <w:id w:val="712693807"/>
          <w:placeholder>
            <w:docPart w:val="DB8930A7893644B78ACAE54552A1815D"/>
          </w:placeholder>
          <w:richText/>
        </w:sdtPr>
        <w:sdtContent>
          <w:r w:rsidRPr="00826968" w:rsidR="0072707E">
            <w:rPr>
              <w:b/>
              <w:i/>
              <w:iCs/>
            </w:rPr>
            <w:t>Matthew Taylor:</w:t>
          </w:r>
        </w:sdtContent>
      </w:sdt>
      <w:r w:rsidRPr="00826968">
        <w:t xml:space="preserve"> I am not supposed to be here, but I cannot resist commenting on this as it is such an important issue. I will be very brief and then I will go away; as the Government are finding out, I am hard to get rid of. Rob is absolutely right in what he says. If we were being bold, we would recognise that there is no rationale for taxing labour at different levels depending on the form in which it is provided.</w:t>
      </w:r>
    </w:p>
    <w:p w:rsidR="00504185" w:rsidRPr="00826968" w:rsidP="00504185">
      <w:pPr>
        <w:pStyle w:val="Answer"/>
      </w:pPr>
      <w:r w:rsidRPr="00826968">
        <w:t xml:space="preserve">Let us imagine I had a huge garden. If I employ somebody who is employed by Lambeth </w:t>
      </w:r>
      <w:r w:rsidRPr="00826968" w:rsidR="007F6BF5">
        <w:t>g</w:t>
      </w:r>
      <w:r w:rsidRPr="00826968">
        <w:t xml:space="preserve">ardening </w:t>
      </w:r>
      <w:r w:rsidRPr="00826968" w:rsidR="007F6BF5">
        <w:t>s</w:t>
      </w:r>
      <w:r w:rsidRPr="00826968">
        <w:t>ervices</w:t>
      </w:r>
      <w:r w:rsidRPr="00826968" w:rsidR="007F6BF5">
        <w:t>,</w:t>
      </w:r>
      <w:r w:rsidRPr="00826968">
        <w:t xml:space="preserve"> I will have to pay</w:t>
      </w:r>
      <w:r w:rsidRPr="00826968" w:rsidR="007F6BF5">
        <w:t xml:space="preserve"> indirectly</w:t>
      </w:r>
      <w:r w:rsidRPr="00826968">
        <w:t xml:space="preserve"> for the </w:t>
      </w:r>
      <w:r w:rsidRPr="00826968">
        <w:t>employe</w:t>
      </w:r>
      <w:r w:rsidRPr="00826968" w:rsidR="007F6BF5">
        <w:t>e</w:t>
      </w:r>
      <w:r w:rsidRPr="00826968">
        <w:t xml:space="preserve">’s </w:t>
      </w:r>
      <w:r w:rsidRPr="00826968" w:rsidR="007F6BF5">
        <w:t>n</w:t>
      </w:r>
      <w:r w:rsidRPr="00826968">
        <w:t xml:space="preserve">ational </w:t>
      </w:r>
      <w:r w:rsidRPr="00826968" w:rsidR="007F6BF5">
        <w:t>i</w:t>
      </w:r>
      <w:r w:rsidRPr="00826968">
        <w:t>nsurance for that work. If someone tidies the garden who is self-employed</w:t>
      </w:r>
      <w:r w:rsidRPr="00826968" w:rsidR="007F6BF5">
        <w:t>,</w:t>
      </w:r>
      <w:r w:rsidRPr="00826968">
        <w:t xml:space="preserve"> I will not have to pay that. There is no rationale for that. If you want self-employed people to pay less tax or you want to give them tax breaks for investment that is all fine, but there is no rationale for the hirer to pay a different tax rate.</w:t>
      </w:r>
    </w:p>
    <w:p w:rsidR="007F6BF5" w:rsidRPr="00826968" w:rsidP="00504185">
      <w:pPr>
        <w:pStyle w:val="Answer"/>
      </w:pPr>
      <w:r w:rsidRPr="00826968">
        <w:t>I</w:t>
      </w:r>
      <w:r w:rsidRPr="00826968" w:rsidR="00504185">
        <w:t>f you were simplifying the tax system</w:t>
      </w:r>
      <w:r w:rsidRPr="00826968">
        <w:t>, a</w:t>
      </w:r>
      <w:r w:rsidRPr="00826968" w:rsidR="00504185">
        <w:t>nd also want</w:t>
      </w:r>
      <w:r w:rsidRPr="00826968">
        <w:t>ing</w:t>
      </w:r>
      <w:r w:rsidRPr="00826968" w:rsidR="00504185">
        <w:t xml:space="preserve"> to close what is a fiscal black hole, as Robert implied</w:t>
      </w:r>
      <w:r w:rsidRPr="00826968">
        <w:t xml:space="preserve">, </w:t>
      </w:r>
      <w:r w:rsidRPr="00826968" w:rsidR="00504185">
        <w:t>you would move to a situation where you tax labour, where the hirers of labour pay the same tax regardless of where the labour came from. A</w:t>
      </w:r>
      <w:r w:rsidRPr="00826968">
        <w:t>t</w:t>
      </w:r>
      <w:r w:rsidRPr="00826968" w:rsidR="00504185">
        <w:t xml:space="preserve"> a stroke, you would remove the incentive for bogus self-employment. As Robert said, one of the knock-on consequences is that those who are bogusly described as self-employed</w:t>
      </w:r>
      <w:r w:rsidRPr="00826968">
        <w:t xml:space="preserve">, </w:t>
      </w:r>
      <w:r w:rsidRPr="00826968" w:rsidR="00504185">
        <w:t>because the hirer wants to save tax</w:t>
      </w:r>
      <w:r w:rsidRPr="00826968">
        <w:t xml:space="preserve">, as a consequence </w:t>
      </w:r>
      <w:r w:rsidRPr="00826968" w:rsidR="00504185">
        <w:t xml:space="preserve">do not have any employment protection and rights. </w:t>
      </w:r>
    </w:p>
    <w:p w:rsidR="00504185" w:rsidRPr="00826968" w:rsidP="00504185">
      <w:pPr>
        <w:pStyle w:val="Answer"/>
      </w:pPr>
      <w:r w:rsidRPr="00826968">
        <w:t>That is something the IFS has argued for for some years</w:t>
      </w:r>
      <w:r w:rsidRPr="00826968" w:rsidR="007F6BF5">
        <w:t>. I</w:t>
      </w:r>
      <w:r w:rsidRPr="00826968">
        <w:t xml:space="preserve">f the Chancellor is thinking big in a post-Covid economy, moving to a uniform way of taxing the hiring of labour would be an entirely rational and commendable thing to do. It would remove perils in the labour market, it would raise some money for the </w:t>
      </w:r>
      <w:r w:rsidRPr="00826968">
        <w:t>Exchequer</w:t>
      </w:r>
      <w:r w:rsidRPr="00826968" w:rsidR="007F6BF5">
        <w:t xml:space="preserve"> </w:t>
      </w:r>
      <w:r w:rsidRPr="00826968">
        <w:t xml:space="preserve">and it would address something </w:t>
      </w:r>
      <w:r w:rsidRPr="00826968" w:rsidR="007F6BF5">
        <w:t>that</w:t>
      </w:r>
      <w:r w:rsidRPr="00826968">
        <w:t xml:space="preserve"> is a historical anomaly.</w:t>
      </w:r>
    </w:p>
    <w:p w:rsidR="00504185" w:rsidRPr="00826968" w:rsidP="00CE0831">
      <w:pPr>
        <w:pStyle w:val="Question"/>
      </w:pPr>
      <w:sdt>
        <w:sdtPr>
          <w:alias w:val="Member"/>
          <w:tag w:val="&lt;Member mnisId='4621' dodsId='77854'&gt;"/>
          <w:id w:val="-1492792272"/>
          <w:placeholder>
            <w:docPart w:val="DB8930A7893644B78ACAE54552A1815D"/>
          </w:placeholder>
          <w:richText/>
        </w:sdtPr>
        <w:sdtContent>
          <w:r w:rsidRPr="00826968">
            <w:rPr>
              <w:b/>
            </w:rPr>
            <w:t>Chair:</w:t>
          </w:r>
        </w:sdtContent>
      </w:sdt>
      <w:r w:rsidRPr="00826968">
        <w:t xml:space="preserve"> Mike, earlier you mentioned the decisions around ending or tapering furlough, and the link to redundancy figures. The Committee has seen the graphs, and it looks </w:t>
      </w:r>
      <w:r w:rsidRPr="00826968" w:rsidR="007F6BF5">
        <w:t xml:space="preserve">pretty </w:t>
      </w:r>
      <w:r w:rsidRPr="00826968">
        <w:t>obvious that when the furlough date was announced you saw this huge spike in redundancies, anticipating the end of that support. What advice would you have for us in terms of recommendations to the Ministers about how best to manage that transition? You cannot just extend furlough forever</w:t>
      </w:r>
      <w:r w:rsidRPr="00826968" w:rsidR="007F6BF5">
        <w:t xml:space="preserve"> more</w:t>
      </w:r>
      <w:r w:rsidRPr="00826968">
        <w:t>, so how best can you bring that to an end without triggering enormous numbers of redundancies?</w:t>
      </w:r>
    </w:p>
    <w:p w:rsidR="00504185" w:rsidRPr="00826968" w:rsidP="00504185">
      <w:pPr>
        <w:pStyle w:val="Answer"/>
      </w:pPr>
      <w:sdt>
        <w:sdtPr>
          <w:alias w:val="Witness"/>
          <w:id w:val="-675426491"/>
          <w:placeholder>
            <w:docPart w:val="DB8930A7893644B78ACAE54552A1815D"/>
          </w:placeholder>
          <w:richText/>
        </w:sdtPr>
        <w:sdtContent>
          <w:r w:rsidRPr="00826968" w:rsidR="00221BC7">
            <w:rPr>
              <w:b/>
              <w:i/>
              <w:iCs/>
            </w:rPr>
            <w:t>Mike Brewer:</w:t>
          </w:r>
        </w:sdtContent>
      </w:sdt>
      <w:r w:rsidRPr="00826968">
        <w:t xml:space="preserve"> It is very hard. There will always be some redundancies and a rise in unemployment when the </w:t>
      </w:r>
      <w:r w:rsidRPr="00826968" w:rsidR="007F6BF5">
        <w:t>j</w:t>
      </w:r>
      <w:r w:rsidRPr="00826968">
        <w:t xml:space="preserve">ob </w:t>
      </w:r>
      <w:r w:rsidRPr="00826968" w:rsidR="007F6BF5">
        <w:t>r</w:t>
      </w:r>
      <w:r w:rsidRPr="00826968">
        <w:t xml:space="preserve">etention </w:t>
      </w:r>
      <w:r w:rsidRPr="00826968" w:rsidR="007F6BF5">
        <w:t>s</w:t>
      </w:r>
      <w:r w:rsidRPr="00826968">
        <w:t xml:space="preserve">cheme ends. Robert referred to this earlier. We have now had furlough for so long that we have really gummed up part of the labour market. We have not had the usual churn of workers moving between firms and firms naturally going out of business. This will have been going on for over a year. Inevitably, there will be some kind of shake-out when the </w:t>
      </w:r>
      <w:r w:rsidRPr="00826968" w:rsidR="007F6BF5">
        <w:t>j</w:t>
      </w:r>
      <w:r w:rsidRPr="00826968">
        <w:t xml:space="preserve">ob </w:t>
      </w:r>
      <w:r w:rsidRPr="00826968" w:rsidR="007F6BF5">
        <w:t>r</w:t>
      </w:r>
      <w:r w:rsidRPr="00826968">
        <w:t xml:space="preserve">etention </w:t>
      </w:r>
      <w:r w:rsidRPr="00826968" w:rsidR="007F6BF5">
        <w:t>s</w:t>
      </w:r>
      <w:r w:rsidRPr="00826968">
        <w:t xml:space="preserve">cheme comes to an end, reflecting pent-up natural turnover that we put a stop to with the </w:t>
      </w:r>
      <w:r w:rsidRPr="00826968" w:rsidR="007F6BF5">
        <w:t>j</w:t>
      </w:r>
      <w:r w:rsidRPr="00826968">
        <w:t xml:space="preserve">ob </w:t>
      </w:r>
      <w:r w:rsidRPr="00826968" w:rsidR="007F6BF5">
        <w:t>r</w:t>
      </w:r>
      <w:r w:rsidRPr="00826968">
        <w:t xml:space="preserve">etention </w:t>
      </w:r>
      <w:r w:rsidRPr="00826968" w:rsidR="007F6BF5">
        <w:t>s</w:t>
      </w:r>
      <w:r w:rsidRPr="00826968">
        <w:t xml:space="preserve">cheme. It is nothing to do with coronavirus, but the idea that employers, rather than having to fire people, have just put them on </w:t>
      </w:r>
      <w:r w:rsidRPr="00826968" w:rsidR="007F6BF5">
        <w:t>the job retention scheme</w:t>
      </w:r>
      <w:r w:rsidRPr="00826968">
        <w:t xml:space="preserve"> for non-Covid-related reasons. There will undoubtedly be a small rise in unemployment and an increase in people losing their jobs when </w:t>
      </w:r>
      <w:r w:rsidRPr="00826968" w:rsidR="007F6BF5">
        <w:t>the job retention scheme</w:t>
      </w:r>
      <w:r w:rsidRPr="00826968">
        <w:t xml:space="preserve"> runs out, for non-Covid reasons.</w:t>
      </w:r>
    </w:p>
    <w:p w:rsidR="00504185" w:rsidRPr="00826968" w:rsidP="00504185">
      <w:pPr>
        <w:pStyle w:val="Answer"/>
      </w:pPr>
      <w:r w:rsidRPr="00826968">
        <w:t>What the Chancellor has to do,</w:t>
      </w:r>
      <w:r w:rsidRPr="00826968" w:rsidR="007F6BF5">
        <w:t xml:space="preserve"> which he</w:t>
      </w:r>
      <w:r w:rsidRPr="00826968">
        <w:t xml:space="preserve"> did not really get right in the autumn, </w:t>
      </w:r>
      <w:r w:rsidRPr="00826968" w:rsidR="007F6BF5">
        <w:t>is</w:t>
      </w:r>
      <w:r w:rsidRPr="00826968">
        <w:t xml:space="preserve"> think about how to align the phasing out of </w:t>
      </w:r>
      <w:r w:rsidRPr="00826968" w:rsidR="007F6BF5">
        <w:t>the job retention scheme</w:t>
      </w:r>
      <w:r w:rsidRPr="00826968">
        <w:t xml:space="preserve"> with the easing off of the health restrictions. That is easy to say in principle and maybe harder to do in practice. We certainly do not want to </w:t>
      </w:r>
      <w:r w:rsidRPr="00826968">
        <w:t xml:space="preserve">see what we had in the autumn, which was the Chancellor repeatedly changing his mind about what would happen after the end of October. It caused huge uncertainty for business and employers. It was good when, in late November, he decided to continue it through to the end of March. We now </w:t>
      </w:r>
      <w:r w:rsidRPr="00826968" w:rsidR="007F6BF5">
        <w:t xml:space="preserve">have </w:t>
      </w:r>
      <w:r w:rsidRPr="00826968">
        <w:t>one more month</w:t>
      </w:r>
      <w:r w:rsidRPr="00826968" w:rsidR="007F6BF5">
        <w:t xml:space="preserve">, to </w:t>
      </w:r>
      <w:r w:rsidRPr="00826968">
        <w:t>the end of April. This has to be a joint health and economic decision, and not just an economic decision.</w:t>
      </w:r>
    </w:p>
    <w:p w:rsidR="007F6BF5" w:rsidRPr="00826968" w:rsidP="00504185">
      <w:pPr>
        <w:pStyle w:val="Answer"/>
      </w:pPr>
      <w:r w:rsidRPr="00826968">
        <w:t xml:space="preserve">Speaking practically, if it is still the case that we are in </w:t>
      </w:r>
      <w:r w:rsidRPr="00826968">
        <w:t>t</w:t>
      </w:r>
      <w:r w:rsidRPr="00826968">
        <w:t>ier 4 or</w:t>
      </w:r>
      <w:r w:rsidRPr="00826968">
        <w:t xml:space="preserve"> t</w:t>
      </w:r>
      <w:r w:rsidRPr="00826968">
        <w:t>ier 3</w:t>
      </w:r>
      <w:r w:rsidRPr="00826968">
        <w:t>,</w:t>
      </w:r>
      <w:r w:rsidRPr="00826968">
        <w:t xml:space="preserve"> where we cannot fully reopen hospitality</w:t>
      </w:r>
      <w:r w:rsidRPr="00826968">
        <w:t>,</w:t>
      </w:r>
      <w:r w:rsidRPr="00826968">
        <w:t xml:space="preserve"> then of course </w:t>
      </w:r>
      <w:r w:rsidRPr="00826968">
        <w:t>the job retention scheme</w:t>
      </w:r>
      <w:r w:rsidRPr="00826968">
        <w:t xml:space="preserve"> should carry on existing. That is the absolute minimum as far as we are concerned. It might be good if the Chancellor could say something like that, to give firms in those sectors some confidence. </w:t>
      </w:r>
    </w:p>
    <w:p w:rsidR="00504185" w:rsidRPr="00826968" w:rsidP="00504185">
      <w:pPr>
        <w:pStyle w:val="Answer"/>
      </w:pPr>
      <w:r w:rsidRPr="00826968">
        <w:t xml:space="preserve">A long time ago we recommended that a sector-specific </w:t>
      </w:r>
      <w:r w:rsidRPr="00826968" w:rsidR="007F6BF5">
        <w:t>j</w:t>
      </w:r>
      <w:r w:rsidRPr="00826968">
        <w:t xml:space="preserve">ob </w:t>
      </w:r>
      <w:r w:rsidRPr="00826968" w:rsidR="007F6BF5">
        <w:t>r</w:t>
      </w:r>
      <w:r w:rsidRPr="00826968">
        <w:t xml:space="preserve">etention </w:t>
      </w:r>
      <w:r w:rsidRPr="00826968" w:rsidR="007F6BF5">
        <w:t>s</w:t>
      </w:r>
      <w:r w:rsidRPr="00826968">
        <w:t>cheme might be a good idea, because</w:t>
      </w:r>
      <w:r w:rsidRPr="00826968" w:rsidR="007F6BF5">
        <w:t>,</w:t>
      </w:r>
      <w:r w:rsidRPr="00826968">
        <w:t xml:space="preserve"> as the crisis goes on</w:t>
      </w:r>
      <w:r w:rsidRPr="00826968" w:rsidR="007F6BF5">
        <w:t>,</w:t>
      </w:r>
      <w:r w:rsidRPr="00826968">
        <w:t xml:space="preserve"> it is only certain sectors that need it. We </w:t>
      </w:r>
      <w:r w:rsidRPr="00826968" w:rsidR="007F6BF5">
        <w:t xml:space="preserve">will </w:t>
      </w:r>
      <w:r w:rsidRPr="00826968">
        <w:t xml:space="preserve">not need an economy-wide </w:t>
      </w:r>
      <w:r w:rsidRPr="00826968" w:rsidR="007F6BF5">
        <w:t>j</w:t>
      </w:r>
      <w:r w:rsidRPr="00826968">
        <w:t xml:space="preserve">ob </w:t>
      </w:r>
      <w:r w:rsidRPr="00826968" w:rsidR="007F6BF5">
        <w:t>r</w:t>
      </w:r>
      <w:r w:rsidRPr="00826968">
        <w:t xml:space="preserve">etention </w:t>
      </w:r>
      <w:r w:rsidRPr="00826968" w:rsidR="007F6BF5">
        <w:t>s</w:t>
      </w:r>
      <w:r w:rsidRPr="00826968">
        <w:t xml:space="preserve">cheme as we are phasing out restrictions. It is clear that the Government are not in favour of that, but it would help them solve this problem because it could focus </w:t>
      </w:r>
      <w:r w:rsidRPr="00826968" w:rsidR="007F6BF5">
        <w:t>the job retention scheme</w:t>
      </w:r>
      <w:r w:rsidRPr="00826968">
        <w:t xml:space="preserve"> just on those sectors </w:t>
      </w:r>
      <w:r w:rsidRPr="00826968" w:rsidR="007F6BF5">
        <w:t>that</w:t>
      </w:r>
      <w:r w:rsidRPr="00826968">
        <w:t xml:space="preserve"> are directly affected by whatever remaining restrictions we have.</w:t>
      </w:r>
    </w:p>
    <w:p w:rsidR="00504185" w:rsidRPr="00826968" w:rsidP="00CE0831">
      <w:pPr>
        <w:pStyle w:val="Question"/>
      </w:pPr>
      <w:sdt>
        <w:sdtPr>
          <w:alias w:val="Member"/>
          <w:tag w:val="&lt;Member mnisId='4621' dodsId='77854'&gt;"/>
          <w:id w:val="-1750333754"/>
          <w:placeholder>
            <w:docPart w:val="DB8930A7893644B78ACAE54552A1815D"/>
          </w:placeholder>
          <w:richText/>
        </w:sdtPr>
        <w:sdtContent>
          <w:r w:rsidRPr="00826968">
            <w:rPr>
              <w:b/>
            </w:rPr>
            <w:t>Chair:</w:t>
          </w:r>
        </w:sdtContent>
      </w:sdt>
      <w:r w:rsidRPr="00826968">
        <w:t xml:space="preserve"> Your hope is that they are aligned to sectors and/or geographies based on tiering restrictions, so that it actually meets the real, lived experience of people.</w:t>
      </w:r>
    </w:p>
    <w:p w:rsidR="00504185" w:rsidRPr="00826968" w:rsidP="00504185">
      <w:pPr>
        <w:pStyle w:val="Answer"/>
      </w:pPr>
      <w:sdt>
        <w:sdtPr>
          <w:alias w:val="Witness"/>
          <w:id w:val="-1731756804"/>
          <w:placeholder>
            <w:docPart w:val="DB8930A7893644B78ACAE54552A1815D"/>
          </w:placeholder>
          <w:richText/>
        </w:sdtPr>
        <w:sdtContent>
          <w:r w:rsidRPr="00826968" w:rsidR="00221BC7">
            <w:rPr>
              <w:b/>
              <w:i/>
              <w:iCs/>
            </w:rPr>
            <w:t>Mike Brewer:</w:t>
          </w:r>
        </w:sdtContent>
      </w:sdt>
      <w:r w:rsidRPr="00826968">
        <w:t xml:space="preserve"> That would seem to make the Chancellor’s job a little bit simpler, yes.</w:t>
      </w:r>
    </w:p>
    <w:p w:rsidR="00504185" w:rsidRPr="00826968" w:rsidP="00504185">
      <w:pPr>
        <w:pStyle w:val="Answer"/>
      </w:pPr>
      <w:sdt>
        <w:sdtPr>
          <w:alias w:val="Witness"/>
          <w:id w:val="582963798"/>
          <w:placeholder>
            <w:docPart w:val="DB8930A7893644B78ACAE54552A1815D"/>
          </w:placeholder>
          <w:richText/>
        </w:sdtPr>
        <w:sdtContent>
          <w:r w:rsidRPr="00826968" w:rsidR="00221BC7">
            <w:rPr>
              <w:b/>
              <w:bCs/>
              <w:i/>
              <w:iCs/>
            </w:rPr>
            <w:t>Rob Joyce:</w:t>
          </w:r>
        </w:sdtContent>
      </w:sdt>
      <w:r w:rsidRPr="00826968">
        <w:t xml:space="preserve"> I broadly agree with the comments. The other thing to think </w:t>
      </w:r>
      <w:r w:rsidR="00B1111A">
        <w:t xml:space="preserve">at </w:t>
      </w:r>
      <w:r w:rsidRPr="00826968" w:rsidR="00E631EA">
        <w:t>alongside this</w:t>
      </w:r>
      <w:r w:rsidRPr="00826968">
        <w:t xml:space="preserve"> is that</w:t>
      </w:r>
      <w:r w:rsidRPr="00826968" w:rsidR="00E631EA">
        <w:t>,</w:t>
      </w:r>
      <w:r w:rsidRPr="00826968">
        <w:t xml:space="preserve"> if you take some of the examples of people in hospitality who have been on furlough for much of the past year, they might have only been in their job for a few months before the crisis. In normal times they might well have moved on</w:t>
      </w:r>
      <w:r w:rsidRPr="00826968" w:rsidR="00E631EA">
        <w:t xml:space="preserve"> </w:t>
      </w:r>
      <w:r w:rsidRPr="00826968">
        <w:t>to another job by now anyway. There is a risk for some of these people that the best use of their time is not to have sat doing any paperwork for the past year.</w:t>
      </w:r>
    </w:p>
    <w:p w:rsidR="00504185" w:rsidRPr="00826968" w:rsidP="00504185">
      <w:pPr>
        <w:pStyle w:val="Answer"/>
      </w:pPr>
      <w:r w:rsidRPr="00826968">
        <w:t xml:space="preserve">Yes, there is a real risk in pulling the rug from under their </w:t>
      </w:r>
      <w:r w:rsidRPr="00826968">
        <w:t>feet, because</w:t>
      </w:r>
      <w:r w:rsidRPr="00826968">
        <w:t xml:space="preserve"> we cannot precisely target the rug. There are some people who we do want to keep supporting, because they have a lot of job-specific knowledge that we do not want to waste. For other people</w:t>
      </w:r>
      <w:r w:rsidRPr="00826968" w:rsidR="00E631EA">
        <w:t>,</w:t>
      </w:r>
      <w:r w:rsidRPr="00826968">
        <w:t xml:space="preserve"> who might be better served by finding another job, we really want to think about trying to facilitate those people, if they want to, to find other work that is appropriate to their skills. The sweet spot is hard to pull off: we want to provide</w:t>
      </w:r>
      <w:r w:rsidRPr="00826968" w:rsidR="00E631EA">
        <w:t xml:space="preserve"> support</w:t>
      </w:r>
      <w:r w:rsidRPr="00826968">
        <w:t xml:space="preserve"> for those who really need it and who should be holding on</w:t>
      </w:r>
      <w:r w:rsidRPr="00826968" w:rsidR="00E631EA">
        <w:t xml:space="preserve"> </w:t>
      </w:r>
      <w:r w:rsidRPr="00826968">
        <w:t>to their old job, because they have a lot of valuable experience in that job,</w:t>
      </w:r>
      <w:r w:rsidRPr="00826968" w:rsidR="00E631EA">
        <w:t xml:space="preserve"> for example,</w:t>
      </w:r>
      <w:r w:rsidRPr="00826968">
        <w:t xml:space="preserve"> but we also do not want to be clogging up the labour market more than we need to. We want to help people progress their careers where there is a way of doing that.</w:t>
      </w:r>
    </w:p>
    <w:p w:rsidR="00504185" w:rsidRPr="00826968" w:rsidP="00CE0831">
      <w:pPr>
        <w:pStyle w:val="Question"/>
      </w:pPr>
      <w:sdt>
        <w:sdtPr>
          <w:alias w:val="Member"/>
          <w:tag w:val="&lt;Member mnisId='4621' dodsId='77854'&gt;"/>
          <w:id w:val="409741678"/>
          <w:placeholder>
            <w:docPart w:val="DB8930A7893644B78ACAE54552A1815D"/>
          </w:placeholder>
          <w:richText/>
        </w:sdtPr>
        <w:sdtContent>
          <w:r w:rsidRPr="00826968">
            <w:rPr>
              <w:b/>
            </w:rPr>
            <w:t>Chair:</w:t>
          </w:r>
        </w:sdtContent>
      </w:sdt>
      <w:r w:rsidRPr="00826968">
        <w:t xml:space="preserve"> A kind of jobs programme that allows all of those agenda items </w:t>
      </w:r>
      <w:r w:rsidRPr="00826968">
        <w:t>together.</w:t>
      </w:r>
    </w:p>
    <w:p w:rsidR="00504185" w:rsidRPr="00826968" w:rsidP="00504185">
      <w:pPr>
        <w:pStyle w:val="Answer"/>
      </w:pPr>
      <w:sdt>
        <w:sdtPr>
          <w:alias w:val="Witness"/>
          <w:id w:val="-171265318"/>
          <w:placeholder>
            <w:docPart w:val="DB8930A7893644B78ACAE54552A1815D"/>
          </w:placeholder>
          <w:richText/>
        </w:sdtPr>
        <w:sdtContent>
          <w:r w:rsidRPr="00826968" w:rsidR="0072707E">
            <w:rPr>
              <w:b/>
              <w:i/>
              <w:iCs/>
            </w:rPr>
            <w:t>Tim Sharp:</w:t>
          </w:r>
        </w:sdtContent>
      </w:sdt>
      <w:r w:rsidRPr="00826968">
        <w:t xml:space="preserve"> We are very conscious that there were spikes in unemployment towards the scheduled endings of the previous furloughs. Government should not be going up to the wire again, because people lose their jobs as a consequence. The Government should be extending the scheme to the end of the year. We know that firms stop using furlough when they do not need it. </w:t>
      </w:r>
      <w:r w:rsidRPr="00826968" w:rsidR="00E631EA">
        <w:t>W</w:t>
      </w:r>
      <w:r w:rsidRPr="00826968">
        <w:t>e have seen that in construction; there is a far lower use of furlough in construction in this lockdown where those firms are able to work. There should be a longer-term scheme to the end of the year, as we are seeing in other countries.</w:t>
      </w:r>
    </w:p>
    <w:p w:rsidR="00504185" w:rsidRPr="00826968" w:rsidP="00CE0831">
      <w:pPr>
        <w:pStyle w:val="Question"/>
      </w:pPr>
      <w:sdt>
        <w:sdtPr>
          <w:alias w:val="Member"/>
          <w:tag w:val="&lt;Member mnisId='4621' dodsId='77854'&gt;"/>
          <w:id w:val="2104453772"/>
          <w:placeholder>
            <w:docPart w:val="DB8930A7893644B78ACAE54552A1815D"/>
          </w:placeholder>
          <w:richText/>
        </w:sdtPr>
        <w:sdtContent>
          <w:r w:rsidRPr="00826968">
            <w:rPr>
              <w:b/>
            </w:rPr>
            <w:t>Chair:</w:t>
          </w:r>
        </w:sdtContent>
      </w:sdt>
      <w:r w:rsidRPr="00826968">
        <w:t xml:space="preserve"> We talked earlier </w:t>
      </w:r>
      <w:r w:rsidRPr="00826968" w:rsidR="00E631EA">
        <w:t>about</w:t>
      </w:r>
      <w:r w:rsidRPr="00826968">
        <w:t xml:space="preserve"> the impact on pregnant women and parents with childcare responsibilities. Have you seen any evidence from the TUC’s perspective about how they are being disproportionately affected compared to people who are not pregnant or do not have children?</w:t>
      </w:r>
    </w:p>
    <w:p w:rsidR="00504185" w:rsidRPr="00826968" w:rsidP="00504185">
      <w:pPr>
        <w:pStyle w:val="Answer"/>
      </w:pPr>
      <w:sdt>
        <w:sdtPr>
          <w:alias w:val="Witness"/>
          <w:id w:val="-282665105"/>
          <w:placeholder>
            <w:docPart w:val="DB8930A7893644B78ACAE54552A1815D"/>
          </w:placeholder>
          <w:richText/>
        </w:sdtPr>
        <w:sdtContent>
          <w:r w:rsidRPr="00826968" w:rsidR="0072707E">
            <w:rPr>
              <w:b/>
              <w:i/>
              <w:iCs/>
            </w:rPr>
            <w:t>Tim Sharp:</w:t>
          </w:r>
        </w:sdtContent>
      </w:sdt>
      <w:r w:rsidRPr="00826968">
        <w:t xml:space="preserve"> Yes, our s</w:t>
      </w:r>
      <w:r w:rsidRPr="00826968" w:rsidR="00D25A80">
        <w:t>urvey</w:t>
      </w:r>
      <w:r w:rsidRPr="00826968">
        <w:t xml:space="preserve"> work </w:t>
      </w:r>
      <w:r w:rsidRPr="00826968" w:rsidR="00D25A80">
        <w:t xml:space="preserve">has </w:t>
      </w:r>
      <w:r w:rsidRPr="00826968">
        <w:t>sho</w:t>
      </w:r>
      <w:r w:rsidRPr="00826968" w:rsidR="00D25A80">
        <w:t xml:space="preserve">wn </w:t>
      </w:r>
      <w:r w:rsidRPr="00826968">
        <w:t xml:space="preserve">there is a massive burden landing on women in various different ways during the crisis. Our latest survey of around 50,000 </w:t>
      </w:r>
      <w:r w:rsidRPr="00826968" w:rsidR="00D25A80">
        <w:t xml:space="preserve">people </w:t>
      </w:r>
      <w:r w:rsidRPr="00826968">
        <w:t xml:space="preserve">showed that a quarter of mothers are worried they will lose their job. They might be singled out for redundancy, </w:t>
      </w:r>
      <w:r w:rsidRPr="00826968">
        <w:t>sacked</w:t>
      </w:r>
      <w:r w:rsidRPr="00826968">
        <w:t xml:space="preserve"> or denied hours. We know that a lot of pregnant women have been treated badly</w:t>
      </w:r>
      <w:r w:rsidRPr="00826968" w:rsidR="00D25A80">
        <w:t>. I</w:t>
      </w:r>
      <w:r w:rsidRPr="00826968">
        <w:t>f it is not safe for them to work in the workplace</w:t>
      </w:r>
      <w:r w:rsidRPr="00826968" w:rsidR="00D25A80">
        <w:t>, w</w:t>
      </w:r>
      <w:r w:rsidRPr="00826968">
        <w:t>e know they should be suspended on full pay, and many are not</w:t>
      </w:r>
      <w:r w:rsidRPr="00826968" w:rsidR="00D25A80">
        <w:t>; i</w:t>
      </w:r>
      <w:r w:rsidRPr="00826968">
        <w:t>nstead, many are being put on sick pay</w:t>
      </w:r>
      <w:r w:rsidRPr="00826968" w:rsidR="00D25A80">
        <w:t xml:space="preserve"> or</w:t>
      </w:r>
      <w:r w:rsidRPr="00826968">
        <w:t xml:space="preserve"> selected for redundancy or furlough, and suffering hardship as a result. Unions like USDAW had to fight for </w:t>
      </w:r>
      <w:r w:rsidRPr="00826968">
        <w:t>those sort of rights</w:t>
      </w:r>
      <w:r w:rsidRPr="00826968">
        <w:t xml:space="preserve"> for workers in Tesco.</w:t>
      </w:r>
    </w:p>
    <w:p w:rsidR="00504185" w:rsidRPr="00826968" w:rsidP="00504185">
      <w:pPr>
        <w:pStyle w:val="Answer"/>
      </w:pPr>
      <w:r w:rsidRPr="00826968">
        <w:t>The Government could have done a lot more to safeguard the rights of pregnant women during the crisis. We should be extending pregnancy and maternity redundancy protections to six months after a new mum has returned to work, to ensure that new mothers are not targeted for redundancy when they come back to work.</w:t>
      </w:r>
    </w:p>
    <w:p w:rsidR="00504185" w:rsidRPr="00826968" w:rsidP="00504185">
      <w:pPr>
        <w:pStyle w:val="Answer"/>
      </w:pPr>
      <w:r w:rsidRPr="00826968">
        <w:t xml:space="preserve">We also have to think more about the parental rights that people have or do not have. </w:t>
      </w:r>
      <w:r w:rsidRPr="00826968" w:rsidR="00D25A80">
        <w:t>A lot of p</w:t>
      </w:r>
      <w:r w:rsidRPr="00826968">
        <w:t>arents have really struggled, particularly with this partial closure of schools. It has laid bare how few rights parents have. There is no right to paid time off for emergencies at the moment. That puts a real pressure on parents. Parental leave is unpaid for most people, and it requires a long notice period. We need to think about that. We need to think about flexible working</w:t>
      </w:r>
      <w:r w:rsidRPr="00826968" w:rsidR="00D25A80">
        <w:t>—</w:t>
      </w:r>
      <w:r w:rsidRPr="00826968">
        <w:t>real flexible working, not working from your kitchen table with your kids around your feet. Many people have shown they can work in different ways and patterns and be just as productive as they were in the office. We have an opportunity as we come out of this pandemic to put in a proper, day-one right to flexible working for parents, to allow them to balance paid wor</w:t>
      </w:r>
      <w:r w:rsidRPr="00826968" w:rsidR="00D25A80">
        <w:t>k,</w:t>
      </w:r>
      <w:r w:rsidRPr="00826968">
        <w:t xml:space="preserve"> their private </w:t>
      </w:r>
      <w:r w:rsidRPr="00826968">
        <w:t>lives</w:t>
      </w:r>
      <w:r w:rsidRPr="00826968">
        <w:t xml:space="preserve"> and their responsibilities.</w:t>
      </w:r>
    </w:p>
    <w:p w:rsidR="00504185" w:rsidRPr="00826968" w:rsidP="00CE0831">
      <w:pPr>
        <w:pStyle w:val="Question"/>
      </w:pPr>
      <w:sdt>
        <w:sdtPr>
          <w:alias w:val="Member"/>
          <w:tag w:val="&lt;Member mnisId='4752' dodsId=''&gt;"/>
          <w:id w:val="491911637"/>
          <w:placeholder>
            <w:docPart w:val="DB8930A7893644B78ACAE54552A1815D"/>
          </w:placeholder>
          <w:richText/>
        </w:sdtPr>
        <w:sdtContent>
          <w:r w:rsidRPr="00826968">
            <w:rPr>
              <w:b/>
            </w:rPr>
            <w:t>Mark Jenkinson:</w:t>
          </w:r>
        </w:sdtContent>
      </w:sdt>
      <w:r w:rsidRPr="00826968">
        <w:t xml:space="preserve"> I am going to talk about </w:t>
      </w:r>
      <w:r w:rsidRPr="00826968" w:rsidR="00D25A80">
        <w:t>the B-word—</w:t>
      </w:r>
      <w:r w:rsidRPr="00826968">
        <w:t>Brexit. We have left the transition period now. What opportunities or risks does that present for reforming workers’ rights?</w:t>
      </w:r>
    </w:p>
    <w:p w:rsidR="00504185" w:rsidRPr="00826968" w:rsidP="00504185">
      <w:pPr>
        <w:pStyle w:val="Answer"/>
      </w:pPr>
      <w:sdt>
        <w:sdtPr>
          <w:alias w:val="Witness"/>
          <w:id w:val="-2040426793"/>
          <w:placeholder>
            <w:docPart w:val="DB8930A7893644B78ACAE54552A1815D"/>
          </w:placeholder>
          <w:richText/>
        </w:sdtPr>
        <w:sdtContent>
          <w:r w:rsidRPr="00826968" w:rsidR="0072707E">
            <w:rPr>
              <w:b/>
              <w:i/>
              <w:iCs/>
            </w:rPr>
            <w:t>Tim Sharp:</w:t>
          </w:r>
        </w:sdtContent>
      </w:sdt>
      <w:r w:rsidRPr="00826968">
        <w:t xml:space="preserve"> Brexit should not be seen as an opportunity to whittle away at workers’ rights. It is really disappointing that the early whisperings were all about eroding rights</w:t>
      </w:r>
      <w:r w:rsidRPr="00826968" w:rsidR="00D25A80">
        <w:t xml:space="preserve">, particularly as they </w:t>
      </w:r>
      <w:r w:rsidRPr="00826968">
        <w:t>affect</w:t>
      </w:r>
      <w:r w:rsidRPr="00826968" w:rsidR="00D25A80">
        <w:t xml:space="preserve"> in</w:t>
      </w:r>
      <w:r w:rsidRPr="00826968">
        <w:t>secure workers, whether that is agency workers’ rights or whittling away the current rights, including normal overtime and holiday pay.</w:t>
      </w:r>
    </w:p>
    <w:p w:rsidR="00504185" w:rsidRPr="00826968" w:rsidP="00504185">
      <w:pPr>
        <w:pStyle w:val="Answer"/>
      </w:pPr>
      <w:r w:rsidRPr="00826968">
        <w:t>It is notable that the trade agreement says that each party shall continue to strive to increase the respective labour and social levels of protection. We were told the Government would use this opportunity to strengthen rights, particularly for insecure workers, particularly around flexible working. They should pay particular heed to obligations on enforcement. It is noticeable that the trade deal involves a commitment that both parties will have an effective system of labour inspections. It is very clear that, thanks to the cuts in resourcing, we do not have that today. There is an opportunity for Government to step up and put in place a decent system of inspections of working conditions and worker protection.</w:t>
      </w:r>
    </w:p>
    <w:p w:rsidR="00504185" w:rsidRPr="00826968" w:rsidP="00CE0831">
      <w:pPr>
        <w:pStyle w:val="Question"/>
      </w:pPr>
      <w:sdt>
        <w:sdtPr>
          <w:alias w:val="Member"/>
          <w:tag w:val="&lt;Member mnisId='4752' dodsId=''&gt;"/>
          <w:id w:val="-1999184694"/>
          <w:placeholder>
            <w:docPart w:val="DB8930A7893644B78ACAE54552A1815D"/>
          </w:placeholder>
          <w:richText/>
        </w:sdtPr>
        <w:sdtContent>
          <w:r w:rsidRPr="00826968">
            <w:rPr>
              <w:b/>
            </w:rPr>
            <w:t>Mark Jenkinson:</w:t>
          </w:r>
        </w:sdtContent>
      </w:sdt>
      <w:r w:rsidRPr="00826968">
        <w:t xml:space="preserve"> To return to your first point, you talked about </w:t>
      </w:r>
      <w:r w:rsidR="00363A20">
        <w:t>“</w:t>
      </w:r>
      <w:r w:rsidRPr="00826968">
        <w:t>whisperings</w:t>
      </w:r>
      <w:r w:rsidR="00363A20">
        <w:t>”. T</w:t>
      </w:r>
      <w:r w:rsidRPr="00826968">
        <w:t xml:space="preserve">hat is all they were and there was no basis to </w:t>
      </w:r>
      <w:r w:rsidR="00FF0437">
        <w:t>it</w:t>
      </w:r>
      <w:r w:rsidRPr="00826968">
        <w:t>, but membership of the European</w:t>
      </w:r>
      <w:r w:rsidRPr="00826968" w:rsidR="00D25A80">
        <w:t xml:space="preserve"> </w:t>
      </w:r>
      <w:r w:rsidRPr="00826968">
        <w:t>Union neither alters nor changes that at all</w:t>
      </w:r>
      <w:r w:rsidRPr="00826968" w:rsidR="00D25A80">
        <w:t>, does it? Let us move on to Mike. Do you have any views on that?</w:t>
      </w:r>
    </w:p>
    <w:p w:rsidR="00504185" w:rsidRPr="00826968" w:rsidP="00504185">
      <w:pPr>
        <w:pStyle w:val="Answer"/>
      </w:pPr>
      <w:sdt>
        <w:sdtPr>
          <w:alias w:val="Witness"/>
          <w:id w:val="-868137460"/>
          <w:placeholder>
            <w:docPart w:val="DB8930A7893644B78ACAE54552A1815D"/>
          </w:placeholder>
          <w:richText/>
        </w:sdtPr>
        <w:sdtContent>
          <w:r w:rsidRPr="00826968" w:rsidR="00221BC7">
            <w:rPr>
              <w:b/>
              <w:i/>
              <w:iCs/>
            </w:rPr>
            <w:t>Mike Brewer:</w:t>
          </w:r>
        </w:sdtContent>
      </w:sdt>
      <w:r w:rsidRPr="00826968">
        <w:t xml:space="preserve"> The Government now have more ability to change workers’ rights. </w:t>
      </w:r>
      <w:r w:rsidRPr="00826968" w:rsidR="00D25A80">
        <w:t>We hope that</w:t>
      </w:r>
      <w:r w:rsidRPr="00826968">
        <w:t xml:space="preserve"> it </w:t>
      </w:r>
      <w:r w:rsidRPr="00826968" w:rsidR="00D25A80">
        <w:t xml:space="preserve">does </w:t>
      </w:r>
      <w:r w:rsidRPr="00826968">
        <w:t>not lead to any weakening for those rights, particularly at the bottom end of the labour market. We also noted before Christmas that there is a new challenge for the rights of those migrants that continue to be in this country. Evidence suggests that when you close off legal rights of migration to a country you get an increase in illegal forms of migration to a country. A new phenomenon may be an increased amount of illegal migration</w:t>
      </w:r>
      <w:r w:rsidR="007B4FEA">
        <w:t>—</w:t>
      </w:r>
      <w:r w:rsidRPr="00826968">
        <w:t>workers illegally in the country, who are also employed by employers who are not following labour market law. They are having their rights as workers infringed, but because they are in the country illegally it makes it much harder for them to enforce those rights. That is a new challenge coming the way of the single enforcement body.</w:t>
      </w:r>
    </w:p>
    <w:p w:rsidR="00F94DE0" w:rsidRPr="00826968" w:rsidP="00504185">
      <w:pPr>
        <w:pStyle w:val="Answer"/>
      </w:pPr>
      <w:sdt>
        <w:sdtPr>
          <w:alias w:val="Witness"/>
          <w:id w:val="364947113"/>
          <w:placeholder>
            <w:docPart w:val="B7F606F0B4EE4760BC2DF420CFA6CF9B"/>
          </w:placeholder>
          <w:richText/>
        </w:sdtPr>
        <w:sdtContent>
          <w:r w:rsidRPr="00826968">
            <w:rPr>
              <w:b/>
              <w:bCs/>
              <w:i/>
              <w:iCs/>
            </w:rPr>
            <w:t>Rob Joyce:</w:t>
          </w:r>
        </w:sdtContent>
      </w:sdt>
      <w:r w:rsidRPr="00826968">
        <w:t xml:space="preserve"> That is a potentially important point that Mike just raised, but I do not have anything else to add.</w:t>
      </w:r>
    </w:p>
    <w:p w:rsidR="00504185" w:rsidRPr="00826968" w:rsidP="00CE0831">
      <w:pPr>
        <w:pStyle w:val="Question"/>
      </w:pPr>
      <w:sdt>
        <w:sdtPr>
          <w:alias w:val="Member"/>
          <w:tag w:val="&lt;Member mnisId='4752' dodsId=''&gt;"/>
          <w:id w:val="-655989653"/>
          <w:placeholder>
            <w:docPart w:val="DB8930A7893644B78ACAE54552A1815D"/>
          </w:placeholder>
          <w:richText/>
        </w:sdtPr>
        <w:sdtContent>
          <w:r w:rsidRPr="00826968">
            <w:rPr>
              <w:b/>
            </w:rPr>
            <w:t>Mark Jenkinson:</w:t>
          </w:r>
        </w:sdtContent>
      </w:sdt>
      <w:r w:rsidRPr="00826968">
        <w:t xml:space="preserve"> What opportunity does the upcoming </w:t>
      </w:r>
      <w:r w:rsidR="007B4FEA">
        <w:t>e</w:t>
      </w:r>
      <w:r w:rsidRPr="00826968">
        <w:t>mployment Bill present? We have discussed a number of different ways it can do some things going forward, but what minimum standards and protections should be maintained?</w:t>
      </w:r>
    </w:p>
    <w:p w:rsidR="00504185" w:rsidRPr="00826968" w:rsidP="00504185">
      <w:pPr>
        <w:pStyle w:val="Answer"/>
      </w:pPr>
      <w:sdt>
        <w:sdtPr>
          <w:alias w:val="Witness"/>
          <w:id w:val="-781801038"/>
          <w:placeholder>
            <w:docPart w:val="DB8930A7893644B78ACAE54552A1815D"/>
          </w:placeholder>
          <w:richText/>
        </w:sdtPr>
        <w:sdtContent>
          <w:r w:rsidRPr="00826968" w:rsidR="0072707E">
            <w:rPr>
              <w:b/>
              <w:i/>
              <w:iCs/>
            </w:rPr>
            <w:t>Tim Sharp:</w:t>
          </w:r>
        </w:sdtContent>
      </w:sdt>
      <w:r w:rsidRPr="00826968">
        <w:t xml:space="preserve"> The Government’s first suggestion </w:t>
      </w:r>
      <w:r w:rsidRPr="00826968" w:rsidR="00F94DE0">
        <w:t xml:space="preserve">of </w:t>
      </w:r>
      <w:r w:rsidRPr="00826968">
        <w:t xml:space="preserve">this </w:t>
      </w:r>
      <w:r w:rsidRPr="00826968" w:rsidR="00F94DE0">
        <w:t>B</w:t>
      </w:r>
      <w:r w:rsidRPr="00826968">
        <w:t xml:space="preserve">ill </w:t>
      </w:r>
      <w:r w:rsidRPr="00826968" w:rsidR="00F94DE0">
        <w:t xml:space="preserve">in the Queen’s Speech </w:t>
      </w:r>
      <w:r w:rsidRPr="00826968">
        <w:t>was that it would deal with insecure work and r</w:t>
      </w:r>
      <w:r w:rsidRPr="00826968" w:rsidR="00F94DE0">
        <w:t>ights around</w:t>
      </w:r>
      <w:r w:rsidRPr="00826968">
        <w:t xml:space="preserve"> flexible working. That is a good place to start. This </w:t>
      </w:r>
      <w:r w:rsidRPr="00826968" w:rsidR="00F94DE0">
        <w:t>B</w:t>
      </w:r>
      <w:r w:rsidRPr="00826968">
        <w:t>ill should be used to effectively ban zero-hours contracts. As we discussed in depth, they hamper workers’ abilities to provide</w:t>
      </w:r>
      <w:r w:rsidRPr="00826968" w:rsidR="00F94DE0">
        <w:t xml:space="preserve"> for</w:t>
      </w:r>
      <w:r w:rsidRPr="00826968">
        <w:t xml:space="preserve"> their families, to budget and to plan their lives.</w:t>
      </w:r>
    </w:p>
    <w:p w:rsidR="00504185" w:rsidRPr="00826968" w:rsidP="00CE0831">
      <w:pPr>
        <w:pStyle w:val="Question"/>
      </w:pPr>
      <w:sdt>
        <w:sdtPr>
          <w:alias w:val="Member"/>
          <w:tag w:val="&lt;Member mnisId='4752' dodsId=''&gt;"/>
          <w:id w:val="1187562552"/>
          <w:placeholder>
            <w:docPart w:val="DB8930A7893644B78ACAE54552A1815D"/>
          </w:placeholder>
          <w:richText/>
        </w:sdtPr>
        <w:sdtContent>
          <w:r w:rsidRPr="00826968">
            <w:rPr>
              <w:b/>
            </w:rPr>
            <w:t>Mark Jenkinson:</w:t>
          </w:r>
        </w:sdtContent>
      </w:sdt>
      <w:r w:rsidRPr="00826968">
        <w:t xml:space="preserve"> Just to interject, that is a sweeping generalisation. While there is an element of that at the bottom end of the labour </w:t>
      </w:r>
      <w:r w:rsidRPr="00826968">
        <w:t>market, before</w:t>
      </w:r>
      <w:r w:rsidRPr="00826968">
        <w:t xml:space="preserve"> </w:t>
      </w:r>
      <w:r w:rsidRPr="00826968">
        <w:t>Parliament I had a zero-hours contract. That was my choice, but it was very well</w:t>
      </w:r>
      <w:r w:rsidRPr="00826968" w:rsidR="00F94DE0">
        <w:t xml:space="preserve"> </w:t>
      </w:r>
      <w:r w:rsidRPr="00826968">
        <w:t>paid. I chose to do as much work</w:t>
      </w:r>
      <w:r w:rsidRPr="00826968" w:rsidR="00F94DE0">
        <w:t xml:space="preserve">, </w:t>
      </w:r>
      <w:r w:rsidRPr="00826968">
        <w:t>or not</w:t>
      </w:r>
      <w:r w:rsidRPr="00826968" w:rsidR="00F94DE0">
        <w:t xml:space="preserve">, </w:t>
      </w:r>
      <w:r w:rsidRPr="00826968">
        <w:t>as my family needed. It does suit some people, regardless of some of the rhetoric around it.</w:t>
      </w:r>
    </w:p>
    <w:p w:rsidR="00504185" w:rsidRPr="00826968" w:rsidP="00504185">
      <w:pPr>
        <w:pStyle w:val="Answer"/>
      </w:pPr>
      <w:sdt>
        <w:sdtPr>
          <w:alias w:val="Witness"/>
          <w:id w:val="777682291"/>
          <w:placeholder>
            <w:docPart w:val="DB8930A7893644B78ACAE54552A1815D"/>
          </w:placeholder>
          <w:richText/>
        </w:sdtPr>
        <w:sdtContent>
          <w:r w:rsidRPr="00826968" w:rsidR="0072707E">
            <w:rPr>
              <w:b/>
              <w:i/>
              <w:iCs/>
            </w:rPr>
            <w:t>Tim Sharp:</w:t>
          </w:r>
        </w:sdtContent>
      </w:sdt>
      <w:r w:rsidRPr="00826968">
        <w:t xml:space="preserve"> The right to a normal</w:t>
      </w:r>
      <w:r w:rsidRPr="00826968" w:rsidR="00F94DE0">
        <w:t>-</w:t>
      </w:r>
      <w:r w:rsidRPr="00826968">
        <w:t>hours contract is an important way of doing that. We are particularly concerned about those workers with very little power in the labour market. We think</w:t>
      </w:r>
      <w:r w:rsidRPr="00826968" w:rsidR="00F94DE0">
        <w:t xml:space="preserve"> there needs to be</w:t>
      </w:r>
      <w:r w:rsidRPr="00826968">
        <w:t xml:space="preserve"> action on zero-hours contracts. </w:t>
      </w:r>
      <w:r w:rsidRPr="00826968" w:rsidR="00F94DE0">
        <w:t>We have talked about t</w:t>
      </w:r>
      <w:r w:rsidRPr="00826968">
        <w:t>he parental rights; we have seen the challenges parents have had during the pandemic, so rights to time off for emergencies would be important. A right to flexible working from day one would be another important step forward.</w:t>
      </w:r>
    </w:p>
    <w:p w:rsidR="00504185" w:rsidRPr="00826968" w:rsidP="00504185">
      <w:pPr>
        <w:pStyle w:val="Answer"/>
      </w:pPr>
      <w:r w:rsidRPr="00826968">
        <w:t>At the beginning of this session</w:t>
      </w:r>
      <w:r w:rsidR="0004451D">
        <w:t>,</w:t>
      </w:r>
      <w:r w:rsidRPr="00826968">
        <w:t xml:space="preserve"> we talked about the position of black workers. The Government have also previously consulted </w:t>
      </w:r>
      <w:r w:rsidRPr="00826968" w:rsidR="00F94DE0">
        <w:t>on this</w:t>
      </w:r>
      <w:r w:rsidRPr="00826968">
        <w:t>. It is important to bring in ethnic minority pay gap reporting as well, so we can start challenging some of th</w:t>
      </w:r>
      <w:r w:rsidRPr="00826968" w:rsidR="00F94DE0">
        <w:t>e</w:t>
      </w:r>
      <w:r w:rsidRPr="00826968">
        <w:t xml:space="preserve"> structural inequalities.</w:t>
      </w:r>
    </w:p>
    <w:p w:rsidR="00504185" w:rsidRPr="00826968" w:rsidP="00504185">
      <w:pPr>
        <w:pStyle w:val="Answer"/>
      </w:pPr>
      <w:r w:rsidRPr="00826968">
        <w:t>The last thing we would highlight would be that we have seen during the pandemic how constructively unions have worked with Government and employers in different sectors to put in place safe working, and that should be something that should be built on. We would like to see unions given the rights you get in New Zealand to access workplaces to talk to workers about what unions can do for them. Those are the five areas that we would highlight.</w:t>
      </w:r>
    </w:p>
    <w:p w:rsidR="00F94DE0" w:rsidRPr="00826968" w:rsidP="00504185">
      <w:pPr>
        <w:pStyle w:val="Answer"/>
      </w:pPr>
      <w:sdt>
        <w:sdtPr>
          <w:alias w:val="Witness"/>
          <w:id w:val="1406883149"/>
          <w:placeholder>
            <w:docPart w:val="321FC3A5E4E848EEA8EF93209C32C331"/>
          </w:placeholder>
          <w:richText/>
        </w:sdtPr>
        <w:sdtContent>
          <w:r w:rsidRPr="00826968" w:rsidR="00221BC7">
            <w:rPr>
              <w:b/>
              <w:i/>
              <w:iCs/>
            </w:rPr>
            <w:t>Mike Brewer:</w:t>
          </w:r>
        </w:sdtContent>
      </w:sdt>
      <w:r w:rsidRPr="00826968" w:rsidR="00504185">
        <w:t xml:space="preserve"> We are very supportive of the right to request a contract that reflects the actual hours they work. Waiting 26 weeks might be a little problematic, as zero-hours contracts often do not last that long</w:t>
      </w:r>
      <w:r w:rsidRPr="00826968">
        <w:t>, so waiting 26 weeks is a bit late.</w:t>
      </w:r>
      <w:r w:rsidRPr="00826968" w:rsidR="00504185">
        <w:t xml:space="preserve"> I agree with Matthew’s idea that companies should have to publish their acceptance rate. </w:t>
      </w:r>
    </w:p>
    <w:p w:rsidR="00504185" w:rsidRPr="00826968" w:rsidP="00504185">
      <w:pPr>
        <w:pStyle w:val="Answer"/>
      </w:pPr>
      <w:r w:rsidRPr="00826968">
        <w:t>We would also love to see zero-hours contracts have a right to advance</w:t>
      </w:r>
      <w:r w:rsidRPr="00826968" w:rsidR="00F94DE0">
        <w:t>d</w:t>
      </w:r>
      <w:r w:rsidRPr="00826968">
        <w:t xml:space="preserve"> notice of their work schedules and </w:t>
      </w:r>
      <w:r w:rsidRPr="00826968" w:rsidR="00F94DE0">
        <w:t>a</w:t>
      </w:r>
      <w:r w:rsidRPr="00826968">
        <w:t xml:space="preserve"> right to compensation when there is cancel without reasonable notice. Those might be alternative ways of getting at the problems of people having zero</w:t>
      </w:r>
      <w:r w:rsidRPr="00826968">
        <w:noBreakHyphen/>
        <w:t>hours contracts.</w:t>
      </w:r>
      <w:r w:rsidRPr="00826968" w:rsidR="00F94DE0">
        <w:t xml:space="preserve"> </w:t>
      </w:r>
      <w:r w:rsidRPr="00826968">
        <w:t>I agree with what a number of Members have said about the benefits of flexibility sometimes</w:t>
      </w:r>
      <w:r w:rsidRPr="00826968" w:rsidR="00F94DE0">
        <w:t>,</w:t>
      </w:r>
      <w:r w:rsidRPr="00826968">
        <w:t xml:space="preserve"> but we need to make that flexibility not entirely one</w:t>
      </w:r>
      <w:r w:rsidRPr="00826968">
        <w:noBreakHyphen/>
        <w:t xml:space="preserve">sided and not working just </w:t>
      </w:r>
      <w:r w:rsidRPr="00826968" w:rsidR="00F94DE0">
        <w:t>in</w:t>
      </w:r>
      <w:r w:rsidRPr="00826968">
        <w:t xml:space="preserve"> the employer</w:t>
      </w:r>
      <w:r w:rsidRPr="00826968" w:rsidR="00F94DE0">
        <w:t>’s favour</w:t>
      </w:r>
      <w:r w:rsidRPr="00826968">
        <w:t>. Perhaps advanced notice and the right to compensation when schedules are cancelled at the last minute would also help.</w:t>
      </w:r>
    </w:p>
    <w:p w:rsidR="00504185" w:rsidRPr="00826968" w:rsidP="00504185">
      <w:pPr>
        <w:pStyle w:val="Answer"/>
      </w:pPr>
      <w:r w:rsidRPr="00826968">
        <w:t>More generally, we are keen to see the single enforcement body properly funded, and more alive to geography. What we have noticed from some of our qualitative research is that the strength of the local labour market is incredibly important in determining whether workers are treated well and what recourse they have in that event. In deprived areas, if you are treated badly by your employer then you may have no choice but to stay put. We really want the single enforcement body</w:t>
      </w:r>
      <w:r w:rsidRPr="00826968" w:rsidR="00A25045">
        <w:t xml:space="preserve">, although it is a national body, </w:t>
      </w:r>
      <w:r w:rsidRPr="00826968">
        <w:t>to be very alive to local geography.</w:t>
      </w:r>
    </w:p>
    <w:p w:rsidR="00504185" w:rsidRPr="00826968" w:rsidP="00CE0831">
      <w:pPr>
        <w:pStyle w:val="Question"/>
      </w:pPr>
      <w:sdt>
        <w:sdtPr>
          <w:alias w:val="Member"/>
          <w:tag w:val="&lt;Member mnisId='4752' dodsId=''&gt;"/>
          <w:id w:val="1460138364"/>
          <w:placeholder>
            <w:docPart w:val="DB8930A7893644B78ACAE54552A1815D"/>
          </w:placeholder>
          <w:richText/>
        </w:sdtPr>
        <w:sdtContent>
          <w:r w:rsidRPr="00826968">
            <w:rPr>
              <w:b/>
            </w:rPr>
            <w:t>Mark Jenkinson:</w:t>
          </w:r>
        </w:sdtContent>
      </w:sdt>
      <w:r w:rsidRPr="00826968">
        <w:t xml:space="preserve"> That is a really important point. We have to shift the </w:t>
      </w:r>
      <w:r w:rsidRPr="00826968">
        <w:t>narrative on zero-hours contracts to abuses of zero-hours contracts and abuse</w:t>
      </w:r>
      <w:r w:rsidRPr="00826968" w:rsidR="00A25045">
        <w:t>s</w:t>
      </w:r>
      <w:r w:rsidRPr="00826968">
        <w:t xml:space="preserve"> of the one-sided nature of some of the</w:t>
      </w:r>
      <w:r w:rsidRPr="00826968" w:rsidR="00A25045">
        <w:t>m at the bottom end.</w:t>
      </w:r>
    </w:p>
    <w:p w:rsidR="00504185" w:rsidRPr="00826968" w:rsidP="00504185">
      <w:pPr>
        <w:pStyle w:val="Answer"/>
      </w:pPr>
      <w:sdt>
        <w:sdtPr>
          <w:alias w:val="Witness"/>
          <w:id w:val="1514263769"/>
          <w:placeholder>
            <w:docPart w:val="DB8930A7893644B78ACAE54552A1815D"/>
          </w:placeholder>
          <w:richText/>
        </w:sdtPr>
        <w:sdtContent>
          <w:r w:rsidRPr="00826968" w:rsidR="00221BC7">
            <w:rPr>
              <w:b/>
              <w:i/>
              <w:iCs/>
            </w:rPr>
            <w:t>Rob Joyce:</w:t>
          </w:r>
        </w:sdtContent>
      </w:sdt>
      <w:r w:rsidRPr="00826968">
        <w:t xml:space="preserve"> Yes. I was going to emphasise exactly th</w:t>
      </w:r>
      <w:r w:rsidRPr="00826968" w:rsidR="00A25045">
        <w:t xml:space="preserve">e </w:t>
      </w:r>
      <w:r w:rsidRPr="00826968">
        <w:t>point</w:t>
      </w:r>
      <w:r w:rsidRPr="00826968" w:rsidR="00A25045">
        <w:t xml:space="preserve"> that you just did</w:t>
      </w:r>
      <w:r w:rsidRPr="00826968">
        <w:t>. This would be a good opportunity to try to take the edge off some of the abuses and aspects of these kinds of contracts that very much work against the employee side of the market. That would be a very good focus. A couple of the practical suggestions that Mike just made would be good.</w:t>
      </w:r>
    </w:p>
    <w:p w:rsidR="00504185" w:rsidRPr="00826968" w:rsidP="00CE0831">
      <w:pPr>
        <w:pStyle w:val="Question"/>
      </w:pPr>
      <w:sdt>
        <w:sdtPr>
          <w:alias w:val="Member"/>
          <w:tag w:val="&lt;Member mnisId='4621' dodsId='77854'&gt;"/>
          <w:id w:val="1096598207"/>
          <w:placeholder>
            <w:docPart w:val="DB8930A7893644B78ACAE54552A1815D"/>
          </w:placeholder>
          <w:richText/>
        </w:sdtPr>
        <w:sdtContent>
          <w:r w:rsidRPr="00826968">
            <w:rPr>
              <w:b/>
            </w:rPr>
            <w:t>Chair:</w:t>
          </w:r>
        </w:sdtContent>
      </w:sdt>
      <w:r w:rsidRPr="00826968">
        <w:t xml:space="preserve"> We have not talked a lot</w:t>
      </w:r>
      <w:r w:rsidRPr="00826968" w:rsidR="00A25045">
        <w:t xml:space="preserve"> today</w:t>
      </w:r>
      <w:r w:rsidRPr="00826968">
        <w:t xml:space="preserve"> about the impact on young people entering the labour market. The IFS produced a report this week or last week about this. Could you update the Committee on your findings?</w:t>
      </w:r>
    </w:p>
    <w:p w:rsidR="00504185" w:rsidRPr="00826968" w:rsidP="00A25045">
      <w:pPr>
        <w:pStyle w:val="Answer"/>
      </w:pPr>
      <w:sdt>
        <w:sdtPr>
          <w:alias w:val="Witness"/>
          <w:id w:val="-510839157"/>
          <w:placeholder>
            <w:docPart w:val="DB8930A7893644B78ACAE54552A1815D"/>
          </w:placeholder>
          <w:richText/>
        </w:sdtPr>
        <w:sdtContent>
          <w:r w:rsidRPr="00826968" w:rsidR="00221BC7">
            <w:rPr>
              <w:b/>
              <w:i/>
              <w:iCs/>
            </w:rPr>
            <w:t>Rob Joyce:</w:t>
          </w:r>
        </w:sdtContent>
      </w:sdt>
      <w:r w:rsidRPr="00826968">
        <w:t xml:space="preserve"> We have done a lot of work on this in the past, and relatively recently. For some </w:t>
      </w:r>
      <w:r w:rsidRPr="00826968">
        <w:t>time</w:t>
      </w:r>
      <w:r w:rsidRPr="00826968">
        <w:t xml:space="preserve"> this has been </w:t>
      </w:r>
      <w:r w:rsidRPr="00826968" w:rsidR="00A25045">
        <w:t xml:space="preserve">known to be </w:t>
      </w:r>
      <w:r w:rsidRPr="00826968">
        <w:t>a real issue after recessions</w:t>
      </w:r>
      <w:r w:rsidRPr="00826968" w:rsidR="00A25045">
        <w:t xml:space="preserve">; </w:t>
      </w:r>
      <w:r w:rsidRPr="00826968">
        <w:t xml:space="preserve">young people are a group who are often hard hit, both initially but also persistently thereafter. One element </w:t>
      </w:r>
      <w:r w:rsidRPr="00826968" w:rsidR="00A25045">
        <w:t>of</w:t>
      </w:r>
      <w:r w:rsidRPr="00826968">
        <w:t xml:space="preserve"> this comes back to the mismatch issue. Even where young people do find work during these times</w:t>
      </w:r>
      <w:r w:rsidRPr="00826968" w:rsidR="00A25045">
        <w:t>,</w:t>
      </w:r>
      <w:r w:rsidRPr="00826968">
        <w:t xml:space="preserve"> they find different kinds of work from what they would have found in normal times. It is work that offers </w:t>
      </w:r>
      <w:r w:rsidRPr="00826968">
        <w:t>less</w:t>
      </w:r>
      <w:r w:rsidRPr="00826968">
        <w:t xml:space="preserve"> good prospects of progression. It may just be work that is less well-matched with their </w:t>
      </w:r>
      <w:r w:rsidRPr="00826968">
        <w:t>skillsets</w:t>
      </w:r>
      <w:r w:rsidRPr="00826968">
        <w:t xml:space="preserve"> but they were forced to take because of the lack of available options. This hinders their progression and their progress up the jobs ladder thereafter.</w:t>
      </w:r>
    </w:p>
    <w:p w:rsidR="00504185" w:rsidRPr="00826968" w:rsidP="00504185">
      <w:pPr>
        <w:pStyle w:val="Answer"/>
      </w:pPr>
      <w:r w:rsidRPr="00826968">
        <w:t xml:space="preserve">That is clearly a risk this time. It is going to be a lot easier, frankly, to get a fair chunk of young people into some form of work than it is to get them into the kind of work that they would have been in in the absence of this crisis. You can see that with the design of some of the specific policies, which have quite a “work first” flavour to them, “any work first”, which is not necessarily inappropriate—there is only so much the Government can do—but if you take something like the Kickstart </w:t>
      </w:r>
      <w:r w:rsidRPr="00826968" w:rsidR="00B154AE">
        <w:t>s</w:t>
      </w:r>
      <w:r w:rsidRPr="00826968">
        <w:t>cheme aimed at young people, the incentives it provides are sharpest for employers providing temporary, low-paid, low-hours work. We absolutely want people to have some work rather than nothing, but matching people up with the best work we can is going to be really ke</w:t>
      </w:r>
      <w:r w:rsidRPr="00826968" w:rsidR="00B154AE">
        <w:t>y</w:t>
      </w:r>
      <w:r w:rsidRPr="00826968">
        <w:t>. We know that things like part-time work and some of the more insecure forms of work often lead to very, very little progression.</w:t>
      </w:r>
    </w:p>
    <w:p w:rsidR="00504185" w:rsidRPr="00826968" w:rsidP="00504185">
      <w:pPr>
        <w:pStyle w:val="Answer"/>
      </w:pPr>
      <w:r w:rsidRPr="00826968">
        <w:t xml:space="preserve">One specific point to add is on apprenticeships. They can be a useful tool where they work well. One constraint of them is that they are reliant on there being some demand for labour, because you need employers to want to provide these things. A collapse in labour demand or a continued weakness in demand can itself be a constraint on how effectively we can use apprenticeships to help young people. </w:t>
      </w:r>
      <w:r w:rsidR="00890A5F">
        <w:t>S</w:t>
      </w:r>
      <w:r w:rsidRPr="00826968">
        <w:t xml:space="preserve">omething </w:t>
      </w:r>
      <w:r w:rsidR="00890A5F">
        <w:t xml:space="preserve">that is </w:t>
      </w:r>
      <w:r w:rsidRPr="00826968">
        <w:t>worth keeping a very close eye on as we emerge from the crisis is how those are actually being used, and the extent to which they are providing the help that we might hope for.</w:t>
      </w:r>
    </w:p>
    <w:p w:rsidR="00504185" w:rsidRPr="00826968" w:rsidP="00B154AE">
      <w:pPr>
        <w:pStyle w:val="Question"/>
      </w:pPr>
      <w:sdt>
        <w:sdtPr>
          <w:alias w:val="Member"/>
          <w:tag w:val="&lt;Member mnisId='4621' dodsId='77854'&gt;"/>
          <w:id w:val="1150175864"/>
          <w:placeholder>
            <w:docPart w:val="DB8930A7893644B78ACAE54552A1815D"/>
          </w:placeholder>
          <w:richText/>
        </w:sdtPr>
        <w:sdtContent>
          <w:r w:rsidRPr="00826968">
            <w:rPr>
              <w:b/>
            </w:rPr>
            <w:t>Chair:</w:t>
          </w:r>
        </w:sdtContent>
      </w:sdt>
      <w:r w:rsidRPr="00826968">
        <w:t xml:space="preserve"> How the Government links its education, further education, </w:t>
      </w:r>
      <w:r w:rsidRPr="00826968">
        <w:t>skills</w:t>
      </w:r>
      <w:r w:rsidRPr="00826968">
        <w:t xml:space="preserve"> and retraining policies alongside economic incentives to create work opportunities is obviously going to be important there.</w:t>
      </w:r>
    </w:p>
    <w:p w:rsidR="00B154AE" w:rsidRPr="00826968" w:rsidP="00B154AE">
      <w:pPr>
        <w:pStyle w:val="QuestionCont"/>
      </w:pPr>
      <w:sdt>
        <w:sdtPr>
          <w:alias w:val="Witness"/>
          <w:id w:val="-325521205"/>
          <w:placeholder>
            <w:docPart w:val="821F9C66AD5A44CF9EE7A76E648BD245"/>
          </w:placeholder>
          <w:richText/>
        </w:sdtPr>
        <w:sdtContent>
          <w:r w:rsidRPr="00826968">
            <w:rPr>
              <w:b/>
              <w:i/>
              <w:iCs/>
            </w:rPr>
            <w:t>Rob Joyce:</w:t>
          </w:r>
        </w:sdtContent>
      </w:sdt>
      <w:r w:rsidRPr="00826968">
        <w:t xml:space="preserve"> Absolutely, yes.</w:t>
      </w:r>
    </w:p>
    <w:p w:rsidR="00504185" w:rsidRPr="00826968" w:rsidP="00CE0831">
      <w:pPr>
        <w:pStyle w:val="Question"/>
      </w:pPr>
      <w:sdt>
        <w:sdtPr>
          <w:alias w:val="Member"/>
          <w:tag w:val="&lt;Member mnisId='4830' dodsId=''&gt;"/>
          <w:id w:val="504861870"/>
          <w:placeholder>
            <w:docPart w:val="DB8930A7893644B78ACAE54552A1815D"/>
          </w:placeholder>
          <w:richText/>
        </w:sdtPr>
        <w:sdtContent>
          <w:r w:rsidRPr="00826968">
            <w:rPr>
              <w:b/>
            </w:rPr>
            <w:t>Paul Howell:</w:t>
          </w:r>
        </w:sdtContent>
      </w:sdt>
      <w:r w:rsidRPr="00826968">
        <w:t xml:space="preserve"> What opportunities has the pandemic presented for encouraging innovation and productivity improvements? We have talked about the risks to young people in terms of the gap in the education year that therefore leads into things going forward. Is there a particular emphasis in the skills space as to how we get that to work going forward?</w:t>
      </w:r>
      <w:r w:rsidRPr="00826968" w:rsidR="00B154AE">
        <w:t xml:space="preserve"> This is the last question, so if you have any wrap-up points or things you particularly want to get out there, this is your shot.</w:t>
      </w:r>
    </w:p>
    <w:p w:rsidR="00504185" w:rsidRPr="00826968" w:rsidP="00504185">
      <w:pPr>
        <w:pStyle w:val="Answer"/>
      </w:pPr>
      <w:sdt>
        <w:sdtPr>
          <w:alias w:val="Witness"/>
          <w:id w:val="1691724270"/>
          <w:placeholder>
            <w:docPart w:val="DB8930A7893644B78ACAE54552A1815D"/>
          </w:placeholder>
          <w:richText/>
        </w:sdtPr>
        <w:sdtContent>
          <w:r w:rsidRPr="00826968" w:rsidR="00221BC7">
            <w:rPr>
              <w:b/>
              <w:i/>
              <w:iCs/>
            </w:rPr>
            <w:t>Mike Brewer:</w:t>
          </w:r>
        </w:sdtContent>
      </w:sdt>
      <w:r w:rsidRPr="00826968">
        <w:t xml:space="preserve"> </w:t>
      </w:r>
      <w:r w:rsidRPr="00826968" w:rsidR="00B154AE">
        <w:t>That is a good challenge to perhaps end on an optimistic note, although I do not have too much to say. My general take on t</w:t>
      </w:r>
      <w:r w:rsidRPr="00826968">
        <w:t xml:space="preserve">he pandemic is </w:t>
      </w:r>
      <w:r w:rsidRPr="00826968" w:rsidR="00B154AE">
        <w:t xml:space="preserve">that it is </w:t>
      </w:r>
      <w:r w:rsidRPr="00826968">
        <w:t xml:space="preserve">accelerating ongoing structural changes that are already in the economy. The high street was already in decline. </w:t>
      </w:r>
      <w:r w:rsidRPr="00826968">
        <w:t>Home</w:t>
      </w:r>
      <w:r w:rsidRPr="00826968" w:rsidR="00B154AE">
        <w:t>-</w:t>
      </w:r>
      <w:r w:rsidRPr="00826968">
        <w:t>working</w:t>
      </w:r>
      <w:r w:rsidRPr="00826968">
        <w:t xml:space="preserve"> was already on the rise. The pandemic has accelerated those, not caused </w:t>
      </w:r>
      <w:r w:rsidRPr="00826968" w:rsidR="00B154AE">
        <w:t>those—</w:t>
      </w:r>
      <w:r w:rsidRPr="00826968">
        <w:t>evolution, not revolution.</w:t>
      </w:r>
    </w:p>
    <w:p w:rsidR="00504185" w:rsidRPr="00826968" w:rsidP="00504185">
      <w:pPr>
        <w:pStyle w:val="Answer"/>
      </w:pPr>
      <w:sdt>
        <w:sdtPr>
          <w:alias w:val="Witness"/>
          <w:id w:val="507026133"/>
          <w:placeholder>
            <w:docPart w:val="DB8930A7893644B78ACAE54552A1815D"/>
          </w:placeholder>
          <w:richText/>
        </w:sdtPr>
        <w:sdtContent>
          <w:r w:rsidRPr="00826968" w:rsidR="00221BC7">
            <w:rPr>
              <w:b/>
              <w:i/>
              <w:iCs/>
            </w:rPr>
            <w:t>Rob Joyce:</w:t>
          </w:r>
        </w:sdtContent>
      </w:sdt>
      <w:r w:rsidRPr="00826968">
        <w:t xml:space="preserve"> Anecdotally, automation and innovation have certainly happened a fair bit during this pandemic. There are some obvious reasons why forced innovation of the kind we have recently had quite a bit of can have longer-term benefits for productivity. Innovation can either be dropped if it did not work out or retained if it led to something good. As ever with innovation, there is a big difference</w:t>
      </w:r>
      <w:r w:rsidRPr="00826968" w:rsidR="00B154AE">
        <w:t>,</w:t>
      </w:r>
      <w:r w:rsidRPr="00826968">
        <w:t xml:space="preserve"> depending on the kind of innovation it is, in terms of the impacts on different kinds of workers and whether the new innovations are complementary to particular people’s skills or a substitute for them.</w:t>
      </w:r>
    </w:p>
    <w:p w:rsidR="00504185" w:rsidRPr="00826968" w:rsidP="00504185">
      <w:pPr>
        <w:pStyle w:val="Answer"/>
      </w:pPr>
      <w:r w:rsidRPr="00826968">
        <w:t xml:space="preserve">I would also mention a countervailing potential risk </w:t>
      </w:r>
      <w:r w:rsidRPr="00826968" w:rsidR="00B154AE">
        <w:t xml:space="preserve">that is worth keeping an eye on </w:t>
      </w:r>
      <w:r w:rsidRPr="00826968">
        <w:t>when it comes to innovation and productivity,</w:t>
      </w:r>
      <w:r w:rsidRPr="00826968" w:rsidR="00B154AE">
        <w:t xml:space="preserve"> </w:t>
      </w:r>
      <w:r w:rsidRPr="00826968">
        <w:t>which is market concentration. One thing we see some signs of happening is more market concentration, basically because smaller firms find it harder to survive in a crisis like this. You can think of some obvious examples like Amazon benefitting from that, but there are probably a broader set of examples like that going on. One risk of a lot of market concentration could be to inhibit innovation.</w:t>
      </w:r>
    </w:p>
    <w:p w:rsidR="00504185" w:rsidRPr="00826968" w:rsidP="00504185">
      <w:pPr>
        <w:pStyle w:val="Answer"/>
      </w:pPr>
      <w:r w:rsidRPr="00826968">
        <w:t>The other point I would raise—and again, this is something to keep an eye on rather than a concrete suggestion—is that you have probably recently seen estimates of losing something like a million non-UK-born people who appear to have left the country during the crisis. That could have the direct effect of creating some labour shortages in some sectors if it is a long</w:t>
      </w:r>
      <w:r w:rsidRPr="00826968">
        <w:noBreakHyphen/>
        <w:t>term thing. It could also have an effect on investment, and hence productivity, because of potential labour shortages. Again, that could go either way depending on what kind of investment it is and how it fits with different people’s skills. There is a lot of scope here for a fair bit of change due to technological changes or changes in the use of technology. That is something that could cause a lot of disruption as we emerge from the crisis.</w:t>
      </w:r>
    </w:p>
    <w:p w:rsidR="00504185" w:rsidRPr="00826968" w:rsidP="00504185">
      <w:pPr>
        <w:pStyle w:val="Answer"/>
      </w:pPr>
      <w:sdt>
        <w:sdtPr>
          <w:alias w:val="Witness"/>
          <w:id w:val="1088504882"/>
          <w:placeholder>
            <w:docPart w:val="DB8930A7893644B78ACAE54552A1815D"/>
          </w:placeholder>
          <w:richText/>
        </w:sdtPr>
        <w:sdtContent>
          <w:r w:rsidRPr="00826968" w:rsidR="0072707E">
            <w:rPr>
              <w:b/>
              <w:i/>
              <w:iCs/>
            </w:rPr>
            <w:t>Tim Sharp:</w:t>
          </w:r>
        </w:sdtContent>
      </w:sdt>
      <w:r w:rsidRPr="00826968">
        <w:t xml:space="preserve"> We would like the Government to have a bit more ambition on the issues of skills and training. There was a recent White Paper</w:t>
      </w:r>
      <w:r w:rsidRPr="00897DEE" w:rsidR="00826968">
        <w:t>,</w:t>
      </w:r>
      <w:r w:rsidRPr="00897DEE">
        <w:t xml:space="preserve"> </w:t>
      </w:r>
      <w:r w:rsidR="00897DEE">
        <w:t>“</w:t>
      </w:r>
      <w:r w:rsidRPr="00897DEE">
        <w:t>Skills for Jobs</w:t>
      </w:r>
      <w:r w:rsidR="00897DEE">
        <w:t>”</w:t>
      </w:r>
      <w:r w:rsidRPr="00897DEE" w:rsidR="00826968">
        <w:t>,</w:t>
      </w:r>
      <w:r w:rsidRPr="00826968" w:rsidR="00826968">
        <w:rPr>
          <w:i/>
          <w:iCs/>
        </w:rPr>
        <w:t xml:space="preserve"> </w:t>
      </w:r>
      <w:r w:rsidRPr="00826968">
        <w:t xml:space="preserve">that </w:t>
      </w:r>
      <w:r w:rsidRPr="00826968" w:rsidR="00826968">
        <w:t xml:space="preserve">we thought </w:t>
      </w:r>
      <w:r w:rsidRPr="00826968">
        <w:t xml:space="preserve">underplayed the need for the role of unions in </w:t>
      </w:r>
      <w:r w:rsidRPr="00826968">
        <w:t xml:space="preserve">working with employers and setting standards. It is inexplicable that the Government is planning to cut the </w:t>
      </w:r>
      <w:r w:rsidRPr="00826968" w:rsidR="009B3EEE">
        <w:t xml:space="preserve">Union Learning Fund </w:t>
      </w:r>
      <w:r w:rsidRPr="00826968">
        <w:t xml:space="preserve">at the very time that we need as much investment in skills as possible. </w:t>
      </w:r>
      <w:r w:rsidRPr="00826968" w:rsidR="00826968">
        <w:t>I would also highlight that w</w:t>
      </w:r>
      <w:r w:rsidRPr="00826968">
        <w:t>e are concerned about the slow rollout of Kickstart</w:t>
      </w:r>
      <w:r w:rsidRPr="00826968" w:rsidR="00826968">
        <w:t>; we</w:t>
      </w:r>
      <w:r w:rsidRPr="00826968">
        <w:t xml:space="preserve"> would like to see more urgency there to support young workers</w:t>
      </w:r>
      <w:r w:rsidRPr="00826968" w:rsidR="00826968">
        <w:t xml:space="preserve"> in particular </w:t>
      </w:r>
      <w:r w:rsidRPr="00826968">
        <w:t>in the labour market.</w:t>
      </w:r>
    </w:p>
    <w:p w:rsidR="00AB1F1F" w:rsidP="00504185">
      <w:pPr>
        <w:pStyle w:val="Question"/>
        <w:numPr>
          <w:ilvl w:val="0"/>
          <w:numId w:val="0"/>
        </w:numPr>
        <w:ind w:left="794"/>
      </w:pPr>
      <w:sdt>
        <w:sdtPr>
          <w:alias w:val="Member"/>
          <w:tag w:val="&lt;Member mnisId='4621' dodsId='77854'&gt;"/>
          <w:id w:val="143168977"/>
          <w:placeholder>
            <w:docPart w:val="DB8930A7893644B78ACAE54552A1815D"/>
          </w:placeholder>
          <w:richText/>
        </w:sdtPr>
        <w:sdtContent>
          <w:r w:rsidRPr="00826968" w:rsidR="00504185">
            <w:rPr>
              <w:b/>
            </w:rPr>
            <w:t>Chair:</w:t>
          </w:r>
        </w:sdtContent>
      </w:sdt>
      <w:r w:rsidRPr="00826968" w:rsidR="00504185">
        <w:t xml:space="preserve"> Thank you to all of our witnesses. That was a very useful canter through some very significant policy </w:t>
      </w:r>
      <w:r w:rsidRPr="00826968" w:rsidR="00826968">
        <w:t>dilemmas</w:t>
      </w:r>
      <w:r w:rsidRPr="00826968" w:rsidR="00504185">
        <w:t xml:space="preserve"> for the Government, both in terms of responding to the impact of Covid</w:t>
      </w:r>
      <w:r w:rsidRPr="00826968" w:rsidR="00826968">
        <w:t xml:space="preserve"> and</w:t>
      </w:r>
      <w:r w:rsidRPr="00826968" w:rsidR="00504185">
        <w:t xml:space="preserve"> trying to stimulate our economic growth, but also thinking about future policies around the impacts of automation, labour market strategy, reforms to employment laws and how we bring together skills, retraining and training policies alongside employment generation. We are going to take that away as a Committee and think about whether we can do something fuller on that in the coming months to contribute towards Government thinking.</w:t>
      </w:r>
    </w:p>
    <w:p w:rsidR="00504185" w:rsidRPr="00585B6F" w:rsidP="00504185">
      <w:pPr>
        <w:pStyle w:val="Question"/>
        <w:numPr>
          <w:ilvl w:val="0"/>
          <w:numId w:val="0"/>
        </w:numPr>
        <w:ind w:left="794"/>
      </w:pPr>
      <w:r w:rsidRPr="00826968">
        <w:t>Thank you to Tim</w:t>
      </w:r>
      <w:r w:rsidRPr="00826968" w:rsidR="00826968">
        <w:t xml:space="preserve"> Sharp from the TUC</w:t>
      </w:r>
      <w:r w:rsidRPr="00826968">
        <w:t>, Mike</w:t>
      </w:r>
      <w:r w:rsidRPr="00826968" w:rsidR="00826968">
        <w:t xml:space="preserve"> Brewer from the Resolution Foundation</w:t>
      </w:r>
      <w:r w:rsidRPr="00826968">
        <w:t xml:space="preserve">, Rob </w:t>
      </w:r>
      <w:r w:rsidRPr="00826968" w:rsidR="00826968">
        <w:t xml:space="preserve">Joyce from the Institute for Fiscal Studies </w:t>
      </w:r>
      <w:r w:rsidRPr="00826968">
        <w:t xml:space="preserve">and Matthew </w:t>
      </w:r>
      <w:r w:rsidRPr="00826968" w:rsidR="00826968">
        <w:t xml:space="preserve">Taylor </w:t>
      </w:r>
      <w:r w:rsidR="00AA0009">
        <w:t xml:space="preserve">of </w:t>
      </w:r>
      <w:r w:rsidRPr="00826968" w:rsidR="00826968">
        <w:t xml:space="preserve">the Good Work Review </w:t>
      </w:r>
      <w:r w:rsidRPr="00826968">
        <w:t>for your help and contributions today</w:t>
      </w:r>
      <w:r w:rsidRPr="00826968" w:rsidR="00826968">
        <w:t xml:space="preserve">. Thank you also </w:t>
      </w:r>
      <w:r w:rsidRPr="00826968">
        <w:t>to all my colleagues on the Committee.</w:t>
      </w:r>
      <w:r>
        <w:t xml:space="preserve"> </w:t>
      </w:r>
    </w:p>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0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0F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E1F0DC74462409AB40A5634CE7D7763"/>
      </w:placeholder>
      <w:richText/>
    </w:sdtPr>
    <w:sdtContent>
      <w:p w:rsidR="00E631EA" w:rsidP="009277D8">
        <w:pPr>
          <w:pStyle w:val="Para"/>
          <w:rPr>
            <w:color w:val="808080"/>
          </w:rPr>
        </w:pPr>
        <w:r w:rsidRPr="006A74A3">
          <w:rPr>
            <w:noProof/>
            <w:color w:val="808080"/>
            <w:lang w:eastAsia="en-GB"/>
          </w:rPr>
          <w:drawing>
            <wp:inline distT="0" distB="0" distL="0" distR="0">
              <wp:extent cx="3053715" cy="499110"/>
              <wp:effectExtent l="0" t="0" r="0" b="0"/>
              <wp:docPr id="3"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103373B5AA74211A62E9CB0B6D7CC72"/>
      </w:placeholder>
      <w:richText/>
    </w:sdtPr>
    <w:sdtContent>
      <w:p w:rsidR="00E631EA"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6E8EC5BA"/>
    <w:lvl w:ilvl="0">
      <w:start w:val="32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6A7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Bowen\Desktop\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1F0DC74462409AB40A5634CE7D7763"/>
        <w:category>
          <w:name w:val="General"/>
          <w:gallery w:val="placeholder"/>
        </w:category>
        <w:types>
          <w:type w:val="bbPlcHdr"/>
        </w:types>
        <w:behaviors>
          <w:behavior w:val="content"/>
        </w:behaviors>
        <w:guid w:val="{8F0207B4-045B-4A13-AC7B-3778BFD1EB40}"/>
      </w:docPartPr>
      <w:docPartBody>
        <w:p w:rsidR="00FE3617" w:rsidP="0013706A">
          <w:pPr>
            <w:pStyle w:val="DE1F0DC74462409AB40A5634CE7D77631"/>
          </w:pPr>
          <w:r w:rsidRPr="000753FC">
            <w:rPr>
              <w:rStyle w:val="PlaceholderText"/>
            </w:rPr>
            <w:t>Click here to enter text.</w:t>
          </w:r>
        </w:p>
      </w:docPartBody>
    </w:docPart>
    <w:docPart>
      <w:docPartPr>
        <w:name w:val="F5452A776D62498C8AE631A4DC53CE96"/>
        <w:category>
          <w:name w:val="General"/>
          <w:gallery w:val="placeholder"/>
        </w:category>
        <w:types>
          <w:type w:val="bbPlcHdr"/>
        </w:types>
        <w:behaviors>
          <w:behavior w:val="content"/>
        </w:behaviors>
        <w:guid w:val="{B734450B-D4BC-4DD5-9B78-5437FD1EB5E0}"/>
      </w:docPartPr>
      <w:docPartBody>
        <w:p w:rsidR="00FE3617" w:rsidP="00FE3617">
          <w:pPr>
            <w:pStyle w:val="F5452A776D62498C8AE631A4DC53CE96"/>
          </w:pPr>
          <w:r w:rsidRPr="002B3926">
            <w:rPr>
              <w:rStyle w:val="PlaceholderText"/>
            </w:rPr>
            <w:t>Click here to enter text.</w:t>
          </w:r>
        </w:p>
      </w:docPartBody>
    </w:docPart>
    <w:docPart>
      <w:docPartPr>
        <w:name w:val="6103373B5AA74211A62E9CB0B6D7CC72"/>
        <w:category>
          <w:name w:val="General"/>
          <w:gallery w:val="placeholder"/>
        </w:category>
        <w:types>
          <w:type w:val="bbPlcHdr"/>
        </w:types>
        <w:behaviors>
          <w:behavior w:val="content"/>
        </w:behaviors>
        <w:guid w:val="{654A000D-B22E-488F-B6DE-00348D31BEB7}"/>
      </w:docPartPr>
      <w:docPartBody>
        <w:p w:rsidR="00FE3617" w:rsidP="00FE3617">
          <w:pPr>
            <w:pStyle w:val="6103373B5AA74211A62E9CB0B6D7CC72"/>
          </w:pPr>
          <w:r w:rsidRPr="002B3926">
            <w:rPr>
              <w:rStyle w:val="PlaceholderText"/>
            </w:rPr>
            <w:t>Click here to enter text.</w:t>
          </w:r>
        </w:p>
      </w:docPartBody>
    </w:docPart>
    <w:docPart>
      <w:docPartPr>
        <w:name w:val="CC264130F60A48FAADCC450BC29C5FF3"/>
        <w:category>
          <w:name w:val="General"/>
          <w:gallery w:val="placeholder"/>
        </w:category>
        <w:types>
          <w:type w:val="bbPlcHdr"/>
        </w:types>
        <w:behaviors>
          <w:behavior w:val="content"/>
        </w:behaviors>
        <w:guid w:val="{F138D7C9-527B-4117-B0FD-A0B38A4826D8}"/>
      </w:docPartPr>
      <w:docPartBody>
        <w:p w:rsidR="00FE3617" w:rsidP="00FE3617">
          <w:pPr>
            <w:pStyle w:val="CC264130F60A48FAADCC450BC29C5FF3"/>
          </w:pPr>
          <w:r w:rsidRPr="002B3926">
            <w:rPr>
              <w:rStyle w:val="PlaceholderText"/>
            </w:rPr>
            <w:t>Click here to enter text.</w:t>
          </w:r>
        </w:p>
      </w:docPartBody>
    </w:docPart>
    <w:docPart>
      <w:docPartPr>
        <w:name w:val="BB191E321D624034B7FA7A37DA6C86C4"/>
        <w:category>
          <w:name w:val="General"/>
          <w:gallery w:val="placeholder"/>
        </w:category>
        <w:types>
          <w:type w:val="bbPlcHdr"/>
        </w:types>
        <w:behaviors>
          <w:behavior w:val="content"/>
        </w:behaviors>
        <w:guid w:val="{787ED688-8935-4F22-B90D-73C2D7433D0B}"/>
      </w:docPartPr>
      <w:docPartBody>
        <w:p w:rsidR="00FE3617" w:rsidP="00FE3617">
          <w:pPr>
            <w:pStyle w:val="BB191E321D624034B7FA7A37DA6C86C4"/>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17997DE-C66E-4826-8F79-BB88877CE671}"/>
      </w:docPartPr>
      <w:docPartBody>
        <w:p w:rsidR="00FE3617">
          <w:r w:rsidRPr="00635D38">
            <w:rPr>
              <w:rStyle w:val="PlaceholderText"/>
            </w:rPr>
            <w:t>Click or tap here to enter text.</w:t>
          </w:r>
        </w:p>
      </w:docPartBody>
    </w:docPart>
    <w:docPart>
      <w:docPartPr>
        <w:name w:val="D8A436872C2B438497D2B1EB48790495"/>
        <w:category>
          <w:name w:val="General"/>
          <w:gallery w:val="placeholder"/>
        </w:category>
        <w:types>
          <w:type w:val="bbPlcHdr"/>
        </w:types>
        <w:behaviors>
          <w:behavior w:val="content"/>
        </w:behaviors>
        <w:guid w:val="{E7C4B08B-081C-4C34-9126-086C9219BF95}"/>
      </w:docPartPr>
      <w:docPartBody>
        <w:p w:rsidR="0013706A" w:rsidP="0013706A">
          <w:pPr>
            <w:pStyle w:val="D8A436872C2B438497D2B1EB48790495"/>
          </w:pPr>
          <w:r w:rsidRPr="00635D38">
            <w:rPr>
              <w:rStyle w:val="PlaceholderText"/>
            </w:rPr>
            <w:t>Click or tap here to enter text.</w:t>
          </w:r>
        </w:p>
      </w:docPartBody>
    </w:docPart>
    <w:docPart>
      <w:docPartPr>
        <w:name w:val="DB8930A7893644B78ACAE54552A1815D"/>
        <w:category>
          <w:name w:val="General"/>
          <w:gallery w:val="placeholder"/>
        </w:category>
        <w:types>
          <w:type w:val="bbPlcHdr"/>
        </w:types>
        <w:behaviors>
          <w:behavior w:val="content"/>
        </w:behaviors>
        <w:guid w:val="{1540B739-190E-4EBC-912A-047CA54CD1C7}"/>
      </w:docPartPr>
      <w:docPartBody>
        <w:p w:rsidR="0013706A" w:rsidP="0013706A">
          <w:pPr>
            <w:pStyle w:val="DB8930A7893644B78ACAE54552A1815D"/>
          </w:pPr>
          <w:r w:rsidRPr="00635D38">
            <w:rPr>
              <w:rStyle w:val="PlaceholderText"/>
            </w:rPr>
            <w:t>Click or tap here to enter text.</w:t>
          </w:r>
        </w:p>
      </w:docPartBody>
    </w:docPart>
    <w:docPart>
      <w:docPartPr>
        <w:name w:val="321FC3A5E4E848EEA8EF93209C32C331"/>
        <w:category>
          <w:name w:val="General"/>
          <w:gallery w:val="placeholder"/>
        </w:category>
        <w:types>
          <w:type w:val="bbPlcHdr"/>
        </w:types>
        <w:behaviors>
          <w:behavior w:val="content"/>
        </w:behaviors>
        <w:guid w:val="{273E33EB-86B5-43B4-8B3C-06A32357248E}"/>
      </w:docPartPr>
      <w:docPartBody>
        <w:p w:rsidR="0013706A" w:rsidP="0013706A">
          <w:pPr>
            <w:pStyle w:val="321FC3A5E4E848EEA8EF93209C32C331"/>
          </w:pPr>
          <w:r w:rsidRPr="00635D38">
            <w:rPr>
              <w:rStyle w:val="PlaceholderText"/>
            </w:rPr>
            <w:t>Click or tap here to enter text.</w:t>
          </w:r>
        </w:p>
      </w:docPartBody>
    </w:docPart>
    <w:docPart>
      <w:docPartPr>
        <w:name w:val="7BA0C318C28541879032874F6A5E6600"/>
        <w:category>
          <w:name w:val="General"/>
          <w:gallery w:val="placeholder"/>
        </w:category>
        <w:types>
          <w:type w:val="bbPlcHdr"/>
        </w:types>
        <w:behaviors>
          <w:behavior w:val="content"/>
        </w:behaviors>
        <w:guid w:val="{A2D9BA9D-56C8-46F0-B17A-D771AFB31ACD}"/>
      </w:docPartPr>
      <w:docPartBody>
        <w:p w:rsidR="0013706A" w:rsidP="0013706A">
          <w:pPr>
            <w:pStyle w:val="7BA0C318C28541879032874F6A5E6600"/>
          </w:pPr>
          <w:r w:rsidRPr="00635D38">
            <w:rPr>
              <w:rStyle w:val="PlaceholderText"/>
            </w:rPr>
            <w:t>Click or tap here to enter text.</w:t>
          </w:r>
        </w:p>
      </w:docPartBody>
    </w:docPart>
    <w:docPart>
      <w:docPartPr>
        <w:name w:val="580209EB307A4DBFBABF76CD29EF12EE"/>
        <w:category>
          <w:name w:val="General"/>
          <w:gallery w:val="placeholder"/>
        </w:category>
        <w:types>
          <w:type w:val="bbPlcHdr"/>
        </w:types>
        <w:behaviors>
          <w:behavior w:val="content"/>
        </w:behaviors>
        <w:guid w:val="{8C1A13F7-EAA9-4D6B-BE3A-E13AD73B1213}"/>
      </w:docPartPr>
      <w:docPartBody>
        <w:p w:rsidR="006102BE" w:rsidP="0013706A">
          <w:pPr>
            <w:pStyle w:val="580209EB307A4DBFBABF76CD29EF12EE"/>
          </w:pPr>
          <w:r w:rsidRPr="00635D38">
            <w:rPr>
              <w:rStyle w:val="PlaceholderText"/>
            </w:rPr>
            <w:t>Click or tap here to enter text.</w:t>
          </w:r>
        </w:p>
      </w:docPartBody>
    </w:docPart>
    <w:docPart>
      <w:docPartPr>
        <w:name w:val="B7F606F0B4EE4760BC2DF420CFA6CF9B"/>
        <w:category>
          <w:name w:val="General"/>
          <w:gallery w:val="placeholder"/>
        </w:category>
        <w:types>
          <w:type w:val="bbPlcHdr"/>
        </w:types>
        <w:behaviors>
          <w:behavior w:val="content"/>
        </w:behaviors>
        <w:guid w:val="{666BD71F-B770-42F4-A0C4-74D0C43104F8}"/>
      </w:docPartPr>
      <w:docPartBody>
        <w:p w:rsidR="002C7474" w:rsidP="006102BE">
          <w:pPr>
            <w:pStyle w:val="B7F606F0B4EE4760BC2DF420CFA6CF9B"/>
          </w:pPr>
          <w:r w:rsidRPr="00635D38">
            <w:rPr>
              <w:rStyle w:val="PlaceholderText"/>
            </w:rPr>
            <w:t>Click or tap here to enter text.</w:t>
          </w:r>
        </w:p>
      </w:docPartBody>
    </w:docPart>
    <w:docPart>
      <w:docPartPr>
        <w:name w:val="821F9C66AD5A44CF9EE7A76E648BD245"/>
        <w:category>
          <w:name w:val="General"/>
          <w:gallery w:val="placeholder"/>
        </w:category>
        <w:types>
          <w:type w:val="bbPlcHdr"/>
        </w:types>
        <w:behaviors>
          <w:behavior w:val="content"/>
        </w:behaviors>
        <w:guid w:val="{3AC22136-63D0-4A68-B1EA-001B57D8D17D}"/>
      </w:docPartPr>
      <w:docPartBody>
        <w:p w:rsidR="002C7474" w:rsidP="006102BE">
          <w:pPr>
            <w:pStyle w:val="821F9C66AD5A44CF9EE7A76E648BD245"/>
          </w:pPr>
          <w:r w:rsidRPr="00635D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2BE"/>
    <w:rPr>
      <w:color w:val="808080"/>
    </w:rPr>
  </w:style>
  <w:style w:type="paragraph" w:customStyle="1" w:styleId="D8A436872C2B438497D2B1EB48790495">
    <w:name w:val="D8A436872C2B438497D2B1EB48790495"/>
    <w:rsid w:val="0013706A"/>
  </w:style>
  <w:style w:type="paragraph" w:customStyle="1" w:styleId="F5452A776D62498C8AE631A4DC53CE96">
    <w:name w:val="F5452A776D62498C8AE631A4DC53CE96"/>
    <w:rsid w:val="00FE3617"/>
  </w:style>
  <w:style w:type="paragraph" w:customStyle="1" w:styleId="6103373B5AA74211A62E9CB0B6D7CC72">
    <w:name w:val="6103373B5AA74211A62E9CB0B6D7CC72"/>
    <w:rsid w:val="00FE3617"/>
  </w:style>
  <w:style w:type="paragraph" w:customStyle="1" w:styleId="CC264130F60A48FAADCC450BC29C5FF3">
    <w:name w:val="CC264130F60A48FAADCC450BC29C5FF3"/>
    <w:rsid w:val="00FE3617"/>
  </w:style>
  <w:style w:type="paragraph" w:customStyle="1" w:styleId="BB191E321D624034B7FA7A37DA6C86C4">
    <w:name w:val="BB191E321D624034B7FA7A37DA6C86C4"/>
    <w:rsid w:val="00FE3617"/>
  </w:style>
  <w:style w:type="paragraph" w:customStyle="1" w:styleId="DE1F0DC74462409AB40A5634CE7D77631">
    <w:name w:val="DE1F0DC74462409AB40A5634CE7D77631"/>
    <w:rsid w:val="0013706A"/>
    <w:pPr>
      <w:spacing w:after="200" w:line="240" w:lineRule="auto"/>
      <w:jc w:val="center"/>
    </w:pPr>
    <w:rPr>
      <w:rFonts w:ascii="Verdana" w:hAnsi="Verdana" w:eastAsiaTheme="minorHAnsi"/>
      <w:lang w:eastAsia="en-US"/>
    </w:rPr>
  </w:style>
  <w:style w:type="paragraph" w:customStyle="1" w:styleId="DB8930A7893644B78ACAE54552A1815D">
    <w:name w:val="DB8930A7893644B78ACAE54552A1815D"/>
    <w:rsid w:val="0013706A"/>
  </w:style>
  <w:style w:type="paragraph" w:customStyle="1" w:styleId="321FC3A5E4E848EEA8EF93209C32C331">
    <w:name w:val="321FC3A5E4E848EEA8EF93209C32C331"/>
    <w:rsid w:val="0013706A"/>
  </w:style>
  <w:style w:type="paragraph" w:customStyle="1" w:styleId="7BA0C318C28541879032874F6A5E6600">
    <w:name w:val="7BA0C318C28541879032874F6A5E6600"/>
    <w:rsid w:val="0013706A"/>
  </w:style>
  <w:style w:type="paragraph" w:customStyle="1" w:styleId="B7F606F0B4EE4760BC2DF420CFA6CF9B">
    <w:name w:val="B7F606F0B4EE4760BC2DF420CFA6CF9B"/>
    <w:rsid w:val="006102BE"/>
  </w:style>
  <w:style w:type="paragraph" w:customStyle="1" w:styleId="580209EB307A4DBFBABF76CD29EF12EE">
    <w:name w:val="580209EB307A4DBFBABF76CD29EF12EE"/>
    <w:rsid w:val="0013706A"/>
  </w:style>
  <w:style w:type="paragraph" w:customStyle="1" w:styleId="821F9C66AD5A44CF9EE7A76E648BD245">
    <w:name w:val="821F9C66AD5A44CF9EE7A76E648BD245"/>
    <w:rsid w:val="00610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2" ma:contentTypeDescription="Create a new document." ma:contentTypeScope="" ma:versionID="55297900dd7bb53a644ee56e27636e18">
  <xsd:schema xmlns:xsd="http://www.w3.org/2001/XMLSchema" xmlns:xs="http://www.w3.org/2001/XMLSchema" xmlns:p="http://schemas.microsoft.com/office/2006/metadata/properties" xmlns:ns3="38c213d5-66ed-49da-86b1-50afd15ab056" xmlns:ns4="82ccd615-6f1a-4bf3-bc59-e430298c7372" targetNamespace="http://schemas.microsoft.com/office/2006/metadata/properties" ma:root="true" ma:fieldsID="841daed9c23f6148ed8e96d9963764d5" ns3:_="" ns4:_="">
    <xsd:import namespace="38c213d5-66ed-49da-86b1-50afd15ab056"/>
    <xsd:import namespace="82ccd615-6f1a-4bf3-bc59-e430298c7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219B9-EC99-4296-A83E-A9CD6F8D3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213d5-66ed-49da-86b1-50afd15ab056"/>
    <ds:schemaRef ds:uri="82ccd615-6f1a-4bf3-bc59-e430298c7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51FB6-08CF-4052-95C1-47EFA962FBBE}">
  <ds:schemaRefs>
    <ds:schemaRef ds:uri="http://schemas.microsoft.com/sharepoint/v3/contenttype/forms"/>
  </ds:schemaRefs>
</ds:datastoreItem>
</file>

<file path=customXml/itemProps3.xml><?xml version="1.0" encoding="utf-8"?>
<ds:datastoreItem xmlns:ds="http://schemas.openxmlformats.org/officeDocument/2006/customXml" ds:itemID="{D4D670AB-5361-40D8-827D-F4371B6DA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9A133-AD9C-463C-A06B-3AEA3A46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