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40FCC" w:rsidP="00240FCC">
      <w:pPr>
        <w:pStyle w:val="TitleCommittee0"/>
      </w:pPr>
      <w:sdt>
        <w:sdtPr>
          <w:alias w:val="CommitteeName"/>
          <w:tag w:val="CommitteeName"/>
          <w:id w:val="1869951332"/>
          <w:placeholder>
            <w:docPart w:val="E6F8BF09FAA34CC3BBD6F0B6B3B55D4A"/>
          </w:placeholder>
          <w:richText/>
        </w:sdtPr>
        <w:sdtContent>
          <w:r>
            <w:t>Justice Committee</w:t>
          </w:r>
        </w:sdtContent>
      </w:sdt>
    </w:p>
    <w:p w:rsidR="00C347D0" w:rsidP="00156A60">
      <w:pPr>
        <w:pStyle w:val="TitleInquiry0"/>
      </w:pPr>
      <w:r>
        <w:t xml:space="preserve">Oral evidence: </w:t>
      </w:r>
      <w:sdt>
        <w:sdtPr>
          <w:alias w:val="InquiryName"/>
          <w:tag w:val="InquiryName"/>
          <w:id w:val="377371847"/>
          <w:placeholder>
            <w:docPart w:val="65CF9D073821478A995755CF74A61013"/>
          </w:placeholder>
          <w:richText/>
        </w:sdtPr>
        <w:sdtContent>
          <w:r>
            <w:fldChar w:fldCharType="begin"/>
          </w:r>
          <w:r>
            <w:instrText xml:space="preserve"> HYPERLINK "https://committees.parliament.uk/work/1115/work-of-the-ministry-of-justice" </w:instrText>
          </w:r>
          <w:r>
            <w:fldChar w:fldCharType="separate"/>
          </w:r>
          <w:r w:rsidRPr="46D65965">
            <w:rPr>
              <w:rStyle w:val="Hyperlink"/>
            </w:rPr>
            <w:t>Work of the Ministry of Justice</w:t>
          </w:r>
          <w:r>
            <w:fldChar w:fldCharType="end"/>
          </w:r>
        </w:sdtContent>
      </w:sdt>
      <w:r>
        <w:t xml:space="preserve">, HC </w:t>
      </w:r>
      <w:sdt>
        <w:sdtPr>
          <w:alias w:val="InquiryRefNo"/>
          <w:tag w:val="InquiryRefNo"/>
          <w:id w:val="-281725174"/>
          <w:placeholder>
            <w:docPart w:val="65CF9D073821478A995755CF74A61013"/>
          </w:placeholder>
          <w:richText/>
        </w:sdtPr>
        <w:sdtContent>
          <w:r>
            <w:t>750</w:t>
          </w:r>
        </w:sdtContent>
      </w:sdt>
    </w:p>
    <w:sdt>
      <w:sdtPr>
        <w:alias w:val="SittingDate"/>
        <w:tag w:val="SittingDate"/>
        <w:id w:val="-1160222926"/>
        <w:placeholder>
          <w:docPart w:val="65CF9D073821478A995755CF74A61013"/>
        </w:placeholder>
        <w:richText/>
      </w:sdtPr>
      <w:sdtContent>
        <w:p w:rsidR="00C347D0" w:rsidP="00156A60">
          <w:pPr>
            <w:pStyle w:val="Para"/>
          </w:pPr>
          <w:r>
            <w:t>Tuesday 4 March 2025</w:t>
          </w:r>
        </w:p>
      </w:sdtContent>
    </w:sdt>
    <w:p w:rsidR="00C347D0" w:rsidP="00156A60">
      <w:pPr>
        <w:pStyle w:val="Para"/>
      </w:pPr>
      <w:r>
        <w:t xml:space="preserve">Ordered by the House of </w:t>
      </w:r>
      <w:sdt>
        <w:sdtPr>
          <w:alias w:val="House"/>
          <w:tag w:val="House"/>
          <w:id w:val="809213435"/>
          <w:placeholder>
            <w:docPart w:val="65CF9D073821478A995755CF74A61013"/>
          </w:placeholder>
          <w:richText/>
        </w:sdtPr>
        <w:sdtContent>
          <w:r w:rsidRPr="00615759">
            <w:t>Commons</w:t>
          </w:r>
        </w:sdtContent>
      </w:sdt>
      <w:r w:rsidRPr="00615759">
        <w:t xml:space="preserve"> to </w:t>
      </w:r>
      <w:r w:rsidRPr="00615759">
        <w:t>be published</w:t>
      </w:r>
      <w:r w:rsidRPr="00615759">
        <w:t xml:space="preserve"> on </w:t>
      </w:r>
      <w:sdt>
        <w:sdtPr>
          <w:alias w:val="PublishDate"/>
          <w:tag w:val="PublishDate"/>
          <w:id w:val="217021599"/>
          <w:placeholder>
            <w:docPart w:val="65CF9D073821478A995755CF74A61013"/>
          </w:placeholder>
          <w:richText/>
        </w:sdtPr>
        <w:sdtContent>
          <w:r>
            <w:t>4 March 2025</w:t>
          </w:r>
        </w:sdtContent>
      </w:sdt>
      <w:r w:rsidRPr="00615759">
        <w:t>.</w:t>
      </w:r>
    </w:p>
    <w:p w:rsidR="00C347D0" w:rsidP="00421864">
      <w:pPr>
        <w:pStyle w:val="Para"/>
      </w:pPr>
      <w:sdt>
        <w:sdtPr>
          <w:alias w:val="VideoHyperlink"/>
          <w:tag w:val="VideoHyperlink"/>
          <w:id w:val="703995351"/>
          <w:placeholder>
            <w:docPart w:val="65CF9D073821478A995755CF74A61013"/>
          </w:placeholder>
          <w:richText/>
        </w:sdtPr>
        <w:sdtContent>
          <w:r>
            <w:fldChar w:fldCharType="begin"/>
          </w:r>
          <w:r>
            <w:instrText xml:space="preserve"> HYPERLINK "https://parliamentlive.tv/event/index/9483dd20-40f0-4873-8647-39b4910d7f8b" </w:instrText>
          </w:r>
          <w:r>
            <w:fldChar w:fldCharType="separate"/>
          </w:r>
          <w:r w:rsidRPr="4F64310C">
            <w:rPr>
              <w:rStyle w:val="Hyperlink"/>
            </w:rPr>
            <w:t>Watch the meeting</w:t>
          </w:r>
          <w:r>
            <w:fldChar w:fldCharType="end"/>
          </w:r>
        </w:sdtContent>
      </w:sdt>
    </w:p>
    <w:p w:rsidR="00C347D0" w:rsidP="00156A60">
      <w:r>
        <w:t xml:space="preserve">Members present: </w:t>
      </w:r>
      <w:sdt>
        <w:sdtPr>
          <w:alias w:val="MembersPresent"/>
          <w:tag w:val="MembersPresent"/>
          <w:id w:val="366340316"/>
          <w:placeholder>
            <w:docPart w:val="65CF9D073821478A995755CF74A61013"/>
          </w:placeholder>
          <w:richText/>
        </w:sdtPr>
        <w:sdtContent>
          <w:r>
            <w:t xml:space="preserve">Andy Slaughter (Chair); Pam Cox; Linsey Farnsworth; Sir Ashley Fox; Warinder Juss; Tessa Munt; </w:t>
          </w:r>
          <w:r w:rsidR="005A004B">
            <w:t xml:space="preserve">Mrs </w:t>
          </w:r>
          <w:r>
            <w:t>Sarah Russel</w:t>
          </w:r>
          <w:r w:rsidR="005A004B">
            <w:t>l</w:t>
          </w:r>
          <w:r>
            <w:t>.</w:t>
          </w:r>
        </w:sdtContent>
      </w:sdt>
    </w:p>
    <w:p w:rsidR="00C347D0" w:rsidP="00427893">
      <w:pPr>
        <w:pStyle w:val="ParaCentre"/>
      </w:pPr>
      <w:r w:rsidRPr="00156A60">
        <w:t xml:space="preserve">Questions </w:t>
      </w:r>
      <w:sdt>
        <w:sdtPr>
          <w:alias w:val="QuestionNumbers"/>
          <w:tag w:val="QuestionNumbers"/>
          <w:id w:val="-1223666168"/>
          <w:placeholder>
            <w:docPart w:val="65CF9D073821478A995755CF74A61013"/>
          </w:placeholder>
          <w:richText/>
        </w:sdtPr>
        <w:sdtContent>
          <w:r>
            <w:t xml:space="preserve">1 - </w:t>
          </w:r>
          <w:r w:rsidR="000A6CDE">
            <w:t>9</w:t>
          </w:r>
          <w:r w:rsidR="00684B35">
            <w:t>3</w:t>
          </w:r>
        </w:sdtContent>
      </w:sdt>
    </w:p>
    <w:p w:rsidR="00C347D0" w:rsidP="00427893">
      <w:pPr>
        <w:pStyle w:val="TitleWitnesses0"/>
      </w:pPr>
      <w:r>
        <w:t>Witnesses</w:t>
      </w:r>
    </w:p>
    <w:p w:rsidR="00C347D0" w:rsidRPr="00BD6D45" w:rsidP="006B01EC">
      <w:pPr>
        <w:pStyle w:val="Para"/>
      </w:pPr>
      <w:r>
        <w:fldChar w:fldCharType="begin"/>
      </w:r>
      <w:r>
        <w:instrText xml:space="preserve"> HYPERLINK \l "Panel1" </w:instrText>
      </w:r>
      <w:r>
        <w:fldChar w:fldCharType="separate"/>
      </w:r>
      <w:r w:rsidRPr="46D65965">
        <w:rPr>
          <w:rStyle w:val="Hyperlink"/>
        </w:rPr>
        <w:t>I</w:t>
      </w:r>
      <w:r>
        <w:fldChar w:fldCharType="end"/>
      </w:r>
      <w:r>
        <w:t>: Dame Antonia Romeo DCB, Permanent Secretary, Ministry of Justice; James McEwen</w:t>
      </w:r>
      <w:r w:rsidR="00BB74EF">
        <w:t>, Chief Operating Officer, Ministry of Justice</w:t>
      </w:r>
      <w:r>
        <w:t>; Amy Rees</w:t>
      </w:r>
      <w:r w:rsidR="00BB74EF">
        <w:t>, Chief Executive, HMPPS</w:t>
      </w:r>
      <w:r>
        <w:t>; Nick Goodwin</w:t>
      </w:r>
      <w:r w:rsidR="00BB74EF">
        <w:t>, Chief Executive, HMCTS</w:t>
      </w:r>
      <w:r>
        <w:t xml:space="preserve">; </w:t>
      </w:r>
      <w:r w:rsidR="00BB74EF">
        <w:t xml:space="preserve">and </w:t>
      </w:r>
      <w:r>
        <w:t>Ross Gribbin</w:t>
      </w:r>
      <w:r w:rsidR="00BB74EF">
        <w:t>, Director General, Policy, Prisons, Offenders and Analysis, Ministry of Justice.</w:t>
      </w:r>
    </w:p>
    <w:p w:rsidR="00C347D0" w:rsidP="00776882">
      <w:pPr>
        <w:rPr>
          <w:rFonts w:eastAsia="Times New Roman"/>
          <w:szCs w:val="20"/>
        </w:rPr>
      </w:pPr>
      <w:r>
        <w:br w:type="page"/>
      </w:r>
    </w:p>
    <w:p w:rsidR="00C347D0" w:rsidP="00316298">
      <w:pPr>
        <w:pStyle w:val="TitlePanel0"/>
      </w:pPr>
      <w:bookmarkStart w:id="0" w:name="Panel1"/>
      <w:r>
        <w:t>Examination of witness</w:t>
      </w:r>
      <w:r w:rsidR="00BB74EF">
        <w:t>es</w:t>
      </w:r>
    </w:p>
    <w:p w:rsidR="00BB74EF" w:rsidP="007C1BEE">
      <w:pPr>
        <w:pStyle w:val="Para"/>
      </w:pPr>
      <w:r>
        <w:t xml:space="preserve">Witnesses: </w:t>
      </w:r>
      <w:r w:rsidR="00C347D0">
        <w:t>Dame Antonia Romeo</w:t>
      </w:r>
      <w:r>
        <w:t>,</w:t>
      </w:r>
      <w:r w:rsidR="00C347D0">
        <w:t xml:space="preserve"> James McEwen</w:t>
      </w:r>
      <w:r>
        <w:t>,</w:t>
      </w:r>
      <w:r w:rsidR="00C347D0">
        <w:t xml:space="preserve"> Amy Rees</w:t>
      </w:r>
      <w:r>
        <w:t>,</w:t>
      </w:r>
      <w:r w:rsidR="00C347D0">
        <w:t xml:space="preserve"> Nick </w:t>
      </w:r>
      <w:r w:rsidR="00C347D0">
        <w:t>Goodwin</w:t>
      </w:r>
      <w:r>
        <w:t xml:space="preserve"> and</w:t>
      </w:r>
      <w:r w:rsidR="00C347D0">
        <w:t xml:space="preserve"> Ross Gribbin</w:t>
      </w:r>
      <w:bookmarkEnd w:id="0"/>
      <w:r>
        <w:t>.</w:t>
      </w:r>
    </w:p>
    <w:p w:rsidR="00276339" w:rsidP="00276339">
      <w:pPr>
        <w:pStyle w:val="Question"/>
        <w:numPr>
          <w:ilvl w:val="0"/>
          <w:numId w:val="0"/>
        </w:numPr>
        <w:ind w:left="794"/>
      </w:pPr>
      <w:sdt>
        <w:sdtPr>
          <w:alias w:val="Member"/>
          <w:tag w:val="&lt;Member mnisId='1516' dodsId='35897'&gt;"/>
          <w:id w:val="-1336762238"/>
          <w:placeholder>
            <w:docPart w:val="DefaultPlaceholder_-1854013440"/>
          </w:placeholder>
          <w:richText/>
        </w:sdtPr>
        <w:sdtContent>
          <w:r w:rsidRPr="00BB74EF" w:rsidR="00BB74EF">
            <w:rPr>
              <w:b/>
            </w:rPr>
            <w:t>Chair:</w:t>
          </w:r>
        </w:sdtContent>
      </w:sdt>
      <w:r w:rsidR="00BB74EF">
        <w:t xml:space="preserve"> </w:t>
      </w:r>
      <w:r>
        <w:t xml:space="preserve">Welcome to this afternoon’s session of the Justice Committee, which is looking at the work of the Ministry of Justice with the aid of its senior management team. I will ask them to introduce themselves, but just before that </w:t>
      </w:r>
      <w:r w:rsidR="00805619">
        <w:t>could</w:t>
      </w:r>
      <w:r>
        <w:t xml:space="preserve"> </w:t>
      </w:r>
      <w:r w:rsidR="006E15BB">
        <w:t>m</w:t>
      </w:r>
      <w:r>
        <w:t>embers of the Committee who are attending give their declarations of interest</w:t>
      </w:r>
      <w:r w:rsidR="005E0357">
        <w:t>?</w:t>
      </w:r>
      <w:r>
        <w:t xml:space="preserve"> </w:t>
      </w:r>
    </w:p>
    <w:p w:rsidR="00276339" w:rsidP="00276339">
      <w:pPr>
        <w:pStyle w:val="Question"/>
        <w:numPr>
          <w:ilvl w:val="0"/>
          <w:numId w:val="0"/>
        </w:numPr>
        <w:ind w:left="794"/>
      </w:pPr>
      <w:sdt>
        <w:sdtPr>
          <w:alias w:val="Member"/>
          <w:tag w:val="&lt;Member mnisId='4089' dodsId='31619'&gt;"/>
          <w:id w:val="-1770073699"/>
          <w:placeholder>
            <w:docPart w:val="DefaultPlaceholder_-1854013440"/>
          </w:placeholder>
          <w:richText/>
        </w:sdtPr>
        <w:sdtContent>
          <w:r w:rsidRPr="00276339">
            <w:rPr>
              <w:b/>
            </w:rPr>
            <w:t>Tessa Munt:</w:t>
          </w:r>
        </w:sdtContent>
      </w:sdt>
      <w:r>
        <w:t xml:space="preserve"> I am Tessa Munt, the Member for Wells and Mendip Hills. I have made my declaration, which can </w:t>
      </w:r>
      <w:r>
        <w:t>be found</w:t>
      </w:r>
      <w:r>
        <w:t xml:space="preserve"> on the website. </w:t>
      </w:r>
    </w:p>
    <w:p w:rsidR="00276339" w:rsidP="00276339">
      <w:pPr>
        <w:pStyle w:val="Question"/>
        <w:numPr>
          <w:ilvl w:val="0"/>
          <w:numId w:val="0"/>
        </w:numPr>
        <w:ind w:left="794"/>
      </w:pPr>
      <w:sdt>
        <w:sdtPr>
          <w:alias w:val="Member"/>
          <w:tag w:val="&lt;Member mnisId='5042' dodsId='173140'&gt;"/>
          <w:id w:val="-177821865"/>
          <w:placeholder>
            <w:docPart w:val="DefaultPlaceholder_-1854013440"/>
          </w:placeholder>
          <w:richText/>
        </w:sdtPr>
        <w:sdtContent>
          <w:r w:rsidRPr="00276339">
            <w:rPr>
              <w:b/>
            </w:rPr>
            <w:t>Pam Cox:</w:t>
          </w:r>
        </w:sdtContent>
      </w:sdt>
      <w:r>
        <w:t xml:space="preserve"> I am Pam Cox, Member for Colchester. My interests </w:t>
      </w:r>
      <w:r>
        <w:t>are as declared</w:t>
      </w:r>
      <w:r>
        <w:t>.</w:t>
      </w:r>
    </w:p>
    <w:p w:rsidR="00276339" w:rsidP="00276339">
      <w:pPr>
        <w:pStyle w:val="Question"/>
        <w:numPr>
          <w:ilvl w:val="0"/>
          <w:numId w:val="0"/>
        </w:numPr>
        <w:ind w:left="794"/>
      </w:pPr>
      <w:sdt>
        <w:sdtPr>
          <w:alias w:val="Member"/>
          <w:tag w:val="&lt;Member mnisId='5107' dodsId='173103'&gt;"/>
          <w:id w:val="-696854204"/>
          <w:placeholder>
            <w:docPart w:val="DefaultPlaceholder_-1854013440"/>
          </w:placeholder>
          <w:richText/>
        </w:sdtPr>
        <w:sdtContent>
          <w:r w:rsidRPr="00276339">
            <w:rPr>
              <w:b/>
            </w:rPr>
            <w:t>Linsey Farnsworth:</w:t>
          </w:r>
        </w:sdtContent>
      </w:sdt>
      <w:r>
        <w:t xml:space="preserve"> My name is Linsey Farnsworth. I am the Member of Parliament for Amber Valley. My interests are on the website, but of </w:t>
      </w:r>
      <w:r>
        <w:t>particular relevance</w:t>
      </w:r>
      <w:r>
        <w:t xml:space="preserve"> today</w:t>
      </w:r>
      <w:r w:rsidR="000A70E0">
        <w:t xml:space="preserve">: </w:t>
      </w:r>
      <w:r>
        <w:t xml:space="preserve">I am a non-practising solicitor, formerly of the Crown Prosecution Service, and I am the </w:t>
      </w:r>
      <w:r w:rsidR="006E15BB">
        <w:t>m</w:t>
      </w:r>
      <w:r>
        <w:t xml:space="preserve">ission </w:t>
      </w:r>
      <w:r w:rsidR="006E15BB">
        <w:t>d</w:t>
      </w:r>
      <w:r>
        <w:t xml:space="preserve">elivery </w:t>
      </w:r>
      <w:r w:rsidR="006E15BB">
        <w:t>c</w:t>
      </w:r>
      <w:r>
        <w:t>hampion for the Safer Streets Mission.</w:t>
      </w:r>
    </w:p>
    <w:p w:rsidR="00C347D0" w:rsidP="00805619">
      <w:pPr>
        <w:pStyle w:val="Question"/>
      </w:pPr>
      <w:sdt>
        <w:sdtPr>
          <w:alias w:val="Member"/>
          <w:tag w:val="&lt;Member mnisId='1516' dodsId='35897'&gt;"/>
          <w:id w:val="1133214272"/>
          <w:placeholder>
            <w:docPart w:val="DefaultPlaceholder_-1854013440"/>
          </w:placeholder>
          <w:richText/>
        </w:sdtPr>
        <w:sdtContent>
          <w:r w:rsidRPr="00805619" w:rsidR="00276339">
            <w:rPr>
              <w:b/>
            </w:rPr>
            <w:t>Chair:</w:t>
          </w:r>
        </w:sdtContent>
      </w:sdt>
      <w:r w:rsidR="00276339">
        <w:t xml:space="preserve"> I am Andy Slaughter, the Chair of the Committee. I am a non-practising barrister. I am a patron of two justice-related charities: the Upper Room for ex-offenders and the Hammersmith </w:t>
      </w:r>
      <w:r w:rsidR="007E7E7C">
        <w:t>and</w:t>
      </w:r>
      <w:r w:rsidR="00276339">
        <w:t xml:space="preserve"> Fulham Law Centre. I am a member of the U</w:t>
      </w:r>
      <w:r w:rsidR="00CD3FFC">
        <w:t>nite</w:t>
      </w:r>
      <w:r w:rsidR="00276339">
        <w:t xml:space="preserve"> and GMB trade unions.</w:t>
      </w:r>
    </w:p>
    <w:p w:rsidR="00276339" w:rsidP="00276339">
      <w:pPr>
        <w:pStyle w:val="QuestionCont"/>
      </w:pPr>
      <w:r>
        <w:t>Starting with the p</w:t>
      </w:r>
      <w:r>
        <w:t xml:space="preserve">ermanent </w:t>
      </w:r>
      <w:r w:rsidR="00CD3FFC">
        <w:t>s</w:t>
      </w:r>
      <w:r>
        <w:t xml:space="preserve">ecretary, </w:t>
      </w:r>
      <w:r>
        <w:t xml:space="preserve">would </w:t>
      </w:r>
      <w:r>
        <w:t>you introduce yoursel</w:t>
      </w:r>
      <w:r>
        <w:t>ves</w:t>
      </w:r>
      <w:r>
        <w:t>?</w:t>
      </w:r>
    </w:p>
    <w:p w:rsidR="00276339" w:rsidP="00276339">
      <w:pPr>
        <w:pStyle w:val="Answer"/>
      </w:pPr>
      <w:sdt>
        <w:sdtPr>
          <w:alias w:val="Witness"/>
          <w:id w:val="1382367749"/>
          <w:placeholder>
            <w:docPart w:val="DefaultPlaceholder_-1854013440"/>
          </w:placeholder>
          <w:richText/>
        </w:sdtPr>
        <w:sdtContent>
          <w:r w:rsidRPr="00276339">
            <w:rPr>
              <w:b/>
              <w:i/>
            </w:rPr>
            <w:t>Dame Antonia Romeo:</w:t>
          </w:r>
        </w:sdtContent>
      </w:sdt>
      <w:r>
        <w:t xml:space="preserve"> I am Antonia Romeo, </w:t>
      </w:r>
      <w:r w:rsidR="00CD3FFC">
        <w:t>p</w:t>
      </w:r>
      <w:r>
        <w:t xml:space="preserve">ermanent </w:t>
      </w:r>
      <w:r w:rsidR="00CD3FFC">
        <w:t>s</w:t>
      </w:r>
      <w:r>
        <w:t>ecretary.</w:t>
      </w:r>
    </w:p>
    <w:p w:rsidR="00276339" w:rsidP="00276339">
      <w:pPr>
        <w:pStyle w:val="Answer"/>
      </w:pPr>
      <w:sdt>
        <w:sdtPr>
          <w:alias w:val="Witness"/>
          <w:id w:val="1886603445"/>
          <w:placeholder>
            <w:docPart w:val="DefaultPlaceholder_-1854013440"/>
          </w:placeholder>
          <w:richText/>
        </w:sdtPr>
        <w:sdtContent>
          <w:r w:rsidRPr="00276339">
            <w:rPr>
              <w:b/>
              <w:i/>
            </w:rPr>
            <w:t>James McEwen:</w:t>
          </w:r>
        </w:sdtContent>
      </w:sdt>
      <w:r>
        <w:t xml:space="preserve"> I am James McEwen, </w:t>
      </w:r>
      <w:r w:rsidR="001016CA">
        <w:t>c</w:t>
      </w:r>
      <w:r>
        <w:t xml:space="preserve">hief </w:t>
      </w:r>
      <w:r w:rsidR="00482062">
        <w:t>o</w:t>
      </w:r>
      <w:r>
        <w:t xml:space="preserve">perating </w:t>
      </w:r>
      <w:r w:rsidR="00482062">
        <w:t>o</w:t>
      </w:r>
      <w:r>
        <w:t xml:space="preserve">fficer. </w:t>
      </w:r>
    </w:p>
    <w:p w:rsidR="00276339" w:rsidP="00276339">
      <w:pPr>
        <w:pStyle w:val="Answer"/>
      </w:pPr>
      <w:sdt>
        <w:sdtPr>
          <w:alias w:val="Witness"/>
          <w:id w:val="1613162653"/>
          <w:placeholder>
            <w:docPart w:val="DefaultPlaceholder_-1854013440"/>
          </w:placeholder>
          <w:richText/>
        </w:sdtPr>
        <w:sdtContent>
          <w:r w:rsidRPr="00276339">
            <w:rPr>
              <w:b/>
              <w:i/>
            </w:rPr>
            <w:t>Nick Goodwin:</w:t>
          </w:r>
        </w:sdtContent>
      </w:sdt>
      <w:r>
        <w:t xml:space="preserve"> I am Nick Goodwin, </w:t>
      </w:r>
      <w:r w:rsidR="00482062">
        <w:t>c</w:t>
      </w:r>
      <w:r>
        <w:t xml:space="preserve">hief </w:t>
      </w:r>
      <w:r w:rsidR="00482062">
        <w:t>e</w:t>
      </w:r>
      <w:r>
        <w:t>xecutive of H</w:t>
      </w:r>
      <w:r w:rsidR="00482062">
        <w:t>is</w:t>
      </w:r>
      <w:r>
        <w:t xml:space="preserve"> Majesty’s Courts and Tribunal</w:t>
      </w:r>
      <w:r w:rsidR="007808D6">
        <w:t>s</w:t>
      </w:r>
      <w:r>
        <w:t xml:space="preserve"> Service. </w:t>
      </w:r>
    </w:p>
    <w:p w:rsidR="00276339" w:rsidP="00276339">
      <w:pPr>
        <w:pStyle w:val="Answer"/>
      </w:pPr>
      <w:sdt>
        <w:sdtPr>
          <w:alias w:val="Witness"/>
          <w:id w:val="905654321"/>
          <w:placeholder>
            <w:docPart w:val="DefaultPlaceholder_-1854013440"/>
          </w:placeholder>
          <w:richText/>
        </w:sdtPr>
        <w:sdtContent>
          <w:r w:rsidRPr="00276339">
            <w:rPr>
              <w:b/>
              <w:i/>
            </w:rPr>
            <w:t>Amy Rees:</w:t>
          </w:r>
        </w:sdtContent>
      </w:sdt>
      <w:r>
        <w:t xml:space="preserve"> I am Amy Rees, the CEO of HMPPS.</w:t>
      </w:r>
    </w:p>
    <w:p w:rsidR="00276339" w:rsidP="00276339">
      <w:pPr>
        <w:pStyle w:val="Answer"/>
      </w:pPr>
      <w:sdt>
        <w:sdtPr>
          <w:alias w:val="Witness"/>
          <w:id w:val="-459335472"/>
          <w:placeholder>
            <w:docPart w:val="DefaultPlaceholder_-1854013440"/>
          </w:placeholder>
          <w:richText/>
        </w:sdtPr>
        <w:sdtContent>
          <w:r w:rsidRPr="00276339">
            <w:rPr>
              <w:b/>
              <w:i/>
            </w:rPr>
            <w:t>Ross Gribbin:</w:t>
          </w:r>
        </w:sdtContent>
      </w:sdt>
      <w:r>
        <w:t xml:space="preserve"> I am Ross Gribbin, </w:t>
      </w:r>
      <w:r w:rsidR="00482062">
        <w:t>d</w:t>
      </w:r>
      <w:r>
        <w:t xml:space="preserve">irector </w:t>
      </w:r>
      <w:r w:rsidR="00482062">
        <w:t>g</w:t>
      </w:r>
      <w:r>
        <w:t>eneral</w:t>
      </w:r>
      <w:r w:rsidR="00600DDE">
        <w:t xml:space="preserve"> of</w:t>
      </w:r>
      <w:r w:rsidR="00482062">
        <w:t xml:space="preserve"> p</w:t>
      </w:r>
      <w:r>
        <w:t xml:space="preserve">olicy for </w:t>
      </w:r>
      <w:r w:rsidR="00482062">
        <w:t>p</w:t>
      </w:r>
      <w:r>
        <w:t xml:space="preserve">risons, </w:t>
      </w:r>
      <w:r w:rsidR="00482062">
        <w:t>o</w:t>
      </w:r>
      <w:r>
        <w:t>ffenders</w:t>
      </w:r>
      <w:r>
        <w:t xml:space="preserve"> and </w:t>
      </w:r>
      <w:r w:rsidR="00482062">
        <w:t>a</w:t>
      </w:r>
      <w:r>
        <w:t xml:space="preserve">nalysis. </w:t>
      </w:r>
    </w:p>
    <w:p w:rsidR="00276339" w:rsidP="00276339">
      <w:pPr>
        <w:pStyle w:val="Question"/>
        <w:numPr>
          <w:ilvl w:val="0"/>
          <w:numId w:val="0"/>
        </w:numPr>
        <w:ind w:left="794"/>
      </w:pPr>
      <w:sdt>
        <w:sdtPr>
          <w:alias w:val="Member"/>
          <w:tag w:val="&lt;Member mnisId='1516' dodsId='35897'&gt;"/>
          <w:id w:val="1352303002"/>
          <w:placeholder>
            <w:docPart w:val="DefaultPlaceholder_-1854013440"/>
          </w:placeholder>
          <w:richText/>
        </w:sdtPr>
        <w:sdtContent>
          <w:r w:rsidRPr="00276339">
            <w:rPr>
              <w:b/>
            </w:rPr>
            <w:t>Chair:</w:t>
          </w:r>
        </w:sdtContent>
      </w:sdt>
      <w:r>
        <w:t xml:space="preserve"> Thank you very much. We have just </w:t>
      </w:r>
      <w:r>
        <w:t>been joined</w:t>
      </w:r>
      <w:r>
        <w:t xml:space="preserve"> by Sarah Russell, who </w:t>
      </w:r>
      <w:r w:rsidR="00482062">
        <w:t>gave</w:t>
      </w:r>
      <w:r>
        <w:t xml:space="preserve"> her apologies for lateness. I am sorry that I did not remember those. Welcome, Sarah. D</w:t>
      </w:r>
      <w:r w:rsidR="00482062">
        <w:t>o</w:t>
      </w:r>
      <w:r>
        <w:t xml:space="preserve"> you want to do your declaration of interest?</w:t>
      </w:r>
    </w:p>
    <w:p w:rsidR="00276339" w:rsidP="00276339">
      <w:pPr>
        <w:pStyle w:val="Question"/>
        <w:numPr>
          <w:ilvl w:val="0"/>
          <w:numId w:val="0"/>
        </w:numPr>
        <w:ind w:left="794"/>
      </w:pPr>
      <w:sdt>
        <w:sdtPr>
          <w:alias w:val="Member"/>
          <w:tag w:val="&lt;Member mnisId='5324' dodsId='118846'&gt;"/>
          <w:id w:val="-882095927"/>
          <w:placeholder>
            <w:docPart w:val="DefaultPlaceholder_-1854013440"/>
          </w:placeholder>
          <w:richText/>
        </w:sdtPr>
        <w:sdtContent>
          <w:r w:rsidRPr="00276339">
            <w:rPr>
              <w:b/>
            </w:rPr>
            <w:t>Mrs Russell:</w:t>
          </w:r>
        </w:sdtContent>
      </w:sdt>
      <w:r>
        <w:t xml:space="preserve"> I am Sarah Russell. My declarations of interest are as on the </w:t>
      </w:r>
      <w:r w:rsidR="00562947">
        <w:t>r</w:t>
      </w:r>
      <w:r>
        <w:t xml:space="preserve">egister. I am a solicitor, although I am not currently practising. I am a member of </w:t>
      </w:r>
      <w:r w:rsidR="00E30757">
        <w:t xml:space="preserve">the </w:t>
      </w:r>
      <w:r>
        <w:t xml:space="preserve">Community </w:t>
      </w:r>
      <w:r w:rsidR="00EB6442">
        <w:t>t</w:t>
      </w:r>
      <w:r w:rsidR="00E30757">
        <w:t xml:space="preserve">rade </w:t>
      </w:r>
      <w:r w:rsidR="00EB6442">
        <w:t>u</w:t>
      </w:r>
      <w:r w:rsidR="00E30757">
        <w:t xml:space="preserve">nion </w:t>
      </w:r>
      <w:r>
        <w:t>and</w:t>
      </w:r>
      <w:r w:rsidR="004A7F2D">
        <w:t xml:space="preserve"> of</w:t>
      </w:r>
      <w:r>
        <w:t xml:space="preserve"> USDAW</w:t>
      </w:r>
      <w:r w:rsidR="004A7F2D">
        <w:t>,</w:t>
      </w:r>
      <w:r>
        <w:t xml:space="preserve"> and various APPGs</w:t>
      </w:r>
      <w:r w:rsidR="00482062">
        <w:t>—</w:t>
      </w:r>
      <w:r>
        <w:t>pretty much the</w:t>
      </w:r>
      <w:r>
        <w:t xml:space="preserve"> usual.</w:t>
      </w:r>
    </w:p>
    <w:p w:rsidR="00276339" w:rsidP="00276339">
      <w:pPr>
        <w:pStyle w:val="Question"/>
      </w:pPr>
      <w:sdt>
        <w:sdtPr>
          <w:alias w:val="Member"/>
          <w:tag w:val="&lt;Member mnisId='1516' dodsId='35897'&gt;"/>
          <w:id w:val="1886908682"/>
          <w:placeholder>
            <w:docPart w:val="DefaultPlaceholder_-1854013440"/>
          </w:placeholder>
          <w:richText/>
        </w:sdtPr>
        <w:sdtContent>
          <w:r w:rsidRPr="00276339">
            <w:rPr>
              <w:b/>
            </w:rPr>
            <w:t>Chair:</w:t>
          </w:r>
        </w:sdtContent>
      </w:sdt>
      <w:r>
        <w:t xml:space="preserve"> Welcome</w:t>
      </w:r>
      <w:r w:rsidR="003653FB">
        <w:t xml:space="preserve">, </w:t>
      </w:r>
      <w:r>
        <w:t xml:space="preserve">all of you. I will leave it to you to decide between yourselves who answers the questions that we </w:t>
      </w:r>
      <w:r>
        <w:t>put, unless</w:t>
      </w:r>
      <w:r>
        <w:t xml:space="preserve"> a </w:t>
      </w:r>
      <w:r w:rsidR="003653FB">
        <w:t>m</w:t>
      </w:r>
      <w:r>
        <w:t>ember of the Committee specifically wants an answer from an individual.</w:t>
      </w:r>
    </w:p>
    <w:p w:rsidR="00276339" w:rsidP="00276339">
      <w:pPr>
        <w:pStyle w:val="QuestionCont"/>
      </w:pPr>
      <w:r>
        <w:t xml:space="preserve">We will start with </w:t>
      </w:r>
      <w:r>
        <w:t>a few</w:t>
      </w:r>
      <w:r>
        <w:t xml:space="preserve"> questions about your budget and accounts. It </w:t>
      </w:r>
      <w:r>
        <w:t>is widely reported</w:t>
      </w:r>
      <w:r>
        <w:t xml:space="preserve"> that </w:t>
      </w:r>
      <w:r w:rsidR="003653FB">
        <w:t>D</w:t>
      </w:r>
      <w:r>
        <w:t>epartments are expected to make 5% efficiency cuts as part of the forthcoming spending review. What areas have you identified so far where you are looking for that?</w:t>
      </w:r>
    </w:p>
    <w:p w:rsidR="00276339" w:rsidP="00276339">
      <w:pPr>
        <w:pStyle w:val="Answer"/>
      </w:pPr>
      <w:sdt>
        <w:sdtPr>
          <w:alias w:val="Witness"/>
          <w:id w:val="1794717446"/>
          <w:placeholder>
            <w:docPart w:val="DefaultPlaceholder_-1854013440"/>
          </w:placeholder>
          <w:richText/>
        </w:sdtPr>
        <w:sdtContent>
          <w:r w:rsidRPr="00276339">
            <w:rPr>
              <w:b/>
              <w:i/>
            </w:rPr>
            <w:t>Dame Antonia Romeo:</w:t>
          </w:r>
        </w:sdtContent>
      </w:sdt>
      <w:r>
        <w:t xml:space="preserve"> Would it be helpful, Chair, if I said something very briefly about the budget overall?</w:t>
      </w:r>
    </w:p>
    <w:p w:rsidR="00276339" w:rsidP="00276339">
      <w:pPr>
        <w:pStyle w:val="Question"/>
        <w:numPr>
          <w:ilvl w:val="0"/>
          <w:numId w:val="0"/>
        </w:numPr>
        <w:ind w:left="794"/>
      </w:pPr>
      <w:sdt>
        <w:sdtPr>
          <w:alias w:val="Member"/>
          <w:tag w:val="&lt;Member mnisId='1516' dodsId='35897'&gt;"/>
          <w:id w:val="-758291064"/>
          <w:placeholder>
            <w:docPart w:val="DefaultPlaceholder_-1854013440"/>
          </w:placeholder>
          <w:richText/>
        </w:sdtPr>
        <w:sdtContent>
          <w:r w:rsidRPr="00276339">
            <w:rPr>
              <w:b/>
            </w:rPr>
            <w:t>Chair:</w:t>
          </w:r>
        </w:sdtContent>
      </w:sdt>
      <w:r>
        <w:t xml:space="preserve"> Yes.</w:t>
      </w:r>
    </w:p>
    <w:p w:rsidR="00276339" w:rsidP="00276339">
      <w:pPr>
        <w:pStyle w:val="Answer"/>
      </w:pPr>
      <w:sdt>
        <w:sdtPr>
          <w:alias w:val="Witness"/>
          <w:id w:val="1891309302"/>
          <w:placeholder>
            <w:docPart w:val="DefaultPlaceholder_-1854013440"/>
          </w:placeholder>
          <w:richText/>
        </w:sdtPr>
        <w:sdtContent>
          <w:r w:rsidRPr="00276339">
            <w:rPr>
              <w:b/>
              <w:i/>
            </w:rPr>
            <w:t>Dame Antonia Romeo:</w:t>
          </w:r>
        </w:sdtContent>
      </w:sdt>
      <w:r>
        <w:t xml:space="preserve"> </w:t>
      </w:r>
      <w:r w:rsidR="00A508CC">
        <w:t>Thank you. M</w:t>
      </w:r>
      <w:r w:rsidR="00F41584">
        <w:t>O</w:t>
      </w:r>
      <w:r w:rsidR="00A508CC">
        <w:t xml:space="preserve">J delivers </w:t>
      </w:r>
      <w:r w:rsidR="00A508CC">
        <w:t>a large range</w:t>
      </w:r>
      <w:r w:rsidR="00A508CC">
        <w:t xml:space="preserve"> of quite complex and highly specialised services. </w:t>
      </w:r>
      <w:r w:rsidR="00A508CC">
        <w:t>The majority of</w:t>
      </w:r>
      <w:r w:rsidR="00A508CC">
        <w:t xml:space="preserve"> our budget is spent on the pay bill for people, costs and capital costs</w:t>
      </w:r>
      <w:r w:rsidR="00AA6A94">
        <w:t>—t</w:t>
      </w:r>
      <w:r w:rsidR="00A508CC">
        <w:t xml:space="preserve">hat is prison build and so on. We are highly exposed to inflation therefore, for reasons we might go into discussing. Over recent years we have had a huge amount of pressure on our budget. We identified </w:t>
      </w:r>
      <w:r w:rsidR="00A508CC">
        <w:t>a number of</w:t>
      </w:r>
      <w:r w:rsidR="00A508CC">
        <w:t xml:space="preserve"> areas as part of the Treasury’s efficiency and savings review of 2022, </w:t>
      </w:r>
      <w:r w:rsidR="00187F13">
        <w:t>as well as</w:t>
      </w:r>
      <w:r w:rsidR="00A508CC">
        <w:t xml:space="preserve"> more recently in SR phase </w:t>
      </w:r>
      <w:r w:rsidR="00730037">
        <w:t>1</w:t>
      </w:r>
      <w:r w:rsidR="00A508CC">
        <w:t xml:space="preserve">, where we identified areas where we had to make efficiencies, both through reducing expenditure and sometimes in services and </w:t>
      </w:r>
      <w:r w:rsidR="00694D06">
        <w:t xml:space="preserve">through </w:t>
      </w:r>
      <w:r w:rsidR="00A508CC">
        <w:t xml:space="preserve">becoming more efficient. </w:t>
      </w:r>
    </w:p>
    <w:p w:rsidR="008D5C05" w:rsidP="00276339">
      <w:pPr>
        <w:pStyle w:val="Answer"/>
      </w:pPr>
      <w:r>
        <w:t xml:space="preserve">We have gone through the process of what </w:t>
      </w:r>
      <w:r>
        <w:t>is called</w:t>
      </w:r>
      <w:r>
        <w:t xml:space="preserve"> the zero-based review, which is the first part of the SR phase </w:t>
      </w:r>
      <w:r w:rsidR="00694D06">
        <w:t>2</w:t>
      </w:r>
      <w:r>
        <w:t xml:space="preserve">. This is aimed at ranking or prioritising spend for ongoing discussion with the Treasury </w:t>
      </w:r>
      <w:r>
        <w:t>and also</w:t>
      </w:r>
      <w:r>
        <w:t xml:space="preserve"> identifying, as is public, 5% of potential efficiency savings, as you just referred to</w:t>
      </w:r>
      <w:r w:rsidR="00063612">
        <w:t>,</w:t>
      </w:r>
      <w:r>
        <w:t xml:space="preserve"> Chair. That is still an ongoing discussion with the Treasury. We have identified areas with our Ministers where we think we might make savings.</w:t>
      </w:r>
    </w:p>
    <w:p w:rsidR="008D5C05" w:rsidP="00276339">
      <w:pPr>
        <w:pStyle w:val="Answer"/>
      </w:pPr>
      <w:r>
        <w:t>T</w:t>
      </w:r>
      <w:r>
        <w:t xml:space="preserve">here are </w:t>
      </w:r>
      <w:r>
        <w:t>a number of</w:t>
      </w:r>
      <w:r>
        <w:t xml:space="preserve"> things. The vast majority of our spend is either on people or construction or estates. It is ICT; it is on service delivery. We have </w:t>
      </w:r>
      <w:r>
        <w:t>some</w:t>
      </w:r>
      <w:r>
        <w:t xml:space="preserve"> areas of what could be termed discretionary spend. Those tend to be in the areas of delivering policy</w:t>
      </w:r>
      <w:r w:rsidR="00E70156">
        <w:t>—</w:t>
      </w:r>
      <w:r w:rsidR="00292370">
        <w:t>f</w:t>
      </w:r>
      <w:r>
        <w:t>or example, victims’ funding</w:t>
      </w:r>
      <w:r w:rsidR="00292370">
        <w:t>,</w:t>
      </w:r>
      <w:r>
        <w:t xml:space="preserve"> community accommodation services and reducing reoffending budgets. Obviously, what we are trying to do is preserve those budgets as much as possible</w:t>
      </w:r>
      <w:r w:rsidR="00DF221A">
        <w:t>,</w:t>
      </w:r>
      <w:r>
        <w:t xml:space="preserve"> as well as the budgets for delivery of services</w:t>
      </w:r>
      <w:r w:rsidR="00DF221A">
        <w:t>,</w:t>
      </w:r>
      <w:r>
        <w:t xml:space="preserve"> through finding money elsewhere. It is going to be a challenge. </w:t>
      </w:r>
    </w:p>
    <w:p w:rsidR="008D5C05" w:rsidP="008D5C05">
      <w:pPr>
        <w:pStyle w:val="Question"/>
      </w:pPr>
      <w:sdt>
        <w:sdtPr>
          <w:alias w:val="Member"/>
          <w:tag w:val="&lt;Member mnisId='1516' dodsId='35897'&gt;"/>
          <w:id w:val="-1010603805"/>
          <w:placeholder>
            <w:docPart w:val="DefaultPlaceholder_-1854013440"/>
          </w:placeholder>
          <w:richText/>
        </w:sdtPr>
        <w:sdtContent>
          <w:r w:rsidRPr="008D5C05">
            <w:rPr>
              <w:b/>
            </w:rPr>
            <w:t>Chair:</w:t>
          </w:r>
        </w:sdtContent>
      </w:sdt>
      <w:r>
        <w:t xml:space="preserve"> Yes. You </w:t>
      </w:r>
      <w:r>
        <w:t>did</w:t>
      </w:r>
      <w:r w:rsidR="00D21C56">
        <w:t>n’t</w:t>
      </w:r>
      <w:r>
        <w:t xml:space="preserve"> say—you were entitled to say—what the profile of the Department’s spend has been over the last 15 years. It is </w:t>
      </w:r>
      <w:r>
        <w:t>generally perceived</w:t>
      </w:r>
      <w:r>
        <w:t xml:space="preserve"> that Justice as a spending </w:t>
      </w:r>
      <w:r w:rsidR="00466B86">
        <w:t>D</w:t>
      </w:r>
      <w:r>
        <w:t>epartment has received the biggest cuts</w:t>
      </w:r>
      <w:r w:rsidR="00FB7843">
        <w:t>—a</w:t>
      </w:r>
      <w:r>
        <w:t xml:space="preserve"> third from the resource budget, which is 85% of your spend, between 2007 and 2017. You are still significantly below the spending there would have been in 2007</w:t>
      </w:r>
      <w:r w:rsidR="00466B86">
        <w:t>, which</w:t>
      </w:r>
      <w:r>
        <w:t xml:space="preserve"> is 24% lower in per person terms.</w:t>
      </w:r>
    </w:p>
    <w:p w:rsidR="008D5C05" w:rsidP="008D5C05">
      <w:pPr>
        <w:pStyle w:val="QuestionCont"/>
      </w:pPr>
      <w:r>
        <w:t xml:space="preserve">You are </w:t>
      </w:r>
      <w:r>
        <w:t>almost a</w:t>
      </w:r>
      <w:r>
        <w:t xml:space="preserve"> case study of what very substantial cuts in public spending are. You are now </w:t>
      </w:r>
      <w:r>
        <w:t>being asked</w:t>
      </w:r>
      <w:r>
        <w:t xml:space="preserve"> to make a further 5%, or at least illustrative cuts of that. Can you give us </w:t>
      </w:r>
      <w:r>
        <w:t>some</w:t>
      </w:r>
      <w:r>
        <w:t xml:space="preserve"> idea of the impact that has on the Department and how you are coping with it?</w:t>
      </w:r>
    </w:p>
    <w:p w:rsidR="008D5C05" w:rsidP="008D5C05">
      <w:pPr>
        <w:pStyle w:val="Answer"/>
      </w:pPr>
      <w:sdt>
        <w:sdtPr>
          <w:alias w:val="Witness"/>
          <w:id w:val="-119228053"/>
          <w:placeholder>
            <w:docPart w:val="DefaultPlaceholder_-1854013440"/>
          </w:placeholder>
          <w:richText/>
        </w:sdtPr>
        <w:sdtContent>
          <w:r w:rsidRPr="008D5C05">
            <w:rPr>
              <w:b/>
              <w:i/>
            </w:rPr>
            <w:t>Dame Antonia Romeo:</w:t>
          </w:r>
        </w:sdtContent>
      </w:sdt>
      <w:r>
        <w:t xml:space="preserve"> As you have already said, particularly in SR15, we had a real-terms cut every year </w:t>
      </w:r>
      <w:r w:rsidR="00F20D41">
        <w:t>i</w:t>
      </w:r>
      <w:r>
        <w:t xml:space="preserve">n the budget, although in practice we </w:t>
      </w:r>
      <w:r>
        <w:t>ended up with spend over that period increasing because at the time the Department was having to go back to the Treasury for more money.</w:t>
      </w:r>
      <w:r w:rsidR="00114A6E">
        <w:t xml:space="preserve"> </w:t>
      </w:r>
      <w:r>
        <w:t xml:space="preserve">In SR21 we </w:t>
      </w:r>
      <w:r w:rsidR="002276D1">
        <w:t xml:space="preserve">had </w:t>
      </w:r>
      <w:r>
        <w:t xml:space="preserve">a significant uplift, aligned with what we were expecting to be the demand coming into the system. That was from the recruitment of additional police officers, </w:t>
      </w:r>
      <w:r w:rsidR="00114A6E">
        <w:t>and</w:t>
      </w:r>
      <w:r>
        <w:t xml:space="preserve"> from the impact of getting the </w:t>
      </w:r>
      <w:r w:rsidR="002276D1">
        <w:t>C</w:t>
      </w:r>
      <w:r>
        <w:t>rown court backlogs down post</w:t>
      </w:r>
      <w:r w:rsidR="00E54D9E">
        <w:t xml:space="preserve"> </w:t>
      </w:r>
      <w:r>
        <w:t xml:space="preserve">covid. We were expecting a big inflow into the prison system. Therefore, we </w:t>
      </w:r>
      <w:r w:rsidR="009135D4">
        <w:t>got</w:t>
      </w:r>
      <w:r>
        <w:t xml:space="preserve"> some more money to deal with that.</w:t>
      </w:r>
    </w:p>
    <w:p w:rsidR="008C183A" w:rsidP="008D5C05">
      <w:pPr>
        <w:pStyle w:val="Answer"/>
      </w:pPr>
      <w:r>
        <w:t xml:space="preserve">In fact, largely because of </w:t>
      </w:r>
      <w:r>
        <w:t>much</w:t>
      </w:r>
      <w:r>
        <w:t xml:space="preserve"> higher inflation than anticipated, our budget still came under huge pressure. Chair, you are right to say that our budget is under </w:t>
      </w:r>
      <w:r>
        <w:t>a lot of</w:t>
      </w:r>
      <w:r>
        <w:t xml:space="preserve"> pressure. We also continu</w:t>
      </w:r>
      <w:r w:rsidR="009135D4">
        <w:t>e</w:t>
      </w:r>
      <w:r>
        <w:t xml:space="preserve"> to face significant increases from additional demand. It is not just a question for us of holding still. There is the flow in that we are expecting</w:t>
      </w:r>
      <w:r w:rsidR="008949E9">
        <w:t>,</w:t>
      </w:r>
      <w:r>
        <w:t xml:space="preserve"> because, as we know, the prison population </w:t>
      </w:r>
      <w:r>
        <w:t>is projected</w:t>
      </w:r>
      <w:r>
        <w:t xml:space="preserve"> to continue to rise. We also want to find money to do things like </w:t>
      </w:r>
      <w:r w:rsidR="009F3EC7">
        <w:t xml:space="preserve">continuing to </w:t>
      </w:r>
      <w:r>
        <w:t xml:space="preserve">bring down the </w:t>
      </w:r>
      <w:r w:rsidR="009F3EC7">
        <w:t>C</w:t>
      </w:r>
      <w:r>
        <w:t>rown court backlog.</w:t>
      </w:r>
      <w:r w:rsidR="00341A7F">
        <w:t xml:space="preserve"> </w:t>
      </w:r>
    </w:p>
    <w:p w:rsidR="008D5C05" w:rsidP="008D5C05">
      <w:pPr>
        <w:pStyle w:val="Answer"/>
      </w:pPr>
      <w:r>
        <w:t xml:space="preserve">I am </w:t>
      </w:r>
      <w:r>
        <w:t>essentially agreeing</w:t>
      </w:r>
      <w:r>
        <w:t xml:space="preserve"> with you. We are under </w:t>
      </w:r>
      <w:r>
        <w:t>a lot of</w:t>
      </w:r>
      <w:r>
        <w:t xml:space="preserve"> pressure. We are working closely with the Treasury. The fiscal context says that we are going to have to find efficiency savings and other savings. We </w:t>
      </w:r>
      <w:r w:rsidR="007917E5">
        <w:t>will</w:t>
      </w:r>
      <w:r>
        <w:t xml:space="preserve"> seek to protect services as </w:t>
      </w:r>
      <w:r>
        <w:t>much</w:t>
      </w:r>
      <w:r>
        <w:t xml:space="preserve"> as possible. </w:t>
      </w:r>
    </w:p>
    <w:p w:rsidR="00511F26" w:rsidP="00511F26">
      <w:pPr>
        <w:pStyle w:val="Question"/>
      </w:pPr>
      <w:sdt>
        <w:sdtPr>
          <w:alias w:val="Member"/>
          <w:tag w:val="&lt;Member mnisId='1516' dodsId='35897'&gt;"/>
          <w:id w:val="613563749"/>
          <w:placeholder>
            <w:docPart w:val="DefaultPlaceholder_-1854013440"/>
          </w:placeholder>
          <w:richText/>
        </w:sdtPr>
        <w:sdtContent>
          <w:r w:rsidRPr="00EE6BA6" w:rsidR="008D5C05">
            <w:rPr>
              <w:b/>
            </w:rPr>
            <w:t>Chair:</w:t>
          </w:r>
        </w:sdtContent>
      </w:sdt>
      <w:r w:rsidR="008D5C05">
        <w:t xml:space="preserve"> Obviously, </w:t>
      </w:r>
      <w:r w:rsidR="008D5C05">
        <w:t>some of</w:t>
      </w:r>
      <w:r w:rsidR="008D5C05">
        <w:t xml:space="preserve"> your budget is outwith your control, at least in the short term.</w:t>
      </w:r>
      <w:r>
        <w:t xml:space="preserve"> </w:t>
      </w:r>
      <w:r>
        <w:t>Perhaps policy</w:t>
      </w:r>
      <w:r>
        <w:t xml:space="preserve"> changes might alter that. You will want to </w:t>
      </w:r>
      <w:r w:rsidR="00590D16">
        <w:t>l</w:t>
      </w:r>
      <w:r>
        <w:t xml:space="preserve">ook at areas where you can save money, as well as areas where you need to spend money. You want to take the reins, as it were. You do not want constantly </w:t>
      </w:r>
      <w:r w:rsidR="00EE6BA6">
        <w:t xml:space="preserve">to </w:t>
      </w:r>
      <w:r>
        <w:t>be going back, cap in hand, to the Treasury because you have had overspends. Give us one or two concrete examples</w:t>
      </w:r>
      <w:r w:rsidR="008C183A">
        <w:t>: w</w:t>
      </w:r>
      <w:r>
        <w:t>here do you expect to take money from, and where do you expect it to go?</w:t>
      </w:r>
    </w:p>
    <w:p w:rsidR="00511F26" w:rsidP="00511F26">
      <w:pPr>
        <w:pStyle w:val="Answer"/>
      </w:pPr>
      <w:sdt>
        <w:sdtPr>
          <w:alias w:val="Witness"/>
          <w:id w:val="-1572428018"/>
          <w:placeholder>
            <w:docPart w:val="DefaultPlaceholder_-1854013440"/>
          </w:placeholder>
          <w:richText/>
        </w:sdtPr>
        <w:sdtContent>
          <w:r w:rsidRPr="00511F26">
            <w:rPr>
              <w:b/>
              <w:i/>
            </w:rPr>
            <w:t>Dame Antonia Romeo:</w:t>
          </w:r>
        </w:sdtContent>
      </w:sdt>
      <w:r>
        <w:t xml:space="preserve"> The first thing to say, as you have just identified, is that the </w:t>
      </w:r>
      <w:r w:rsidR="000668C8">
        <w:t>G</w:t>
      </w:r>
      <w:r>
        <w:t xml:space="preserve">overnment’s policy is to try </w:t>
      </w:r>
      <w:r w:rsidR="000668C8">
        <w:t>to</w:t>
      </w:r>
      <w:r>
        <w:t xml:space="preserve"> get a grip on stabilising the system and then </w:t>
      </w:r>
      <w:r w:rsidR="008C183A">
        <w:t>make</w:t>
      </w:r>
      <w:r>
        <w:t xml:space="preserve"> it more sustainable. To that end we have two independent reviews under</w:t>
      </w:r>
      <w:r w:rsidR="000668C8">
        <w:t xml:space="preserve"> </w:t>
      </w:r>
      <w:r>
        <w:t xml:space="preserve">way. One is on sentencing, which is specifically looking at how we can reduce demand across the justice system while considering factors </w:t>
      </w:r>
      <w:r w:rsidR="000668C8">
        <w:t>that</w:t>
      </w:r>
      <w:r>
        <w:t xml:space="preserve"> have the capacity to help us do that. The other is the reform of the criminal courts, which is looking at how the criminal courts can operate more efficiently </w:t>
      </w:r>
      <w:r w:rsidR="004A6BEE">
        <w:t>and</w:t>
      </w:r>
      <w:r>
        <w:t xml:space="preserve"> </w:t>
      </w:r>
      <w:r w:rsidR="003062B3">
        <w:t xml:space="preserve">at </w:t>
      </w:r>
      <w:r>
        <w:t xml:space="preserve">potential policy changes to reform the courts, to ensure that cases </w:t>
      </w:r>
      <w:r>
        <w:t>are dealt</w:t>
      </w:r>
      <w:r>
        <w:t xml:space="preserve"> with proportionately in the light of the current pressure on the criminal courts.</w:t>
      </w:r>
    </w:p>
    <w:p w:rsidR="00511F26" w:rsidP="00511F26">
      <w:pPr>
        <w:pStyle w:val="Answer"/>
      </w:pPr>
      <w:r>
        <w:t>That is the strategic plan. In the immediate term, as I say</w:t>
      </w:r>
      <w:r w:rsidR="004A6BEE">
        <w:t>,</w:t>
      </w:r>
      <w:r>
        <w:t xml:space="preserve"> we are trying to protect the frontline. The Treasur</w:t>
      </w:r>
      <w:r w:rsidR="007E1B4F">
        <w:t>y</w:t>
      </w:r>
      <w:r>
        <w:t xml:space="preserve"> will rightly expect us</w:t>
      </w:r>
      <w:r w:rsidR="007E1B4F">
        <w:t xml:space="preserve"> </w:t>
      </w:r>
      <w:r>
        <w:t>to go through our spend line by line to identify areas of efficiency</w:t>
      </w:r>
      <w:r w:rsidR="007E1B4F">
        <w:t>,</w:t>
      </w:r>
      <w:r w:rsidR="00E801DE">
        <w:t xml:space="preserve"> </w:t>
      </w:r>
      <w:r w:rsidR="007E1B4F">
        <w:t>as we are doing and have done</w:t>
      </w:r>
      <w:r>
        <w:t>. Th</w:t>
      </w:r>
      <w:r w:rsidR="00887685">
        <w:t>at</w:t>
      </w:r>
      <w:r>
        <w:t xml:space="preserve"> is still subject to internal negotiation with the Treasury, so I </w:t>
      </w:r>
      <w:r>
        <w:t>do</w:t>
      </w:r>
      <w:r w:rsidR="00E801DE">
        <w:t>n’t</w:t>
      </w:r>
      <w:r>
        <w:t xml:space="preserve"> think I can be too specific about areas.</w:t>
      </w:r>
      <w:r w:rsidR="00887685">
        <w:t xml:space="preserve"> </w:t>
      </w:r>
      <w:r>
        <w:t xml:space="preserve">The one thing I would say is that we have made a big investment, over the recent year </w:t>
      </w:r>
      <w:r>
        <w:t>in particular and</w:t>
      </w:r>
      <w:r>
        <w:t xml:space="preserve"> slightly longer than that, in our digital and technology capability. We have </w:t>
      </w:r>
      <w:r>
        <w:t>a lot of</w:t>
      </w:r>
      <w:r>
        <w:t xml:space="preserve"> legacy tech debt</w:t>
      </w:r>
      <w:r w:rsidR="00935819">
        <w:t xml:space="preserve">; </w:t>
      </w:r>
      <w:r>
        <w:t>I am sure we will come on</w:t>
      </w:r>
      <w:r w:rsidR="0022696B">
        <w:t xml:space="preserve"> </w:t>
      </w:r>
      <w:r>
        <w:t>to that as well. We are looking to put th</w:t>
      </w:r>
      <w:r w:rsidR="0022696B">
        <w:t>at</w:t>
      </w:r>
      <w:r>
        <w:t xml:space="preserve"> on a solid footing, </w:t>
      </w:r>
      <w:r w:rsidR="0022696B">
        <w:t>as well as look</w:t>
      </w:r>
      <w:r w:rsidR="00C27397">
        <w:t>ing</w:t>
      </w:r>
      <w:r w:rsidR="0022696B">
        <w:t xml:space="preserve"> at how</w:t>
      </w:r>
      <w:r>
        <w:t xml:space="preserve"> AI, digitising and automation can save money over the period of </w:t>
      </w:r>
      <w:r>
        <w:t xml:space="preserve">the review. Nobody likes talking about invest </w:t>
      </w:r>
      <w:r w:rsidR="00D92E40">
        <w:t>to</w:t>
      </w:r>
      <w:r>
        <w:t xml:space="preserve"> save any</w:t>
      </w:r>
      <w:r w:rsidR="003658C2">
        <w:t xml:space="preserve"> </w:t>
      </w:r>
      <w:r>
        <w:t xml:space="preserve">more because there is not </w:t>
      </w:r>
      <w:r>
        <w:t>much</w:t>
      </w:r>
      <w:r>
        <w:t xml:space="preserve"> money available for investments. Where we can identify areas where </w:t>
      </w:r>
      <w:r>
        <w:t>some</w:t>
      </w:r>
      <w:r>
        <w:t xml:space="preserve"> additional investment in tech, digitisation and automation could yield savings, productivity improvements and efficiency down the line—</w:t>
      </w:r>
    </w:p>
    <w:p w:rsidR="00511F26" w:rsidP="00511F26">
      <w:pPr>
        <w:pStyle w:val="Question"/>
      </w:pPr>
      <w:sdt>
        <w:sdtPr>
          <w:alias w:val="Member"/>
          <w:tag w:val="&lt;Member mnisId='1516' dodsId='35897'&gt;"/>
          <w:id w:val="927313057"/>
          <w:placeholder>
            <w:docPart w:val="DefaultPlaceholder_-1854013440"/>
          </w:placeholder>
          <w:richText/>
        </w:sdtPr>
        <w:sdtContent>
          <w:r w:rsidRPr="00511F26">
            <w:rPr>
              <w:b/>
            </w:rPr>
            <w:t>Chair:</w:t>
          </w:r>
        </w:sdtContent>
      </w:sdt>
      <w:r>
        <w:t xml:space="preserve"> We will come to that later when we talk about the reform programme. Given what you said </w:t>
      </w:r>
      <w:r w:rsidR="00C27397">
        <w:t>about</w:t>
      </w:r>
      <w:r>
        <w:t xml:space="preserve"> priorities, why is it that the most significant increase in the last year has been in “Policy, Corporate Services and Associated Offices” of your various budgets? That has gone up by £336 million, or 36%, from estimates. </w:t>
      </w:r>
    </w:p>
    <w:p w:rsidR="00511F26" w:rsidP="00511F26">
      <w:pPr>
        <w:pStyle w:val="Answer"/>
      </w:pPr>
      <w:sdt>
        <w:sdtPr>
          <w:alias w:val="Witness"/>
          <w:id w:val="1598059916"/>
          <w:placeholder>
            <w:docPart w:val="DefaultPlaceholder_-1854013440"/>
          </w:placeholder>
          <w:richText/>
        </w:sdtPr>
        <w:sdtContent>
          <w:r w:rsidRPr="00511F26">
            <w:rPr>
              <w:b/>
              <w:i/>
            </w:rPr>
            <w:t>Dame Antonia Romeo:</w:t>
          </w:r>
        </w:sdtContent>
      </w:sdt>
      <w:r>
        <w:t xml:space="preserve"> Could I ask what page of the report you are on, or are you on another note?</w:t>
      </w:r>
    </w:p>
    <w:p w:rsidR="00511F26" w:rsidP="00A17A4F">
      <w:pPr>
        <w:pStyle w:val="Question"/>
        <w:numPr>
          <w:ilvl w:val="0"/>
          <w:numId w:val="0"/>
        </w:numPr>
        <w:ind w:left="794"/>
      </w:pPr>
      <w:sdt>
        <w:sdtPr>
          <w:alias w:val="Member"/>
          <w:tag w:val="&lt;Member mnisId='1516' dodsId='35897'&gt;"/>
          <w:id w:val="327492982"/>
          <w:placeholder>
            <w:docPart w:val="DefaultPlaceholder_-1854013440"/>
          </w:placeholder>
          <w:richText/>
        </w:sdtPr>
        <w:sdtContent>
          <w:r w:rsidRPr="00511F26">
            <w:rPr>
              <w:b/>
            </w:rPr>
            <w:t>Chair:</w:t>
          </w:r>
        </w:sdtContent>
      </w:sdt>
      <w:r>
        <w:t xml:space="preserve"> Yes. </w:t>
      </w:r>
    </w:p>
    <w:p w:rsidR="00511F26" w:rsidP="00511F26">
      <w:pPr>
        <w:pStyle w:val="Answer"/>
      </w:pPr>
      <w:sdt>
        <w:sdtPr>
          <w:alias w:val="Witness"/>
          <w:id w:val="105241042"/>
          <w:placeholder>
            <w:docPart w:val="DefaultPlaceholder_-1854013440"/>
          </w:placeholder>
          <w:richText/>
        </w:sdtPr>
        <w:sdtContent>
          <w:r w:rsidRPr="00511F26">
            <w:rPr>
              <w:b/>
              <w:i/>
            </w:rPr>
            <w:t>Dame Antonia Romeo:</w:t>
          </w:r>
        </w:sdtContent>
      </w:sdt>
      <w:r>
        <w:t xml:space="preserve"> I </w:t>
      </w:r>
      <w:r>
        <w:t>do</w:t>
      </w:r>
      <w:r w:rsidR="006D70E0">
        <w:t>n’t</w:t>
      </w:r>
      <w:r>
        <w:t xml:space="preserve"> think that is talking about money. You are talking about </w:t>
      </w:r>
      <w:r>
        <w:t>some</w:t>
      </w:r>
      <w:r>
        <w:t xml:space="preserve"> numbers. </w:t>
      </w:r>
    </w:p>
    <w:p w:rsidR="00655C53" w:rsidP="00511F26">
      <w:pPr>
        <w:pStyle w:val="Question"/>
      </w:pPr>
      <w:sdt>
        <w:sdtPr>
          <w:alias w:val="Member"/>
          <w:tag w:val="&lt;Member mnisId='1516' dodsId='35897'&gt;"/>
          <w:id w:val="-1111421815"/>
          <w:placeholder>
            <w:docPart w:val="DefaultPlaceholder_-1854013440"/>
          </w:placeholder>
          <w:richText/>
        </w:sdtPr>
        <w:sdtContent>
          <w:r w:rsidRPr="00511F26" w:rsidR="00511F26">
            <w:rPr>
              <w:b/>
            </w:rPr>
            <w:t>Chair:</w:t>
          </w:r>
        </w:sdtContent>
      </w:sdt>
      <w:r w:rsidR="00511F26">
        <w:t xml:space="preserve"> Yes</w:t>
      </w:r>
      <w:r w:rsidR="00D441BC">
        <w:t>,</w:t>
      </w:r>
      <w:r w:rsidR="00511F26">
        <w:t xml:space="preserve"> I am talking about what is under the heading “Policy</w:t>
      </w:r>
      <w:r>
        <w:t>, Corporate Services and Associated Offices</w:t>
      </w:r>
      <w:r>
        <w:t>”</w:t>
      </w:r>
      <w:r w:rsidR="00A17A4F">
        <w:t>.</w:t>
      </w:r>
      <w:r>
        <w:t xml:space="preserve"> Comparing the supplementary estimate </w:t>
      </w:r>
      <w:r w:rsidR="00C14A9C">
        <w:t>with</w:t>
      </w:r>
      <w:r>
        <w:t xml:space="preserve"> last year’s expenditure shows that that had gone up more than any other area. </w:t>
      </w:r>
    </w:p>
    <w:p w:rsidR="00655C53" w:rsidP="00655C53">
      <w:pPr>
        <w:pStyle w:val="Answer"/>
      </w:pPr>
      <w:sdt>
        <w:sdtPr>
          <w:alias w:val="Witness"/>
          <w:id w:val="1942955761"/>
          <w:placeholder>
            <w:docPart w:val="DefaultPlaceholder_-1854013440"/>
          </w:placeholder>
          <w:richText/>
        </w:sdtPr>
        <w:sdtContent>
          <w:r w:rsidRPr="00655C53">
            <w:rPr>
              <w:b/>
              <w:i/>
            </w:rPr>
            <w:t>Dame Antonia Romeo:</w:t>
          </w:r>
        </w:sdtContent>
      </w:sdt>
      <w:r>
        <w:t xml:space="preserve"> I will ask James to come to the specifics of the supps. You might be referring to numbers. What we put in that policy was, presumably, </w:t>
      </w:r>
      <w:r>
        <w:t>some of</w:t>
      </w:r>
      <w:r>
        <w:t xml:space="preserve"> the provisions.</w:t>
      </w:r>
    </w:p>
    <w:p w:rsidR="00655C53" w:rsidP="00655C53">
      <w:pPr>
        <w:pStyle w:val="Answer"/>
      </w:pPr>
      <w:sdt>
        <w:sdtPr>
          <w:alias w:val="Witness"/>
          <w:id w:val="1989050757"/>
          <w:placeholder>
            <w:docPart w:val="DefaultPlaceholder_-1854013440"/>
          </w:placeholder>
          <w:richText/>
        </w:sdtPr>
        <w:sdtContent>
          <w:r w:rsidRPr="00655C53">
            <w:rPr>
              <w:b/>
              <w:i/>
            </w:rPr>
            <w:t>James McEwen:</w:t>
          </w:r>
        </w:sdtContent>
      </w:sdt>
      <w:r>
        <w:t xml:space="preserve"> If you look at the change between the mains and the supps, as you know</w:t>
      </w:r>
      <w:r w:rsidR="009E3205">
        <w:t>,</w:t>
      </w:r>
      <w:r>
        <w:t xml:space="preserve"> the Treasury had agreed with us at the beginning of the year certain changes in budget that would arrive at the supps. This is a zero-sum game. At the mains we </w:t>
      </w:r>
      <w:r>
        <w:t>have to</w:t>
      </w:r>
      <w:r>
        <w:t xml:space="preserve"> reduce the budget for our HQ, knowing that by the time of the supps, when the Treasury put</w:t>
      </w:r>
      <w:r w:rsidR="002B6836">
        <w:t>s</w:t>
      </w:r>
      <w:r>
        <w:t xml:space="preserve"> forward the supplementary estimate, there would be additional funding within it. The journey from the mains to the supps is about where </w:t>
      </w:r>
      <w:r w:rsidR="002B6836">
        <w:t xml:space="preserve">we </w:t>
      </w:r>
      <w:r>
        <w:t xml:space="preserve">hold, in the departmental budget, the difference between what Treasury had provided at the mains and then what came forward at the supps. </w:t>
      </w:r>
    </w:p>
    <w:p w:rsidR="00655C53" w:rsidP="00655C53">
      <w:pPr>
        <w:pStyle w:val="Answer"/>
      </w:pPr>
      <w:sdt>
        <w:sdtPr>
          <w:alias w:val="Witness"/>
          <w:id w:val="776297377"/>
          <w:placeholder>
            <w:docPart w:val="DefaultPlaceholder_-1854013440"/>
          </w:placeholder>
          <w:richText/>
        </w:sdtPr>
        <w:sdtContent>
          <w:r w:rsidRPr="00655C53">
            <w:rPr>
              <w:b/>
              <w:i/>
            </w:rPr>
            <w:t>Dame Antonia Romeo:</w:t>
          </w:r>
        </w:sdtContent>
      </w:sdt>
      <w:r>
        <w:t xml:space="preserve"> But do we know what is in this </w:t>
      </w:r>
      <w:r>
        <w:t>particular line</w:t>
      </w:r>
      <w:r>
        <w:t>?</w:t>
      </w:r>
    </w:p>
    <w:p w:rsidR="00655C53" w:rsidP="00655C53">
      <w:pPr>
        <w:pStyle w:val="Answer"/>
      </w:pPr>
      <w:sdt>
        <w:sdtPr>
          <w:alias w:val="Witness"/>
          <w:id w:val="381687697"/>
          <w:placeholder>
            <w:docPart w:val="DefaultPlaceholder_-1854013440"/>
          </w:placeholder>
          <w:richText/>
        </w:sdtPr>
        <w:sdtContent>
          <w:r w:rsidRPr="00655C53">
            <w:rPr>
              <w:b/>
              <w:i/>
            </w:rPr>
            <w:t>James McEwen:</w:t>
          </w:r>
        </w:sdtContent>
      </w:sdt>
      <w:r>
        <w:t xml:space="preserve"> That would be the costs of the classic HQ functions, but also </w:t>
      </w:r>
      <w:r>
        <w:t>some of</w:t>
      </w:r>
      <w:r>
        <w:t xml:space="preserve"> the FM spend and other property spend that sits in my group, for example. It is a variety</w:t>
      </w:r>
      <w:r w:rsidR="00B23246">
        <w:t>. There is</w:t>
      </w:r>
      <w:r>
        <w:t xml:space="preserve"> </w:t>
      </w:r>
      <w:r>
        <w:t>some</w:t>
      </w:r>
      <w:r>
        <w:t xml:space="preserve"> A</w:t>
      </w:r>
      <w:r w:rsidR="006F0D23">
        <w:t>L</w:t>
      </w:r>
      <w:r>
        <w:t xml:space="preserve">B spend and grants for victims. There is </w:t>
      </w:r>
      <w:r>
        <w:t>a lot of</w:t>
      </w:r>
      <w:r>
        <w:t xml:space="preserve"> frontline in that, as well as civil servants. </w:t>
      </w:r>
    </w:p>
    <w:p w:rsidR="00655C53" w:rsidP="00655C53">
      <w:pPr>
        <w:pStyle w:val="Question"/>
      </w:pPr>
      <w:sdt>
        <w:sdtPr>
          <w:alias w:val="Member"/>
          <w:tag w:val="&lt;Member mnisId='4089' dodsId='31619'&gt;"/>
          <w:id w:val="-172798735"/>
          <w:placeholder>
            <w:docPart w:val="DefaultPlaceholder_-1854013440"/>
          </w:placeholder>
          <w:richText/>
        </w:sdtPr>
        <w:sdtContent>
          <w:r w:rsidRPr="00655C53">
            <w:rPr>
              <w:b/>
            </w:rPr>
            <w:t>Tessa Munt:</w:t>
          </w:r>
        </w:sdtContent>
      </w:sdt>
      <w:r>
        <w:t xml:space="preserve"> On that point, can I ask you to deconstruct your acronyms? I am not fully familiar. I know what FM means. </w:t>
      </w:r>
    </w:p>
    <w:p w:rsidR="00655C53" w:rsidP="00655C53">
      <w:pPr>
        <w:pStyle w:val="Answer"/>
      </w:pPr>
      <w:sdt>
        <w:sdtPr>
          <w:alias w:val="Witness"/>
          <w:id w:val="1872259883"/>
          <w:placeholder>
            <w:docPart w:val="DefaultPlaceholder_-1854013440"/>
          </w:placeholder>
          <w:richText/>
        </w:sdtPr>
        <w:sdtContent>
          <w:r w:rsidRPr="00655C53">
            <w:rPr>
              <w:b/>
              <w:i/>
            </w:rPr>
            <w:t>James McEwen:</w:t>
          </w:r>
        </w:sdtContent>
      </w:sdt>
      <w:r>
        <w:t xml:space="preserve"> FM is facilities management. The way </w:t>
      </w:r>
      <w:r w:rsidR="0014134D">
        <w:t xml:space="preserve">that </w:t>
      </w:r>
      <w:r>
        <w:t xml:space="preserve">we organise the </w:t>
      </w:r>
      <w:r w:rsidR="003F5F46">
        <w:t>D</w:t>
      </w:r>
      <w:r>
        <w:t xml:space="preserve">epartment in my group, </w:t>
      </w:r>
      <w:r>
        <w:t>a lot of</w:t>
      </w:r>
      <w:r>
        <w:t xml:space="preserve"> the professional services that support Amy and Nick, and other frontline operations, sit in the headquarters because that is how we drive efficiency. </w:t>
      </w:r>
    </w:p>
    <w:p w:rsidR="00655C53" w:rsidP="00655C53">
      <w:pPr>
        <w:pStyle w:val="Question"/>
      </w:pPr>
      <w:sdt>
        <w:sdtPr>
          <w:alias w:val="Member"/>
          <w:tag w:val="&lt;Member mnisId='4089' dodsId='31619'&gt;"/>
          <w:id w:val="109557775"/>
          <w:placeholder>
            <w:docPart w:val="DefaultPlaceholder_-1854013440"/>
          </w:placeholder>
          <w:richText/>
        </w:sdtPr>
        <w:sdtContent>
          <w:r w:rsidRPr="00655C53">
            <w:rPr>
              <w:b/>
            </w:rPr>
            <w:t>Tessa Munt:</w:t>
          </w:r>
        </w:sdtContent>
      </w:sdt>
      <w:r>
        <w:t xml:space="preserve"> I understand that. I also understand facilities management. There are </w:t>
      </w:r>
      <w:r>
        <w:t>some</w:t>
      </w:r>
      <w:r>
        <w:t xml:space="preserve"> other bits—</w:t>
      </w:r>
    </w:p>
    <w:p w:rsidR="00655C53" w:rsidP="00655C53">
      <w:pPr>
        <w:pStyle w:val="Answer"/>
      </w:pPr>
      <w:sdt>
        <w:sdtPr>
          <w:alias w:val="Witness"/>
          <w:id w:val="-1107265939"/>
          <w:placeholder>
            <w:docPart w:val="DefaultPlaceholder_-1854013440"/>
          </w:placeholder>
          <w:richText/>
        </w:sdtPr>
        <w:sdtContent>
          <w:r w:rsidRPr="00655C53">
            <w:rPr>
              <w:b/>
              <w:i/>
            </w:rPr>
            <w:t>James McEwen:</w:t>
          </w:r>
        </w:sdtContent>
      </w:sdt>
      <w:r>
        <w:t xml:space="preserve"> Yes, I was talking about our headquarters and the supps, being the supplementary estimate. </w:t>
      </w:r>
      <w:r>
        <w:t>I think those</w:t>
      </w:r>
      <w:r>
        <w:t xml:space="preserve"> were the acronyms I used, from memory.</w:t>
      </w:r>
    </w:p>
    <w:p w:rsidR="00655C53" w:rsidP="00655C53">
      <w:pPr>
        <w:pStyle w:val="Question"/>
      </w:pPr>
      <w:sdt>
        <w:sdtPr>
          <w:alias w:val="Member"/>
          <w:tag w:val="&lt;Member mnisId='1516' dodsId='35897'&gt;"/>
          <w:id w:val="1844056963"/>
          <w:placeholder>
            <w:docPart w:val="DefaultPlaceholder_-1854013440"/>
          </w:placeholder>
          <w:richText/>
        </w:sdtPr>
        <w:sdtContent>
          <w:r w:rsidRPr="00655C53">
            <w:rPr>
              <w:b/>
            </w:rPr>
            <w:t>Chair:</w:t>
          </w:r>
        </w:sdtContent>
      </w:sdt>
      <w:r>
        <w:t xml:space="preserve"> It is looking at headings. When you look at HMPPS or HMCTS, or legal aid, you would expect to see, if there are to be increases, that they would take the lion’s share of it, but the lion’s share seems to have gone into what is effectively head office costs. </w:t>
      </w:r>
    </w:p>
    <w:p w:rsidR="00655C53" w:rsidP="00655C53">
      <w:pPr>
        <w:pStyle w:val="Answer"/>
      </w:pPr>
      <w:sdt>
        <w:sdtPr>
          <w:alias w:val="Witness"/>
          <w:id w:val="1123891358"/>
          <w:placeholder>
            <w:docPart w:val="DefaultPlaceholder_-1854013440"/>
          </w:placeholder>
          <w:richText/>
        </w:sdtPr>
        <w:sdtContent>
          <w:r w:rsidRPr="00655C53">
            <w:rPr>
              <w:b/>
              <w:i/>
            </w:rPr>
            <w:t>Dame Antonia Romeo:</w:t>
          </w:r>
        </w:sdtContent>
      </w:sdt>
      <w:r>
        <w:t xml:space="preserve"> I think the point James was making is that supplementary estimates are </w:t>
      </w:r>
      <w:r>
        <w:t>essentially adjustments</w:t>
      </w:r>
      <w:r>
        <w:t xml:space="preserve"> in</w:t>
      </w:r>
      <w:r w:rsidR="002F6FB7">
        <w:t>-</w:t>
      </w:r>
      <w:r>
        <w:t xml:space="preserve">year. It is </w:t>
      </w:r>
      <w:r>
        <w:t>not the same as</w:t>
      </w:r>
      <w:r>
        <w:t xml:space="preserve"> an increase year on year. It is just what happens in</w:t>
      </w:r>
      <w:r w:rsidR="002F6FB7">
        <w:t>-</w:t>
      </w:r>
      <w:r>
        <w:t xml:space="preserve">year when we have pre-agreed </w:t>
      </w:r>
      <w:r>
        <w:t>some</w:t>
      </w:r>
      <w:r>
        <w:t xml:space="preserve"> adjustments with the Treasury during the first part of the year. For example, as I am sure we will also come on</w:t>
      </w:r>
      <w:r w:rsidR="007C3A07">
        <w:t xml:space="preserve"> </w:t>
      </w:r>
      <w:r>
        <w:t xml:space="preserve">to, we have done switches in the past between CDEL and RDEL and things like that, and supps. It is just an adjustment </w:t>
      </w:r>
      <w:r>
        <w:t>mechanism, if</w:t>
      </w:r>
      <w:r>
        <w:t xml:space="preserve"> that makes sense. </w:t>
      </w:r>
    </w:p>
    <w:p w:rsidR="00655C53" w:rsidP="00655C53">
      <w:pPr>
        <w:pStyle w:val="Question"/>
      </w:pPr>
      <w:sdt>
        <w:sdtPr>
          <w:alias w:val="Member"/>
          <w:tag w:val="&lt;Member mnisId='5324' dodsId='118846'&gt;"/>
          <w:id w:val="-401830976"/>
          <w:placeholder>
            <w:docPart w:val="DefaultPlaceholder_-1854013440"/>
          </w:placeholder>
          <w:richText/>
        </w:sdtPr>
        <w:sdtContent>
          <w:r w:rsidRPr="00655C53">
            <w:rPr>
              <w:b/>
            </w:rPr>
            <w:t>Mrs Russell:</w:t>
          </w:r>
        </w:sdtContent>
      </w:sdt>
      <w:r>
        <w:t xml:space="preserve"> Do you get supps every year?</w:t>
      </w:r>
    </w:p>
    <w:p w:rsidR="00655C53" w:rsidP="00655C53">
      <w:pPr>
        <w:pStyle w:val="Answer"/>
      </w:pPr>
      <w:sdt>
        <w:sdtPr>
          <w:alias w:val="Witness"/>
          <w:id w:val="865173687"/>
          <w:placeholder>
            <w:docPart w:val="DefaultPlaceholder_-1854013440"/>
          </w:placeholder>
          <w:richText/>
        </w:sdtPr>
        <w:sdtContent>
          <w:r w:rsidRPr="00655C53">
            <w:rPr>
              <w:b/>
              <w:i/>
            </w:rPr>
            <w:t>Dame Antonia Romeo:</w:t>
          </w:r>
        </w:sdtContent>
      </w:sdt>
      <w:r>
        <w:t xml:space="preserve"> Yes; it is part of the fiscal process. The supplementary estimate is a core part of the fiscal process. There </w:t>
      </w:r>
      <w:r w:rsidR="00AD7F4B">
        <w:t>are</w:t>
      </w:r>
      <w:r>
        <w:t xml:space="preserve"> the main estimate</w:t>
      </w:r>
      <w:r w:rsidR="00AD7F4B">
        <w:t>s</w:t>
      </w:r>
      <w:r>
        <w:t xml:space="preserve"> and then the supplementary estimate</w:t>
      </w:r>
      <w:r w:rsidR="00AD7F4B">
        <w:t>s</w:t>
      </w:r>
      <w:r>
        <w:t xml:space="preserve">. </w:t>
      </w:r>
    </w:p>
    <w:p w:rsidR="00655C53" w:rsidP="00655C53">
      <w:pPr>
        <w:pStyle w:val="Question"/>
      </w:pPr>
      <w:sdt>
        <w:sdtPr>
          <w:alias w:val="Member"/>
          <w:tag w:val="&lt;Member mnisId='5324' dodsId='118846'&gt;"/>
          <w:id w:val="-1958100091"/>
          <w:placeholder>
            <w:docPart w:val="DefaultPlaceholder_-1854013440"/>
          </w:placeholder>
          <w:richText/>
        </w:sdtPr>
        <w:sdtContent>
          <w:r w:rsidRPr="00655C53">
            <w:rPr>
              <w:b/>
            </w:rPr>
            <w:t>Mrs Russell:</w:t>
          </w:r>
        </w:sdtContent>
      </w:sdt>
      <w:r w:rsidR="001269A5">
        <w:t xml:space="preserve"> For</w:t>
      </w:r>
      <w:r>
        <w:t xml:space="preserve"> a bystander, when you say it is an in-year adjustment, does it mean </w:t>
      </w:r>
      <w:r>
        <w:t>that arguably, for</w:t>
      </w:r>
      <w:r>
        <w:t xml:space="preserve"> instance, a budget is set that you are to try </w:t>
      </w:r>
      <w:r w:rsidR="001269A5">
        <w:t>to</w:t>
      </w:r>
      <w:r>
        <w:t xml:space="preserve"> live within, and that budget may or may not be feasible? Then, when it</w:t>
      </w:r>
      <w:r w:rsidR="009339D7">
        <w:t xml:space="preserve"> i</w:t>
      </w:r>
      <w:r>
        <w:t xml:space="preserve">s not, supps are how that </w:t>
      </w:r>
      <w:r>
        <w:t>gets dealt</w:t>
      </w:r>
      <w:r>
        <w:t xml:space="preserve"> with. Does that happen across all </w:t>
      </w:r>
      <w:r w:rsidR="00E26D2E">
        <w:t>D</w:t>
      </w:r>
      <w:r>
        <w:t>epartments?</w:t>
      </w:r>
    </w:p>
    <w:p w:rsidR="00F360FD" w:rsidP="00655C53">
      <w:pPr>
        <w:pStyle w:val="Answer"/>
      </w:pPr>
      <w:sdt>
        <w:sdtPr>
          <w:alias w:val="Witness"/>
          <w:id w:val="-752895559"/>
          <w:placeholder>
            <w:docPart w:val="DefaultPlaceholder_-1854013440"/>
          </w:placeholder>
          <w:richText/>
        </w:sdtPr>
        <w:sdtContent>
          <w:r w:rsidRPr="00655C53" w:rsidR="00655C53">
            <w:rPr>
              <w:b/>
              <w:i/>
            </w:rPr>
            <w:t>Dame Antonia Romeo:</w:t>
          </w:r>
        </w:sdtContent>
      </w:sdt>
      <w:r w:rsidR="00655C53">
        <w:t xml:space="preserve"> </w:t>
      </w:r>
      <w:r>
        <w:t xml:space="preserve">James is the person </w:t>
      </w:r>
      <w:r>
        <w:t>actually doing</w:t>
      </w:r>
      <w:r>
        <w:t xml:space="preserve"> this with the Treasury, so he will want to give a lot more detail than me. </w:t>
      </w:r>
      <w:r>
        <w:t>Essentially, what</w:t>
      </w:r>
      <w:r>
        <w:t xml:space="preserve"> happens is that you do an adjustment on your RDEL and your CDEL, and it could go either way. Sometimes there is an emerging—</w:t>
      </w:r>
    </w:p>
    <w:p w:rsidR="00F360FD" w:rsidP="00F360FD">
      <w:pPr>
        <w:pStyle w:val="Question"/>
        <w:numPr>
          <w:ilvl w:val="0"/>
          <w:numId w:val="0"/>
        </w:numPr>
        <w:ind w:left="794"/>
      </w:pPr>
      <w:sdt>
        <w:sdtPr>
          <w:alias w:val="Member"/>
          <w:tag w:val="&lt;Member mnisId='1516' dodsId='35897'&gt;"/>
          <w:id w:val="749853890"/>
          <w:placeholder>
            <w:docPart w:val="DefaultPlaceholder_-1854013440"/>
          </w:placeholder>
          <w:richText/>
        </w:sdtPr>
        <w:sdtContent>
          <w:r w:rsidRPr="00F360FD">
            <w:rPr>
              <w:b/>
            </w:rPr>
            <w:t>Chair:</w:t>
          </w:r>
        </w:sdtContent>
      </w:sdt>
      <w:r>
        <w:t xml:space="preserve"> You will have to spell it out.</w:t>
      </w:r>
    </w:p>
    <w:p w:rsidR="00F360FD" w:rsidP="00F360FD">
      <w:pPr>
        <w:pStyle w:val="Question"/>
      </w:pPr>
      <w:sdt>
        <w:sdtPr>
          <w:alias w:val="Member"/>
          <w:tag w:val="&lt;Member mnisId='4089' dodsId='31619'&gt;"/>
          <w:id w:val="141248592"/>
          <w:placeholder>
            <w:docPart w:val="DefaultPlaceholder_-1854013440"/>
          </w:placeholder>
          <w:richText/>
        </w:sdtPr>
        <w:sdtContent>
          <w:r w:rsidRPr="00F360FD">
            <w:rPr>
              <w:b/>
            </w:rPr>
            <w:t>Tessa Munt:</w:t>
          </w:r>
        </w:sdtContent>
      </w:sdt>
      <w:r>
        <w:t xml:space="preserve"> Could you tell me what an RDEL and a CDEL </w:t>
      </w:r>
      <w:r w:rsidR="009339D7">
        <w:t>are</w:t>
      </w:r>
      <w:r>
        <w:t>?</w:t>
      </w:r>
    </w:p>
    <w:p w:rsidR="00F360FD" w:rsidP="00F360FD">
      <w:pPr>
        <w:pStyle w:val="Answer"/>
      </w:pPr>
      <w:sdt>
        <w:sdtPr>
          <w:alias w:val="Witness"/>
          <w:id w:val="-754127189"/>
          <w:placeholder>
            <w:docPart w:val="DefaultPlaceholder_-1854013440"/>
          </w:placeholder>
          <w:richText/>
        </w:sdtPr>
        <w:sdtContent>
          <w:r w:rsidRPr="00F360FD">
            <w:rPr>
              <w:b/>
              <w:i/>
            </w:rPr>
            <w:t>Dame Antonia Romeo:</w:t>
          </w:r>
        </w:sdtContent>
      </w:sdt>
      <w:r>
        <w:t xml:space="preserve"> Sorry</w:t>
      </w:r>
      <w:r w:rsidR="00316774">
        <w:t>:</w:t>
      </w:r>
      <w:r>
        <w:t xml:space="preserve"> </w:t>
      </w:r>
      <w:r w:rsidR="00316774">
        <w:t>r</w:t>
      </w:r>
      <w:r>
        <w:t xml:space="preserve">esource DEL and </w:t>
      </w:r>
      <w:r w:rsidR="00932854">
        <w:t>c</w:t>
      </w:r>
      <w:r>
        <w:t xml:space="preserve">apital DEL. Essentially, there are </w:t>
      </w:r>
      <w:r>
        <w:t>various types</w:t>
      </w:r>
      <w:r>
        <w:t xml:space="preserve"> of public money, but the main distinction is between resource spending and capital spending. </w:t>
      </w:r>
    </w:p>
    <w:p w:rsidR="00F360FD" w:rsidP="00F360FD">
      <w:pPr>
        <w:pStyle w:val="Question"/>
      </w:pPr>
      <w:sdt>
        <w:sdtPr>
          <w:alias w:val="Member"/>
          <w:tag w:val="&lt;Member mnisId='4089' dodsId='31619'&gt;"/>
          <w:id w:val="2077169137"/>
          <w:placeholder>
            <w:docPart w:val="DefaultPlaceholder_-1854013440"/>
          </w:placeholder>
          <w:richText/>
        </w:sdtPr>
        <w:sdtContent>
          <w:r w:rsidRPr="5430E774">
            <w:rPr>
              <w:b/>
              <w:bCs/>
            </w:rPr>
            <w:t>Tessa Munt:</w:t>
          </w:r>
        </w:sdtContent>
      </w:sdt>
      <w:r>
        <w:t xml:space="preserve"> What does DEL mean?</w:t>
      </w:r>
    </w:p>
    <w:p w:rsidR="00F360FD" w:rsidP="00F360FD">
      <w:pPr>
        <w:pStyle w:val="Answer"/>
      </w:pPr>
      <w:sdt>
        <w:sdtPr>
          <w:alias w:val="Witness"/>
          <w:id w:val="49285164"/>
          <w:placeholder>
            <w:docPart w:val="DefaultPlaceholder_-1854013440"/>
          </w:placeholder>
          <w:richText/>
        </w:sdtPr>
        <w:sdtContent>
          <w:r w:rsidRPr="00F360FD">
            <w:rPr>
              <w:b/>
              <w:i/>
            </w:rPr>
            <w:t>James McEwen:</w:t>
          </w:r>
        </w:sdtContent>
      </w:sdt>
      <w:r>
        <w:t xml:space="preserve"> Departmental </w:t>
      </w:r>
      <w:r w:rsidR="00932854">
        <w:t>e</w:t>
      </w:r>
      <w:r>
        <w:t xml:space="preserve">xpenditure </w:t>
      </w:r>
      <w:r w:rsidR="00932854">
        <w:t>l</w:t>
      </w:r>
      <w:r>
        <w:t xml:space="preserve">imits. </w:t>
      </w:r>
    </w:p>
    <w:p w:rsidR="00F360FD" w:rsidP="00F360FD">
      <w:pPr>
        <w:pStyle w:val="Question"/>
      </w:pPr>
      <w:sdt>
        <w:sdtPr>
          <w:alias w:val="Member"/>
          <w:tag w:val="&lt;Member mnisId='4089' dodsId='31619'&gt;"/>
          <w:id w:val="-1492318112"/>
          <w:placeholder>
            <w:docPart w:val="DefaultPlaceholder_-1854013440"/>
          </w:placeholder>
          <w:richText/>
        </w:sdtPr>
        <w:sdtContent>
          <w:r w:rsidRPr="00F360FD">
            <w:rPr>
              <w:b/>
            </w:rPr>
            <w:t>Tessa Munt:</w:t>
          </w:r>
        </w:sdtContent>
      </w:sdt>
      <w:r>
        <w:t xml:space="preserve"> I am </w:t>
      </w:r>
      <w:r>
        <w:t>very sorry</w:t>
      </w:r>
      <w:r>
        <w:t>, but I do</w:t>
      </w:r>
      <w:r w:rsidR="006C6547">
        <w:t>n’t</w:t>
      </w:r>
      <w:r>
        <w:t xml:space="preserve"> understand what you are saying. If anybody is watching this, they might not understand either. I </w:t>
      </w:r>
      <w:r>
        <w:t>do</w:t>
      </w:r>
      <w:r w:rsidR="002F6FB7">
        <w:t>n’t</w:t>
      </w:r>
      <w:r>
        <w:t xml:space="preserve"> know whether people spend their afternoons watching the Justice Committee, </w:t>
      </w:r>
      <w:r>
        <w:t xml:space="preserve">but frankly I hope they do. </w:t>
      </w:r>
    </w:p>
    <w:p w:rsidR="00F360FD" w:rsidP="00F360FD">
      <w:pPr>
        <w:pStyle w:val="Answer"/>
      </w:pPr>
      <w:sdt>
        <w:sdtPr>
          <w:alias w:val="Witness"/>
          <w:id w:val="-1855263651"/>
          <w:placeholder>
            <w:docPart w:val="DefaultPlaceholder_-1854013440"/>
          </w:placeholder>
          <w:richText/>
        </w:sdtPr>
        <w:sdtContent>
          <w:r w:rsidRPr="00F360FD">
            <w:rPr>
              <w:b/>
              <w:i/>
            </w:rPr>
            <w:t>Dame Antonia Romeo:</w:t>
          </w:r>
        </w:sdtContent>
      </w:sdt>
      <w:r>
        <w:t xml:space="preserve"> Completely understood. Resource DEL or expenditure can </w:t>
      </w:r>
      <w:r>
        <w:t>be seen</w:t>
      </w:r>
      <w:r>
        <w:t xml:space="preserve"> as running the organisation in capital; it is investment in the asset</w:t>
      </w:r>
      <w:r w:rsidR="000F5664">
        <w:t>s</w:t>
      </w:r>
      <w:r>
        <w:t xml:space="preserve">. </w:t>
      </w:r>
    </w:p>
    <w:p w:rsidR="00F360FD" w:rsidP="007D1A3A">
      <w:pPr>
        <w:pStyle w:val="Question"/>
      </w:pPr>
      <w:sdt>
        <w:sdtPr>
          <w:alias w:val="Member"/>
          <w:tag w:val="&lt;Member mnisId='4089' dodsId='31619'&gt;"/>
          <w:id w:val="-1592395610"/>
          <w:placeholder>
            <w:docPart w:val="DefaultPlaceholder_-1854013440"/>
          </w:placeholder>
          <w:richText/>
        </w:sdtPr>
        <w:sdtContent>
          <w:r w:rsidRPr="007D1A3A">
            <w:rPr>
              <w:b/>
            </w:rPr>
            <w:t>Tessa Munt:</w:t>
          </w:r>
        </w:sdtContent>
      </w:sdt>
      <w:r>
        <w:t xml:space="preserve"> I </w:t>
      </w:r>
      <w:r w:rsidR="000F5664">
        <w:t xml:space="preserve">understand that; I </w:t>
      </w:r>
      <w:r>
        <w:t>couldn</w:t>
      </w:r>
      <w:r w:rsidR="000F5664">
        <w:t>’</w:t>
      </w:r>
      <w:r>
        <w:t>t</w:t>
      </w:r>
      <w:r>
        <w:t xml:space="preserve"> understand the acronym. I am completely cool with what you have </w:t>
      </w:r>
      <w:r w:rsidR="000F5664">
        <w:t xml:space="preserve">now </w:t>
      </w:r>
      <w:r>
        <w:t>explained. Thank you.</w:t>
      </w:r>
    </w:p>
    <w:p w:rsidR="00511F26" w:rsidP="00F360FD">
      <w:pPr>
        <w:pStyle w:val="Answer"/>
      </w:pPr>
      <w:sdt>
        <w:sdtPr>
          <w:alias w:val="Witness"/>
          <w:id w:val="1069148394"/>
          <w:placeholder>
            <w:docPart w:val="DefaultPlaceholder_-1854013440"/>
          </w:placeholder>
          <w:richText/>
        </w:sdtPr>
        <w:sdtContent>
          <w:r w:rsidRPr="00F360FD" w:rsidR="00F360FD">
            <w:rPr>
              <w:b/>
              <w:i/>
            </w:rPr>
            <w:t>Dame Antonia Romeo:</w:t>
          </w:r>
        </w:sdtContent>
      </w:sdt>
      <w:r w:rsidR="00F360FD">
        <w:t xml:space="preserve"> </w:t>
      </w:r>
      <w:r w:rsidR="000F5664">
        <w:t xml:space="preserve">To </w:t>
      </w:r>
      <w:r w:rsidR="00F360FD">
        <w:t xml:space="preserve">continue, it can go up and down. In </w:t>
      </w:r>
      <w:r w:rsidR="00F360FD">
        <w:t>some</w:t>
      </w:r>
      <w:r w:rsidR="00F360FD">
        <w:t xml:space="preserve"> cases, we might be offering money back. For example, if we know we are not going to be able to spend our full limit that year on the capital side, we might offer </w:t>
      </w:r>
      <w:r w:rsidR="00F360FD">
        <w:t>some</w:t>
      </w:r>
      <w:r w:rsidR="00F360FD">
        <w:t xml:space="preserve"> capital back.</w:t>
      </w:r>
    </w:p>
    <w:p w:rsidR="00F360FD" w:rsidP="00F360FD">
      <w:pPr>
        <w:pStyle w:val="Answer"/>
      </w:pPr>
      <w:r>
        <w:t>The sort</w:t>
      </w:r>
      <w:r w:rsidR="00642FA8">
        <w:t>s</w:t>
      </w:r>
      <w:r>
        <w:t xml:space="preserve"> of things that can come into the supplementary estimates would be unforeseen pressures</w:t>
      </w:r>
      <w:r w:rsidR="00642FA8">
        <w:t>—</w:t>
      </w:r>
      <w:r w:rsidR="0035491D">
        <w:t>i</w:t>
      </w:r>
      <w:r>
        <w:t xml:space="preserve">f, for example, there was loss of income that was unexpected. In the case of the year in question that we are considering, </w:t>
      </w:r>
      <w:r w:rsidR="00EF3428">
        <w:t xml:space="preserve">it was </w:t>
      </w:r>
      <w:r w:rsidR="00EF3428">
        <w:t xml:space="preserve">unforeseen </w:t>
      </w:r>
      <w:r w:rsidR="00EF3428">
        <w:t xml:space="preserve">that </w:t>
      </w:r>
      <w:r>
        <w:t xml:space="preserve">we </w:t>
      </w:r>
      <w:r w:rsidR="00EF3428">
        <w:t xml:space="preserve">recouped </w:t>
      </w:r>
      <w:r>
        <w:t>less income than we were expecting because income did not keep pace with the trajectory post</w:t>
      </w:r>
      <w:r w:rsidR="003658C2">
        <w:t xml:space="preserve"> </w:t>
      </w:r>
      <w:r>
        <w:t xml:space="preserve">covid. Therefore, that is the sort of thing that we go back to the Treasury for. I can say a bit more if helpful, or that might be enough. </w:t>
      </w:r>
    </w:p>
    <w:p w:rsidR="00F360FD" w:rsidP="00F360FD">
      <w:pPr>
        <w:pStyle w:val="Question"/>
      </w:pPr>
      <w:sdt>
        <w:sdtPr>
          <w:alias w:val="Member"/>
          <w:tag w:val="&lt;Member mnisId='5324' dodsId='118846'&gt;"/>
          <w:id w:val="378605396"/>
          <w:placeholder>
            <w:docPart w:val="DefaultPlaceholder_-1854013440"/>
          </w:placeholder>
          <w:richText/>
        </w:sdtPr>
        <w:sdtContent>
          <w:r w:rsidRPr="00997824">
            <w:rPr>
              <w:b/>
            </w:rPr>
            <w:t>Mrs Russell:</w:t>
          </w:r>
        </w:sdtContent>
      </w:sdt>
      <w:r>
        <w:t xml:space="preserve"> </w:t>
      </w:r>
      <w:r w:rsidR="00997824">
        <w:t>That’s</w:t>
      </w:r>
      <w:r w:rsidR="00997824">
        <w:t xml:space="preserve"> very helpful. </w:t>
      </w:r>
      <w:r>
        <w:t xml:space="preserve">I have two questions. First, do you think you can find 5% of efficiency savings, or </w:t>
      </w:r>
      <w:r>
        <w:t>actually are</w:t>
      </w:r>
      <w:r>
        <w:t xml:space="preserve"> these just cuts? Secondly, you were quite reluctant to suggest where those cuts might come </w:t>
      </w:r>
      <w:r>
        <w:t>from, if</w:t>
      </w:r>
      <w:r>
        <w:t xml:space="preserve"> they were to be so termed. </w:t>
      </w:r>
      <w:r>
        <w:t>Let</w:t>
      </w:r>
      <w:r w:rsidR="00997824">
        <w:t>’</w:t>
      </w:r>
      <w:r>
        <w:t>s</w:t>
      </w:r>
      <w:r>
        <w:t xml:space="preserve"> say you had a 10% increase in your funding. What could you do with that?</w:t>
      </w:r>
    </w:p>
    <w:p w:rsidR="00F360FD" w:rsidP="00F360FD">
      <w:pPr>
        <w:pStyle w:val="Answer"/>
      </w:pPr>
      <w:sdt>
        <w:sdtPr>
          <w:alias w:val="Witness"/>
          <w:id w:val="-538505300"/>
          <w:placeholder>
            <w:docPart w:val="DefaultPlaceholder_-1854013440"/>
          </w:placeholder>
          <w:richText/>
        </w:sdtPr>
        <w:sdtContent>
          <w:r w:rsidRPr="00F360FD">
            <w:rPr>
              <w:b/>
              <w:i/>
            </w:rPr>
            <w:t>Dame Antonia Romeo:</w:t>
          </w:r>
        </w:sdtContent>
      </w:sdt>
      <w:r>
        <w:t xml:space="preserve"> That would be a heady moment. </w:t>
      </w:r>
      <w:r w:rsidR="00A60849">
        <w:t>T</w:t>
      </w:r>
      <w:r>
        <w:t xml:space="preserve">o be clear, with no disrespect to the Committee, we are in an interim process where we are still talking to the Lord Chancellor. The Lord Chancellor has not made any decisions, nor </w:t>
      </w:r>
      <w:r>
        <w:t>has it been decided by the Treasury</w:t>
      </w:r>
      <w:r>
        <w:t>. It would not be appropriate for me to talk about what we think the 5% might apply</w:t>
      </w:r>
      <w:r w:rsidR="00B4435D">
        <w:t xml:space="preserve"> to</w:t>
      </w:r>
      <w:r>
        <w:t>.</w:t>
      </w:r>
    </w:p>
    <w:p w:rsidR="00F360FD" w:rsidP="00F360FD">
      <w:pPr>
        <w:pStyle w:val="Answer"/>
      </w:pPr>
      <w:r>
        <w:t xml:space="preserve">The efficiency savings, in the case of our budget, will </w:t>
      </w:r>
      <w:r>
        <w:t>presumably involve</w:t>
      </w:r>
      <w:r>
        <w:t xml:space="preserve"> some reduction in services as well as pure efficiency. In the year</w:t>
      </w:r>
      <w:r w:rsidR="007D1E4F">
        <w:t>s</w:t>
      </w:r>
      <w:r>
        <w:t xml:space="preserve"> 2023-24 and 2024-25 we took £1.6 billion out of our budget, including £100 million of pure efficiency savings, </w:t>
      </w:r>
      <w:r>
        <w:t>mainly through</w:t>
      </w:r>
      <w:r>
        <w:t xml:space="preserve"> four efficiency programmes—some of which we will come on</w:t>
      </w:r>
      <w:r w:rsidR="000C401C">
        <w:t xml:space="preserve"> </w:t>
      </w:r>
      <w:r>
        <w:t xml:space="preserve">to talk about—of £100 million this year. Over </w:t>
      </w:r>
      <w:r>
        <w:t>a long period</w:t>
      </w:r>
      <w:r>
        <w:t xml:space="preserve">, we have been absorbing inflation, which has been incredibly high. We have been taking large sums out, so I </w:t>
      </w:r>
      <w:r>
        <w:t>do</w:t>
      </w:r>
      <w:r w:rsidR="000C401C">
        <w:t>n’t</w:t>
      </w:r>
      <w:r>
        <w:t xml:space="preserve"> think there is a lot of additional money</w:t>
      </w:r>
      <w:r w:rsidR="000C401C">
        <w:t xml:space="preserve"> there</w:t>
      </w:r>
      <w:r>
        <w:t xml:space="preserve"> to be found.</w:t>
      </w:r>
    </w:p>
    <w:p w:rsidR="001920AA" w:rsidP="00F360FD">
      <w:pPr>
        <w:pStyle w:val="Answer"/>
      </w:pPr>
      <w:r>
        <w:t xml:space="preserve">If I </w:t>
      </w:r>
      <w:r>
        <w:t>were given</w:t>
      </w:r>
      <w:r>
        <w:t xml:space="preserve"> a 10% increase, the first thing to say is that</w:t>
      </w:r>
      <w:r w:rsidR="000743CA">
        <w:t>,</w:t>
      </w:r>
      <w:r>
        <w:t xml:space="preserve"> given the demands we fac</w:t>
      </w:r>
      <w:r w:rsidR="0038739A">
        <w:t>e</w:t>
      </w:r>
      <w:r>
        <w:t xml:space="preserve"> coming into the system</w:t>
      </w:r>
      <w:r>
        <w:t xml:space="preserve">, some of that would just be put towards standing still. </w:t>
      </w:r>
      <w:r w:rsidR="00D80A8F">
        <w:t>T</w:t>
      </w:r>
      <w:r>
        <w:t xml:space="preserve">he two things I most want to do </w:t>
      </w:r>
      <w:r w:rsidR="0038739A">
        <w:t>are</w:t>
      </w:r>
      <w:r>
        <w:t xml:space="preserve"> to get the </w:t>
      </w:r>
      <w:r w:rsidR="0038739A">
        <w:t>C</w:t>
      </w:r>
      <w:r>
        <w:t>rown court backlog down, so that would be increasing sitting days</w:t>
      </w:r>
      <w:r w:rsidR="00804BBC">
        <w:t xml:space="preserve">, </w:t>
      </w:r>
      <w:r w:rsidR="008E5ED5">
        <w:t>and</w:t>
      </w:r>
      <w:r>
        <w:t xml:space="preserve"> all </w:t>
      </w:r>
      <w:r w:rsidR="008E5ED5">
        <w:t xml:space="preserve">the </w:t>
      </w:r>
      <w:r>
        <w:t>other things</w:t>
      </w:r>
      <w:r w:rsidR="00AE267E">
        <w:t xml:space="preserve"> to </w:t>
      </w:r>
      <w:r>
        <w:t xml:space="preserve">implement the reforms that we expect that the independent criminal court review will </w:t>
      </w:r>
      <w:r>
        <w:t>come up with</w:t>
      </w:r>
      <w:r w:rsidR="00804BBC">
        <w:t>. There is also</w:t>
      </w:r>
      <w:r>
        <w:t xml:space="preserve"> implementing the sentencing review, continuing to build the prisons we need</w:t>
      </w:r>
      <w:r w:rsidR="00804BBC">
        <w:t xml:space="preserve">, </w:t>
      </w:r>
      <w:r>
        <w:t>and investing in staffing and things for those new prisons.</w:t>
      </w:r>
      <w:r w:rsidR="00890714">
        <w:t xml:space="preserve"> </w:t>
      </w:r>
      <w:r>
        <w:t xml:space="preserve">You would expect me to say this, but it would slightly depend on whether it was 10% </w:t>
      </w:r>
      <w:r>
        <w:t>real or cash. A flat real settlement over a multi-year period is not that significantly different from flat cash plus 10%.</w:t>
      </w:r>
    </w:p>
    <w:p w:rsidR="00781B9D" w:rsidP="00781B9D">
      <w:pPr>
        <w:pStyle w:val="Question"/>
      </w:pPr>
      <w:sdt>
        <w:sdtPr>
          <w:alias w:val="Member"/>
          <w:tag w:val="&lt;Member mnisId='1516' dodsId='35897'&gt;"/>
          <w:id w:val="2003151049"/>
          <w:placeholder>
            <w:docPart w:val="DefaultPlaceholder_-1854013440"/>
          </w:placeholder>
          <w:richText/>
        </w:sdtPr>
        <w:sdtContent>
          <w:r w:rsidRPr="001920AA" w:rsidR="001920AA">
            <w:rPr>
              <w:b/>
            </w:rPr>
            <w:t>Chair:</w:t>
          </w:r>
        </w:sdtContent>
      </w:sdt>
      <w:r w:rsidR="001920AA">
        <w:t xml:space="preserve"> </w:t>
      </w:r>
      <w:r w:rsidR="000907D3">
        <w:t>You are not the only Department that does this</w:t>
      </w:r>
      <w:r w:rsidR="00890714">
        <w:t>: y</w:t>
      </w:r>
      <w:r w:rsidR="000907D3">
        <w:t xml:space="preserve">ou mentioned, </w:t>
      </w:r>
      <w:r w:rsidR="000907D3">
        <w:t>a few</w:t>
      </w:r>
      <w:r w:rsidR="000907D3">
        <w:t xml:space="preserve"> moments ago, using capital</w:t>
      </w:r>
      <w:r>
        <w:t xml:space="preserve"> money to support revenue budgets. Can you summarise where you are with that? What sums are involved? Which budgets is it going from and to, and why do you feel the need to do th</w:t>
      </w:r>
      <w:r w:rsidR="00CF757B">
        <w:t>at</w:t>
      </w:r>
      <w:r>
        <w:t>?</w:t>
      </w:r>
    </w:p>
    <w:p w:rsidR="00781B9D" w:rsidP="00781B9D">
      <w:pPr>
        <w:pStyle w:val="Answer"/>
      </w:pPr>
      <w:sdt>
        <w:sdtPr>
          <w:alias w:val="Witness"/>
          <w:id w:val="963689840"/>
          <w:placeholder>
            <w:docPart w:val="D5306F736B514CE29878973B887A4623"/>
          </w:placeholder>
          <w:richText/>
        </w:sdtPr>
        <w:sdtContent>
          <w:r w:rsidRPr="003821AA">
            <w:rPr>
              <w:b/>
              <w:i/>
            </w:rPr>
            <w:t>Dame Antonia Romeo:</w:t>
          </w:r>
        </w:sdtContent>
      </w:sdt>
      <w:r>
        <w:t xml:space="preserve"> It is normal policy if you are looking to have an overspend in </w:t>
      </w:r>
      <w:r>
        <w:t>some</w:t>
      </w:r>
      <w:r>
        <w:t xml:space="preserve"> areas. For example, unexpected loss of income means you need more money or more resource DEL because you are absorbing wage increases or something. It is normal for the Treasury to expect </w:t>
      </w:r>
      <w:r w:rsidR="00F85BDA">
        <w:t>D</w:t>
      </w:r>
      <w:r>
        <w:t>epartments to look first to their own budget to reapportion before thinking about giving additional money.</w:t>
      </w:r>
    </w:p>
    <w:p w:rsidR="00781B9D" w:rsidP="00781B9D">
      <w:pPr>
        <w:pStyle w:val="Answer"/>
      </w:pPr>
      <w:r>
        <w:t xml:space="preserve">Exceptionally—it is unusual—in the year in question we agreed with the Treasury that we could do a switch. We had capital that was not </w:t>
      </w:r>
      <w:r>
        <w:t>being spent</w:t>
      </w:r>
      <w:r>
        <w:t>, for a range of reasons, on the prison build programme. There were delays in planning permission</w:t>
      </w:r>
      <w:r w:rsidR="00656BB4">
        <w:t>,</w:t>
      </w:r>
      <w:r>
        <w:t xml:space="preserve"> site issues</w:t>
      </w:r>
      <w:r w:rsidR="00656BB4">
        <w:t>,</w:t>
      </w:r>
      <w:r>
        <w:t xml:space="preserve"> ecological requirements</w:t>
      </w:r>
      <w:r w:rsidR="005D36EF">
        <w:t>,</w:t>
      </w:r>
      <w:r>
        <w:t xml:space="preserve"> and all the things that had led to the delays in that programme. W</w:t>
      </w:r>
      <w:r w:rsidR="005D36EF">
        <w:t>e could</w:t>
      </w:r>
      <w:r w:rsidR="00804BBC">
        <w:t xml:space="preserve"> </w:t>
      </w:r>
      <w:r w:rsidR="005D36EF">
        <w:t>n</w:t>
      </w:r>
      <w:r w:rsidR="00804BBC">
        <w:t>o</w:t>
      </w:r>
      <w:r w:rsidR="005D36EF">
        <w:t>t</w:t>
      </w:r>
      <w:r>
        <w:t xml:space="preserve"> spend all the capital on prison build that we wanted to in that year</w:t>
      </w:r>
      <w:r w:rsidR="00A46AB0">
        <w:t xml:space="preserve"> and </w:t>
      </w:r>
      <w:r w:rsidR="0061211C">
        <w:t>w</w:t>
      </w:r>
      <w:r>
        <w:t>e had a shortage of resource</w:t>
      </w:r>
      <w:r w:rsidR="00A46AB0">
        <w:t>, so w</w:t>
      </w:r>
      <w:r>
        <w:t>e did a switch, which I think in total was about £700 million over the two years.</w:t>
      </w:r>
      <w:r w:rsidR="00A46AB0">
        <w:t xml:space="preserve"> W</w:t>
      </w:r>
      <w:r>
        <w:t xml:space="preserve">e are not relying on it for this year because it was unusual for the Treasury to allow us to do it, although </w:t>
      </w:r>
      <w:r>
        <w:t>I think they</w:t>
      </w:r>
      <w:r>
        <w:t xml:space="preserve"> let us do it for two years in a row. </w:t>
      </w:r>
    </w:p>
    <w:p w:rsidR="00781B9D" w:rsidP="00781B9D">
      <w:pPr>
        <w:pStyle w:val="Question"/>
      </w:pPr>
      <w:sdt>
        <w:sdtPr>
          <w:alias w:val="Member"/>
          <w:tag w:val="&lt;Member mnisId='1516' dodsId='35897'&gt;"/>
          <w:id w:val="1203063198"/>
          <w:placeholder>
            <w:docPart w:val="D5306F736B514CE29878973B887A4623"/>
          </w:placeholder>
          <w:richText/>
        </w:sdtPr>
        <w:sdtContent>
          <w:r w:rsidRPr="003821AA">
            <w:rPr>
              <w:b/>
            </w:rPr>
            <w:t>Chair:</w:t>
          </w:r>
        </w:sdtContent>
      </w:sdt>
      <w:r>
        <w:t xml:space="preserve"> There was also the sum of £85 million capital that you returned to the Treasury due to supplier failure impact on prison expansion and maintenance.</w:t>
      </w:r>
    </w:p>
    <w:p w:rsidR="00781B9D" w:rsidP="00781B9D">
      <w:pPr>
        <w:pStyle w:val="Answer"/>
      </w:pPr>
      <w:sdt>
        <w:sdtPr>
          <w:alias w:val="Witness"/>
          <w:id w:val="-1104574072"/>
          <w:placeholder>
            <w:docPart w:val="D5306F736B514CE29878973B887A4623"/>
          </w:placeholder>
          <w:richText/>
        </w:sdtPr>
        <w:sdtContent>
          <w:r w:rsidRPr="003821AA">
            <w:rPr>
              <w:b/>
              <w:i/>
            </w:rPr>
            <w:t>Dame Antonia Romeo:</w:t>
          </w:r>
        </w:sdtContent>
      </w:sdt>
      <w:r>
        <w:t xml:space="preserve"> As you know, ISG went into administration. They were doing </w:t>
      </w:r>
      <w:r>
        <w:t>a large number of</w:t>
      </w:r>
      <w:r>
        <w:t xml:space="preserve"> works for us. When they went into administration, we could not spend all the money that </w:t>
      </w:r>
      <w:r w:rsidR="004718AC">
        <w:t xml:space="preserve">we </w:t>
      </w:r>
      <w:r>
        <w:t>would have s</w:t>
      </w:r>
      <w:r w:rsidR="004718AC">
        <w:t>p</w:t>
      </w:r>
      <w:r>
        <w:t xml:space="preserve">ent </w:t>
      </w:r>
      <w:r w:rsidR="003D52B9">
        <w:t>on them</w:t>
      </w:r>
      <w:r>
        <w:t xml:space="preserve"> if they had not been in administration. </w:t>
      </w:r>
    </w:p>
    <w:p w:rsidR="00781B9D" w:rsidP="00781B9D">
      <w:pPr>
        <w:pStyle w:val="Answer"/>
      </w:pPr>
      <w:r>
        <w:t xml:space="preserve">The </w:t>
      </w:r>
      <w:r>
        <w:t>absolutely crucial</w:t>
      </w:r>
      <w:r>
        <w:t xml:space="preserve"> thing is that</w:t>
      </w:r>
      <w:r w:rsidR="00641AA2">
        <w:t>,</w:t>
      </w:r>
      <w:r>
        <w:t xml:space="preserve"> at the time you identify that you might have an underspend, you offer it up to the Treasury. Hence, as I say, you are sometimes offering it up during the supps. The thing that is the least helpful is to pop up at the end of the year and say, “Oh</w:t>
      </w:r>
      <w:r>
        <w:t>, by the way, we</w:t>
      </w:r>
      <w:r w:rsidR="009B14C6">
        <w:t>’ve</w:t>
      </w:r>
      <w:r>
        <w:t xml:space="preserve"> been holding on</w:t>
      </w:r>
      <w:r w:rsidR="009B14C6">
        <w:t xml:space="preserve"> </w:t>
      </w:r>
      <w:r>
        <w:t>to this. We thought we would have an emerging underspend.”</w:t>
      </w:r>
    </w:p>
    <w:p w:rsidR="00781B9D" w:rsidP="00781B9D">
      <w:pPr>
        <w:pStyle w:val="Question"/>
      </w:pPr>
      <w:sdt>
        <w:sdtPr>
          <w:alias w:val="Member"/>
          <w:tag w:val="&lt;Member mnisId='1516' dodsId='35897'&gt;"/>
          <w:id w:val="-1880846962"/>
          <w:placeholder>
            <w:docPart w:val="D5306F736B514CE29878973B887A4623"/>
          </w:placeholder>
          <w:richText/>
        </w:sdtPr>
        <w:sdtContent>
          <w:r w:rsidRPr="003821AA">
            <w:rPr>
              <w:b/>
            </w:rPr>
            <w:t>Chair:</w:t>
          </w:r>
        </w:sdtContent>
      </w:sdt>
      <w:r>
        <w:t xml:space="preserve"> Is that just due to the ISG failure?</w:t>
      </w:r>
    </w:p>
    <w:p w:rsidR="00781B9D" w:rsidP="00781B9D">
      <w:pPr>
        <w:pStyle w:val="Answer"/>
      </w:pPr>
      <w:sdt>
        <w:sdtPr>
          <w:alias w:val="Witness"/>
          <w:id w:val="-232390263"/>
          <w:placeholder>
            <w:docPart w:val="D5306F736B514CE29878973B887A4623"/>
          </w:placeholder>
          <w:richText/>
        </w:sdtPr>
        <w:sdtContent>
          <w:r w:rsidRPr="003821AA">
            <w:rPr>
              <w:b/>
              <w:i/>
            </w:rPr>
            <w:t>Dame Antonia Romeo:</w:t>
          </w:r>
        </w:sdtContent>
      </w:sdt>
      <w:r>
        <w:t xml:space="preserve"> It is primarily due to that.</w:t>
      </w:r>
      <w:r w:rsidR="009B14C6">
        <w:t xml:space="preserve"> </w:t>
      </w:r>
      <w:r>
        <w:t>Amy</w:t>
      </w:r>
      <w:r w:rsidR="009B14C6">
        <w:t>, do you</w:t>
      </w:r>
      <w:r>
        <w:t xml:space="preserve"> want to say something about prisons</w:t>
      </w:r>
      <w:r w:rsidR="009B14C6">
        <w:t>?</w:t>
      </w:r>
      <w:r>
        <w:t xml:space="preserve"> </w:t>
      </w:r>
    </w:p>
    <w:p w:rsidR="00781B9D" w:rsidP="00781B9D">
      <w:pPr>
        <w:pStyle w:val="Answer"/>
      </w:pPr>
      <w:sdt>
        <w:sdtPr>
          <w:alias w:val="Witness"/>
          <w:id w:val="1781682839"/>
          <w:placeholder>
            <w:docPart w:val="D5306F736B514CE29878973B887A4623"/>
          </w:placeholder>
          <w:richText/>
        </w:sdtPr>
        <w:sdtContent>
          <w:r w:rsidRPr="003821AA">
            <w:rPr>
              <w:b/>
              <w:i/>
            </w:rPr>
            <w:t>Amy Rees:</w:t>
          </w:r>
        </w:sdtContent>
      </w:sdt>
      <w:r>
        <w:t xml:space="preserve"> The ISG exposure was quite significant for us. There were a couple of projects in HMCTS, but we had both the 20</w:t>
      </w:r>
      <w:r w:rsidR="00DE2453">
        <w:t xml:space="preserve"> k</w:t>
      </w:r>
      <w:r>
        <w:t xml:space="preserve"> and maintenance projects, and they were delivering FSI</w:t>
      </w:r>
      <w:r w:rsidR="00444180">
        <w:t>—</w:t>
      </w:r>
      <w:r>
        <w:t xml:space="preserve">fire improvement work. It was a </w:t>
      </w:r>
      <w:r>
        <w:t>really significant</w:t>
      </w:r>
      <w:r>
        <w:t xml:space="preserve"> exposure for us in terms of what could not then be </w:t>
      </w:r>
      <w:r>
        <w:t>delivered and what we are now going to have to go back in and recontract</w:t>
      </w:r>
      <w:r w:rsidR="00452AA3">
        <w:t xml:space="preserve"> for</w:t>
      </w:r>
      <w:r>
        <w:t xml:space="preserve"> with the rest of our suppl</w:t>
      </w:r>
      <w:r w:rsidR="00444180">
        <w:t>ier</w:t>
      </w:r>
      <w:r>
        <w:t xml:space="preserve"> base to continue the works. </w:t>
      </w:r>
    </w:p>
    <w:p w:rsidR="00781B9D" w:rsidRPr="00A21430" w:rsidP="00781B9D">
      <w:pPr>
        <w:pStyle w:val="Question"/>
      </w:pPr>
      <w:sdt>
        <w:sdtPr>
          <w:alias w:val="Member"/>
          <w:tag w:val="&lt;Member mnisId='1516' dodsId='35897'&gt;"/>
          <w:id w:val="684564675"/>
          <w:placeholder>
            <w:docPart w:val="D5306F736B514CE29878973B887A4623"/>
          </w:placeholder>
          <w:richText/>
        </w:sdtPr>
        <w:sdtContent>
          <w:r w:rsidRPr="00A21430">
            <w:rPr>
              <w:b/>
            </w:rPr>
            <w:t>Chair:</w:t>
          </w:r>
        </w:sdtContent>
      </w:sdt>
      <w:r>
        <w:t xml:space="preserve"> </w:t>
      </w:r>
      <w:r w:rsidR="001C56E4">
        <w:t>So it</w:t>
      </w:r>
      <w:r>
        <w:t xml:space="preserve"> is not to</w:t>
      </w:r>
      <w:r w:rsidR="006A16EB">
        <w:t xml:space="preserve"> do with</w:t>
      </w:r>
      <w:r>
        <w:t xml:space="preserve"> your existing maintenance contracts</w:t>
      </w:r>
      <w:r w:rsidR="001C56E4">
        <w:t>—they are with Amey, I think.</w:t>
      </w:r>
    </w:p>
    <w:p w:rsidR="00781B9D" w:rsidP="00781B9D">
      <w:pPr>
        <w:pStyle w:val="Answer"/>
      </w:pPr>
      <w:sdt>
        <w:sdtPr>
          <w:alias w:val="Witness"/>
          <w:id w:val="1962226486"/>
          <w:placeholder>
            <w:docPart w:val="D5306F736B514CE29878973B887A4623"/>
          </w:placeholder>
          <w:richText/>
        </w:sdtPr>
        <w:sdtContent>
          <w:r w:rsidRPr="00A21430">
            <w:rPr>
              <w:b/>
              <w:i/>
            </w:rPr>
            <w:t>Amy Rees:</w:t>
          </w:r>
        </w:sdtContent>
      </w:sdt>
      <w:r>
        <w:t xml:space="preserve"> No, not really. There are two levels at which we do maintenance. The existing perman</w:t>
      </w:r>
      <w:r w:rsidR="005E6FF5">
        <w:t>e</w:t>
      </w:r>
      <w:r>
        <w:t xml:space="preserve">nt contracts are for small maintenance and small works. Anything significant goes out to contract. All the stuff we are talking about is priority </w:t>
      </w:r>
      <w:r w:rsidR="008E0139">
        <w:t>1</w:t>
      </w:r>
      <w:r>
        <w:t xml:space="preserve"> maintenance. Replacing a boiler, replacing a roof, building a new </w:t>
      </w:r>
      <w:r>
        <w:t>wing</w:t>
      </w:r>
      <w:r>
        <w:t xml:space="preserve"> and doing fire work projects all go out to specialist contractors. </w:t>
      </w:r>
    </w:p>
    <w:p w:rsidR="00781B9D" w:rsidP="00781B9D">
      <w:pPr>
        <w:pStyle w:val="Question"/>
      </w:pPr>
      <w:sdt>
        <w:sdtPr>
          <w:alias w:val="Member"/>
          <w:tag w:val="&lt;Member mnisId='1516' dodsId='35897'&gt;"/>
          <w:id w:val="395092422"/>
          <w:placeholder>
            <w:docPart w:val="D5306F736B514CE29878973B887A4623"/>
          </w:placeholder>
          <w:richText/>
        </w:sdtPr>
        <w:sdtContent>
          <w:r w:rsidRPr="00A21430">
            <w:rPr>
              <w:b/>
            </w:rPr>
            <w:t>Chair:</w:t>
          </w:r>
        </w:sdtContent>
      </w:sdt>
      <w:r>
        <w:t xml:space="preserve"> You talk</w:t>
      </w:r>
      <w:r w:rsidR="005D0B56">
        <w:t>ed</w:t>
      </w:r>
      <w:r>
        <w:t xml:space="preserve"> about the £700 </w:t>
      </w:r>
      <w:r w:rsidR="00652830">
        <w:t xml:space="preserve">million </w:t>
      </w:r>
      <w:r>
        <w:t xml:space="preserve">that has effectively gone out of the prison building programme, which is unfortunate. </w:t>
      </w:r>
    </w:p>
    <w:p w:rsidR="00781B9D" w:rsidP="00781B9D">
      <w:pPr>
        <w:pStyle w:val="Answer"/>
      </w:pPr>
      <w:sdt>
        <w:sdtPr>
          <w:alias w:val="Witness"/>
          <w:id w:val="-727836116"/>
          <w:placeholder>
            <w:docPart w:val="D5306F736B514CE29878973B887A4623"/>
          </w:placeholder>
          <w:richText/>
        </w:sdtPr>
        <w:sdtContent>
          <w:r w:rsidRPr="00A21430">
            <w:rPr>
              <w:b/>
              <w:i/>
            </w:rPr>
            <w:t>Dame Antonia Romeo:</w:t>
          </w:r>
        </w:sdtContent>
      </w:sdt>
      <w:r>
        <w:t xml:space="preserve"> Over two years. </w:t>
      </w:r>
    </w:p>
    <w:p w:rsidR="00781B9D" w:rsidP="00781B9D">
      <w:pPr>
        <w:pStyle w:val="Question"/>
      </w:pPr>
      <w:sdt>
        <w:sdtPr>
          <w:alias w:val="Member"/>
          <w:tag w:val="&lt;Member mnisId='1516' dodsId='35897'&gt;"/>
          <w:id w:val="119885984"/>
          <w:placeholder>
            <w:docPart w:val="D5306F736B514CE29878973B887A4623"/>
          </w:placeholder>
          <w:richText/>
        </w:sdtPr>
        <w:sdtContent>
          <w:r w:rsidRPr="00A21430">
            <w:rPr>
              <w:b/>
            </w:rPr>
            <w:t>Chair:</w:t>
          </w:r>
        </w:sdtContent>
      </w:sdt>
      <w:r>
        <w:t xml:space="preserve"> That is unfortunate to say the least, given the need for prison places and the fact that it is </w:t>
      </w:r>
      <w:r>
        <w:t>being used</w:t>
      </w:r>
      <w:r>
        <w:t xml:space="preserve"> to fill a gap in your only funding. What can you say about the future? What can you say about next year and the year after </w:t>
      </w:r>
      <w:r w:rsidR="00E52621">
        <w:t>on</w:t>
      </w:r>
      <w:r>
        <w:t xml:space="preserve"> that? </w:t>
      </w:r>
      <w:r>
        <w:t>Presumably, you</w:t>
      </w:r>
      <w:r>
        <w:t xml:space="preserve"> have revised targets for completion of the prison programme?</w:t>
      </w:r>
    </w:p>
    <w:p w:rsidR="00781B9D" w:rsidP="00781B9D">
      <w:pPr>
        <w:pStyle w:val="Answer"/>
      </w:pPr>
      <w:sdt>
        <w:sdtPr>
          <w:alias w:val="Witness"/>
          <w:id w:val="-929807469"/>
          <w:placeholder>
            <w:docPart w:val="D5306F736B514CE29878973B887A4623"/>
          </w:placeholder>
          <w:richText/>
        </w:sdtPr>
        <w:sdtContent>
          <w:r w:rsidRPr="00A21430">
            <w:rPr>
              <w:b/>
              <w:i/>
            </w:rPr>
            <w:t>Dame Antonia Romeo:</w:t>
          </w:r>
        </w:sdtContent>
      </w:sdt>
      <w:r>
        <w:t xml:space="preserve"> Yes. With the prison programme, we are currently building 14,000 </w:t>
      </w:r>
      <w:r>
        <w:t>new places</w:t>
      </w:r>
      <w:r>
        <w:t xml:space="preserve">. They are due to come onstream by 2031. Amy may want to say in a moment that the administration of ISG has been highly damaging to the programme. What we are attempting to do is to keep the show on the road and deliver those 14,000 places. It is </w:t>
      </w:r>
      <w:r>
        <w:t>absolutely essential</w:t>
      </w:r>
      <w:r>
        <w:t xml:space="preserve"> that we have them coming onstream.</w:t>
      </w:r>
    </w:p>
    <w:p w:rsidR="00781B9D" w:rsidP="00781B9D">
      <w:pPr>
        <w:pStyle w:val="Answer"/>
      </w:pPr>
      <w:r>
        <w:t xml:space="preserve">We would never plan, hope </w:t>
      </w:r>
      <w:r>
        <w:t>for</w:t>
      </w:r>
      <w:r>
        <w:t xml:space="preserve"> or seek slippage. We always want to spend as </w:t>
      </w:r>
      <w:r>
        <w:t>much</w:t>
      </w:r>
      <w:r>
        <w:t xml:space="preserve"> money as we can in a value-for-money way, delivering the prison build programme. It is just that I observe there may yet be </w:t>
      </w:r>
      <w:r>
        <w:t>areas</w:t>
      </w:r>
      <w:r w:rsidR="002367B8">
        <w:t>, because</w:t>
      </w:r>
      <w:r w:rsidR="002367B8">
        <w:t xml:space="preserve"> w</w:t>
      </w:r>
      <w:r>
        <w:t xml:space="preserve">e have to get those places and that maintenance done by someone else now. We have not reallocated it in all areas. </w:t>
      </w:r>
    </w:p>
    <w:p w:rsidR="00781B9D" w:rsidP="00781B9D">
      <w:pPr>
        <w:pStyle w:val="Answer"/>
      </w:pPr>
      <w:sdt>
        <w:sdtPr>
          <w:alias w:val="Witness"/>
          <w:id w:val="1260799446"/>
          <w:placeholder>
            <w:docPart w:val="D5306F736B514CE29878973B887A4623"/>
          </w:placeholder>
          <w:richText/>
        </w:sdtPr>
        <w:sdtContent>
          <w:r w:rsidRPr="00A21430">
            <w:rPr>
              <w:b/>
              <w:i/>
            </w:rPr>
            <w:t>Amy Rees:</w:t>
          </w:r>
        </w:sdtContent>
      </w:sdt>
      <w:r>
        <w:t xml:space="preserve"> No</w:t>
      </w:r>
      <w:r w:rsidR="00B11CC3">
        <w:t>,</w:t>
      </w:r>
      <w:r>
        <w:t xml:space="preserve"> that is exactly right. The other thing that all of you will be </w:t>
      </w:r>
      <w:r>
        <w:t>very familiar</w:t>
      </w:r>
      <w:r>
        <w:t xml:space="preserve"> with are the planning delays we have had to Gartree and Grendon, and what that has done to—</w:t>
      </w:r>
    </w:p>
    <w:p w:rsidR="00781B9D" w:rsidP="00781B9D">
      <w:pPr>
        <w:pStyle w:val="Question"/>
        <w:numPr>
          <w:ilvl w:val="0"/>
          <w:numId w:val="0"/>
        </w:numPr>
        <w:ind w:left="794"/>
      </w:pPr>
      <w:sdt>
        <w:sdtPr>
          <w:alias w:val="Member"/>
          <w:tag w:val="&lt;Member mnisId='1516' dodsId='35897'&gt;"/>
          <w:id w:val="1329177752"/>
          <w:placeholder>
            <w:docPart w:val="D5306F736B514CE29878973B887A4623"/>
          </w:placeholder>
          <w:richText/>
        </w:sdtPr>
        <w:sdtContent>
          <w:r w:rsidRPr="00A21430">
            <w:rPr>
              <w:b/>
            </w:rPr>
            <w:t>Chair:</w:t>
          </w:r>
        </w:sdtContent>
      </w:sdt>
      <w:r>
        <w:t xml:space="preserve"> Yes</w:t>
      </w:r>
      <w:r w:rsidR="00EA0238">
        <w:t>,</w:t>
      </w:r>
      <w:r>
        <w:t xml:space="preserve"> we have </w:t>
      </w:r>
      <w:r>
        <w:t>some</w:t>
      </w:r>
      <w:r>
        <w:t xml:space="preserve"> questions coming up on the prison programme, so I will save those for then. Thank you.</w:t>
      </w:r>
    </w:p>
    <w:p w:rsidR="00781B9D" w:rsidP="00781B9D">
      <w:pPr>
        <w:pStyle w:val="Question"/>
      </w:pPr>
      <w:sdt>
        <w:sdtPr>
          <w:alias w:val="Member"/>
          <w:tag w:val="&lt;Member mnisId='4089' dodsId='31619'&gt;"/>
          <w:id w:val="1874808763"/>
          <w:placeholder>
            <w:docPart w:val="D5306F736B514CE29878973B887A4623"/>
          </w:placeholder>
          <w:richText/>
        </w:sdtPr>
        <w:sdtContent>
          <w:r w:rsidRPr="00A21430">
            <w:rPr>
              <w:b/>
            </w:rPr>
            <w:t>Tessa Munt:</w:t>
          </w:r>
        </w:sdtContent>
      </w:sdt>
      <w:r>
        <w:t xml:space="preserve"> I wondered what the costs of re-tendering the ISG work were.</w:t>
      </w:r>
    </w:p>
    <w:p w:rsidR="00781B9D" w:rsidP="00781B9D">
      <w:pPr>
        <w:pStyle w:val="Answer"/>
      </w:pPr>
      <w:sdt>
        <w:sdtPr>
          <w:alias w:val="Witness"/>
          <w:id w:val="913740856"/>
          <w:placeholder>
            <w:docPart w:val="D5306F736B514CE29878973B887A4623"/>
          </w:placeholder>
          <w:richText/>
        </w:sdtPr>
        <w:sdtContent>
          <w:r w:rsidRPr="00A21430">
            <w:rPr>
              <w:b/>
              <w:i/>
            </w:rPr>
            <w:t>Amy Rees:</w:t>
          </w:r>
        </w:sdtContent>
      </w:sdt>
      <w:r>
        <w:t xml:space="preserve"> I </w:t>
      </w:r>
      <w:r w:rsidR="00422358">
        <w:t xml:space="preserve">will </w:t>
      </w:r>
      <w:r>
        <w:t xml:space="preserve">pick up for HMPPS. Nick and James </w:t>
      </w:r>
      <w:r w:rsidR="00422358">
        <w:t xml:space="preserve">might </w:t>
      </w:r>
      <w:r>
        <w:t>then want to pick up, because it was not just HMPPS that had contracts in the M</w:t>
      </w:r>
      <w:r w:rsidR="00E73C38">
        <w:t>O</w:t>
      </w:r>
      <w:r>
        <w:t xml:space="preserve">J with ISG. </w:t>
      </w:r>
    </w:p>
    <w:p w:rsidR="00781B9D" w:rsidP="00781B9D">
      <w:pPr>
        <w:pStyle w:val="Answer"/>
      </w:pPr>
      <w:r>
        <w:t>First of all</w:t>
      </w:r>
      <w:r>
        <w:t xml:space="preserve">, there are the contractor overheads. Just the overhead of our back office staff having to re-let the contracts will be one set of costs. We </w:t>
      </w:r>
      <w:r>
        <w:t xml:space="preserve">do not yet fully know how much it will cost for us to get new contractors in and whether they will stick to the same price or be more expensive. It is likely, once we have re-let all the contracts, that it will cost us </w:t>
      </w:r>
      <w:r>
        <w:t>considerably more</w:t>
      </w:r>
      <w:r>
        <w:t xml:space="preserve">, given </w:t>
      </w:r>
      <w:r w:rsidR="00330EDD">
        <w:t xml:space="preserve">that </w:t>
      </w:r>
      <w:r>
        <w:t>there has been inflation in that period and given that, in some sites, they were part</w:t>
      </w:r>
      <w:r w:rsidR="00DE2453">
        <w:t xml:space="preserve"> </w:t>
      </w:r>
      <w:r>
        <w:t xml:space="preserve">way through work. I doubt that a new contractor will pick up that work halfway through. They will want to go back and assure themselves that the work has been done to their specification, since they </w:t>
      </w:r>
      <w:r>
        <w:t>have to</w:t>
      </w:r>
      <w:r>
        <w:t xml:space="preserve"> sign</w:t>
      </w:r>
      <w:r w:rsidR="006831E7">
        <w:t xml:space="preserve"> it</w:t>
      </w:r>
      <w:r>
        <w:t xml:space="preserve"> off. It is highly likely that there will be costs involved</w:t>
      </w:r>
      <w:r w:rsidR="00B55523">
        <w:t xml:space="preserve"> and we </w:t>
      </w:r>
      <w:r w:rsidR="00B55523">
        <w:t>don’t</w:t>
      </w:r>
      <w:r>
        <w:t xml:space="preserve"> know what all of those are yet. </w:t>
      </w:r>
    </w:p>
    <w:p w:rsidR="00781B9D" w:rsidP="00781B9D">
      <w:pPr>
        <w:pStyle w:val="Question"/>
      </w:pPr>
      <w:sdt>
        <w:sdtPr>
          <w:alias w:val="Member"/>
          <w:tag w:val="&lt;Member mnisId='4089' dodsId='31619'&gt;"/>
          <w:id w:val="1674147367"/>
          <w:placeholder>
            <w:docPart w:val="D5306F736B514CE29878973B887A4623"/>
          </w:placeholder>
          <w:richText/>
        </w:sdtPr>
        <w:sdtContent>
          <w:r w:rsidRPr="00A21430">
            <w:rPr>
              <w:b/>
            </w:rPr>
            <w:t>Tessa Munt:</w:t>
          </w:r>
        </w:sdtContent>
      </w:sdt>
      <w:r>
        <w:t xml:space="preserve"> When do you anticipate having </w:t>
      </w:r>
      <w:r>
        <w:t>some</w:t>
      </w:r>
      <w:r>
        <w:t xml:space="preserve"> idea of the costs of the loss?</w:t>
      </w:r>
    </w:p>
    <w:p w:rsidR="00781B9D" w:rsidP="00781B9D">
      <w:pPr>
        <w:pStyle w:val="Answer"/>
      </w:pPr>
      <w:sdt>
        <w:sdtPr>
          <w:alias w:val="Witness"/>
          <w:id w:val="313691030"/>
          <w:placeholder>
            <w:docPart w:val="D5306F736B514CE29878973B887A4623"/>
          </w:placeholder>
          <w:richText/>
        </w:sdtPr>
        <w:sdtContent>
          <w:r w:rsidRPr="00A21430">
            <w:rPr>
              <w:b/>
              <w:i/>
            </w:rPr>
            <w:t>Amy Rees:</w:t>
          </w:r>
        </w:sdtContent>
      </w:sdt>
      <w:r>
        <w:t xml:space="preserve"> </w:t>
      </w:r>
      <w:r>
        <w:t>Probably in</w:t>
      </w:r>
      <w:r>
        <w:t xml:space="preserve"> the next three to six months. We will have an idea every time we re-let one of the contracts, but there are quite </w:t>
      </w:r>
      <w:r>
        <w:t>a few</w:t>
      </w:r>
      <w:r>
        <w:t xml:space="preserve"> to do. </w:t>
      </w:r>
    </w:p>
    <w:p w:rsidR="00781B9D" w:rsidP="00781B9D">
      <w:pPr>
        <w:pStyle w:val="Question"/>
        <w:numPr>
          <w:ilvl w:val="0"/>
          <w:numId w:val="0"/>
        </w:numPr>
        <w:ind w:left="794"/>
      </w:pPr>
      <w:sdt>
        <w:sdtPr>
          <w:alias w:val="Member"/>
          <w:tag w:val="&lt;Member mnisId='4089' dodsId='31619'&gt;"/>
          <w:id w:val="2013252761"/>
          <w:placeholder>
            <w:docPart w:val="D5306F736B514CE29878973B887A4623"/>
          </w:placeholder>
          <w:richText/>
        </w:sdtPr>
        <w:sdtContent>
          <w:r w:rsidRPr="00A21430">
            <w:rPr>
              <w:b/>
            </w:rPr>
            <w:t>Tessa Munt:</w:t>
          </w:r>
        </w:sdtContent>
      </w:sdt>
      <w:r>
        <w:t xml:space="preserve"> I might ask you to write to the Committee with </w:t>
      </w:r>
      <w:r>
        <w:t>some</w:t>
      </w:r>
      <w:r>
        <w:t xml:space="preserve"> information about that as it comes along. Thank you.</w:t>
      </w:r>
    </w:p>
    <w:p w:rsidR="00781B9D" w:rsidP="00781B9D">
      <w:pPr>
        <w:pStyle w:val="Question"/>
      </w:pPr>
      <w:sdt>
        <w:sdtPr>
          <w:alias w:val="Member"/>
          <w:tag w:val="&lt;Member mnisId='1516' dodsId='35897'&gt;"/>
          <w:id w:val="-521468889"/>
          <w:placeholder>
            <w:docPart w:val="D5306F736B514CE29878973B887A4623"/>
          </w:placeholder>
          <w:richText/>
        </w:sdtPr>
        <w:sdtContent>
          <w:r w:rsidRPr="00A21430">
            <w:rPr>
              <w:b/>
            </w:rPr>
            <w:t>Chair:</w:t>
          </w:r>
        </w:sdtContent>
      </w:sdt>
      <w:r>
        <w:t xml:space="preserve"> You have these contracts across different areas of departmental operation. Did you not have any clue or forewarning about what was going to happen with ISG? Since Carillion, it is the biggest failure of a contractor, is</w:t>
      </w:r>
      <w:r w:rsidR="00A37C2F">
        <w:t>n’t</w:t>
      </w:r>
      <w:r>
        <w:t xml:space="preserve"> it?</w:t>
      </w:r>
    </w:p>
    <w:p w:rsidR="00781B9D" w:rsidP="00781B9D">
      <w:pPr>
        <w:pStyle w:val="Answer"/>
      </w:pPr>
      <w:sdt>
        <w:sdtPr>
          <w:alias w:val="Witness"/>
          <w:id w:val="-1798212817"/>
          <w:placeholder>
            <w:docPart w:val="D5306F736B514CE29878973B887A4623"/>
          </w:placeholder>
          <w:richText/>
        </w:sdtPr>
        <w:sdtContent>
          <w:r w:rsidRPr="009E118D">
            <w:rPr>
              <w:b/>
              <w:i/>
            </w:rPr>
            <w:t>Dame Antonia Romeo:</w:t>
          </w:r>
        </w:sdtContent>
      </w:sdt>
      <w:r>
        <w:t xml:space="preserve"> I will </w:t>
      </w:r>
      <w:r>
        <w:t>pick up on</w:t>
      </w:r>
      <w:r>
        <w:t xml:space="preserve"> that, and then James will want to say something as well. Of course, it was not just the M</w:t>
      </w:r>
      <w:r w:rsidR="00686789">
        <w:t>O</w:t>
      </w:r>
      <w:r>
        <w:t xml:space="preserve">J that had exposure. </w:t>
      </w:r>
    </w:p>
    <w:p w:rsidR="00781B9D" w:rsidP="00781B9D">
      <w:pPr>
        <w:pStyle w:val="Question"/>
        <w:numPr>
          <w:ilvl w:val="0"/>
          <w:numId w:val="0"/>
        </w:numPr>
        <w:ind w:left="794"/>
      </w:pPr>
      <w:sdt>
        <w:sdtPr>
          <w:alias w:val="Member"/>
          <w:tag w:val="&lt;Member mnisId='1516' dodsId='35897'&gt;"/>
          <w:id w:val="-258757761"/>
          <w:placeholder>
            <w:docPart w:val="D5306F736B514CE29878973B887A4623"/>
          </w:placeholder>
          <w:richText/>
        </w:sdtPr>
        <w:sdtContent>
          <w:r w:rsidRPr="009E118D">
            <w:rPr>
              <w:b/>
            </w:rPr>
            <w:t>Chair:</w:t>
          </w:r>
        </w:sdtContent>
      </w:sdt>
      <w:r>
        <w:t xml:space="preserve"> </w:t>
      </w:r>
      <w:r w:rsidR="004E7CCA">
        <w:t>But e</w:t>
      </w:r>
      <w:r>
        <w:t>ven more so.</w:t>
      </w:r>
    </w:p>
    <w:p w:rsidR="00781B9D" w:rsidP="00781B9D">
      <w:pPr>
        <w:pStyle w:val="Answer"/>
      </w:pPr>
      <w:sdt>
        <w:sdtPr>
          <w:alias w:val="Witness"/>
          <w:id w:val="-92856311"/>
          <w:placeholder>
            <w:docPart w:val="D5306F736B514CE29878973B887A4623"/>
          </w:placeholder>
          <w:richText/>
        </w:sdtPr>
        <w:sdtContent>
          <w:r w:rsidRPr="009E118D">
            <w:rPr>
              <w:b/>
              <w:i/>
            </w:rPr>
            <w:t>Dame Antonia Romeo:</w:t>
          </w:r>
        </w:sdtContent>
      </w:sdt>
      <w:r>
        <w:t xml:space="preserve"> The work with ISG was </w:t>
      </w:r>
      <w:r>
        <w:t>largely being</w:t>
      </w:r>
      <w:r>
        <w:t xml:space="preserve"> led out of the Cabinet Office, but obviously we were working with them to look at what the impact would be and prepare, in so far as it was possible to prepare. Of course, when you are in the middle of a contract you are not seeking, during that contract, to go out and do a potential re-tender. You are doing everything you can to ensure that the contract does not fail. We were working closely with the Cabinet Office to do that sort of preparation. </w:t>
      </w:r>
    </w:p>
    <w:p w:rsidR="00781B9D" w:rsidP="00781B9D">
      <w:pPr>
        <w:pStyle w:val="Answer"/>
      </w:pPr>
      <w:sdt>
        <w:sdtPr>
          <w:alias w:val="Witness"/>
          <w:id w:val="1978642917"/>
          <w:placeholder>
            <w:docPart w:val="D5306F736B514CE29878973B887A4623"/>
          </w:placeholder>
          <w:richText/>
        </w:sdtPr>
        <w:sdtContent>
          <w:r w:rsidRPr="009E118D">
            <w:rPr>
              <w:b/>
              <w:i/>
            </w:rPr>
            <w:t>James McEwen:</w:t>
          </w:r>
        </w:sdtContent>
      </w:sdt>
      <w:r>
        <w:t xml:space="preserve"> </w:t>
      </w:r>
      <w:r>
        <w:t>Generally, we</w:t>
      </w:r>
      <w:r>
        <w:t xml:space="preserve"> keep a close eye on our key contractors and their financial health. We are not public about the suppliers we are worried about because that is likely to precipitate more challenges for them. </w:t>
      </w:r>
      <w:r w:rsidR="0091223D">
        <w:t>As a Government, w</w:t>
      </w:r>
      <w:r>
        <w:t xml:space="preserve">e had been working with ISG for a while, understanding their position. As Antonia said, that afforded us the opportunity to do the contingency planning that we were able to do in the event of their falling into administration, which </w:t>
      </w:r>
      <w:r>
        <w:t>ultimately is</w:t>
      </w:r>
      <w:r>
        <w:t xml:space="preserve"> what happened. We were well prepared for what came next</w:t>
      </w:r>
      <w:r w:rsidR="0024254D">
        <w:t>, but th</w:t>
      </w:r>
      <w:r>
        <w:t xml:space="preserve">e procurement process </w:t>
      </w:r>
      <w:r>
        <w:t>has to</w:t>
      </w:r>
      <w:r>
        <w:t xml:space="preserve"> unfold</w:t>
      </w:r>
      <w:r w:rsidR="0024254D">
        <w:t>, so w</w:t>
      </w:r>
      <w:r>
        <w:t xml:space="preserve">e cannot comment today on what the cost of the new </w:t>
      </w:r>
      <w:r w:rsidR="0095329F">
        <w:t xml:space="preserve">re-let </w:t>
      </w:r>
      <w:r>
        <w:t xml:space="preserve">contracts will be. There are </w:t>
      </w:r>
      <w:r>
        <w:t>a number of</w:t>
      </w:r>
      <w:r>
        <w:t xml:space="preserve"> methods that we have for keeping an eye on the financial position of our key suppliers. </w:t>
      </w:r>
    </w:p>
    <w:p w:rsidR="00781B9D" w:rsidP="00781B9D">
      <w:pPr>
        <w:pStyle w:val="Question"/>
      </w:pPr>
      <w:sdt>
        <w:sdtPr>
          <w:alias w:val="Member"/>
          <w:tag w:val="&lt;Member mnisId='4089' dodsId='31619'&gt;"/>
          <w:id w:val="576251006"/>
          <w:placeholder>
            <w:docPart w:val="D5306F736B514CE29878973B887A4623"/>
          </w:placeholder>
          <w:richText/>
        </w:sdtPr>
        <w:sdtContent>
          <w:r w:rsidRPr="009E118D">
            <w:rPr>
              <w:b/>
            </w:rPr>
            <w:t>Tessa Munt:</w:t>
          </w:r>
        </w:sdtContent>
      </w:sdt>
      <w:r>
        <w:t xml:space="preserve"> Can you remind me when the contract </w:t>
      </w:r>
      <w:r>
        <w:t>was let</w:t>
      </w:r>
      <w:r>
        <w:t>?</w:t>
      </w:r>
    </w:p>
    <w:p w:rsidR="00781B9D" w:rsidP="00781B9D">
      <w:pPr>
        <w:pStyle w:val="Answer"/>
      </w:pPr>
      <w:sdt>
        <w:sdtPr>
          <w:alias w:val="Witness"/>
          <w:id w:val="998781732"/>
          <w:placeholder>
            <w:docPart w:val="D5306F736B514CE29878973B887A4623"/>
          </w:placeholder>
          <w:richText/>
        </w:sdtPr>
        <w:sdtContent>
          <w:r w:rsidRPr="009E118D">
            <w:rPr>
              <w:b/>
              <w:i/>
            </w:rPr>
            <w:t>James McEwen:</w:t>
          </w:r>
        </w:sdtContent>
      </w:sdt>
      <w:r>
        <w:t xml:space="preserve"> With ISG?</w:t>
      </w:r>
    </w:p>
    <w:p w:rsidR="00781B9D" w:rsidP="00E01541">
      <w:pPr>
        <w:pStyle w:val="Question"/>
        <w:numPr>
          <w:ilvl w:val="0"/>
          <w:numId w:val="0"/>
        </w:numPr>
        <w:ind w:left="794"/>
      </w:pPr>
      <w:sdt>
        <w:sdtPr>
          <w:alias w:val="Member"/>
          <w:tag w:val="&lt;Member mnisId='4089' dodsId='31619'&gt;"/>
          <w:id w:val="-1118833650"/>
          <w:placeholder>
            <w:docPart w:val="D5306F736B514CE29878973B887A4623"/>
          </w:placeholder>
          <w:richText/>
        </w:sdtPr>
        <w:sdtContent>
          <w:r w:rsidRPr="009E118D">
            <w:rPr>
              <w:b/>
            </w:rPr>
            <w:t>Tessa Munt:</w:t>
          </w:r>
        </w:sdtContent>
      </w:sdt>
      <w:r>
        <w:t xml:space="preserve"> Yes. </w:t>
      </w:r>
    </w:p>
    <w:p w:rsidR="00781B9D" w:rsidP="00781B9D">
      <w:pPr>
        <w:pStyle w:val="Answer"/>
      </w:pPr>
      <w:sdt>
        <w:sdtPr>
          <w:alias w:val="Witness"/>
          <w:id w:val="843512960"/>
          <w:placeholder>
            <w:docPart w:val="D5306F736B514CE29878973B887A4623"/>
          </w:placeholder>
          <w:richText/>
        </w:sdtPr>
        <w:sdtContent>
          <w:r w:rsidRPr="009E118D">
            <w:rPr>
              <w:b/>
              <w:i/>
            </w:rPr>
            <w:t>James McEwen:</w:t>
          </w:r>
        </w:sdtContent>
      </w:sdt>
      <w:r>
        <w:t xml:space="preserve"> We have been working with ISG for </w:t>
      </w:r>
      <w:r>
        <w:t>a number of</w:t>
      </w:r>
      <w:r>
        <w:t xml:space="preserve"> years. </w:t>
      </w:r>
    </w:p>
    <w:p w:rsidR="00781B9D" w:rsidP="00781B9D">
      <w:pPr>
        <w:pStyle w:val="Question"/>
      </w:pPr>
      <w:sdt>
        <w:sdtPr>
          <w:alias w:val="Member"/>
          <w:tag w:val="&lt;Member mnisId='4089' dodsId='31619'&gt;"/>
          <w:id w:val="1350603971"/>
          <w:placeholder>
            <w:docPart w:val="D5306F736B514CE29878973B887A4623"/>
          </w:placeholder>
          <w:richText/>
        </w:sdtPr>
        <w:sdtContent>
          <w:r w:rsidRPr="009E118D">
            <w:rPr>
              <w:b/>
            </w:rPr>
            <w:t>Tessa Munt:</w:t>
          </w:r>
        </w:sdtContent>
      </w:sdt>
      <w:r>
        <w:t xml:space="preserve"> If we focus particularly on the work that they </w:t>
      </w:r>
      <w:r w:rsidR="00BD2D3F">
        <w:t>we</w:t>
      </w:r>
      <w:r>
        <w:t xml:space="preserve">re undertaking for the two prisons that are </w:t>
      </w:r>
      <w:r>
        <w:t>being rebuilt</w:t>
      </w:r>
      <w:r>
        <w:t xml:space="preserve">—I recognise that there are other things, such as maintenance work—when was the last letting of that contract? When were they last scrutinised as financially fit and permitted by the </w:t>
      </w:r>
      <w:r w:rsidR="0095329F">
        <w:t>G</w:t>
      </w:r>
      <w:r>
        <w:t>overnment to go ahead? What date was that?</w:t>
      </w:r>
    </w:p>
    <w:p w:rsidR="00781B9D" w:rsidP="00781B9D">
      <w:pPr>
        <w:pStyle w:val="Answer"/>
      </w:pPr>
      <w:sdt>
        <w:sdtPr>
          <w:alias w:val="Witness"/>
          <w:id w:val="1336494344"/>
          <w:placeholder>
            <w:docPart w:val="D5306F736B514CE29878973B887A4623"/>
          </w:placeholder>
          <w:richText/>
        </w:sdtPr>
        <w:sdtContent>
          <w:r w:rsidRPr="009E118D">
            <w:rPr>
              <w:b/>
              <w:i/>
            </w:rPr>
            <w:t>James McEwen:</w:t>
          </w:r>
        </w:sdtContent>
      </w:sdt>
      <w:r>
        <w:t xml:space="preserve"> On existing programmes, we were carefully managing our cash</w:t>
      </w:r>
      <w:r w:rsidR="000D260D">
        <w:t xml:space="preserve"> </w:t>
      </w:r>
      <w:r>
        <w:t xml:space="preserve">flows to make sure that we </w:t>
      </w:r>
      <w:r w:rsidR="000D3B17">
        <w:t xml:space="preserve">were paying for </w:t>
      </w:r>
      <w:r w:rsidR="00A64AD0">
        <w:t xml:space="preserve">only </w:t>
      </w:r>
      <w:r w:rsidR="000D3B17">
        <w:t>work that was</w:t>
      </w:r>
      <w:r w:rsidR="00ED36BA">
        <w:t xml:space="preserve"> </w:t>
      </w:r>
      <w:r>
        <w:t xml:space="preserve">due, so that we </w:t>
      </w:r>
      <w:r>
        <w:t>were not exposed</w:t>
      </w:r>
      <w:r>
        <w:t xml:space="preserve"> in the event of their administration. I would need to look at when we last let a contract with them. We have a framework agreement. They do some </w:t>
      </w:r>
      <w:r>
        <w:t>very large</w:t>
      </w:r>
      <w:r>
        <w:t xml:space="preserve"> projects and some very small projects. The </w:t>
      </w:r>
      <w:r w:rsidR="000D260D">
        <w:t>G</w:t>
      </w:r>
      <w:r>
        <w:t xml:space="preserve">overnment work was </w:t>
      </w:r>
      <w:r>
        <w:t>a significant proportion</w:t>
      </w:r>
      <w:r>
        <w:t xml:space="preserve"> of their revenue streams. In these situations, you can cause the ultimate collapse of a company if the </w:t>
      </w:r>
      <w:r w:rsidR="000D260D">
        <w:t>G</w:t>
      </w:r>
      <w:r>
        <w:t xml:space="preserve">overnment decide to stop issuing contracts with them. There is always a careful balance </w:t>
      </w:r>
      <w:r w:rsidR="00A64AD0">
        <w:t>about</w:t>
      </w:r>
      <w:r w:rsidR="00140707">
        <w:t xml:space="preserve"> at what</w:t>
      </w:r>
      <w:r>
        <w:t xml:space="preserve"> point you stop, but we were being </w:t>
      </w:r>
      <w:r>
        <w:t>very cautious</w:t>
      </w:r>
      <w:r>
        <w:t xml:space="preserve">. </w:t>
      </w:r>
    </w:p>
    <w:p w:rsidR="00781B9D" w:rsidP="00781B9D">
      <w:pPr>
        <w:pStyle w:val="Question"/>
      </w:pPr>
      <w:sdt>
        <w:sdtPr>
          <w:alias w:val="Member"/>
          <w:tag w:val="&lt;Member mnisId='4089' dodsId='31619'&gt;"/>
          <w:id w:val="-216669574"/>
          <w:placeholder>
            <w:docPart w:val="D5306F736B514CE29878973B887A4623"/>
          </w:placeholder>
          <w:richText/>
        </w:sdtPr>
        <w:sdtContent>
          <w:r w:rsidRPr="009E118D">
            <w:rPr>
              <w:b/>
            </w:rPr>
            <w:t>Tessa Munt:</w:t>
          </w:r>
        </w:sdtContent>
      </w:sdt>
      <w:r>
        <w:t xml:space="preserve"> Bearing in mind it is taxpayers’ money, it should have </w:t>
      </w:r>
      <w:r>
        <w:t>been stopped</w:t>
      </w:r>
      <w:r>
        <w:t xml:space="preserve"> before it all—</w:t>
      </w:r>
    </w:p>
    <w:p w:rsidR="00781B9D" w:rsidP="00781B9D">
      <w:pPr>
        <w:pStyle w:val="Answer"/>
      </w:pPr>
      <w:sdt>
        <w:sdtPr>
          <w:alias w:val="Witness"/>
          <w:id w:val="1538005951"/>
          <w:placeholder>
            <w:docPart w:val="D5306F736B514CE29878973B887A4623"/>
          </w:placeholder>
          <w:richText/>
        </w:sdtPr>
        <w:sdtContent>
          <w:r w:rsidRPr="009E118D">
            <w:rPr>
              <w:b/>
              <w:i/>
            </w:rPr>
            <w:t>James McEwen:</w:t>
          </w:r>
        </w:sdtContent>
      </w:sdt>
      <w:r>
        <w:t xml:space="preserve"> Indeed, we look very carefully at placing new contracts with any company in financial distress. Companies in financial distress can recover, so what you do not want to be doing, as a </w:t>
      </w:r>
      <w:r w:rsidR="00127BE8">
        <w:t>G</w:t>
      </w:r>
      <w:r>
        <w:t xml:space="preserve">overnment, is pushing them over at the same time. I am just saying that there is a judgment, outwith the ISG example, to </w:t>
      </w:r>
      <w:r>
        <w:t>be made</w:t>
      </w:r>
      <w:r>
        <w:t xml:space="preserve"> about how the </w:t>
      </w:r>
      <w:r w:rsidR="00127BE8">
        <w:t>G</w:t>
      </w:r>
      <w:r>
        <w:t xml:space="preserve">overnment respond when there are concerns. </w:t>
      </w:r>
    </w:p>
    <w:p w:rsidR="00781B9D" w:rsidP="000772B3">
      <w:pPr>
        <w:pStyle w:val="Question"/>
      </w:pPr>
      <w:sdt>
        <w:sdtPr>
          <w:alias w:val="Member"/>
          <w:tag w:val="&lt;Member mnisId='4089' dodsId='31619'&gt;"/>
          <w:id w:val="1043024909"/>
          <w:placeholder>
            <w:docPart w:val="D5306F736B514CE29878973B887A4623"/>
          </w:placeholder>
          <w:richText/>
        </w:sdtPr>
        <w:sdtContent>
          <w:r w:rsidRPr="000772B3">
            <w:rPr>
              <w:b/>
            </w:rPr>
            <w:t>Tessa Munt:</w:t>
          </w:r>
        </w:sdtContent>
      </w:sdt>
      <w:r>
        <w:t xml:space="preserve"> I would ask you to inform the Committee in </w:t>
      </w:r>
      <w:r>
        <w:t>writing, if</w:t>
      </w:r>
      <w:r>
        <w:t xml:space="preserve"> you would. I would like to know that information about when the </w:t>
      </w:r>
      <w:r w:rsidR="00437166">
        <w:t>G</w:t>
      </w:r>
      <w:r>
        <w:t>overnment last decided that they were financially fit to take on work with the M</w:t>
      </w:r>
      <w:r w:rsidR="006B066A">
        <w:t>O</w:t>
      </w:r>
      <w:r>
        <w:t>J and others. I am particularly interested in the M</w:t>
      </w:r>
      <w:r w:rsidR="00437166">
        <w:t>O</w:t>
      </w:r>
      <w:r>
        <w:t xml:space="preserve">J, and to have </w:t>
      </w:r>
      <w:r>
        <w:t>some</w:t>
      </w:r>
      <w:r>
        <w:t xml:space="preserve"> understanding of when it was that the flags went up for the first time. It sounds as though </w:t>
      </w:r>
      <w:r w:rsidR="00437166">
        <w:t>it</w:t>
      </w:r>
      <w:r>
        <w:t xml:space="preserve"> may be the same sort of time, which is not necessarily </w:t>
      </w:r>
      <w:r>
        <w:t>totally sound</w:t>
      </w:r>
      <w:r>
        <w:t xml:space="preserve"> decision making </w:t>
      </w:r>
      <w:r w:rsidR="00950D69">
        <w:t>about how</w:t>
      </w:r>
      <w:r>
        <w:t xml:space="preserve"> taxpayers’ money </w:t>
      </w:r>
      <w:r w:rsidR="00950D69">
        <w:t xml:space="preserve">is </w:t>
      </w:r>
      <w:r>
        <w:t>spent.</w:t>
      </w:r>
    </w:p>
    <w:p w:rsidR="00781B9D" w:rsidP="00781B9D">
      <w:pPr>
        <w:pStyle w:val="Answer"/>
      </w:pPr>
      <w:sdt>
        <w:sdtPr>
          <w:alias w:val="Witness"/>
          <w:id w:val="1017118133"/>
          <w:placeholder>
            <w:docPart w:val="D5306F736B514CE29878973B887A4623"/>
          </w:placeholder>
          <w:richText/>
        </w:sdtPr>
        <w:sdtContent>
          <w:r w:rsidRPr="00781E26">
            <w:rPr>
              <w:b/>
              <w:i/>
            </w:rPr>
            <w:t>Dame Antonia Romeo:</w:t>
          </w:r>
        </w:sdtContent>
      </w:sdt>
      <w:r>
        <w:t xml:space="preserve"> Obviously, we are happy to write on that. In a situation like this, we would move absolutely in lockstep with the Cabinet Office and with </w:t>
      </w:r>
      <w:r w:rsidR="00881511">
        <w:t>G</w:t>
      </w:r>
      <w:r>
        <w:t>overnment policy. We would not be making our own judgments about it. We have our own basis on which we decid</w:t>
      </w:r>
      <w:r w:rsidR="00881511">
        <w:t>e</w:t>
      </w:r>
      <w:r>
        <w:t xml:space="preserve"> whether to let a contract, but on things like fitness for the contract to </w:t>
      </w:r>
      <w:r>
        <w:t>be let</w:t>
      </w:r>
      <w:r>
        <w:t xml:space="preserve"> and proximity to administration we would work very closely with Cabinet Office because they own it across </w:t>
      </w:r>
      <w:r w:rsidR="008F3AF8">
        <w:t>G</w:t>
      </w:r>
      <w:r>
        <w:t xml:space="preserve">overnment. </w:t>
      </w:r>
    </w:p>
    <w:p w:rsidR="00781B9D" w:rsidP="00781B9D">
      <w:pPr>
        <w:pStyle w:val="Question"/>
        <w:numPr>
          <w:ilvl w:val="0"/>
          <w:numId w:val="0"/>
        </w:numPr>
        <w:ind w:left="794"/>
      </w:pPr>
      <w:sdt>
        <w:sdtPr>
          <w:alias w:val="Member"/>
          <w:tag w:val="&lt;Member mnisId='5042' dodsId='173140'&gt;"/>
          <w:id w:val="904104048"/>
          <w:placeholder>
            <w:docPart w:val="D5306F736B514CE29878973B887A4623"/>
          </w:placeholder>
          <w:richText/>
        </w:sdtPr>
        <w:sdtContent>
          <w:r w:rsidRPr="00781E26">
            <w:rPr>
              <w:b/>
            </w:rPr>
            <w:t>Pam Cox:</w:t>
          </w:r>
        </w:sdtContent>
      </w:sdt>
      <w:r>
        <w:t xml:space="preserve"> I wonder whether we might move our discussion of contracts to this point as a natural seg</w:t>
      </w:r>
      <w:r w:rsidR="001B7D1E">
        <w:t>ue</w:t>
      </w:r>
      <w:r>
        <w:t xml:space="preserve">. </w:t>
      </w:r>
    </w:p>
    <w:p w:rsidR="00781B9D" w:rsidP="00781B9D">
      <w:pPr>
        <w:pStyle w:val="Question"/>
        <w:numPr>
          <w:ilvl w:val="0"/>
          <w:numId w:val="0"/>
        </w:numPr>
        <w:ind w:left="794"/>
      </w:pPr>
      <w:sdt>
        <w:sdtPr>
          <w:alias w:val="Member"/>
          <w:tag w:val="&lt;Member mnisId='1516' dodsId='35897'&gt;"/>
          <w:id w:val="451443817"/>
          <w:placeholder>
            <w:docPart w:val="D5306F736B514CE29878973B887A4623"/>
          </w:placeholder>
          <w:richText/>
        </w:sdtPr>
        <w:sdtContent>
          <w:r w:rsidRPr="00781E26">
            <w:rPr>
              <w:b/>
            </w:rPr>
            <w:t>Chair:</w:t>
          </w:r>
        </w:sdtContent>
      </w:sdt>
      <w:r>
        <w:t xml:space="preserve"> Yes. We can do staffing afterwards. </w:t>
      </w:r>
    </w:p>
    <w:p w:rsidR="00781B9D" w:rsidRPr="001B7D1E" w:rsidP="001B7D1E">
      <w:pPr>
        <w:pStyle w:val="Question"/>
        <w:numPr>
          <w:ilvl w:val="0"/>
          <w:numId w:val="0"/>
        </w:numPr>
        <w:ind w:left="794"/>
      </w:pPr>
      <w:sdt>
        <w:sdtPr>
          <w:alias w:val="Member"/>
          <w:tag w:val="&lt;Member mnisId='5107' dodsId='173103'&gt;"/>
          <w:id w:val="-674336852"/>
          <w:placeholder>
            <w:docPart w:val="D5306F736B514CE29878973B887A4623"/>
          </w:placeholder>
          <w:richText/>
        </w:sdtPr>
        <w:sdtContent>
          <w:r w:rsidRPr="00781E26">
            <w:rPr>
              <w:b/>
            </w:rPr>
            <w:t>Linsey Farnsworth:</w:t>
          </w:r>
        </w:sdtContent>
      </w:sdt>
      <w:r>
        <w:t xml:space="preserve"> As long as we do it next, due to my commitments.</w:t>
      </w:r>
    </w:p>
    <w:p w:rsidR="00316AE4" w:rsidP="00316AE4">
      <w:pPr>
        <w:pStyle w:val="Question"/>
      </w:pPr>
      <w:sdt>
        <w:sdtPr>
          <w:alias w:val="Member"/>
          <w:tag w:val="&lt;Member mnisId='5042' dodsId='173140'&gt;"/>
          <w:id w:val="-2139030665"/>
          <w:placeholder>
            <w:docPart w:val="D5306F736B514CE29878973B887A4623"/>
          </w:placeholder>
          <w:richText/>
        </w:sdtPr>
        <w:sdtContent>
          <w:r w:rsidRPr="00781E26" w:rsidR="00781B9D">
            <w:rPr>
              <w:b/>
            </w:rPr>
            <w:t>Pam Cox:</w:t>
          </w:r>
        </w:sdtContent>
      </w:sdt>
      <w:r w:rsidR="00781B9D">
        <w:t xml:space="preserve"> I wa</w:t>
      </w:r>
      <w:r w:rsidR="001B7D1E">
        <w:t>nt</w:t>
      </w:r>
      <w:r w:rsidR="00781B9D">
        <w:t xml:space="preserve"> to continue the discussion around contracts. We acknowledge the scale and complexity</w:t>
      </w:r>
      <w:r w:rsidR="0090156E">
        <w:t xml:space="preserve"> of the contractual arrangements of the MOJ and other Departments</w:t>
      </w:r>
      <w:r>
        <w:t xml:space="preserve">. I understand from the House of Commons Library team that there are 450 contracts in total, but the Committee heard from Minister Timpson that </w:t>
      </w:r>
      <w:r w:rsidR="00ED3C4E">
        <w:t xml:space="preserve">in fact </w:t>
      </w:r>
      <w:r>
        <w:t xml:space="preserve">there are 1,112 active contracts delivered by 539 suppliers with HMPPS. For the purposes of the Committee and anybody watching, could you set out broadly the types of organisations that MOJ contracts with in relation to prisons in particular? I am thinking </w:t>
      </w:r>
      <w:r w:rsidR="00A95734">
        <w:t>about</w:t>
      </w:r>
      <w:r>
        <w:t xml:space="preserve"> non</w:t>
      </w:r>
      <w:r>
        <w:noBreakHyphen/>
        <w:t>outsourced prisons and the kind of activities they cover.</w:t>
      </w:r>
    </w:p>
    <w:p w:rsidR="00316AE4" w:rsidP="00316AE4">
      <w:pPr>
        <w:pStyle w:val="Answer"/>
      </w:pPr>
      <w:sdt>
        <w:sdtPr>
          <w:alias w:val="Witness"/>
          <w:id w:val="1365788319"/>
          <w:placeholder>
            <w:docPart w:val="DAA1120BA6C64ABE92FD48ACE49DB6EF"/>
          </w:placeholder>
          <w:richText/>
        </w:sdtPr>
        <w:sdtContent>
          <w:r w:rsidRPr="00B65A60">
            <w:rPr>
              <w:b/>
              <w:i/>
            </w:rPr>
            <w:t>Dame Antonia Romeo:</w:t>
          </w:r>
        </w:sdtContent>
      </w:sdt>
      <w:r>
        <w:t xml:space="preserve"> I will say </w:t>
      </w:r>
      <w:r>
        <w:t>some</w:t>
      </w:r>
      <w:r>
        <w:t xml:space="preserve"> things, and, because you are </w:t>
      </w:r>
      <w:r w:rsidR="00A95734">
        <w:t xml:space="preserve">particularly </w:t>
      </w:r>
      <w:r>
        <w:t xml:space="preserve">interested in prisons, Amy will want to add to it. </w:t>
      </w:r>
      <w:r w:rsidR="00A95734">
        <w:t>First, to sight</w:t>
      </w:r>
      <w:r>
        <w:t xml:space="preserve"> it overall, we have an incredibly complex portfolio of commercial projects. </w:t>
      </w:r>
      <w:r>
        <w:t>Many</w:t>
      </w:r>
      <w:r>
        <w:t xml:space="preserve"> are in prisons, but we have many in courts and, more broadly, in our other agencies and elsewhere in MOJ. They range from contracts held by individual prison governors for </w:t>
      </w:r>
      <w:r>
        <w:t>particular services</w:t>
      </w:r>
      <w:r>
        <w:t xml:space="preserve"> to contracts held centrally</w:t>
      </w:r>
      <w:r w:rsidRPr="00CC339A">
        <w:t xml:space="preserve"> </w:t>
      </w:r>
      <w:r>
        <w:t xml:space="preserve">across the portfolio. About £5 billion of our spend is in contracts. To go back to the Chair’s opening question or two, that says quite a lot about how much money </w:t>
      </w:r>
      <w:r w:rsidR="00A11874">
        <w:t xml:space="preserve">one </w:t>
      </w:r>
      <w:r w:rsidR="00A11874">
        <w:t>has</w:t>
      </w:r>
      <w:r>
        <w:t xml:space="preserve"> to</w:t>
      </w:r>
      <w:r>
        <w:t xml:space="preserve"> draw money out of, or seek efficiency savings from, because we have £5 billion tied up in contracts.</w:t>
      </w:r>
    </w:p>
    <w:p w:rsidR="00316AE4" w:rsidP="00316AE4">
      <w:pPr>
        <w:pStyle w:val="Answer"/>
      </w:pPr>
      <w:r>
        <w:t xml:space="preserve">We work with </w:t>
      </w:r>
      <w:r>
        <w:t>a large range</w:t>
      </w:r>
      <w:r>
        <w:t xml:space="preserve"> of contractors, from SMEs to very large organisations</w:t>
      </w:r>
      <w:r w:rsidR="00DB7561">
        <w:t xml:space="preserve">, </w:t>
      </w:r>
      <w:r w:rsidR="00920E4E">
        <w:t xml:space="preserve">in </w:t>
      </w:r>
      <w:r>
        <w:t>the sort of things we contract on. We have property construction services</w:t>
      </w:r>
      <w:r w:rsidR="00920E4E">
        <w:t>, which</w:t>
      </w:r>
      <w:r>
        <w:t xml:space="preserve"> would be people like Kier, </w:t>
      </w:r>
      <w:r>
        <w:t>Wates</w:t>
      </w:r>
      <w:r w:rsidR="00920E4E">
        <w:t xml:space="preserve"> and</w:t>
      </w:r>
      <w:r>
        <w:t xml:space="preserve"> Laing O’Rourke. You did</w:t>
      </w:r>
      <w:r w:rsidR="00162C61">
        <w:t xml:space="preserve"> </w:t>
      </w:r>
      <w:r w:rsidR="00E8393C">
        <w:t>n</w:t>
      </w:r>
      <w:r w:rsidR="00162C61">
        <w:t>o</w:t>
      </w:r>
      <w:r w:rsidR="00E8393C">
        <w:t>t</w:t>
      </w:r>
      <w:r>
        <w:t xml:space="preserve"> ask about private prisons</w:t>
      </w:r>
      <w:r w:rsidR="00F72A9D">
        <w:t>,</w:t>
      </w:r>
      <w:r>
        <w:t xml:space="preserve"> but, as you know, we contract with those. We also have IT digital services</w:t>
      </w:r>
      <w:r w:rsidR="00D51299">
        <w:t>—</w:t>
      </w:r>
      <w:r>
        <w:t xml:space="preserve">Microsoft, Vodafone, Amazon Web Services, BT. We have the </w:t>
      </w:r>
      <w:r>
        <w:t>aforementioned facilities management</w:t>
      </w:r>
      <w:r>
        <w:t>, so Am</w:t>
      </w:r>
      <w:r w:rsidR="007F749F">
        <w:t>e</w:t>
      </w:r>
      <w:r>
        <w:t>y</w:t>
      </w:r>
      <w:r w:rsidR="007F749F">
        <w:t xml:space="preserve">, </w:t>
      </w:r>
      <w:r>
        <w:t>OCS and Equans. We have resourcing contracts to help us with resourcing through Alexander Mann</w:t>
      </w:r>
      <w:r w:rsidR="00371ADB">
        <w:t xml:space="preserve">, </w:t>
      </w:r>
      <w:r>
        <w:t>Brook Street</w:t>
      </w:r>
      <w:r w:rsidR="006F6968">
        <w:t xml:space="preserve"> or</w:t>
      </w:r>
      <w:r>
        <w:t xml:space="preserve"> Hay</w:t>
      </w:r>
      <w:r w:rsidR="00371ADB">
        <w:t>s</w:t>
      </w:r>
      <w:r>
        <w:t>, and we have prison services: Serco, Bidfood, DHL and Hovis. That is a neat se</w:t>
      </w:r>
      <w:r w:rsidR="00E861CB">
        <w:t>g</w:t>
      </w:r>
      <w:r>
        <w:t xml:space="preserve">ue </w:t>
      </w:r>
      <w:r w:rsidR="001D569F">
        <w:t>for</w:t>
      </w:r>
      <w:r>
        <w:t xml:space="preserve"> Amy to say something about prisons.</w:t>
      </w:r>
    </w:p>
    <w:p w:rsidR="00316AE4" w:rsidP="00316AE4">
      <w:pPr>
        <w:pStyle w:val="Answer"/>
      </w:pPr>
      <w:sdt>
        <w:sdtPr>
          <w:alias w:val="Witness"/>
          <w:id w:val="-257214171"/>
          <w:placeholder>
            <w:docPart w:val="DAA1120BA6C64ABE92FD48ACE49DB6EF"/>
          </w:placeholder>
          <w:richText/>
        </w:sdtPr>
        <w:sdtContent>
          <w:r w:rsidRPr="00325B50">
            <w:rPr>
              <w:b/>
              <w:i/>
            </w:rPr>
            <w:t>Amy Rees:</w:t>
          </w:r>
        </w:sdtContent>
      </w:sdt>
      <w:r>
        <w:t xml:space="preserve"> The boss has covered it. There is everything from the actual delivery of things. Healthcare </w:t>
      </w:r>
      <w:r>
        <w:t>is often contracted</w:t>
      </w:r>
      <w:r>
        <w:t xml:space="preserve">, but not commissioned by us; it is commissioned by NHS England and devolved in Wales. Then you have things like education contracts, done in lots or nationally, right down to things like how we buy Snickers, bed sheets, </w:t>
      </w:r>
      <w:r>
        <w:t>clothes</w:t>
      </w:r>
      <w:r w:rsidR="006803B5">
        <w:t xml:space="preserve"> or</w:t>
      </w:r>
      <w:r>
        <w:t xml:space="preserve"> uniforms for staff. There are some things that are done locally</w:t>
      </w:r>
      <w:r w:rsidR="006803B5">
        <w:t>, such as</w:t>
      </w:r>
      <w:r>
        <w:t xml:space="preserve"> commissioned rehabilitative services</w:t>
      </w:r>
      <w:r w:rsidR="006803B5">
        <w:t>,</w:t>
      </w:r>
      <w:r>
        <w:t xml:space="preserve"> or things that you might buy in, like very specialist advice</w:t>
      </w:r>
      <w:r w:rsidR="006803B5">
        <w:t>, which</w:t>
      </w:r>
      <w:r>
        <w:t xml:space="preserve"> is often quite local</w:t>
      </w:r>
      <w:r w:rsidR="00EB24E5">
        <w:t>—</w:t>
      </w:r>
      <w:r>
        <w:t xml:space="preserve">some from </w:t>
      </w:r>
      <w:r>
        <w:t>very small</w:t>
      </w:r>
      <w:r>
        <w:t xml:space="preserve"> organisations. There is peer support and </w:t>
      </w:r>
      <w:r>
        <w:t>that kind of thing</w:t>
      </w:r>
      <w:r>
        <w:t>.</w:t>
      </w:r>
    </w:p>
    <w:p w:rsidR="007925A1" w:rsidP="00316AE4">
      <w:pPr>
        <w:pStyle w:val="Question"/>
      </w:pPr>
      <w:sdt>
        <w:sdtPr>
          <w:alias w:val="Member"/>
          <w:tag w:val="&lt;Member mnisId='5042' dodsId='173140'&gt;"/>
          <w:id w:val="-1204783955"/>
          <w:placeholder>
            <w:docPart w:val="DAA1120BA6C64ABE92FD48ACE49DB6EF"/>
          </w:placeholder>
          <w:richText/>
        </w:sdtPr>
        <w:sdtContent>
          <w:r w:rsidRPr="004418F4" w:rsidR="00316AE4">
            <w:rPr>
              <w:b/>
            </w:rPr>
            <w:t>Pam Cox:</w:t>
          </w:r>
        </w:sdtContent>
      </w:sdt>
      <w:r w:rsidR="00316AE4">
        <w:t xml:space="preserve"> Thank you for setting that out. We respect the complexity</w:t>
      </w:r>
      <w:r w:rsidR="006900DA">
        <w:t xml:space="preserve"> of it</w:t>
      </w:r>
      <w:r w:rsidR="00316AE4">
        <w:t xml:space="preserve"> and the fact</w:t>
      </w:r>
      <w:r w:rsidR="0017436F">
        <w:t xml:space="preserve"> that</w:t>
      </w:r>
      <w:r w:rsidR="00316AE4">
        <w:t xml:space="preserve"> it has </w:t>
      </w:r>
      <w:r w:rsidR="00316AE4">
        <w:t>been developed</w:t>
      </w:r>
      <w:r w:rsidR="00316AE4">
        <w:t xml:space="preserve"> over many years. As a </w:t>
      </w:r>
      <w:r w:rsidR="006900DA">
        <w:t>C</w:t>
      </w:r>
      <w:r w:rsidR="00316AE4">
        <w:t xml:space="preserve">ommittee, we have heard quite </w:t>
      </w:r>
      <w:r w:rsidR="00316AE4">
        <w:t>a lot of</w:t>
      </w:r>
      <w:r w:rsidR="00316AE4">
        <w:t xml:space="preserve"> concerns about </w:t>
      </w:r>
      <w:r w:rsidR="007F7C8A">
        <w:t xml:space="preserve">the </w:t>
      </w:r>
      <w:r w:rsidR="00316AE4">
        <w:t>scrutiny of the performance of many of those contractors</w:t>
      </w:r>
      <w:r>
        <w:t>, on</w:t>
      </w:r>
      <w:r w:rsidR="00316AE4">
        <w:t xml:space="preserve"> our visits and </w:t>
      </w:r>
      <w:r>
        <w:t xml:space="preserve">from </w:t>
      </w:r>
      <w:r w:rsidR="00316AE4">
        <w:t xml:space="preserve">witnesses in our inquiries. We have a prison maintenance backlog; we have fire safety risks in some cases; we have an insecure estate that allows in drones and weapons; we have prisoners locked up for </w:t>
      </w:r>
      <w:r w:rsidR="00316AE4">
        <w:t>22</w:t>
      </w:r>
      <w:r w:rsidR="00316AE4">
        <w:t xml:space="preserve"> out of 24 hours with little </w:t>
      </w:r>
      <w:r w:rsidR="00316AE4">
        <w:t>access to purposeful activity. I appreciate that rising prisoner numbers have contributed to that, but we are all minded to ask about the performance of those contracted services.</w:t>
      </w:r>
    </w:p>
    <w:p w:rsidR="000659BD" w:rsidP="007925A1">
      <w:pPr>
        <w:pStyle w:val="Question"/>
        <w:numPr>
          <w:ilvl w:val="0"/>
          <w:numId w:val="0"/>
        </w:numPr>
        <w:ind w:left="794"/>
      </w:pPr>
      <w:r>
        <w:t>Prison governors have reported their concerns to us on this</w:t>
      </w:r>
      <w:r w:rsidR="007925A1">
        <w:t>, as have</w:t>
      </w:r>
      <w:r>
        <w:t xml:space="preserve"> witnesses </w:t>
      </w:r>
      <w:r w:rsidR="007925A1">
        <w:t>to the</w:t>
      </w:r>
      <w:r>
        <w:t xml:space="preserve"> Committee</w:t>
      </w:r>
      <w:r w:rsidR="007925A1">
        <w:t>. L</w:t>
      </w:r>
      <w:r>
        <w:t>ast week</w:t>
      </w:r>
      <w:r w:rsidR="007925A1">
        <w:t>,</w:t>
      </w:r>
      <w:r>
        <w:t xml:space="preserve"> Dame Carol Black, the Government’s independent adviser on drugs, said she thought the current commissioning framework for healthcare in prisons </w:t>
      </w:r>
      <w:r>
        <w:t>was not fit</w:t>
      </w:r>
      <w:r>
        <w:t xml:space="preserve"> for purpose. She found it difficult to get data on th</w:t>
      </w:r>
      <w:r w:rsidR="00295E64">
        <w:t>at</w:t>
      </w:r>
      <w:r>
        <w:t xml:space="preserve"> because it </w:t>
      </w:r>
      <w:r>
        <w:t>was deemed</w:t>
      </w:r>
      <w:r>
        <w:t xml:space="preserve"> commercially sensitive. We also heard in the same session from Charlie Taylor, chief inspector of prisons</w:t>
      </w:r>
      <w:r w:rsidR="00977B43">
        <w:t xml:space="preserve">, who said that </w:t>
      </w:r>
      <w:r>
        <w:t>he did not have full access to data on the commissioning arrangements, or the performance of contracted services, again because of commercial sensitivities.</w:t>
      </w:r>
    </w:p>
    <w:p w:rsidR="00316AE4" w:rsidP="007925A1">
      <w:pPr>
        <w:pStyle w:val="Question"/>
        <w:numPr>
          <w:ilvl w:val="0"/>
          <w:numId w:val="0"/>
        </w:numPr>
        <w:ind w:left="794"/>
      </w:pPr>
      <w:r>
        <w:t xml:space="preserve">Looking beyond the prison-based contracts to wider criminal justice contracts, our briefing pack today is full of examples from the National Audit Office. There are quite alarming findings by them on the performance of everything from court IT systems, court escort systems, electronic </w:t>
      </w:r>
      <w:r>
        <w:t>tagging</w:t>
      </w:r>
      <w:r>
        <w:t xml:space="preserve"> and monitoring to prison maintenance. It seems that wherever you look there are concerns about the performance of these contractual arrangements. Given that—</w:t>
      </w:r>
      <w:r w:rsidR="005143F5">
        <w:t>this</w:t>
      </w:r>
      <w:r>
        <w:t xml:space="preserve"> is a </w:t>
      </w:r>
      <w:r>
        <w:t>rather long</w:t>
      </w:r>
      <w:r>
        <w:t xml:space="preserve"> question—</w:t>
      </w:r>
      <w:r w:rsidR="00D83EA5">
        <w:t xml:space="preserve">why does </w:t>
      </w:r>
      <w:r>
        <w:t>the performance of services contracted to deliver public value for money in courts, community justice and prisons not seem to be subject to full public scrutiny?</w:t>
      </w:r>
    </w:p>
    <w:p w:rsidR="00316AE4" w:rsidP="00316AE4">
      <w:pPr>
        <w:pStyle w:val="Answer"/>
      </w:pPr>
      <w:sdt>
        <w:sdtPr>
          <w:alias w:val="Witness"/>
          <w:id w:val="-1278176938"/>
          <w:placeholder>
            <w:docPart w:val="DAA1120BA6C64ABE92FD48ACE49DB6EF"/>
          </w:placeholder>
          <w:richText/>
        </w:sdtPr>
        <w:sdtContent>
          <w:r w:rsidRPr="00E01001">
            <w:rPr>
              <w:b/>
              <w:i/>
            </w:rPr>
            <w:t>Dame Antonia Romeo:</w:t>
          </w:r>
        </w:sdtContent>
      </w:sdt>
      <w:r>
        <w:t xml:space="preserve"> I am going to ask Amy to say something about prisons and Nick will want to say something about courts, but what do you mean </w:t>
      </w:r>
      <w:r w:rsidR="000659BD">
        <w:t xml:space="preserve">by </w:t>
      </w:r>
      <w:r>
        <w:t>not being “subject to full public scrutiny”?</w:t>
      </w:r>
    </w:p>
    <w:p w:rsidR="00316AE4" w:rsidP="00316AE4">
      <w:pPr>
        <w:pStyle w:val="Question"/>
      </w:pPr>
      <w:sdt>
        <w:sdtPr>
          <w:alias w:val="Member"/>
          <w:tag w:val="&lt;Member mnisId='5042' dodsId='173140'&gt;"/>
          <w:id w:val="-2081828002"/>
          <w:placeholder>
            <w:docPart w:val="DAA1120BA6C64ABE92FD48ACE49DB6EF"/>
          </w:placeholder>
          <w:richText/>
        </w:sdtPr>
        <w:sdtContent>
          <w:r w:rsidRPr="00E309B9">
            <w:rPr>
              <w:b/>
            </w:rPr>
            <w:t>Pam Cox:</w:t>
          </w:r>
        </w:sdtContent>
      </w:sdt>
      <w:r>
        <w:t xml:space="preserve"> </w:t>
      </w:r>
      <w:r w:rsidR="00D83EA5">
        <w:t>I mean that t</w:t>
      </w:r>
      <w:r>
        <w:t xml:space="preserve">he chief inspector of prisons and we as a </w:t>
      </w:r>
      <w:r w:rsidR="006539B3">
        <w:t>C</w:t>
      </w:r>
      <w:r>
        <w:t xml:space="preserve">ommittee do not have access to the data on performance. We </w:t>
      </w:r>
      <w:r w:rsidR="00D83EA5">
        <w:t xml:space="preserve">absolutely </w:t>
      </w:r>
      <w:r>
        <w:t>understand commercial sensitivity, but our focus is on performance. If they were performing well</w:t>
      </w:r>
      <w:r w:rsidR="006539B3">
        <w:t>,</w:t>
      </w:r>
      <w:r>
        <w:t xml:space="preserve"> we </w:t>
      </w:r>
      <w:r>
        <w:t>probably would</w:t>
      </w:r>
      <w:r>
        <w:t xml:space="preserve"> not be asking these questions</w:t>
      </w:r>
      <w:r w:rsidR="00C3711B">
        <w:t>,</w:t>
      </w:r>
      <w:r>
        <w:t xml:space="preserve"> but, given the situation we have observed in prisons, performance may be a factor. How are we monitoring that?</w:t>
      </w:r>
    </w:p>
    <w:p w:rsidR="00316AE4" w:rsidP="00316AE4">
      <w:pPr>
        <w:pStyle w:val="Answer"/>
      </w:pPr>
      <w:sdt>
        <w:sdtPr>
          <w:alias w:val="Witness"/>
          <w:id w:val="1851832153"/>
          <w:placeholder>
            <w:docPart w:val="DAA1120BA6C64ABE92FD48ACE49DB6EF"/>
          </w:placeholder>
          <w:richText/>
        </w:sdtPr>
        <w:sdtContent>
          <w:r w:rsidRPr="00EB375F">
            <w:rPr>
              <w:b/>
              <w:i/>
            </w:rPr>
            <w:t>Dame Antonia Romeo:</w:t>
          </w:r>
        </w:sdtContent>
      </w:sdt>
      <w:r>
        <w:t xml:space="preserve"> You have hit the nail on the head because a lot of this will be subject to commercial confidentiality, but </w:t>
      </w:r>
      <w:r w:rsidR="004334BD">
        <w:t>why don’t I</w:t>
      </w:r>
      <w:r>
        <w:t xml:space="preserve"> ask James to say something about that first and then we can talk about prisons and courts in particular, if that is helpful</w:t>
      </w:r>
      <w:r w:rsidR="00F928D8">
        <w:t>?</w:t>
      </w:r>
    </w:p>
    <w:p w:rsidR="00316AE4" w:rsidP="00316AE4">
      <w:pPr>
        <w:pStyle w:val="Answer"/>
      </w:pPr>
      <w:sdt>
        <w:sdtPr>
          <w:alias w:val="Witness"/>
          <w:id w:val="2010409178"/>
          <w:placeholder>
            <w:docPart w:val="DAA1120BA6C64ABE92FD48ACE49DB6EF"/>
          </w:placeholder>
          <w:richText/>
        </w:sdtPr>
        <w:sdtContent>
          <w:r w:rsidRPr="00EB375F">
            <w:rPr>
              <w:b/>
              <w:i/>
            </w:rPr>
            <w:t>James McEwen:</w:t>
          </w:r>
        </w:sdtContent>
      </w:sdt>
      <w:r>
        <w:t xml:space="preserve"> The contracts themselves </w:t>
      </w:r>
      <w:r>
        <w:t>are published</w:t>
      </w:r>
      <w:r>
        <w:t xml:space="preserve">, so you have that degree of scrutiny. To your point on performance, </w:t>
      </w:r>
      <w:r>
        <w:t>some of</w:t>
      </w:r>
      <w:r>
        <w:t xml:space="preserve"> that is commercially sensitive. As to what we do internally, each major contract will </w:t>
      </w:r>
      <w:r w:rsidR="002A1788">
        <w:t>have</w:t>
      </w:r>
      <w:r>
        <w:t xml:space="preserve"> a senior business owner who is responsible for working with that supplier</w:t>
      </w:r>
      <w:r w:rsidR="007015D8">
        <w:t>, which</w:t>
      </w:r>
      <w:r>
        <w:t xml:space="preserve"> might be at </w:t>
      </w:r>
      <w:r w:rsidR="00D83EA5">
        <w:t xml:space="preserve">a </w:t>
      </w:r>
      <w:r>
        <w:t xml:space="preserve">national level and </w:t>
      </w:r>
      <w:r w:rsidR="00D83EA5">
        <w:t xml:space="preserve">at </w:t>
      </w:r>
      <w:r>
        <w:t>local level</w:t>
      </w:r>
      <w:r w:rsidR="007015D8">
        <w:t xml:space="preserve">s, </w:t>
      </w:r>
      <w:r>
        <w:t xml:space="preserve">carefully monitoring the performance of the contract and </w:t>
      </w:r>
      <w:r w:rsidR="007015D8">
        <w:t xml:space="preserve">the </w:t>
      </w:r>
      <w:r>
        <w:t xml:space="preserve">supplier and, where it is falling short, making sure that remediation plans are put in place, and that if penalties are applicable under the contract they are being enforced. </w:t>
      </w:r>
      <w:r w:rsidR="007015D8">
        <w:t>For</w:t>
      </w:r>
      <w:r>
        <w:t xml:space="preserve"> the procurement commercial function, </w:t>
      </w:r>
      <w:r w:rsidR="007015D8">
        <w:t>in my tea</w:t>
      </w:r>
      <w:r w:rsidR="00B31725">
        <w:t xml:space="preserve">m, </w:t>
      </w:r>
      <w:r>
        <w:t>we have a small team of experts who help th</w:t>
      </w:r>
      <w:r w:rsidR="00B31725">
        <w:t xml:space="preserve">e </w:t>
      </w:r>
      <w:r>
        <w:t>people working in the business, making sure</w:t>
      </w:r>
      <w:r w:rsidR="00B31725">
        <w:t xml:space="preserve"> </w:t>
      </w:r>
      <w:r w:rsidR="00B31725">
        <w:t>that</w:t>
      </w:r>
      <w:r>
        <w:t xml:space="preserve"> they fully understand the way the contracts work and the mechanisms we have. That is the overall approach.</w:t>
      </w:r>
    </w:p>
    <w:p w:rsidR="00316AE4" w:rsidP="00316AE4">
      <w:pPr>
        <w:pStyle w:val="Answer"/>
      </w:pPr>
      <w:r>
        <w:t xml:space="preserve">On the list of things that Amy and Nick will talk to, we work closely with </w:t>
      </w:r>
      <w:r>
        <w:t>many</w:t>
      </w:r>
      <w:r>
        <w:t xml:space="preserve"> of our third-party suppliers. Many of them have stepped up through what has been </w:t>
      </w:r>
      <w:r>
        <w:t>a very difficult</w:t>
      </w:r>
      <w:r>
        <w:t xml:space="preserve"> period in terms of capacity. I am sure we will talk about the escort contract, but the contractor there has delivered hundreds of thousands of journeys for us, a small proportion of which may lead to people not being in the dock at the right time. We understand completely the frustration for other court users</w:t>
      </w:r>
      <w:r w:rsidR="00C5292E">
        <w:t>—</w:t>
      </w:r>
      <w:r>
        <w:t>the judiciary and others, including victims.</w:t>
      </w:r>
    </w:p>
    <w:p w:rsidR="00316AE4" w:rsidP="00316AE4">
      <w:pPr>
        <w:pStyle w:val="Answer"/>
      </w:pPr>
      <w:r>
        <w:t xml:space="preserve">On facilities management, we have </w:t>
      </w:r>
      <w:r w:rsidR="00C5292E">
        <w:t xml:space="preserve">the </w:t>
      </w:r>
      <w:r>
        <w:t>third-party suppliers that Amy has talked about and others. We have an in-house facilities management company, GFSL, which was set up after the collapse of C</w:t>
      </w:r>
      <w:r w:rsidR="00A4129B">
        <w:t>a</w:t>
      </w:r>
      <w:r>
        <w:t xml:space="preserve">rillion. </w:t>
      </w:r>
      <w:r>
        <w:t>All of</w:t>
      </w:r>
      <w:r>
        <w:t xml:space="preserve"> those suppliers have been working with us to ensure that cells that are taken out of use because of vandalism or damage are returned to use within 24 or 48 hours. There has been a spectacular improvement in those areas. Just for balance, a lot of suppliers are really </w:t>
      </w:r>
      <w:r>
        <w:t>working</w:t>
      </w:r>
      <w:r>
        <w:t xml:space="preserve"> with us on some of the challenges we face.</w:t>
      </w:r>
    </w:p>
    <w:p w:rsidR="00316AE4" w:rsidP="00316AE4">
      <w:pPr>
        <w:pStyle w:val="Answer"/>
      </w:pPr>
      <w:sdt>
        <w:sdtPr>
          <w:alias w:val="Witness"/>
          <w:id w:val="255953915"/>
          <w:placeholder>
            <w:docPart w:val="DAA1120BA6C64ABE92FD48ACE49DB6EF"/>
          </w:placeholder>
          <w:richText/>
        </w:sdtPr>
        <w:sdtContent>
          <w:r w:rsidRPr="00172E3F">
            <w:rPr>
              <w:b/>
              <w:i/>
            </w:rPr>
            <w:t>Nick Goodwin:</w:t>
          </w:r>
        </w:sdtContent>
      </w:sdt>
      <w:r>
        <w:t xml:space="preserve"> To give you </w:t>
      </w:r>
      <w:r>
        <w:t>a few</w:t>
      </w:r>
      <w:r>
        <w:t xml:space="preserve"> examples from the courts, we do not have quite the breadth of contracts that the </w:t>
      </w:r>
      <w:r w:rsidR="00A4129B">
        <w:t>P</w:t>
      </w:r>
      <w:r>
        <w:t xml:space="preserve">rison </w:t>
      </w:r>
      <w:r w:rsidR="00A4129B">
        <w:t>S</w:t>
      </w:r>
      <w:r>
        <w:t>ervice has, but we have quite a few. Our big ones are facilities management</w:t>
      </w:r>
      <w:r w:rsidR="004D6C59">
        <w:t>, which</w:t>
      </w:r>
      <w:r>
        <w:t xml:space="preserve"> we have spoken </w:t>
      </w:r>
      <w:r>
        <w:t>a lot</w:t>
      </w:r>
      <w:r>
        <w:t xml:space="preserve"> about</w:t>
      </w:r>
      <w:r w:rsidR="004D6C59">
        <w:t>,</w:t>
      </w:r>
      <w:r>
        <w:t xml:space="preserve"> and court security. We have </w:t>
      </w:r>
      <w:r>
        <w:t>very active</w:t>
      </w:r>
      <w:r>
        <w:t xml:space="preserve"> contract management with those suppliers. As James said, they really have stepped up. Tomorrow, I will be sitting down with our facilities management supplier. I sat down with our security supplier just a couple of weeks ago. We will go through every single KPI and see how they are performing against that and encourage them to do better. They are our big two and we think that, broadly speaking, they are performing </w:t>
      </w:r>
      <w:r>
        <w:t>pretty well</w:t>
      </w:r>
      <w:r>
        <w:t xml:space="preserve">. Our facilities management company did 900,000 jobs in the courts last year to keep them running. We have </w:t>
      </w:r>
      <w:r>
        <w:t>pretty tight</w:t>
      </w:r>
      <w:r>
        <w:t xml:space="preserve"> contract management.</w:t>
      </w:r>
    </w:p>
    <w:p w:rsidR="00316AE4" w:rsidP="00316AE4">
      <w:pPr>
        <w:pStyle w:val="Answer"/>
      </w:pPr>
      <w:r>
        <w:t xml:space="preserve">We provide quite </w:t>
      </w:r>
      <w:r>
        <w:t>a lot of</w:t>
      </w:r>
      <w:r>
        <w:t xml:space="preserve"> transparency around that information. The other day I </w:t>
      </w:r>
      <w:r w:rsidR="00910045">
        <w:t>was</w:t>
      </w:r>
      <w:r>
        <w:t xml:space="preserve"> before the </w:t>
      </w:r>
      <w:r w:rsidR="00561DBF">
        <w:t xml:space="preserve">House of Lords </w:t>
      </w:r>
      <w:r>
        <w:t>Public Services</w:t>
      </w:r>
      <w:r w:rsidR="00561DBF">
        <w:t xml:space="preserve"> C</w:t>
      </w:r>
      <w:r>
        <w:t>ommittee talking about one of our other big contracts</w:t>
      </w:r>
      <w:r w:rsidR="00561DBF">
        <w:t>,</w:t>
      </w:r>
      <w:r>
        <w:t xml:space="preserve"> which is language services. We </w:t>
      </w:r>
      <w:r>
        <w:t>provided that</w:t>
      </w:r>
      <w:r>
        <w:t xml:space="preserve"> Committee with a lot of information about those KPIs. The key one there is what we call fulfilment rates</w:t>
      </w:r>
      <w:r w:rsidR="00665A44">
        <w:t>—</w:t>
      </w:r>
      <w:r>
        <w:t>for example</w:t>
      </w:r>
      <w:r w:rsidR="00400BD6">
        <w:t>,</w:t>
      </w:r>
      <w:r>
        <w:t xml:space="preserve"> whether an interpreter turns up at court. That is 94% and that is </w:t>
      </w:r>
      <w:r>
        <w:t>fairly public</w:t>
      </w:r>
      <w:r>
        <w:t xml:space="preserve">. We are </w:t>
      </w:r>
      <w:r>
        <w:t>working</w:t>
      </w:r>
      <w:r>
        <w:t xml:space="preserve"> with them </w:t>
      </w:r>
      <w:r w:rsidR="0040430F">
        <w:t>and also</w:t>
      </w:r>
      <w:r>
        <w:t xml:space="preserve"> try</w:t>
      </w:r>
      <w:r w:rsidR="0040430F">
        <w:t>ing</w:t>
      </w:r>
      <w:r>
        <w:t xml:space="preserve"> to provide as much transparency as we can.</w:t>
      </w:r>
    </w:p>
    <w:p w:rsidR="00316AE4" w:rsidP="00316AE4">
      <w:pPr>
        <w:pStyle w:val="Remark"/>
      </w:pPr>
      <w:sdt>
        <w:sdtPr>
          <w:alias w:val="Member"/>
          <w:tag w:val="&lt;Member mnisId='5042' dodsId='173140'&gt;"/>
          <w:id w:val="120579169"/>
          <w:placeholder>
            <w:docPart w:val="DAA1120BA6C64ABE92FD48ACE49DB6EF"/>
          </w:placeholder>
          <w:richText/>
        </w:sdtPr>
        <w:sdtContent>
          <w:r w:rsidRPr="00A02973">
            <w:rPr>
              <w:b/>
            </w:rPr>
            <w:t>Pam Cox:</w:t>
          </w:r>
        </w:sdtContent>
      </w:sdt>
      <w:r>
        <w:t xml:space="preserve"> It would offer more confidence in the system if there was a further conversation about the transparency of </w:t>
      </w:r>
      <w:r w:rsidR="00D73240">
        <w:t xml:space="preserve">those </w:t>
      </w:r>
      <w:r>
        <w:t>arrangements within reason, but I know we need to move on.</w:t>
      </w:r>
    </w:p>
    <w:p w:rsidR="00316AE4" w:rsidP="00316AE4">
      <w:pPr>
        <w:pStyle w:val="Question"/>
      </w:pPr>
      <w:sdt>
        <w:sdtPr>
          <w:alias w:val="Member"/>
          <w:tag w:val="&lt;Member mnisId='1516' dodsId='35897'&gt;"/>
          <w:id w:val="1609462380"/>
          <w:placeholder>
            <w:docPart w:val="DAA1120BA6C64ABE92FD48ACE49DB6EF"/>
          </w:placeholder>
          <w:richText/>
        </w:sdtPr>
        <w:sdtContent>
          <w:r w:rsidRPr="00A02973">
            <w:rPr>
              <w:b/>
            </w:rPr>
            <w:t>Chair:</w:t>
          </w:r>
        </w:sdtContent>
      </w:sdt>
      <w:r>
        <w:t xml:space="preserve"> We understand that obviously some parts of it will be commercially confidential</w:t>
      </w:r>
      <w:r w:rsidR="00665A44">
        <w:t>—</w:t>
      </w:r>
      <w:r>
        <w:t>for example</w:t>
      </w:r>
      <w:r w:rsidR="007148C2">
        <w:t>,</w:t>
      </w:r>
      <w:r>
        <w:t xml:space="preserve"> </w:t>
      </w:r>
      <w:r>
        <w:t>maybe the</w:t>
      </w:r>
      <w:r>
        <w:t xml:space="preserve"> bidding process. If you are awarding competitive contracts, surely it is a matter of public record who has bid the </w:t>
      </w:r>
      <w:r>
        <w:t xml:space="preserve">lowest, how it has </w:t>
      </w:r>
      <w:r>
        <w:t>been marked</w:t>
      </w:r>
      <w:r>
        <w:t xml:space="preserve"> and what</w:t>
      </w:r>
      <w:r w:rsidR="000421C0">
        <w:t xml:space="preserve"> </w:t>
      </w:r>
      <w:r>
        <w:t>happen</w:t>
      </w:r>
      <w:r w:rsidR="000421C0">
        <w:t>s</w:t>
      </w:r>
      <w:r>
        <w:t xml:space="preserve"> there. Equally, if you are going to penalise a company that has won a contract, what you</w:t>
      </w:r>
      <w:r w:rsidR="000421C0">
        <w:t xml:space="preserve"> fine</w:t>
      </w:r>
      <w:r>
        <w:t xml:space="preserve"> them and for what reason</w:t>
      </w:r>
      <w:r w:rsidR="003C0D84">
        <w:t>,</w:t>
      </w:r>
      <w:r>
        <w:t xml:space="preserve"> and what percentage of the contract that</w:t>
      </w:r>
      <w:r w:rsidR="003C0D84">
        <w:t xml:space="preserve"> is,</w:t>
      </w:r>
      <w:r>
        <w:t xml:space="preserve"> should also </w:t>
      </w:r>
      <w:r>
        <w:t>be published</w:t>
      </w:r>
      <w:r>
        <w:t xml:space="preserve">. It sounds to me </w:t>
      </w:r>
      <w:r w:rsidR="003C0D84">
        <w:t>as if</w:t>
      </w:r>
      <w:r>
        <w:t xml:space="preserve"> you are hiding behind commercial confidentiality not to reveal very much at all.</w:t>
      </w:r>
    </w:p>
    <w:p w:rsidR="00316AE4" w:rsidP="00316AE4">
      <w:pPr>
        <w:pStyle w:val="Answer"/>
      </w:pPr>
      <w:sdt>
        <w:sdtPr>
          <w:alias w:val="Witness"/>
          <w:id w:val="-1253884729"/>
          <w:placeholder>
            <w:docPart w:val="DAA1120BA6C64ABE92FD48ACE49DB6EF"/>
          </w:placeholder>
          <w:richText/>
        </w:sdtPr>
        <w:sdtContent>
          <w:r w:rsidRPr="00365823">
            <w:rPr>
              <w:b/>
              <w:i/>
            </w:rPr>
            <w:t>James McEwen:</w:t>
          </w:r>
        </w:sdtContent>
      </w:sdt>
      <w:r>
        <w:t xml:space="preserve"> It depends on the terms of the contract</w:t>
      </w:r>
      <w:r w:rsidR="003C0D84">
        <w:t>—</w:t>
      </w:r>
    </w:p>
    <w:p w:rsidR="00316AE4" w:rsidP="00316AE4">
      <w:pPr>
        <w:pStyle w:val="Question"/>
      </w:pPr>
      <w:sdt>
        <w:sdtPr>
          <w:alias w:val="Member"/>
          <w:tag w:val="&lt;Member mnisId='1516' dodsId='35897'&gt;"/>
          <w:id w:val="-603643127"/>
          <w:placeholder>
            <w:docPart w:val="DAA1120BA6C64ABE92FD48ACE49DB6EF"/>
          </w:placeholder>
          <w:richText/>
        </w:sdtPr>
        <w:sdtContent>
          <w:r w:rsidRPr="00365823">
            <w:rPr>
              <w:b/>
            </w:rPr>
            <w:t>Chair:</w:t>
          </w:r>
        </w:sdtContent>
      </w:sdt>
      <w:r>
        <w:t xml:space="preserve"> It </w:t>
      </w:r>
      <w:r>
        <w:t>should</w:t>
      </w:r>
      <w:r w:rsidR="003C0D84">
        <w:t>n’t</w:t>
      </w:r>
      <w:r>
        <w:t>, should it?</w:t>
      </w:r>
    </w:p>
    <w:p w:rsidR="00316AE4" w:rsidP="00316AE4">
      <w:pPr>
        <w:pStyle w:val="Answer"/>
      </w:pPr>
      <w:sdt>
        <w:sdtPr>
          <w:alias w:val="Witness"/>
          <w:id w:val="917832937"/>
          <w:placeholder>
            <w:docPart w:val="DAA1120BA6C64ABE92FD48ACE49DB6EF"/>
          </w:placeholder>
          <w:richText/>
        </w:sdtPr>
        <w:sdtContent>
          <w:r w:rsidRPr="00365823">
            <w:rPr>
              <w:b/>
              <w:i/>
            </w:rPr>
            <w:t>James McEwen:</w:t>
          </w:r>
        </w:sdtContent>
      </w:sdt>
      <w:r>
        <w:t xml:space="preserve"> And when they </w:t>
      </w:r>
      <w:r>
        <w:t>are let</w:t>
      </w:r>
      <w:r>
        <w:t xml:space="preserve"> and what is there. I understand the point the Committee is making. Where we cannot put performance information into the public domain</w:t>
      </w:r>
      <w:r w:rsidR="00D73240">
        <w:t>,</w:t>
      </w:r>
      <w:r>
        <w:t xml:space="preserve"> we are </w:t>
      </w:r>
      <w:r>
        <w:t>very happy</w:t>
      </w:r>
      <w:r>
        <w:t xml:space="preserve"> to come and brief the Committee on those areas.</w:t>
      </w:r>
    </w:p>
    <w:p w:rsidR="00316AE4" w:rsidP="00316AE4">
      <w:pPr>
        <w:pStyle w:val="Question"/>
      </w:pPr>
      <w:sdt>
        <w:sdtPr>
          <w:alias w:val="Member"/>
          <w:tag w:val="&lt;Member mnisId='1516' dodsId='35897'&gt;"/>
          <w:id w:val="1909953291"/>
          <w:placeholder>
            <w:docPart w:val="DAA1120BA6C64ABE92FD48ACE49DB6EF"/>
          </w:placeholder>
          <w:richText/>
        </w:sdtPr>
        <w:sdtContent>
          <w:r w:rsidRPr="00365823">
            <w:rPr>
              <w:b/>
            </w:rPr>
            <w:t>Chair:</w:t>
          </w:r>
        </w:sdtContent>
      </w:sdt>
      <w:r>
        <w:t xml:space="preserve"> For example, we were asking recently about </w:t>
      </w:r>
      <w:r w:rsidR="00363156">
        <w:t xml:space="preserve">the </w:t>
      </w:r>
      <w:r>
        <w:t>S</w:t>
      </w:r>
      <w:r w:rsidR="00363156">
        <w:t>o</w:t>
      </w:r>
      <w:r>
        <w:t>dexo</w:t>
      </w:r>
      <w:r w:rsidR="00603C10">
        <w:t>-</w:t>
      </w:r>
      <w:r>
        <w:t xml:space="preserve">Forest Bank contract. I </w:t>
      </w:r>
      <w:r w:rsidR="00603C10">
        <w:t xml:space="preserve">did not </w:t>
      </w:r>
      <w:r>
        <w:t>particularly ask for this information</w:t>
      </w:r>
      <w:r w:rsidR="003D1764">
        <w:t>,</w:t>
      </w:r>
      <w:r>
        <w:t xml:space="preserve"> but, added to the response I got from Lord Timpson, very fairly, was a list of all the penalties that had </w:t>
      </w:r>
      <w:r>
        <w:t>been paid</w:t>
      </w:r>
      <w:r>
        <w:t xml:space="preserve"> out. It does not tell me a huge amount because it does not tell me what percentage of the contract that is and how punitive </w:t>
      </w:r>
      <w:r w:rsidR="000C644B">
        <w:t>that</w:t>
      </w:r>
      <w:r>
        <w:t xml:space="preserve"> is in relation to it, but clearly you feel able to give that information in that context</w:t>
      </w:r>
      <w:r w:rsidR="00322788">
        <w:t xml:space="preserve">, while </w:t>
      </w:r>
      <w:r>
        <w:t>at other times we are simply met with a stone wall. I</w:t>
      </w:r>
      <w:r w:rsidR="000C644B">
        <w:t xml:space="preserve">t looks like other people, </w:t>
      </w:r>
      <w:r w:rsidR="00322788">
        <w:t xml:space="preserve">such as </w:t>
      </w:r>
      <w:r w:rsidR="000C644B">
        <w:t>the chief inspector, are as well</w:t>
      </w:r>
      <w:r>
        <w:t>.</w:t>
      </w:r>
    </w:p>
    <w:p w:rsidR="00316AE4" w:rsidP="00316AE4">
      <w:pPr>
        <w:pStyle w:val="Answer"/>
      </w:pPr>
      <w:sdt>
        <w:sdtPr>
          <w:alias w:val="Witness"/>
          <w:id w:val="1282840809"/>
          <w:placeholder>
            <w:docPart w:val="DAA1120BA6C64ABE92FD48ACE49DB6EF"/>
          </w:placeholder>
          <w:richText/>
        </w:sdtPr>
        <w:sdtContent>
          <w:r w:rsidRPr="002A446C">
            <w:rPr>
              <w:b/>
              <w:i/>
            </w:rPr>
            <w:t>James McEwen:</w:t>
          </w:r>
        </w:sdtContent>
      </w:sdt>
      <w:r>
        <w:t xml:space="preserve"> In that letter </w:t>
      </w:r>
      <w:r>
        <w:t>I think we</w:t>
      </w:r>
      <w:r>
        <w:t xml:space="preserve"> talked about the fact that some of that information was not in the public domain as well. </w:t>
      </w:r>
      <w:r w:rsidR="00C6757C">
        <w:t>W</w:t>
      </w:r>
      <w:r>
        <w:t>here we are sharing this with you</w:t>
      </w:r>
      <w:r w:rsidR="00C6757C">
        <w:t>,</w:t>
      </w:r>
      <w:r>
        <w:t xml:space="preserve"> we are clear about what has </w:t>
      </w:r>
      <w:r>
        <w:t>been put</w:t>
      </w:r>
      <w:r>
        <w:t xml:space="preserve"> in the public domain and what has not.</w:t>
      </w:r>
    </w:p>
    <w:p w:rsidR="00316AE4" w:rsidP="00316AE4">
      <w:pPr>
        <w:pStyle w:val="Question"/>
      </w:pPr>
      <w:sdt>
        <w:sdtPr>
          <w:alias w:val="Member"/>
          <w:tag w:val="&lt;Member mnisId='4089' dodsId='31619'&gt;"/>
          <w:id w:val="-629467639"/>
          <w:placeholder>
            <w:docPart w:val="DAA1120BA6C64ABE92FD48ACE49DB6EF"/>
          </w:placeholder>
          <w:richText/>
        </w:sdtPr>
        <w:sdtContent>
          <w:r w:rsidRPr="00506588">
            <w:rPr>
              <w:b/>
            </w:rPr>
            <w:t>Tessa Munt:</w:t>
          </w:r>
        </w:sdtContent>
      </w:sdt>
      <w:r>
        <w:t xml:space="preserve"> What do you think Charlie Taylor means when he says he cannot get the data? What conversations have you had with him? I am sure you would have picked up that comment last week. What do you imagine he means by not being able to get hold of the information he needs?</w:t>
      </w:r>
    </w:p>
    <w:p w:rsidR="00316AE4" w:rsidP="00316AE4">
      <w:pPr>
        <w:pStyle w:val="Answer"/>
      </w:pPr>
      <w:sdt>
        <w:sdtPr>
          <w:alias w:val="Witness"/>
          <w:id w:val="1177164558"/>
          <w:placeholder>
            <w:docPart w:val="DAA1120BA6C64ABE92FD48ACE49DB6EF"/>
          </w:placeholder>
          <w:richText/>
        </w:sdtPr>
        <w:sdtContent>
          <w:r w:rsidRPr="00D00F9B">
            <w:rPr>
              <w:b/>
              <w:i/>
            </w:rPr>
            <w:t>Dame Antonia Romeo:</w:t>
          </w:r>
        </w:sdtContent>
      </w:sdt>
      <w:r>
        <w:t xml:space="preserve"> I would be quite surprised if he has asked HMPPS for data that could be shared and it has not </w:t>
      </w:r>
      <w:r>
        <w:t>been shared</w:t>
      </w:r>
      <w:r>
        <w:t>.</w:t>
      </w:r>
    </w:p>
    <w:p w:rsidR="00316AE4" w:rsidP="00316AE4">
      <w:pPr>
        <w:pStyle w:val="Question"/>
      </w:pPr>
      <w:sdt>
        <w:sdtPr>
          <w:alias w:val="Member"/>
          <w:tag w:val="&lt;Member mnisId='4089' dodsId='31619'&gt;"/>
          <w:id w:val="-869297807"/>
          <w:placeholder>
            <w:docPart w:val="DAA1120BA6C64ABE92FD48ACE49DB6EF"/>
          </w:placeholder>
          <w:richText/>
        </w:sdtPr>
        <w:sdtContent>
          <w:r w:rsidRPr="00D00F9B">
            <w:rPr>
              <w:b/>
            </w:rPr>
            <w:t>Tessa Munt:</w:t>
          </w:r>
        </w:sdtContent>
      </w:sdt>
      <w:r>
        <w:t xml:space="preserve"> He is His Majesty’s inspector of prisons, is</w:t>
      </w:r>
      <w:r w:rsidR="00DA2151">
        <w:t>n’t</w:t>
      </w:r>
      <w:r>
        <w:t xml:space="preserve"> he? He should have access to data.</w:t>
      </w:r>
    </w:p>
    <w:p w:rsidR="00316AE4" w:rsidP="00316AE4">
      <w:pPr>
        <w:pStyle w:val="Answer"/>
      </w:pPr>
      <w:sdt>
        <w:sdtPr>
          <w:alias w:val="Witness"/>
          <w:id w:val="1228649492"/>
          <w:placeholder>
            <w:docPart w:val="DAA1120BA6C64ABE92FD48ACE49DB6EF"/>
          </w:placeholder>
          <w:richText/>
        </w:sdtPr>
        <w:sdtContent>
          <w:r w:rsidRPr="00D00F9B">
            <w:rPr>
              <w:b/>
              <w:i/>
            </w:rPr>
            <w:t>Dame Antonia Romeo:</w:t>
          </w:r>
        </w:sdtContent>
      </w:sdt>
      <w:r>
        <w:t xml:space="preserve"> I agree. That is why I would be surprised if he asked for available data that could have </w:t>
      </w:r>
      <w:r>
        <w:t>been shared</w:t>
      </w:r>
      <w:r>
        <w:t xml:space="preserve"> and was not. </w:t>
      </w:r>
      <w:r>
        <w:t>Perhaps you</w:t>
      </w:r>
      <w:r>
        <w:t xml:space="preserve"> could give a specific example.</w:t>
      </w:r>
    </w:p>
    <w:p w:rsidR="00316AE4" w:rsidP="00316AE4">
      <w:pPr>
        <w:pStyle w:val="Question"/>
      </w:pPr>
      <w:sdt>
        <w:sdtPr>
          <w:alias w:val="Member"/>
          <w:tag w:val="&lt;Member mnisId='4089' dodsId='31619'&gt;"/>
          <w:id w:val="372200603"/>
          <w:placeholder>
            <w:docPart w:val="DAA1120BA6C64ABE92FD48ACE49DB6EF"/>
          </w:placeholder>
          <w:richText/>
        </w:sdtPr>
        <w:sdtContent>
          <w:r w:rsidRPr="004C2EC5">
            <w:rPr>
              <w:b/>
            </w:rPr>
            <w:t>Tessa Munt:</w:t>
          </w:r>
        </w:sdtContent>
      </w:sdt>
      <w:r>
        <w:t xml:space="preserve"> Perhaps I might ask more about the generality. Could you explain to me what would not be available to His Majesty’s inspector? What would not be available to him?</w:t>
      </w:r>
    </w:p>
    <w:p w:rsidR="00316AE4" w:rsidP="00316AE4">
      <w:pPr>
        <w:pStyle w:val="Answer"/>
      </w:pPr>
      <w:sdt>
        <w:sdtPr>
          <w:alias w:val="Witness"/>
          <w:id w:val="471640366"/>
          <w:placeholder>
            <w:docPart w:val="DAA1120BA6C64ABE92FD48ACE49DB6EF"/>
          </w:placeholder>
          <w:richText/>
        </w:sdtPr>
        <w:sdtContent>
          <w:r w:rsidRPr="004C2EC5">
            <w:rPr>
              <w:b/>
              <w:i/>
            </w:rPr>
            <w:t>Dame Antonia Romeo:</w:t>
          </w:r>
        </w:sdtContent>
      </w:sdt>
      <w:r>
        <w:t xml:space="preserve"> </w:t>
      </w:r>
      <w:r w:rsidR="000C50A3">
        <w:t>O</w:t>
      </w:r>
      <w:r>
        <w:t>pt out or opt in</w:t>
      </w:r>
      <w:r w:rsidR="00893FD2">
        <w:t>,</w:t>
      </w:r>
      <w:r>
        <w:t xml:space="preserve"> this is data</w:t>
      </w:r>
      <w:r w:rsidR="00893FD2">
        <w:t>—</w:t>
      </w:r>
    </w:p>
    <w:p w:rsidR="00316AE4" w:rsidP="00316AE4">
      <w:pPr>
        <w:pStyle w:val="Question"/>
      </w:pPr>
      <w:sdt>
        <w:sdtPr>
          <w:alias w:val="Member"/>
          <w:tag w:val="&lt;Member mnisId='4089' dodsId='31619'&gt;"/>
          <w:id w:val="1890535523"/>
          <w:placeholder>
            <w:docPart w:val="DAA1120BA6C64ABE92FD48ACE49DB6EF"/>
          </w:placeholder>
          <w:richText/>
        </w:sdtPr>
        <w:sdtContent>
          <w:r w:rsidRPr="00A1181F">
            <w:rPr>
              <w:b/>
            </w:rPr>
            <w:t>Tessa Munt:</w:t>
          </w:r>
        </w:sdtContent>
      </w:sdt>
      <w:r>
        <w:t xml:space="preserve"> He should have access to everything he needs to interrogate the veracity of the information he receives</w:t>
      </w:r>
      <w:r w:rsidR="005C4725">
        <w:t xml:space="preserve">, </w:t>
      </w:r>
      <w:r>
        <w:t xml:space="preserve">and to be able to make a </w:t>
      </w:r>
      <w:r>
        <w:t>judgment</w:t>
      </w:r>
      <w:r w:rsidR="00893FD2">
        <w:t>,</w:t>
      </w:r>
      <w:r>
        <w:t xml:space="preserve"> which can be utterly critical to the survival of </w:t>
      </w:r>
      <w:r>
        <w:t>some</w:t>
      </w:r>
      <w:r>
        <w:t xml:space="preserve"> people’s careers</w:t>
      </w:r>
      <w:r w:rsidR="00FB4388">
        <w:t>—</w:t>
      </w:r>
      <w:r>
        <w:t>or not.</w:t>
      </w:r>
    </w:p>
    <w:p w:rsidR="00316AE4" w:rsidP="00316AE4">
      <w:pPr>
        <w:pStyle w:val="Answer"/>
      </w:pPr>
      <w:sdt>
        <w:sdtPr>
          <w:alias w:val="Witness"/>
          <w:id w:val="-1453702332"/>
          <w:placeholder>
            <w:docPart w:val="DAA1120BA6C64ABE92FD48ACE49DB6EF"/>
          </w:placeholder>
          <w:richText/>
        </w:sdtPr>
        <w:sdtContent>
          <w:r w:rsidRPr="00A1181F">
            <w:rPr>
              <w:b/>
              <w:i/>
            </w:rPr>
            <w:t>Dame Antonia Romeo:</w:t>
          </w:r>
        </w:sdtContent>
      </w:sdt>
      <w:r>
        <w:t xml:space="preserve"> Could you give an example perhaps?</w:t>
      </w:r>
    </w:p>
    <w:p w:rsidR="00316AE4" w:rsidP="00316AE4">
      <w:pPr>
        <w:pStyle w:val="Question"/>
      </w:pPr>
      <w:sdt>
        <w:sdtPr>
          <w:alias w:val="Member"/>
          <w:tag w:val="&lt;Member mnisId='4089' dodsId='31619'&gt;"/>
          <w:id w:val="-765080346"/>
          <w:placeholder>
            <w:docPart w:val="DAA1120BA6C64ABE92FD48ACE49DB6EF"/>
          </w:placeholder>
          <w:richText/>
        </w:sdtPr>
        <w:sdtContent>
          <w:r w:rsidRPr="00A1181F">
            <w:rPr>
              <w:b/>
            </w:rPr>
            <w:t>Tessa Munt:</w:t>
          </w:r>
        </w:sdtContent>
      </w:sdt>
      <w:r>
        <w:t xml:space="preserve"> </w:t>
      </w:r>
      <w:r w:rsidR="00FB4388">
        <w:t xml:space="preserve">I will go back to his evidence; </w:t>
      </w:r>
      <w:r>
        <w:t xml:space="preserve">I might ask the Committee Clerks to help us. I can assure you that he was </w:t>
      </w:r>
      <w:r>
        <w:t>very clear</w:t>
      </w:r>
      <w:r>
        <w:t xml:space="preserve"> last week that he could not access the data he required to make assessments on particular places.</w:t>
      </w:r>
      <w:r w:rsidR="00FB4388">
        <w:t xml:space="preserve"> </w:t>
      </w:r>
      <w:r>
        <w:t>We were talking particularly about drugs</w:t>
      </w:r>
      <w:r w:rsidR="00DC710B">
        <w:t xml:space="preserve"> and</w:t>
      </w:r>
      <w:r>
        <w:t xml:space="preserve"> prisons, drones, </w:t>
      </w:r>
      <w:r>
        <w:t>weaponry</w:t>
      </w:r>
      <w:r>
        <w:t xml:space="preserve"> and goodness knows what else.</w:t>
      </w:r>
    </w:p>
    <w:p w:rsidR="00316AE4" w:rsidP="00316AE4">
      <w:pPr>
        <w:pStyle w:val="Answer"/>
      </w:pPr>
      <w:sdt>
        <w:sdtPr>
          <w:alias w:val="Witness"/>
          <w:id w:val="-2087526449"/>
          <w:placeholder>
            <w:docPart w:val="DAA1120BA6C64ABE92FD48ACE49DB6EF"/>
          </w:placeholder>
          <w:richText/>
        </w:sdtPr>
        <w:sdtContent>
          <w:r w:rsidRPr="00795AC1">
            <w:rPr>
              <w:b/>
              <w:i/>
            </w:rPr>
            <w:t>Dame Antonia Romeo:</w:t>
          </w:r>
        </w:sdtContent>
      </w:sdt>
      <w:r>
        <w:t xml:space="preserve"> It m</w:t>
      </w:r>
      <w:r w:rsidR="00B934C5">
        <w:t>ight</w:t>
      </w:r>
      <w:r>
        <w:t xml:space="preserve"> be that we do not have the data, which is different from us having the data and not sharing it with him</w:t>
      </w:r>
      <w:r w:rsidR="00C959FB">
        <w:t xml:space="preserve">. That </w:t>
      </w:r>
      <w:r>
        <w:t xml:space="preserve">is why it would be perhaps </w:t>
      </w:r>
      <w:r>
        <w:t>very helpful</w:t>
      </w:r>
      <w:r>
        <w:t xml:space="preserve"> to have from him some examples.</w:t>
      </w:r>
    </w:p>
    <w:p w:rsidR="00316AE4" w:rsidP="00316AE4">
      <w:pPr>
        <w:pStyle w:val="Question"/>
      </w:pPr>
      <w:sdt>
        <w:sdtPr>
          <w:alias w:val="Member"/>
          <w:tag w:val="&lt;Member mnisId='4089' dodsId='31619'&gt;"/>
          <w:id w:val="-588396610"/>
          <w:placeholder>
            <w:docPart w:val="DAA1120BA6C64ABE92FD48ACE49DB6EF"/>
          </w:placeholder>
          <w:richText/>
        </w:sdtPr>
        <w:sdtContent>
          <w:r w:rsidRPr="00795AC1">
            <w:rPr>
              <w:b/>
            </w:rPr>
            <w:t>Tessa Munt:</w:t>
          </w:r>
        </w:sdtContent>
      </w:sdt>
      <w:r>
        <w:t xml:space="preserve"> I</w:t>
      </w:r>
      <w:r w:rsidR="00B934C5">
        <w:t xml:space="preserve"> fel</w:t>
      </w:r>
      <w:r>
        <w:t>t there might be a bit of intellectual curiosity by one of you when he makes statements like that to the Committee</w:t>
      </w:r>
      <w:r w:rsidR="00BA1E98">
        <w:t>,</w:t>
      </w:r>
      <w:r>
        <w:t xml:space="preserve"> and you might have interrogated that statement and checked what he was referring to.</w:t>
      </w:r>
    </w:p>
    <w:p w:rsidR="00316AE4" w:rsidP="00316AE4">
      <w:pPr>
        <w:pStyle w:val="Answer"/>
      </w:pPr>
      <w:sdt>
        <w:sdtPr>
          <w:alias w:val="Witness"/>
          <w:id w:val="1876963145"/>
          <w:placeholder>
            <w:docPart w:val="DAA1120BA6C64ABE92FD48ACE49DB6EF"/>
          </w:placeholder>
          <w:richText/>
        </w:sdtPr>
        <w:sdtContent>
          <w:r w:rsidRPr="00B97E2C">
            <w:rPr>
              <w:b/>
              <w:i/>
            </w:rPr>
            <w:t>Dame Antonia Romeo:</w:t>
          </w:r>
        </w:sdtContent>
      </w:sdt>
      <w:r>
        <w:t xml:space="preserve"> Ross will come in. Can I check that I have understood the point? Could you repeat what you just said?</w:t>
      </w:r>
    </w:p>
    <w:p w:rsidR="00316AE4" w:rsidP="00316AE4">
      <w:pPr>
        <w:pStyle w:val="Question"/>
      </w:pPr>
      <w:sdt>
        <w:sdtPr>
          <w:alias w:val="Member"/>
          <w:tag w:val="&lt;Member mnisId='4089' dodsId='31619'&gt;"/>
          <w:id w:val="-1233226054"/>
          <w:placeholder>
            <w:docPart w:val="DAA1120BA6C64ABE92FD48ACE49DB6EF"/>
          </w:placeholder>
          <w:richText/>
        </w:sdtPr>
        <w:sdtContent>
          <w:r w:rsidRPr="00B97E2C">
            <w:rPr>
              <w:b/>
            </w:rPr>
            <w:t>Tessa Munt:</w:t>
          </w:r>
        </w:sdtContent>
      </w:sdt>
      <w:r>
        <w:t xml:space="preserve"> I wondered whether there might have been a bit of intellectual curiosity when he is making a statement like that, because it appears to me to be quite critical of the system. If someone had said that about my </w:t>
      </w:r>
      <w:r w:rsidR="00336385">
        <w:t>d</w:t>
      </w:r>
      <w:r>
        <w:t>epartment</w:t>
      </w:r>
      <w:r w:rsidR="00EA561D">
        <w:t>,</w:t>
      </w:r>
      <w:r>
        <w:t xml:space="preserve"> I would be on the phone to him next morning asking, “What do you need? What do you not have? Why have we not provided this</w:t>
      </w:r>
      <w:r w:rsidR="00336385">
        <w:t>? Y</w:t>
      </w:r>
      <w:r w:rsidR="00BB41BF">
        <w:t xml:space="preserve">ou </w:t>
      </w:r>
      <w:r w:rsidR="00BB41BF">
        <w:t>can’t</w:t>
      </w:r>
      <w:r w:rsidR="00BB41BF">
        <w:t xml:space="preserve"> have this and you can have that</w:t>
      </w:r>
      <w:r w:rsidR="00336385">
        <w:t>.</w:t>
      </w:r>
      <w:r>
        <w:t>”</w:t>
      </w:r>
    </w:p>
    <w:p w:rsidR="00316AE4" w:rsidP="00316AE4">
      <w:pPr>
        <w:pStyle w:val="Answer"/>
      </w:pPr>
      <w:sdt>
        <w:sdtPr>
          <w:alias w:val="Witness"/>
          <w:id w:val="-787584093"/>
          <w:placeholder>
            <w:docPart w:val="DAA1120BA6C64ABE92FD48ACE49DB6EF"/>
          </w:placeholder>
          <w:richText/>
        </w:sdtPr>
        <w:sdtContent>
          <w:r w:rsidRPr="00CF26FC">
            <w:rPr>
              <w:b/>
              <w:i/>
            </w:rPr>
            <w:t>Ross Gribbin:</w:t>
          </w:r>
        </w:sdtContent>
      </w:sdt>
      <w:r>
        <w:t xml:space="preserve"> Senior officials in the </w:t>
      </w:r>
      <w:r w:rsidR="00BB41BF">
        <w:t>D</w:t>
      </w:r>
      <w:r>
        <w:t xml:space="preserve">epartment meet Mr Taylor very regularly. I know that Amy does, as does Phil Copple and </w:t>
      </w:r>
      <w:r>
        <w:t>many</w:t>
      </w:r>
      <w:r>
        <w:t xml:space="preserve"> other members of the team. I have a stocktake meeting with him regularly because the policy function sponsors HMIP. I often check whether he is receiving the necessary information from the </w:t>
      </w:r>
      <w:r w:rsidR="00CD4F90">
        <w:t>D</w:t>
      </w:r>
      <w:r>
        <w:t xml:space="preserve">epartment. We will need to follow up with Mr Taylor and find out </w:t>
      </w:r>
      <w:r>
        <w:t>what</w:t>
      </w:r>
      <w:r w:rsidR="00CD4F90">
        <w:t xml:space="preserve"> </w:t>
      </w:r>
      <w:r>
        <w:t>he is not happy with</w:t>
      </w:r>
      <w:r w:rsidR="00CD4F90">
        <w:t>. We will do that</w:t>
      </w:r>
      <w:r>
        <w:t xml:space="preserve">, but I can assure you that if he said he was not receiving information we would take that seriously. What we could do about it would depend on the matters that the permanent secretary referred to a moment ago, but we regularly speak to him and his team, and it is an important part of the </w:t>
      </w:r>
      <w:r w:rsidR="00140F38">
        <w:t>D</w:t>
      </w:r>
      <w:r>
        <w:t xml:space="preserve">epartment’s business. </w:t>
      </w:r>
      <w:r w:rsidR="00140F38">
        <w:t>Do you want to add anything, Amy</w:t>
      </w:r>
      <w:r w:rsidR="00996B35">
        <w:t>?</w:t>
      </w:r>
    </w:p>
    <w:p w:rsidR="00316AE4" w:rsidP="00316AE4">
      <w:pPr>
        <w:pStyle w:val="Answer"/>
      </w:pPr>
      <w:sdt>
        <w:sdtPr>
          <w:alias w:val="Witness"/>
          <w:id w:val="-152451856"/>
          <w:placeholder>
            <w:docPart w:val="DAA1120BA6C64ABE92FD48ACE49DB6EF"/>
          </w:placeholder>
          <w:richText/>
        </w:sdtPr>
        <w:sdtContent>
          <w:r w:rsidRPr="002F4039">
            <w:rPr>
              <w:b/>
              <w:i/>
            </w:rPr>
            <w:t>Amy Rees:</w:t>
          </w:r>
        </w:sdtContent>
      </w:sdt>
      <w:r>
        <w:t xml:space="preserve"> As Ross said, we meet Charlie regularly. Any information at the local site that he needs to conduct inspection is statutorily available to him, or we give it to him. </w:t>
      </w:r>
      <w:r>
        <w:t>I think what Charlie</w:t>
      </w:r>
      <w:r>
        <w:t xml:space="preserve"> was talking about was national contracts, which we have talked about already a little bit</w:t>
      </w:r>
      <w:r w:rsidR="00EA5550">
        <w:t>—</w:t>
      </w:r>
      <w:r>
        <w:t>for example</w:t>
      </w:r>
      <w:r w:rsidR="00663627">
        <w:t>,</w:t>
      </w:r>
      <w:r>
        <w:t xml:space="preserve"> FM or an ISG contract to redo the netting to prevent drones. He would like to know where that is on the relative priority list</w:t>
      </w:r>
      <w:r w:rsidR="009208C2">
        <w:t xml:space="preserve"> and</w:t>
      </w:r>
      <w:r>
        <w:t xml:space="preserve"> how much it will cost to deliver. </w:t>
      </w:r>
      <w:r>
        <w:t>Some of</w:t>
      </w:r>
      <w:r>
        <w:t xml:space="preserve"> that is readily available; some of it is not because it is in procurement and those kinds of issues. As Ross said, we will absolutely follow it up and check </w:t>
      </w:r>
      <w:r w:rsidR="00452BE2">
        <w:t>that he has everything he needs</w:t>
      </w:r>
      <w:r>
        <w:t>, but we speak very regularly.</w:t>
      </w:r>
    </w:p>
    <w:p w:rsidR="00316AE4" w:rsidP="00316AE4">
      <w:pPr>
        <w:pStyle w:val="Remark"/>
      </w:pPr>
      <w:sdt>
        <w:sdtPr>
          <w:alias w:val="Member"/>
          <w:tag w:val="&lt;Member mnisId='4089' dodsId='31619'&gt;"/>
          <w:id w:val="-370305578"/>
          <w:placeholder>
            <w:docPart w:val="DAA1120BA6C64ABE92FD48ACE49DB6EF"/>
          </w:placeholder>
          <w:richText/>
        </w:sdtPr>
        <w:sdtContent>
          <w:r w:rsidRPr="00AC428E">
            <w:rPr>
              <w:b/>
            </w:rPr>
            <w:t>Tessa Munt:</w:t>
          </w:r>
        </w:sdtContent>
      </w:sdt>
      <w:r>
        <w:t xml:space="preserve"> Chair, my sense is that for us to do our job properly we need to understand the situation. From what I heard last week, it was not clear.</w:t>
      </w:r>
    </w:p>
    <w:p w:rsidR="00316AE4" w:rsidP="00316AE4">
      <w:pPr>
        <w:pStyle w:val="Question"/>
      </w:pPr>
      <w:sdt>
        <w:sdtPr>
          <w:alias w:val="Member"/>
          <w:tag w:val="&lt;Member mnisId='1516' dodsId='35897'&gt;"/>
          <w:id w:val="-1439677220"/>
          <w:placeholder>
            <w:docPart w:val="DAA1120BA6C64ABE92FD48ACE49DB6EF"/>
          </w:placeholder>
          <w:richText/>
        </w:sdtPr>
        <w:sdtContent>
          <w:r w:rsidRPr="00BA68E9">
            <w:rPr>
              <w:b/>
            </w:rPr>
            <w:t>Chair:</w:t>
          </w:r>
        </w:sdtContent>
      </w:sdt>
      <w:r>
        <w:t xml:space="preserve"> This is something you may want to </w:t>
      </w:r>
      <w:r>
        <w:t>take up</w:t>
      </w:r>
      <w:r>
        <w:t xml:space="preserve"> with the chief inspector yourselves. In response to a question from Pam Cox on whether he had access to data on the commissioning process, he said, “No.</w:t>
      </w:r>
      <w:r w:rsidRPr="00B013AB">
        <w:t xml:space="preserve"> What we </w:t>
      </w:r>
      <w:r w:rsidRPr="00B013AB">
        <w:t>get told</w:t>
      </w:r>
      <w:r w:rsidRPr="00B013AB">
        <w:t xml:space="preserve"> is, as Dame Carol said, that it is a commercial thing. Certainly, we see the results of commissioning whe</w:t>
      </w:r>
      <w:r>
        <w:t>re</w:t>
      </w:r>
      <w:r w:rsidRPr="00B013AB">
        <w:t xml:space="preserve"> it has not worked out, i</w:t>
      </w:r>
      <w:r w:rsidR="00CA4DBC">
        <w:t>.</w:t>
      </w:r>
      <w:r>
        <w:t>e</w:t>
      </w:r>
      <w:r w:rsidR="00CA4DBC">
        <w:t>.</w:t>
      </w:r>
      <w:r>
        <w:t xml:space="preserve"> </w:t>
      </w:r>
      <w:r w:rsidR="00282DF9">
        <w:t xml:space="preserve">we </w:t>
      </w:r>
      <w:r w:rsidRPr="00B013AB">
        <w:t xml:space="preserve">report on health services </w:t>
      </w:r>
      <w:r w:rsidR="00287A67">
        <w:t xml:space="preserve">that </w:t>
      </w:r>
      <w:r w:rsidRPr="00B013AB">
        <w:t>are not as effective as they could be.</w:t>
      </w:r>
      <w:r>
        <w:t>”</w:t>
      </w:r>
    </w:p>
    <w:p w:rsidR="00316AE4" w:rsidP="00316AE4">
      <w:pPr>
        <w:pStyle w:val="Answer"/>
      </w:pPr>
      <w:sdt>
        <w:sdtPr>
          <w:alias w:val="Witness"/>
          <w:id w:val="-552229595"/>
          <w:placeholder>
            <w:docPart w:val="DAA1120BA6C64ABE92FD48ACE49DB6EF"/>
          </w:placeholder>
          <w:richText/>
        </w:sdtPr>
        <w:sdtContent>
          <w:r w:rsidRPr="00CF1F0D">
            <w:rPr>
              <w:b/>
              <w:i/>
            </w:rPr>
            <w:t>Amy Rees:</w:t>
          </w:r>
        </w:sdtContent>
      </w:sdt>
      <w:r>
        <w:t xml:space="preserve"> We are obviously not the commissioners; that would be </w:t>
      </w:r>
      <w:r w:rsidR="0058599F">
        <w:t>h</w:t>
      </w:r>
      <w:r>
        <w:t xml:space="preserve">ealth. Therefore, even that commissioning process </w:t>
      </w:r>
      <w:r>
        <w:t>is done</w:t>
      </w:r>
      <w:r>
        <w:t xml:space="preserve"> by </w:t>
      </w:r>
      <w:r w:rsidR="0058599F">
        <w:t>h</w:t>
      </w:r>
      <w:r>
        <w:t xml:space="preserve">ealth and regulated by </w:t>
      </w:r>
      <w:r w:rsidR="0058599F">
        <w:t>h</w:t>
      </w:r>
      <w:r>
        <w:t>ealth</w:t>
      </w:r>
      <w:r w:rsidR="00523A5B">
        <w:t>,</w:t>
      </w:r>
      <w:r>
        <w:t xml:space="preserve"> because they are responsible for health services in prisons, as opposed to us, which may very well explain why he feels one step removed from that part of the process.</w:t>
      </w:r>
    </w:p>
    <w:p w:rsidR="00316AE4" w:rsidP="00316AE4">
      <w:pPr>
        <w:pStyle w:val="Remark"/>
      </w:pPr>
      <w:sdt>
        <w:sdtPr>
          <w:alias w:val="Member"/>
          <w:tag w:val="&lt;Member mnisId='5042' dodsId='173140'&gt;"/>
          <w:id w:val="1143317327"/>
          <w:placeholder>
            <w:docPart w:val="DAA1120BA6C64ABE92FD48ACE49DB6EF"/>
          </w:placeholder>
          <w:richText/>
        </w:sdtPr>
        <w:sdtContent>
          <w:r w:rsidRPr="00383954">
            <w:rPr>
              <w:b/>
            </w:rPr>
            <w:t>Pam Cox:</w:t>
          </w:r>
        </w:sdtContent>
      </w:sdt>
      <w:r>
        <w:t xml:space="preserve"> With respect, it was my line of questioning that gave rise to that discussion last week. It arose out of a discussion around health, but it was a more general reflection by him o</w:t>
      </w:r>
      <w:r w:rsidR="007D3DC0">
        <w:t xml:space="preserve">n </w:t>
      </w:r>
      <w:r>
        <w:t>his ability to have access to data around the range of contracts that we have discussed</w:t>
      </w:r>
      <w:r w:rsidR="00523A5B">
        <w:t xml:space="preserve"> today</w:t>
      </w:r>
      <w:r>
        <w:t>. It would be worth following up.</w:t>
      </w:r>
    </w:p>
    <w:p w:rsidR="00316AE4" w:rsidP="00316AE4">
      <w:pPr>
        <w:pStyle w:val="Question"/>
      </w:pPr>
      <w:sdt>
        <w:sdtPr>
          <w:alias w:val="Member"/>
          <w:tag w:val="&lt;Member mnisId='5324' dodsId='118846'&gt;"/>
          <w:id w:val="-1844158541"/>
          <w:placeholder>
            <w:docPart w:val="DAA1120BA6C64ABE92FD48ACE49DB6EF"/>
          </w:placeholder>
          <w:richText/>
        </w:sdtPr>
        <w:sdtContent>
          <w:r w:rsidRPr="00383954">
            <w:rPr>
              <w:b/>
            </w:rPr>
            <w:t>Mrs Russell:</w:t>
          </w:r>
        </w:sdtContent>
      </w:sdt>
      <w:r>
        <w:t xml:space="preserve"> Obviously, there is an issue one way or another about commercial sensitivity in these contracts. Do the contracts themselves stipulate what is and is not commercially sensitive information, and who writes the contracts?</w:t>
      </w:r>
    </w:p>
    <w:p w:rsidR="00316AE4" w:rsidP="00316AE4">
      <w:pPr>
        <w:pStyle w:val="Answer"/>
      </w:pPr>
      <w:sdt>
        <w:sdtPr>
          <w:alias w:val="Witness"/>
          <w:id w:val="-741873654"/>
          <w:placeholder>
            <w:docPart w:val="DAA1120BA6C64ABE92FD48ACE49DB6EF"/>
          </w:placeholder>
          <w:richText/>
        </w:sdtPr>
        <w:sdtContent>
          <w:r w:rsidRPr="00044A4A">
            <w:rPr>
              <w:b/>
              <w:i/>
            </w:rPr>
            <w:t>Dame Antonia Romeo:</w:t>
          </w:r>
        </w:sdtContent>
      </w:sdt>
      <w:r>
        <w:t xml:space="preserve"> The contracts are obviously subject to agreement, and in </w:t>
      </w:r>
      <w:r>
        <w:t>some</w:t>
      </w:r>
      <w:r>
        <w:t xml:space="preserve"> cases they would.</w:t>
      </w:r>
    </w:p>
    <w:p w:rsidR="00316AE4" w:rsidP="00316AE4">
      <w:pPr>
        <w:pStyle w:val="Answer"/>
      </w:pPr>
      <w:sdt>
        <w:sdtPr>
          <w:alias w:val="Witness"/>
          <w:id w:val="56676468"/>
          <w:placeholder>
            <w:docPart w:val="DAA1120BA6C64ABE92FD48ACE49DB6EF"/>
          </w:placeholder>
          <w:richText/>
        </w:sdtPr>
        <w:sdtContent>
          <w:r w:rsidRPr="00044A4A">
            <w:rPr>
              <w:b/>
              <w:i/>
            </w:rPr>
            <w:t>James McEwen:</w:t>
          </w:r>
        </w:sdtContent>
      </w:sdt>
      <w:r>
        <w:t xml:space="preserve"> There will be specific terms in specific contracts. They are subject to the public procurement regulations. Contracts </w:t>
      </w:r>
      <w:r>
        <w:t>are published</w:t>
      </w:r>
      <w:r>
        <w:t xml:space="preserve"> routinely, so that is a matter of public record.</w:t>
      </w:r>
    </w:p>
    <w:p w:rsidR="00316AE4" w:rsidP="00316AE4">
      <w:pPr>
        <w:pStyle w:val="Question"/>
      </w:pPr>
      <w:sdt>
        <w:sdtPr>
          <w:alias w:val="Member"/>
          <w:tag w:val="&lt;Member mnisId='5324' dodsId='118846'&gt;"/>
          <w:id w:val="-1048676348"/>
          <w:placeholder>
            <w:docPart w:val="DAA1120BA6C64ABE92FD48ACE49DB6EF"/>
          </w:placeholder>
          <w:richText/>
        </w:sdtPr>
        <w:sdtContent>
          <w:r w:rsidRPr="0038334A">
            <w:rPr>
              <w:b/>
            </w:rPr>
            <w:t>Mrs Russell:</w:t>
          </w:r>
        </w:sdtContent>
      </w:sdt>
      <w:r>
        <w:t xml:space="preserve"> Are there any contracts where you feel that the commercial sensitivity clauses have prevented you from making </w:t>
      </w:r>
      <w:r w:rsidR="007045E0">
        <w:t xml:space="preserve">the </w:t>
      </w:r>
      <w:r>
        <w:t>inquiries you would have wished to?</w:t>
      </w:r>
    </w:p>
    <w:p w:rsidR="00316AE4" w:rsidP="00316AE4">
      <w:pPr>
        <w:pStyle w:val="Answer"/>
      </w:pPr>
      <w:sdt>
        <w:sdtPr>
          <w:alias w:val="Witness"/>
          <w:id w:val="255872074"/>
          <w:placeholder>
            <w:docPart w:val="DAA1120BA6C64ABE92FD48ACE49DB6EF"/>
          </w:placeholder>
          <w:richText/>
        </w:sdtPr>
        <w:sdtContent>
          <w:r w:rsidRPr="00D80C23">
            <w:rPr>
              <w:b/>
              <w:i/>
            </w:rPr>
            <w:t>James McEwen:</w:t>
          </w:r>
        </w:sdtContent>
      </w:sdt>
      <w:r>
        <w:t xml:space="preserve"> There is no constraint </w:t>
      </w:r>
      <w:r w:rsidR="008249C6">
        <w:t xml:space="preserve">on </w:t>
      </w:r>
      <w:r w:rsidR="00AF659F">
        <w:t>us being able</w:t>
      </w:r>
      <w:r>
        <w:t xml:space="preserve"> to interrogate those contracts. There are some areas where it may be against taxpayers’ interests to put information into the public </w:t>
      </w:r>
      <w:r>
        <w:t>domain, if</w:t>
      </w:r>
      <w:r>
        <w:t xml:space="preserve"> it would change the bidding behaviours of other providers in future. There might be some areas where </w:t>
      </w:r>
      <w:r w:rsidR="00B27606">
        <w:t>for</w:t>
      </w:r>
      <w:r>
        <w:t xml:space="preserve"> security grounds we </w:t>
      </w:r>
      <w:r w:rsidR="00B27606">
        <w:t xml:space="preserve">say </w:t>
      </w:r>
      <w:r w:rsidR="00B97324">
        <w:t xml:space="preserve">we </w:t>
      </w:r>
      <w:r>
        <w:t xml:space="preserve">would not routinely put that information into the public domain, but </w:t>
      </w:r>
      <w:r w:rsidR="00B27606">
        <w:t xml:space="preserve">for us </w:t>
      </w:r>
      <w:r>
        <w:t>as a team there is no boundary to</w:t>
      </w:r>
      <w:r w:rsidR="000D25FF">
        <w:t xml:space="preserve"> our ability to</w:t>
      </w:r>
      <w:r>
        <w:t xml:space="preserve"> scrutinise the performance of suppliers and what is going on under the hood of the service, as it were, or the goods being provided to us.</w:t>
      </w:r>
    </w:p>
    <w:p w:rsidR="00316AE4" w:rsidP="00316AE4">
      <w:pPr>
        <w:pStyle w:val="Answer"/>
      </w:pPr>
      <w:sdt>
        <w:sdtPr>
          <w:alias w:val="Witness"/>
          <w:id w:val="990444583"/>
          <w:placeholder>
            <w:docPart w:val="DAA1120BA6C64ABE92FD48ACE49DB6EF"/>
          </w:placeholder>
          <w:richText/>
        </w:sdtPr>
        <w:sdtContent>
          <w:r w:rsidRPr="00D80C23">
            <w:rPr>
              <w:b/>
              <w:i/>
            </w:rPr>
            <w:t>Dame Antonia Romeo:</w:t>
          </w:r>
        </w:sdtContent>
      </w:sdt>
      <w:r>
        <w:t xml:space="preserve"> The constraint is on the public, not </w:t>
      </w:r>
      <w:r w:rsidR="004D1B64">
        <w:t xml:space="preserve">on </w:t>
      </w:r>
      <w:r>
        <w:t>the parties to the contract, and we would be one of the parties to the contract.</w:t>
      </w:r>
    </w:p>
    <w:p w:rsidR="00316AE4" w:rsidP="00316AE4">
      <w:pPr>
        <w:pStyle w:val="Question"/>
      </w:pPr>
      <w:sdt>
        <w:sdtPr>
          <w:alias w:val="Member"/>
          <w:tag w:val="&lt;Member mnisId='5324' dodsId='118846'&gt;"/>
          <w:id w:val="-1931891634"/>
          <w:placeholder>
            <w:docPart w:val="DAA1120BA6C64ABE92FD48ACE49DB6EF"/>
          </w:placeholder>
          <w:richText/>
        </w:sdtPr>
        <w:sdtContent>
          <w:r w:rsidRPr="00594232">
            <w:rPr>
              <w:b/>
            </w:rPr>
            <w:t>Mrs Russell:</w:t>
          </w:r>
        </w:sdtContent>
      </w:sdt>
      <w:r>
        <w:t xml:space="preserve"> </w:t>
      </w:r>
      <w:r w:rsidR="004D1B64">
        <w:t>In terms of the</w:t>
      </w:r>
      <w:r>
        <w:t xml:space="preserve"> constraints on the public, </w:t>
      </w:r>
      <w:r>
        <w:t>in</w:t>
      </w:r>
      <w:r w:rsidR="006C6BA7">
        <w:t xml:space="preserve"> </w:t>
      </w:r>
      <w:r>
        <w:t>so</w:t>
      </w:r>
      <w:r w:rsidR="006C6BA7">
        <w:t xml:space="preserve"> </w:t>
      </w:r>
      <w:r>
        <w:t>far as</w:t>
      </w:r>
      <w:r>
        <w:t xml:space="preserve"> we are </w:t>
      </w:r>
      <w:r>
        <w:t xml:space="preserve">the public for these purposes, </w:t>
      </w:r>
      <w:r w:rsidR="006C6BA7">
        <w:t>how would you suggest that we can assess</w:t>
      </w:r>
      <w:r w:rsidR="007572F1">
        <w:t xml:space="preserve"> that</w:t>
      </w:r>
      <w:r w:rsidR="006C6BA7">
        <w:t xml:space="preserve">, and </w:t>
      </w:r>
      <w:r>
        <w:t xml:space="preserve">what is the mechanism for assessment? There is a danger that there could be a perception—I </w:t>
      </w:r>
      <w:r w:rsidR="00DF3ACA">
        <w:t xml:space="preserve">only </w:t>
      </w:r>
      <w:r>
        <w:t xml:space="preserve">say “perception” because, to be clear, I am </w:t>
      </w:r>
      <w:r w:rsidR="00A92687">
        <w:t xml:space="preserve">absolutely </w:t>
      </w:r>
      <w:r>
        <w:t xml:space="preserve">not making this allegation myself—that the civil service worked with contractors to produce contracts </w:t>
      </w:r>
      <w:r w:rsidR="00B97324">
        <w:t>that</w:t>
      </w:r>
      <w:r>
        <w:t xml:space="preserve"> ma</w:t>
      </w:r>
      <w:r w:rsidR="00A92687">
        <w:t>d</w:t>
      </w:r>
      <w:r>
        <w:t xml:space="preserve">e it difficult for us as representatives effectively to scrutinise what goes on. What would you say to that? Are there mechanisms in place </w:t>
      </w:r>
      <w:r w:rsidR="006B0D34">
        <w:t>to scrutinise this</w:t>
      </w:r>
      <w:r w:rsidR="006B0D34">
        <w:t xml:space="preserve"> that are not us</w:t>
      </w:r>
      <w:r w:rsidR="006B0D34">
        <w:t xml:space="preserve"> </w:t>
      </w:r>
      <w:r>
        <w:t>that currently we are not seeing?</w:t>
      </w:r>
    </w:p>
    <w:p w:rsidR="00316AE4" w:rsidP="00316AE4">
      <w:pPr>
        <w:pStyle w:val="Answer"/>
      </w:pPr>
      <w:sdt>
        <w:sdtPr>
          <w:alias w:val="Witness"/>
          <w:id w:val="233750367"/>
          <w:placeholder>
            <w:docPart w:val="DAA1120BA6C64ABE92FD48ACE49DB6EF"/>
          </w:placeholder>
          <w:richText/>
        </w:sdtPr>
        <w:sdtContent>
          <w:r w:rsidRPr="00B009D7">
            <w:rPr>
              <w:b/>
              <w:i/>
            </w:rPr>
            <w:t>Dame Antonia Romeo:</w:t>
          </w:r>
        </w:sdtContent>
      </w:sdt>
      <w:r>
        <w:t xml:space="preserve"> I have not heard that allegation before. As the Chair has already said, this is my third time in front of the Committee this calendar year. We could not be more enthusiastic to be scrutinised by Parliament.</w:t>
      </w:r>
    </w:p>
    <w:p w:rsidR="00BC083B" w:rsidP="00316AE4">
      <w:pPr>
        <w:pStyle w:val="Answer"/>
      </w:pPr>
      <w:r>
        <w:t>On what is</w:t>
      </w:r>
      <w:r w:rsidR="00316AE4">
        <w:t xml:space="preserve"> available, we are bound by the terms of the contract, but what I see in the Ministry of Justice are people in teams</w:t>
      </w:r>
      <w:r>
        <w:t>,</w:t>
      </w:r>
      <w:r w:rsidR="00316AE4">
        <w:t xml:space="preserve"> all represented here</w:t>
      </w:r>
      <w:r>
        <w:t>,</w:t>
      </w:r>
      <w:r w:rsidR="00316AE4">
        <w:t xml:space="preserve"> working incredibly hard to focus on the delivery of that contract. In some cases, notably in Amy’s area, if the contract fails</w:t>
      </w:r>
      <w:r w:rsidR="00FC1389">
        <w:t>,</w:t>
      </w:r>
      <w:r w:rsidR="00316AE4">
        <w:t xml:space="preserve"> we </w:t>
      </w:r>
      <w:r w:rsidR="00316AE4">
        <w:t>have to</w:t>
      </w:r>
      <w:r w:rsidR="00316AE4">
        <w:t xml:space="preserve"> step in. We do not want them to fail; it is not adversarial. A good contract is one where we are getting the best possible value for money for the taxpayer;</w:t>
      </w:r>
      <w:r w:rsidR="00AD4BDA">
        <w:t xml:space="preserve"> where </w:t>
      </w:r>
      <w:r w:rsidR="00316AE4">
        <w:t xml:space="preserve">we have complete transparency so </w:t>
      </w:r>
      <w:r w:rsidR="00066378">
        <w:t xml:space="preserve">that </w:t>
      </w:r>
      <w:r w:rsidR="00316AE4">
        <w:t xml:space="preserve">we are able to scrutinise what that performance looks like; </w:t>
      </w:r>
      <w:r w:rsidR="00AD4BDA">
        <w:t xml:space="preserve">where </w:t>
      </w:r>
      <w:r w:rsidR="00316AE4">
        <w:t>th</w:t>
      </w:r>
      <w:r w:rsidR="0040623D">
        <w:t>e</w:t>
      </w:r>
      <w:r w:rsidR="00316AE4">
        <w:t xml:space="preserve"> performance bears relation to the actual outcomes, because at the end of the day we are trying to deliver for the </w:t>
      </w:r>
      <w:r w:rsidR="0040623D">
        <w:t>people</w:t>
      </w:r>
      <w:r w:rsidR="00316AE4">
        <w:t xml:space="preserve"> in the street</w:t>
      </w:r>
      <w:r w:rsidR="0040623D">
        <w:t>, for the citizen</w:t>
      </w:r>
      <w:r w:rsidR="00316AE4">
        <w:t xml:space="preserve">; and </w:t>
      </w:r>
      <w:r w:rsidR="00AD4BDA">
        <w:t xml:space="preserve">where </w:t>
      </w:r>
      <w:r w:rsidR="00316AE4">
        <w:t xml:space="preserve">we are able to scrutinise that and, where needed, hold them to account. There is a large number of penalty clauses in </w:t>
      </w:r>
      <w:r w:rsidR="00316AE4">
        <w:t>different aspects</w:t>
      </w:r>
      <w:r w:rsidR="00316AE4">
        <w:t xml:space="preserve"> of the contract that we would have to administer, but often we work with the contractor.</w:t>
      </w:r>
    </w:p>
    <w:p w:rsidR="00316AE4" w:rsidP="00316AE4">
      <w:pPr>
        <w:pStyle w:val="Answer"/>
      </w:pPr>
      <w:r>
        <w:t>A good example might be electronic monitoring. We</w:t>
      </w:r>
      <w:r w:rsidR="00BC083B">
        <w:t xml:space="preserve"> </w:t>
      </w:r>
      <w:r w:rsidR="00BC083B">
        <w:t>work</w:t>
      </w:r>
      <w:r>
        <w:t xml:space="preserve"> with the contractor when they are off the delivery schedule to help get </w:t>
      </w:r>
      <w:r w:rsidR="00724FCF">
        <w:t xml:space="preserve">them </w:t>
      </w:r>
      <w:r>
        <w:t xml:space="preserve">back on </w:t>
      </w:r>
      <w:r w:rsidR="007E02A9">
        <w:t>to the delivery schedule</w:t>
      </w:r>
      <w:r>
        <w:t>. In cases where we do not think that can happen, as has been evidenced</w:t>
      </w:r>
      <w:r w:rsidR="00AD4BDA">
        <w:t>—</w:t>
      </w:r>
      <w:r>
        <w:t>for example, stepping into prisons</w:t>
      </w:r>
      <w:r w:rsidR="00AD4BDA">
        <w:t>—</w:t>
      </w:r>
      <w:r>
        <w:t>the public sector will have to step in, but our first job is to try to get an effective contract that delivers for the citizen and provides value for money. We are the people—we never forget this—who scrutinise that contract to deliver. As to the people who do it, I would like to thank them because they do a fantastic job.</w:t>
      </w:r>
    </w:p>
    <w:p w:rsidR="00316AE4" w:rsidP="00316AE4">
      <w:pPr>
        <w:pStyle w:val="Answer"/>
      </w:pPr>
      <w:sdt>
        <w:sdtPr>
          <w:alias w:val="Witness"/>
          <w:id w:val="410971819"/>
          <w:placeholder>
            <w:docPart w:val="DAA1120BA6C64ABE92FD48ACE49DB6EF"/>
          </w:placeholder>
          <w:richText/>
        </w:sdtPr>
        <w:sdtContent>
          <w:r w:rsidRPr="00524B01">
            <w:rPr>
              <w:b/>
              <w:i/>
            </w:rPr>
            <w:t>Amy Rees:</w:t>
          </w:r>
        </w:sdtContent>
      </w:sdt>
      <w:r>
        <w:t xml:space="preserve"> </w:t>
      </w:r>
      <w:r w:rsidR="0095711F">
        <w:t>F</w:t>
      </w:r>
      <w:r>
        <w:t xml:space="preserve">rom my perspective, I do not know what my motivation would be to do that since we are trying to run </w:t>
      </w:r>
      <w:r>
        <w:t>a very complex</w:t>
      </w:r>
      <w:r>
        <w:t xml:space="preserve">, difficult and risky organisation in which I need all of the players to deliver. </w:t>
      </w:r>
      <w:r w:rsidR="0095711F">
        <w:t>S</w:t>
      </w:r>
      <w:r>
        <w:t xml:space="preserve">etting up a contract in which we were somehow </w:t>
      </w:r>
      <w:r>
        <w:t>in cahoots with</w:t>
      </w:r>
      <w:r>
        <w:t xml:space="preserve"> </w:t>
      </w:r>
      <w:r w:rsidR="0095711F">
        <w:t>a</w:t>
      </w:r>
      <w:r>
        <w:t xml:space="preserve"> provider who was not providing would make my job extremely difficult.</w:t>
      </w:r>
    </w:p>
    <w:p w:rsidR="00316AE4" w:rsidP="00316AE4">
      <w:pPr>
        <w:pStyle w:val="Question"/>
      </w:pPr>
      <w:sdt>
        <w:sdtPr>
          <w:alias w:val="Member"/>
          <w:tag w:val="&lt;Member mnisId='5324' dodsId='118846'&gt;"/>
          <w:id w:val="-1747105886"/>
          <w:placeholder>
            <w:docPart w:val="DAA1120BA6C64ABE92FD48ACE49DB6EF"/>
          </w:placeholder>
          <w:richText/>
        </w:sdtPr>
        <w:sdtContent>
          <w:r w:rsidRPr="00524B01">
            <w:rPr>
              <w:b/>
            </w:rPr>
            <w:t>Mrs Russell:</w:t>
          </w:r>
        </w:sdtContent>
      </w:sdt>
      <w:r>
        <w:t xml:space="preserve"> I am not suggesting that you are personally corrupt. I want to be extremely clear that I absolutely am not suggesting that</w:t>
      </w:r>
      <w:r w:rsidR="00807352">
        <w:t xml:space="preserve"> whatsoever, but</w:t>
      </w:r>
      <w:r>
        <w:t xml:space="preserve"> a question needs to </w:t>
      </w:r>
      <w:r>
        <w:t>be asked</w:t>
      </w:r>
      <w:r>
        <w:t xml:space="preserve"> about how that functions.</w:t>
      </w:r>
    </w:p>
    <w:p w:rsidR="00316AE4" w:rsidP="00316AE4">
      <w:pPr>
        <w:pStyle w:val="Answer"/>
      </w:pPr>
      <w:sdt>
        <w:sdtPr>
          <w:alias w:val="Witness"/>
          <w:id w:val="505174335"/>
          <w:placeholder>
            <w:docPart w:val="DAA1120BA6C64ABE92FD48ACE49DB6EF"/>
          </w:placeholder>
          <w:richText/>
        </w:sdtPr>
        <w:sdtContent>
          <w:r w:rsidRPr="00622551">
            <w:rPr>
              <w:b/>
              <w:i/>
            </w:rPr>
            <w:t>James McEwen:</w:t>
          </w:r>
        </w:sdtContent>
      </w:sdt>
      <w:r>
        <w:t xml:space="preserve"> As a general point, there is much </w:t>
      </w:r>
      <w:r>
        <w:t>that we can talk about</w:t>
      </w:r>
      <w:r>
        <w:t xml:space="preserve">. </w:t>
      </w:r>
      <w:r>
        <w:t>I think we</w:t>
      </w:r>
      <w:r>
        <w:t xml:space="preserve"> are focusing on what you cannot talk about. There is much that we can talk about and transparency around that. Where that is difficult </w:t>
      </w:r>
      <w:r>
        <w:t xml:space="preserve">commercially, it is routine for </w:t>
      </w:r>
      <w:r w:rsidR="00807352">
        <w:t>D</w:t>
      </w:r>
      <w:r>
        <w:t xml:space="preserve">epartments to brief a </w:t>
      </w:r>
      <w:r w:rsidR="00807352">
        <w:t>C</w:t>
      </w:r>
      <w:r>
        <w:t>ommittee like yours and the Public Accounts Committee out of session in confidence about what is going on.</w:t>
      </w:r>
    </w:p>
    <w:p w:rsidR="00316AE4" w:rsidP="00316AE4">
      <w:pPr>
        <w:pStyle w:val="Question"/>
      </w:pPr>
      <w:sdt>
        <w:sdtPr>
          <w:alias w:val="Member"/>
          <w:tag w:val="&lt;Member mnisId='5324' dodsId='118846'&gt;"/>
          <w:id w:val="1978715403"/>
          <w:placeholder>
            <w:docPart w:val="DAA1120BA6C64ABE92FD48ACE49DB6EF"/>
          </w:placeholder>
          <w:richText/>
        </w:sdtPr>
        <w:sdtContent>
          <w:r w:rsidRPr="002B7957">
            <w:rPr>
              <w:b/>
            </w:rPr>
            <w:t>Mrs Russell:</w:t>
          </w:r>
        </w:sdtContent>
      </w:sdt>
      <w:r>
        <w:t xml:space="preserve"> </w:t>
      </w:r>
      <w:r w:rsidR="002819CA">
        <w:t>That is the</w:t>
      </w:r>
      <w:r>
        <w:t xml:space="preserve"> answer </w:t>
      </w:r>
      <w:r w:rsidR="002819CA">
        <w:t xml:space="preserve">to </w:t>
      </w:r>
      <w:r>
        <w:t>the question.</w:t>
      </w:r>
    </w:p>
    <w:p w:rsidR="00316AE4" w:rsidP="00316AE4">
      <w:pPr>
        <w:pStyle w:val="Answer"/>
      </w:pPr>
      <w:sdt>
        <w:sdtPr>
          <w:alias w:val="Witness"/>
          <w:id w:val="1703439029"/>
          <w:placeholder>
            <w:docPart w:val="DAA1120BA6C64ABE92FD48ACE49DB6EF"/>
          </w:placeholder>
          <w:richText/>
        </w:sdtPr>
        <w:sdtContent>
          <w:r w:rsidRPr="002B7957">
            <w:rPr>
              <w:b/>
              <w:i/>
            </w:rPr>
            <w:t>James McEwen:</w:t>
          </w:r>
        </w:sdtContent>
      </w:sdt>
      <w:r>
        <w:t xml:space="preserve"> Yes. We and other </w:t>
      </w:r>
      <w:r w:rsidR="002819CA">
        <w:t>G</w:t>
      </w:r>
      <w:r>
        <w:t xml:space="preserve">overnment </w:t>
      </w:r>
      <w:r w:rsidR="002819CA">
        <w:t>D</w:t>
      </w:r>
      <w:r>
        <w:t>epartments have done that and we are happy to do that, within reason.</w:t>
      </w:r>
    </w:p>
    <w:p w:rsidR="00E0350C" w:rsidP="00316AE4">
      <w:pPr>
        <w:pStyle w:val="Question"/>
      </w:pPr>
      <w:sdt>
        <w:sdtPr>
          <w:alias w:val="Member"/>
          <w:tag w:val="&lt;Member mnisId='1516' dodsId='35897'&gt;"/>
          <w:id w:val="118428643"/>
          <w:placeholder>
            <w:docPart w:val="DAA1120BA6C64ABE92FD48ACE49DB6EF"/>
          </w:placeholder>
          <w:richText/>
        </w:sdtPr>
        <w:sdtContent>
          <w:r w:rsidRPr="002B7957" w:rsidR="00316AE4">
            <w:rPr>
              <w:b/>
            </w:rPr>
            <w:t>Chair:</w:t>
          </w:r>
        </w:sdtContent>
      </w:sdt>
      <w:r w:rsidR="00316AE4">
        <w:t xml:space="preserve"> Let me take an example to show where our concern comes from. As you know very well, it is not just about public money; it is about public safety as well. If </w:t>
      </w:r>
      <w:r w:rsidR="00447284">
        <w:t>we</w:t>
      </w:r>
      <w:r w:rsidR="00316AE4">
        <w:t xml:space="preserve"> look at, say, the tagging contracts, they have had a very chequered history, particularly in relation to Serco and previous malpractice in relation to that. Serco ha</w:t>
      </w:r>
      <w:r w:rsidR="008C0E24">
        <w:t>ve</w:t>
      </w:r>
      <w:r w:rsidR="00316AE4">
        <w:t xml:space="preserve"> the contract back, at least the monitoring contract. I think G4S had the hardware contract principally; there are other minor ones. How can we </w:t>
      </w:r>
      <w:r w:rsidR="00316AE4">
        <w:t>be assured</w:t>
      </w:r>
      <w:r w:rsidR="00316AE4">
        <w:t xml:space="preserve">, given that history, that those contracts are being run well? You may say it is unfair, but what gets into the news is when people </w:t>
      </w:r>
      <w:r w:rsidR="00316AE4">
        <w:t>are not fitted</w:t>
      </w:r>
      <w:r w:rsidR="00316AE4">
        <w:t xml:space="preserve"> with their tags when they should be. We also know there is a substantial increase in tagging for different purposes, whether it is alcohol tagging, </w:t>
      </w:r>
      <w:r w:rsidR="00316AE4">
        <w:t>early release</w:t>
      </w:r>
      <w:r w:rsidR="00316AE4">
        <w:t xml:space="preserve"> or the licence period</w:t>
      </w:r>
      <w:r w:rsidR="002C7812">
        <w:t>, and it looks like there is going</w:t>
      </w:r>
      <w:r w:rsidR="00316AE4">
        <w:t xml:space="preserve"> to be substantially more of that in the future. Without being able to see the way the contracts are running, how are we able to know that the same mistakes made in the past are not </w:t>
      </w:r>
      <w:r w:rsidR="00316AE4">
        <w:t>being made</w:t>
      </w:r>
      <w:r w:rsidR="00316AE4">
        <w:t xml:space="preserve"> now and </w:t>
      </w:r>
      <w:r w:rsidR="00EC5722">
        <w:t xml:space="preserve">that </w:t>
      </w:r>
      <w:r w:rsidR="00316AE4">
        <w:t>people are not walking around without tags who should have them?</w:t>
      </w:r>
    </w:p>
    <w:p w:rsidR="00316AE4" w:rsidP="00E0350C">
      <w:pPr>
        <w:pStyle w:val="Answer"/>
      </w:pPr>
      <w:sdt>
        <w:sdtPr>
          <w:alias w:val="Witness"/>
          <w:id w:val="122823528"/>
          <w:placeholder>
            <w:docPart w:val="DefaultPlaceholder_-1854013440"/>
          </w:placeholder>
          <w:richText/>
        </w:sdtPr>
        <w:sdtContent>
          <w:r w:rsidRPr="00E0350C" w:rsidR="00E0350C">
            <w:rPr>
              <w:b/>
              <w:i/>
            </w:rPr>
            <w:t>James McEwen:</w:t>
          </w:r>
        </w:sdtContent>
      </w:sdt>
      <w:r w:rsidR="00E0350C">
        <w:t xml:space="preserve"> </w:t>
      </w:r>
      <w:r w:rsidR="0077746A">
        <w:t xml:space="preserve">Amy, do you want to </w:t>
      </w:r>
      <w:r w:rsidR="0077746A">
        <w:t>pick up on</w:t>
      </w:r>
      <w:r w:rsidR="0077746A">
        <w:t xml:space="preserve"> the operational </w:t>
      </w:r>
      <w:r w:rsidR="00655B37">
        <w:t xml:space="preserve">performance </w:t>
      </w:r>
      <w:r w:rsidR="0077746A">
        <w:t>side?</w:t>
      </w:r>
    </w:p>
    <w:p w:rsidR="00316AE4" w:rsidP="00316AE4">
      <w:pPr>
        <w:pStyle w:val="Answer"/>
      </w:pPr>
      <w:sdt>
        <w:sdtPr>
          <w:alias w:val="Witness"/>
          <w:id w:val="-257216107"/>
          <w:placeholder>
            <w:docPart w:val="DAA1120BA6C64ABE92FD48ACE49DB6EF"/>
          </w:placeholder>
          <w:richText/>
        </w:sdtPr>
        <w:sdtContent>
          <w:r w:rsidRPr="001647CA">
            <w:rPr>
              <w:b/>
              <w:i/>
            </w:rPr>
            <w:t>Amy Rees:</w:t>
          </w:r>
        </w:sdtContent>
      </w:sdt>
      <w:r>
        <w:t xml:space="preserve"> James will pick up what lessons we learned from that episode and how we now try to cover that in contracts and the way we manage those contracts. From an operational perspective, I have been meeting very senior leaders from those organisations</w:t>
      </w:r>
      <w:r w:rsidR="00655B37">
        <w:t xml:space="preserve"> once a week</w:t>
      </w:r>
      <w:r>
        <w:t xml:space="preserve"> to try to make sure they are doing operationally absolutely everything they need to. I monitor those key bits of data very regularly to ensure there is not a backlog</w:t>
      </w:r>
      <w:r w:rsidR="00551E2F">
        <w:t>.</w:t>
      </w:r>
    </w:p>
    <w:p w:rsidR="00CF1567" w:rsidP="00316AE4">
      <w:pPr>
        <w:pStyle w:val="Answer"/>
      </w:pPr>
      <w:r>
        <w:t xml:space="preserve">On both this and the previous question, </w:t>
      </w:r>
      <w:r w:rsidR="00551E2F">
        <w:t xml:space="preserve">regardless of </w:t>
      </w:r>
      <w:r>
        <w:t>whether we are doing this in</w:t>
      </w:r>
      <w:r w:rsidR="002104D5">
        <w:t>-</w:t>
      </w:r>
      <w:r>
        <w:t>house or by contractor</w:t>
      </w:r>
      <w:r w:rsidR="0059614F">
        <w:t>,</w:t>
      </w:r>
      <w:r>
        <w:t xml:space="preserve"> what we have done is change the operating environment and the demand quite considerably in these areas, regardless of who is delivering the various contracts. It means that, whether we are delivering it directly or with somebody else, we have to work through those issues; we have to make them viable operationally, in the same way that if I was delivering tagging in</w:t>
      </w:r>
      <w:r>
        <w:t>-</w:t>
      </w:r>
      <w:r>
        <w:t>house</w:t>
      </w:r>
      <w:r w:rsidR="00E2165F">
        <w:t>,</w:t>
      </w:r>
      <w:r>
        <w:t xml:space="preserve"> the asks that have been made of them over the past year—you mentioned some of them—would be a considerable step change, no matter who </w:t>
      </w:r>
      <w:r w:rsidR="003F75AB">
        <w:t>wa</w:t>
      </w:r>
      <w:r>
        <w:t xml:space="preserve">s managing the demand. We </w:t>
      </w:r>
      <w:r>
        <w:t>have to</w:t>
      </w:r>
      <w:r>
        <w:t xml:space="preserve"> work together to ensure that happens.</w:t>
      </w:r>
    </w:p>
    <w:p w:rsidR="00316AE4" w:rsidP="00316AE4">
      <w:pPr>
        <w:pStyle w:val="Answer"/>
      </w:pPr>
      <w:r>
        <w:t xml:space="preserve">James will pick up all the contracting lessons we have learned, but operationally I am absolutely on those numbers. We </w:t>
      </w:r>
      <w:r>
        <w:t>work</w:t>
      </w:r>
      <w:r>
        <w:t xml:space="preserve"> with people to try to give them </w:t>
      </w:r>
      <w:r w:rsidR="00EC6C7B">
        <w:t xml:space="preserve">a </w:t>
      </w:r>
      <w:r>
        <w:t xml:space="preserve">good line of sight about when the volumes might change. </w:t>
      </w:r>
      <w:r>
        <w:t xml:space="preserve">We all know, for example, that </w:t>
      </w:r>
      <w:r w:rsidR="00CF1567">
        <w:t>the</w:t>
      </w:r>
      <w:r>
        <w:t xml:space="preserve"> sentencing review may change the volume requirements again. We have tried to manage changes in the contract so </w:t>
      </w:r>
      <w:r w:rsidR="00CF1567">
        <w:t xml:space="preserve">that </w:t>
      </w:r>
      <w:r>
        <w:t xml:space="preserve">we can be flexible when those changes come, but also ensure </w:t>
      </w:r>
      <w:r w:rsidR="00D25CFA">
        <w:t xml:space="preserve">that </w:t>
      </w:r>
      <w:r>
        <w:t>operationally they can deliver, which means very practical things like getting on to their new systems. We and the whole of the CJS</w:t>
      </w:r>
      <w:r w:rsidR="00964A61">
        <w:t xml:space="preserve"> all need to work together</w:t>
      </w:r>
      <w:r w:rsidR="00D25CFA">
        <w:t xml:space="preserve">, because, as you </w:t>
      </w:r>
      <w:r>
        <w:t>know,</w:t>
      </w:r>
      <w:r w:rsidR="00D25CFA">
        <w:t xml:space="preserve"> </w:t>
      </w:r>
      <w:r>
        <w:t xml:space="preserve">the single biggest user of tags is court bail, as opposed to anyone directly in my responsibility. The other </w:t>
      </w:r>
      <w:r w:rsidR="00964A61">
        <w:t xml:space="preserve">thing is that we have </w:t>
      </w:r>
      <w:r w:rsidR="00964A61">
        <w:t>a really</w:t>
      </w:r>
      <w:r>
        <w:t xml:space="preserve"> active</w:t>
      </w:r>
      <w:r>
        <w:t xml:space="preserve"> stakeholder environment where we meet with the police very regularly; we meet with the PCCs. I and a colleague are meeting with that group next week to talk about how we would manage that and any future volume changes.</w:t>
      </w:r>
      <w:r w:rsidR="00FF713B">
        <w:t xml:space="preserve"> </w:t>
      </w:r>
    </w:p>
    <w:p w:rsidR="00316AE4" w:rsidP="00316AE4">
      <w:pPr>
        <w:pStyle w:val="Question"/>
      </w:pPr>
      <w:sdt>
        <w:sdtPr>
          <w:alias w:val="Member"/>
          <w:tag w:val="&lt;Member mnisId='1516' dodsId='35897'&gt;"/>
          <w:id w:val="1938475046"/>
          <w:placeholder>
            <w:docPart w:val="DAA1120BA6C64ABE92FD48ACE49DB6EF"/>
          </w:placeholder>
          <w:richText/>
        </w:sdtPr>
        <w:sdtContent>
          <w:r w:rsidRPr="00111782">
            <w:rPr>
              <w:b/>
            </w:rPr>
            <w:t>Chair:</w:t>
          </w:r>
        </w:sdtContent>
      </w:sdt>
      <w:r>
        <w:t xml:space="preserve"> What we want to </w:t>
      </w:r>
      <w:r>
        <w:t>be reassured</w:t>
      </w:r>
      <w:r>
        <w:t xml:space="preserve"> about is that these are well-written contracts and </w:t>
      </w:r>
      <w:r w:rsidR="00475920">
        <w:t xml:space="preserve">that </w:t>
      </w:r>
      <w:r>
        <w:t xml:space="preserve">they are monitored. To take another example, on prison transport we </w:t>
      </w:r>
      <w:r>
        <w:t>are told</w:t>
      </w:r>
      <w:r>
        <w:t xml:space="preserve"> there is 98% compliance, but if you talk to any court user, they will say it is one of the major reasons for delays at court. How do </w:t>
      </w:r>
      <w:r w:rsidR="00475920">
        <w:t>we</w:t>
      </w:r>
      <w:r>
        <w:t xml:space="preserve"> square that circle? Is that because the contract </w:t>
      </w:r>
      <w:r>
        <w:t>is not written</w:t>
      </w:r>
      <w:r>
        <w:t xml:space="preserve"> tightly enough? Is it that the figures </w:t>
      </w:r>
      <w:r>
        <w:t>being reported</w:t>
      </w:r>
      <w:r>
        <w:t xml:space="preserve"> are inaccurate, or the court users are wrong?</w:t>
      </w:r>
    </w:p>
    <w:p w:rsidR="00316AE4" w:rsidP="00316AE4">
      <w:pPr>
        <w:pStyle w:val="Answer"/>
      </w:pPr>
      <w:sdt>
        <w:sdtPr>
          <w:alias w:val="Witness"/>
          <w:id w:val="621743015"/>
          <w:placeholder>
            <w:docPart w:val="DAA1120BA6C64ABE92FD48ACE49DB6EF"/>
          </w:placeholder>
          <w:richText/>
        </w:sdtPr>
        <w:sdtContent>
          <w:r w:rsidRPr="001167A6">
            <w:rPr>
              <w:b/>
              <w:i/>
            </w:rPr>
            <w:t>Amy Rees:</w:t>
          </w:r>
        </w:sdtContent>
      </w:sdt>
      <w:r>
        <w:t xml:space="preserve"> There </w:t>
      </w:r>
      <w:r w:rsidR="00475920">
        <w:t>are</w:t>
      </w:r>
      <w:r>
        <w:t xml:space="preserve"> a couple of things. James will want to talk a bit more about how the contracts </w:t>
      </w:r>
      <w:r>
        <w:t>are written</w:t>
      </w:r>
      <w:r>
        <w:t>, but in both EM and PECS what I can tell you is that there has been a lot of learning for a lot of years. These are not generation </w:t>
      </w:r>
      <w:r>
        <w:t>1</w:t>
      </w:r>
      <w:r>
        <w:t xml:space="preserve"> contracts; they are multiple-generation contracts, and we have learned a lot about contracting. I can absolutely assure you that operationally both those contracts </w:t>
      </w:r>
      <w:r>
        <w:t>are managed</w:t>
      </w:r>
      <w:r>
        <w:t xml:space="preserve"> very closely. The truth is that for PECS</w:t>
      </w:r>
      <w:r w:rsidR="0099369D">
        <w:t>—to be really honest—</w:t>
      </w:r>
      <w:r w:rsidR="00CD3BD3">
        <w:t xml:space="preserve">in terms of </w:t>
      </w:r>
      <w:r>
        <w:t>the operating environment</w:t>
      </w:r>
      <w:r w:rsidR="00CD3BD3">
        <w:t xml:space="preserve">, the </w:t>
      </w:r>
      <w:r>
        <w:t>contractors might very w</w:t>
      </w:r>
      <w:r w:rsidR="0099369D">
        <w:t>e</w:t>
      </w:r>
      <w:r>
        <w:t xml:space="preserve">ll do what is in their contract, but because of capacity, for example, we might have </w:t>
      </w:r>
      <w:r w:rsidR="00CD3BD3">
        <w:t xml:space="preserve">had </w:t>
      </w:r>
      <w:r>
        <w:t>them doing extra redirections the night before, which means their vehicles are not in the compound where they should be. To be fair to them, that is not their error; it is because they were doing an extra move for us to manage capacity. I have full sympathy for the court user whe</w:t>
      </w:r>
      <w:r w:rsidR="00CD3036">
        <w:t>n</w:t>
      </w:r>
      <w:r>
        <w:t xml:space="preserve"> they might have arrived late, but it might be because the journey that we asked that PECS contractor to make </w:t>
      </w:r>
      <w:r w:rsidR="00CD3036">
        <w:t>wa</w:t>
      </w:r>
      <w:r>
        <w:t>s twice as long as it should have been because of the implications of capacity. That is how you square those two figures; it is the operational environment they are trying to work</w:t>
      </w:r>
      <w:r w:rsidR="00CD3036">
        <w:t xml:space="preserve"> in</w:t>
      </w:r>
      <w:r>
        <w:t>.</w:t>
      </w:r>
    </w:p>
    <w:p w:rsidR="00316AE4" w:rsidP="00316AE4">
      <w:pPr>
        <w:pStyle w:val="Answer"/>
      </w:pPr>
      <w:sdt>
        <w:sdtPr>
          <w:alias w:val="Witness"/>
          <w:id w:val="-1317179616"/>
          <w:placeholder>
            <w:docPart w:val="DAA1120BA6C64ABE92FD48ACE49DB6EF"/>
          </w:placeholder>
          <w:richText/>
        </w:sdtPr>
        <w:sdtContent>
          <w:r w:rsidRPr="00FB4FF6">
            <w:rPr>
              <w:b/>
              <w:i/>
            </w:rPr>
            <w:t>Dame Antonia Romeo:</w:t>
          </w:r>
        </w:sdtContent>
      </w:sdt>
      <w:r>
        <w:t xml:space="preserve"> The data will be about when Serco failed because of something they did, whereas Amy is describing other incidents where it will not show up in the 98% figure, but would still have resulted in an outcome in court that was different.</w:t>
      </w:r>
    </w:p>
    <w:p w:rsidR="00781B9D" w:rsidP="0087706E">
      <w:pPr>
        <w:pStyle w:val="Answer"/>
      </w:pPr>
      <w:sdt>
        <w:sdtPr>
          <w:alias w:val="Witness"/>
          <w:id w:val="-536282157"/>
          <w:placeholder>
            <w:docPart w:val="DAA1120BA6C64ABE92FD48ACE49DB6EF"/>
          </w:placeholder>
          <w:richText/>
        </w:sdtPr>
        <w:sdtContent>
          <w:r w:rsidRPr="00617921" w:rsidR="00316AE4">
            <w:rPr>
              <w:b/>
              <w:i/>
            </w:rPr>
            <w:t>Nick Goodwin:</w:t>
          </w:r>
        </w:sdtContent>
      </w:sdt>
      <w:r w:rsidR="00316AE4">
        <w:t xml:space="preserve"> We publish figures on the reason a trial might have been ineffective or cancelled. That figure looks slightly at odd</w:t>
      </w:r>
      <w:r w:rsidR="000B5DB3">
        <w:t>s</w:t>
      </w:r>
      <w:r w:rsidR="00316AE4">
        <w:t xml:space="preserve"> with what the PECS contract fulfilment figure tells you. </w:t>
      </w:r>
      <w:r w:rsidR="000B5DB3">
        <w:t>I</w:t>
      </w:r>
      <w:r w:rsidR="00316AE4">
        <w:t xml:space="preserve">t tells you something closer to what I am sure you have heard from the legal profession. I have the figures somewhere, but in 1% or 2% of cases the trial cannot occur because of late delivery. That is a much higher figure than you will get through PECS contract fulfilment. They are different things. We try to be as transparent </w:t>
      </w:r>
      <w:r w:rsidR="00316AE4">
        <w:t>as possible whe</w:t>
      </w:r>
      <w:r w:rsidR="00EA711B">
        <w:t>n</w:t>
      </w:r>
      <w:r w:rsidR="00316AE4">
        <w:t xml:space="preserve"> we have system issues </w:t>
      </w:r>
      <w:r w:rsidR="00316AE4">
        <w:t>being affected</w:t>
      </w:r>
      <w:r w:rsidR="00316AE4">
        <w:t xml:space="preserve"> by judges, court staff </w:t>
      </w:r>
      <w:r w:rsidR="005B5ACD">
        <w:t xml:space="preserve">and </w:t>
      </w:r>
      <w:r w:rsidR="00316AE4">
        <w:t xml:space="preserve">CPS </w:t>
      </w:r>
      <w:r w:rsidR="005B5ACD">
        <w:t>but</w:t>
      </w:r>
      <w:r w:rsidR="00316AE4">
        <w:t xml:space="preserve"> also suppliers. That information is available. On our point about transparency, there is </w:t>
      </w:r>
      <w:r w:rsidR="00316AE4">
        <w:t>probably more</w:t>
      </w:r>
      <w:r w:rsidR="00316AE4">
        <w:t xml:space="preserve"> we can do to make some of those delivery figures easier to understand, or more readily understood. My team is talking to Amy’s </w:t>
      </w:r>
      <w:r w:rsidR="000324E3">
        <w:t>on</w:t>
      </w:r>
      <w:r w:rsidR="00316AE4">
        <w:t xml:space="preserve"> PECS about trying to make that a bit better so you have more faith in it.</w:t>
      </w:r>
    </w:p>
    <w:p w:rsidR="00E11916" w:rsidP="00A17FA3">
      <w:pPr>
        <w:pStyle w:val="Question"/>
      </w:pPr>
      <w:sdt>
        <w:sdtPr>
          <w:alias w:val="Member"/>
          <w:tag w:val="&lt;Member mnisId='5107' dodsId='173103'&gt;"/>
          <w:id w:val="1532991410"/>
          <w:placeholder>
            <w:docPart w:val="0135BE1AE26E4E7E9975CEF6A85F6DCA"/>
          </w:placeholder>
          <w:richText/>
        </w:sdtPr>
        <w:sdtContent>
          <w:r w:rsidRPr="00756365" w:rsidR="00A17FA3">
            <w:rPr>
              <w:b/>
            </w:rPr>
            <w:t>Linsey Farnsworth:</w:t>
          </w:r>
        </w:sdtContent>
      </w:sdt>
      <w:r w:rsidR="00A17FA3">
        <w:t xml:space="preserve"> </w:t>
      </w:r>
      <w:r w:rsidR="000C213A">
        <w:t xml:space="preserve">Amy, you have said it is in your interests to </w:t>
      </w:r>
      <w:r w:rsidR="000C213A">
        <w:t>work</w:t>
      </w:r>
      <w:r w:rsidR="000C213A">
        <w:t xml:space="preserve"> with</w:t>
      </w:r>
      <w:r w:rsidR="00042B39">
        <w:t xml:space="preserve"> the contractors to make sure that things are better. My concern is that because the contracts are clearly not working, as we hear </w:t>
      </w:r>
      <w:r w:rsidR="00042B39">
        <w:t>time and again</w:t>
      </w:r>
      <w:r w:rsidR="00BF7B5E">
        <w:t>, and we have given you some examples from the frontline, as it were</w:t>
      </w:r>
      <w:r w:rsidR="00324C93">
        <w:t>, it must take up a lot of your time and effort trying to work with them. What is the answer</w:t>
      </w:r>
      <w:r w:rsidR="0028238A">
        <w:t xml:space="preserve"> for the future so that you are not spending </w:t>
      </w:r>
      <w:r w:rsidR="0028238A">
        <w:t>a lot of</w:t>
      </w:r>
      <w:r w:rsidR="0028238A">
        <w:t xml:space="preserve"> time trying to hold their hands in some respects, to get the contracts to work properly? </w:t>
      </w:r>
      <w:r w:rsidR="002C5071">
        <w:t xml:space="preserve">Is it </w:t>
      </w:r>
      <w:r>
        <w:t xml:space="preserve">about having </w:t>
      </w:r>
      <w:r w:rsidR="002C5071">
        <w:t xml:space="preserve">more public transparency, </w:t>
      </w:r>
      <w:r w:rsidR="002C5071">
        <w:t>maybe leveraging</w:t>
      </w:r>
      <w:r w:rsidR="002C5071">
        <w:t>, to make sure that the contractors themselves</w:t>
      </w:r>
      <w:r w:rsidR="006911F6">
        <w:t xml:space="preserve"> set their mind to the fact that they </w:t>
      </w:r>
      <w:r w:rsidR="00D72AAF">
        <w:t>canno</w:t>
      </w:r>
      <w:r>
        <w:t>t</w:t>
      </w:r>
      <w:r w:rsidR="006911F6">
        <w:t xml:space="preserve"> fail</w:t>
      </w:r>
      <w:r>
        <w:t xml:space="preserve">, </w:t>
      </w:r>
      <w:r w:rsidR="006911F6">
        <w:t>because people will know about it in a much clearer and more transparent way</w:t>
      </w:r>
      <w:r w:rsidR="00B930A6">
        <w:t xml:space="preserve">? </w:t>
      </w:r>
      <w:r w:rsidR="00A17FA3">
        <w:t xml:space="preserve">Is there another solution? </w:t>
      </w:r>
    </w:p>
    <w:p w:rsidR="00A17FA3" w:rsidP="00E11916">
      <w:pPr>
        <w:pStyle w:val="Question"/>
        <w:numPr>
          <w:ilvl w:val="0"/>
          <w:numId w:val="0"/>
        </w:numPr>
        <w:ind w:left="794"/>
      </w:pPr>
      <w:r>
        <w:t xml:space="preserve">I have been on the frontline, and I have been there when trials have gone off because the defendants </w:t>
      </w:r>
      <w:r>
        <w:t>are not brought</w:t>
      </w:r>
      <w:r>
        <w:t xml:space="preserve"> to court. I have been there when somebody is </w:t>
      </w:r>
      <w:r>
        <w:t>being prosecuted</w:t>
      </w:r>
      <w:r>
        <w:t xml:space="preserve"> for breach of their probation conditions, and it turns out that their tag has not been working properly or has not been installed and things like that. That is not going to help, in my world, </w:t>
      </w:r>
      <w:r w:rsidR="0037713F">
        <w:t xml:space="preserve">with </w:t>
      </w:r>
      <w:r>
        <w:t>the court backlogs and the additional challenges. How can we improve things going forward for you and your colleagues?</w:t>
      </w:r>
    </w:p>
    <w:p w:rsidR="00EC4DF0" w:rsidP="00A17FA3">
      <w:pPr>
        <w:pStyle w:val="Answer"/>
      </w:pPr>
      <w:sdt>
        <w:sdtPr>
          <w:alias w:val="Witness"/>
          <w:id w:val="1666747143"/>
          <w:placeholder>
            <w:docPart w:val="0135BE1AE26E4E7E9975CEF6A85F6DCA"/>
          </w:placeholder>
          <w:richText/>
        </w:sdtPr>
        <w:sdtContent>
          <w:r w:rsidRPr="00756365" w:rsidR="00A17FA3">
            <w:rPr>
              <w:b/>
              <w:i/>
            </w:rPr>
            <w:t>Amy Rees:</w:t>
          </w:r>
        </w:sdtContent>
      </w:sdt>
      <w:r w:rsidR="00A17FA3">
        <w:t xml:space="preserve"> Yes</w:t>
      </w:r>
      <w:r w:rsidR="004A73F6">
        <w:t>. T</w:t>
      </w:r>
      <w:r w:rsidR="00A17FA3">
        <w:t xml:space="preserve">hank you. It is a </w:t>
      </w:r>
      <w:r w:rsidR="00A17FA3">
        <w:t>really good</w:t>
      </w:r>
      <w:r w:rsidR="00A17FA3">
        <w:t xml:space="preserve"> question, and it is true that it takes up a significant amount of our time to manage these contracts. The ultimate answer is </w:t>
      </w:r>
      <w:r w:rsidR="00FC2A2F">
        <w:t xml:space="preserve">that </w:t>
      </w:r>
      <w:r w:rsidR="00A17FA3">
        <w:t xml:space="preserve">we </w:t>
      </w:r>
      <w:r w:rsidR="00A17FA3">
        <w:t>have to</w:t>
      </w:r>
      <w:r w:rsidR="00A17FA3">
        <w:t xml:space="preserve"> make the operating environment more stable for anyone to operate in. </w:t>
      </w:r>
    </w:p>
    <w:p w:rsidR="00D55C2B" w:rsidP="00A17FA3">
      <w:pPr>
        <w:pStyle w:val="Answer"/>
      </w:pPr>
      <w:r>
        <w:t xml:space="preserve">If we go back to EM, if I </w:t>
      </w:r>
      <w:r>
        <w:t>was</w:t>
      </w:r>
      <w:r>
        <w:t xml:space="preserve"> the provider of those services, I would have some of the challenges that they have. I </w:t>
      </w:r>
      <w:r w:rsidR="0080030A">
        <w:t xml:space="preserve">do not </w:t>
      </w:r>
      <w:r>
        <w:t xml:space="preserve">think it is necessarily a commercial contractual boundary; it is that </w:t>
      </w:r>
      <w:r>
        <w:t>some of</w:t>
      </w:r>
      <w:r>
        <w:t xml:space="preserve"> the operating environment needs to be more stable. </w:t>
      </w:r>
      <w:r>
        <w:t>A lot of</w:t>
      </w:r>
      <w:r>
        <w:t xml:space="preserve"> what you are talking about</w:t>
      </w:r>
      <w:r w:rsidR="00C0120A">
        <w:t>,</w:t>
      </w:r>
      <w:r>
        <w:t xml:space="preserve"> in terms of people coming to court and being delivered late, is driven by being occupied at over 99% for the last 18 months and the redirect</w:t>
      </w:r>
      <w:r w:rsidR="0080030A">
        <w:t xml:space="preserve">s </w:t>
      </w:r>
      <w:r>
        <w:t>and all those things.</w:t>
      </w:r>
    </w:p>
    <w:p w:rsidR="00A17FA3" w:rsidP="00F8658F">
      <w:pPr>
        <w:pStyle w:val="Answer"/>
      </w:pPr>
      <w:r>
        <w:t xml:space="preserve">The first starting point for me genuinely is not the commercial considerations, because that would suggest that the people I work with </w:t>
      </w:r>
      <w:r>
        <w:t>are motivated</w:t>
      </w:r>
      <w:r>
        <w:t xml:space="preserve"> in that way. For a start, </w:t>
      </w:r>
      <w:r>
        <w:t>a lot of</w:t>
      </w:r>
      <w:r>
        <w:t xml:space="preserve"> the people I work with in those contracts might have been civil servants or worked in my world before, particularly in private prisons. They genuinely and generally are motivated to do </w:t>
      </w:r>
      <w:r>
        <w:t>a good job</w:t>
      </w:r>
      <w:r>
        <w:t xml:space="preserve"> </w:t>
      </w:r>
      <w:r w:rsidR="00D55C2B">
        <w:t>in</w:t>
      </w:r>
      <w:r>
        <w:t xml:space="preserve"> what they are in charge of. The operating environment is the first thing we need to get stable for anyone to operate these things well. When it is unstable, it </w:t>
      </w:r>
      <w:r>
        <w:t>definitely has</w:t>
      </w:r>
      <w:r>
        <w:t xml:space="preserve"> knock-on</w:t>
      </w:r>
      <w:r w:rsidR="00A65D57">
        <w:t>s</w:t>
      </w:r>
      <w:r>
        <w:t xml:space="preserve">. Equally, if a court starts late and sits late, that means they arrive late with me. That has a knock-on effect on reception. All these things are very </w:t>
      </w:r>
      <w:r w:rsidR="00A65D57">
        <w:t>systemic</w:t>
      </w:r>
      <w:r>
        <w:t>.</w:t>
      </w:r>
    </w:p>
    <w:p w:rsidR="00A17FA3" w:rsidP="00A17FA3">
      <w:pPr>
        <w:pStyle w:val="Question"/>
      </w:pPr>
      <w:sdt>
        <w:sdtPr>
          <w:alias w:val="Member"/>
          <w:tag w:val="&lt;Member mnisId='5324' dodsId='118846'&gt;"/>
          <w:id w:val="-1164624308"/>
          <w:placeholder>
            <w:docPart w:val="0135BE1AE26E4E7E9975CEF6A85F6DCA"/>
          </w:placeholder>
          <w:richText/>
        </w:sdtPr>
        <w:sdtContent>
          <w:r w:rsidRPr="00756365">
            <w:rPr>
              <w:b/>
            </w:rPr>
            <w:t>Mrs Russell:</w:t>
          </w:r>
        </w:sdtContent>
      </w:sdt>
      <w:r>
        <w:t xml:space="preserve"> What would it take to stabilise the operating environment?</w:t>
      </w:r>
    </w:p>
    <w:p w:rsidR="00A17FA3" w:rsidP="00A17FA3">
      <w:pPr>
        <w:pStyle w:val="Answer"/>
      </w:pPr>
      <w:sdt>
        <w:sdtPr>
          <w:alias w:val="Witness"/>
          <w:id w:val="-1444455874"/>
          <w:placeholder>
            <w:docPart w:val="0135BE1AE26E4E7E9975CEF6A85F6DCA"/>
          </w:placeholder>
          <w:richText/>
        </w:sdtPr>
        <w:sdtContent>
          <w:r w:rsidRPr="00756365">
            <w:rPr>
              <w:b/>
              <w:i/>
            </w:rPr>
            <w:t>Amy Rees:</w:t>
          </w:r>
        </w:sdtContent>
      </w:sdt>
      <w:r>
        <w:t xml:space="preserve"> We need to operate at a lower level than 99% occupancy on the prison side. In probation, we might be about to start on it </w:t>
      </w:r>
      <w:r w:rsidR="004C4A91">
        <w:t>with</w:t>
      </w:r>
      <w:r>
        <w:t xml:space="preserve"> what we need to do to reduce workloads. I am sure Nick and others will have views about other agencies and how they need to stabilise.</w:t>
      </w:r>
    </w:p>
    <w:p w:rsidR="00A17FA3" w:rsidP="00A17FA3">
      <w:pPr>
        <w:pStyle w:val="Answer"/>
      </w:pPr>
      <w:sdt>
        <w:sdtPr>
          <w:alias w:val="Witness"/>
          <w:id w:val="-2053525797"/>
          <w:placeholder>
            <w:docPart w:val="0135BE1AE26E4E7E9975CEF6A85F6DCA"/>
          </w:placeholder>
          <w:richText/>
        </w:sdtPr>
        <w:sdtContent>
          <w:r w:rsidRPr="00756365">
            <w:rPr>
              <w:b/>
              <w:i/>
            </w:rPr>
            <w:t>Dame Antonia Romeo:</w:t>
          </w:r>
        </w:sdtContent>
      </w:sdt>
      <w:r>
        <w:t xml:space="preserve"> </w:t>
      </w:r>
      <w:r w:rsidR="004C4A91">
        <w:t>Just before anyone comes in, t</w:t>
      </w:r>
      <w:r>
        <w:t>he criminal justice system is a system</w:t>
      </w:r>
      <w:r w:rsidR="004C4A91">
        <w:t xml:space="preserve"> </w:t>
      </w:r>
      <w:r>
        <w:t xml:space="preserve">that has been operating at full capacity under incredible strain—as Amy says, 99% full—in an institution where you are getting people in and out of all those estates every day and the Crown court backlogs </w:t>
      </w:r>
      <w:r w:rsidR="003B731A">
        <w:t xml:space="preserve">are </w:t>
      </w:r>
      <w:r>
        <w:t>going up. It would take a period of stability and then a sustainable system that is</w:t>
      </w:r>
      <w:r w:rsidR="003B731A">
        <w:t xml:space="preserve"> not</w:t>
      </w:r>
      <w:r>
        <w:t xml:space="preserve"> full to the max.</w:t>
      </w:r>
    </w:p>
    <w:p w:rsidR="00A17FA3" w:rsidP="00A17FA3">
      <w:pPr>
        <w:pStyle w:val="Question"/>
      </w:pPr>
      <w:sdt>
        <w:sdtPr>
          <w:alias w:val="Member"/>
          <w:tag w:val="&lt;Member mnisId='5324' dodsId='118846'&gt;"/>
          <w:id w:val="-884028439"/>
          <w:placeholder>
            <w:docPart w:val="0135BE1AE26E4E7E9975CEF6A85F6DCA"/>
          </w:placeholder>
          <w:richText/>
        </w:sdtPr>
        <w:sdtContent>
          <w:r w:rsidRPr="00756365">
            <w:rPr>
              <w:b/>
            </w:rPr>
            <w:t>Mrs Russell:</w:t>
          </w:r>
        </w:sdtContent>
      </w:sdt>
      <w:r>
        <w:t xml:space="preserve"> What is a sustainable, viable level, and how </w:t>
      </w:r>
      <w:r>
        <w:t>much</w:t>
      </w:r>
      <w:r>
        <w:t xml:space="preserve"> money does it take to get it there?</w:t>
      </w:r>
    </w:p>
    <w:p w:rsidR="00A17FA3" w:rsidP="00A17FA3">
      <w:pPr>
        <w:pStyle w:val="Answer"/>
      </w:pPr>
      <w:sdt>
        <w:sdtPr>
          <w:alias w:val="Witness"/>
          <w:id w:val="-876465197"/>
          <w:placeholder>
            <w:docPart w:val="0135BE1AE26E4E7E9975CEF6A85F6DCA"/>
          </w:placeholder>
          <w:richText/>
        </w:sdtPr>
        <w:sdtContent>
          <w:r w:rsidRPr="00756365">
            <w:rPr>
              <w:b/>
              <w:i/>
            </w:rPr>
            <w:t>Dame Antonia Romeo:</w:t>
          </w:r>
        </w:sdtContent>
      </w:sdt>
      <w:r>
        <w:t xml:space="preserve"> First of all, there </w:t>
      </w:r>
      <w:r>
        <w:t>is</w:t>
      </w:r>
      <w:r w:rsidR="003203E4">
        <w:t>n’t</w:t>
      </w:r>
      <w:r>
        <w:t xml:space="preserve"> any money, or perhaps not a significant enough amount. Money is not the only answer. The Government’s position is</w:t>
      </w:r>
      <w:r w:rsidR="00604B5E">
        <w:t xml:space="preserve"> that</w:t>
      </w:r>
      <w:r>
        <w:t xml:space="preserve"> we </w:t>
      </w:r>
      <w:r>
        <w:t>have to</w:t>
      </w:r>
      <w:r>
        <w:t xml:space="preserve"> get to a more sustainable size of system, and that is what the criminal courts review and the sentencing review will deliver</w:t>
      </w:r>
      <w:r w:rsidR="003B731A">
        <w:t>—</w:t>
      </w:r>
      <w:r>
        <w:t xml:space="preserve">or </w:t>
      </w:r>
      <w:r w:rsidR="003B731A">
        <w:t xml:space="preserve">they </w:t>
      </w:r>
      <w:r>
        <w:t>will identify options that Ministers will make decisions on the policy about.</w:t>
      </w:r>
    </w:p>
    <w:p w:rsidR="00A17FA3" w:rsidP="00A17FA3">
      <w:pPr>
        <w:pStyle w:val="Answer"/>
      </w:pPr>
      <w:sdt>
        <w:sdtPr>
          <w:alias w:val="Witness"/>
          <w:id w:val="292109463"/>
          <w:placeholder>
            <w:docPart w:val="0135BE1AE26E4E7E9975CEF6A85F6DCA"/>
          </w:placeholder>
          <w:richText/>
        </w:sdtPr>
        <w:sdtContent>
          <w:r w:rsidRPr="00756365">
            <w:rPr>
              <w:b/>
              <w:i/>
            </w:rPr>
            <w:t>Nick Goodwin:</w:t>
          </w:r>
        </w:sdtContent>
      </w:sdt>
      <w:r>
        <w:t xml:space="preserve"> T</w:t>
      </w:r>
      <w:r w:rsidR="00604B5E">
        <w:t>o amplify some of that, t</w:t>
      </w:r>
      <w:r>
        <w:t xml:space="preserve">he reality is that the capacity of the justice system is </w:t>
      </w:r>
      <w:r>
        <w:t>relatively fixed</w:t>
      </w:r>
      <w:r>
        <w:t xml:space="preserve">. They have been trying incredibly hard to increase that in prisons and probation. Demand is exceeding supply in </w:t>
      </w:r>
      <w:r>
        <w:t>just about every</w:t>
      </w:r>
      <w:r>
        <w:t xml:space="preserve"> jurisdiction we have in the courts at the moment—across tribunals and certainly in crime as well. </w:t>
      </w:r>
      <w:r w:rsidR="00E86F06">
        <w:t>T</w:t>
      </w:r>
      <w:r>
        <w:t xml:space="preserve">he lead-in time </w:t>
      </w:r>
      <w:r w:rsidR="00E86F06">
        <w:t>for</w:t>
      </w:r>
      <w:r>
        <w:t xml:space="preserve"> building courtrooms and getting judges</w:t>
      </w:r>
      <w:r w:rsidR="00E86F06">
        <w:t xml:space="preserve"> </w:t>
      </w:r>
      <w:r>
        <w:t>is years</w:t>
      </w:r>
      <w:r w:rsidR="00E86F06">
        <w:t>,</w:t>
      </w:r>
      <w:r>
        <w:t xml:space="preserve"> if not decades, and you need a healthy legal profession to be able to grow that. We have a very fixed supply base, and it cannot flex quickly. When you run it at such heat for such </w:t>
      </w:r>
      <w:r>
        <w:t>a long period</w:t>
      </w:r>
      <w:r>
        <w:t xml:space="preserve"> of time, it creaks.</w:t>
      </w:r>
    </w:p>
    <w:p w:rsidR="00A17FA3" w:rsidP="00A17FA3">
      <w:pPr>
        <w:pStyle w:val="Answer"/>
      </w:pPr>
      <w:sdt>
        <w:sdtPr>
          <w:alias w:val="Witness"/>
          <w:id w:val="2000222375"/>
          <w:placeholder>
            <w:docPart w:val="0135BE1AE26E4E7E9975CEF6A85F6DCA"/>
          </w:placeholder>
          <w:richText/>
        </w:sdtPr>
        <w:sdtContent>
          <w:r w:rsidRPr="00756365">
            <w:rPr>
              <w:b/>
              <w:i/>
            </w:rPr>
            <w:t>Amy Rees:</w:t>
          </w:r>
        </w:sdtContent>
      </w:sdt>
      <w:r>
        <w:t xml:space="preserve"> I will try to give you a straight answer from my perspective. I </w:t>
      </w:r>
      <w:r>
        <w:t>do</w:t>
      </w:r>
      <w:r w:rsidR="000941DA">
        <w:t>n’t</w:t>
      </w:r>
      <w:r>
        <w:t xml:space="preserve"> think we should run the system any hotter than 95% occupancy.</w:t>
      </w:r>
    </w:p>
    <w:p w:rsidR="00A17FA3" w:rsidP="00A17FA3">
      <w:pPr>
        <w:pStyle w:val="Question"/>
      </w:pPr>
      <w:sdt>
        <w:sdtPr>
          <w:alias w:val="Member"/>
          <w:tag w:val="&lt;Member mnisId='5107' dodsId='173103'&gt;"/>
          <w:id w:val="1672681975"/>
          <w:placeholder>
            <w:docPart w:val="0135BE1AE26E4E7E9975CEF6A85F6DCA"/>
          </w:placeholder>
          <w:richText/>
        </w:sdtPr>
        <w:sdtContent>
          <w:r w:rsidRPr="00756365">
            <w:rPr>
              <w:b/>
            </w:rPr>
            <w:t>Linsey Farnsworth:</w:t>
          </w:r>
        </w:sdtContent>
      </w:sdt>
      <w:r>
        <w:t xml:space="preserve"> Thank you very much. You have </w:t>
      </w:r>
      <w:r>
        <w:t>probably gathered</w:t>
      </w:r>
      <w:r>
        <w:t xml:space="preserve"> that I am interested in the people side of things, having worked in the courts for many of the 21 years that I was in the CPS. If we can turn to staffing, that</w:t>
      </w:r>
      <w:r w:rsidR="00B763E5">
        <w:t xml:space="preserve"> is</w:t>
      </w:r>
      <w:r>
        <w:t xml:space="preserve"> </w:t>
      </w:r>
      <w:r>
        <w:t>something I am interested in</w:t>
      </w:r>
      <w:r>
        <w:t xml:space="preserve">. </w:t>
      </w:r>
      <w:r>
        <w:t>Let</w:t>
      </w:r>
      <w:r w:rsidR="00FE1995">
        <w:t>’</w:t>
      </w:r>
      <w:r>
        <w:t>s</w:t>
      </w:r>
      <w:r>
        <w:t xml:space="preserve"> stick at the moment </w:t>
      </w:r>
      <w:r w:rsidR="00FE1995">
        <w:t xml:space="preserve">with </w:t>
      </w:r>
      <w:r>
        <w:t>the cost side of things. I know we have concentrated on cost</w:t>
      </w:r>
      <w:r w:rsidR="000E1AAE">
        <w:t xml:space="preserve">, </w:t>
      </w:r>
      <w:r>
        <w:t>and efficiency</w:t>
      </w:r>
      <w:r w:rsidR="000E1AAE">
        <w:t xml:space="preserve"> s</w:t>
      </w:r>
      <w:r>
        <w:t xml:space="preserve">avings have </w:t>
      </w:r>
      <w:r>
        <w:t>been mentioned</w:t>
      </w:r>
      <w:r>
        <w:t xml:space="preserve"> already this afternoon. The annual report for </w:t>
      </w:r>
      <w:r w:rsidR="00FE1995">
        <w:t>’</w:t>
      </w:r>
      <w:r>
        <w:t>23</w:t>
      </w:r>
      <w:r w:rsidR="00FE1995">
        <w:t>-</w:t>
      </w:r>
      <w:r>
        <w:t>24 identified 893 exit packages, which cost £46.6 million</w:t>
      </w:r>
      <w:r w:rsidR="00672333">
        <w:t xml:space="preserve"> and</w:t>
      </w:r>
      <w:r>
        <w:t xml:space="preserve"> is interesting because we </w:t>
      </w:r>
      <w:r>
        <w:t>are</w:t>
      </w:r>
      <w:r w:rsidR="00672333">
        <w:t xml:space="preserve"> not</w:t>
      </w:r>
      <w:r>
        <w:t xml:space="preserve"> inundated</w:t>
      </w:r>
      <w:r>
        <w:t xml:space="preserve"> in this country with staffing in the Ministry of Justice. Can you outline the exit packages briefly</w:t>
      </w:r>
      <w:r w:rsidR="00335060">
        <w:t>,</w:t>
      </w:r>
      <w:r>
        <w:t xml:space="preserve"> the types of exit packages</w:t>
      </w:r>
      <w:r w:rsidR="00335060">
        <w:t>,</w:t>
      </w:r>
      <w:r>
        <w:t xml:space="preserve"> and when you would choose to use them in the service?</w:t>
      </w:r>
    </w:p>
    <w:p w:rsidR="00A17FA3" w:rsidP="00A17FA3">
      <w:pPr>
        <w:pStyle w:val="Answer"/>
      </w:pPr>
      <w:sdt>
        <w:sdtPr>
          <w:alias w:val="Witness"/>
          <w:id w:val="1356234703"/>
          <w:placeholder>
            <w:docPart w:val="0135BE1AE26E4E7E9975CEF6A85F6DCA"/>
          </w:placeholder>
          <w:richText/>
        </w:sdtPr>
        <w:sdtContent>
          <w:r w:rsidRPr="00756365">
            <w:rPr>
              <w:b/>
              <w:i/>
            </w:rPr>
            <w:t>Dame Antonia Romeo:</w:t>
          </w:r>
        </w:sdtContent>
      </w:sdt>
      <w:r>
        <w:t xml:space="preserve"> I will say something about the types first. The lion’s share of all those exits </w:t>
      </w:r>
      <w:r w:rsidR="00F17850">
        <w:t>is</w:t>
      </w:r>
      <w:r>
        <w:t xml:space="preserve"> in HMPPS, so Amy will want to add. </w:t>
      </w:r>
      <w:r>
        <w:t>Essentially, there</w:t>
      </w:r>
      <w:r>
        <w:t xml:space="preserve"> are two or three types of exit. There are medical efficiency exits, where for </w:t>
      </w:r>
      <w:r>
        <w:t>various reasons</w:t>
      </w:r>
      <w:r>
        <w:t xml:space="preserve"> somebody can no longer </w:t>
      </w:r>
      <w:r>
        <w:t xml:space="preserve">continue in their job for medical reasons. That is a particular type of exit. In fact, in this case, 576 of the 893 were medical efficiency exits. Then there are exits that would either be voluntary exit or could include compulsory redundancy-type exits, which is where somebody’s job for </w:t>
      </w:r>
      <w:r>
        <w:t>various reasons</w:t>
      </w:r>
      <w:r>
        <w:t xml:space="preserve"> no longer exists in the way that they were doing it, and there is no other appropriate role to be found. In the year in question, there were 272 of those sorts of exit in HMPPS and one in HMCTS. Amy, do you want to say something about HMPPS?</w:t>
      </w:r>
    </w:p>
    <w:p w:rsidR="00A17FA3" w:rsidP="00A17FA3">
      <w:pPr>
        <w:pStyle w:val="Answer"/>
      </w:pPr>
      <w:sdt>
        <w:sdtPr>
          <w:alias w:val="Witness"/>
          <w:id w:val="-631255330"/>
          <w:placeholder>
            <w:docPart w:val="0135BE1AE26E4E7E9975CEF6A85F6DCA"/>
          </w:placeholder>
          <w:richText/>
        </w:sdtPr>
        <w:sdtContent>
          <w:r w:rsidRPr="00756365">
            <w:rPr>
              <w:b/>
              <w:i/>
            </w:rPr>
            <w:t>Amy Rees:</w:t>
          </w:r>
        </w:sdtContent>
      </w:sdt>
      <w:r>
        <w:t xml:space="preserve"> Yes, of course. On </w:t>
      </w:r>
      <w:r w:rsidR="005D3C0D">
        <w:t xml:space="preserve">the first of </w:t>
      </w:r>
      <w:r>
        <w:t xml:space="preserve">those two types, you can appreciate given the operational nature of our work that it is </w:t>
      </w:r>
      <w:r>
        <w:t>fairly routine</w:t>
      </w:r>
      <w:r>
        <w:t xml:space="preserve"> that some people are just not able to continue in employment with us because of medical inefficiency. We have requirements for certain levels of fitness to undertake control and restraint</w:t>
      </w:r>
      <w:r w:rsidR="00443029">
        <w:t>—</w:t>
      </w:r>
      <w:r>
        <w:t>C&amp;R</w:t>
      </w:r>
      <w:r w:rsidR="00620360">
        <w:t>.</w:t>
      </w:r>
      <w:r>
        <w:t xml:space="preserve"> The more interesting thing, because it was unique in the last year, is the</w:t>
      </w:r>
      <w:r w:rsidR="00276353">
        <w:t xml:space="preserve"> </w:t>
      </w:r>
      <w:r w:rsidR="006B039F">
        <w:t>VEDS</w:t>
      </w:r>
      <w:r>
        <w:t xml:space="preserve"> package we had for One HMPPS. One HMPPS was designed to do two things: </w:t>
      </w:r>
      <w:r w:rsidR="008F7713">
        <w:t xml:space="preserve">to </w:t>
      </w:r>
      <w:r>
        <w:t>make sure that in seven regions we had an area executive director, which means that we have someone who oversees both prisons and probation to try to drive the join-up between the system</w:t>
      </w:r>
      <w:r w:rsidR="00276353">
        <w:t>,</w:t>
      </w:r>
      <w:r>
        <w:t xml:space="preserve"> in particular the fault line of going into custody or going out of custody</w:t>
      </w:r>
      <w:r w:rsidR="00010238">
        <w:t>;</w:t>
      </w:r>
      <w:r>
        <w:t xml:space="preserve"> and to make a reduction. We set ourselves a target of £37 million to save from headquarters so that we could invest in the frontline. We achieved that through a combination of 20% reduction in headquarters and </w:t>
      </w:r>
      <w:r>
        <w:t>some</w:t>
      </w:r>
      <w:r>
        <w:t xml:space="preserve"> reduction of change programmes, and those voluntary exits facilitated that. We think that </w:t>
      </w:r>
      <w:r w:rsidR="00C900AB">
        <w:t>we</w:t>
      </w:r>
      <w:r>
        <w:t xml:space="preserve"> will save £18.6 million a year. It will pay back and wash its face by the end of this calendar year—just over a year—and then the reduction in headcount is permanent in headquarters.</w:t>
      </w:r>
    </w:p>
    <w:p w:rsidR="00A17FA3" w:rsidP="00A17FA3">
      <w:pPr>
        <w:pStyle w:val="Answer"/>
      </w:pPr>
      <w:sdt>
        <w:sdtPr>
          <w:alias w:val="Witness"/>
          <w:id w:val="812682341"/>
          <w:placeholder>
            <w:docPart w:val="0135BE1AE26E4E7E9975CEF6A85F6DCA"/>
          </w:placeholder>
          <w:richText/>
        </w:sdtPr>
        <w:sdtContent>
          <w:r w:rsidRPr="00756365">
            <w:rPr>
              <w:b/>
              <w:i/>
            </w:rPr>
            <w:t>Dame Antonia Romeo:</w:t>
          </w:r>
        </w:sdtContent>
      </w:sdt>
      <w:r>
        <w:t xml:space="preserve"> As you would expect, when you are seeking to make efficiency savings and you are doing it through a restructure, the restructure might be delivering lots of other things, including better outcomes and better ways of working. Alongside it, if you need people to exit, it is normal to have a voluntary exit scheme.</w:t>
      </w:r>
    </w:p>
    <w:p w:rsidR="00A17FA3" w:rsidP="00A17FA3">
      <w:pPr>
        <w:pStyle w:val="Question"/>
      </w:pPr>
      <w:sdt>
        <w:sdtPr>
          <w:alias w:val="Member"/>
          <w:tag w:val="&lt;Member mnisId='5107' dodsId='173103'&gt;"/>
          <w:id w:val="-69669085"/>
          <w:placeholder>
            <w:docPart w:val="0135BE1AE26E4E7E9975CEF6A85F6DCA"/>
          </w:placeholder>
          <w:richText/>
        </w:sdtPr>
        <w:sdtContent>
          <w:r w:rsidRPr="00756365">
            <w:rPr>
              <w:b/>
            </w:rPr>
            <w:t>Linsey Farnsworth:</w:t>
          </w:r>
        </w:sdtContent>
      </w:sdt>
      <w:r>
        <w:t xml:space="preserve"> Were the efficiency savings just because of that restructure, or were there efficiency savings elsewhere as well?</w:t>
      </w:r>
    </w:p>
    <w:p w:rsidR="00A17FA3" w:rsidP="00A17FA3">
      <w:pPr>
        <w:pStyle w:val="Answer"/>
      </w:pPr>
      <w:sdt>
        <w:sdtPr>
          <w:alias w:val="Witness"/>
          <w:id w:val="1137069302"/>
          <w:placeholder>
            <w:docPart w:val="0135BE1AE26E4E7E9975CEF6A85F6DCA"/>
          </w:placeholder>
          <w:richText/>
        </w:sdtPr>
        <w:sdtContent>
          <w:r w:rsidRPr="00756365">
            <w:rPr>
              <w:b/>
              <w:i/>
            </w:rPr>
            <w:t>Dame Antonia Romeo:</w:t>
          </w:r>
        </w:sdtContent>
      </w:sdt>
      <w:r>
        <w:t xml:space="preserve"> Slightly confusingly, what is described in the report as efficiency exits are </w:t>
      </w:r>
      <w:r>
        <w:t>actually the</w:t>
      </w:r>
      <w:r>
        <w:t xml:space="preserve"> medical efficiency exits. The number to which the £24 million relates is the 576 medical efficiency exits. The other exits, the voluntary exits, were the 272</w:t>
      </w:r>
      <w:r w:rsidR="00AC0B42">
        <w:t>—</w:t>
      </w:r>
      <w:r>
        <w:t xml:space="preserve">the smaller number. As I say, there were two from HMCTS. I </w:t>
      </w:r>
      <w:r>
        <w:t>do</w:t>
      </w:r>
      <w:r w:rsidR="002239EF">
        <w:t>n’t</w:t>
      </w:r>
      <w:r>
        <w:t xml:space="preserve"> know if we had a handful elsewhere.</w:t>
      </w:r>
    </w:p>
    <w:p w:rsidR="00A17FA3" w:rsidP="00A17FA3">
      <w:pPr>
        <w:pStyle w:val="Question"/>
      </w:pPr>
      <w:sdt>
        <w:sdtPr>
          <w:alias w:val="Member"/>
          <w:tag w:val="&lt;Member mnisId='5107' dodsId='173103'&gt;"/>
          <w:id w:val="1158733123"/>
          <w:placeholder>
            <w:docPart w:val="0135BE1AE26E4E7E9975CEF6A85F6DCA"/>
          </w:placeholder>
          <w:richText/>
        </w:sdtPr>
        <w:sdtContent>
          <w:r w:rsidRPr="00756365">
            <w:rPr>
              <w:b/>
            </w:rPr>
            <w:t>Linsey Farnsworth:</w:t>
          </w:r>
        </w:sdtContent>
      </w:sdt>
      <w:r>
        <w:t xml:space="preserve"> Thank you. That is </w:t>
      </w:r>
      <w:r>
        <w:t>really helpful</w:t>
      </w:r>
      <w:r>
        <w:t xml:space="preserve">. Are you expecting to have to make any more efficiency savings for the next year, for </w:t>
      </w:r>
      <w:r w:rsidR="002239EF">
        <w:t>’</w:t>
      </w:r>
      <w:r>
        <w:t>24</w:t>
      </w:r>
      <w:r w:rsidR="002239EF">
        <w:t>-</w:t>
      </w:r>
      <w:r>
        <w:t>25 and beyond</w:t>
      </w:r>
      <w:r w:rsidR="002239EF">
        <w:t>,</w:t>
      </w:r>
      <w:r>
        <w:t xml:space="preserve"> </w:t>
      </w:r>
      <w:r>
        <w:t>at the moment</w:t>
      </w:r>
      <w:r>
        <w:t xml:space="preserve"> that are not medical and are simply efficiency savings?</w:t>
      </w:r>
    </w:p>
    <w:p w:rsidR="00A17FA3" w:rsidP="00A17FA3">
      <w:pPr>
        <w:pStyle w:val="Answer"/>
      </w:pPr>
      <w:sdt>
        <w:sdtPr>
          <w:alias w:val="Witness"/>
          <w:id w:val="1154960061"/>
          <w:placeholder>
            <w:docPart w:val="0135BE1AE26E4E7E9975CEF6A85F6DCA"/>
          </w:placeholder>
          <w:richText/>
        </w:sdtPr>
        <w:sdtContent>
          <w:r w:rsidRPr="00756365">
            <w:rPr>
              <w:b/>
              <w:i/>
            </w:rPr>
            <w:t>Dame Antonia Romeo:</w:t>
          </w:r>
        </w:sdtContent>
      </w:sdt>
      <w:r>
        <w:t xml:space="preserve"> I am </w:t>
      </w:r>
      <w:r>
        <w:t>definitely expecting</w:t>
      </w:r>
      <w:r>
        <w:t xml:space="preserve">, in line with what the Treasury is asking every Government Department to do, to have to make </w:t>
      </w:r>
      <w:r>
        <w:t xml:space="preserve">some efficiency savings. Of course, we are talking about exits that come from staff departures, but that is to be determined. When you are seeking to make efficiency savings, there are </w:t>
      </w:r>
      <w:r>
        <w:t>many</w:t>
      </w:r>
      <w:r>
        <w:t xml:space="preserve"> ways of doing that, and obviously you can get more efficient by being able to do more with the same, or you can seek to reduce the number of staff. </w:t>
      </w:r>
      <w:r>
        <w:t>Actually, we</w:t>
      </w:r>
      <w:r>
        <w:t xml:space="preserve"> have a particular issue.</w:t>
      </w:r>
    </w:p>
    <w:p w:rsidR="00A17FA3" w:rsidP="00A17FA3">
      <w:pPr>
        <w:pStyle w:val="Answer"/>
      </w:pPr>
      <w:sdt>
        <w:sdtPr>
          <w:alias w:val="Witness"/>
          <w:id w:val="844364598"/>
          <w:placeholder>
            <w:docPart w:val="0135BE1AE26E4E7E9975CEF6A85F6DCA"/>
          </w:placeholder>
          <w:richText/>
        </w:sdtPr>
        <w:sdtContent>
          <w:r w:rsidRPr="00506CC1">
            <w:rPr>
              <w:b/>
              <w:i/>
            </w:rPr>
            <w:t>Nick Goodwin:</w:t>
          </w:r>
        </w:sdtContent>
      </w:sdt>
      <w:r>
        <w:t xml:space="preserve"> It is </w:t>
      </w:r>
      <w:r>
        <w:t>probably worth</w:t>
      </w:r>
      <w:r>
        <w:t xml:space="preserve"> touching on the </w:t>
      </w:r>
      <w:r w:rsidR="00284311">
        <w:t>C</w:t>
      </w:r>
      <w:r>
        <w:t xml:space="preserve">ourts </w:t>
      </w:r>
      <w:r w:rsidR="00284311">
        <w:t>S</w:t>
      </w:r>
      <w:r w:rsidR="006D4FAC">
        <w:t>ervice</w:t>
      </w:r>
      <w:r>
        <w:t xml:space="preserve">. We are reducing our spend. </w:t>
      </w:r>
      <w:r>
        <w:t>A lot of</w:t>
      </w:r>
      <w:r>
        <w:t xml:space="preserve"> our spend is on people. We are reducing the </w:t>
      </w:r>
      <w:r w:rsidR="006D4FAC">
        <w:t>number</w:t>
      </w:r>
      <w:r>
        <w:t xml:space="preserve"> of staff we have in HMCTS, and we have been doing that for a couple of years, and we will be doing </w:t>
      </w:r>
      <w:r w:rsidR="006D4FAC">
        <w:t>i</w:t>
      </w:r>
      <w:r>
        <w:t xml:space="preserve">t for two or three years hence. They do not show up in these </w:t>
      </w:r>
      <w:r>
        <w:t>particular figures</w:t>
      </w:r>
      <w:r>
        <w:t xml:space="preserve">. They do not attract a voluntary redundancy scheme or they are not retired in this way. We are making those staff efficiencies by investing in our digital services. They just come out </w:t>
      </w:r>
      <w:r>
        <w:t>mainly through</w:t>
      </w:r>
      <w:r>
        <w:t xml:space="preserve"> natural attrition as staff retire and as they leave and so forth. There is quite </w:t>
      </w:r>
      <w:r>
        <w:t>a big chunk</w:t>
      </w:r>
      <w:r>
        <w:t xml:space="preserve"> of workforce leaving, but it does not show up in the pay-off figures.</w:t>
      </w:r>
    </w:p>
    <w:p w:rsidR="00A17FA3" w:rsidP="00A17FA3">
      <w:pPr>
        <w:pStyle w:val="Question"/>
      </w:pPr>
      <w:sdt>
        <w:sdtPr>
          <w:alias w:val="Member"/>
          <w:tag w:val="&lt;Member mnisId='5107' dodsId='173103'&gt;"/>
          <w:id w:val="-1863885502"/>
          <w:placeholder>
            <w:docPart w:val="0135BE1AE26E4E7E9975CEF6A85F6DCA"/>
          </w:placeholder>
          <w:richText/>
        </w:sdtPr>
        <w:sdtContent>
          <w:r w:rsidRPr="00506CC1">
            <w:rPr>
              <w:b/>
            </w:rPr>
            <w:t>Linsey Farnsworth:</w:t>
          </w:r>
        </w:sdtContent>
      </w:sdt>
      <w:r>
        <w:t xml:space="preserve"> In HMCTS, you have the highest turnover of staff</w:t>
      </w:r>
      <w:r w:rsidR="00BC009C">
        <w:t>:</w:t>
      </w:r>
      <w:r>
        <w:t xml:space="preserve"> 14</w:t>
      </w:r>
      <w:r w:rsidR="00F27564">
        <w:t>.5</w:t>
      </w:r>
      <w:r>
        <w:t xml:space="preserve">% in </w:t>
      </w:r>
      <w:r w:rsidR="00F4144C">
        <w:t>’</w:t>
      </w:r>
      <w:r>
        <w:t>23</w:t>
      </w:r>
      <w:r w:rsidR="00F4144C">
        <w:t>-</w:t>
      </w:r>
      <w:r>
        <w:t>24 against the civil service rate of 7.5%. Does that concern you? Do you think that is a problem?</w:t>
      </w:r>
    </w:p>
    <w:p w:rsidR="00B02D6C" w:rsidP="00A17FA3">
      <w:pPr>
        <w:pStyle w:val="Answer"/>
      </w:pPr>
      <w:sdt>
        <w:sdtPr>
          <w:alias w:val="Witness"/>
          <w:id w:val="446887599"/>
          <w:placeholder>
            <w:docPart w:val="0135BE1AE26E4E7E9975CEF6A85F6DCA"/>
          </w:placeholder>
          <w:richText/>
        </w:sdtPr>
        <w:sdtContent>
          <w:r w:rsidRPr="00506CC1" w:rsidR="00A17FA3">
            <w:rPr>
              <w:b/>
              <w:i/>
            </w:rPr>
            <w:t>Nick Goodwin:</w:t>
          </w:r>
        </w:sdtContent>
      </w:sdt>
      <w:r w:rsidR="00A17FA3">
        <w:t xml:space="preserve"> At that point in time, that was true. In part, </w:t>
      </w:r>
      <w:r w:rsidR="00F27564">
        <w:t>i</w:t>
      </w:r>
      <w:r w:rsidR="00A17FA3">
        <w:t xml:space="preserve">t was to </w:t>
      </w:r>
      <w:r w:rsidR="00A17FA3">
        <w:t>be expected</w:t>
      </w:r>
      <w:r w:rsidR="00A17FA3">
        <w:t>. As I have just set out, because we had investment to digitalise the system, we then ha</w:t>
      </w:r>
      <w:r w:rsidR="00F27564">
        <w:t>d</w:t>
      </w:r>
      <w:r w:rsidR="00A17FA3">
        <w:t xml:space="preserve"> to recoup that investment by cutting our costs. Therefore, for quite </w:t>
      </w:r>
      <w:r w:rsidR="00A17FA3">
        <w:t>a long period</w:t>
      </w:r>
      <w:r w:rsidR="00A17FA3">
        <w:t xml:space="preserve"> of time, we held quite a lot of staff on fixed-term contracts in anticipation that we would not need them in the future. That high percentage figure includes staff whose contracts </w:t>
      </w:r>
      <w:r w:rsidR="00A17FA3">
        <w:t>came to an end</w:t>
      </w:r>
      <w:r w:rsidR="00A17FA3">
        <w:t xml:space="preserve"> and other staff who, basically, we were scheduled to have to lose at some point in time.</w:t>
      </w:r>
    </w:p>
    <w:p w:rsidR="00A17FA3" w:rsidP="00A17FA3">
      <w:pPr>
        <w:pStyle w:val="Answer"/>
      </w:pPr>
      <w:r>
        <w:t xml:space="preserve">I do not like losing staff. We have </w:t>
      </w:r>
      <w:r>
        <w:t>really good</w:t>
      </w:r>
      <w:r>
        <w:t xml:space="preserve">, loyal staff. That figure has come down </w:t>
      </w:r>
      <w:r>
        <w:t>a lot</w:t>
      </w:r>
      <w:r>
        <w:t xml:space="preserve"> since. It is now at about 10%, which is a good thing. We lose quite a lot of staff, as I say, because we </w:t>
      </w:r>
      <w:r>
        <w:t>have to</w:t>
      </w:r>
      <w:r>
        <w:t xml:space="preserve"> cut our headcounts. It is </w:t>
      </w:r>
      <w:r>
        <w:t>more or less in</w:t>
      </w:r>
      <w:r>
        <w:t xml:space="preserve"> balance. There are </w:t>
      </w:r>
      <w:r>
        <w:t>some</w:t>
      </w:r>
      <w:r>
        <w:t xml:space="preserve"> specialists we are particularly keen to make sure we have a good supply of. It is natural to lose a certain number of staff. Quite </w:t>
      </w:r>
      <w:r>
        <w:t>a lot of</w:t>
      </w:r>
      <w:r>
        <w:t xml:space="preserve"> our staff leave because they are retiring. We have an ageing demographic</w:t>
      </w:r>
      <w:r w:rsidR="0020560E">
        <w:t xml:space="preserve">, and </w:t>
      </w:r>
      <w:r w:rsidR="0020560E">
        <w:t>a</w:t>
      </w:r>
      <w:r>
        <w:t xml:space="preserve"> lot of</w:t>
      </w:r>
      <w:r>
        <w:t xml:space="preserve"> our staff are 55 to 60</w:t>
      </w:r>
      <w:r w:rsidR="0020560E">
        <w:t>, so u</w:t>
      </w:r>
      <w:r>
        <w:t>nfortunately, they are coming to the end of their career. Two thirds</w:t>
      </w:r>
      <w:r w:rsidR="00D67D74">
        <w:t xml:space="preserve"> </w:t>
      </w:r>
      <w:r>
        <w:t>leave for other reasons</w:t>
      </w:r>
      <w:r w:rsidR="00D67D74">
        <w:t xml:space="preserve">, </w:t>
      </w:r>
      <w:r>
        <w:t>either promotion or resign</w:t>
      </w:r>
      <w:r w:rsidR="00D67D74">
        <w:t>ing</w:t>
      </w:r>
      <w:r>
        <w:t xml:space="preserve"> to work outside the public sector</w:t>
      </w:r>
      <w:r w:rsidR="00C87C84">
        <w:t>, so w</w:t>
      </w:r>
      <w:r>
        <w:t>e get that turnover.</w:t>
      </w:r>
    </w:p>
    <w:p w:rsidR="00A17FA3" w:rsidP="00A17FA3">
      <w:pPr>
        <w:pStyle w:val="Question"/>
      </w:pPr>
      <w:sdt>
        <w:sdtPr>
          <w:alias w:val="Member"/>
          <w:tag w:val="&lt;Member mnisId='5107' dodsId='173103'&gt;"/>
          <w:id w:val="1255706049"/>
          <w:placeholder>
            <w:docPart w:val="0135BE1AE26E4E7E9975CEF6A85F6DCA"/>
          </w:placeholder>
          <w:richText/>
        </w:sdtPr>
        <w:sdtContent>
          <w:r w:rsidRPr="00506CC1">
            <w:rPr>
              <w:b/>
            </w:rPr>
            <w:t>Linsey Farnsworth:</w:t>
          </w:r>
        </w:sdtContent>
      </w:sdt>
      <w:r>
        <w:t xml:space="preserve"> There are quite </w:t>
      </w:r>
      <w:r>
        <w:t>a lot of</w:t>
      </w:r>
      <w:r>
        <w:t xml:space="preserve"> internal transfers within the civil service, </w:t>
      </w:r>
      <w:r w:rsidR="00D67D74">
        <w:t>aren’t</w:t>
      </w:r>
      <w:r>
        <w:t xml:space="preserve"> there, particularly in HMCTS? Do you know why people are moving </w:t>
      </w:r>
      <w:r w:rsidR="0020560E">
        <w:t>D</w:t>
      </w:r>
      <w:r>
        <w:t>epartments? What is driving that?</w:t>
      </w:r>
    </w:p>
    <w:p w:rsidR="00A17FA3" w:rsidP="00A17FA3">
      <w:pPr>
        <w:pStyle w:val="Answer"/>
      </w:pPr>
      <w:sdt>
        <w:sdtPr>
          <w:alias w:val="Witness"/>
          <w:id w:val="-2060005352"/>
          <w:placeholder>
            <w:docPart w:val="0135BE1AE26E4E7E9975CEF6A85F6DCA"/>
          </w:placeholder>
          <w:richText/>
        </w:sdtPr>
        <w:sdtContent>
          <w:r w:rsidRPr="00506CC1">
            <w:rPr>
              <w:b/>
              <w:i/>
            </w:rPr>
            <w:t>Nick Goodwin:</w:t>
          </w:r>
        </w:sdtContent>
      </w:sdt>
      <w:r>
        <w:t xml:space="preserve"> We know why people leave. There is quite </w:t>
      </w:r>
      <w:r>
        <w:t>a lot of</w:t>
      </w:r>
      <w:r>
        <w:t xml:space="preserve"> focus when we talk about the courts </w:t>
      </w:r>
      <w:r w:rsidR="00911A75">
        <w:t>on</w:t>
      </w:r>
      <w:r>
        <w:t xml:space="preserve"> our legal advisers</w:t>
      </w:r>
      <w:r w:rsidR="002A0588">
        <w:t>,</w:t>
      </w:r>
      <w:r>
        <w:t xml:space="preserve"> who are critical to keeping the magistrates courts running</w:t>
      </w:r>
      <w:r w:rsidR="002A0588">
        <w:t>,</w:t>
      </w:r>
      <w:r>
        <w:t xml:space="preserve"> leaving to the CPS. That is often something thrown at us. </w:t>
      </w:r>
      <w:r>
        <w:t>Actually, the</w:t>
      </w:r>
      <w:r>
        <w:t xml:space="preserve"> figures there are not as dramatic as you would think. On that, we have been </w:t>
      </w:r>
      <w:r>
        <w:t>really successful</w:t>
      </w:r>
      <w:r>
        <w:t xml:space="preserve">. We have </w:t>
      </w:r>
      <w:r>
        <w:t>recruited more than we should have. We have a lot of bright, young legal advis</w:t>
      </w:r>
      <w:r w:rsidR="002B1E71">
        <w:t>e</w:t>
      </w:r>
      <w:r>
        <w:t xml:space="preserve">rs now coming into the magistrates courts, and they are making </w:t>
      </w:r>
      <w:r>
        <w:t>a big difference</w:t>
      </w:r>
      <w:r>
        <w:t xml:space="preserve">. We get </w:t>
      </w:r>
      <w:r>
        <w:t>a lot of</w:t>
      </w:r>
      <w:r>
        <w:t xml:space="preserve"> people leaving, particularly for the other big operational </w:t>
      </w:r>
      <w:r w:rsidR="00E26EB9">
        <w:t>D</w:t>
      </w:r>
      <w:r>
        <w:t xml:space="preserve">epartments </w:t>
      </w:r>
      <w:r w:rsidR="002B1E71">
        <w:t>such as</w:t>
      </w:r>
      <w:r>
        <w:t xml:space="preserve"> the Department for Work and Pensions and HMRC. They </w:t>
      </w:r>
      <w:r>
        <w:t>generally leave</w:t>
      </w:r>
      <w:r>
        <w:t xml:space="preserve"> for promotion or pay increases</w:t>
      </w:r>
      <w:r w:rsidR="00F352BF">
        <w:t>; 55%</w:t>
      </w:r>
      <w:r>
        <w:t xml:space="preserve"> of my staff are paid £23,000 or £24,000 a year, and there are better-paid alternatives out there. They are incredibly loyal</w:t>
      </w:r>
      <w:r>
        <w:t>, largely, but</w:t>
      </w:r>
      <w:r>
        <w:t xml:space="preserve"> of course some will want money elsewhere.</w:t>
      </w:r>
    </w:p>
    <w:p w:rsidR="00A17FA3" w:rsidP="00A17FA3">
      <w:pPr>
        <w:pStyle w:val="Question"/>
      </w:pPr>
      <w:sdt>
        <w:sdtPr>
          <w:alias w:val="Member"/>
          <w:tag w:val="&lt;Member mnisId='5107' dodsId='173103'&gt;"/>
          <w:id w:val="1128973475"/>
          <w:placeholder>
            <w:docPart w:val="0135BE1AE26E4E7E9975CEF6A85F6DCA"/>
          </w:placeholder>
          <w:richText/>
        </w:sdtPr>
        <w:sdtContent>
          <w:r w:rsidRPr="00506CC1">
            <w:rPr>
              <w:b/>
            </w:rPr>
            <w:t>Linsey Farnsworth:</w:t>
          </w:r>
        </w:sdtContent>
      </w:sdt>
      <w:r>
        <w:t xml:space="preserve"> Is there an issue in HMCTS of career progression opportunities for staff?</w:t>
      </w:r>
    </w:p>
    <w:p w:rsidR="00A17FA3" w:rsidP="00A17FA3">
      <w:pPr>
        <w:pStyle w:val="Answer"/>
      </w:pPr>
      <w:sdt>
        <w:sdtPr>
          <w:alias w:val="Witness"/>
          <w:id w:val="1210226133"/>
          <w:placeholder>
            <w:docPart w:val="0135BE1AE26E4E7E9975CEF6A85F6DCA"/>
          </w:placeholder>
          <w:richText/>
        </w:sdtPr>
        <w:sdtContent>
          <w:r w:rsidRPr="00506CC1">
            <w:rPr>
              <w:b/>
              <w:i/>
            </w:rPr>
            <w:t>Nick Goodwin:</w:t>
          </w:r>
        </w:sdtContent>
      </w:sdt>
      <w:r>
        <w:t xml:space="preserve"> It is quite a complicated question. No</w:t>
      </w:r>
      <w:r w:rsidR="00E26EB9">
        <w:t>: w</w:t>
      </w:r>
      <w:r>
        <w:t xml:space="preserve">e have good developmental schemes. We </w:t>
      </w:r>
      <w:r>
        <w:t>definitely want</w:t>
      </w:r>
      <w:r>
        <w:t xml:space="preserve"> to get people through the grades. Sometimes, we find it difficult to get people to take a different job. They may perceive it as more stressful. Certainly, we see that in </w:t>
      </w:r>
      <w:r>
        <w:t>some</w:t>
      </w:r>
      <w:r>
        <w:t xml:space="preserve"> areas. </w:t>
      </w:r>
      <w:r>
        <w:t>Generally speaking, we</w:t>
      </w:r>
      <w:r>
        <w:t xml:space="preserve"> invest a lot in trying to develop people through the grades. We have some </w:t>
      </w:r>
      <w:r>
        <w:t>really great</w:t>
      </w:r>
      <w:r>
        <w:t xml:space="preserve"> schemes, but it is not for everyone to move through the grades. The offer is there. We have a </w:t>
      </w:r>
      <w:r>
        <w:t>really good</w:t>
      </w:r>
      <w:r>
        <w:t xml:space="preserve"> offer, and we particularly try to make sure that that is better for, particularly, young lawyers coming in. In </w:t>
      </w:r>
      <w:r>
        <w:t>some</w:t>
      </w:r>
      <w:r>
        <w:t xml:space="preserve"> areas, it is a bit more difficult to advance. If you are a lawyer, there is a ceiling within HMCTS. We do not have </w:t>
      </w:r>
      <w:r>
        <w:t>many</w:t>
      </w:r>
      <w:r>
        <w:t xml:space="preserve"> very senior lawyers, but there is potentially a judicial career, and we are trying to highlight those benefits</w:t>
      </w:r>
      <w:r w:rsidR="007333E4">
        <w:t>,</w:t>
      </w:r>
      <w:r>
        <w:t xml:space="preserve"> with some success.</w:t>
      </w:r>
    </w:p>
    <w:p w:rsidR="00C26675" w:rsidP="00A17FA3">
      <w:pPr>
        <w:pStyle w:val="Answer"/>
      </w:pPr>
      <w:sdt>
        <w:sdtPr>
          <w:alias w:val="Witness"/>
          <w:id w:val="-294296416"/>
          <w:placeholder>
            <w:docPart w:val="0135BE1AE26E4E7E9975CEF6A85F6DCA"/>
          </w:placeholder>
          <w:richText/>
        </w:sdtPr>
        <w:sdtContent>
          <w:r w:rsidRPr="00506CC1" w:rsidR="00A17FA3">
            <w:rPr>
              <w:b/>
              <w:i/>
            </w:rPr>
            <w:t>Dame Antonia Romeo:</w:t>
          </w:r>
        </w:sdtContent>
      </w:sdt>
      <w:r w:rsidR="00A17FA3">
        <w:t xml:space="preserve"> Could I add </w:t>
      </w:r>
      <w:r w:rsidR="007333E4">
        <w:t>to</w:t>
      </w:r>
      <w:r w:rsidR="00A17FA3">
        <w:t xml:space="preserve"> that? </w:t>
      </w:r>
      <w:r w:rsidR="00A17FA3">
        <w:t>First of all</w:t>
      </w:r>
      <w:r w:rsidR="00A17FA3">
        <w:t>, moving within M</w:t>
      </w:r>
      <w:r w:rsidR="007333E4">
        <w:t>O</w:t>
      </w:r>
      <w:r w:rsidR="00A17FA3">
        <w:t xml:space="preserve">J is a good thing. Obviously, you want people to stay for </w:t>
      </w:r>
      <w:r w:rsidR="00A17FA3">
        <w:t>some</w:t>
      </w:r>
      <w:r w:rsidR="00A17FA3">
        <w:t xml:space="preserve"> period in their job, but we like it when people who have policy experience go into operations or who have operational experience go into policy</w:t>
      </w:r>
      <w:r w:rsidR="005559AA">
        <w:t>. T</w:t>
      </w:r>
      <w:r w:rsidR="00A17FA3">
        <w:t xml:space="preserve">hat is one of the things that we can offer as a Department, because we are a Department that runs the whole spectrum. We think it makes us better at what we do if we have people who have worked in lots of different bits of the system. One of the issues </w:t>
      </w:r>
      <w:r w:rsidR="00C83F9E">
        <w:t>for</w:t>
      </w:r>
      <w:r w:rsidR="00A17FA3">
        <w:t xml:space="preserve"> the CJS, as you know, is</w:t>
      </w:r>
      <w:r>
        <w:t xml:space="preserve"> that</w:t>
      </w:r>
      <w:r w:rsidR="00A17FA3">
        <w:t xml:space="preserve"> it is so complicated</w:t>
      </w:r>
      <w:r>
        <w:t>, as i</w:t>
      </w:r>
      <w:r w:rsidR="00A17FA3">
        <w:t>ndeed</w:t>
      </w:r>
      <w:r>
        <w:t xml:space="preserve"> is</w:t>
      </w:r>
      <w:r w:rsidR="00A17FA3">
        <w:t xml:space="preserve"> the whole justice system</w:t>
      </w:r>
      <w:r>
        <w:t xml:space="preserve">, </w:t>
      </w:r>
      <w:r w:rsidR="00A17FA3">
        <w:t>and it needs to join up more. Moving within M</w:t>
      </w:r>
      <w:r>
        <w:t>O</w:t>
      </w:r>
      <w:r w:rsidR="00A17FA3">
        <w:t>J is a good thing.</w:t>
      </w:r>
    </w:p>
    <w:p w:rsidR="00A17FA3" w:rsidP="00A17FA3">
      <w:pPr>
        <w:pStyle w:val="Answer"/>
      </w:pPr>
      <w:r>
        <w:t>People leaving the civil service is a shame, but people leave</w:t>
      </w:r>
      <w:r w:rsidR="00C26675">
        <w:t xml:space="preserve"> </w:t>
      </w:r>
      <w:r>
        <w:t>M</w:t>
      </w:r>
      <w:r w:rsidR="00C26675">
        <w:t>O</w:t>
      </w:r>
      <w:r>
        <w:t xml:space="preserve">J for another Department if they are going to get </w:t>
      </w:r>
      <w:r w:rsidR="00C26675">
        <w:t xml:space="preserve">more </w:t>
      </w:r>
      <w:r>
        <w:t xml:space="preserve">skills. </w:t>
      </w:r>
      <w:r>
        <w:t>A number of</w:t>
      </w:r>
      <w:r>
        <w:t xml:space="preserve"> us have worked in other Departments. </w:t>
      </w:r>
      <w:r w:rsidR="00BE203F">
        <w:t>O</w:t>
      </w:r>
      <w:r>
        <w:t xml:space="preserve">ne of the things that the civil service can </w:t>
      </w:r>
      <w:r w:rsidR="00BE203F">
        <w:t xml:space="preserve">also </w:t>
      </w:r>
      <w:r>
        <w:t xml:space="preserve">offer is knowledge of different areas. It is not necessarily </w:t>
      </w:r>
      <w:r>
        <w:t>a bad thing</w:t>
      </w:r>
      <w:r>
        <w:t xml:space="preserve"> if people leave the Department for somewhere else in the civil service, especially if, a</w:t>
      </w:r>
      <w:r w:rsidR="00BE203F">
        <w:t>s</w:t>
      </w:r>
      <w:r>
        <w:t xml:space="preserve"> they often do, </w:t>
      </w:r>
      <w:r w:rsidR="00BE203F">
        <w:t xml:space="preserve">they </w:t>
      </w:r>
      <w:r>
        <w:t>come back because M</w:t>
      </w:r>
      <w:r w:rsidR="00BE203F">
        <w:t>O</w:t>
      </w:r>
      <w:r>
        <w:t>J is such a brilliant Department.</w:t>
      </w:r>
    </w:p>
    <w:p w:rsidR="00A17FA3" w:rsidP="00A17FA3">
      <w:pPr>
        <w:pStyle w:val="Question"/>
      </w:pPr>
      <w:sdt>
        <w:sdtPr>
          <w:alias w:val="Member"/>
          <w:tag w:val="&lt;Member mnisId='5107' dodsId='173103'&gt;"/>
          <w:id w:val="-1711332862"/>
          <w:placeholder>
            <w:docPart w:val="0135BE1AE26E4E7E9975CEF6A85F6DCA"/>
          </w:placeholder>
          <w:richText/>
        </w:sdtPr>
        <w:sdtContent>
          <w:r w:rsidRPr="00506CC1">
            <w:rPr>
              <w:b/>
            </w:rPr>
            <w:t>Linsey Farnsworth:</w:t>
          </w:r>
        </w:sdtContent>
      </w:sdt>
      <w:r>
        <w:t xml:space="preserve"> I </w:t>
      </w:r>
      <w:r>
        <w:t>do</w:t>
      </w:r>
      <w:r w:rsidR="00BE203F">
        <w:t>n’t</w:t>
      </w:r>
      <w:r>
        <w:t xml:space="preserve"> doubt it. I agree that for </w:t>
      </w:r>
      <w:r w:rsidR="00BE203F">
        <w:t xml:space="preserve">the people, </w:t>
      </w:r>
      <w:r>
        <w:t xml:space="preserve">the staff involved, </w:t>
      </w:r>
      <w:r w:rsidR="00BE203F">
        <w:t>i</w:t>
      </w:r>
      <w:r>
        <w:t>t is an incredible opportunity that they can move between Departments. What I am concerned about is what we have been seeing in the courts. Nick just mentioned the word “stressful</w:t>
      </w:r>
      <w:r>
        <w:t>”</w:t>
      </w:r>
      <w:r w:rsidR="002070D2">
        <w:t>.</w:t>
      </w:r>
      <w:r>
        <w:t xml:space="preserve"> I am concerned about people leaving because of the impact </w:t>
      </w:r>
      <w:r w:rsidR="00A55B13">
        <w:t xml:space="preserve">that </w:t>
      </w:r>
      <w:r>
        <w:t xml:space="preserve">the current criminal justice system has on the staff. It is </w:t>
      </w:r>
      <w:r>
        <w:t>probably a</w:t>
      </w:r>
      <w:r>
        <w:t xml:space="preserve"> question for you, Nick, and I think </w:t>
      </w:r>
      <w:r>
        <w:t xml:space="preserve">I know the answer. Are the current pressures that </w:t>
      </w:r>
      <w:r w:rsidR="00E26EB9">
        <w:t xml:space="preserve">the </w:t>
      </w:r>
      <w:r>
        <w:t>courts are under</w:t>
      </w:r>
      <w:r w:rsidR="004E4164">
        <w:t>,</w:t>
      </w:r>
      <w:r>
        <w:t xml:space="preserve"> with the court backlogs that we see </w:t>
      </w:r>
      <w:r>
        <w:t>at the moment</w:t>
      </w:r>
      <w:r w:rsidR="004E4164">
        <w:t>,</w:t>
      </w:r>
      <w:r>
        <w:t xml:space="preserve"> also a driver in staff moving to other Departments or leaving altogether? If so, is that </w:t>
      </w:r>
      <w:r>
        <w:t>something you are concerned about</w:t>
      </w:r>
      <w:r>
        <w:t>?</w:t>
      </w:r>
    </w:p>
    <w:p w:rsidR="00D23EFD" w:rsidP="00A17FA3">
      <w:pPr>
        <w:pStyle w:val="Answer"/>
      </w:pPr>
      <w:sdt>
        <w:sdtPr>
          <w:alias w:val="Witness"/>
          <w:id w:val="-874615198"/>
          <w:placeholder>
            <w:docPart w:val="0135BE1AE26E4E7E9975CEF6A85F6DCA"/>
          </w:placeholder>
          <w:richText/>
        </w:sdtPr>
        <w:sdtContent>
          <w:r w:rsidRPr="00506CC1" w:rsidR="00A17FA3">
            <w:rPr>
              <w:b/>
              <w:i/>
            </w:rPr>
            <w:t>Nick Goodwin:</w:t>
          </w:r>
        </w:sdtContent>
      </w:sdt>
      <w:r w:rsidR="00A17FA3">
        <w:t xml:space="preserve"> It is quite a complicated question. First, we ask staff every year how they feel, and that includes a headline engagement score. Broadly speaking, for our headline engagement score, we got a bit of a boost in covid. People felt </w:t>
      </w:r>
      <w:r w:rsidR="00A17FA3">
        <w:t>very valuable</w:t>
      </w:r>
      <w:r w:rsidR="00A17FA3">
        <w:t xml:space="preserve"> in their work. It is about as high as it has been, and it has stayed steady despite the pressures. That does not tell us that we are in crisis. We have something called a PERMA stress index, which indicates how stressed people feel and how positive they feel. Again, that is not in a sense of decline.</w:t>
      </w:r>
    </w:p>
    <w:p w:rsidR="00A17FA3" w:rsidP="00A17FA3">
      <w:pPr>
        <w:pStyle w:val="Answer"/>
      </w:pPr>
      <w:r>
        <w:t xml:space="preserve">It is true that people feel pressure. They feel pressure in two ways. When you go to a court and they are sitting </w:t>
      </w:r>
      <w:r w:rsidR="00070FC8">
        <w:t>at</w:t>
      </w:r>
      <w:r>
        <w:t xml:space="preserve"> full tilt, sometimes </w:t>
      </w:r>
      <w:r>
        <w:t>a great sense</w:t>
      </w:r>
      <w:r>
        <w:t xml:space="preserve"> of achievement comes with that, and genuinely staff tell me that. Sometimes, it is just too much as well. It is quite nuanced and quite balanced. How we measure it indicates that, broadly speaking, staff are feeling valued. They are under pressure, but they feel valued, and they </w:t>
      </w:r>
      <w:r>
        <w:t>should, because</w:t>
      </w:r>
      <w:r>
        <w:t xml:space="preserve"> they are.</w:t>
      </w:r>
    </w:p>
    <w:p w:rsidR="00A17FA3" w:rsidP="00A17FA3">
      <w:pPr>
        <w:pStyle w:val="Answer"/>
      </w:pPr>
      <w:sdt>
        <w:sdtPr>
          <w:alias w:val="Witness"/>
          <w:id w:val="-1877993469"/>
          <w:placeholder>
            <w:docPart w:val="0135BE1AE26E4E7E9975CEF6A85F6DCA"/>
          </w:placeholder>
          <w:richText/>
        </w:sdtPr>
        <w:sdtContent>
          <w:r w:rsidRPr="00506CC1">
            <w:rPr>
              <w:b/>
              <w:i/>
            </w:rPr>
            <w:t>Dame Antonia Romeo:</w:t>
          </w:r>
        </w:sdtContent>
      </w:sdt>
      <w:r>
        <w:t xml:space="preserve"> They are doing an </w:t>
      </w:r>
      <w:r>
        <w:t>absolutely exceptional</w:t>
      </w:r>
      <w:r>
        <w:t xml:space="preserve"> job as well.</w:t>
      </w:r>
    </w:p>
    <w:p w:rsidR="00A17FA3" w:rsidP="00A17FA3">
      <w:pPr>
        <w:pStyle w:val="Question"/>
      </w:pPr>
      <w:sdt>
        <w:sdtPr>
          <w:alias w:val="Member"/>
          <w:tag w:val="&lt;Member mnisId='5107' dodsId='173103'&gt;"/>
          <w:id w:val="582653570"/>
          <w:placeholder>
            <w:docPart w:val="0135BE1AE26E4E7E9975CEF6A85F6DCA"/>
          </w:placeholder>
          <w:richText/>
        </w:sdtPr>
        <w:sdtContent>
          <w:r w:rsidRPr="00506CC1">
            <w:rPr>
              <w:b/>
            </w:rPr>
            <w:t>Linsey Farnsworth:</w:t>
          </w:r>
        </w:sdtContent>
      </w:sdt>
      <w:r>
        <w:t xml:space="preserve"> But under pressure.</w:t>
      </w:r>
    </w:p>
    <w:p w:rsidR="00A17FA3" w:rsidP="00A17FA3">
      <w:pPr>
        <w:pStyle w:val="Answer"/>
      </w:pPr>
      <w:sdt>
        <w:sdtPr>
          <w:alias w:val="Witness"/>
          <w:id w:val="-1595622703"/>
          <w:placeholder>
            <w:docPart w:val="0135BE1AE26E4E7E9975CEF6A85F6DCA"/>
          </w:placeholder>
          <w:richText/>
        </w:sdtPr>
        <w:sdtContent>
          <w:r w:rsidRPr="00506CC1">
            <w:rPr>
              <w:b/>
              <w:i/>
            </w:rPr>
            <w:t>Dame Antonia Romeo:</w:t>
          </w:r>
        </w:sdtContent>
      </w:sdt>
      <w:r>
        <w:t xml:space="preserve"> But under pressure, which is why it is particularly exceptional.</w:t>
      </w:r>
    </w:p>
    <w:p w:rsidR="00A17FA3" w:rsidP="00A17FA3">
      <w:pPr>
        <w:pStyle w:val="Question"/>
      </w:pPr>
      <w:sdt>
        <w:sdtPr>
          <w:alias w:val="Member"/>
          <w:tag w:val="&lt;Member mnisId='5042' dodsId='173140'&gt;"/>
          <w:id w:val="-1042199991"/>
          <w:placeholder>
            <w:docPart w:val="0135BE1AE26E4E7E9975CEF6A85F6DCA"/>
          </w:placeholder>
          <w:richText/>
        </w:sdtPr>
        <w:sdtContent>
          <w:r w:rsidRPr="00506CC1">
            <w:rPr>
              <w:b/>
            </w:rPr>
            <w:t>Pam Cox:</w:t>
          </w:r>
        </w:sdtContent>
      </w:sdt>
      <w:r>
        <w:t xml:space="preserve"> On the question of workload and </w:t>
      </w:r>
      <w:r>
        <w:t>that kind of thing</w:t>
      </w:r>
      <w:r>
        <w:t>, do you think court digitisation</w:t>
      </w:r>
      <w:r w:rsidR="00FA0939">
        <w:t xml:space="preserve">, </w:t>
      </w:r>
      <w:r>
        <w:t>the court transformation programme</w:t>
      </w:r>
      <w:r w:rsidR="00FA0939">
        <w:t xml:space="preserve"> and </w:t>
      </w:r>
      <w:r>
        <w:t>IT programmes</w:t>
      </w:r>
      <w:r w:rsidR="00FA0939">
        <w:t xml:space="preserve"> will </w:t>
      </w:r>
      <w:r>
        <w:t>assist in alleviating the pressures on staff? Where are you with that?</w:t>
      </w:r>
    </w:p>
    <w:p w:rsidR="00A17FA3" w:rsidP="00A17FA3">
      <w:pPr>
        <w:pStyle w:val="Answer"/>
      </w:pPr>
      <w:sdt>
        <w:sdtPr>
          <w:alias w:val="Witness"/>
          <w:id w:val="-1846462665"/>
          <w:placeholder>
            <w:docPart w:val="0135BE1AE26E4E7E9975CEF6A85F6DCA"/>
          </w:placeholder>
          <w:richText/>
        </w:sdtPr>
        <w:sdtContent>
          <w:r w:rsidRPr="00506CC1">
            <w:rPr>
              <w:b/>
              <w:i/>
            </w:rPr>
            <w:t>Nick Goodwin:</w:t>
          </w:r>
        </w:sdtContent>
      </w:sdt>
      <w:r>
        <w:t xml:space="preserve"> In the courts context, it is quite complicated in terms of how it works. Effectively, it removes quite </w:t>
      </w:r>
      <w:r>
        <w:t>a lot of</w:t>
      </w:r>
      <w:r>
        <w:t xml:space="preserve"> the administration work that is typically done in the backroom of a court. That work is </w:t>
      </w:r>
      <w:r>
        <w:t>being removed</w:t>
      </w:r>
      <w:r>
        <w:t xml:space="preserve">. Quite </w:t>
      </w:r>
      <w:r>
        <w:t>a lot of</w:t>
      </w:r>
      <w:r>
        <w:t xml:space="preserve"> that work </w:t>
      </w:r>
      <w:r w:rsidR="00F6094C">
        <w:t>goes t</w:t>
      </w:r>
      <w:r>
        <w:t>o our service centres. We have five national service centres now that pick up the phones. The phone calls used to go to the magistrates courts or</w:t>
      </w:r>
      <w:r w:rsidR="009306CE">
        <w:t xml:space="preserve"> the</w:t>
      </w:r>
      <w:r>
        <w:t xml:space="preserve"> Crown courts. They deal with the admin</w:t>
      </w:r>
      <w:r w:rsidR="00497AD6">
        <w:t xml:space="preserve"> and</w:t>
      </w:r>
      <w:r>
        <w:t xml:space="preserve"> get all the documents ready and so forth. That is a good thing</w:t>
      </w:r>
      <w:r w:rsidR="00497AD6">
        <w:t>; i</w:t>
      </w:r>
      <w:r w:rsidR="008D2F24">
        <w:t>t</w:t>
      </w:r>
      <w:r>
        <w:t xml:space="preserve"> reduc</w:t>
      </w:r>
      <w:r w:rsidR="008D2F24">
        <w:t>es</w:t>
      </w:r>
      <w:r>
        <w:t xml:space="preserve"> pressure on the person in the court. What they feel, though, and what judges feel a bit</w:t>
      </w:r>
      <w:r w:rsidR="006C4DC2">
        <w:t>,</w:t>
      </w:r>
      <w:r>
        <w:t xml:space="preserve"> is </w:t>
      </w:r>
      <w:r w:rsidR="006C4DC2">
        <w:t xml:space="preserve">that </w:t>
      </w:r>
      <w:r>
        <w:t>there are fewer people around the place</w:t>
      </w:r>
      <w:r w:rsidR="006C4DC2">
        <w:t>, and i</w:t>
      </w:r>
      <w:r>
        <w:t xml:space="preserve">t is quite difficult to explain </w:t>
      </w:r>
      <w:r w:rsidR="006C4DC2">
        <w:t>that</w:t>
      </w:r>
      <w:r>
        <w:t xml:space="preserve"> there are 3,500 people sitting in a call centre helping you. Broadly speaking, it reduces admin pressures</w:t>
      </w:r>
      <w:r w:rsidR="00D95F15">
        <w:t>, but t</w:t>
      </w:r>
      <w:r>
        <w:t>hey cannot see who is now busy with that. It is a quite a complicated thing to explain.</w:t>
      </w:r>
    </w:p>
    <w:p w:rsidR="00A17FA3" w:rsidP="00A17FA3">
      <w:pPr>
        <w:pStyle w:val="Answer"/>
      </w:pPr>
      <w:sdt>
        <w:sdtPr>
          <w:alias w:val="Witness"/>
          <w:id w:val="752930818"/>
          <w:placeholder>
            <w:docPart w:val="0135BE1AE26E4E7E9975CEF6A85F6DCA"/>
          </w:placeholder>
          <w:richText/>
        </w:sdtPr>
        <w:sdtContent>
          <w:r w:rsidRPr="00506CC1">
            <w:rPr>
              <w:b/>
              <w:i/>
            </w:rPr>
            <w:t>Dame Antonia Romeo:</w:t>
          </w:r>
        </w:sdtContent>
      </w:sdt>
      <w:r>
        <w:t xml:space="preserve"> The thing to add, which Nick knows better than anyone, is that sometimes the end state alleviates the pressure, but the process of delivering the change and the reform while also continuing to do the day job actually can increase the pressure in the short term. We are </w:t>
      </w:r>
      <w:r>
        <w:t xml:space="preserve">a Department with </w:t>
      </w:r>
      <w:r>
        <w:t>a huge number</w:t>
      </w:r>
      <w:r>
        <w:t xml:space="preserve"> of change programmes ongoing while we are delivering absolutely crucial public services. In those periods</w:t>
      </w:r>
      <w:r w:rsidR="000C4D04">
        <w:t>,</w:t>
      </w:r>
      <w:r>
        <w:t xml:space="preserve"> you can see stress increase because people are having to learn something new alongside continuing to deliver. It is the famous </w:t>
      </w:r>
      <w:r w:rsidR="00EB318F">
        <w:t xml:space="preserve">case of having to </w:t>
      </w:r>
      <w:r>
        <w:t>“</w:t>
      </w:r>
      <w:r w:rsidR="000C4D04">
        <w:t>B</w:t>
      </w:r>
      <w:r>
        <w:t>uild the jet plane while flying the jet plane</w:t>
      </w:r>
      <w:r w:rsidR="000C4D04">
        <w:t>.</w:t>
      </w:r>
      <w:r>
        <w:t>”</w:t>
      </w:r>
    </w:p>
    <w:p w:rsidR="00A17FA3" w:rsidP="00A17FA3">
      <w:pPr>
        <w:pStyle w:val="Answer"/>
      </w:pPr>
      <w:sdt>
        <w:sdtPr>
          <w:alias w:val="Witness"/>
          <w:id w:val="1888227697"/>
          <w:placeholder>
            <w:docPart w:val="0135BE1AE26E4E7E9975CEF6A85F6DCA"/>
          </w:placeholder>
          <w:richText/>
        </w:sdtPr>
        <w:sdtContent>
          <w:r w:rsidRPr="00506CC1">
            <w:rPr>
              <w:b/>
              <w:i/>
            </w:rPr>
            <w:t>Nick Goodwin:</w:t>
          </w:r>
        </w:sdtContent>
      </w:sdt>
      <w:r>
        <w:t xml:space="preserve"> It might be worth </w:t>
      </w:r>
      <w:r w:rsidR="000C4D04">
        <w:t>me</w:t>
      </w:r>
      <w:r>
        <w:t xml:space="preserve"> amplifying that. That is certainly true. We have been asking staff to work incredibly hard coming out of covid. At the same time, we have put </w:t>
      </w:r>
      <w:r>
        <w:t>a lot of</w:t>
      </w:r>
      <w:r>
        <w:t xml:space="preserve"> change on them. They have had a bit of a double whammy. We are coming to the end of that now, and that is quite a good thing. We are beginning to see that we can come out of it, but they have had to deal with that. Also, when you fundamentally change systems, staff are dealing with the old computer system, the residual stress of paper</w:t>
      </w:r>
      <w:r w:rsidR="00672E49">
        <w:t>,</w:t>
      </w:r>
      <w:r>
        <w:t xml:space="preserve"> and a new system. What we need to be doing in the next few years, and </w:t>
      </w:r>
      <w:r w:rsidR="00672E49">
        <w:t xml:space="preserve">have </w:t>
      </w:r>
      <w:r>
        <w:t>started to do, is simplify</w:t>
      </w:r>
      <w:r w:rsidR="00672E49">
        <w:t>:</w:t>
      </w:r>
      <w:r>
        <w:t xml:space="preserve"> “This is the way we are going to be running things now.” They have had </w:t>
      </w:r>
      <w:r>
        <w:t>a lot</w:t>
      </w:r>
      <w:r>
        <w:t xml:space="preserve"> to juggle with.</w:t>
      </w:r>
    </w:p>
    <w:p w:rsidR="00A17FA3" w:rsidP="00A17FA3">
      <w:pPr>
        <w:pStyle w:val="Question"/>
      </w:pPr>
      <w:sdt>
        <w:sdtPr>
          <w:alias w:val="Member"/>
          <w:tag w:val="&lt;Member mnisId='5042' dodsId='173140'&gt;"/>
          <w:id w:val="475729258"/>
          <w:placeholder>
            <w:docPart w:val="0135BE1AE26E4E7E9975CEF6A85F6DCA"/>
          </w:placeholder>
          <w:richText/>
        </w:sdtPr>
        <w:sdtContent>
          <w:r w:rsidRPr="00506CC1">
            <w:rPr>
              <w:b/>
            </w:rPr>
            <w:t>Pam Cox:</w:t>
          </w:r>
        </w:sdtContent>
      </w:sdt>
      <w:r>
        <w:t xml:space="preserve"> This Committee has heard that there has been a £1 billion attempt at court transformation that failed. Taking us back to public value for public money</w:t>
      </w:r>
      <w:r w:rsidR="00D01A3F">
        <w:t>,</w:t>
      </w:r>
      <w:r>
        <w:t xml:space="preserve"> </w:t>
      </w:r>
      <w:r w:rsidR="00EB318F">
        <w:t xml:space="preserve">we are interested in </w:t>
      </w:r>
      <w:r>
        <w:t xml:space="preserve">who </w:t>
      </w:r>
      <w:r w:rsidR="00CE2CB0">
        <w:t xml:space="preserve">were </w:t>
      </w:r>
      <w:r>
        <w:t>the contractual agencies responsible for that</w:t>
      </w:r>
      <w:r w:rsidR="005779A4">
        <w:t xml:space="preserve"> </w:t>
      </w:r>
      <w:r w:rsidR="005779A4">
        <w:t>seemingly</w:t>
      </w:r>
      <w:r>
        <w:t xml:space="preserve"> £1 billion</w:t>
      </w:r>
      <w:r>
        <w:t xml:space="preserve"> </w:t>
      </w:r>
      <w:r w:rsidR="005779A4">
        <w:t>failure</w:t>
      </w:r>
      <w:r w:rsidR="00CE2CB0">
        <w:t>.</w:t>
      </w:r>
    </w:p>
    <w:p w:rsidR="00A17FA3" w:rsidP="00A17FA3">
      <w:pPr>
        <w:pStyle w:val="Answer"/>
      </w:pPr>
      <w:sdt>
        <w:sdtPr>
          <w:alias w:val="Witness"/>
          <w:id w:val="1335947903"/>
          <w:placeholder>
            <w:docPart w:val="0135BE1AE26E4E7E9975CEF6A85F6DCA"/>
          </w:placeholder>
          <w:richText/>
        </w:sdtPr>
        <w:sdtContent>
          <w:r w:rsidRPr="00506CC1">
            <w:rPr>
              <w:b/>
              <w:i/>
            </w:rPr>
            <w:t>Nick Goodwin:</w:t>
          </w:r>
        </w:sdtContent>
      </w:sdt>
      <w:r>
        <w:t xml:space="preserve"> It has far from failed. It has delivered </w:t>
      </w:r>
      <w:r>
        <w:t>a lot</w:t>
      </w:r>
      <w:r>
        <w:t>. This was the biggest transformation project in the justice system ever attempted globally. That was how ambitious it was when we set out. We are coming to the end of it now, but it has delivered a huge amount. We could not have got through the pandemic without having digitalised the courts.</w:t>
      </w:r>
    </w:p>
    <w:p w:rsidR="00A35B40" w:rsidP="00A17FA3">
      <w:pPr>
        <w:pStyle w:val="Question"/>
      </w:pPr>
      <w:sdt>
        <w:sdtPr>
          <w:alias w:val="Member"/>
          <w:tag w:val="&lt;Member mnisId='1516' dodsId='35897'&gt;"/>
          <w:id w:val="-845709484"/>
          <w:placeholder>
            <w:docPart w:val="0135BE1AE26E4E7E9975CEF6A85F6DCA"/>
          </w:placeholder>
          <w:richText/>
        </w:sdtPr>
        <w:sdtContent>
          <w:r w:rsidRPr="00506CC1" w:rsidR="00A17FA3">
            <w:rPr>
              <w:b/>
            </w:rPr>
            <w:t>Chair:</w:t>
          </w:r>
        </w:sdtContent>
      </w:sdt>
      <w:r w:rsidR="00A17FA3">
        <w:t xml:space="preserve"> Shall we deal with that issue, as you have raised it, Pam? We will go back to prisons in a </w:t>
      </w:r>
      <w:r w:rsidR="00A17FA3">
        <w:t>minute, if</w:t>
      </w:r>
      <w:r w:rsidR="00A17FA3">
        <w:t xml:space="preserve"> we may. You wrote to me on 13 February, Mr Goodwin, with a summary of what you thought the court reform programme had achieved and </w:t>
      </w:r>
      <w:r w:rsidR="00E270DA">
        <w:t>what</w:t>
      </w:r>
      <w:r w:rsidR="00A17FA3">
        <w:t xml:space="preserve"> it had not</w:t>
      </w:r>
      <w:r w:rsidR="004403E8">
        <w:t>,</w:t>
      </w:r>
      <w:r w:rsidR="00A17FA3">
        <w:t xml:space="preserve"> and where things ha</w:t>
      </w:r>
      <w:r w:rsidR="004403E8">
        <w:t>d</w:t>
      </w:r>
      <w:r w:rsidR="00A17FA3">
        <w:t xml:space="preserve"> </w:t>
      </w:r>
      <w:r w:rsidR="00A17FA3">
        <w:t>been taken</w:t>
      </w:r>
      <w:r w:rsidR="00A17FA3">
        <w:t xml:space="preserve"> out of scope. </w:t>
      </w:r>
      <w:r w:rsidR="00A17FA3">
        <w:t>Clearly, there</w:t>
      </w:r>
      <w:r w:rsidR="00A17FA3">
        <w:t xml:space="preserve"> are issues. Pam can correct me if I am wrong</w:t>
      </w:r>
      <w:r w:rsidR="00E270DA">
        <w:t>, but I suspect that</w:t>
      </w:r>
      <w:r w:rsidR="00A17FA3">
        <w:t xml:space="preserve"> what she meant by failure is </w:t>
      </w:r>
      <w:r w:rsidR="004403E8">
        <w:t xml:space="preserve">that </w:t>
      </w:r>
      <w:r w:rsidR="00A17FA3">
        <w:t>we have spent the money</w:t>
      </w:r>
      <w:r w:rsidR="00E270DA">
        <w:t>—</w:t>
      </w:r>
      <w:r w:rsidR="00A17FA3">
        <w:t>£1.3 billion</w:t>
      </w:r>
      <w:r w:rsidR="00E270DA">
        <w:t>—</w:t>
      </w:r>
      <w:r w:rsidR="00C501A7">
        <w:t xml:space="preserve">and </w:t>
      </w:r>
      <w:r w:rsidR="00A17FA3">
        <w:t>certain areas have gone according to plan, some have gone ahead in a modified way, with some you hav</w:t>
      </w:r>
      <w:r w:rsidR="00DB4598">
        <w:t>ing</w:t>
      </w:r>
      <w:r w:rsidR="00A17FA3">
        <w:t xml:space="preserve"> new digital systems running alongside old systems, and some are out of scope entirely.</w:t>
      </w:r>
    </w:p>
    <w:p w:rsidR="00A17FA3" w:rsidP="00A35B40">
      <w:pPr>
        <w:pStyle w:val="Question"/>
        <w:numPr>
          <w:ilvl w:val="0"/>
          <w:numId w:val="0"/>
        </w:numPr>
        <w:ind w:left="794"/>
      </w:pPr>
      <w:r>
        <w:t xml:space="preserve">Overall, though, it seems disappointing—I put it no </w:t>
      </w:r>
      <w:r w:rsidR="00DB4598">
        <w:t>more strongly</w:t>
      </w:r>
      <w:r>
        <w:t xml:space="preserve"> than that—that we have a situation where what was ambitious </w:t>
      </w:r>
      <w:r>
        <w:t>was extended</w:t>
      </w:r>
      <w:r>
        <w:t xml:space="preserve"> over a number of years and has now gone on for nine years. I know we have written back and we have asked when a full evaluation is going to </w:t>
      </w:r>
      <w:r>
        <w:t>be published</w:t>
      </w:r>
      <w:r>
        <w:t>, so you might want to deal with that point as well. None of the targets</w:t>
      </w:r>
      <w:r w:rsidR="004873E3">
        <w:t xml:space="preserve">, </w:t>
      </w:r>
      <w:r>
        <w:t>in terms of reduction of staff and savings going forward</w:t>
      </w:r>
      <w:r w:rsidR="004873E3">
        <w:t xml:space="preserve">, </w:t>
      </w:r>
      <w:r>
        <w:t>ha</w:t>
      </w:r>
      <w:r w:rsidR="00DB4598">
        <w:t>s</w:t>
      </w:r>
      <w:r>
        <w:t xml:space="preserve"> </w:t>
      </w:r>
      <w:r>
        <w:t>been reached</w:t>
      </w:r>
      <w:r>
        <w:t xml:space="preserve">. Yes, obviously, you would expect that </w:t>
      </w:r>
      <w:r>
        <w:t>for the amount of</w:t>
      </w:r>
      <w:r>
        <w:t xml:space="preserve"> money spent some things </w:t>
      </w:r>
      <w:r w:rsidR="00C35EA6">
        <w:t>would be</w:t>
      </w:r>
      <w:r>
        <w:t xml:space="preserve"> achieved, but overall the programme has not been a success, has it?</w:t>
      </w:r>
    </w:p>
    <w:p w:rsidR="004873E3" w:rsidP="00A17FA3">
      <w:pPr>
        <w:pStyle w:val="Answer"/>
      </w:pPr>
      <w:sdt>
        <w:sdtPr>
          <w:alias w:val="Witness"/>
          <w:id w:val="-1963338998"/>
          <w:placeholder>
            <w:docPart w:val="0135BE1AE26E4E7E9975CEF6A85F6DCA"/>
          </w:placeholder>
          <w:richText/>
        </w:sdtPr>
        <w:sdtContent>
          <w:r w:rsidRPr="00506CC1" w:rsidR="00A17FA3">
            <w:rPr>
              <w:b/>
              <w:i/>
            </w:rPr>
            <w:t>Nick Goodwin:</w:t>
          </w:r>
        </w:sdtContent>
      </w:sdt>
      <w:r w:rsidR="00A17FA3">
        <w:t xml:space="preserve"> To address the general point, it was incredibly ambitious, but it has delivered </w:t>
      </w:r>
      <w:r w:rsidR="00A17FA3">
        <w:t>a lot</w:t>
      </w:r>
      <w:r w:rsidR="00A17FA3">
        <w:t xml:space="preserve">. It was in crime, civil, family and tribunals, and substantially many of those </w:t>
      </w:r>
      <w:r w:rsidR="00A17FA3">
        <w:t>jurisdictions</w:t>
      </w:r>
      <w:r w:rsidR="00A17FA3">
        <w:t xml:space="preserve"> have been completely changed, </w:t>
      </w:r>
      <w:r w:rsidR="00A17FA3">
        <w:t xml:space="preserve">or will be completely changed very shortly. Yes, we would like to go further. When you are a doing a project of that size with a pandemic in the middle of it, there are going to be </w:t>
      </w:r>
      <w:r w:rsidR="00A17FA3">
        <w:t>some</w:t>
      </w:r>
      <w:r w:rsidR="00A17FA3">
        <w:t xml:space="preserve"> changes along the way. There were quite </w:t>
      </w:r>
      <w:r w:rsidR="00A17FA3">
        <w:t>a lot of</w:t>
      </w:r>
      <w:r w:rsidR="00A17FA3">
        <w:t xml:space="preserve"> decisions that we had to make along the way. </w:t>
      </w:r>
    </w:p>
    <w:p w:rsidR="006411EB" w:rsidP="00A17FA3">
      <w:pPr>
        <w:pStyle w:val="Answer"/>
      </w:pPr>
      <w:r>
        <w:t>Essentially, as well as</w:t>
      </w:r>
      <w:r>
        <w:t xml:space="preserve"> us—I can talk a little bit more about the benefits we are accruing from that—we have also managed to really improve services for the public.</w:t>
      </w:r>
      <w:r>
        <w:t xml:space="preserve"> </w:t>
      </w:r>
      <w:r>
        <w:t>Look at the satisfaction rates. No one likes getting divorced. No one likes getting a speeding ticket</w:t>
      </w:r>
      <w:r w:rsidR="004873E3">
        <w:t>. But i</w:t>
      </w:r>
      <w:r>
        <w:t xml:space="preserve">f you ask people who have gone through a digitalised service, “How </w:t>
      </w:r>
      <w:r w:rsidR="00541005">
        <w:t>wa</w:t>
      </w:r>
      <w:r>
        <w:t>s getting a speeding ticket through the justice procedure?</w:t>
      </w:r>
      <w:r>
        <w:t>”</w:t>
      </w:r>
      <w:r w:rsidR="00CE2CB0">
        <w:t>,</w:t>
      </w:r>
      <w:r>
        <w:t xml:space="preserve"> 83% of them say it was good. We ask them, “How was online divorce?</w:t>
      </w:r>
      <w:r>
        <w:t>”</w:t>
      </w:r>
      <w:r w:rsidR="00CE2CB0">
        <w:t>,</w:t>
      </w:r>
      <w:r>
        <w:t xml:space="preserve"> and over 90% say that was good.</w:t>
      </w:r>
    </w:p>
    <w:p w:rsidR="007E3A81" w:rsidP="00A17FA3">
      <w:pPr>
        <w:pStyle w:val="Answer"/>
      </w:pPr>
      <w:r>
        <w:t>Our savings are made up of reducing administrative time</w:t>
      </w:r>
      <w:r>
        <w:t>, largely, in</w:t>
      </w:r>
      <w:r>
        <w:t xml:space="preserve"> the courts or allowing judges to be more efficient. I will quickly run through </w:t>
      </w:r>
      <w:r>
        <w:t>some of</w:t>
      </w:r>
      <w:r>
        <w:t xml:space="preserve"> that. For every saving that we make, </w:t>
      </w:r>
      <w:r>
        <w:t>generally speaking that</w:t>
      </w:r>
      <w:r>
        <w:t xml:space="preserve"> is something that comes to the court more slickly now. Every court case has at least one, </w:t>
      </w:r>
      <w:r w:rsidR="00A90ED8">
        <w:t xml:space="preserve">but </w:t>
      </w:r>
      <w:r>
        <w:t>possibly two</w:t>
      </w:r>
      <w:r>
        <w:t>, three</w:t>
      </w:r>
      <w:r w:rsidR="00A90ED8">
        <w:t xml:space="preserve"> or </w:t>
      </w:r>
      <w:r>
        <w:t xml:space="preserve">multiple parties all of whom also get that benefit. When you think about the transactions with </w:t>
      </w:r>
      <w:r w:rsidR="00A90ED8">
        <w:t xml:space="preserve">the </w:t>
      </w:r>
      <w:r>
        <w:t xml:space="preserve">DWP, with the Home Office and with local authorities in public law cases, there is a much wider dividend there than I spelt out in my letter when I was talking about where we are on the benefits. </w:t>
      </w:r>
    </w:p>
    <w:p w:rsidR="00302E31" w:rsidP="00A17FA3">
      <w:pPr>
        <w:pStyle w:val="Answer"/>
      </w:pPr>
      <w:r>
        <w:t>Where we are in terms of achieving the savings at the moment—this will continue to improve—is that a year or so hence</w:t>
      </w:r>
      <w:r w:rsidR="007E3A81">
        <w:t xml:space="preserve">, </w:t>
      </w:r>
      <w:r>
        <w:t>when we get to completing the reforms</w:t>
      </w:r>
      <w:r w:rsidR="007E3A81">
        <w:t xml:space="preserve">, </w:t>
      </w:r>
      <w:r>
        <w:t>we will be saving £135 million from our budget every year going forward in the courts, and that is a big chunk. That is less than we set out to</w:t>
      </w:r>
      <w:r w:rsidR="007F01AD">
        <w:t xml:space="preserve"> do</w:t>
      </w:r>
      <w:r>
        <w:t>, but</w:t>
      </w:r>
      <w:r>
        <w:t xml:space="preserve"> I will explain where the reductions come from.</w:t>
      </w:r>
    </w:p>
    <w:p w:rsidR="00F81F8C" w:rsidP="00A17FA3">
      <w:pPr>
        <w:pStyle w:val="Answer"/>
      </w:pPr>
      <w:r>
        <w:t xml:space="preserve">There are three buckets where we lost </w:t>
      </w:r>
      <w:r>
        <w:t>some</w:t>
      </w:r>
      <w:r>
        <w:t xml:space="preserve"> savings. The first is what we call judicial benefits. That is a bit of a misnomer. </w:t>
      </w:r>
      <w:r w:rsidR="00302E31">
        <w:t>I</w:t>
      </w:r>
      <w:r>
        <w:t xml:space="preserve">t </w:t>
      </w:r>
      <w:r>
        <w:t>actually means</w:t>
      </w:r>
      <w:r>
        <w:t xml:space="preserve"> there were certain reforms that we thought meant that we could make the judicial day more effective, and we have many of those, but there were some that have not come through. Not all of those relate to whether we were successful with digitalisation at all. In fact</w:t>
      </w:r>
      <w:r>
        <w:t>, largely, they</w:t>
      </w:r>
      <w:r>
        <w:t xml:space="preserve"> do not. </w:t>
      </w:r>
      <w:r w:rsidR="00302E31">
        <w:t>T</w:t>
      </w:r>
      <w:r>
        <w:t>he business case</w:t>
      </w:r>
      <w:r w:rsidR="00302E31">
        <w:t xml:space="preserve"> </w:t>
      </w:r>
      <w:r>
        <w:t>assumed that the panel composition in certain tribunals</w:t>
      </w:r>
      <w:r w:rsidR="00E05C02">
        <w:t>—</w:t>
      </w:r>
      <w:r w:rsidR="00302E31">
        <w:t>for example</w:t>
      </w:r>
      <w:r w:rsidR="00E05C02">
        <w:t>,</w:t>
      </w:r>
      <w:r>
        <w:t xml:space="preserve"> the mental health tribunal</w:t>
      </w:r>
      <w:r w:rsidR="00E05C02">
        <w:t>—</w:t>
      </w:r>
      <w:r>
        <w:t xml:space="preserve">would change. It assumed that judges in immigration, rather than spending one day hearing a case and one day writing it up, would spend two days hearing cases and one day writing up. It assumed that judges would become 10% more </w:t>
      </w:r>
      <w:r>
        <w:t>efficient generally</w:t>
      </w:r>
      <w:r w:rsidR="00302E31">
        <w:t>,</w:t>
      </w:r>
      <w:r>
        <w:t xml:space="preserve"> without</w:t>
      </w:r>
      <w:r>
        <w:t xml:space="preserve"> anything particular underneath that. They have proved </w:t>
      </w:r>
      <w:r>
        <w:t>really difficult</w:t>
      </w:r>
      <w:r>
        <w:t xml:space="preserve"> to realise, partly because they do not relate to what we do on reform and partly because the complexity and weight of cases in the system meant</w:t>
      </w:r>
      <w:r w:rsidR="00FF76BB">
        <w:t xml:space="preserve"> </w:t>
      </w:r>
      <w:r w:rsidR="00DF311B">
        <w:t>that th</w:t>
      </w:r>
      <w:r>
        <w:t>ings</w:t>
      </w:r>
      <w:r w:rsidR="00DF311B">
        <w:t xml:space="preserve"> </w:t>
      </w:r>
      <w:r w:rsidR="00C50B11">
        <w:t xml:space="preserve">that </w:t>
      </w:r>
      <w:r w:rsidR="00DF311B">
        <w:t>were</w:t>
      </w:r>
      <w:r>
        <w:t xml:space="preserve"> achievable w</w:t>
      </w:r>
      <w:r>
        <w:t>ere</w:t>
      </w:r>
      <w:r>
        <w:t xml:space="preserve"> not</w:t>
      </w:r>
      <w:r>
        <w:t xml:space="preserve"> there</w:t>
      </w:r>
      <w:r>
        <w:t>. That is a good third of where things have reduced.</w:t>
      </w:r>
    </w:p>
    <w:p w:rsidR="00A0058F" w:rsidP="00A17FA3">
      <w:pPr>
        <w:pStyle w:val="Answer"/>
      </w:pPr>
      <w:r>
        <w:t xml:space="preserve">We have not achieved all the staff savings. There are about 1,000 staff we retained </w:t>
      </w:r>
      <w:r w:rsidR="00024745">
        <w:t>that</w:t>
      </w:r>
      <w:r>
        <w:t xml:space="preserve"> we thought when we were setting assumptions back in 2016 and then in 2020 we might be able to get rid of. What we have provided here is an assessment of where we are in the real world, not the </w:t>
      </w:r>
      <w:r>
        <w:t xml:space="preserve">assumptions that </w:t>
      </w:r>
      <w:r w:rsidR="00903C5D">
        <w:t>were</w:t>
      </w:r>
      <w:r>
        <w:t xml:space="preserve"> made</w:t>
      </w:r>
      <w:r>
        <w:t xml:space="preserve"> back in 2016. We found it </w:t>
      </w:r>
      <w:r>
        <w:t>really difficult</w:t>
      </w:r>
      <w:r>
        <w:t xml:space="preserve"> to get rid of </w:t>
      </w:r>
      <w:r w:rsidR="00024745">
        <w:t xml:space="preserve">the </w:t>
      </w:r>
      <w:r>
        <w:t xml:space="preserve">1,000 staff </w:t>
      </w:r>
      <w:r w:rsidR="00024745">
        <w:t>that</w:t>
      </w:r>
      <w:r>
        <w:t xml:space="preserve"> we thought we would. That is for two reasons. One reason is </w:t>
      </w:r>
      <w:r w:rsidR="001172D2">
        <w:t xml:space="preserve">that </w:t>
      </w:r>
      <w:r>
        <w:t>look</w:t>
      </w:r>
      <w:r w:rsidR="001172D2">
        <w:t>ing</w:t>
      </w:r>
      <w:r>
        <w:t xml:space="preserve"> at the magistrates court and the Crown court and the amount of work that they have to deal with</w:t>
      </w:r>
      <w:r w:rsidR="00244D63">
        <w:t xml:space="preserve"> and</w:t>
      </w:r>
      <w:r>
        <w:t xml:space="preserve"> saying, “I’m going to take 300 people out of the magistrates court and 300 ushers or clerks out of the Crown court,” was a real risk to service continuity as we were trying to deal with the backlogs. In those circumstances, you have to say the health of the courts is more important than delivering on a particular line and business case. They are the sorts of decisions we had to take.</w:t>
      </w:r>
    </w:p>
    <w:p w:rsidR="003B6E41" w:rsidP="00A17FA3">
      <w:pPr>
        <w:pStyle w:val="Answer"/>
      </w:pPr>
      <w:r>
        <w:t xml:space="preserve">There were </w:t>
      </w:r>
      <w:r>
        <w:t>some</w:t>
      </w:r>
      <w:r>
        <w:t xml:space="preserve"> reductions in scope. We lost about 15% of our benefits through scope reductions. </w:t>
      </w:r>
      <w:r w:rsidR="00C858CD">
        <w:t>If you</w:t>
      </w:r>
      <w:r>
        <w:t xml:space="preserve"> take tha</w:t>
      </w:r>
      <w:r w:rsidR="00C858CD">
        <w:t>t</w:t>
      </w:r>
      <w:r>
        <w:t xml:space="preserve"> </w:t>
      </w:r>
      <w:r w:rsidR="00C858CD">
        <w:t xml:space="preserve">as a proxy </w:t>
      </w:r>
      <w:r w:rsidR="00244D63">
        <w:t>for</w:t>
      </w:r>
      <w:r>
        <w:t xml:space="preserve"> how much we delivered</w:t>
      </w:r>
      <w:r w:rsidR="00C858CD">
        <w:t>, w</w:t>
      </w:r>
      <w:r>
        <w:t xml:space="preserve">e </w:t>
      </w:r>
      <w:r>
        <w:t>probably delivered</w:t>
      </w:r>
      <w:r>
        <w:t xml:space="preserve"> about 85% of what we set out to, which is pretty good, </w:t>
      </w:r>
      <w:r>
        <w:t>but</w:t>
      </w:r>
      <w:r>
        <w:t xml:space="preserve"> there were some areas we had to take out of scope. They were really </w:t>
      </w:r>
      <w:r>
        <w:t>difficult decisions</w:t>
      </w:r>
      <w:r>
        <w:t>. Every time we took that decision, effectively, we were prioritising what was going to give us the biggest bang for our buck</w:t>
      </w:r>
      <w:r w:rsidR="00DC15BB">
        <w:t>;</w:t>
      </w:r>
      <w:r>
        <w:t xml:space="preserve"> we decided not to digitalise some of the smaller tribunals and we decided to de-prioritise some stages of civil, so there were some lost benefits there.</w:t>
      </w:r>
    </w:p>
    <w:p w:rsidR="00A17FA3" w:rsidP="00426123">
      <w:pPr>
        <w:pStyle w:val="Answer"/>
      </w:pPr>
      <w:r>
        <w:t xml:space="preserve">There were </w:t>
      </w:r>
      <w:r>
        <w:t>some</w:t>
      </w:r>
      <w:r>
        <w:t xml:space="preserve"> other areas where things did not turn out quite as we would have liked. When we first developed the </w:t>
      </w:r>
      <w:r w:rsidR="00587D9E">
        <w:t>c</w:t>
      </w:r>
      <w:r>
        <w:t xml:space="preserve">ommon </w:t>
      </w:r>
      <w:r w:rsidR="00587D9E">
        <w:t>p</w:t>
      </w:r>
      <w:r>
        <w:t xml:space="preserve">latform, which is a system in the magistrates and Crown court, the original aspiration was that the Crown Prosecution Service would </w:t>
      </w:r>
      <w:r>
        <w:t>be fully integrated</w:t>
      </w:r>
      <w:r>
        <w:t xml:space="preserve"> into that system. That is not how it works now. We have a </w:t>
      </w:r>
      <w:r>
        <w:t>really good</w:t>
      </w:r>
      <w:r>
        <w:t xml:space="preserve"> interface with the Crown Prosecution Service, but that original notion fell away over three and a half</w:t>
      </w:r>
      <w:r w:rsidR="007A4A94">
        <w:t xml:space="preserve"> or </w:t>
      </w:r>
      <w:r>
        <w:t xml:space="preserve">four years ago, so that is no longer there. Then, of course, there are </w:t>
      </w:r>
      <w:r>
        <w:t>a few</w:t>
      </w:r>
      <w:r>
        <w:t xml:space="preserve"> bits along the way. If you add up what I would like to be a better savings figure, the actual scope piece is </w:t>
      </w:r>
      <w:r>
        <w:t>a very small</w:t>
      </w:r>
      <w:r>
        <w:t xml:space="preserve"> part of it, and the rest </w:t>
      </w:r>
      <w:r w:rsidR="00426123">
        <w:t>we</w:t>
      </w:r>
      <w:r>
        <w:t>re very sensible and level-headed business decisions.</w:t>
      </w:r>
    </w:p>
    <w:p w:rsidR="00A17FA3" w:rsidP="00A17FA3">
      <w:pPr>
        <w:pStyle w:val="Question"/>
      </w:pPr>
      <w:sdt>
        <w:sdtPr>
          <w:alias w:val="Member"/>
          <w:tag w:val="&lt;Member mnisId='5107' dodsId='173103'&gt;"/>
          <w:id w:val="776997976"/>
          <w:placeholder>
            <w:docPart w:val="0135BE1AE26E4E7E9975CEF6A85F6DCA"/>
          </w:placeholder>
          <w:richText/>
        </w:sdtPr>
        <w:sdtContent>
          <w:r w:rsidRPr="00506CC1">
            <w:rPr>
              <w:b/>
            </w:rPr>
            <w:t>Linsey Farnsworth:</w:t>
          </w:r>
        </w:sdtContent>
      </w:sdt>
      <w:r>
        <w:t xml:space="preserve"> </w:t>
      </w:r>
      <w:r w:rsidR="00426123">
        <w:t>O</w:t>
      </w:r>
      <w:r>
        <w:t>ff the back of what you were saying about the 1,000 staff you have retained—rightly so, in my opinion—</w:t>
      </w:r>
      <w:r w:rsidR="00426123">
        <w:t xml:space="preserve">and </w:t>
      </w:r>
      <w:r>
        <w:t>stepping away from the courts and looking at the wider M</w:t>
      </w:r>
      <w:r w:rsidR="00426123">
        <w:t>O</w:t>
      </w:r>
      <w:r>
        <w:t xml:space="preserve">J, </w:t>
      </w:r>
      <w:r w:rsidR="00082763">
        <w:t xml:space="preserve">staffing in </w:t>
      </w:r>
      <w:r w:rsidR="00552A82">
        <w:t>M</w:t>
      </w:r>
      <w:r>
        <w:t>inistry headquarters ha</w:t>
      </w:r>
      <w:r w:rsidR="00082763">
        <w:t xml:space="preserve">s </w:t>
      </w:r>
      <w:r>
        <w:t>increased by 66%, with an increase of slightly under 3,000 full-time</w:t>
      </w:r>
      <w:r w:rsidR="00426123">
        <w:t xml:space="preserve"> </w:t>
      </w:r>
      <w:r>
        <w:t xml:space="preserve">equivalent staff in </w:t>
      </w:r>
      <w:r w:rsidR="00426123">
        <w:t>’</w:t>
      </w:r>
      <w:r>
        <w:t>23</w:t>
      </w:r>
      <w:r w:rsidR="00426123">
        <w:t>-</w:t>
      </w:r>
      <w:r>
        <w:t>24</w:t>
      </w:r>
      <w:r w:rsidR="004A056B">
        <w:t>,</w:t>
      </w:r>
      <w:r>
        <w:t xml:space="preserve"> while we know there are challenges on the frontline. Antonia, </w:t>
      </w:r>
      <w:r w:rsidR="00430289">
        <w:t>this</w:t>
      </w:r>
      <w:r>
        <w:t xml:space="preserve"> would perhaps be best answered by you</w:t>
      </w:r>
      <w:r>
        <w:t xml:space="preserve">. </w:t>
      </w:r>
      <w:r w:rsidR="00430289">
        <w:t>Could you</w:t>
      </w:r>
      <w:r>
        <w:t xml:space="preserve"> explain what the benefits of having those additional staff in the </w:t>
      </w:r>
      <w:r w:rsidR="000B5DF1">
        <w:t>M</w:t>
      </w:r>
      <w:r>
        <w:t xml:space="preserve">inistry headquarters would be both </w:t>
      </w:r>
      <w:r w:rsidR="004C4F0C">
        <w:t>for</w:t>
      </w:r>
      <w:r>
        <w:t xml:space="preserve"> the frontline staff working in the M</w:t>
      </w:r>
      <w:r w:rsidR="004C4F0C">
        <w:t>O</w:t>
      </w:r>
      <w:r>
        <w:t xml:space="preserve">J overall and </w:t>
      </w:r>
      <w:r w:rsidR="004C4F0C">
        <w:t>for</w:t>
      </w:r>
      <w:r>
        <w:t xml:space="preserve"> the public through the M</w:t>
      </w:r>
      <w:r w:rsidR="004C4F0C">
        <w:t>O</w:t>
      </w:r>
      <w:r>
        <w:t>J</w:t>
      </w:r>
      <w:r w:rsidR="004A056B">
        <w:t>?</w:t>
      </w:r>
    </w:p>
    <w:p w:rsidR="002D7DDF" w:rsidP="00A17FA3">
      <w:pPr>
        <w:pStyle w:val="Answer"/>
      </w:pPr>
      <w:sdt>
        <w:sdtPr>
          <w:alias w:val="Witness"/>
          <w:id w:val="-1328899359"/>
          <w:placeholder>
            <w:docPart w:val="0135BE1AE26E4E7E9975CEF6A85F6DCA"/>
          </w:placeholder>
          <w:richText/>
        </w:sdtPr>
        <w:sdtContent>
          <w:r w:rsidRPr="00506CC1" w:rsidR="00A17FA3">
            <w:rPr>
              <w:b/>
              <w:i/>
            </w:rPr>
            <w:t>Dame Antonia Romeo:</w:t>
          </w:r>
        </w:sdtContent>
      </w:sdt>
      <w:r w:rsidR="00A17FA3">
        <w:t xml:space="preserve"> In the number that you mentioned </w:t>
      </w:r>
      <w:r w:rsidR="00FB6A9B">
        <w:t>for</w:t>
      </w:r>
      <w:r w:rsidR="00A17FA3">
        <w:t xml:space="preserve"> the growth over the last four or so years, </w:t>
      </w:r>
      <w:r w:rsidR="00A17FA3">
        <w:t>700</w:t>
      </w:r>
      <w:r w:rsidR="00A17FA3">
        <w:t xml:space="preserve"> of that number came following probation unification. When we in-sourced what had </w:t>
      </w:r>
      <w:r w:rsidR="00A17FA3">
        <w:t>been outsourced</w:t>
      </w:r>
      <w:r w:rsidR="00A17FA3">
        <w:t xml:space="preserve"> as part of probation, that included a number of, essentially, HQ tasks—accountants and all the people who would have been doing the work running the thing who were not on the frontline. They came to HQ, not to HMPPS. About 1,300 of that number is the digital and tech capability that we have built up. We have a justice AI centre now. </w:t>
      </w:r>
    </w:p>
    <w:p w:rsidR="00A17FA3" w:rsidP="00A17FA3">
      <w:pPr>
        <w:pStyle w:val="Answer"/>
      </w:pPr>
      <w:r>
        <w:t>To go b</w:t>
      </w:r>
      <w:r>
        <w:t xml:space="preserve">ack to where we are going to find these efficiencies, </w:t>
      </w:r>
      <w:r w:rsidR="00234A30">
        <w:t xml:space="preserve">and </w:t>
      </w:r>
      <w:r>
        <w:t>all that work on digitisation</w:t>
      </w:r>
      <w:r w:rsidR="00234A30">
        <w:t xml:space="preserve"> and</w:t>
      </w:r>
      <w:r>
        <w:t xml:space="preserve"> automating,</w:t>
      </w:r>
      <w:r w:rsidR="00234A30">
        <w:t xml:space="preserve"> w</w:t>
      </w:r>
      <w:r>
        <w:t xml:space="preserve">e have done </w:t>
      </w:r>
      <w:r>
        <w:t>some</w:t>
      </w:r>
      <w:r>
        <w:t xml:space="preserve"> further consolidation of functions. The functional leadership model says </w:t>
      </w:r>
      <w:r>
        <w:t xml:space="preserve">to </w:t>
      </w:r>
      <w:r>
        <w:t xml:space="preserve">try to do it once. </w:t>
      </w:r>
      <w:r>
        <w:t>So r</w:t>
      </w:r>
      <w:r>
        <w:t xml:space="preserve">ather than have every agency or ALB have their own function doing HR or commercial, we centralise them, and that has been a journey. Over time, about 2,000 of that number </w:t>
      </w:r>
      <w:r>
        <w:t>were moved</w:t>
      </w:r>
      <w:r>
        <w:t xml:space="preserve"> into James’</w:t>
      </w:r>
      <w:r w:rsidR="000D10A3">
        <w:t>s</w:t>
      </w:r>
      <w:r>
        <w:t xml:space="preserve"> corporate centre from, I think, HMPPS in that case. </w:t>
      </w:r>
      <w:r>
        <w:t>Essentially, it</w:t>
      </w:r>
      <w:r>
        <w:t xml:space="preserve"> has been a combination of the consolidation of the functions, a specific in-sourcing programme, and then deliberately building up, which has been part of our workforce strategy, our digital and tech capability.</w:t>
      </w:r>
    </w:p>
    <w:p w:rsidR="00A17FA3" w:rsidP="00A17FA3">
      <w:pPr>
        <w:pStyle w:val="Question"/>
      </w:pPr>
      <w:sdt>
        <w:sdtPr>
          <w:alias w:val="Member"/>
          <w:tag w:val="&lt;Member mnisId='5107' dodsId='173103'&gt;"/>
          <w:id w:val="1044708750"/>
          <w:placeholder>
            <w:docPart w:val="0135BE1AE26E4E7E9975CEF6A85F6DCA"/>
          </w:placeholder>
          <w:richText/>
        </w:sdtPr>
        <w:sdtContent>
          <w:r w:rsidRPr="00506CC1">
            <w:rPr>
              <w:b/>
            </w:rPr>
            <w:t>Linsey Farnsworth:</w:t>
          </w:r>
        </w:sdtContent>
      </w:sdt>
      <w:r>
        <w:t xml:space="preserve"> I see</w:t>
      </w:r>
      <w:r w:rsidR="000754EF">
        <w:t>. T</w:t>
      </w:r>
      <w:r>
        <w:t>he digital</w:t>
      </w:r>
      <w:r w:rsidR="000754EF">
        <w:t xml:space="preserve">, as </w:t>
      </w:r>
      <w:r>
        <w:t>we know</w:t>
      </w:r>
      <w:r w:rsidR="000754EF">
        <w:t xml:space="preserve">, </w:t>
      </w:r>
      <w:r>
        <w:t>has caused problems in terms of the finances.</w:t>
      </w:r>
    </w:p>
    <w:p w:rsidR="00A17FA3" w:rsidP="00A17FA3">
      <w:pPr>
        <w:pStyle w:val="Answer"/>
      </w:pPr>
      <w:sdt>
        <w:sdtPr>
          <w:alias w:val="Witness"/>
          <w:id w:val="-2119446914"/>
          <w:placeholder>
            <w:docPart w:val="0135BE1AE26E4E7E9975CEF6A85F6DCA"/>
          </w:placeholder>
          <w:richText/>
        </w:sdtPr>
        <w:sdtContent>
          <w:r w:rsidRPr="00506CC1">
            <w:rPr>
              <w:b/>
              <w:i/>
            </w:rPr>
            <w:t>Dame Antonia Romeo:</w:t>
          </w:r>
        </w:sdtContent>
      </w:sdt>
      <w:r>
        <w:t xml:space="preserve"> Although</w:t>
      </w:r>
      <w:r w:rsidR="000754EF">
        <w:t xml:space="preserve"> they are</w:t>
      </w:r>
      <w:r>
        <w:t xml:space="preserve"> slightly different things.</w:t>
      </w:r>
      <w:r w:rsidR="005E55DA">
        <w:t xml:space="preserve"> A</w:t>
      </w:r>
      <w:r>
        <w:t xml:space="preserve"> lot of what Nick just described, which is the reform programme</w:t>
      </w:r>
      <w:r w:rsidR="006A79BA">
        <w:t xml:space="preserve">—and I agree </w:t>
      </w:r>
      <w:r>
        <w:t>with</w:t>
      </w:r>
      <w:r w:rsidR="006A79BA">
        <w:t xml:space="preserve"> what he was saying—</w:t>
      </w:r>
      <w:r>
        <w:t xml:space="preserve">because HMCTS is </w:t>
      </w:r>
      <w:r>
        <w:t>essentially a</w:t>
      </w:r>
      <w:r>
        <w:t xml:space="preserve"> joint venture between the Lord Chancellor and the Lady Chief Justice, sits within HMCTS. What I am talking about is an investment into Justice Digital, which would include that and </w:t>
      </w:r>
      <w:r w:rsidR="00E92E4D">
        <w:t xml:space="preserve">would </w:t>
      </w:r>
      <w:r>
        <w:t>work closely with the team in HMCTS, but actually is going to go much broader and look at how we can deploy technological innovation in</w:t>
      </w:r>
      <w:r w:rsidR="005E4783">
        <w:t xml:space="preserve">, for example, </w:t>
      </w:r>
      <w:r>
        <w:t xml:space="preserve">probation </w:t>
      </w:r>
      <w:r w:rsidR="005E4783">
        <w:t>or</w:t>
      </w:r>
      <w:r>
        <w:t xml:space="preserve"> tagging, which we briefly discussed earlier. There is a huge amount of work that we think we need to do on the justice and tech side.</w:t>
      </w:r>
    </w:p>
    <w:p w:rsidR="00A17FA3" w:rsidP="00A17FA3">
      <w:pPr>
        <w:pStyle w:val="Question"/>
      </w:pPr>
      <w:sdt>
        <w:sdtPr>
          <w:alias w:val="Member"/>
          <w:tag w:val="&lt;Member mnisId='1516' dodsId='35897'&gt;"/>
          <w:id w:val="-1300840238"/>
          <w:placeholder>
            <w:docPart w:val="0135BE1AE26E4E7E9975CEF6A85F6DCA"/>
          </w:placeholder>
          <w:richText/>
        </w:sdtPr>
        <w:sdtContent>
          <w:r w:rsidRPr="00F61FB1">
            <w:rPr>
              <w:b/>
            </w:rPr>
            <w:t>Chair:</w:t>
          </w:r>
        </w:sdtContent>
      </w:sdt>
      <w:r>
        <w:t xml:space="preserve"> Where I see we are now—tell me if I am being unfair here—is </w:t>
      </w:r>
      <w:r w:rsidR="005E4783">
        <w:t xml:space="preserve">that </w:t>
      </w:r>
      <w:r>
        <w:t xml:space="preserve">the reform programme and </w:t>
      </w:r>
      <w:r w:rsidR="005E4783">
        <w:t>c</w:t>
      </w:r>
      <w:r>
        <w:t xml:space="preserve">ommon </w:t>
      </w:r>
      <w:r w:rsidR="005E4783">
        <w:t>p</w:t>
      </w:r>
      <w:r>
        <w:t xml:space="preserve">latform were ways of taking </w:t>
      </w:r>
      <w:r>
        <w:t>mainly paper-based</w:t>
      </w:r>
      <w:r>
        <w:t xml:space="preserve"> systems and digitising them. About half of the judicial workload in the county court will now be progressed digitally rather than being issued on the old legacy systems, requiring paper handling as cases progress. Yes, there has been a substantial amount of work done, but there is a substantial amount left to do. You are talking about other areas with technology. You have not got as far as you intended with the reform programme. What are you going to do now? If there is no money about, are you going to continue in a hybrid fashion? You have de-scoped quite </w:t>
      </w:r>
      <w:r>
        <w:t>a few</w:t>
      </w:r>
      <w:r>
        <w:t xml:space="preserve"> parts of the programme</w:t>
      </w:r>
      <w:r w:rsidR="00C91A60">
        <w:t>,</w:t>
      </w:r>
      <w:r>
        <w:t xml:space="preserve"> such as enforcement, which is important. You have a digital system until you get to enforcement, and then you are back on the paper-based system again. What is the plan now?</w:t>
      </w:r>
    </w:p>
    <w:p w:rsidR="003402ED" w:rsidP="00A17FA3">
      <w:pPr>
        <w:pStyle w:val="Answer"/>
      </w:pPr>
      <w:sdt>
        <w:sdtPr>
          <w:alias w:val="Witness"/>
          <w:id w:val="-17854213"/>
          <w:placeholder>
            <w:docPart w:val="0135BE1AE26E4E7E9975CEF6A85F6DCA"/>
          </w:placeholder>
          <w:richText/>
        </w:sdtPr>
        <w:sdtContent>
          <w:r w:rsidRPr="00F61FB1" w:rsidR="00A17FA3">
            <w:rPr>
              <w:b/>
              <w:i/>
            </w:rPr>
            <w:t>Nick Goodwin:</w:t>
          </w:r>
        </w:sdtContent>
      </w:sdt>
      <w:r w:rsidR="00A17FA3">
        <w:t xml:space="preserve"> I will come back to the county court. We will be rolling out private family law</w:t>
      </w:r>
      <w:r>
        <w:t>, and w</w:t>
      </w:r>
      <w:r w:rsidR="00A17FA3">
        <w:t>e have public family law in</w:t>
      </w:r>
      <w:r>
        <w:t>, so f</w:t>
      </w:r>
      <w:r w:rsidR="00A17FA3">
        <w:t xml:space="preserve">amily will be digitalised very shortly. We have done the job in the Crown court that we set out to do and we have digitalised all the main tribunals. There are </w:t>
      </w:r>
      <w:r w:rsidR="00A17FA3">
        <w:t>some</w:t>
      </w:r>
      <w:r w:rsidR="00A17FA3">
        <w:t xml:space="preserve"> smaller tribunals that have not been digitalised. </w:t>
      </w:r>
    </w:p>
    <w:p w:rsidR="003852FF" w:rsidP="00A17FA3">
      <w:pPr>
        <w:pStyle w:val="Answer"/>
      </w:pPr>
      <w:r>
        <w:t xml:space="preserve">In the county court, there is a bit more work to do. </w:t>
      </w:r>
      <w:r>
        <w:t>Some of</w:t>
      </w:r>
      <w:r>
        <w:t xml:space="preserve"> the reasons things came out of scope w</w:t>
      </w:r>
      <w:r w:rsidR="00DA2D06">
        <w:t>ere</w:t>
      </w:r>
      <w:r w:rsidR="00C10EE9">
        <w:t xml:space="preserve"> the</w:t>
      </w:r>
      <w:r>
        <w:t xml:space="preserve"> big policy changes happening, and that is certainly the case in respect of housing and possession. As that legislation comes into being, we will digitalise our housing and possession cases, and they will then become digital cases.</w:t>
      </w:r>
    </w:p>
    <w:p w:rsidR="009A7B28" w:rsidP="00A17FA3">
      <w:pPr>
        <w:pStyle w:val="Answer"/>
      </w:pPr>
      <w:r>
        <w:t xml:space="preserve">Enforcement </w:t>
      </w:r>
      <w:r>
        <w:t>was also taken</w:t>
      </w:r>
      <w:r>
        <w:t xml:space="preserve"> out of scope for two reasons. The first is</w:t>
      </w:r>
      <w:r w:rsidR="003852FF">
        <w:t xml:space="preserve"> that</w:t>
      </w:r>
      <w:r>
        <w:t xml:space="preserve"> it is right at the end of the process. We wanted to make sure that as much of the process was fully digitalised end to end before we went into the process of doing enforcement, because it would have just floated off somewhere. We had to prioritise getting as much of the end to end to that point done. There were, at the time that we were doing this, other policy changes in the civil courts that meant it made sense, because we had too much uncertainty to digitalise enforcement at that point in time.</w:t>
      </w:r>
    </w:p>
    <w:p w:rsidR="008316E6" w:rsidP="00A17FA3">
      <w:pPr>
        <w:pStyle w:val="Answer"/>
      </w:pPr>
      <w:r>
        <w:t xml:space="preserve">There are other parts of the civil reform journey that we did not get to. The big one that people always mention will be bulk claims. We had to make </w:t>
      </w:r>
      <w:r>
        <w:t>some</w:t>
      </w:r>
      <w:r>
        <w:t xml:space="preserve"> hard scope decisions at the end of the reform programme. That was because, frankly, we were running out of time and money, and we wanted to prioritise the things that gave us </w:t>
      </w:r>
      <w:r w:rsidR="003402ED">
        <w:t xml:space="preserve">the </w:t>
      </w:r>
      <w:r>
        <w:t xml:space="preserve">best bang for </w:t>
      </w:r>
      <w:r w:rsidR="003402ED">
        <w:t xml:space="preserve">our </w:t>
      </w:r>
      <w:r>
        <w:t xml:space="preserve">buck. </w:t>
      </w:r>
      <w:r w:rsidR="003402ED">
        <w:t>B</w:t>
      </w:r>
      <w:r>
        <w:t>ulk claim</w:t>
      </w:r>
      <w:r w:rsidR="003402ED">
        <w:t xml:space="preserve">s </w:t>
      </w:r>
      <w:r>
        <w:t>simply mean</w:t>
      </w:r>
      <w:r w:rsidR="003402ED">
        <w:t xml:space="preserve"> </w:t>
      </w:r>
      <w:r>
        <w:t xml:space="preserve">high-volume claims. They </w:t>
      </w:r>
      <w:r w:rsidR="00BE5423">
        <w:t>can</w:t>
      </w:r>
      <w:r>
        <w:t xml:space="preserve"> currently, and will continue to be, issued digitally. The thing with a bulk claim is that </w:t>
      </w:r>
      <w:r w:rsidR="00EE0B89">
        <w:t xml:space="preserve">only </w:t>
      </w:r>
      <w:r>
        <w:t>a very small</w:t>
      </w:r>
      <w:r>
        <w:t xml:space="preserve"> percentage of those claims are ever contested and ever come before a judge, and therefore ever have to go on to paper. B</w:t>
      </w:r>
      <w:r w:rsidR="002037E7">
        <w:t>ut b</w:t>
      </w:r>
      <w:r>
        <w:t xml:space="preserve">ecause they are so high in volume, </w:t>
      </w:r>
      <w:r w:rsidR="007A1714">
        <w:t>i</w:t>
      </w:r>
      <w:r>
        <w:t>t happen</w:t>
      </w:r>
      <w:r w:rsidR="002037E7">
        <w:t>s</w:t>
      </w:r>
      <w:r>
        <w:t xml:space="preserve">, and that is </w:t>
      </w:r>
      <w:r w:rsidR="006546B0">
        <w:t>why</w:t>
      </w:r>
      <w:r>
        <w:t>, when it comes to the judge’s work, by the time bulk claims come through there is still too much paper in the system.</w:t>
      </w:r>
      <w:r>
        <w:t xml:space="preserve"> </w:t>
      </w:r>
      <w:r>
        <w:t xml:space="preserve">We very much would like to get the job done there. </w:t>
      </w:r>
    </w:p>
    <w:p w:rsidR="00A17FA3" w:rsidP="00A17FA3">
      <w:pPr>
        <w:pStyle w:val="Answer"/>
      </w:pPr>
      <w:r>
        <w:t xml:space="preserve">I have a burndown of how we can get rid of paper in the county court, and we are talking about the county court civil </w:t>
      </w:r>
      <w:r>
        <w:t>jurisdiction</w:t>
      </w:r>
      <w:r>
        <w:t xml:space="preserve"> over the next period. We are making the case for that. We begin to eat into it very quickly</w:t>
      </w:r>
      <w:r w:rsidR="006546B0">
        <w:t>, so b</w:t>
      </w:r>
      <w:r>
        <w:t xml:space="preserve">y the time we are through housing and possession, and by the time we have </w:t>
      </w:r>
      <w:r w:rsidR="000F439D">
        <w:t xml:space="preserve">done </w:t>
      </w:r>
      <w:r>
        <w:t xml:space="preserve">everything we have scheduled, 91% of all cases will be issued without any paper and we will get to about 61% of cases being truly paper-free by the time </w:t>
      </w:r>
      <w:r w:rsidR="000A66CB">
        <w:t>they</w:t>
      </w:r>
      <w:r>
        <w:t xml:space="preserve"> reach the judge. The rest is not that difficult and remote to do, and we </w:t>
      </w:r>
      <w:r>
        <w:t>definitely want</w:t>
      </w:r>
      <w:r>
        <w:t xml:space="preserve"> to do it, and we will be making the case for that</w:t>
      </w:r>
      <w:r w:rsidR="00E4545D">
        <w:t>. I</w:t>
      </w:r>
      <w:r>
        <w:t xml:space="preserve">t is </w:t>
      </w:r>
      <w:r>
        <w:t>a no-brainer</w:t>
      </w:r>
      <w:r w:rsidR="00E4545D">
        <w:t>, but w</w:t>
      </w:r>
      <w:r>
        <w:t xml:space="preserve">e have to be pragmatic. We </w:t>
      </w:r>
      <w:r>
        <w:t>have to</w:t>
      </w:r>
      <w:r>
        <w:t xml:space="preserve"> get as much out of the court and get </w:t>
      </w:r>
      <w:r w:rsidR="008316E6">
        <w:t>the</w:t>
      </w:r>
      <w:r>
        <w:t xml:space="preserve"> bang for our buck, and they are the difficult calls we have to make.</w:t>
      </w:r>
    </w:p>
    <w:p w:rsidR="00A17FA3" w:rsidP="00A17FA3">
      <w:pPr>
        <w:pStyle w:val="Question"/>
      </w:pPr>
      <w:sdt>
        <w:sdtPr>
          <w:alias w:val="Member"/>
          <w:tag w:val="&lt;Member mnisId='1516' dodsId='35897'&gt;"/>
          <w:id w:val="1316839016"/>
          <w:placeholder>
            <w:docPart w:val="0135BE1AE26E4E7E9975CEF6A85F6DCA"/>
          </w:placeholder>
          <w:richText/>
        </w:sdtPr>
        <w:sdtContent>
          <w:r w:rsidRPr="00F61FB1">
            <w:rPr>
              <w:b/>
            </w:rPr>
            <w:t>Chair:</w:t>
          </w:r>
        </w:sdtContent>
      </w:sdt>
      <w:r>
        <w:t xml:space="preserve"> We went to </w:t>
      </w:r>
      <w:r w:rsidR="0037202F">
        <w:t>C</w:t>
      </w:r>
      <w:r>
        <w:t xml:space="preserve">entral London before Christmas. We are intending to go the National Business Centre in Northampton in a couple of weeks. There is </w:t>
      </w:r>
      <w:r>
        <w:t>a lot of</w:t>
      </w:r>
      <w:r>
        <w:t xml:space="preserve"> paper. If we go back in 10 years’ time, will it still be the same?</w:t>
      </w:r>
    </w:p>
    <w:p w:rsidR="00A17FA3" w:rsidP="00A17FA3">
      <w:pPr>
        <w:pStyle w:val="Answer"/>
      </w:pPr>
      <w:sdt>
        <w:sdtPr>
          <w:alias w:val="Witness"/>
          <w:id w:val="1028612588"/>
          <w:placeholder>
            <w:docPart w:val="0135BE1AE26E4E7E9975CEF6A85F6DCA"/>
          </w:placeholder>
          <w:richText/>
        </w:sdtPr>
        <w:sdtContent>
          <w:r w:rsidRPr="00F61FB1">
            <w:rPr>
              <w:b/>
              <w:i/>
            </w:rPr>
            <w:t>Nick Goodwin:</w:t>
          </w:r>
        </w:sdtContent>
      </w:sdt>
      <w:r>
        <w:t xml:space="preserve"> Those two areas are the two with the most paper. I </w:t>
      </w:r>
      <w:r>
        <w:t>do</w:t>
      </w:r>
      <w:r w:rsidR="00391A25">
        <w:t>n’t</w:t>
      </w:r>
      <w:r w:rsidR="00797AE6">
        <w:t xml:space="preserve"> know</w:t>
      </w:r>
      <w:r>
        <w:t xml:space="preserve"> whether it is a coincidence that you went to the two places with the most paper or whether you were directed there.</w:t>
      </w:r>
    </w:p>
    <w:p w:rsidR="00A17FA3" w:rsidP="00A17FA3">
      <w:pPr>
        <w:pStyle w:val="Remark"/>
      </w:pPr>
      <w:sdt>
        <w:sdtPr>
          <w:alias w:val="Member"/>
          <w:tag w:val="&lt;Member mnisId='1516' dodsId='35897'&gt;"/>
          <w:id w:val="-1338612103"/>
          <w:placeholder>
            <w:docPart w:val="0135BE1AE26E4E7E9975CEF6A85F6DCA"/>
          </w:placeholder>
          <w:richText/>
        </w:sdtPr>
        <w:sdtContent>
          <w:r w:rsidRPr="00F61FB1">
            <w:rPr>
              <w:b/>
            </w:rPr>
            <w:t>Chair:</w:t>
          </w:r>
        </w:sdtContent>
      </w:sdt>
      <w:r>
        <w:t xml:space="preserve"> </w:t>
      </w:r>
      <w:r w:rsidR="00391A25">
        <w:t>C</w:t>
      </w:r>
      <w:r>
        <w:t>onspiracy.</w:t>
      </w:r>
    </w:p>
    <w:p w:rsidR="00BA0CD0" w:rsidP="00A17FA3">
      <w:pPr>
        <w:pStyle w:val="Answer"/>
      </w:pPr>
      <w:sdt>
        <w:sdtPr>
          <w:alias w:val="Witness"/>
          <w:id w:val="-23339061"/>
          <w:placeholder>
            <w:docPart w:val="0135BE1AE26E4E7E9975CEF6A85F6DCA"/>
          </w:placeholder>
          <w:richText/>
        </w:sdtPr>
        <w:sdtContent>
          <w:r w:rsidRPr="00F61FB1" w:rsidR="00A17FA3">
            <w:rPr>
              <w:b/>
              <w:i/>
            </w:rPr>
            <w:t>Nick Goodwin:</w:t>
          </w:r>
        </w:sdtContent>
      </w:sdt>
      <w:r w:rsidR="00A17FA3">
        <w:t xml:space="preserve"> The Central London </w:t>
      </w:r>
      <w:r w:rsidR="00AA30EC">
        <w:t>c</w:t>
      </w:r>
      <w:r w:rsidR="00A17FA3">
        <w:t xml:space="preserve">ounty </w:t>
      </w:r>
      <w:r w:rsidR="00AA30EC">
        <w:t>c</w:t>
      </w:r>
      <w:r w:rsidR="00A17FA3">
        <w:t xml:space="preserve">ourt is the </w:t>
      </w:r>
      <w:r w:rsidR="00A17FA3">
        <w:t>really difficult</w:t>
      </w:r>
      <w:r w:rsidR="00A17FA3">
        <w:t xml:space="preserve"> end of the civil reform journey because </w:t>
      </w:r>
      <w:r w:rsidR="0037202F">
        <w:t>it</w:t>
      </w:r>
      <w:r w:rsidR="00A17FA3">
        <w:t xml:space="preserve"> deal</w:t>
      </w:r>
      <w:r w:rsidR="0037202F">
        <w:t xml:space="preserve">s </w:t>
      </w:r>
      <w:r w:rsidR="00AA30EC">
        <w:t>with</w:t>
      </w:r>
      <w:r w:rsidR="00A17FA3">
        <w:t xml:space="preserve"> the most complicated cases</w:t>
      </w:r>
      <w:r w:rsidR="00B40317">
        <w:t>, which</w:t>
      </w:r>
      <w:r w:rsidR="00A17FA3">
        <w:t xml:space="preserve"> are most likely to be bumped up into the High Court. That is the </w:t>
      </w:r>
      <w:r w:rsidR="00A17FA3">
        <w:t>really hard</w:t>
      </w:r>
      <w:r w:rsidR="00A17FA3">
        <w:t xml:space="preserve"> end of complexity. What we are discussing and what we are trying to do in preparation for making the case for further investment is how we do that. </w:t>
      </w:r>
      <w:r>
        <w:t xml:space="preserve">That is the </w:t>
      </w:r>
      <w:r>
        <w:t>really hard</w:t>
      </w:r>
      <w:r>
        <w:t xml:space="preserve"> end of it.</w:t>
      </w:r>
    </w:p>
    <w:p w:rsidR="00A17FA3" w:rsidP="00A17FA3">
      <w:pPr>
        <w:pStyle w:val="Answer"/>
      </w:pPr>
      <w:r>
        <w:t xml:space="preserve">Northampton is a different thing. Northampton relates to the fact that there are still </w:t>
      </w:r>
      <w:r>
        <w:t>some</w:t>
      </w:r>
      <w:r>
        <w:t xml:space="preserve"> paper cases in the system, and we need Northampton to deal with that. That is changing </w:t>
      </w:r>
      <w:r>
        <w:t>pretty radically</w:t>
      </w:r>
      <w:r>
        <w:t>. To be honest, in this journey, there are always bumps along the road. We did</w:t>
      </w:r>
      <w:r w:rsidR="00F045FC">
        <w:t xml:space="preserve"> not</w:t>
      </w:r>
      <w:r>
        <w:t xml:space="preserve"> get it completely right in Northampton over the last couple of years. Their performance is now </w:t>
      </w:r>
      <w:r>
        <w:t>really good</w:t>
      </w:r>
      <w:r>
        <w:t xml:space="preserve">. Any of the concerns you may have heard about </w:t>
      </w:r>
      <w:r w:rsidR="00BA0CD0">
        <w:t xml:space="preserve">their </w:t>
      </w:r>
      <w:r>
        <w:t xml:space="preserve">performance slowing down in the county court </w:t>
      </w:r>
      <w:r w:rsidR="00BA0CD0">
        <w:t>are</w:t>
      </w:r>
      <w:r>
        <w:t xml:space="preserve"> dissipating incredibly quickly, and the ambition is still very much to eventually do away with the need for paper to be </w:t>
      </w:r>
      <w:r>
        <w:t>handled</w:t>
      </w:r>
      <w:r>
        <w:t xml:space="preserve"> there.</w:t>
      </w:r>
    </w:p>
    <w:p w:rsidR="00A17FA3" w:rsidP="00A17FA3">
      <w:pPr>
        <w:pStyle w:val="Question"/>
      </w:pPr>
      <w:sdt>
        <w:sdtPr>
          <w:alias w:val="Member"/>
          <w:tag w:val="&lt;Member mnisId='1516' dodsId='35897'&gt;"/>
          <w:id w:val="-1361052858"/>
          <w:placeholder>
            <w:docPart w:val="0135BE1AE26E4E7E9975CEF6A85F6DCA"/>
          </w:placeholder>
          <w:richText/>
        </w:sdtPr>
        <w:sdtContent>
          <w:r w:rsidRPr="00F61FB1">
            <w:rPr>
              <w:b/>
            </w:rPr>
            <w:t>Chair:</w:t>
          </w:r>
        </w:sdtContent>
      </w:sdt>
      <w:r>
        <w:t xml:space="preserve"> I have one last question. What is preventing you from going ahead with the parts of the programme that have</w:t>
      </w:r>
      <w:r w:rsidR="00F045FC">
        <w:t xml:space="preserve"> not</w:t>
      </w:r>
      <w:r>
        <w:t xml:space="preserve"> </w:t>
      </w:r>
      <w:r>
        <w:t>been achieved</w:t>
      </w:r>
      <w:r>
        <w:t>? Is it simply lack of money, or have you revised your view that the cost</w:t>
      </w:r>
      <w:r w:rsidR="0029231E">
        <w:t xml:space="preserve"> </w:t>
      </w:r>
      <w:r>
        <w:t>benefit is not there? I am assuming you are going to do a proper evaluation—it is such a large programme—and publish that soon. It feel</w:t>
      </w:r>
      <w:r w:rsidR="0029231E">
        <w:t>s</w:t>
      </w:r>
      <w:r>
        <w:t xml:space="preserve"> to be hanging in the air to </w:t>
      </w:r>
      <w:r>
        <w:t>some</w:t>
      </w:r>
      <w:r>
        <w:t xml:space="preserve"> extent now. Where do we go from here?</w:t>
      </w:r>
    </w:p>
    <w:p w:rsidR="00E175AF" w:rsidP="00A17FA3">
      <w:pPr>
        <w:pStyle w:val="Answer"/>
      </w:pPr>
      <w:sdt>
        <w:sdtPr>
          <w:alias w:val="Witness"/>
          <w:id w:val="-230702696"/>
          <w:placeholder>
            <w:docPart w:val="0135BE1AE26E4E7E9975CEF6A85F6DCA"/>
          </w:placeholder>
          <w:richText/>
        </w:sdtPr>
        <w:sdtContent>
          <w:r w:rsidRPr="00F61FB1" w:rsidR="00A17FA3">
            <w:rPr>
              <w:b/>
              <w:i/>
            </w:rPr>
            <w:t>Nick Goodwin:</w:t>
          </w:r>
        </w:sdtContent>
      </w:sdt>
      <w:r w:rsidR="00A17FA3">
        <w:t xml:space="preserve"> We will certainly be doing that. You wrote me a letter. I will be responding to your letter setting out as clearly as possible exactly where we have got to. All the way through this programme, we have been conducting lessons learnt and we have been reviewing things. We have had three NAO reports into it. We have had </w:t>
      </w:r>
      <w:r w:rsidR="00A17FA3">
        <w:t>a number of</w:t>
      </w:r>
      <w:r w:rsidR="00A17FA3">
        <w:t xml:space="preserve"> independent reports. Every single programme has been learning lessons. We have a great big library of learning that we take seriously and share with others, and it has been quite profound learning, to be honest. All that, rest assured, is there.</w:t>
      </w:r>
    </w:p>
    <w:p w:rsidR="00A17FA3" w:rsidP="00A17FA3">
      <w:pPr>
        <w:pStyle w:val="Answer"/>
      </w:pPr>
      <w:r>
        <w:t xml:space="preserve">The Ministry of Justice will be conducting a big </w:t>
      </w:r>
      <w:r w:rsidR="00E175AF">
        <w:t xml:space="preserve">MOJ </w:t>
      </w:r>
      <w:r>
        <w:t xml:space="preserve">review </w:t>
      </w:r>
      <w:r w:rsidR="00E175AF">
        <w:t>at</w:t>
      </w:r>
      <w:r>
        <w:t xml:space="preserve"> the</w:t>
      </w:r>
      <w:r w:rsidR="00E175AF">
        <w:t xml:space="preserve"> end,</w:t>
      </w:r>
      <w:r>
        <w:t xml:space="preserve"> focused very much on things like whether we have improved access to justice and so forth. The other thing that we have been publishing</w:t>
      </w:r>
      <w:r w:rsidR="009E6E9A">
        <w:t xml:space="preserve"> are some </w:t>
      </w:r>
      <w:r>
        <w:t>really interesting</w:t>
      </w:r>
      <w:r>
        <w:t xml:space="preserve"> reports. We have now digitalised and we have </w:t>
      </w:r>
      <w:r>
        <w:t>a lot</w:t>
      </w:r>
      <w:r>
        <w:t xml:space="preserve"> more data on what is going on</w:t>
      </w:r>
      <w:r w:rsidR="00964B33">
        <w:t>,</w:t>
      </w:r>
      <w:r>
        <w:t xml:space="preserve"> and we have data on the basics like demographics and protected characteristics. As we go along, we see whether a person with this characteristic </w:t>
      </w:r>
      <w:r w:rsidR="00DC0390">
        <w:t>has</w:t>
      </w:r>
      <w:r>
        <w:t xml:space="preserve"> more difficulty interacting with that sort of service, and that allow</w:t>
      </w:r>
      <w:r w:rsidR="00DC0390">
        <w:t>s</w:t>
      </w:r>
      <w:r>
        <w:t xml:space="preserve"> us then to improve those sorts of services. They are available for you to see as well. We bring it all together to share. As we go along, we are publishing </w:t>
      </w:r>
      <w:r>
        <w:t>more and more</w:t>
      </w:r>
      <w:r>
        <w:t xml:space="preserve"> information about that as it comes together. We are trying to be as transparent as possible.</w:t>
      </w:r>
      <w:r w:rsidR="001E350A">
        <w:t xml:space="preserve"> </w:t>
      </w:r>
    </w:p>
    <w:p w:rsidR="00A17FA3" w:rsidP="00A17FA3">
      <w:pPr>
        <w:pStyle w:val="Question"/>
      </w:pPr>
      <w:sdt>
        <w:sdtPr>
          <w:alias w:val="Member"/>
          <w:tag w:val="&lt;Member mnisId='5042' dodsId='173140'&gt;"/>
          <w:id w:val="1660505262"/>
          <w:placeholder>
            <w:docPart w:val="0135BE1AE26E4E7E9975CEF6A85F6DCA"/>
          </w:placeholder>
          <w:richText/>
        </w:sdtPr>
        <w:sdtContent>
          <w:r w:rsidRPr="00F61FB1">
            <w:rPr>
              <w:b/>
            </w:rPr>
            <w:t>Pam Cox:</w:t>
          </w:r>
        </w:sdtContent>
      </w:sdt>
      <w:r>
        <w:t xml:space="preserve"> While we are talking about the mountains of paper, we saw that in the county courts. The bundles are huge. Every prison we visited has been paper based, and that is a huge inefficiency in the system. It has a knock-on effect for prisoners when information does not pass through the system in the way that they need it to. Are there any brief comments to </w:t>
      </w:r>
      <w:r>
        <w:t>be made</w:t>
      </w:r>
      <w:r>
        <w:t xml:space="preserve"> on the digitisation of prison flow of information?</w:t>
      </w:r>
    </w:p>
    <w:p w:rsidR="00A17FA3" w:rsidP="00A17FA3">
      <w:pPr>
        <w:pStyle w:val="Answer"/>
      </w:pPr>
      <w:sdt>
        <w:sdtPr>
          <w:alias w:val="Witness"/>
          <w:id w:val="-299919533"/>
          <w:placeholder>
            <w:docPart w:val="0135BE1AE26E4E7E9975CEF6A85F6DCA"/>
          </w:placeholder>
          <w:richText/>
        </w:sdtPr>
        <w:sdtContent>
          <w:r w:rsidRPr="00F61FB1">
            <w:rPr>
              <w:b/>
              <w:i/>
            </w:rPr>
            <w:t>Dame Antonia Romeo:</w:t>
          </w:r>
        </w:sdtContent>
      </w:sdt>
      <w:r>
        <w:t xml:space="preserve"> I will say something overall </w:t>
      </w:r>
      <w:r w:rsidR="00765805">
        <w:t xml:space="preserve">about </w:t>
      </w:r>
      <w:r>
        <w:t xml:space="preserve">what we are trying to do in terms of our data. I referred earlier to the fact that we have built up this capability. We have three things that we are trying to do with our transformation programme. First, </w:t>
      </w:r>
      <w:r w:rsidR="00694C2B">
        <w:t xml:space="preserve">we are firming </w:t>
      </w:r>
      <w:r>
        <w:t xml:space="preserve">up the core foundations and improve the legacy systems that are in place. Secondly, </w:t>
      </w:r>
      <w:r w:rsidR="00EB4861">
        <w:t xml:space="preserve">we are </w:t>
      </w:r>
      <w:r>
        <w:t>redesigning existing services</w:t>
      </w:r>
      <w:r w:rsidR="0026150B">
        <w:t xml:space="preserve"> and</w:t>
      </w:r>
      <w:r w:rsidR="001E350A">
        <w:t>,</w:t>
      </w:r>
      <w:r w:rsidR="0026150B">
        <w:t xml:space="preserve"> w</w:t>
      </w:r>
      <w:r>
        <w:t xml:space="preserve">here possible and where we </w:t>
      </w:r>
      <w:r>
        <w:t>have the money to do so, digitising. Thirdly, we are looking to ensure that we design new services with tech at their core</w:t>
      </w:r>
      <w:r w:rsidR="001E350A">
        <w:t>—</w:t>
      </w:r>
      <w:r w:rsidR="00BB6004">
        <w:t>t</w:t>
      </w:r>
      <w:r>
        <w:t xml:space="preserve">hinking user first from a tech perspective in the way that people will want to interact with the Government in a technological way rather than in a paper-based way. We have a plan for doing that, and some of our </w:t>
      </w:r>
      <w:r>
        <w:t>aforementioned ongoing</w:t>
      </w:r>
      <w:r>
        <w:t xml:space="preserve"> work on the SR and discussions with the Treasury will be about seeking to think about how we can invest</w:t>
      </w:r>
      <w:r w:rsidR="003B6C49">
        <w:t xml:space="preserve"> in</w:t>
      </w:r>
      <w:r>
        <w:t xml:space="preserve"> some of that. </w:t>
      </w:r>
      <w:r w:rsidR="0043777F">
        <w:t>On prisons, t</w:t>
      </w:r>
      <w:r>
        <w:t xml:space="preserve">here </w:t>
      </w:r>
      <w:r w:rsidR="007A00F4">
        <w:t>are</w:t>
      </w:r>
      <w:r>
        <w:t xml:space="preserve"> prisons and probation. Probation involves deep expertise</w:t>
      </w:r>
      <w:r w:rsidR="00F64711">
        <w:t>, but t</w:t>
      </w:r>
      <w:r>
        <w:t xml:space="preserve">here are </w:t>
      </w:r>
      <w:r>
        <w:t>some</w:t>
      </w:r>
      <w:r>
        <w:t xml:space="preserve"> manual elements that can be automated.</w:t>
      </w:r>
      <w:r w:rsidR="00F64711">
        <w:t xml:space="preserve"> Amy may want to say something about that.</w:t>
      </w:r>
    </w:p>
    <w:p w:rsidR="00A17FA3" w:rsidP="00A17FA3">
      <w:pPr>
        <w:pStyle w:val="Answer"/>
      </w:pPr>
      <w:sdt>
        <w:sdtPr>
          <w:alias w:val="Witness"/>
          <w:id w:val="689731576"/>
          <w:placeholder>
            <w:docPart w:val="0135BE1AE26E4E7E9975CEF6A85F6DCA"/>
          </w:placeholder>
          <w:richText/>
        </w:sdtPr>
        <w:sdtContent>
          <w:r w:rsidRPr="00F61FB1">
            <w:rPr>
              <w:b/>
              <w:i/>
            </w:rPr>
            <w:t>Nick Goodwin:</w:t>
          </w:r>
        </w:sdtContent>
      </w:sdt>
      <w:r>
        <w:t xml:space="preserve"> I have a quick point before Amy comes in. There are two things worth noting in respect of prisons and how they operate with the courts </w:t>
      </w:r>
      <w:r>
        <w:t>at the moment</w:t>
      </w:r>
      <w:r>
        <w:t xml:space="preserve"> through </w:t>
      </w:r>
      <w:r w:rsidR="009716CD">
        <w:t xml:space="preserve">the </w:t>
      </w:r>
      <w:r>
        <w:t>reform</w:t>
      </w:r>
      <w:r w:rsidR="009716CD">
        <w:t>s</w:t>
      </w:r>
      <w:r>
        <w:t>. The first is</w:t>
      </w:r>
      <w:r w:rsidR="00F64711">
        <w:t xml:space="preserve"> that</w:t>
      </w:r>
      <w:r>
        <w:t xml:space="preserve"> through </w:t>
      </w:r>
      <w:r w:rsidR="00902100">
        <w:t xml:space="preserve">the </w:t>
      </w:r>
      <w:r w:rsidR="00F64711">
        <w:t>c</w:t>
      </w:r>
      <w:r>
        <w:t xml:space="preserve">ommon </w:t>
      </w:r>
      <w:r w:rsidR="00F64711">
        <w:t>p</w:t>
      </w:r>
      <w:r>
        <w:t xml:space="preserve">latform we </w:t>
      </w:r>
      <w:r>
        <w:t>are able to</w:t>
      </w:r>
      <w:r>
        <w:t xml:space="preserve"> send results. </w:t>
      </w:r>
      <w:r>
        <w:t>At the moment</w:t>
      </w:r>
      <w:r>
        <w:t xml:space="preserve">, </w:t>
      </w:r>
      <w:r w:rsidR="00E91E3C">
        <w:t>results</w:t>
      </w:r>
      <w:r>
        <w:t xml:space="preserve"> in court </w:t>
      </w:r>
      <w:r w:rsidR="00E91E3C">
        <w:t xml:space="preserve">are sent </w:t>
      </w:r>
      <w:r>
        <w:t xml:space="preserve">on the day to Amy’s team for them to do what they need to in prison and probation. That is a much better, slicker, </w:t>
      </w:r>
      <w:r w:rsidR="008711B6">
        <w:t>safer</w:t>
      </w:r>
      <w:r w:rsidR="008711B6">
        <w:t xml:space="preserve"> and </w:t>
      </w:r>
      <w:r>
        <w:t>more secure process than the passing of paper. The other thing we have done through our reform programme and with Amy’s team is</w:t>
      </w:r>
      <w:r w:rsidR="000F5B66">
        <w:t xml:space="preserve"> that l</w:t>
      </w:r>
      <w:r>
        <w:t xml:space="preserve">ast year, there were 64,000 video contacts between prison, </w:t>
      </w:r>
      <w:r>
        <w:t>probation</w:t>
      </w:r>
      <w:r>
        <w:t xml:space="preserve"> and courts. The world has changed quite </w:t>
      </w:r>
      <w:r>
        <w:t>a lot</w:t>
      </w:r>
      <w:r>
        <w:t xml:space="preserve"> because we have been focusing on digitalisation.</w:t>
      </w:r>
    </w:p>
    <w:p w:rsidR="00A17FA3" w:rsidP="00A17FA3">
      <w:pPr>
        <w:pStyle w:val="Answer"/>
      </w:pPr>
      <w:sdt>
        <w:sdtPr>
          <w:alias w:val="Witness"/>
          <w:id w:val="-1441601260"/>
          <w:placeholder>
            <w:docPart w:val="0135BE1AE26E4E7E9975CEF6A85F6DCA"/>
          </w:placeholder>
          <w:richText/>
        </w:sdtPr>
        <w:sdtContent>
          <w:r w:rsidRPr="00F61FB1">
            <w:rPr>
              <w:b/>
              <w:i/>
            </w:rPr>
            <w:t>Amy Rees:</w:t>
          </w:r>
        </w:sdtContent>
      </w:sdt>
      <w:r>
        <w:t xml:space="preserve"> </w:t>
      </w:r>
      <w:r w:rsidR="008711B6">
        <w:t xml:space="preserve">On the narrow </w:t>
      </w:r>
      <w:r w:rsidR="008711B6">
        <w:t>particular point</w:t>
      </w:r>
      <w:r w:rsidR="008711B6">
        <w:t xml:space="preserve"> about</w:t>
      </w:r>
      <w:r>
        <w:t xml:space="preserve"> the link with courts, Nick has covered it, and you are absolutely right. It is a huge benefit for us to get the outcomes so quickly and to be able to know </w:t>
      </w:r>
      <w:r w:rsidR="000F5B66">
        <w:t xml:space="preserve">that </w:t>
      </w:r>
      <w:r>
        <w:t>exactly. As you know, people often think that a prisoner goes to court and gets one sentence for one offence. It is very rarely like that</w:t>
      </w:r>
      <w:r w:rsidR="00BE2B4C">
        <w:t xml:space="preserve">; </w:t>
      </w:r>
      <w:r w:rsidR="000F5B66">
        <w:t xml:space="preserve">there are </w:t>
      </w:r>
      <w:r>
        <w:t>multiple offences interacting. Th</w:t>
      </w:r>
      <w:r w:rsidR="008711B6">
        <w:t>e</w:t>
      </w:r>
      <w:r>
        <w:t xml:space="preserve"> digital system has made </w:t>
      </w:r>
      <w:r>
        <w:t>a huge difference</w:t>
      </w:r>
      <w:r>
        <w:t xml:space="preserve">. More broadly—I </w:t>
      </w:r>
      <w:r>
        <w:t>do</w:t>
      </w:r>
      <w:r w:rsidR="008711B6">
        <w:t>n’t</w:t>
      </w:r>
      <w:r>
        <w:t xml:space="preserve"> know if you want to get into it—there are digital services that we are trying to improve in prisons and probation. Do you want to get into that now?</w:t>
      </w:r>
    </w:p>
    <w:p w:rsidR="00A17FA3" w:rsidP="00A17FA3">
      <w:pPr>
        <w:pStyle w:val="Remark"/>
      </w:pPr>
      <w:sdt>
        <w:sdtPr>
          <w:alias w:val="Member"/>
          <w:tag w:val="&lt;Member mnisId='5042' dodsId='173140'&gt;"/>
          <w:id w:val="-349964190"/>
          <w:placeholder>
            <w:docPart w:val="0135BE1AE26E4E7E9975CEF6A85F6DCA"/>
          </w:placeholder>
          <w:richText/>
        </w:sdtPr>
        <w:sdtContent>
          <w:r w:rsidRPr="00F61FB1">
            <w:rPr>
              <w:b/>
            </w:rPr>
            <w:t>Pam Cox:</w:t>
          </w:r>
        </w:sdtContent>
      </w:sdt>
      <w:r>
        <w:t xml:space="preserve"> We will save that for another day, but it is good to hear.</w:t>
      </w:r>
    </w:p>
    <w:p w:rsidR="00A17FA3" w:rsidP="00A17FA3">
      <w:pPr>
        <w:pStyle w:val="Remark"/>
      </w:pPr>
      <w:sdt>
        <w:sdtPr>
          <w:alias w:val="Member"/>
          <w:tag w:val="&lt;Member mnisId='1516' dodsId='35897'&gt;"/>
          <w:id w:val="-1163846445"/>
          <w:placeholder>
            <w:docPart w:val="0135BE1AE26E4E7E9975CEF6A85F6DCA"/>
          </w:placeholder>
          <w:richText/>
        </w:sdtPr>
        <w:sdtContent>
          <w:r w:rsidRPr="00F61FB1">
            <w:rPr>
              <w:b/>
            </w:rPr>
            <w:t>Chair:</w:t>
          </w:r>
        </w:sdtContent>
      </w:sdt>
      <w:r>
        <w:t xml:space="preserve"> We are hoping to finish at 4.30. We have a couple of areas still to cover. We have said a bit about prison building. D</w:t>
      </w:r>
      <w:r w:rsidR="000F4E8A">
        <w:t>o</w:t>
      </w:r>
      <w:r>
        <w:t xml:space="preserve"> you want to say anything more about that, Tessa?</w:t>
      </w:r>
    </w:p>
    <w:p w:rsidR="00A17FA3" w:rsidP="00A17FA3">
      <w:pPr>
        <w:pStyle w:val="Question"/>
      </w:pPr>
      <w:sdt>
        <w:sdtPr>
          <w:alias w:val="Member"/>
          <w:tag w:val="&lt;Member mnisId='4089' dodsId='31619'&gt;"/>
          <w:id w:val="-1446776633"/>
          <w:placeholder>
            <w:docPart w:val="0135BE1AE26E4E7E9975CEF6A85F6DCA"/>
          </w:placeholder>
          <w:richText/>
        </w:sdtPr>
        <w:sdtContent>
          <w:r w:rsidRPr="00F61FB1">
            <w:rPr>
              <w:b/>
            </w:rPr>
            <w:t>Tessa Munt:</w:t>
          </w:r>
        </w:sdtContent>
      </w:sdt>
      <w:r>
        <w:t xml:space="preserve"> I wan</w:t>
      </w:r>
      <w:r w:rsidR="00911DCE">
        <w:t>t</w:t>
      </w:r>
      <w:r>
        <w:t xml:space="preserve"> to ask a little bit about prison building and the increase in places that </w:t>
      </w:r>
      <w:r w:rsidR="00233AB1">
        <w:t>is</w:t>
      </w:r>
      <w:r>
        <w:t xml:space="preserve"> going to </w:t>
      </w:r>
      <w:r>
        <w:t>be needed</w:t>
      </w:r>
      <w:r w:rsidR="00233AB1">
        <w:t>,</w:t>
      </w:r>
      <w:r>
        <w:t xml:space="preserve"> from 95,000 to 105,000</w:t>
      </w:r>
      <w:r w:rsidR="00857664">
        <w:t xml:space="preserve">—that is </w:t>
      </w:r>
      <w:r>
        <w:t>over the next four years, is</w:t>
      </w:r>
      <w:r w:rsidR="00233AB1">
        <w:t>n’t</w:t>
      </w:r>
      <w:r>
        <w:t xml:space="preserve"> it? That is what </w:t>
      </w:r>
      <w:r>
        <w:t>was anticipated</w:t>
      </w:r>
      <w:r>
        <w:t>. The 14,000 additional places that were going to be in the three G prisons—Grendon, Garth and Gartree—are going to happen after that date. How are you going to meet that increase of 14,000 places?</w:t>
      </w:r>
    </w:p>
    <w:p w:rsidR="00A17FA3" w:rsidP="00A17FA3">
      <w:pPr>
        <w:pStyle w:val="Answer"/>
      </w:pPr>
      <w:sdt>
        <w:sdtPr>
          <w:alias w:val="Witness"/>
          <w:id w:val="-814030244"/>
          <w:placeholder>
            <w:docPart w:val="0135BE1AE26E4E7E9975CEF6A85F6DCA"/>
          </w:placeholder>
          <w:richText/>
        </w:sdtPr>
        <w:sdtContent>
          <w:r w:rsidRPr="00F61FB1">
            <w:rPr>
              <w:b/>
              <w:i/>
            </w:rPr>
            <w:t>Dame Antonia Romeo:</w:t>
          </w:r>
        </w:sdtContent>
      </w:sdt>
      <w:r>
        <w:t xml:space="preserve"> The 14,000 </w:t>
      </w:r>
      <w:r>
        <w:t>is made</w:t>
      </w:r>
      <w:r>
        <w:t xml:space="preserve"> up of a number of things. There are four new prison builds</w:t>
      </w:r>
      <w:r w:rsidR="001F0455">
        <w:t xml:space="preserve">: </w:t>
      </w:r>
      <w:r>
        <w:t>the one we are about to open, Millsike, and then the three that you referred to, for which two have planning permission and one is still in the appeal process</w:t>
      </w:r>
      <w:r w:rsidR="00AE4D10">
        <w:t>,</w:t>
      </w:r>
      <w:r>
        <w:t xml:space="preserve"> having been 14 months in the planning process. There are </w:t>
      </w:r>
      <w:r>
        <w:t>a number of</w:t>
      </w:r>
      <w:r>
        <w:t xml:space="preserve"> areas like building </w:t>
      </w:r>
      <w:r>
        <w:t xml:space="preserve">additional house blocks. There are rapid deployment cells. There are other ways of bringing supply online beyond those new prison builds. We are hoping to open </w:t>
      </w:r>
      <w:r>
        <w:t>some</w:t>
      </w:r>
      <w:r>
        <w:t xml:space="preserve"> additional house blocks in the next few weeks. Do you want more detail?</w:t>
      </w:r>
    </w:p>
    <w:p w:rsidR="00A17FA3" w:rsidP="00A17FA3">
      <w:pPr>
        <w:pStyle w:val="Question"/>
      </w:pPr>
      <w:sdt>
        <w:sdtPr>
          <w:alias w:val="Member"/>
          <w:tag w:val="&lt;Member mnisId='4089' dodsId='31619'&gt;"/>
          <w:id w:val="-319191228"/>
          <w:placeholder>
            <w:docPart w:val="0135BE1AE26E4E7E9975CEF6A85F6DCA"/>
          </w:placeholder>
          <w:richText/>
        </w:sdtPr>
        <w:sdtContent>
          <w:r w:rsidRPr="005865C4">
            <w:rPr>
              <w:b/>
            </w:rPr>
            <w:t>Tessa Munt:</w:t>
          </w:r>
        </w:sdtContent>
      </w:sdt>
      <w:r>
        <w:t xml:space="preserve"> You will be there, will you? You will get your 14,000.</w:t>
      </w:r>
    </w:p>
    <w:p w:rsidR="00A17FA3" w:rsidP="00A17FA3">
      <w:pPr>
        <w:pStyle w:val="Answer"/>
      </w:pPr>
      <w:sdt>
        <w:sdtPr>
          <w:alias w:val="Witness"/>
          <w:id w:val="1520884063"/>
          <w:placeholder>
            <w:docPart w:val="0135BE1AE26E4E7E9975CEF6A85F6DCA"/>
          </w:placeholder>
          <w:richText/>
        </w:sdtPr>
        <w:sdtContent>
          <w:r w:rsidRPr="005865C4">
            <w:rPr>
              <w:b/>
              <w:i/>
            </w:rPr>
            <w:t>Amy Rees:</w:t>
          </w:r>
        </w:sdtContent>
      </w:sdt>
      <w:r>
        <w:t xml:space="preserve"> Yes. The 14,000 </w:t>
      </w:r>
      <w:r>
        <w:t>is made</w:t>
      </w:r>
      <w:r>
        <w:t xml:space="preserve"> up, as the </w:t>
      </w:r>
      <w:r w:rsidR="007F6413">
        <w:t>p</w:t>
      </w:r>
      <w:r>
        <w:t xml:space="preserve">ermanent </w:t>
      </w:r>
      <w:r w:rsidR="007F6413">
        <w:t>s</w:t>
      </w:r>
      <w:r>
        <w:t>ecretary says, of both building on completely new greenfield sites and a lot of expansion on existing sites. We do that through a variety of ways: more secure house blocks, rapid deployment cells and expansion of the open estate. The 14,000 is a mix of those</w:t>
      </w:r>
      <w:r w:rsidR="000800E8">
        <w:t xml:space="preserve"> </w:t>
      </w:r>
      <w:r>
        <w:t>things.</w:t>
      </w:r>
    </w:p>
    <w:p w:rsidR="00A17FA3" w:rsidP="00A17FA3">
      <w:pPr>
        <w:pStyle w:val="Answer"/>
      </w:pPr>
      <w:sdt>
        <w:sdtPr>
          <w:alias w:val="Witness"/>
          <w:id w:val="1265502231"/>
          <w:placeholder>
            <w:docPart w:val="0135BE1AE26E4E7E9975CEF6A85F6DCA"/>
          </w:placeholder>
          <w:richText/>
        </w:sdtPr>
        <w:sdtContent>
          <w:r w:rsidRPr="005865C4">
            <w:rPr>
              <w:b/>
              <w:i/>
            </w:rPr>
            <w:t>Ross Gribbin:</w:t>
          </w:r>
        </w:sdtContent>
      </w:sdt>
      <w:r>
        <w:t xml:space="preserve"> I wonder if your question is also getting at the underlying growth in demand and how we are going to meet that. There are two things going on. Roughly speaking, every year there are about 3,000 equivalent prison places-worth of demand coming into the system. What we have now done</w:t>
      </w:r>
      <w:r w:rsidR="000800E8">
        <w:t xml:space="preserve">, which </w:t>
      </w:r>
      <w:r>
        <w:t>I hope is helpful both for the Committee and for others</w:t>
      </w:r>
      <w:r w:rsidR="000800E8">
        <w:t xml:space="preserve">, </w:t>
      </w:r>
      <w:r>
        <w:t xml:space="preserve">is </w:t>
      </w:r>
      <w:r w:rsidR="000800E8">
        <w:t>to be</w:t>
      </w:r>
      <w:r>
        <w:t xml:space="preserve"> transparent on the profile of supply, which is the 14,000 places. We also published our projections of demand over the course of </w:t>
      </w:r>
      <w:r>
        <w:t>roughly the</w:t>
      </w:r>
      <w:r>
        <w:t xml:space="preserve"> same period. You can look at the two, and at what the gap is. In effect, the Lord Chancellor has set out that the sentencing review and the supply need to combine to meet those overall demands. The plan is always a combination of both. It is both the supply and the demand measures that you want to take.</w:t>
      </w:r>
    </w:p>
    <w:p w:rsidR="00A17FA3" w:rsidP="00A17FA3">
      <w:pPr>
        <w:pStyle w:val="Question"/>
      </w:pPr>
      <w:sdt>
        <w:sdtPr>
          <w:alias w:val="Member"/>
          <w:tag w:val="&lt;Member mnisId='4089' dodsId='31619'&gt;"/>
          <w:id w:val="-10992337"/>
          <w:placeholder>
            <w:docPart w:val="0135BE1AE26E4E7E9975CEF6A85F6DCA"/>
          </w:placeholder>
          <w:richText/>
        </w:sdtPr>
        <w:sdtContent>
          <w:r w:rsidRPr="005865C4">
            <w:rPr>
              <w:b/>
            </w:rPr>
            <w:t>Tessa Munt:</w:t>
          </w:r>
        </w:sdtContent>
      </w:sdt>
      <w:r>
        <w:t xml:space="preserve"> Thank you. Can I move now to the number of cells, effectively, that are out of action and how that has </w:t>
      </w:r>
      <w:r>
        <w:t>been dealt</w:t>
      </w:r>
      <w:r>
        <w:t xml:space="preserve"> with</w:t>
      </w:r>
      <w:r w:rsidR="00510E0F">
        <w:t>?</w:t>
      </w:r>
      <w:r>
        <w:t xml:space="preserve"> I know </w:t>
      </w:r>
      <w:r>
        <w:t>in particular we</w:t>
      </w:r>
      <w:r>
        <w:t xml:space="preserve"> have Dartmoor, which has been shut</w:t>
      </w:r>
      <w:r w:rsidR="00431B40">
        <w:t xml:space="preserve">, and </w:t>
      </w:r>
      <w:r>
        <w:t>is going to be shut for another two years. Do you have a date for when it is due to be back on? It has three years from last August</w:t>
      </w:r>
      <w:r w:rsidR="00EF3C6C">
        <w:t xml:space="preserve">, which </w:t>
      </w:r>
      <w:r>
        <w:t xml:space="preserve">takes us to August </w:t>
      </w:r>
      <w:r w:rsidR="00215C17">
        <w:t>’</w:t>
      </w:r>
      <w:r>
        <w:t>27. Is that correct?</w:t>
      </w:r>
    </w:p>
    <w:p w:rsidR="00A17FA3" w:rsidP="00A17FA3">
      <w:pPr>
        <w:pStyle w:val="Answer"/>
      </w:pPr>
      <w:sdt>
        <w:sdtPr>
          <w:alias w:val="Witness"/>
          <w:id w:val="-1682887859"/>
          <w:placeholder>
            <w:docPart w:val="0135BE1AE26E4E7E9975CEF6A85F6DCA"/>
          </w:placeholder>
          <w:richText/>
        </w:sdtPr>
        <w:sdtContent>
          <w:r w:rsidRPr="005865C4">
            <w:rPr>
              <w:b/>
              <w:i/>
            </w:rPr>
            <w:t>Amy Rees:</w:t>
          </w:r>
        </w:sdtContent>
      </w:sdt>
      <w:r>
        <w:t xml:space="preserve"> Shall I pick up a couple of bits? On the first part of your question, on average last year we had about 1,700 places out of use at any one time.</w:t>
      </w:r>
    </w:p>
    <w:p w:rsidR="00A17FA3" w:rsidP="00A17FA3">
      <w:pPr>
        <w:pStyle w:val="Question"/>
      </w:pPr>
      <w:sdt>
        <w:sdtPr>
          <w:alias w:val="Member"/>
          <w:tag w:val="&lt;Member mnisId='4089' dodsId='31619'&gt;"/>
          <w:id w:val="-2059474858"/>
          <w:placeholder>
            <w:docPart w:val="0135BE1AE26E4E7E9975CEF6A85F6DCA"/>
          </w:placeholder>
          <w:richText/>
        </w:sdtPr>
        <w:sdtContent>
          <w:r w:rsidRPr="005865C4">
            <w:rPr>
              <w:b/>
            </w:rPr>
            <w:t>Tessa Munt:</w:t>
          </w:r>
        </w:sdtContent>
      </w:sdt>
      <w:r>
        <w:t xml:space="preserve"> </w:t>
      </w:r>
      <w:r w:rsidR="00215C17">
        <w:t>But w</w:t>
      </w:r>
      <w:r>
        <w:t xml:space="preserve">e have already heard </w:t>
      </w:r>
      <w:r w:rsidR="00E95159">
        <w:t xml:space="preserve">that </w:t>
      </w:r>
      <w:r>
        <w:t xml:space="preserve">they are </w:t>
      </w:r>
      <w:r>
        <w:t>being turned</w:t>
      </w:r>
      <w:r>
        <w:t xml:space="preserve"> around in 24 to 48 hours.</w:t>
      </w:r>
    </w:p>
    <w:p w:rsidR="00A17FA3" w:rsidP="00A17FA3">
      <w:pPr>
        <w:pStyle w:val="Answer"/>
      </w:pPr>
      <w:sdt>
        <w:sdtPr>
          <w:alias w:val="Witness"/>
          <w:id w:val="1190260246"/>
          <w:placeholder>
            <w:docPart w:val="0135BE1AE26E4E7E9975CEF6A85F6DCA"/>
          </w:placeholder>
          <w:richText/>
        </w:sdtPr>
        <w:sdtContent>
          <w:r w:rsidRPr="005865C4">
            <w:rPr>
              <w:b/>
              <w:i/>
            </w:rPr>
            <w:t>Amy Rees:</w:t>
          </w:r>
        </w:sdtContent>
      </w:sdt>
      <w:r>
        <w:t xml:space="preserve"> That is </w:t>
      </w:r>
      <w:r>
        <w:t>some of</w:t>
      </w:r>
      <w:r>
        <w:t xml:space="preserve"> those. Th</w:t>
      </w:r>
      <w:r w:rsidR="00E95159">
        <w:t>ere are</w:t>
      </w:r>
      <w:r>
        <w:t xml:space="preserve"> two different things. </w:t>
      </w:r>
      <w:r>
        <w:t>Some of</w:t>
      </w:r>
      <w:r>
        <w:t xml:space="preserve"> the places that are offline are just because a prisoner might have gone in there and damaged the cell. They </w:t>
      </w:r>
      <w:r>
        <w:t>are turned</w:t>
      </w:r>
      <w:r>
        <w:t xml:space="preserve"> around very quickly. The 1,700 are places off for major work. That would quite often be FSI places—fire improvement works—or </w:t>
      </w:r>
      <w:r>
        <w:t>big</w:t>
      </w:r>
      <w:r w:rsidR="00996A1D">
        <w:t xml:space="preserve"> things</w:t>
      </w:r>
      <w:r>
        <w:t xml:space="preserve">, what we call priority </w:t>
      </w:r>
      <w:r w:rsidR="00E95159">
        <w:t>1, which is replacing</w:t>
      </w:r>
      <w:r>
        <w:t xml:space="preserve"> a whole boiler, do</w:t>
      </w:r>
      <w:r w:rsidR="00E95159">
        <w:t>ing</w:t>
      </w:r>
      <w:r>
        <w:t xml:space="preserve"> all the showers, redo</w:t>
      </w:r>
      <w:r w:rsidR="00E95159">
        <w:t>ing</w:t>
      </w:r>
      <w:r>
        <w:t xml:space="preserve"> the flooring. That 1,700 is major maintenance work.</w:t>
      </w:r>
    </w:p>
    <w:p w:rsidR="00A17FA3" w:rsidP="00A17FA3">
      <w:pPr>
        <w:pStyle w:val="Question"/>
      </w:pPr>
      <w:sdt>
        <w:sdtPr>
          <w:alias w:val="Member"/>
          <w:tag w:val="&lt;Member mnisId='4089' dodsId='31619'&gt;"/>
          <w:id w:val="805814919"/>
          <w:placeholder>
            <w:docPart w:val="0135BE1AE26E4E7E9975CEF6A85F6DCA"/>
          </w:placeholder>
          <w:richText/>
        </w:sdtPr>
        <w:sdtContent>
          <w:r w:rsidRPr="005865C4">
            <w:rPr>
              <w:b/>
            </w:rPr>
            <w:t>Tessa Munt:</w:t>
          </w:r>
        </w:sdtContent>
      </w:sdt>
      <w:r>
        <w:t xml:space="preserve"> That </w:t>
      </w:r>
      <w:r w:rsidR="00B11754">
        <w:t>average of 1,700</w:t>
      </w:r>
      <w:r w:rsidR="00B11754">
        <w:t xml:space="preserve"> </w:t>
      </w:r>
      <w:r>
        <w:t xml:space="preserve">is </w:t>
      </w:r>
      <w:r>
        <w:t>fairly consistent</w:t>
      </w:r>
      <w:r>
        <w:t xml:space="preserve"> across the estate across time, is it?</w:t>
      </w:r>
    </w:p>
    <w:p w:rsidR="00A17FA3" w:rsidP="00A17FA3">
      <w:pPr>
        <w:pStyle w:val="Answer"/>
      </w:pPr>
      <w:sdt>
        <w:sdtPr>
          <w:alias w:val="Witness"/>
          <w:id w:val="1016427114"/>
          <w:placeholder>
            <w:docPart w:val="0135BE1AE26E4E7E9975CEF6A85F6DCA"/>
          </w:placeholder>
          <w:richText/>
        </w:sdtPr>
        <w:sdtContent>
          <w:r w:rsidRPr="00AC32FD">
            <w:rPr>
              <w:b/>
              <w:i/>
            </w:rPr>
            <w:t>Amy Rees:</w:t>
          </w:r>
        </w:sdtContent>
      </w:sdt>
      <w:r>
        <w:t xml:space="preserve"> Exactly. That is an average of what we used. I actually had a red line, which I think we have talked about with the Committee before, about continuing the 1,500 fire</w:t>
      </w:r>
      <w:r w:rsidR="003A3572">
        <w:t>—</w:t>
      </w:r>
      <w:r>
        <w:t>FSI</w:t>
      </w:r>
      <w:r w:rsidR="003A3572">
        <w:t>—</w:t>
      </w:r>
      <w:r>
        <w:t xml:space="preserve">works, and that is because we have committed that any of the 23,000 cells that are not remediated and that do not have the necessary in-built smoke detection will be taken offline at the end of 2027. We </w:t>
      </w:r>
      <w:r>
        <w:t>have to</w:t>
      </w:r>
      <w:r>
        <w:t xml:space="preserve"> keep a good profile of work, otherwise we are going to lose too many cells at the end of 2027.</w:t>
      </w:r>
    </w:p>
    <w:p w:rsidR="00A17FA3" w:rsidP="00A17FA3">
      <w:pPr>
        <w:pStyle w:val="Question"/>
      </w:pPr>
      <w:sdt>
        <w:sdtPr>
          <w:alias w:val="Member"/>
          <w:tag w:val="&lt;Member mnisId='4089' dodsId='31619'&gt;"/>
          <w:id w:val="-400292065"/>
          <w:placeholder>
            <w:docPart w:val="0135BE1AE26E4E7E9975CEF6A85F6DCA"/>
          </w:placeholder>
          <w:richText/>
        </w:sdtPr>
        <w:sdtContent>
          <w:r w:rsidRPr="00AC32FD">
            <w:rPr>
              <w:b/>
            </w:rPr>
            <w:t>Tessa Munt:</w:t>
          </w:r>
        </w:sdtContent>
      </w:sdt>
      <w:r>
        <w:t xml:space="preserve"> We have already talked</w:t>
      </w:r>
      <w:r w:rsidR="007B651A">
        <w:t xml:space="preserve"> </w:t>
      </w:r>
      <w:r>
        <w:t xml:space="preserve">about ISG and how </w:t>
      </w:r>
      <w:r w:rsidR="007B651A">
        <w:t>they have</w:t>
      </w:r>
      <w:r>
        <w:t xml:space="preserve"> come out of the process earlier</w:t>
      </w:r>
      <w:r w:rsidR="007B651A">
        <w:t>.</w:t>
      </w:r>
      <w:r>
        <w:t xml:space="preserve"> I presume that the Cabinet Office is now tendering new services.</w:t>
      </w:r>
    </w:p>
    <w:p w:rsidR="00A17FA3" w:rsidP="00A17FA3">
      <w:pPr>
        <w:pStyle w:val="Answer"/>
      </w:pPr>
      <w:sdt>
        <w:sdtPr>
          <w:alias w:val="Witness"/>
          <w:id w:val="752005846"/>
          <w:placeholder>
            <w:docPart w:val="0135BE1AE26E4E7E9975CEF6A85F6DCA"/>
          </w:placeholder>
          <w:richText/>
        </w:sdtPr>
        <w:sdtContent>
          <w:r w:rsidRPr="00AC32FD">
            <w:rPr>
              <w:b/>
              <w:i/>
            </w:rPr>
            <w:t>Amy Rees:</w:t>
          </w:r>
        </w:sdtContent>
      </w:sdt>
      <w:r>
        <w:t xml:space="preserve"> Yes, exactly.</w:t>
      </w:r>
    </w:p>
    <w:p w:rsidR="00A17FA3" w:rsidP="00A17FA3">
      <w:pPr>
        <w:pStyle w:val="Question"/>
      </w:pPr>
      <w:sdt>
        <w:sdtPr>
          <w:alias w:val="Member"/>
          <w:tag w:val="&lt;Member mnisId='4089' dodsId='31619'&gt;"/>
          <w:id w:val="634298801"/>
          <w:placeholder>
            <w:docPart w:val="0135BE1AE26E4E7E9975CEF6A85F6DCA"/>
          </w:placeholder>
          <w:richText/>
        </w:sdtPr>
        <w:sdtContent>
          <w:r w:rsidRPr="00AC32FD">
            <w:rPr>
              <w:b/>
            </w:rPr>
            <w:t>Tessa Munt:</w:t>
          </w:r>
        </w:sdtContent>
      </w:sdt>
      <w:r>
        <w:t xml:space="preserve"> That will allow you to </w:t>
      </w:r>
      <w:r>
        <w:t>carry on</w:t>
      </w:r>
      <w:r>
        <w:t xml:space="preserve"> with this programme rolling through into the future.</w:t>
      </w:r>
    </w:p>
    <w:p w:rsidR="00A17FA3" w:rsidP="00A17FA3">
      <w:pPr>
        <w:pStyle w:val="Answer"/>
      </w:pPr>
      <w:sdt>
        <w:sdtPr>
          <w:alias w:val="Witness"/>
          <w:id w:val="-684139456"/>
          <w:placeholder>
            <w:docPart w:val="0135BE1AE26E4E7E9975CEF6A85F6DCA"/>
          </w:placeholder>
          <w:richText/>
        </w:sdtPr>
        <w:sdtContent>
          <w:r w:rsidRPr="00AC32FD">
            <w:rPr>
              <w:b/>
              <w:i/>
            </w:rPr>
            <w:t>Amy Rees:</w:t>
          </w:r>
        </w:sdtContent>
      </w:sdt>
      <w:r>
        <w:t xml:space="preserve"> Exactly right. We never used </w:t>
      </w:r>
      <w:r w:rsidR="0056767D">
        <w:t xml:space="preserve">just </w:t>
      </w:r>
      <w:r>
        <w:t xml:space="preserve">ISG; we used </w:t>
      </w:r>
      <w:r>
        <w:t>a number of</w:t>
      </w:r>
      <w:r>
        <w:t xml:space="preserve"> contractors. We are optimistic that the slack created by ISG, the gaps, will be picked up by others</w:t>
      </w:r>
      <w:r w:rsidR="0005001D">
        <w:t>, but i</w:t>
      </w:r>
      <w:r>
        <w:t xml:space="preserve">t is fair and honest to say there are probably going to be more cells that are not remediated by the end of 2027 because of the ISG issues than we had hoped for. We will do our </w:t>
      </w:r>
      <w:r>
        <w:t>very best</w:t>
      </w:r>
      <w:r>
        <w:t xml:space="preserve"> to get that work picked up. The other problem is</w:t>
      </w:r>
      <w:r w:rsidR="0005001D">
        <w:t xml:space="preserve"> that</w:t>
      </w:r>
      <w:r>
        <w:t xml:space="preserve"> now</w:t>
      </w:r>
      <w:r w:rsidR="00971937">
        <w:t>,</w:t>
      </w:r>
      <w:r>
        <w:t xml:space="preserve"> </w:t>
      </w:r>
      <w:r>
        <w:t>in order to</w:t>
      </w:r>
      <w:r>
        <w:t xml:space="preserve"> have that work picked up by someone else, we would have to have even more than 1,700 places offline, which</w:t>
      </w:r>
      <w:r w:rsidR="00971937">
        <w:t>,</w:t>
      </w:r>
      <w:r>
        <w:t xml:space="preserve"> given capacity</w:t>
      </w:r>
      <w:r w:rsidR="00971937">
        <w:t>,</w:t>
      </w:r>
      <w:r>
        <w:t xml:space="preserve"> is a very difficult thing for us to manage at the moment. Did you want to me to </w:t>
      </w:r>
      <w:r>
        <w:t>pick up</w:t>
      </w:r>
      <w:r w:rsidR="0005001D">
        <w:t xml:space="preserve"> on</w:t>
      </w:r>
      <w:r>
        <w:t xml:space="preserve"> Dartmoor?</w:t>
      </w:r>
    </w:p>
    <w:p w:rsidR="00A17FA3" w:rsidP="00193106">
      <w:pPr>
        <w:pStyle w:val="Question"/>
        <w:numPr>
          <w:ilvl w:val="0"/>
          <w:numId w:val="0"/>
        </w:numPr>
        <w:ind w:left="794"/>
      </w:pPr>
      <w:sdt>
        <w:sdtPr>
          <w:alias w:val="Member"/>
          <w:tag w:val="&lt;Member mnisId='4089' dodsId='31619'&gt;"/>
          <w:id w:val="-118691436"/>
          <w:placeholder>
            <w:docPart w:val="0135BE1AE26E4E7E9975CEF6A85F6DCA"/>
          </w:placeholder>
          <w:richText/>
        </w:sdtPr>
        <w:sdtContent>
          <w:r w:rsidRPr="003C12B7">
            <w:rPr>
              <w:b/>
            </w:rPr>
            <w:t>Tessa Munt:</w:t>
          </w:r>
        </w:sdtContent>
      </w:sdt>
      <w:r>
        <w:t xml:space="preserve"> Please.</w:t>
      </w:r>
    </w:p>
    <w:p w:rsidR="00A17FA3" w:rsidP="00A17FA3">
      <w:pPr>
        <w:pStyle w:val="Answer"/>
      </w:pPr>
      <w:sdt>
        <w:sdtPr>
          <w:alias w:val="Witness"/>
          <w:id w:val="-403071171"/>
          <w:placeholder>
            <w:docPart w:val="0135BE1AE26E4E7E9975CEF6A85F6DCA"/>
          </w:placeholder>
          <w:richText/>
        </w:sdtPr>
        <w:sdtContent>
          <w:r w:rsidRPr="00AC32FD">
            <w:rPr>
              <w:b/>
              <w:i/>
            </w:rPr>
            <w:t>Amy Rees:</w:t>
          </w:r>
        </w:sdtContent>
      </w:sdt>
      <w:r>
        <w:t xml:space="preserve"> Just on Dartmoor, we </w:t>
      </w:r>
      <w:r>
        <w:t>do</w:t>
      </w:r>
      <w:r w:rsidR="003C12B7">
        <w:t>n’t</w:t>
      </w:r>
      <w:r>
        <w:t xml:space="preserve"> know. The straightforward answer is </w:t>
      </w:r>
      <w:r w:rsidR="00193106">
        <w:t xml:space="preserve">that </w:t>
      </w:r>
      <w:r>
        <w:t xml:space="preserve">we do not have a date for when we will put it back into use. That is because we need to get to the bottom of where we are with the HSE on </w:t>
      </w:r>
      <w:r w:rsidR="006B3EED">
        <w:t xml:space="preserve">the </w:t>
      </w:r>
      <w:r>
        <w:t>regulations that govern other persons, which is the way prisoners are classified in the prison, which is a bit different from “resident</w:t>
      </w:r>
      <w:r w:rsidR="00140F05">
        <w:t>s</w:t>
      </w:r>
      <w:r>
        <w:t>”</w:t>
      </w:r>
      <w:r w:rsidR="00B650FC">
        <w:t>—</w:t>
      </w:r>
      <w:r>
        <w:t xml:space="preserve">we ended up talking about </w:t>
      </w:r>
      <w:r w:rsidR="00B650FC">
        <w:t xml:space="preserve">that </w:t>
      </w:r>
      <w:r>
        <w:t>a bit in PAC</w:t>
      </w:r>
      <w:r w:rsidR="00B650FC">
        <w:t>. T</w:t>
      </w:r>
      <w:r>
        <w:t xml:space="preserve">hen I will be able to decide what remediation works I can do and how effective that is. Until I have gone </w:t>
      </w:r>
      <w:r w:rsidR="00140F05">
        <w:t>out</w:t>
      </w:r>
      <w:r w:rsidR="00B650FC">
        <w:t xml:space="preserve"> </w:t>
      </w:r>
      <w:r>
        <w:t xml:space="preserve">to contract for </w:t>
      </w:r>
      <w:r>
        <w:t>that, because</w:t>
      </w:r>
      <w:r>
        <w:t xml:space="preserve"> I know what regulations will happen, I cannot know what the end date </w:t>
      </w:r>
      <w:r w:rsidR="00140F05">
        <w:t>will be</w:t>
      </w:r>
      <w:r>
        <w:t>.</w:t>
      </w:r>
    </w:p>
    <w:p w:rsidR="00A17FA3" w:rsidP="00A17FA3">
      <w:pPr>
        <w:pStyle w:val="Question"/>
      </w:pPr>
      <w:sdt>
        <w:sdtPr>
          <w:alias w:val="Member"/>
          <w:tag w:val="&lt;Member mnisId='4089' dodsId='31619'&gt;"/>
          <w:id w:val="-905919959"/>
          <w:placeholder>
            <w:docPart w:val="0135BE1AE26E4E7E9975CEF6A85F6DCA"/>
          </w:placeholder>
          <w:richText/>
        </w:sdtPr>
        <w:sdtContent>
          <w:r w:rsidRPr="00AC32FD">
            <w:rPr>
              <w:b/>
            </w:rPr>
            <w:t>Tessa Munt:</w:t>
          </w:r>
        </w:sdtContent>
      </w:sdt>
      <w:r>
        <w:t xml:space="preserve"> That presents a problem, does</w:t>
      </w:r>
      <w:r w:rsidR="004E7DD6">
        <w:t>n’t</w:t>
      </w:r>
      <w:r>
        <w:t xml:space="preserve"> it? I had HMP Shepton Mallet until 2013, and that was </w:t>
      </w:r>
      <w:r>
        <w:t>400</w:t>
      </w:r>
      <w:r>
        <w:t xml:space="preserve"> years old</w:t>
      </w:r>
      <w:r w:rsidR="00257302">
        <w:t>—</w:t>
      </w:r>
      <w:r>
        <w:t xml:space="preserve">jolly cold, </w:t>
      </w:r>
      <w:r w:rsidR="00257302">
        <w:t xml:space="preserve">but </w:t>
      </w:r>
      <w:r>
        <w:t>very effective, in my view, with very few escapes, mainly because the walls are 40 feet high. Having been to Dartmoor as well, there are challenges</w:t>
      </w:r>
      <w:r w:rsidRPr="00257302" w:rsidR="00257302">
        <w:t xml:space="preserve"> </w:t>
      </w:r>
      <w:r w:rsidR="00257302">
        <w:t xml:space="preserve">with that </w:t>
      </w:r>
      <w:r w:rsidR="00257302">
        <w:t>particular building</w:t>
      </w:r>
      <w:r>
        <w:t>, are</w:t>
      </w:r>
      <w:r w:rsidR="004C02DD">
        <w:t xml:space="preserve">n’t </w:t>
      </w:r>
      <w:r>
        <w:t xml:space="preserve">there? I presume there is an enormous cost if you just leave </w:t>
      </w:r>
      <w:r w:rsidR="004C02DD">
        <w:t>i</w:t>
      </w:r>
      <w:r>
        <w:t>t empty into the future.</w:t>
      </w:r>
    </w:p>
    <w:p w:rsidR="00A17FA3" w:rsidP="00A17FA3">
      <w:pPr>
        <w:pStyle w:val="Answer"/>
      </w:pPr>
      <w:sdt>
        <w:sdtPr>
          <w:alias w:val="Witness"/>
          <w:id w:val="-1416011816"/>
          <w:placeholder>
            <w:docPart w:val="0135BE1AE26E4E7E9975CEF6A85F6DCA"/>
          </w:placeholder>
          <w:richText/>
        </w:sdtPr>
        <w:sdtContent>
          <w:r w:rsidRPr="00AC32FD">
            <w:rPr>
              <w:b/>
              <w:i/>
            </w:rPr>
            <w:t>Amy Rees:</w:t>
          </w:r>
        </w:sdtContent>
      </w:sdt>
      <w:r>
        <w:t xml:space="preserve"> First of all, I remember Shepton Mallet very fondly. I even worked there for a little bit on detached duty. </w:t>
      </w:r>
      <w:r w:rsidR="004C02DD">
        <w:t>On</w:t>
      </w:r>
      <w:r>
        <w:t xml:space="preserve"> Dartmoor, it is </w:t>
      </w:r>
      <w:r>
        <w:t>very clear</w:t>
      </w:r>
      <w:r>
        <w:t xml:space="preserve"> to say that my position remains that we very much hope to get it back into use. </w:t>
      </w:r>
      <w:r w:rsidR="003F79BC">
        <w:t>First, i</w:t>
      </w:r>
      <w:r>
        <w:t xml:space="preserve">t was a good prison, as you said, although it does have challenges—its location and various things in the buildings, not just radon. </w:t>
      </w:r>
      <w:r w:rsidR="003F79BC">
        <w:t>Secondly, t</w:t>
      </w:r>
      <w:r>
        <w:t xml:space="preserve">here is no way that anything else we could build from scratch </w:t>
      </w:r>
      <w:r w:rsidR="000F2143">
        <w:t>c</w:t>
      </w:r>
      <w:r>
        <w:t xml:space="preserve">ould </w:t>
      </w:r>
      <w:r>
        <w:t>be done</w:t>
      </w:r>
      <w:r>
        <w:t xml:space="preserve"> more quickly or in a more cost-effective way for the taxpayer. We very much hope to be able to get back into Dartmoor.</w:t>
      </w:r>
    </w:p>
    <w:p w:rsidR="00A17FA3" w:rsidP="00A17FA3">
      <w:pPr>
        <w:pStyle w:val="Question"/>
      </w:pPr>
      <w:sdt>
        <w:sdtPr>
          <w:alias w:val="Member"/>
          <w:tag w:val="&lt;Member mnisId='5324' dodsId='118846'&gt;"/>
          <w:id w:val="-68580298"/>
          <w:placeholder>
            <w:docPart w:val="0135BE1AE26E4E7E9975CEF6A85F6DCA"/>
          </w:placeholder>
          <w:richText/>
        </w:sdtPr>
        <w:sdtContent>
          <w:r w:rsidRPr="00AC32FD">
            <w:rPr>
              <w:b/>
            </w:rPr>
            <w:t>Mrs Russell:</w:t>
          </w:r>
        </w:sdtContent>
      </w:sdt>
      <w:r>
        <w:t xml:space="preserve"> </w:t>
      </w:r>
      <w:r>
        <w:t>Some of</w:t>
      </w:r>
      <w:r>
        <w:t xml:space="preserve"> those things are levers that you can control and some of them are not. In terms of the legislative element, what is the timescale for that?</w:t>
      </w:r>
    </w:p>
    <w:p w:rsidR="00A17FA3" w:rsidP="00A17FA3">
      <w:pPr>
        <w:pStyle w:val="Answer"/>
      </w:pPr>
      <w:sdt>
        <w:sdtPr>
          <w:alias w:val="Witness"/>
          <w:id w:val="1380043443"/>
          <w:placeholder>
            <w:docPart w:val="0135BE1AE26E4E7E9975CEF6A85F6DCA"/>
          </w:placeholder>
          <w:richText/>
        </w:sdtPr>
        <w:sdtContent>
          <w:r w:rsidRPr="00AC32FD">
            <w:rPr>
              <w:b/>
              <w:i/>
            </w:rPr>
            <w:t>Ross Gribbin:</w:t>
          </w:r>
        </w:sdtContent>
      </w:sdt>
      <w:r>
        <w:t xml:space="preserve"> </w:t>
      </w:r>
      <w:r w:rsidR="00ED77F4">
        <w:t>S</w:t>
      </w:r>
      <w:r>
        <w:t>orry, could you tell us a bit more? Which legislation did you have in mind</w:t>
      </w:r>
      <w:r w:rsidR="004C4B93">
        <w:t>,</w:t>
      </w:r>
      <w:r>
        <w:t xml:space="preserve"> just so we can focus on the right thing?</w:t>
      </w:r>
    </w:p>
    <w:p w:rsidR="00A17FA3" w:rsidP="00A17FA3">
      <w:pPr>
        <w:pStyle w:val="Question"/>
      </w:pPr>
      <w:sdt>
        <w:sdtPr>
          <w:alias w:val="Member"/>
          <w:tag w:val="&lt;Member mnisId='5324' dodsId='118846'&gt;"/>
          <w:id w:val="-347400703"/>
          <w:placeholder>
            <w:docPart w:val="0135BE1AE26E4E7E9975CEF6A85F6DCA"/>
          </w:placeholder>
          <w:richText/>
        </w:sdtPr>
        <w:sdtContent>
          <w:r w:rsidRPr="00AC32FD">
            <w:rPr>
              <w:b/>
            </w:rPr>
            <w:t>Mrs Russell:</w:t>
          </w:r>
        </w:sdtContent>
      </w:sdt>
      <w:r>
        <w:t xml:space="preserve"> Sorry</w:t>
      </w:r>
      <w:r w:rsidR="00D45756">
        <w:t>—</w:t>
      </w:r>
      <w:r>
        <w:t>possibly</w:t>
      </w:r>
      <w:r w:rsidR="00D45756">
        <w:t xml:space="preserve"> </w:t>
      </w:r>
      <w:r>
        <w:t>it</w:t>
      </w:r>
      <w:r>
        <w:t xml:space="preserve"> was not legislation</w:t>
      </w:r>
      <w:r w:rsidR="00D45756">
        <w:t>; i</w:t>
      </w:r>
      <w:r>
        <w:t>t sounded like there was a point about prisoners being treated as other persons for the purposes of legislation.</w:t>
      </w:r>
    </w:p>
    <w:p w:rsidR="00A17FA3" w:rsidP="00A17FA3">
      <w:pPr>
        <w:pStyle w:val="Answer"/>
      </w:pPr>
      <w:sdt>
        <w:sdtPr>
          <w:alias w:val="Witness"/>
          <w:id w:val="920605827"/>
          <w:placeholder>
            <w:docPart w:val="0135BE1AE26E4E7E9975CEF6A85F6DCA"/>
          </w:placeholder>
          <w:richText/>
        </w:sdtPr>
        <w:sdtContent>
          <w:r w:rsidRPr="00AC32FD">
            <w:rPr>
              <w:b/>
              <w:i/>
            </w:rPr>
            <w:t>Amy Rees:</w:t>
          </w:r>
        </w:sdtContent>
      </w:sdt>
      <w:r>
        <w:t xml:space="preserve"> </w:t>
      </w:r>
      <w:r w:rsidR="00197ABD">
        <w:t>A</w:t>
      </w:r>
      <w:r w:rsidR="0030663F">
        <w:t xml:space="preserve"> lack of provisions?</w:t>
      </w:r>
    </w:p>
    <w:p w:rsidR="00A17FA3" w:rsidP="00A17FA3">
      <w:pPr>
        <w:pStyle w:val="Question"/>
      </w:pPr>
      <w:sdt>
        <w:sdtPr>
          <w:alias w:val="Member"/>
          <w:tag w:val="&lt;Member mnisId='5324' dodsId='118846'&gt;"/>
          <w:id w:val="-1206485927"/>
          <w:placeholder>
            <w:docPart w:val="0135BE1AE26E4E7E9975CEF6A85F6DCA"/>
          </w:placeholder>
          <w:richText/>
        </w:sdtPr>
        <w:sdtContent>
          <w:r w:rsidRPr="00AC32FD">
            <w:rPr>
              <w:b/>
            </w:rPr>
            <w:t>Mrs Russell:</w:t>
          </w:r>
        </w:sdtContent>
      </w:sdt>
      <w:r>
        <w:t xml:space="preserve"> Yes. Is there a lack of legal clarity? What is going on there? Could you unpack that in a way that is intelligible for a member of the </w:t>
      </w:r>
      <w:r>
        <w:t>general public</w:t>
      </w:r>
      <w:r>
        <w:t xml:space="preserve">? How </w:t>
      </w:r>
      <w:r>
        <w:t>many</w:t>
      </w:r>
      <w:r>
        <w:t xml:space="preserve"> places are we talking about in this prison?</w:t>
      </w:r>
    </w:p>
    <w:p w:rsidR="00A17FA3" w:rsidP="00A17FA3">
      <w:pPr>
        <w:pStyle w:val="Answer"/>
      </w:pPr>
      <w:sdt>
        <w:sdtPr>
          <w:alias w:val="Witness"/>
          <w:id w:val="-1656761484"/>
          <w:placeholder>
            <w:docPart w:val="0135BE1AE26E4E7E9975CEF6A85F6DCA"/>
          </w:placeholder>
          <w:richText/>
        </w:sdtPr>
        <w:sdtContent>
          <w:r w:rsidRPr="00AC32FD">
            <w:rPr>
              <w:b/>
              <w:i/>
            </w:rPr>
            <w:t>Amy Rees:</w:t>
          </w:r>
        </w:sdtContent>
      </w:sdt>
      <w:r>
        <w:t xml:space="preserve"> </w:t>
      </w:r>
      <w:r w:rsidR="001F7CAE">
        <w:t>It’s</w:t>
      </w:r>
      <w:r w:rsidR="001F7CAE">
        <w:t xml:space="preserve"> </w:t>
      </w:r>
      <w:r w:rsidR="007354BB">
        <w:t>6</w:t>
      </w:r>
      <w:r w:rsidR="00E16730">
        <w:t>40</w:t>
      </w:r>
      <w:r>
        <w:t>.</w:t>
      </w:r>
    </w:p>
    <w:p w:rsidR="00A17FA3" w:rsidP="00A17FA3">
      <w:pPr>
        <w:pStyle w:val="Question"/>
      </w:pPr>
      <w:sdt>
        <w:sdtPr>
          <w:alias w:val="Member"/>
          <w:tag w:val="&lt;Member mnisId='5324' dodsId='118846'&gt;"/>
          <w:id w:val="356161778"/>
          <w:placeholder>
            <w:docPart w:val="0135BE1AE26E4E7E9975CEF6A85F6DCA"/>
          </w:placeholder>
          <w:richText/>
        </w:sdtPr>
        <w:sdtContent>
          <w:r w:rsidRPr="00AC32FD">
            <w:rPr>
              <w:b/>
            </w:rPr>
            <w:t>Mrs Russell:</w:t>
          </w:r>
        </w:sdtContent>
      </w:sdt>
      <w:r>
        <w:t xml:space="preserve"> Okay, so i</w:t>
      </w:r>
      <w:r w:rsidR="004249AB">
        <w:t xml:space="preserve">t is </w:t>
      </w:r>
      <w:r>
        <w:t>a significant element of capacity.</w:t>
      </w:r>
    </w:p>
    <w:p w:rsidR="00A17FA3" w:rsidP="00A17FA3">
      <w:pPr>
        <w:pStyle w:val="Answer"/>
      </w:pPr>
      <w:sdt>
        <w:sdtPr>
          <w:alias w:val="Witness"/>
          <w:id w:val="-523176558"/>
          <w:placeholder>
            <w:docPart w:val="0135BE1AE26E4E7E9975CEF6A85F6DCA"/>
          </w:placeholder>
          <w:richText/>
        </w:sdtPr>
        <w:sdtContent>
          <w:r w:rsidRPr="00AC32FD">
            <w:rPr>
              <w:b/>
              <w:i/>
            </w:rPr>
            <w:t>Ross Gribbin:</w:t>
          </w:r>
        </w:sdtContent>
      </w:sdt>
      <w:r>
        <w:t xml:space="preserve"> We will do our best. I am sure you appreciate that</w:t>
      </w:r>
      <w:r w:rsidR="00E218B1">
        <w:t>,</w:t>
      </w:r>
      <w:r>
        <w:t xml:space="preserve"> given </w:t>
      </w:r>
      <w:r w:rsidR="00663C6A">
        <w:t xml:space="preserve">that </w:t>
      </w:r>
      <w:r>
        <w:t xml:space="preserve">this is a matter of safety and </w:t>
      </w:r>
      <w:r w:rsidR="00663C6A">
        <w:t xml:space="preserve">that </w:t>
      </w:r>
      <w:r>
        <w:t>radon causes lung cancer</w:t>
      </w:r>
      <w:r w:rsidR="00E218B1">
        <w:t>,</w:t>
      </w:r>
      <w:r>
        <w:t xml:space="preserve"> it is vitally important that we</w:t>
      </w:r>
      <w:r w:rsidR="008271CE">
        <w:t xml:space="preserve"> understand</w:t>
      </w:r>
      <w:r>
        <w:t xml:space="preserve"> not just the regs but also the health risks.</w:t>
      </w:r>
    </w:p>
    <w:p w:rsidR="00A17FA3" w:rsidP="00A17FA3">
      <w:pPr>
        <w:pStyle w:val="Question"/>
      </w:pPr>
      <w:sdt>
        <w:sdtPr>
          <w:alias w:val="Member"/>
          <w:tag w:val="&lt;Member mnisId='1516' dodsId='35897'&gt;"/>
          <w:id w:val="1541390310"/>
          <w:placeholder>
            <w:docPart w:val="0135BE1AE26E4E7E9975CEF6A85F6DCA"/>
          </w:placeholder>
          <w:richText/>
        </w:sdtPr>
        <w:sdtContent>
          <w:r w:rsidRPr="00AC32FD">
            <w:rPr>
              <w:b/>
            </w:rPr>
            <w:t>Chair:</w:t>
          </w:r>
        </w:sdtContent>
      </w:sdt>
      <w:r>
        <w:t xml:space="preserve"> </w:t>
      </w:r>
      <w:r w:rsidR="008271CE">
        <w:t>Do you regret</w:t>
      </w:r>
      <w:r>
        <w:t xml:space="preserve"> signing the new lease for Dartmoor, because it looks like it ha</w:t>
      </w:r>
      <w:r w:rsidR="001E48B1">
        <w:t>d</w:t>
      </w:r>
      <w:r>
        <w:t xml:space="preserve"> </w:t>
      </w:r>
      <w:r>
        <w:t>very serious</w:t>
      </w:r>
      <w:r>
        <w:t xml:space="preserve"> problems</w:t>
      </w:r>
      <w:r w:rsidR="001E48B1">
        <w:t>?</w:t>
      </w:r>
    </w:p>
    <w:p w:rsidR="00A17FA3" w:rsidP="00A17FA3">
      <w:pPr>
        <w:pStyle w:val="Answer"/>
      </w:pPr>
      <w:sdt>
        <w:sdtPr>
          <w:alias w:val="Witness"/>
          <w:id w:val="-1971813872"/>
          <w:placeholder>
            <w:docPart w:val="0135BE1AE26E4E7E9975CEF6A85F6DCA"/>
          </w:placeholder>
          <w:richText/>
        </w:sdtPr>
        <w:sdtContent>
          <w:r w:rsidRPr="00AC32FD">
            <w:rPr>
              <w:b/>
              <w:i/>
            </w:rPr>
            <w:t>Ross Gribbin:</w:t>
          </w:r>
        </w:sdtContent>
      </w:sdt>
      <w:r>
        <w:t xml:space="preserve"> D</w:t>
      </w:r>
      <w:r w:rsidR="001E48B1">
        <w:t>o</w:t>
      </w:r>
      <w:r>
        <w:t xml:space="preserve"> you want us to answer the question on the regs first?</w:t>
      </w:r>
    </w:p>
    <w:p w:rsidR="00A17FA3" w:rsidP="00A17FA3">
      <w:pPr>
        <w:pStyle w:val="Answer"/>
      </w:pPr>
      <w:sdt>
        <w:sdtPr>
          <w:alias w:val="Witness"/>
          <w:id w:val="65084049"/>
          <w:placeholder>
            <w:docPart w:val="0135BE1AE26E4E7E9975CEF6A85F6DCA"/>
          </w:placeholder>
          <w:richText/>
        </w:sdtPr>
        <w:sdtContent>
          <w:r w:rsidRPr="00AC32FD">
            <w:rPr>
              <w:b/>
              <w:i/>
            </w:rPr>
            <w:t>Dame Antonia Romeo:</w:t>
          </w:r>
        </w:sdtContent>
      </w:sdt>
      <w:r>
        <w:t xml:space="preserve"> Shall we say a little bit about what we can do about the regs?</w:t>
      </w:r>
    </w:p>
    <w:p w:rsidR="00983715" w:rsidP="00A17FA3">
      <w:pPr>
        <w:pStyle w:val="Answer"/>
      </w:pPr>
      <w:sdt>
        <w:sdtPr>
          <w:alias w:val="Witness"/>
          <w:id w:val="-856802276"/>
          <w:placeholder>
            <w:docPart w:val="0135BE1AE26E4E7E9975CEF6A85F6DCA"/>
          </w:placeholder>
          <w:richText/>
        </w:sdtPr>
        <w:sdtContent>
          <w:r w:rsidRPr="00AC32FD" w:rsidR="00A17FA3">
            <w:rPr>
              <w:b/>
              <w:i/>
            </w:rPr>
            <w:t>Ross Gribbin:</w:t>
          </w:r>
        </w:sdtContent>
      </w:sdt>
      <w:r w:rsidR="00A17FA3">
        <w:t xml:space="preserve"> I will try to be brief. Broadly speaking, the way the regs </w:t>
      </w:r>
      <w:r w:rsidR="00A17FA3">
        <w:t>are drafted</w:t>
      </w:r>
      <w:r w:rsidR="00A17FA3">
        <w:t xml:space="preserve"> refer</w:t>
      </w:r>
      <w:r w:rsidR="006A2ED6">
        <w:t>s</w:t>
      </w:r>
      <w:r w:rsidR="00A17FA3">
        <w:t xml:space="preserve"> to a category of other persons and they refer to an exposure that those other persons can get. It is ambiguous whether that exposure limit relates to the total or the level above the background level of radiation, and these are things that we have been seeking to clarify with </w:t>
      </w:r>
      <w:r w:rsidR="00663C6A">
        <w:t xml:space="preserve">the </w:t>
      </w:r>
      <w:r w:rsidR="00A17FA3">
        <w:t>HSE and with our colleagues who work on health protection. It is important both to be compliant with the law and, as I am sure you would appreciate, for the safety of the people involved.</w:t>
      </w:r>
    </w:p>
    <w:p w:rsidR="00A17FA3" w:rsidP="00983715">
      <w:pPr>
        <w:pStyle w:val="Question"/>
      </w:pPr>
      <w:sdt>
        <w:sdtPr>
          <w:alias w:val="Member"/>
          <w:tag w:val="&lt;Member mnisId='5324' dodsId='118846'&gt;"/>
          <w:id w:val="524375366"/>
          <w:placeholder>
            <w:docPart w:val="DefaultPlaceholder_-1854013440"/>
          </w:placeholder>
          <w:richText/>
        </w:sdtPr>
        <w:sdtContent>
          <w:r w:rsidRPr="00983715" w:rsidR="00983715">
            <w:rPr>
              <w:b/>
            </w:rPr>
            <w:t>Mrs Russell:</w:t>
          </w:r>
        </w:sdtContent>
      </w:sdt>
      <w:r w:rsidR="00983715">
        <w:t xml:space="preserve"> </w:t>
      </w:r>
      <w:r>
        <w:t>Yes, both the staff and the people.</w:t>
      </w:r>
    </w:p>
    <w:p w:rsidR="00A17FA3" w:rsidP="00A17FA3">
      <w:pPr>
        <w:pStyle w:val="Answer"/>
      </w:pPr>
      <w:sdt>
        <w:sdtPr>
          <w:alias w:val="Witness"/>
          <w:id w:val="-32658290"/>
          <w:placeholder>
            <w:docPart w:val="0135BE1AE26E4E7E9975CEF6A85F6DCA"/>
          </w:placeholder>
          <w:richText/>
        </w:sdtPr>
        <w:sdtContent>
          <w:r w:rsidRPr="00AC32FD">
            <w:rPr>
              <w:b/>
              <w:i/>
            </w:rPr>
            <w:t>Ross Gribbin:</w:t>
          </w:r>
        </w:sdtContent>
      </w:sdt>
      <w:r>
        <w:t xml:space="preserve"> There are </w:t>
      </w:r>
      <w:r>
        <w:t>several</w:t>
      </w:r>
      <w:r>
        <w:t xml:space="preserve"> other issues, but I </w:t>
      </w:r>
      <w:r w:rsidR="00663C6A">
        <w:t>will not</w:t>
      </w:r>
      <w:r>
        <w:t xml:space="preserve"> bore the Committee with them unless you want us to focus more on this.</w:t>
      </w:r>
    </w:p>
    <w:p w:rsidR="002A17F0" w:rsidP="00A17FA3">
      <w:pPr>
        <w:pStyle w:val="Answer"/>
      </w:pPr>
      <w:sdt>
        <w:sdtPr>
          <w:alias w:val="Witness"/>
          <w:id w:val="-328054059"/>
          <w:placeholder>
            <w:docPart w:val="0135BE1AE26E4E7E9975CEF6A85F6DCA"/>
          </w:placeholder>
          <w:richText/>
        </w:sdtPr>
        <w:sdtContent>
          <w:r w:rsidRPr="00AC32FD" w:rsidR="00A17FA3">
            <w:rPr>
              <w:b/>
              <w:i/>
            </w:rPr>
            <w:t>Amy Rees:</w:t>
          </w:r>
        </w:sdtContent>
      </w:sdt>
      <w:r w:rsidR="00A17FA3">
        <w:t xml:space="preserve"> </w:t>
      </w:r>
      <w:r w:rsidR="000B142B">
        <w:t xml:space="preserve">No, </w:t>
      </w:r>
      <w:r w:rsidR="00A17FA3">
        <w:t xml:space="preserve">I </w:t>
      </w:r>
      <w:r w:rsidR="00663C6A">
        <w:t>do not</w:t>
      </w:r>
      <w:r w:rsidR="00A17FA3">
        <w:t xml:space="preserve"> regret signing that lease. It is certainly true that the issues with radon have become more severe than we were aware of at the time of signing the lease. That is because at the time we signed the lease we first detected radon at concerning levels in 2020, but it was not </w:t>
      </w:r>
      <w:r w:rsidR="00A17FA3">
        <w:t xml:space="preserve">in residential areas. It was in areas where we thought we could remediate it. It is certainly true that the position has changed. I am not sure how much the Committee knows, but the way you </w:t>
      </w:r>
      <w:r w:rsidR="00A17FA3">
        <w:t>test</w:t>
      </w:r>
      <w:r w:rsidR="00A17FA3">
        <w:t xml:space="preserve"> for radon is quite complicated. You </w:t>
      </w:r>
      <w:r w:rsidR="00A17FA3">
        <w:t>have to</w:t>
      </w:r>
      <w:r w:rsidR="00A17FA3">
        <w:t xml:space="preserve"> leave something there for three months</w:t>
      </w:r>
      <w:r w:rsidR="00663C6A">
        <w:t>, t</w:t>
      </w:r>
      <w:r w:rsidR="00A17FA3">
        <w:t>hen you have to go away and have that analysed</w:t>
      </w:r>
      <w:r w:rsidR="00663C6A">
        <w:t>—n</w:t>
      </w:r>
      <w:r w:rsidR="00A17FA3">
        <w:t xml:space="preserve">one of it is quick. It is not like carbon monoxide or whatever, </w:t>
      </w:r>
      <w:r w:rsidR="007354BB">
        <w:t xml:space="preserve">where </w:t>
      </w:r>
      <w:r w:rsidR="000B7F1F">
        <w:t xml:space="preserve">you </w:t>
      </w:r>
      <w:r w:rsidR="00A17FA3">
        <w:t xml:space="preserve">just go and </w:t>
      </w:r>
      <w:r w:rsidR="00A17FA3">
        <w:t>test</w:t>
      </w:r>
      <w:r w:rsidR="00A17FA3">
        <w:t xml:space="preserve"> the level that day. It is quite a long-winded process. </w:t>
      </w:r>
    </w:p>
    <w:p w:rsidR="00A17FA3" w:rsidP="00A17FA3">
      <w:pPr>
        <w:pStyle w:val="Answer"/>
      </w:pPr>
      <w:r>
        <w:t>Nevertheless, I come</w:t>
      </w:r>
      <w:r w:rsidR="007354BB">
        <w:t xml:space="preserve"> back</w:t>
      </w:r>
      <w:r>
        <w:t xml:space="preserve"> to the fact, as we have just said, that it was a prison that performed well. It </w:t>
      </w:r>
      <w:r w:rsidR="00663C6A">
        <w:t>has</w:t>
      </w:r>
      <w:r>
        <w:t xml:space="preserve"> 640 places. We all know the difficulties we have had with planning permissions and other things. If I </w:t>
      </w:r>
      <w:r>
        <w:t>was</w:t>
      </w:r>
      <w:r>
        <w:t xml:space="preserve"> to try to start again from zero, it would be a very costly and very difficult thing to do. We very much hope with these combinations of things that we will be able to get back into Dartmoor.</w:t>
      </w:r>
    </w:p>
    <w:p w:rsidR="00A17FA3" w:rsidP="00A17FA3">
      <w:pPr>
        <w:pStyle w:val="Question"/>
      </w:pPr>
      <w:sdt>
        <w:sdtPr>
          <w:alias w:val="Member"/>
          <w:tag w:val="&lt;Member mnisId='1516' dodsId='35897'&gt;"/>
          <w:id w:val="1662573625"/>
          <w:placeholder>
            <w:docPart w:val="0135BE1AE26E4E7E9975CEF6A85F6DCA"/>
          </w:placeholder>
          <w:richText/>
        </w:sdtPr>
        <w:sdtContent>
          <w:r w:rsidRPr="00AC32FD">
            <w:rPr>
              <w:b/>
            </w:rPr>
            <w:t>Chair:</w:t>
          </w:r>
        </w:sdtContent>
      </w:sdt>
      <w:r>
        <w:t xml:space="preserve"> You have no plans to build any new prisons. Are there any current prisons apart from Dartmoor that </w:t>
      </w:r>
      <w:r>
        <w:t>are fully closed</w:t>
      </w:r>
      <w:r>
        <w:t xml:space="preserve"> or have wings that are fully closed?</w:t>
      </w:r>
    </w:p>
    <w:p w:rsidR="00A17FA3" w:rsidP="00A17FA3">
      <w:pPr>
        <w:pStyle w:val="Answer"/>
      </w:pPr>
      <w:sdt>
        <w:sdtPr>
          <w:alias w:val="Witness"/>
          <w:id w:val="1671758040"/>
          <w:placeholder>
            <w:docPart w:val="0135BE1AE26E4E7E9975CEF6A85F6DCA"/>
          </w:placeholder>
          <w:richText/>
        </w:sdtPr>
        <w:sdtContent>
          <w:r w:rsidRPr="00AC32FD">
            <w:rPr>
              <w:b/>
              <w:i/>
            </w:rPr>
            <w:t>Amy Rees:</w:t>
          </w:r>
        </w:sdtContent>
      </w:sdt>
      <w:r>
        <w:t xml:space="preserve"> No, we have no fully closed prisons. We did re-roll Cookham Wood. Colleagues</w:t>
      </w:r>
      <w:r w:rsidR="00587F33">
        <w:t xml:space="preserve"> might</w:t>
      </w:r>
      <w:r>
        <w:t xml:space="preserve"> remember that that was YCS, a youth establishment. We got </w:t>
      </w:r>
      <w:r>
        <w:t>70</w:t>
      </w:r>
      <w:r>
        <w:t xml:space="preserve"> extra places, and we are building that up now over time. There is a closed wing at Dartmoor. It is separate from the radon issue because it has </w:t>
      </w:r>
      <w:r>
        <w:t>been closed</w:t>
      </w:r>
      <w:r>
        <w:t xml:space="preserve"> for a number of years. We will consider, if there is a value</w:t>
      </w:r>
      <w:r w:rsidR="00E35D69">
        <w:t>-</w:t>
      </w:r>
      <w:r>
        <w:t>for</w:t>
      </w:r>
      <w:r w:rsidR="00E35D69">
        <w:t>-</w:t>
      </w:r>
      <w:r>
        <w:t>money case, reopen</w:t>
      </w:r>
      <w:r w:rsidR="00587F33">
        <w:t>ing</w:t>
      </w:r>
      <w:r>
        <w:t xml:space="preserve"> that wing when we do the remediation works, because it is clear</w:t>
      </w:r>
      <w:r w:rsidR="003C7B67">
        <w:t>,</w:t>
      </w:r>
      <w:r>
        <w:t xml:space="preserve"> whatever happens now</w:t>
      </w:r>
      <w:r w:rsidR="003C7B67">
        <w:t>,</w:t>
      </w:r>
      <w:r>
        <w:t xml:space="preserve"> </w:t>
      </w:r>
      <w:r w:rsidR="00367F80">
        <w:t xml:space="preserve">that </w:t>
      </w:r>
      <w:r>
        <w:t>there will be significant remediation works</w:t>
      </w:r>
      <w:r w:rsidR="00E12B8C">
        <w:t xml:space="preserve">. That </w:t>
      </w:r>
      <w:r>
        <w:t xml:space="preserve">might give us an opportunity to do what we need to do to bring </w:t>
      </w:r>
      <w:r w:rsidR="002804CB">
        <w:t xml:space="preserve">on </w:t>
      </w:r>
      <w:r>
        <w:t>another wing, and that would be on top of the 640. That has been out of use for a long time.</w:t>
      </w:r>
    </w:p>
    <w:p w:rsidR="00A17FA3" w:rsidP="00A17FA3">
      <w:pPr>
        <w:pStyle w:val="Question"/>
      </w:pPr>
      <w:sdt>
        <w:sdtPr>
          <w:alias w:val="Member"/>
          <w:tag w:val="&lt;Member mnisId='1516' dodsId='35897'&gt;"/>
          <w:id w:val="-658004836"/>
          <w:placeholder>
            <w:docPart w:val="0135BE1AE26E4E7E9975CEF6A85F6DCA"/>
          </w:placeholder>
          <w:richText/>
        </w:sdtPr>
        <w:sdtContent>
          <w:r w:rsidRPr="00AC32FD">
            <w:rPr>
              <w:b/>
            </w:rPr>
            <w:t>Chair:</w:t>
          </w:r>
        </w:sdtContent>
      </w:sdt>
      <w:r>
        <w:t xml:space="preserve"> Is Wandsworth now full?</w:t>
      </w:r>
    </w:p>
    <w:p w:rsidR="00A17FA3" w:rsidP="00A17FA3">
      <w:pPr>
        <w:pStyle w:val="Answer"/>
      </w:pPr>
      <w:sdt>
        <w:sdtPr>
          <w:alias w:val="Witness"/>
          <w:id w:val="-559942794"/>
          <w:placeholder>
            <w:docPart w:val="0135BE1AE26E4E7E9975CEF6A85F6DCA"/>
          </w:placeholder>
          <w:richText/>
        </w:sdtPr>
        <w:sdtContent>
          <w:r w:rsidRPr="00AC32FD">
            <w:rPr>
              <w:b/>
              <w:i/>
            </w:rPr>
            <w:t>Amy Rees:</w:t>
          </w:r>
        </w:sdtContent>
      </w:sdt>
      <w:r>
        <w:t xml:space="preserve"> No, but we have taken places out of Wandsworth. They will be part of the 1,700 that we talked about earlier. We are doing three sets of work at Wandsworth. I know there is </w:t>
      </w:r>
      <w:r>
        <w:t>a lot of</w:t>
      </w:r>
      <w:r>
        <w:t xml:space="preserve"> interest in the Committee in Wandsworth. We are doing fire safety and shower remediation. That started in </w:t>
      </w:r>
      <w:r w:rsidR="006B2DB7">
        <w:t>’</w:t>
      </w:r>
      <w:r>
        <w:t xml:space="preserve">24. It is a four-year programme and it finishes in </w:t>
      </w:r>
      <w:r w:rsidR="006B2DB7">
        <w:t>’</w:t>
      </w:r>
      <w:r>
        <w:t>28. We are doing PIDs</w:t>
      </w:r>
      <w:r w:rsidR="003B3535">
        <w:t>—t</w:t>
      </w:r>
      <w:r>
        <w:t>hat is</w:t>
      </w:r>
      <w:r w:rsidR="00D471B7">
        <w:t xml:space="preserve">, </w:t>
      </w:r>
      <w:r>
        <w:t>perimeter security detection</w:t>
      </w:r>
      <w:r w:rsidR="00D471B7">
        <w:t>—</w:t>
      </w:r>
      <w:r>
        <w:t>and CCTV.</w:t>
      </w:r>
    </w:p>
    <w:p w:rsidR="00A17FA3" w:rsidP="00C92FDB">
      <w:pPr>
        <w:pStyle w:val="Question"/>
      </w:pPr>
      <w:sdt>
        <w:sdtPr>
          <w:alias w:val="Member"/>
          <w:tag w:val="&lt;Member mnisId='1516' dodsId='35897'&gt;"/>
          <w:id w:val="-642038761"/>
          <w:placeholder>
            <w:docPart w:val="0135BE1AE26E4E7E9975CEF6A85F6DCA"/>
          </w:placeholder>
          <w:richText/>
        </w:sdtPr>
        <w:sdtContent>
          <w:r w:rsidRPr="00C92FDB">
            <w:rPr>
              <w:b/>
            </w:rPr>
            <w:t>Chair:</w:t>
          </w:r>
        </w:sdtContent>
      </w:sdt>
      <w:r>
        <w:t xml:space="preserve"> I am sorry to keep interrupting</w:t>
      </w:r>
      <w:r w:rsidR="00D471B7">
        <w:t xml:space="preserve">, but </w:t>
      </w:r>
      <w:r>
        <w:t>I am very conscious of time.</w:t>
      </w:r>
    </w:p>
    <w:p w:rsidR="00A17FA3" w:rsidP="00A17FA3">
      <w:pPr>
        <w:pStyle w:val="Answer"/>
      </w:pPr>
      <w:sdt>
        <w:sdtPr>
          <w:alias w:val="Witness"/>
          <w:id w:val="-2145656096"/>
          <w:placeholder>
            <w:docPart w:val="0135BE1AE26E4E7E9975CEF6A85F6DCA"/>
          </w:placeholder>
          <w:richText/>
        </w:sdtPr>
        <w:sdtContent>
          <w:r w:rsidRPr="00AC32FD">
            <w:rPr>
              <w:b/>
              <w:i/>
            </w:rPr>
            <w:t>Amy Rees:</w:t>
          </w:r>
        </w:sdtContent>
      </w:sdt>
      <w:r>
        <w:t xml:space="preserve"> I understand.</w:t>
      </w:r>
    </w:p>
    <w:p w:rsidR="00A17FA3" w:rsidP="00A17FA3">
      <w:pPr>
        <w:pStyle w:val="Remark"/>
      </w:pPr>
      <w:sdt>
        <w:sdtPr>
          <w:alias w:val="Member"/>
          <w:tag w:val="&lt;Member mnisId='1516' dodsId='35897'&gt;"/>
          <w:id w:val="-1216044646"/>
          <w:placeholder>
            <w:docPart w:val="0135BE1AE26E4E7E9975CEF6A85F6DCA"/>
          </w:placeholder>
          <w:richText/>
        </w:sdtPr>
        <w:sdtContent>
          <w:r w:rsidRPr="00AC32FD">
            <w:rPr>
              <w:b/>
            </w:rPr>
            <w:t>Chair:</w:t>
          </w:r>
        </w:sdtContent>
      </w:sdt>
      <w:r>
        <w:t xml:space="preserve"> I am conscious that we always end up </w:t>
      </w:r>
      <w:r w:rsidR="00BE643D">
        <w:t>in</w:t>
      </w:r>
      <w:r>
        <w:t xml:space="preserve"> these sessions not dealing with probation</w:t>
      </w:r>
      <w:r w:rsidR="00D471B7">
        <w:t>; w</w:t>
      </w:r>
      <w:r>
        <w:t xml:space="preserve">e are </w:t>
      </w:r>
      <w:r>
        <w:t>probably going</w:t>
      </w:r>
      <w:r>
        <w:t xml:space="preserve"> to have a probation </w:t>
      </w:r>
      <w:r w:rsidR="00D471B7">
        <w:t>session</w:t>
      </w:r>
      <w:r>
        <w:t xml:space="preserve"> at some stage. I will ask my colleagues so that I do not keep hogging the mic. Does anybody wish to ask any questions on probation this afternoon?</w:t>
      </w:r>
    </w:p>
    <w:p w:rsidR="00A17FA3" w:rsidP="00A17FA3">
      <w:pPr>
        <w:pStyle w:val="Question"/>
      </w:pPr>
      <w:sdt>
        <w:sdtPr>
          <w:alias w:val="Member"/>
          <w:tag w:val="&lt;Member mnisId='5042' dodsId='173140'&gt;"/>
          <w:id w:val="1632431768"/>
          <w:placeholder>
            <w:docPart w:val="0135BE1AE26E4E7E9975CEF6A85F6DCA"/>
          </w:placeholder>
          <w:richText/>
        </w:sdtPr>
        <w:sdtContent>
          <w:r w:rsidRPr="00AC32FD">
            <w:rPr>
              <w:b/>
            </w:rPr>
            <w:t>Pam Cox:</w:t>
          </w:r>
        </w:sdtContent>
      </w:sdt>
      <w:r>
        <w:t xml:space="preserve"> </w:t>
      </w:r>
      <w:r w:rsidR="00B4482C">
        <w:t>I have</w:t>
      </w:r>
      <w:r w:rsidR="002B1509">
        <w:t xml:space="preserve"> a</w:t>
      </w:r>
      <w:r>
        <w:t xml:space="preserve"> broad one</w:t>
      </w:r>
      <w:r w:rsidR="00B4482C">
        <w:t xml:space="preserve">, given </w:t>
      </w:r>
      <w:r>
        <w:t xml:space="preserve">the prospect of devolution in so many new areas and the implications that may have for the commissioning of probation services. I know that in Greater Manchester they have a co-commissioning arrangement, which is quite unusual. It would be </w:t>
      </w:r>
      <w:r>
        <w:t>interesting to hear any thoughts you may have on procurement and commissioning.</w:t>
      </w:r>
    </w:p>
    <w:p w:rsidR="00BB7711" w:rsidP="00A17FA3">
      <w:pPr>
        <w:pStyle w:val="Answer"/>
      </w:pPr>
      <w:sdt>
        <w:sdtPr>
          <w:alias w:val="Witness"/>
          <w:id w:val="243067316"/>
          <w:placeholder>
            <w:docPart w:val="0135BE1AE26E4E7E9975CEF6A85F6DCA"/>
          </w:placeholder>
          <w:richText/>
        </w:sdtPr>
        <w:sdtContent>
          <w:r w:rsidRPr="00AC32FD" w:rsidR="00A17FA3">
            <w:rPr>
              <w:b/>
              <w:i/>
            </w:rPr>
            <w:t>Amy Rees:</w:t>
          </w:r>
        </w:sdtContent>
      </w:sdt>
      <w:r w:rsidR="00A17FA3">
        <w:t xml:space="preserve"> Certainly. Colleagues may know</w:t>
      </w:r>
      <w:r w:rsidR="002B1509">
        <w:t xml:space="preserve"> that</w:t>
      </w:r>
      <w:r w:rsidR="00A17FA3">
        <w:t xml:space="preserve"> I was the equivalent of the area </w:t>
      </w:r>
      <w:r w:rsidR="002B1509">
        <w:t xml:space="preserve">executive </w:t>
      </w:r>
      <w:r w:rsidR="00A17FA3">
        <w:t xml:space="preserve">director for Wales. I had </w:t>
      </w:r>
      <w:r w:rsidR="002B1509">
        <w:t xml:space="preserve">both </w:t>
      </w:r>
      <w:r w:rsidR="00A17FA3">
        <w:t xml:space="preserve">prisons and probation in my command when </w:t>
      </w:r>
      <w:r w:rsidR="002B1509">
        <w:t>that</w:t>
      </w:r>
      <w:r w:rsidR="00A17FA3">
        <w:t xml:space="preserve"> did not exist elsewhere. I think in both Wales and Greater Manchester the much closer devolution ties we have to things like co-commissioning really benefit people on the ground and real delivery. </w:t>
      </w:r>
    </w:p>
    <w:p w:rsidR="00F93522" w:rsidP="00A17FA3">
      <w:pPr>
        <w:pStyle w:val="Answer"/>
      </w:pPr>
      <w:r>
        <w:t>I will give you an example from Wales</w:t>
      </w:r>
      <w:r w:rsidR="00BE3C2F">
        <w:t>: a</w:t>
      </w:r>
      <w:r>
        <w:t xml:space="preserve"> thing called Dyfodol, which is an end-to-end drug service. </w:t>
      </w:r>
      <w:r w:rsidR="002A0A90">
        <w:t>Everyone f</w:t>
      </w:r>
      <w:r w:rsidR="00177DA0">
        <w:t>rom t</w:t>
      </w:r>
      <w:r>
        <w:t xml:space="preserve">he CPS right through to the police station, right through </w:t>
      </w:r>
      <w:r w:rsidR="00177DA0">
        <w:t xml:space="preserve">to </w:t>
      </w:r>
      <w:r>
        <w:t>the court, and right through to me in prisons or probation ha</w:t>
      </w:r>
      <w:r w:rsidR="002A0A90">
        <w:t xml:space="preserve">s </w:t>
      </w:r>
      <w:r>
        <w:t xml:space="preserve">the same access to what drug someone has been on and what they have been taking. The benefits </w:t>
      </w:r>
      <w:r w:rsidR="002A0A90">
        <w:t xml:space="preserve">of that </w:t>
      </w:r>
      <w:r>
        <w:t xml:space="preserve">for the system are huge. There are also huge benefits </w:t>
      </w:r>
      <w:r>
        <w:t>for</w:t>
      </w:r>
      <w:r>
        <w:t xml:space="preserve"> the offender</w:t>
      </w:r>
      <w:r w:rsidR="00045F5E">
        <w:t xml:space="preserve"> in</w:t>
      </w:r>
      <w:r>
        <w:t xml:space="preserve"> the obvious continuity of care and not repeating themselves all the time</w:t>
      </w:r>
      <w:r w:rsidR="00045F5E">
        <w:t xml:space="preserve">, </w:t>
      </w:r>
      <w:r>
        <w:t>every time they go through it. That is because the relationship we have is different.</w:t>
      </w:r>
    </w:p>
    <w:p w:rsidR="00BB7711" w:rsidP="00A17FA3">
      <w:pPr>
        <w:pStyle w:val="Answer"/>
      </w:pPr>
      <w:r>
        <w:t>In</w:t>
      </w:r>
      <w:r w:rsidR="00A17FA3">
        <w:t xml:space="preserve"> Greater Manchester, we have taken a different approach to what we do with community accommodation. It is the same in Wales. I am not sure if the Committee is aware, but it has been one of the game changers for us in terms of providing 84 nights of accommodation at the end. </w:t>
      </w:r>
    </w:p>
    <w:p w:rsidR="00A17FA3" w:rsidP="00BB7711">
      <w:pPr>
        <w:pStyle w:val="Answer"/>
      </w:pPr>
      <w:r>
        <w:t xml:space="preserve">I have been </w:t>
      </w:r>
      <w:r>
        <w:t>very clear</w:t>
      </w:r>
      <w:r>
        <w:t xml:space="preserve"> in this Committee and I will be again: I am not in favour of changing the model of probation</w:t>
      </w:r>
      <w:r w:rsidR="00EE413D">
        <w:t>,</w:t>
      </w:r>
      <w:r>
        <w:t xml:space="preserve"> for lots of reasons I can go into. I am very in favour of </w:t>
      </w:r>
      <w:r w:rsidR="00EE413D">
        <w:t xml:space="preserve">having </w:t>
      </w:r>
      <w:r>
        <w:t>the closest commissioning that we can with bodies.</w:t>
      </w:r>
      <w:r w:rsidR="00BB7711">
        <w:t xml:space="preserve"> </w:t>
      </w:r>
      <w:r>
        <w:t>Greater Manchester and Wales are brilliant examples. They are not fully devolved</w:t>
      </w:r>
      <w:r w:rsidR="00C03F88">
        <w:t>; w</w:t>
      </w:r>
      <w:r>
        <w:t xml:space="preserve">e have </w:t>
      </w:r>
      <w:r>
        <w:t>a very close</w:t>
      </w:r>
      <w:r>
        <w:t xml:space="preserve"> relationship. The only thing I would say though is that you need the geography to be able to dock into. Both Wales and Greater Manchester </w:t>
      </w:r>
      <w:r w:rsidR="00AF5685">
        <w:t>are</w:t>
      </w:r>
      <w:r>
        <w:t xml:space="preserve"> a very defined </w:t>
      </w:r>
      <w:r w:rsidR="00AF5685">
        <w:t>thing</w:t>
      </w:r>
      <w:r>
        <w:t xml:space="preserve">. London, you can argue with MOPAC, also has the same thing. We do </w:t>
      </w:r>
      <w:r>
        <w:t>very interesting</w:t>
      </w:r>
      <w:r>
        <w:t xml:space="preserve"> things with MOPAC</w:t>
      </w:r>
      <w:r w:rsidR="00246E4E">
        <w:t>, but</w:t>
      </w:r>
      <w:r>
        <w:t xml:space="preserve"> </w:t>
      </w:r>
      <w:r w:rsidR="00246E4E">
        <w:t>in</w:t>
      </w:r>
      <w:r>
        <w:t xml:space="preserve"> the south-west it is much more difficult to find a very clear geography </w:t>
      </w:r>
      <w:r w:rsidR="00246E4E">
        <w:t>that</w:t>
      </w:r>
      <w:r>
        <w:t xml:space="preserve"> you can dock into. I am very much in favour of that way of working. We need a platform that we can dock into that would allow us to do th</w:t>
      </w:r>
      <w:r w:rsidR="00353A57">
        <w:t>o</w:t>
      </w:r>
      <w:r>
        <w:t xml:space="preserve">se things to </w:t>
      </w:r>
      <w:r>
        <w:t>work</w:t>
      </w:r>
      <w:r>
        <w:t xml:space="preserve"> with people on a commissioning level. I am very much in favour of it.</w:t>
      </w:r>
    </w:p>
    <w:p w:rsidR="00A17FA3" w:rsidP="00A17FA3">
      <w:pPr>
        <w:pStyle w:val="Question"/>
      </w:pPr>
      <w:sdt>
        <w:sdtPr>
          <w:alias w:val="Member"/>
          <w:tag w:val="&lt;Member mnisId='5042' dodsId='173140'&gt;"/>
          <w:id w:val="-294752434"/>
          <w:placeholder>
            <w:docPart w:val="0135BE1AE26E4E7E9975CEF6A85F6DCA"/>
          </w:placeholder>
          <w:richText/>
        </w:sdtPr>
        <w:sdtContent>
          <w:r w:rsidRPr="00AC32FD">
            <w:rPr>
              <w:b/>
            </w:rPr>
            <w:t>Pam Cox:</w:t>
          </w:r>
        </w:sdtContent>
      </w:sdt>
      <w:r>
        <w:t xml:space="preserve"> Does that mean that there is some light on the horizon in terms of the </w:t>
      </w:r>
      <w:r>
        <w:t>new approach</w:t>
      </w:r>
      <w:r>
        <w:t xml:space="preserve"> to commissioning and contractual arrangements?</w:t>
      </w:r>
    </w:p>
    <w:p w:rsidR="00A17FA3" w:rsidP="00A17FA3">
      <w:pPr>
        <w:pStyle w:val="Answer"/>
      </w:pPr>
      <w:sdt>
        <w:sdtPr>
          <w:alias w:val="Witness"/>
          <w:id w:val="2119165764"/>
          <w:placeholder>
            <w:docPart w:val="0135BE1AE26E4E7E9975CEF6A85F6DCA"/>
          </w:placeholder>
          <w:richText/>
        </w:sdtPr>
        <w:sdtContent>
          <w:r w:rsidRPr="00AC32FD">
            <w:rPr>
              <w:b/>
              <w:i/>
            </w:rPr>
            <w:t>Amy Rees:</w:t>
          </w:r>
        </w:sdtContent>
      </w:sdt>
      <w:r>
        <w:t xml:space="preserve"> In terms of the CRS?</w:t>
      </w:r>
    </w:p>
    <w:p w:rsidR="00A17FA3" w:rsidP="00353A57">
      <w:pPr>
        <w:pStyle w:val="Question"/>
        <w:numPr>
          <w:ilvl w:val="0"/>
          <w:numId w:val="0"/>
        </w:numPr>
        <w:ind w:left="794"/>
      </w:pPr>
      <w:sdt>
        <w:sdtPr>
          <w:alias w:val="Member"/>
          <w:tag w:val="&lt;Member mnisId='5042' dodsId='173140'&gt;"/>
          <w:id w:val="-889958242"/>
          <w:placeholder>
            <w:docPart w:val="0135BE1AE26E4E7E9975CEF6A85F6DCA"/>
          </w:placeholder>
          <w:richText/>
        </w:sdtPr>
        <w:sdtContent>
          <w:r w:rsidRPr="00353A57">
            <w:rPr>
              <w:b/>
            </w:rPr>
            <w:t>Pam Cox:</w:t>
          </w:r>
        </w:sdtContent>
      </w:sdt>
      <w:r>
        <w:t xml:space="preserve"> Yes.</w:t>
      </w:r>
    </w:p>
    <w:p w:rsidR="00A17FA3" w:rsidP="00A17FA3">
      <w:pPr>
        <w:pStyle w:val="Answer"/>
      </w:pPr>
      <w:sdt>
        <w:sdtPr>
          <w:alias w:val="Witness"/>
          <w:id w:val="-1302377761"/>
          <w:placeholder>
            <w:docPart w:val="0135BE1AE26E4E7E9975CEF6A85F6DCA"/>
          </w:placeholder>
          <w:richText/>
        </w:sdtPr>
        <w:sdtContent>
          <w:r w:rsidRPr="00AC32FD">
            <w:rPr>
              <w:b/>
              <w:i/>
            </w:rPr>
            <w:t>Amy Rees:</w:t>
          </w:r>
        </w:sdtContent>
      </w:sdt>
      <w:r>
        <w:t xml:space="preserve"> Yes, definitely. We have learnt </w:t>
      </w:r>
      <w:r>
        <w:t>a lot</w:t>
      </w:r>
      <w:r>
        <w:t xml:space="preserve">. That was an example of a first-generation contract. We have learnt </w:t>
      </w:r>
      <w:r>
        <w:t>a lot</w:t>
      </w:r>
      <w:r>
        <w:t xml:space="preserve"> in the first generation. One of the things we are also going to do is </w:t>
      </w:r>
      <w:r w:rsidR="00061EBA">
        <w:t xml:space="preserve">not to </w:t>
      </w:r>
      <w:r>
        <w:t>commission</w:t>
      </w:r>
      <w:r w:rsidR="00061EBA">
        <w:t xml:space="preserve"> </w:t>
      </w:r>
      <w:r>
        <w:t xml:space="preserve">every service separately—finance, </w:t>
      </w:r>
      <w:r>
        <w:t>benefit</w:t>
      </w:r>
      <w:r>
        <w:t xml:space="preserve"> and debt</w:t>
      </w:r>
      <w:r w:rsidR="00061EBA">
        <w:t xml:space="preserve">, </w:t>
      </w:r>
      <w:r>
        <w:t>separate</w:t>
      </w:r>
      <w:r w:rsidR="00061EBA">
        <w:t xml:space="preserve"> </w:t>
      </w:r>
      <w:r>
        <w:t xml:space="preserve">from accommodation. This time, we are going to put all that into </w:t>
      </w:r>
      <w:r>
        <w:t>lots</w:t>
      </w:r>
      <w:r>
        <w:t xml:space="preserve"> so that regions can decide how much of one thing versus another thing they want</w:t>
      </w:r>
      <w:r w:rsidR="00FA0B30">
        <w:t>,</w:t>
      </w:r>
      <w:r>
        <w:t xml:space="preserve"> rather than having </w:t>
      </w:r>
      <w:r w:rsidR="003B55AB">
        <w:t xml:space="preserve">them </w:t>
      </w:r>
      <w:r>
        <w:t>stuck in lots.</w:t>
      </w:r>
    </w:p>
    <w:p w:rsidR="00A17FA3" w:rsidP="00A17FA3">
      <w:pPr>
        <w:pStyle w:val="Question"/>
      </w:pPr>
      <w:sdt>
        <w:sdtPr>
          <w:alias w:val="Member"/>
          <w:tag w:val="&lt;Member mnisId='5230' dodsId='173286'&gt;"/>
          <w:id w:val="877210886"/>
          <w:placeholder>
            <w:docPart w:val="0135BE1AE26E4E7E9975CEF6A85F6DCA"/>
          </w:placeholder>
          <w:richText/>
        </w:sdtPr>
        <w:sdtContent>
          <w:r w:rsidRPr="00AC32FD">
            <w:rPr>
              <w:b/>
            </w:rPr>
            <w:t>Warinder Juss:</w:t>
          </w:r>
        </w:sdtContent>
      </w:sdt>
      <w:r>
        <w:t xml:space="preserve"> Would you agree that</w:t>
      </w:r>
      <w:r w:rsidR="00C40A18">
        <w:t>,</w:t>
      </w:r>
      <w:r>
        <w:t xml:space="preserve"> when it comes to rehabilitation</w:t>
      </w:r>
      <w:r w:rsidR="00C40A18">
        <w:t>,</w:t>
      </w:r>
      <w:r>
        <w:t xml:space="preserve"> having an effective </w:t>
      </w:r>
      <w:r w:rsidR="000D1E7B">
        <w:t>p</w:t>
      </w:r>
      <w:r>
        <w:t xml:space="preserve">robation </w:t>
      </w:r>
      <w:r w:rsidR="000D1E7B">
        <w:t>s</w:t>
      </w:r>
      <w:r>
        <w:t xml:space="preserve">ervice is </w:t>
      </w:r>
      <w:r>
        <w:t>absolutely crucial</w:t>
      </w:r>
      <w:r>
        <w:t>?</w:t>
      </w:r>
    </w:p>
    <w:p w:rsidR="00A17FA3" w:rsidP="00A17FA3">
      <w:pPr>
        <w:pStyle w:val="Answer"/>
      </w:pPr>
      <w:sdt>
        <w:sdtPr>
          <w:alias w:val="Witness"/>
          <w:id w:val="-506747925"/>
          <w:placeholder>
            <w:docPart w:val="0135BE1AE26E4E7E9975CEF6A85F6DCA"/>
          </w:placeholder>
          <w:richText/>
        </w:sdtPr>
        <w:sdtContent>
          <w:r w:rsidRPr="00AC32FD">
            <w:rPr>
              <w:b/>
              <w:i/>
            </w:rPr>
            <w:t>Amy Rees:</w:t>
          </w:r>
        </w:sdtContent>
      </w:sdt>
      <w:r>
        <w:t xml:space="preserve"> Hands down, yes.</w:t>
      </w:r>
    </w:p>
    <w:p w:rsidR="00A17FA3" w:rsidP="00A17FA3">
      <w:pPr>
        <w:pStyle w:val="Question"/>
      </w:pPr>
      <w:sdt>
        <w:sdtPr>
          <w:alias w:val="Member"/>
          <w:tag w:val="&lt;Member mnisId='5230' dodsId='173286'&gt;"/>
          <w:id w:val="-1427566395"/>
          <w:placeholder>
            <w:docPart w:val="0135BE1AE26E4E7E9975CEF6A85F6DCA"/>
          </w:placeholder>
          <w:richText/>
        </w:sdtPr>
        <w:sdtContent>
          <w:r w:rsidRPr="00AC32FD">
            <w:rPr>
              <w:b/>
            </w:rPr>
            <w:t>Warinder Juss:</w:t>
          </w:r>
        </w:sdtContent>
      </w:sdt>
      <w:r>
        <w:t xml:space="preserve"> Does it concern you that the probation delivery units last year </w:t>
      </w:r>
      <w:r>
        <w:t>were assessed</w:t>
      </w:r>
      <w:r>
        <w:t xml:space="preserve"> as either being inadequate or requiring improvement? What is </w:t>
      </w:r>
      <w:r>
        <w:t>being done</w:t>
      </w:r>
      <w:r>
        <w:t xml:space="preserve"> to put that right? What are the causes of having an assessment whereby the </w:t>
      </w:r>
      <w:r w:rsidR="00473195">
        <w:t>p</w:t>
      </w:r>
      <w:r>
        <w:t xml:space="preserve">robation </w:t>
      </w:r>
      <w:r w:rsidR="00473195">
        <w:t>s</w:t>
      </w:r>
      <w:r>
        <w:t xml:space="preserve">ervice </w:t>
      </w:r>
      <w:r>
        <w:t>is assessed</w:t>
      </w:r>
      <w:r>
        <w:t xml:space="preserve"> as requiring improvement or being inadequate?</w:t>
      </w:r>
    </w:p>
    <w:p w:rsidR="00372BB1" w:rsidP="00A17FA3">
      <w:pPr>
        <w:pStyle w:val="Answer"/>
      </w:pPr>
      <w:sdt>
        <w:sdtPr>
          <w:alias w:val="Witness"/>
          <w:id w:val="-276105280"/>
          <w:placeholder>
            <w:docPart w:val="0135BE1AE26E4E7E9975CEF6A85F6DCA"/>
          </w:placeholder>
          <w:richText/>
        </w:sdtPr>
        <w:sdtContent>
          <w:r w:rsidRPr="00AC32FD" w:rsidR="00A17FA3">
            <w:rPr>
              <w:b/>
              <w:i/>
            </w:rPr>
            <w:t>Amy Rees:</w:t>
          </w:r>
        </w:sdtContent>
      </w:sdt>
      <w:r w:rsidR="00A17FA3">
        <w:t xml:space="preserve"> First of all, yes, it concern</w:t>
      </w:r>
      <w:r w:rsidR="00473195">
        <w:t>s</w:t>
      </w:r>
      <w:r w:rsidR="00A17FA3">
        <w:t xml:space="preserve"> us, and we are working </w:t>
      </w:r>
      <w:r w:rsidR="00A17FA3">
        <w:t>really hard</w:t>
      </w:r>
      <w:r w:rsidR="00A17FA3">
        <w:t xml:space="preserve"> to try to fix it. There are </w:t>
      </w:r>
      <w:r w:rsidR="00A17FA3">
        <w:t>a few</w:t>
      </w:r>
      <w:r w:rsidR="00A17FA3">
        <w:t xml:space="preserve"> things. I will start with the causes and then I might</w:t>
      </w:r>
      <w:r w:rsidR="000673FB">
        <w:t xml:space="preserve"> come to</w:t>
      </w:r>
      <w:r w:rsidR="00A17FA3">
        <w:t xml:space="preserve"> what we are trying to</w:t>
      </w:r>
      <w:r w:rsidR="00270B25">
        <w:t xml:space="preserve"> do to</w:t>
      </w:r>
      <w:r w:rsidR="00A17FA3">
        <w:t xml:space="preserve"> fix it. </w:t>
      </w:r>
      <w:r w:rsidR="00270B25">
        <w:t>Some</w:t>
      </w:r>
      <w:r w:rsidR="00A17FA3">
        <w:t xml:space="preserve"> of</w:t>
      </w:r>
      <w:r w:rsidR="00A17FA3">
        <w:t xml:space="preserve"> the causes</w:t>
      </w:r>
      <w:r w:rsidR="00270B25">
        <w:t xml:space="preserve"> are</w:t>
      </w:r>
      <w:r w:rsidR="00A17FA3">
        <w:t xml:space="preserve"> things that have happened over the last 10 years. You all know</w:t>
      </w:r>
      <w:r>
        <w:t xml:space="preserve"> that</w:t>
      </w:r>
      <w:r w:rsidR="00A17FA3">
        <w:t xml:space="preserve"> there has been </w:t>
      </w:r>
      <w:r w:rsidR="00A17FA3">
        <w:t>a lot of</w:t>
      </w:r>
      <w:r w:rsidR="00A17FA3">
        <w:t xml:space="preserve"> structural reform in probation. That has </w:t>
      </w:r>
      <w:r w:rsidR="00A17FA3">
        <w:t>definitely had</w:t>
      </w:r>
      <w:r w:rsidR="00A17FA3">
        <w:t xml:space="preserve"> an impact. At the time </w:t>
      </w:r>
      <w:r w:rsidR="00532252">
        <w:t xml:space="preserve">when </w:t>
      </w:r>
      <w:r w:rsidR="00A17FA3">
        <w:t>we were trying to get unified</w:t>
      </w:r>
      <w:r w:rsidR="00532252">
        <w:t xml:space="preserve">, </w:t>
      </w:r>
      <w:r w:rsidR="00A17FA3">
        <w:t>we had to do that against the backdrop of covid</w:t>
      </w:r>
      <w:r w:rsidR="00532252">
        <w:t>, and a</w:t>
      </w:r>
      <w:r w:rsidR="00A17FA3">
        <w:t>ll those things provide</w:t>
      </w:r>
      <w:r w:rsidR="00532252">
        <w:t>d</w:t>
      </w:r>
      <w:r w:rsidR="00A17FA3">
        <w:t xml:space="preserve"> huge challenges. The other</w:t>
      </w:r>
      <w:r w:rsidR="00D379AE">
        <w:t xml:space="preserve"> thing</w:t>
      </w:r>
      <w:r w:rsidR="00A17FA3">
        <w:t xml:space="preserve"> is demand</w:t>
      </w:r>
      <w:r w:rsidR="00532252">
        <w:t>: d</w:t>
      </w:r>
      <w:r w:rsidR="00A17FA3">
        <w:t>emand has increased very significantly for probation.</w:t>
      </w:r>
    </w:p>
    <w:p w:rsidR="00532252" w:rsidP="00A17FA3">
      <w:pPr>
        <w:pStyle w:val="Answer"/>
      </w:pPr>
      <w:r>
        <w:t xml:space="preserve">What are we trying to do? </w:t>
      </w:r>
      <w:r w:rsidR="00372BB1">
        <w:t>First</w:t>
      </w:r>
      <w:r w:rsidR="00A76123">
        <w:t>,</w:t>
      </w:r>
      <w:r>
        <w:t xml:space="preserve"> </w:t>
      </w:r>
      <w:r w:rsidR="00A76123">
        <w:t xml:space="preserve">it </w:t>
      </w:r>
      <w:r>
        <w:t>is</w:t>
      </w:r>
      <w:r w:rsidR="00C6492E">
        <w:t xml:space="preserve"> to</w:t>
      </w:r>
      <w:r>
        <w:t xml:space="preserve"> train and recruit people, because the workload is too high </w:t>
      </w:r>
      <w:r>
        <w:t>at the moment</w:t>
      </w:r>
      <w:r>
        <w:t xml:space="preserve">. We are </w:t>
      </w:r>
      <w:r>
        <w:t>very clear</w:t>
      </w:r>
      <w:r>
        <w:t xml:space="preserve"> about that. Second</w:t>
      </w:r>
      <w:r w:rsidR="00C6492E">
        <w:t>ly</w:t>
      </w:r>
      <w:r>
        <w:t xml:space="preserve">, we need to focus on what it is we want probation to do, because it is clear </w:t>
      </w:r>
      <w:r>
        <w:t>at the moment</w:t>
      </w:r>
      <w:r>
        <w:t xml:space="preserve"> they will not be able to manage the projected increase in demand. We have been </w:t>
      </w:r>
      <w:r>
        <w:t>very successful</w:t>
      </w:r>
      <w:r>
        <w:t xml:space="preserve"> on recruitment, but even with that we will not be able to manage the increase in demand and improve quality, so we have to decide where we want them to focus. </w:t>
      </w:r>
    </w:p>
    <w:p w:rsidR="004A6B3A" w:rsidP="00A17FA3">
      <w:pPr>
        <w:pStyle w:val="Answer"/>
      </w:pPr>
      <w:r>
        <w:t xml:space="preserve">We have done that in a couple of ways already. We have done Probation Reset, which is taking the equivalent operationally of circa 40,000 cases out of the caseloads, and </w:t>
      </w:r>
      <w:r w:rsidR="00A51F15">
        <w:t xml:space="preserve">that </w:t>
      </w:r>
      <w:r w:rsidR="00312AE9">
        <w:t xml:space="preserve">has </w:t>
      </w:r>
      <w:r>
        <w:t>made a very real difference. You will know that, when the Lord Chancellor made her speech, we talked about where we need to focus for lower-risk offenders, and that might be on reducing reoffending</w:t>
      </w:r>
      <w:r>
        <w:t>,</w:t>
      </w:r>
      <w:r>
        <w:t xml:space="preserve"> as opposed to very intensive supervision done by fully qualified probation officers. We are trying to do </w:t>
      </w:r>
      <w:r>
        <w:t>all of</w:t>
      </w:r>
      <w:r>
        <w:t xml:space="preserve"> th</w:t>
      </w:r>
      <w:r>
        <w:t>o</w:t>
      </w:r>
      <w:r>
        <w:t>se things.</w:t>
      </w:r>
    </w:p>
    <w:p w:rsidR="00A17FA3" w:rsidP="00A17FA3">
      <w:pPr>
        <w:pStyle w:val="Answer"/>
      </w:pPr>
      <w:r>
        <w:t xml:space="preserve">The final thing, which we have touched on but </w:t>
      </w:r>
      <w:r w:rsidR="0053122A">
        <w:t xml:space="preserve">where </w:t>
      </w:r>
      <w:r>
        <w:t>I know we are not going into depth today, is what we need to do in digital services, which in probation is really about a productivity measure for staff who have to spend too much time at the moment cutting between systems, cutting and pasting</w:t>
      </w:r>
      <w:r w:rsidR="00A328A3">
        <w:t xml:space="preserve"> and </w:t>
      </w:r>
      <w:r>
        <w:t>drawing together information</w:t>
      </w:r>
      <w:r w:rsidR="00A328A3">
        <w:t>. A</w:t>
      </w:r>
      <w:r>
        <w:t>s you know, probation</w:t>
      </w:r>
      <w:r w:rsidR="00A328A3">
        <w:t xml:space="preserve">, </w:t>
      </w:r>
      <w:r>
        <w:t>probably more</w:t>
      </w:r>
      <w:r>
        <w:t xml:space="preserve"> than anyone</w:t>
      </w:r>
      <w:r w:rsidR="00A328A3">
        <w:t xml:space="preserve">, </w:t>
      </w:r>
      <w:r>
        <w:t xml:space="preserve">is reliant on a huge number of partners—the police, social services and others—and </w:t>
      </w:r>
      <w:r w:rsidR="00A328A3">
        <w:t>staff</w:t>
      </w:r>
      <w:r>
        <w:t xml:space="preserve"> have to go and look for information in too many places. T</w:t>
      </w:r>
      <w:r w:rsidR="00077C6E">
        <w:t>here are t</w:t>
      </w:r>
      <w:r>
        <w:t>wo digital programmes</w:t>
      </w:r>
      <w:r w:rsidR="00077C6E">
        <w:t xml:space="preserve"> </w:t>
      </w:r>
      <w:r>
        <w:t>designed to mean that a probation officer can spend less time doing stuff they need to do on a computer and more time face to face with offenders. Those are the things that we are trying to do.</w:t>
      </w:r>
    </w:p>
    <w:p w:rsidR="00A17FA3" w:rsidP="00A17FA3">
      <w:pPr>
        <w:pStyle w:val="Question"/>
      </w:pPr>
      <w:sdt>
        <w:sdtPr>
          <w:alias w:val="Member"/>
          <w:tag w:val="&lt;Member mnisId='5230' dodsId='173286'&gt;"/>
          <w:id w:val="1888689174"/>
          <w:placeholder>
            <w:docPart w:val="0135BE1AE26E4E7E9975CEF6A85F6DCA"/>
          </w:placeholder>
          <w:richText/>
        </w:sdtPr>
        <w:sdtContent>
          <w:r w:rsidRPr="00AC32FD">
            <w:rPr>
              <w:b/>
            </w:rPr>
            <w:t>Warinder Juss:</w:t>
          </w:r>
        </w:sdtContent>
      </w:sdt>
      <w:r>
        <w:t xml:space="preserve"> As you say, if the workloads are too high, that is going to reduce effectiveness, so you need to get more people working in the </w:t>
      </w:r>
      <w:r>
        <w:t xml:space="preserve">service. I understand you have had </w:t>
      </w:r>
      <w:r>
        <w:t>some</w:t>
      </w:r>
      <w:r>
        <w:t xml:space="preserve"> difficulty in retaining staff. How successful are you in retention and recruitment now?</w:t>
      </w:r>
    </w:p>
    <w:p w:rsidR="00881939" w:rsidP="00A17FA3">
      <w:pPr>
        <w:pStyle w:val="Answer"/>
      </w:pPr>
      <w:sdt>
        <w:sdtPr>
          <w:alias w:val="Witness"/>
          <w:id w:val="-513841839"/>
          <w:placeholder>
            <w:docPart w:val="0135BE1AE26E4E7E9975CEF6A85F6DCA"/>
          </w:placeholder>
          <w:richText/>
        </w:sdtPr>
        <w:sdtContent>
          <w:r w:rsidRPr="00AC32FD" w:rsidR="00A17FA3">
            <w:rPr>
              <w:b/>
              <w:i/>
            </w:rPr>
            <w:t>Amy Rees:</w:t>
          </w:r>
        </w:sdtContent>
      </w:sdt>
      <w:r w:rsidR="00A17FA3">
        <w:t xml:space="preserve"> I genuinely think we have been </w:t>
      </w:r>
      <w:r w:rsidR="00A17FA3">
        <w:t>very successful</w:t>
      </w:r>
      <w:r w:rsidR="00A17FA3">
        <w:t xml:space="preserve"> in recruitment. We have had a record number of PQiPs</w:t>
      </w:r>
      <w:r w:rsidR="001E4CB6">
        <w:t>—t</w:t>
      </w:r>
      <w:r w:rsidR="00A17FA3">
        <w:t>hat is our acronym for recruiting</w:t>
      </w:r>
      <w:r w:rsidR="001E4CB6">
        <w:t xml:space="preserve"> </w:t>
      </w:r>
      <w:r w:rsidR="00A17FA3">
        <w:t>qualified probation officers as they come into the service. One of the problems is that during TR there was no recruitment</w:t>
      </w:r>
      <w:r w:rsidR="00426420">
        <w:t>, so w</w:t>
      </w:r>
      <w:r w:rsidR="00A17FA3">
        <w:t xml:space="preserve">e have been playing catch-up ever since then. We have had record numbers. </w:t>
      </w:r>
      <w:r w:rsidR="00A17FA3">
        <w:t>At the moment</w:t>
      </w:r>
      <w:r w:rsidR="00A17FA3">
        <w:t xml:space="preserve">, we have a gap of 1,854 qualified probation officers. We have 1,154 in training. You will know that the Lord Chancellor announced that we were going to recruit for another 1,300, which to your question about retention will </w:t>
      </w:r>
      <w:r w:rsidR="00A17FA3">
        <w:t>probably be</w:t>
      </w:r>
      <w:r w:rsidR="00A17FA3">
        <w:t xml:space="preserve"> a net increase of about 700.</w:t>
      </w:r>
    </w:p>
    <w:p w:rsidR="00A17FA3" w:rsidP="00A17FA3">
      <w:pPr>
        <w:pStyle w:val="Answer"/>
      </w:pPr>
      <w:r>
        <w:t xml:space="preserve">It is true that not all of those will stay. I </w:t>
      </w:r>
      <w:r>
        <w:t>do</w:t>
      </w:r>
      <w:r w:rsidR="00DB5A7F">
        <w:t>n’t</w:t>
      </w:r>
      <w:r>
        <w:t xml:space="preserve"> want to say to you there are no lessons that we can learn about recruitment or retention. Of course there are, but we have been </w:t>
      </w:r>
      <w:r>
        <w:t>very successful</w:t>
      </w:r>
      <w:r>
        <w:t xml:space="preserve">. I would expect in a world like ours, which is difficult and stressful work—we talked about that in a different context earlier—that it is not a job for everyone. Yes, of course, we can do more to try to make sure they understand the demands of the job before they come. An example of that is </w:t>
      </w:r>
      <w:r w:rsidR="00881939">
        <w:t xml:space="preserve">that </w:t>
      </w:r>
      <w:r>
        <w:t xml:space="preserve">we now have a non-graduate entry that </w:t>
      </w:r>
      <w:r>
        <w:t>a lot of</w:t>
      </w:r>
      <w:r>
        <w:t xml:space="preserve"> our PSOs will want to apply for. They have </w:t>
      </w:r>
      <w:r>
        <w:t>a very good</w:t>
      </w:r>
      <w:r>
        <w:t xml:space="preserve"> understanding of the work and what it entails</w:t>
      </w:r>
      <w:r w:rsidR="00AE1E1A">
        <w:t>,</w:t>
      </w:r>
      <w:r>
        <w:t xml:space="preserve"> as well as what we need to do to support people to be in a very difficult, stressful environment. Our probation staff are </w:t>
      </w:r>
      <w:r>
        <w:t>absolutely outstanding</w:t>
      </w:r>
      <w:r>
        <w:t>. They are the definition of public servants. They have done a brilliant job with all the context I just talked about over the last 10 years. Our retention is improving, but there is more to do.</w:t>
      </w:r>
    </w:p>
    <w:p w:rsidR="00A17FA3" w:rsidP="00A17FA3">
      <w:pPr>
        <w:pStyle w:val="Remark"/>
      </w:pPr>
      <w:sdt>
        <w:sdtPr>
          <w:alias w:val="Member"/>
          <w:tag w:val="&lt;Member mnisId='5230' dodsId='173286'&gt;"/>
          <w:id w:val="1130669330"/>
          <w:placeholder>
            <w:docPart w:val="0135BE1AE26E4E7E9975CEF6A85F6DCA"/>
          </w:placeholder>
          <w:richText/>
        </w:sdtPr>
        <w:sdtContent>
          <w:r w:rsidRPr="00AC32FD">
            <w:rPr>
              <w:b/>
            </w:rPr>
            <w:t>Warinder Juss:</w:t>
          </w:r>
        </w:sdtContent>
      </w:sdt>
      <w:r>
        <w:t xml:space="preserve"> Thank you.</w:t>
      </w:r>
    </w:p>
    <w:p w:rsidR="00A17FA3" w:rsidP="000532B7">
      <w:pPr>
        <w:pStyle w:val="Question"/>
      </w:pPr>
      <w:sdt>
        <w:sdtPr>
          <w:alias w:val="Member"/>
          <w:tag w:val="&lt;Member mnisId='1516' dodsId='35897'&gt;"/>
          <w:id w:val="-919874280"/>
          <w:placeholder>
            <w:docPart w:val="0135BE1AE26E4E7E9975CEF6A85F6DCA"/>
          </w:placeholder>
          <w:richText/>
        </w:sdtPr>
        <w:sdtContent>
          <w:r w:rsidRPr="000532B7">
            <w:rPr>
              <w:b/>
            </w:rPr>
            <w:t>Chair:</w:t>
          </w:r>
        </w:sdtContent>
      </w:sdt>
      <w:r>
        <w:t xml:space="preserve"> Thank you very much. Unless there are any final points, I am going to bring proceedings to a close. That is quite a good note to end on. Inevitably, a lot of the questions have been negative and pointing out things that we are concerned about, but can we add to what you have said about the quality of staff and the dedication of staff in the </w:t>
      </w:r>
      <w:r w:rsidR="000532B7">
        <w:t>p</w:t>
      </w:r>
      <w:r>
        <w:t xml:space="preserve">robation </w:t>
      </w:r>
      <w:r w:rsidR="000532B7">
        <w:t>s</w:t>
      </w:r>
      <w:r>
        <w:t>ervice, the Prison Service</w:t>
      </w:r>
      <w:r w:rsidR="000532B7">
        <w:t>,</w:t>
      </w:r>
      <w:r>
        <w:t xml:space="preserve"> the Courts Service and elsewhere? Thank you very much and thank you for attending another Committee. I hope you have had enough</w:t>
      </w:r>
      <w:r w:rsidR="007F0F8B">
        <w:t xml:space="preserve"> for—</w:t>
      </w:r>
    </w:p>
    <w:p w:rsidR="00A17FA3" w:rsidP="00A17FA3">
      <w:pPr>
        <w:pStyle w:val="Answer"/>
      </w:pPr>
      <w:sdt>
        <w:sdtPr>
          <w:alias w:val="Witness"/>
          <w:id w:val="481437726"/>
          <w:placeholder>
            <w:docPart w:val="0135BE1AE26E4E7E9975CEF6A85F6DCA"/>
          </w:placeholder>
          <w:richText/>
        </w:sdtPr>
        <w:sdtContent>
          <w:r w:rsidRPr="00AC32FD">
            <w:rPr>
              <w:b/>
              <w:i/>
            </w:rPr>
            <w:t>Dame Antonia Romeo:</w:t>
          </w:r>
        </w:sdtContent>
      </w:sdt>
      <w:r>
        <w:t xml:space="preserve"> I look forward to the next one.</w:t>
      </w:r>
    </w:p>
    <w:p w:rsidR="004A7EAF" w:rsidRPr="00EA0FC1" w:rsidP="00B95E5D">
      <w:pPr>
        <w:pStyle w:val="Remark"/>
      </w:pPr>
      <w:sdt>
        <w:sdtPr>
          <w:alias w:val="Member"/>
          <w:tag w:val="&lt;Member mnisId='1516' dodsId='35897'&gt;"/>
          <w:id w:val="546189355"/>
          <w:placeholder>
            <w:docPart w:val="0135BE1AE26E4E7E9975CEF6A85F6DCA"/>
          </w:placeholder>
          <w:richText/>
        </w:sdtPr>
        <w:sdtContent>
          <w:r w:rsidRPr="00AC32FD" w:rsidR="00A17FA3">
            <w:rPr>
              <w:b/>
            </w:rPr>
            <w:t>Chair:</w:t>
          </w:r>
        </w:sdtContent>
      </w:sdt>
      <w:r w:rsidR="00A17FA3">
        <w:t xml:space="preserve"> There we are. You </w:t>
      </w:r>
      <w:r w:rsidR="00A17FA3">
        <w:t>probably have</w:t>
      </w:r>
      <w:r w:rsidR="00A17FA3">
        <w:t xml:space="preserve"> one or two other things to get on with between your Committee hearings. Thank you very much indeed for today. Thank you to the members of the Committee.</w:t>
      </w:r>
    </w:p>
    <w:sectPr w:rsidSect="008351F9">
      <w:headerReference w:type="default" r:id="rId9"/>
      <w:pgSz w:w="11906" w:h="16838" w:orient="portrait"/>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5306F736B514CE29878973B887A4623"/>
      </w:placeholder>
      <w:richText/>
    </w:sdtPr>
    <w:sdtEndPr>
      <w:rPr>
        <w:color w:val="808080" w:themeColor="background1" w:themeShade="80" w:themeTint="FF"/>
      </w:rPr>
    </w:sdtEndPr>
    <w:sdtContent>
      <w:p w:rsidR="008143FA" w:rsidP="009277D8">
        <w:pPr>
          <w:pStyle w:val="Para"/>
          <w:rPr>
            <w:color w:val="808080"/>
          </w:rPr>
        </w:pPr>
        <w:r w:rsidRPr="00C347D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DefaultPlaceholder_1081868574"/>
      </w:placeholder>
      <w:richText/>
    </w:sdtPr>
    <w:sdtEndPr>
      <w:rPr>
        <w:color w:val="808080" w:themeColor="background1" w:themeShade="80" w:themeTint="FF"/>
      </w:rPr>
    </w:sdtEnd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C34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5CF9D073821478A995755CF74A61013"/>
        <w:category>
          <w:name w:val="General"/>
          <w:gallery w:val="placeholder"/>
        </w:category>
        <w:types>
          <w:type w:val="bbPlcHdr"/>
        </w:types>
        <w:behaviors>
          <w:behavior w:val="content"/>
        </w:behaviors>
        <w:guid w:val="{A7C83D19-3CCD-4AF9-B56C-AA9B2EC6F6DF}"/>
      </w:docPartPr>
      <w:docPartBody>
        <w:p w:rsidR="00237A20" w:rsidP="007A7BB1">
          <w:pPr>
            <w:pStyle w:val="65CF9D073821478A995755CF74A61013"/>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0EA5D8F-560A-484E-B5FC-6DC45577268B}"/>
      </w:docPartPr>
      <w:docPartBody>
        <w:p w:rsidR="00237A20">
          <w:r w:rsidRPr="009F4624">
            <w:rPr>
              <w:rStyle w:val="PlaceholderText"/>
            </w:rPr>
            <w:t>Click or tap here to enter text.</w:t>
          </w:r>
        </w:p>
      </w:docPartBody>
    </w:docPart>
    <w:docPart>
      <w:docPartPr>
        <w:name w:val="D5306F736B514CE29878973B887A4623"/>
        <w:category>
          <w:name w:val="General"/>
          <w:gallery w:val="placeholder"/>
        </w:category>
        <w:types>
          <w:type w:val="bbPlcHdr"/>
        </w:types>
        <w:behaviors>
          <w:behavior w:val="content"/>
        </w:behaviors>
        <w:guid w:val="{831782C1-9D24-4451-8F82-32D37768C4CC}"/>
      </w:docPartPr>
      <w:docPartBody>
        <w:p w:rsidR="002217CB" w:rsidP="00A451D6">
          <w:pPr>
            <w:pStyle w:val="D5306F736B514CE29878973B887A4623"/>
          </w:pPr>
          <w:r w:rsidRPr="009F4624">
            <w:rPr>
              <w:rStyle w:val="PlaceholderText"/>
            </w:rPr>
            <w:t>Click or tap here to enter text.</w:t>
          </w:r>
        </w:p>
      </w:docPartBody>
    </w:docPart>
    <w:docPart>
      <w:docPartPr>
        <w:name w:val="0135BE1AE26E4E7E9975CEF6A85F6DCA"/>
        <w:category>
          <w:name w:val="General"/>
          <w:gallery w:val="placeholder"/>
        </w:category>
        <w:types>
          <w:type w:val="bbPlcHdr"/>
        </w:types>
        <w:behaviors>
          <w:behavior w:val="content"/>
        </w:behaviors>
        <w:guid w:val="{87E4AB6A-46FD-4D34-A69C-6D775BF9E64E}"/>
      </w:docPartPr>
      <w:docPartBody>
        <w:p w:rsidR="002217CB" w:rsidP="002217CB">
          <w:pPr>
            <w:pStyle w:val="0135BE1AE26E4E7E9975CEF6A85F6DCA"/>
          </w:pPr>
          <w:r w:rsidRPr="009F4624">
            <w:rPr>
              <w:rStyle w:val="PlaceholderText"/>
            </w:rPr>
            <w:t>Click or tap here to enter text.</w:t>
          </w:r>
        </w:p>
      </w:docPartBody>
    </w:docPart>
    <w:docPart>
      <w:docPartPr>
        <w:name w:val="DAA1120BA6C64ABE92FD48ACE49DB6EF"/>
        <w:category>
          <w:name w:val="General"/>
          <w:gallery w:val="placeholder"/>
        </w:category>
        <w:types>
          <w:type w:val="bbPlcHdr"/>
        </w:types>
        <w:behaviors>
          <w:behavior w:val="content"/>
        </w:behaviors>
        <w:guid w:val="{7E415568-BAD4-4949-B473-3889E20CD27C}"/>
      </w:docPartPr>
      <w:docPartBody>
        <w:p w:rsidR="002217CB" w:rsidP="002217CB">
          <w:pPr>
            <w:pStyle w:val="DAA1120BA6C64ABE92FD48ACE49DB6EF"/>
          </w:pPr>
          <w:r w:rsidRPr="009F4624">
            <w:rPr>
              <w:rStyle w:val="PlaceholderText"/>
            </w:rPr>
            <w:t>Click or tap here to enter text.</w:t>
          </w:r>
        </w:p>
      </w:docPartBody>
    </w:docPart>
    <w:docPart>
      <w:docPartPr>
        <w:name w:val="E6F8BF09FAA34CC3BBD6F0B6B3B55D4A"/>
        <w:category>
          <w:name w:val="General"/>
          <w:gallery w:val="placeholder"/>
        </w:category>
        <w:types>
          <w:type w:val="bbPlcHdr"/>
        </w:types>
        <w:behaviors>
          <w:behavior w:val="content"/>
        </w:behaviors>
        <w:guid w:val="{476395FF-EF6D-4269-AB8D-F6A78B2FB903}"/>
      </w:docPartPr>
      <w:docPartBody>
        <w:p w:rsidR="005B6DE6" w:rsidP="005B6DE6">
          <w:pPr>
            <w:pStyle w:val="E6F8BF09FAA34CC3BBD6F0B6B3B55D4A"/>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DE6"/>
    <w:rPr>
      <w:color w:val="808080"/>
    </w:rPr>
  </w:style>
  <w:style w:type="paragraph" w:customStyle="1" w:styleId="65CF9D073821478A995755CF74A61013">
    <w:name w:val="65CF9D073821478A995755CF74A61013"/>
    <w:rsid w:val="007A7BB1"/>
  </w:style>
  <w:style w:type="paragraph" w:customStyle="1" w:styleId="D5306F736B514CE29878973B887A4623">
    <w:name w:val="D5306F736B514CE29878973B887A4623"/>
    <w:rsid w:val="00A451D6"/>
  </w:style>
  <w:style w:type="paragraph" w:customStyle="1" w:styleId="0135BE1AE26E4E7E9975CEF6A85F6DCA">
    <w:name w:val="0135BE1AE26E4E7E9975CEF6A85F6DCA"/>
    <w:rsid w:val="002217CB"/>
  </w:style>
  <w:style w:type="paragraph" w:customStyle="1" w:styleId="DAA1120BA6C64ABE92FD48ACE49DB6EF">
    <w:name w:val="DAA1120BA6C64ABE92FD48ACE49DB6EF"/>
    <w:rsid w:val="002217CB"/>
  </w:style>
  <w:style w:type="paragraph" w:customStyle="1" w:styleId="E6F8BF09FAA34CC3BBD6F0B6B3B55D4A">
    <w:name w:val="E6F8BF09FAA34CC3BBD6F0B6B3B55D4A"/>
    <w:rsid w:val="005B6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9D6DDF316B40409C7CD243BF00CA81" ma:contentTypeVersion="62" ma:contentTypeDescription="Create a new document." ma:contentTypeScope="" ma:versionID="52928728265047c56eb3cdbc15415c1a">
  <xsd:schema xmlns:xsd="http://www.w3.org/2001/XMLSchema" xmlns:xs="http://www.w3.org/2001/XMLSchema" xmlns:p="http://schemas.microsoft.com/office/2006/metadata/properties" xmlns:ns2="a41495c5-3ca4-4a8f-9d87-1662342911fb" xmlns:ns3="0606af38-29d8-407d-826d-7a0cb9d9f4ed" xmlns:ns4="4600776d-0a3c-44b4-bff2-0ceaafb13046" xmlns:ns5="c86d72e2-090a-4e7d-987e-218d8a0db591" xmlns:ns6="6ab18433-7710-49bd-9bb4-0bb85747556a" targetNamespace="http://schemas.microsoft.com/office/2006/metadata/properties" ma:root="true" ma:fieldsID="4f9b499d134ff9783edb10641695e050" ns2:_="" ns3:_="" ns4:_="" ns5:_="" ns6:_="">
    <xsd:import namespace="a41495c5-3ca4-4a8f-9d87-1662342911fb"/>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3:Specialist_x0020_Adviser_x003a_First_x0020_Name" minOccurs="0"/>
                <xsd:element ref="ns2:d05869b9e41341d08d2a33d7c17ddb90" minOccurs="0"/>
                <xsd:element ref="ns3:Specialist_x0020_Adviser_x003a_Full_x0020_Name" minOccurs="0"/>
                <xsd:element ref="ns2:j7549c9df6cd452e88a6101c5d615365" minOccurs="0"/>
                <xsd:element ref="ns2:m6aca737f72a4af5ab5a20220a5ac4db" minOccurs="0"/>
                <xsd:element ref="ns6:_dlc_DocIdUrl" minOccurs="0"/>
                <xsd:element ref="ns6:_dlc_DocIdPersistId" minOccurs="0"/>
                <xsd:element ref="ns4:c4838c65c76546ae93d5703426802f7f" minOccurs="0"/>
                <xsd:element ref="ns4:TaxCatchAll" minOccurs="0"/>
                <xsd:element ref="ns4:TaxCatchAllLabel" minOccurs="0"/>
                <xsd:element ref="ns6:_dlc_DocId" minOccurs="0"/>
                <xsd:element ref="ns4:j6c5b17cd04246da82e5604daf08bc68" minOccurs="0"/>
                <xsd:element ref="ns4:e6f926d7f5b14a74bee86c3452d91372" minOccurs="0"/>
                <xsd:element ref="ns4:g3ef09377e3444258679b6035a1ff93a" minOccurs="0"/>
                <xsd:element ref="ns2:n78ca1497cf6442fb3babdda785c85ae" minOccurs="0"/>
                <xsd:element ref="ns4:cd0fc526a5c840319a97fd94028e9904" minOccurs="0"/>
                <xsd:element ref="ns4:k5b153ee974a4a57a7568e533217f2cb" minOccurs="0"/>
                <xsd:element ref="ns2:j3dc9349b3384741bd6025ba1321f3a9" minOccurs="0"/>
                <xsd:element ref="ns2:Friday_x0020_circulation_x0020_date" minOccurs="0"/>
                <xsd:element ref="ns2:Record" minOccurs="0"/>
                <xsd:element ref="ns2:Date_x0020_received_x0020__x0028_correspondence_x0029_" minOccurs="0"/>
                <xsd:element ref="ns2:Date_x0020_sent_x0020__x0028_correspondence_x0029__x003f_" minOccurs="0"/>
                <xsd:element ref="ns2:Needs_x0020_reply_x0020__x0028_correspondence_x0029__x003f_" minOccurs="0"/>
                <xsd:element ref="ns2:Reply_x0020_drafted_x0020__x0028_correspondence_x0029__x003f_" minOccurs="0"/>
                <xsd:element ref="ns2:Reply_x0020_sent_x0020__x0028_correspondence_x0029__x003f_" minOccurs="0"/>
                <xsd:element ref="ns2:Assigned_x0020_to_x0020__x0028_correspondence_x0029_" minOccurs="0"/>
                <xsd:element ref="ns6:SharedWithUsers" minOccurs="0"/>
                <xsd:element ref="ns6: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495c5-3ca4-4a8f-9d87-1662342911fb"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d05869b9e41341d08d2a33d7c17ddb90" ma:index="45" nillable="true" ma:taxonomy="true" ma:internalName="d05869b9e41341d08d2a33d7c17ddb90" ma:taxonomyFieldName="Subject_x0020_Category" ma:displayName="Subject Category" ma:default="" ma:fieldId="{d05869b9-e413-41d0-8d2a-33d7c17ddb90}" ma:sspId="eb37f91c-4bb8-4ab3-bc5a-cd8753815459" ma:termSetId="099b3011-49c3-42bf-876e-94450f3c45cb" ma:anchorId="00000000-0000-0000-0000-000000000000" ma:open="false" ma:isKeyword="false">
      <xsd:complexType>
        <xsd:sequence>
          <xsd:element ref="pc:Terms" minOccurs="0" maxOccurs="1"/>
        </xsd:sequence>
      </xsd:complexType>
    </xsd:element>
    <xsd:element name="j7549c9df6cd452e88a6101c5d615365" ma:index="47" nillable="true" ma:taxonomy="true" ma:internalName="j7549c9df6cd452e88a6101c5d615365" ma:taxonomyFieldName="One_x002d_off_x0020_session" ma:displayName="One-off session" ma:default="" ma:fieldId="{37549c9d-f6cd-452e-88a6-101c5d615365}" ma:sspId="eb37f91c-4bb8-4ab3-bc5a-cd8753815459" ma:termSetId="1e20d01a-aef4-4f65-b102-5804acb80b26" ma:anchorId="00000000-0000-0000-0000-000000000000" ma:open="true" ma:isKeyword="false">
      <xsd:complexType>
        <xsd:sequence>
          <xsd:element ref="pc:Terms" minOccurs="0" maxOccurs="1"/>
        </xsd:sequence>
      </xsd:complexType>
    </xsd:element>
    <xsd:element name="m6aca737f72a4af5ab5a20220a5ac4db" ma:index="49" nillable="true" ma:taxonomy="true" ma:internalName="m6aca737f72a4af5ab5a20220a5ac4db" ma:taxonomyFieldName="Informal_x0020_session" ma:displayName="Informal session" ma:default="" ma:fieldId="{66aca737-f72a-4af5-ab5a-20220a5ac4db}" ma:sspId="eb37f91c-4bb8-4ab3-bc5a-cd8753815459" ma:termSetId="aad799a7-ac76-49ed-afad-5dea8cdd955e" ma:anchorId="00000000-0000-0000-0000-000000000000" ma:open="true" ma:isKeyword="false">
      <xsd:complexType>
        <xsd:sequence>
          <xsd:element ref="pc:Terms" minOccurs="0" maxOccurs="1"/>
        </xsd:sequence>
      </xsd:complexType>
    </xsd:element>
    <xsd:element name="n78ca1497cf6442fb3babdda785c85ae" ma:index="6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6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Friday_x0020_circulation_x0020_date" ma:index="66" nillable="true" ma:displayName="Friday circulation date" ma:description="If this document is for circulation on a Friday, which Friday?" ma:format="DateOnly" ma:internalName="Friday_x0020_circulation_x0020_date">
      <xsd:simpleType>
        <xsd:restriction base="dms:DateTime"/>
      </xsd:simpleType>
    </xsd:element>
    <xsd:element name="Record" ma:index="67" nillable="true" ma:displayName="Record" ma:default="No" ma:description="Is this document to be kept as a record?" ma:format="RadioButtons" ma:internalName="Record">
      <xsd:simpleType>
        <xsd:restriction base="dms:Choice">
          <xsd:enumeration value="Yes"/>
          <xsd:enumeration value="No"/>
        </xsd:restriction>
      </xsd:simpleType>
    </xsd:element>
    <xsd:element name="Date_x0020_received_x0020__x0028_correspondence_x0029_" ma:index="68" nillable="true" ma:displayName="Date received (correspondence)" ma:description="If this is correspondence, on what date was this received?" ma:format="DateOnly" ma:internalName="Date_x0020_received_x0020__x0028_correspondence_x0029_">
      <xsd:simpleType>
        <xsd:restriction base="dms:DateTime"/>
      </xsd:simpleType>
    </xsd:element>
    <xsd:element name="Date_x0020_sent_x0020__x0028_correspondence_x0029__x003f_" ma:index="69" nillable="true" ma:displayName="Date sent (correspondence)?" ma:description="If this is a correspondence reply, on what date was it sent?" ma:format="DateOnly" ma:internalName="Date_x0020_sent_x0020__x0028_correspondence_x0029__x003f_">
      <xsd:simpleType>
        <xsd:restriction base="dms:DateTime"/>
      </xsd:simpleType>
    </xsd:element>
    <xsd:element name="Needs_x0020_reply_x0020__x0028_correspondence_x0029__x003f_" ma:index="70" nillable="true" ma:displayName="Needs reply (correspondence)?" ma:default="1" ma:description="If this is correspondence, does a reply need to be drafted?" ma:internalName="Needs_x0020_reply_x0020__x0028_correspondence_x0029__x003f_">
      <xsd:simpleType>
        <xsd:restriction base="dms:Boolean"/>
      </xsd:simpleType>
    </xsd:element>
    <xsd:element name="Reply_x0020_drafted_x0020__x0028_correspondence_x0029__x003f_" ma:index="71" nillable="true" ma:displayName="Reply drafted (correspondence)?" ma:default="0" ma:description="Has a reply to this correspondence been drafted, whether or not it has been sent?" ma:internalName="Reply_x0020_drafted_x0020__x0028_correspondence_x0029__x003f_">
      <xsd:simpleType>
        <xsd:restriction base="dms:Boolean"/>
      </xsd:simpleType>
    </xsd:element>
    <xsd:element name="Reply_x0020_sent_x0020__x0028_correspondence_x0029__x003f_" ma:index="72" nillable="true" ma:displayName="Reply sent (correspondence)?" ma:default="0" ma:description="Has this correspondence been sent?" ma:internalName="Reply_x0020_sent_x0020__x0028_correspondence_x0029__x003f_">
      <xsd:simpleType>
        <xsd:restriction base="dms:Boolean"/>
      </xsd:simpleType>
    </xsd:element>
    <xsd:element name="Assigned_x0020_to_x0020__x0028_correspondence_x0029_" ma:index="73" nillable="true" ma:displayName="Assigned to (correspondence)" ma:description="If this is an item of correspondence, to which staff member is it assigned?" ma:list="UserInfo" ma:SharePointGroup="5" ma:internalName="Assigned_x0020_to_x0020__x0028_correspondence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6" nillable="true" ma:displayName="MediaServiceMetadata" ma:hidden="true" ma:internalName="MediaServiceMetadata" ma:readOnly="true">
      <xsd:simpleType>
        <xsd:restriction base="dms:Note"/>
      </xsd:simpleType>
    </xsd:element>
    <xsd:element name="MediaServiceFastMetadata" ma:index="77" nillable="true" ma:displayName="MediaServiceFastMetadata" ma:hidden="true" ma:internalName="MediaServiceFastMetadata" ma:readOnly="true">
      <xsd:simpleType>
        <xsd:restriction base="dms:Note"/>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GenerationTime" ma:index="79" nillable="true" ma:displayName="MediaServiceGenerationTime" ma:hidden="true" ma:internalName="MediaServiceGenerationTime" ma:readOnly="true">
      <xsd:simpleType>
        <xsd:restriction base="dms:Text"/>
      </xsd:simpleType>
    </xsd:element>
    <xsd:element name="MediaServiceAutoTags" ma:index="80" nillable="true" ma:displayName="Tags" ma:internalName="MediaServiceAutoTags" ma:readOnly="true">
      <xsd:simpleType>
        <xsd:restriction base="dms:Text"/>
      </xsd:simpleType>
    </xsd:element>
    <xsd:element name="MediaServiceOCR" ma:index="81" nillable="true" ma:displayName="Extracted Text" ma:internalName="MediaServiceOCR" ma:readOnly="true">
      <xsd:simpleType>
        <xsd:restriction base="dms:Note">
          <xsd:maxLength value="255"/>
        </xsd:restriction>
      </xsd:simpleType>
    </xsd:element>
    <xsd:element name="MediaServiceDateTaken" ma:index="82" nillable="true" ma:displayName="MediaServiceDateTaken" ma:hidden="true" ma:internalName="MediaServiceDateTaken" ma:readOnly="true">
      <xsd:simpleType>
        <xsd:restriction base="dms:Text"/>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internalName="MediaServiceKeyPoints" ma:readOnly="true">
      <xsd:simpleType>
        <xsd:restriction base="dms:Note">
          <xsd:maxLength value="255"/>
        </xsd:restriction>
      </xsd:simpleType>
    </xsd:element>
    <xsd:element name="MediaServiceObjectDetectorVersions" ma:index="85" nillable="true" ma:displayName="MediaServiceObjectDetectorVersions" ma:hidden="true" ma:indexed="true" ma:internalName="MediaServiceObjectDetectorVersions" ma:readOnly="true">
      <xsd:simpleType>
        <xsd:restriction base="dms:Text"/>
      </xsd:simpleType>
    </xsd:element>
    <xsd:element name="MediaServiceSearchProperties" ma:index="8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de3bb438-3bea-47b9-bf93-4b7fe3118888}" ma:internalName="Visit" ma:showField="Title" ma:web="0606af38-29d8-407d-826d-7a0cb9d9f4ed">
      <xsd:simpleType>
        <xsd:restriction base="dms:Lookup"/>
      </xsd:simpleType>
    </xsd:element>
    <xsd:element name="Specialist_x0020_Adviser" ma:index="17" nillable="true" ma:displayName="Specialist Adviser" ma:list="{c1bf3353-8c14-4b7f-bcde-90b8064cf710}" ma:internalName="Specialist_x0020_Adviser" ma:showField="Title" ma:web="0606af38-29d8-407d-826d-7a0cb9d9f4ed">
      <xsd:simpleType>
        <xsd:restriction base="dms:Lookup"/>
      </xsd:simpleType>
    </xsd:element>
    <xsd:element name="Witness" ma:index="18" nillable="true" ma:displayName="Witness" ma:list="{851719ac-cc3b-4936-bd85-161054a84c61}" ma:internalName="Witness" ma:showField="Title" ma:web="0606af38-29d8-407d-826d-7a0cb9d9f4ed">
      <xsd:simpleType>
        <xsd:restriction base="dms:Lookup"/>
      </xsd:simpleType>
    </xsd:element>
    <xsd:element name="Visit_x003a_Start_x0020_Time" ma:index="38" nillable="true" ma:displayName="Visit:Start Time" ma:list="{de3bb438-3bea-47b9-bf93-4b7fe3118888}"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de3bb438-3bea-47b9-bf93-4b7fe3118888}"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851719ac-cc3b-4936-bd85-161054a84c6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851719ac-cc3b-4936-bd85-161054a84c6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851719ac-cc3b-4936-bd85-161054a84c61}" ma:internalName="Witness_x003a_Job_x0020_Title" ma:readOnly="true" ma:showField="Job_x0020_Title" ma:web="0606af38-29d8-407d-826d-7a0cb9d9f4ed">
      <xsd:simpleType>
        <xsd:restriction base="dms:Lookup"/>
      </xsd:simpleType>
    </xsd:element>
    <xsd:element name="Specialist_x0020_Adviser_x003a_First_x0020_Name" ma:index="44" nillable="true" ma:displayName="Specialist Adviser:First Name" ma:list="{c1bf3353-8c14-4b7f-bcde-90b8064cf710}" ma:internalName="Specialist_x0020_Adviser_x003a_First_x0020_Name" ma:readOnly="true" ma:showField="FirstName" ma:web="0606af38-29d8-407d-826d-7a0cb9d9f4ed">
      <xsd:simpleType>
        <xsd:restriction base="dms:Lookup"/>
      </xsd:simpleType>
    </xsd:element>
    <xsd:element name="Specialist_x0020_Adviser_x003a_Full_x0020_Name" ma:index="46" nillable="true" ma:displayName="Specialist Adviser:Full Name" ma:list="{c1bf3353-8c14-4b7f-bcde-90b8064cf710}"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9" nillable="true" ma:displayName="Transfer to Archives" ma:default="0" ma:internalName="TransfertoArchives">
      <xsd:simpleType>
        <xsd:restriction base="dms:Boolean"/>
      </xsd:simpleType>
    </xsd:element>
    <xsd:element name="RecordNumber" ma:index="34" nillable="true" ma:displayName="Record Number" ma:indexed="true" ma:internalName="RecordNumber">
      <xsd:simpleType>
        <xsd:restriction base="dms:Text">
          <xsd:maxLength value="255"/>
        </xsd:restriction>
      </xsd:simpleType>
    </xsd:element>
    <xsd:element name="c4838c65c76546ae93d5703426802f7f" ma:index="5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123cf524-b846-4d84-a493-80847c23b694}"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123cf524-b846-4d84-a493-80847c23b694}"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default="2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g3ef09377e3444258679b6035a1ff93a" ma:index="59"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6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6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46568ad4-2661-4a0d-a90a-9ae24793821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haredWithUsers" ma:index="7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Allocated_x0020_to xmlns="a41495c5-3ca4-4a8f-9d87-1662342911fb">
      <UserInfo>
        <DisplayName/>
        <AccountId xsi:nil="true"/>
        <AccountType/>
      </UserInfo>
    </Allocated_x0020_to>
    <Related_x0020_Document xmlns="a41495c5-3ca4-4a8f-9d87-1662342911fb">
      <Url xsi:nil="true"/>
      <Description xsi:nil="true"/>
    </Related_x0020_Document>
    <RecordNumber xmlns="4600776d-0a3c-44b4-bff2-0ceaafb13046" xsi:nil="true"/>
    <m6aca737f72a4af5ab5a20220a5ac4db xmlns="a41495c5-3ca4-4a8f-9d87-1662342911fb">
      <Terms xmlns="http://schemas.microsoft.com/office/infopath/2007/PartnerControls"/>
    </m6aca737f72a4af5ab5a20220a5ac4db>
    <Deadline xmlns="a41495c5-3ca4-4a8f-9d87-1662342911fb" xsi:nil="true"/>
    <TaxCatchAll xmlns="4600776d-0a3c-44b4-bff2-0ceaafb13046">
      <Value>1</Value>
      <Value>277</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Reply_x0020_drafted_x0020__x0028_correspondence_x0029__x003f_ xmlns="a41495c5-3ca4-4a8f-9d87-1662342911fb">false</Reply_x0020_drafted_x0020__x0028_correspondence_x0029__x003f_>
    <Department xmlns="a41495c5-3ca4-4a8f-9d87-1662342911fb" xsi:nil="true"/>
    <d05869b9e41341d08d2a33d7c17ddb90 xmlns="a41495c5-3ca4-4a8f-9d87-1662342911fb">
      <Terms xmlns="http://schemas.microsoft.com/office/infopath/2007/PartnerControls"/>
    </d05869b9e41341d08d2a33d7c17ddb90>
    <j7549c9df6cd452e88a6101c5d615365 xmlns="a41495c5-3ca4-4a8f-9d87-1662342911fb">
      <Terms xmlns="http://schemas.microsoft.com/office/infopath/2007/PartnerControls"/>
    </j7549c9df6cd452e88a6101c5d615365>
    <Date_x0020_sent_x0020__x0028_correspondence_x0029__x003f_ xmlns="a41495c5-3ca4-4a8f-9d87-1662342911fb" xsi:nil="true"/>
    <Date xmlns="a41495c5-3ca4-4a8f-9d87-1662342911fb" xsi:nil="true"/>
    <Publication_x0020_Date xmlns="a41495c5-3ca4-4a8f-9d87-1662342911fb" xsi:nil="true"/>
    <j6c5b17cd04246da82e5604daf08bc68 xmlns="4600776d-0a3c-44b4-bff2-0ceaafb13046">
      <Terms xmlns="http://schemas.microsoft.com/office/infopath/2007/PartnerControls"/>
    </j6c5b17cd04246da82e5604daf08bc68>
    <n78ca1497cf6442fb3babdda785c85ae xmlns="a41495c5-3ca4-4a8f-9d87-1662342911fb">
      <Terms xmlns="http://schemas.microsoft.com/office/infopath/2007/PartnerControls"/>
    </n78ca1497cf6442fb3babdda785c85ae>
    <Needs_x0020_reply_x0020__x0028_correspondence_x0029__x003f_ xmlns="a41495c5-3ca4-4a8f-9d87-1662342911fb">true</Needs_x0020_reply_x0020__x0028_correspondence_x0029__x003f_>
    <Circulation_x0020_Date xmlns="a41495c5-3ca4-4a8f-9d87-1662342911fb" xsi:nil="true"/>
    <Status_x0020_of_x0020_correspondence xmlns="a41495c5-3ca4-4a8f-9d87-1662342911fb" xsi:nil="true"/>
    <Useful_x0020_Docs xmlns="a41495c5-3ca4-4a8f-9d87-1662342911fb" xsi:nil="true"/>
    <Record xmlns="a41495c5-3ca4-4a8f-9d87-1662342911fb">No</Record>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EndofSessionDate xmlns="4600776d-0a3c-44b4-bff2-0ceaafb13046" xsi:nil="true"/>
    <Meeting_x0020_Date xmlns="a41495c5-3ca4-4a8f-9d87-1662342911fb" xsi:nil="true"/>
    <DateReceived xmlns="4600776d-0a3c-44b4-bff2-0ceaafb13046" xsi:nil="true"/>
    <Brief_x0020_status xmlns="a41495c5-3ca4-4a8f-9d87-1662342911fb" xsi:nil="true"/>
    <TransfertoArchives xmlns="4600776d-0a3c-44b4-bff2-0ceaafb13046">false</TransfertoArchives>
    <Visit xmlns="0606af38-29d8-407d-826d-7a0cb9d9f4ed" xsi:nil="true"/>
    <Assigned_x0020_to_x0020__x0028_correspondence_x0029_ xmlns="a41495c5-3ca4-4a8f-9d87-1662342911fb">
      <UserInfo>
        <DisplayName/>
        <AccountId xsi:nil="true"/>
        <AccountType/>
      </UserInfo>
    </Assigned_x0020_to_x0020__x0028_correspondence_x0029_>
    <Date_x0020_received_x0020__x0028_correspondence_x0029_ xmlns="a41495c5-3ca4-4a8f-9d87-1662342911fb"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j3dc9349b3384741bd6025ba1321f3a9 xmlns="a41495c5-3ca4-4a8f-9d87-1662342911fb">
      <Terms xmlns="http://schemas.microsoft.com/office/infopath/2007/PartnerControls"/>
    </j3dc9349b3384741bd6025ba1321f3a9>
    <Additional_x0020_category xmlns="a41495c5-3ca4-4a8f-9d87-1662342911fb" xsi:nil="true"/>
    <Witness xmlns="0606af38-29d8-407d-826d-7a0cb9d9f4ed" xsi:nil="true"/>
    <Friday_x0020_circulation_x0020_date xmlns="a41495c5-3ca4-4a8f-9d87-1662342911fb"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ply_x0020_sent_x0020__x0028_correspondence_x0029__x003f_ xmlns="a41495c5-3ca4-4a8f-9d87-1662342911fb">false</Reply_x0020_sent_x0020__x0028_correspondence_x0029__x003f_>
    <Document_x0020_Status xmlns="a41495c5-3ca4-4a8f-9d87-1662342911fb" xsi:nil="true"/>
    <Notes0 xmlns="a41495c5-3ca4-4a8f-9d87-1662342911fb" xsi:nil="true"/>
  </documentManagement>
</p:properties>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2.xml><?xml version="1.0" encoding="utf-8"?>
<ds:datastoreItem xmlns:ds="http://schemas.openxmlformats.org/officeDocument/2006/customXml" ds:itemID="{A7A24968-1805-456D-84D3-8146879732F4}">
  <ds:schemaRefs/>
</ds:datastoreItem>
</file>

<file path=customXml/itemProps3.xml><?xml version="1.0" encoding="utf-8"?>
<ds:datastoreItem xmlns:ds="http://schemas.openxmlformats.org/officeDocument/2006/customXml" ds:itemID="{02979962-992A-4277-9D96-508D0E7273B0}">
  <ds:schemaRefs/>
</ds:datastoreItem>
</file>

<file path=customXml/itemProps4.xml><?xml version="1.0" encoding="utf-8"?>
<ds:datastoreItem xmlns:ds="http://schemas.openxmlformats.org/officeDocument/2006/customXml" ds:itemID="{E437118F-A284-4F81-8E3B-DE6317CA295E}">
  <ds:schemaRefs/>
</ds:datastoreItem>
</file>

<file path=customXml/itemProps5.xml><?xml version="1.0" encoding="utf-8"?>
<ds:datastoreItem xmlns:ds="http://schemas.openxmlformats.org/officeDocument/2006/customXml" ds:itemID="{DFC48E0B-C3FF-495E-982D-3C7BACFDF83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