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6936" w:rsidP="00D16936">
      <w:pPr>
        <w:pStyle w:val="TitleCommittee0"/>
      </w:pPr>
      <w:sdt>
        <w:sdtPr>
          <w:alias w:val="CommitteeName"/>
          <w:tag w:val="CommitteeName"/>
          <w:id w:val="1869951332"/>
          <w:placeholder>
            <w:docPart w:val="D78DBE828D5243959E3D89EF6BA1667D"/>
          </w:placeholder>
          <w:richText/>
        </w:sdtPr>
        <w:sdtContent>
          <w:r>
            <w:t>Health and Social Care Committee</w:t>
          </w:r>
        </w:sdtContent>
      </w:sdt>
    </w:p>
    <w:p w:rsidR="00D16936" w:rsidP="00D16936">
      <w:pPr>
        <w:pStyle w:val="TitleInquiry0"/>
      </w:pPr>
      <w:r>
        <w:t xml:space="preserve">Oral evidence: </w:t>
      </w:r>
      <w:sdt>
        <w:sdtPr>
          <w:alias w:val="InquiryName"/>
          <w:tag w:val="InquiryName"/>
          <w:id w:val="377371847"/>
          <w:placeholder>
            <w:docPart w:val="D78DBE828D5243959E3D89EF6BA1667D"/>
          </w:placeholder>
          <w:richText/>
        </w:sdtPr>
        <w:sdtContent>
          <w:r>
            <w:t>Coronavirus: lessons learned follow-up</w:t>
          </w:r>
        </w:sdtContent>
      </w:sdt>
      <w:r>
        <w:t xml:space="preserve">, HC </w:t>
      </w:r>
      <w:sdt>
        <w:sdtPr>
          <w:alias w:val="InquiryRefNo"/>
          <w:tag w:val="InquiryRefNo"/>
          <w:id w:val="-281725174"/>
          <w:placeholder>
            <w:docPart w:val="D78DBE828D5243959E3D89EF6BA1667D"/>
          </w:placeholder>
          <w:richText/>
        </w:sdtPr>
        <w:sdtContent>
          <w:r>
            <w:t>908</w:t>
          </w:r>
        </w:sdtContent>
      </w:sdt>
    </w:p>
    <w:sdt>
      <w:sdtPr>
        <w:alias w:val="SittingDate"/>
        <w:tag w:val="SittingDate"/>
        <w:id w:val="-1160222926"/>
        <w:placeholder>
          <w:docPart w:val="D78DBE828D5243959E3D89EF6BA1667D"/>
        </w:placeholder>
        <w:richText/>
      </w:sdtPr>
      <w:sdtContent>
        <w:p w:rsidR="00D16936" w:rsidP="00D16936">
          <w:pPr>
            <w:pStyle w:val="Para"/>
          </w:pPr>
          <w:r>
            <w:t>Monday 4 March 2024</w:t>
          </w:r>
        </w:p>
      </w:sdtContent>
    </w:sdt>
    <w:p w:rsidR="00D16936" w:rsidP="00D16936">
      <w:pPr>
        <w:pStyle w:val="Para"/>
      </w:pPr>
      <w:r>
        <w:t xml:space="preserve">Ordered by the House of </w:t>
      </w:r>
      <w:sdt>
        <w:sdtPr>
          <w:alias w:val="House"/>
          <w:tag w:val="House"/>
          <w:id w:val="809213435"/>
          <w:placeholder>
            <w:docPart w:val="D78DBE828D5243959E3D89EF6BA1667D"/>
          </w:placeholder>
          <w:richText/>
        </w:sdtPr>
        <w:sdtContent>
          <w:r w:rsidRPr="00615759">
            <w:t>Commons</w:t>
          </w:r>
        </w:sdtContent>
      </w:sdt>
      <w:r w:rsidRPr="00615759">
        <w:t xml:space="preserve"> to be published on </w:t>
      </w:r>
      <w:sdt>
        <w:sdtPr>
          <w:alias w:val="PublishDate"/>
          <w:tag w:val="PublishDate"/>
          <w:id w:val="217021599"/>
          <w:placeholder>
            <w:docPart w:val="D78DBE828D5243959E3D89EF6BA1667D"/>
          </w:placeholder>
          <w:richText/>
        </w:sdtPr>
        <w:sdtContent>
          <w:r>
            <w:t>4 March 2024</w:t>
          </w:r>
        </w:sdtContent>
      </w:sdt>
      <w:r w:rsidRPr="00615759">
        <w:t>.</w:t>
      </w:r>
    </w:p>
    <w:p w:rsidR="00D16936" w:rsidP="00D16936">
      <w:sdt>
        <w:sdtPr>
          <w:alias w:val="VideoHyperlink"/>
          <w:tag w:val="VideoHyperlink"/>
          <w:id w:val="703995351"/>
          <w:placeholder>
            <w:docPart w:val="D78DBE828D5243959E3D89EF6BA1667D"/>
          </w:placeholder>
          <w:richText/>
        </w:sdtPr>
        <w:sdtContent>
          <w:r>
            <w:t>Watch the meeting</w:t>
          </w:r>
        </w:sdtContent>
      </w:sdt>
    </w:p>
    <w:p w:rsidR="00D16936" w:rsidP="00D16936">
      <w:r>
        <w:t xml:space="preserve">Members present: </w:t>
      </w:r>
      <w:sdt>
        <w:sdtPr>
          <w:alias w:val="MembersPresent"/>
          <w:tag w:val="MembersPresent"/>
          <w:id w:val="366340316"/>
          <w:placeholder>
            <w:docPart w:val="D78DBE828D5243959E3D89EF6BA1667D"/>
          </w:placeholder>
          <w:richText/>
        </w:sdtPr>
        <w:sdtContent>
          <w:r>
            <w:t>Steve Brine (Chair); Paul Blomfield; Chris Green; Mrs Paulette Hamilton; Rachael Maskell; James Morris.</w:t>
          </w:r>
        </w:sdtContent>
      </w:sdt>
    </w:p>
    <w:p w:rsidR="00D16936" w:rsidP="00D16936">
      <w:r w:rsidRPr="00067C96">
        <w:t>Science, Innovation and Technology Committee</w:t>
      </w:r>
      <w:r>
        <w:t xml:space="preserve"> member</w:t>
      </w:r>
      <w:r w:rsidRPr="00747D63">
        <w:t xml:space="preserve"> </w:t>
      </w:r>
      <w:r>
        <w:t>also present: Greg Clark.</w:t>
      </w:r>
    </w:p>
    <w:p w:rsidR="00D16936" w:rsidP="00D16936"/>
    <w:p w:rsidR="00D16936" w:rsidP="00D16936">
      <w:pPr>
        <w:pStyle w:val="ParaCentre"/>
      </w:pPr>
      <w:r w:rsidRPr="006D0B00">
        <w:t xml:space="preserve">Questions </w:t>
      </w:r>
      <w:sdt>
        <w:sdtPr>
          <w:alias w:val="QuestionNumbers"/>
          <w:tag w:val="QuestionNumbers"/>
          <w:id w:val="-1223666168"/>
          <w:placeholder>
            <w:docPart w:val="D78DBE828D5243959E3D89EF6BA1667D"/>
          </w:placeholder>
          <w:richText/>
        </w:sdtPr>
        <w:sdtContent>
          <w:r w:rsidRPr="006D0B00">
            <w:t>1612 – 165</w:t>
          </w:r>
          <w:r>
            <w:t>7</w:t>
          </w:r>
        </w:sdtContent>
      </w:sdt>
    </w:p>
    <w:p w:rsidR="00D16936" w:rsidP="00D16936">
      <w:pPr>
        <w:pStyle w:val="TitleWitnesses0"/>
      </w:pPr>
      <w:r>
        <w:t>Witnesses</w:t>
      </w:r>
    </w:p>
    <w:sdt>
      <w:sdtPr>
        <w:alias w:val="WitnessSet"/>
        <w:tag w:val="WitnessSet"/>
        <w:id w:val="-368373484"/>
        <w:placeholder>
          <w:docPart w:val="8A4B21633B4345D6B871501C84286D74"/>
        </w:placeholder>
        <w:richText/>
      </w:sdtPr>
      <w:sdtContent>
        <w:p w:rsidR="00D16936" w:rsidP="00D16936">
          <w:pPr>
            <w:pStyle w:val="Para"/>
          </w:pPr>
          <w:r>
            <w:t>I: Professor Sir John Bell, Regius Professor of Medicine, Oxford University.</w:t>
          </w:r>
        </w:p>
      </w:sdtContent>
    </w:sdt>
    <w:sdt>
      <w:sdtPr>
        <w:alias w:val="WitnessSet"/>
        <w:tag w:val="WitnessSet"/>
        <w:id w:val="747851281"/>
        <w:placeholder>
          <w:docPart w:val="484674BE27F94CA5B1148804A00DDFBC"/>
        </w:placeholder>
        <w:richText/>
      </w:sdtPr>
      <w:sdtContent>
        <w:p w:rsidR="00D16936" w:rsidP="00D16936">
          <w:pPr>
            <w:pStyle w:val="Para"/>
          </w:pPr>
          <w:r>
            <w:t>II: Professor Dame Jenny Harries, Chief Executive, UK Health Security Agency.</w:t>
          </w:r>
        </w:p>
      </w:sdtContent>
    </w:sdt>
    <w:p w:rsidR="00D16936" w:rsidP="00D16936">
      <w:pPr>
        <w:pStyle w:val="Para"/>
      </w:pPr>
    </w:p>
    <w:p w:rsidR="00D16936" w:rsidP="00D16936">
      <w:pPr>
        <w:pStyle w:val="Para"/>
      </w:pPr>
      <w:r>
        <w:t>Written evidence from witnesses:</w:t>
      </w:r>
    </w:p>
    <w:p w:rsidR="00D16936" w:rsidP="00D16936">
      <w:pPr>
        <w:pStyle w:val="Witnesssubmission"/>
      </w:pPr>
      <w:r>
        <w:t>– [Add names of witnesses and hyperlink to submissions]</w:t>
      </w:r>
    </w:p>
    <w:p w:rsidR="00D16936" w:rsidP="00D16936">
      <w:pPr>
        <w:rPr>
          <w:rFonts w:eastAsia="Times New Roman"/>
          <w:szCs w:val="20"/>
        </w:rPr>
      </w:pPr>
      <w:r>
        <w:br w:type="page"/>
      </w:r>
    </w:p>
    <w:sdt>
      <w:sdtPr>
        <w:rPr>
          <w:sz w:val="22"/>
        </w:rPr>
        <w:alias w:val="WitnessExamination"/>
        <w:tag w:val="WitnessExamination"/>
        <w:id w:val="2003463402"/>
        <w:placeholder>
          <w:docPart w:val="8A4B21633B4345D6B871501C84286D74"/>
        </w:placeholder>
        <w:richText/>
      </w:sdtPr>
      <w:sdtContent>
        <w:p w:rsidR="00D16936" w:rsidRPr="00A54095" w:rsidP="00D16936">
          <w:pPr>
            <w:pStyle w:val="TitlePanel0"/>
            <w:rPr>
              <w:szCs w:val="28"/>
            </w:rPr>
          </w:pPr>
          <w:bookmarkStart w:id="0" w:name="Panel1"/>
          <w:r w:rsidRPr="00A54095">
            <w:rPr>
              <w:szCs w:val="28"/>
            </w:rPr>
            <w:t>Examination of witness</w:t>
          </w:r>
        </w:p>
        <w:p w:rsidR="00D16936" w:rsidRPr="00A54095" w:rsidP="00D16936">
          <w:pPr>
            <w:pStyle w:val="TitlePanel0"/>
            <w:jc w:val="both"/>
            <w:rPr>
              <w:sz w:val="22"/>
            </w:rPr>
          </w:pPr>
          <w:r>
            <w:rPr>
              <w:sz w:val="22"/>
            </w:rPr>
            <w:t xml:space="preserve">Witness: </w:t>
          </w:r>
          <w:r w:rsidRPr="00A54095">
            <w:rPr>
              <w:sz w:val="22"/>
            </w:rPr>
            <w:t>Professor Sir John Bell.</w:t>
          </w:r>
        </w:p>
      </w:sdtContent>
    </w:sdt>
    <w:p w:rsidR="00D16936" w:rsidP="00D16936">
      <w:pPr>
        <w:pStyle w:val="Question"/>
      </w:pPr>
      <w:bookmarkEnd w:id="0"/>
      <w:sdt>
        <w:sdtPr>
          <w:alias w:val="Member"/>
          <w:tag w:val="&lt;Member mnisId='4067' dodsId='62824'&gt;"/>
          <w:id w:val="2143916949"/>
          <w:placeholder>
            <w:docPart w:val="71B2A03DE53240F88FB0423446B2248D"/>
          </w:placeholder>
          <w:richText/>
        </w:sdtPr>
        <w:sdtContent>
          <w:r w:rsidRPr="0031089B">
            <w:rPr>
              <w:b/>
            </w:rPr>
            <w:t>Chair:</w:t>
          </w:r>
        </w:sdtContent>
      </w:sdt>
      <w:r>
        <w:t xml:space="preserve"> Good afternoon. This is the Health and Social Care Select Committee. We are having one of our one-off topical sessions this afternoon, following up on our previous work that we did jointly with the Science, Innovation and Technology Select Committee on </w:t>
      </w:r>
      <w:r w:rsidRPr="00BF7645">
        <w:rPr>
          <w:i/>
          <w:iCs/>
        </w:rPr>
        <w:t>Coronavirus: lessons learned to date</w:t>
      </w:r>
      <w:r>
        <w:t xml:space="preserve">. As well as the Health and Social Care Select Committee members who are sitting around the table, we also have the right hon. Greg Clark MP, who chairs said Committee. Welcome, Greg, and thank you for coming along. I should say that Greg’s Committee is currently holding its own inquiry into Covid-19 and emerging diseases, which is quite a broader scope than this one-off session. We have our first guest with us for only about 35 minutes; then we are going to hear from Jenny Harries from the UK Health Security Agency. </w:t>
      </w:r>
    </w:p>
    <w:p w:rsidR="00D16936" w:rsidP="00D16936">
      <w:pPr>
        <w:pStyle w:val="Question"/>
        <w:numPr>
          <w:ilvl w:val="0"/>
          <w:numId w:val="0"/>
        </w:numPr>
        <w:ind w:left="794"/>
      </w:pPr>
      <w:r>
        <w:t xml:space="preserve">Without further ado, I will introduce Professor Sir John Bell, who is Regius Professor of Medicine at Oxford University. It is very nice to see you, sir. Thank you for coming back. We published that report with the Science and Technology Committee, </w:t>
      </w:r>
      <w:r w:rsidRPr="00BF7645">
        <w:rPr>
          <w:i/>
          <w:iCs/>
        </w:rPr>
        <w:t>Coronavirus: lessons learned to date</w:t>
      </w:r>
      <w:r>
        <w:t>, in September 2021. We did a joint update session on it with both Committees together, and we last heard from you in November 2022. How time flies when you’re having fun.</w:t>
      </w:r>
    </w:p>
    <w:p w:rsidR="00D16936" w:rsidP="00D16936">
      <w:pPr>
        <w:pStyle w:val="Question"/>
        <w:numPr>
          <w:ilvl w:val="0"/>
          <w:numId w:val="0"/>
        </w:numPr>
        <w:ind w:left="794"/>
      </w:pPr>
      <w:r>
        <w:t>We have not heard formally from you since on this Committee, but you probably follow the proceedings of the Covid inquiry, as do we all. We catch glimpses on the news and in written reports, and some people even watch the live sessions. What have you learned from listening to the Covid inquiry so far that you didn’t know already? I should also just say that this is no time for modesty.</w:t>
      </w:r>
    </w:p>
    <w:p w:rsidR="00D16936" w:rsidP="00D16936">
      <w:pPr>
        <w:pStyle w:val="Answer"/>
      </w:pPr>
      <w:sdt>
        <w:sdtPr>
          <w:alias w:val="Witness"/>
          <w:id w:val="1118183113"/>
          <w:placeholder>
            <w:docPart w:val="71B2A03DE53240F88FB0423446B2248D"/>
          </w:placeholder>
          <w:richText/>
        </w:sdtPr>
        <w:sdtContent>
          <w:r w:rsidRPr="00527CE1">
            <w:rPr>
              <w:b/>
              <w:i/>
            </w:rPr>
            <w:t>Professor Sir John Bell:</w:t>
          </w:r>
        </w:sdtContent>
      </w:sdt>
      <w:r>
        <w:t xml:space="preserve"> To be honest, from my impressions, I have been a bit disappointed by the inquiry as it has gone so far. I had hoped that it would lead us to a position where we understood what we did right and wrong in the last pandemic, but also what we could do to deal with the future challenges of infectious disease pandemics, and we have not really got there. To me, it looks more like a make-work programme for the legal profession, frankly, because I don’t think that we have got into any of the real, serious detail of the science that underpins it.</w:t>
      </w:r>
    </w:p>
    <w:p w:rsidR="00D16936" w:rsidP="00D16936">
      <w:pPr>
        <w:pStyle w:val="Answer"/>
      </w:pPr>
      <w:r>
        <w:t>There has been a lot of discussion about process. One of the implicit outcomes was that, if we have another pandemic, it might be good to have a different team in No. 10. I am not sure how that is helpful or germane.</w:t>
      </w:r>
    </w:p>
    <w:p w:rsidR="00D16936" w:rsidP="00D16936">
      <w:pPr>
        <w:pStyle w:val="Question"/>
        <w:numPr>
          <w:ilvl w:val="0"/>
          <w:numId w:val="0"/>
        </w:numPr>
        <w:ind w:left="794"/>
      </w:pPr>
      <w:sdt>
        <w:sdtPr>
          <w:alias w:val="Member"/>
          <w:tag w:val="&lt;Member mnisId='4067' dodsId='62824'&gt;"/>
          <w:id w:val="-1895345938"/>
          <w:placeholder>
            <w:docPart w:val="71B2A03DE53240F88FB0423446B2248D"/>
          </w:placeholder>
          <w:richText/>
        </w:sdtPr>
        <w:sdtContent>
          <w:r w:rsidRPr="009630B5">
            <w:rPr>
              <w:b/>
            </w:rPr>
            <w:t>Chair:</w:t>
          </w:r>
        </w:sdtContent>
      </w:sdt>
      <w:r>
        <w:t xml:space="preserve"> We already do have a different team in No. 10.</w:t>
      </w:r>
    </w:p>
    <w:p w:rsidR="00D16936" w:rsidP="00D16936">
      <w:pPr>
        <w:pStyle w:val="Answer"/>
      </w:pPr>
      <w:sdt>
        <w:sdtPr>
          <w:alias w:val="Witness"/>
          <w:id w:val="-942062378"/>
          <w:placeholder>
            <w:docPart w:val="71B2A03DE53240F88FB0423446B2248D"/>
          </w:placeholder>
          <w:richText/>
        </w:sdtPr>
        <w:sdtContent>
          <w:r w:rsidRPr="00527CE1">
            <w:rPr>
              <w:b/>
              <w:i/>
            </w:rPr>
            <w:t>Professor Sir John Bell:</w:t>
          </w:r>
        </w:sdtContent>
      </w:sdt>
      <w:r>
        <w:t xml:space="preserve"> Exactly; it is very unlikely that Boris is going to pop up again for the next pandemic. Look, it is what it is. If I may say so, the report that your Committee did with Greg’s Committee was a pretty good piece of work. As you know, I was pretty close to this all the way through and it pretty much replicated my views. We started badly and got better. In the end, we managed to work our way out with some pretty good </w:t>
      </w:r>
      <w:r>
        <w:t>science and interventions. That was really the punchline of how it all played out, and I don’t think that I would rewrite any of that. It is absolutely the way that it happened, and your work on that was really helpful.</w:t>
      </w:r>
    </w:p>
    <w:p w:rsidR="00D16936" w:rsidP="00D16936">
      <w:pPr>
        <w:pStyle w:val="Question"/>
      </w:pPr>
      <w:sdt>
        <w:sdtPr>
          <w:alias w:val="Member"/>
          <w:tag w:val="&lt;Member mnisId='4067' dodsId='62824'&gt;"/>
          <w:id w:val="187268101"/>
          <w:placeholder>
            <w:docPart w:val="71B2A03DE53240F88FB0423446B2248D"/>
          </w:placeholder>
          <w:richText/>
        </w:sdtPr>
        <w:sdtContent>
          <w:r w:rsidRPr="009630B5">
            <w:rPr>
              <w:b/>
            </w:rPr>
            <w:t>Chair:</w:t>
          </w:r>
        </w:sdtContent>
      </w:sdt>
      <w:r>
        <w:t xml:space="preserve"> That is very kind of you to say. This session is about reflection. People say things in the immediate aftermath of a crisis. Many things were said, and most people stand by them, rightly so, but, as time goes on, you reflect and you have time to think about things. You see them in the context of other things that have happened since. Looking back now, in early March 2024, how do you reflect on our understanding of Covid-19 and of the pandemic and how we handled it?</w:t>
      </w:r>
    </w:p>
    <w:p w:rsidR="00D16936" w:rsidP="00D16936">
      <w:pPr>
        <w:pStyle w:val="Answer"/>
      </w:pPr>
      <w:sdt>
        <w:sdtPr>
          <w:alias w:val="Witness"/>
          <w:id w:val="-1987004480"/>
          <w:placeholder>
            <w:docPart w:val="71B2A03DE53240F88FB0423446B2248D"/>
          </w:placeholder>
          <w:richText/>
        </w:sdtPr>
        <w:sdtContent>
          <w:r w:rsidRPr="00527CE1">
            <w:rPr>
              <w:b/>
              <w:i/>
            </w:rPr>
            <w:t>Professor Sir John Bell:</w:t>
          </w:r>
        </w:sdtContent>
      </w:sdt>
      <w:r>
        <w:t xml:space="preserve"> You are right. My judgment on this has shifted a bit. One of the things that you become very aware of is that we were confronting a crisis where no one had any substantial experience of how to deal with this. It is very easy to be critical about lots of people, but the truth is that we did not really know how to deal with this when we entered it and we had to learn as we went along.</w:t>
      </w:r>
    </w:p>
    <w:p w:rsidR="00D16936" w:rsidP="00D16936">
      <w:pPr>
        <w:pStyle w:val="Answer"/>
      </w:pPr>
      <w:r>
        <w:t>We did pretty badly at the beginning. The system was largely unprepared for that particular type of pandemic event. I do like to remind people, because it is very relevant for the future, that this was—I will not call it mild, because a lot of people died—a relatively easy pandemic to manage. The case fatality rates were relatively low. It happened to be a pathogen for which you could make a vaccine relatively easily, as we did. It was possible to get on top of it in a number of ways.</w:t>
      </w:r>
    </w:p>
    <w:p w:rsidR="00D16936" w:rsidP="00D16936">
      <w:pPr>
        <w:pStyle w:val="Answer"/>
      </w:pPr>
      <w:r>
        <w:t>It is very sobering to think of what a really severe pandemic would do to this country. The team at Airfinity, who were some of the best people in collecting data during the pandemic, have run the model and have said that, if the original virus that popped up in Wuhan had not been Wuhan, but had been omicron—just another member of the same family, which was more infectious but would be meeting an immunologically naive global population—the mortality would have been five times what we had.</w:t>
      </w:r>
    </w:p>
    <w:p w:rsidR="00D16936" w:rsidP="00D16936">
      <w:pPr>
        <w:pStyle w:val="Answer"/>
      </w:pPr>
      <w:r>
        <w:t>I can tell you that, if the mortality had been five times what we had, the whole system would have collapsed. It seems to me that that is what I would call a very close call. If you had a pathogen that killed a lot of young people—teenagers and children—that would have caused all kinds of trouble. If you had a pathogen such as the severe, highly pathogenic flus that kill 30% to 50% of the people who get them, that would have been a problem.</w:t>
      </w:r>
    </w:p>
    <w:p w:rsidR="00D16936" w:rsidP="00D16936">
      <w:pPr>
        <w:pStyle w:val="Answer"/>
      </w:pPr>
      <w:r>
        <w:t>In a sense, we have had an opportunity to learn from our experience with Covid-19, but what is crucial now is that we lock in those learnings, so that if we did get one of these other really bad events, we would be much better positioned to deal with them.</w:t>
      </w:r>
    </w:p>
    <w:p w:rsidR="00D16936" w:rsidP="00D16936">
      <w:pPr>
        <w:pStyle w:val="Question"/>
      </w:pPr>
      <w:sdt>
        <w:sdtPr>
          <w:alias w:val="Member"/>
          <w:tag w:val="&lt;Member mnisId='4067' dodsId='62824'&gt;"/>
          <w:id w:val="-736158929"/>
          <w:placeholder>
            <w:docPart w:val="71B2A03DE53240F88FB0423446B2248D"/>
          </w:placeholder>
          <w:richText/>
        </w:sdtPr>
        <w:sdtContent>
          <w:r w:rsidRPr="00166646">
            <w:rPr>
              <w:b/>
            </w:rPr>
            <w:t>Chair:</w:t>
          </w:r>
        </w:sdtContent>
      </w:sdt>
      <w:r>
        <w:t xml:space="preserve"> When you last spoke to us, you said, “The UK needs to be pretty proud of its ability to track variants at scale using genomic sequencing”. However, you said, “The big issue is not what happens in the UK but what happens globally…It is not hooked up very well; there is not a very coherent </w:t>
      </w:r>
      <w:r>
        <w:t>way of tracking variants as they emerge globally. There are some databases, but they are not ideal for this”.</w:t>
      </w:r>
    </w:p>
    <w:p w:rsidR="00D16936" w:rsidP="00D16936">
      <w:pPr>
        <w:pStyle w:val="Question"/>
        <w:numPr>
          <w:ilvl w:val="0"/>
          <w:numId w:val="0"/>
        </w:numPr>
        <w:ind w:left="794"/>
      </w:pPr>
      <w:r>
        <w:t>If I may just then link you to what is a controversial subject that Members of Parliament get lots of correspondence on, there have been debates here in the House around the pandemic preparedness treaty and the work that is going on at the WHO at the moment. What are your reflections on where the global economy is in respect to pandemic preparedness and tracking?</w:t>
      </w:r>
    </w:p>
    <w:p w:rsidR="00D16936" w:rsidP="00D16936">
      <w:pPr>
        <w:pStyle w:val="Answer"/>
      </w:pPr>
      <w:sdt>
        <w:sdtPr>
          <w:alias w:val="Witness"/>
          <w:id w:val="-444847858"/>
          <w:placeholder>
            <w:docPart w:val="71B2A03DE53240F88FB0423446B2248D"/>
          </w:placeholder>
          <w:richText/>
        </w:sdtPr>
        <w:sdtContent>
          <w:r w:rsidRPr="00527CE1">
            <w:rPr>
              <w:b/>
              <w:i/>
            </w:rPr>
            <w:t>Professor Sir John Bell:</w:t>
          </w:r>
        </w:sdtContent>
      </w:sdt>
      <w:r>
        <w:t xml:space="preserve"> One of the things that happened, which is understandable but not helpful, is that we got to the end of the pandemic at, let us say, the end of 2022 or whenever, and we had lots of other crises brewing. We had the war in the Ukraine that popped up. We had inflation, the energy crisis, and all that stuff. This is not a UK thing but a global thing. People said, “Look, we’ve done Covid. We have had enough of Covid. Let’s go off and do something else.”</w:t>
      </w:r>
    </w:p>
    <w:p w:rsidR="00D16936" w:rsidP="00D16936">
      <w:pPr>
        <w:pStyle w:val="Answer"/>
      </w:pPr>
      <w:r>
        <w:t>The pace at which the world retreated from trying to deal with, manage and think about infectious pathogens was eye-watering. It really disappeared. The global surveillance strategies are a good example. There have been 15 ideas that have not hung together. It is not a single plan. I am sceptical about whether the WHO plan and the treaty are going to work. I cannot see how that treaty is going to get a global system organised.</w:t>
      </w:r>
    </w:p>
    <w:p w:rsidR="00D16936" w:rsidP="00D16936">
      <w:pPr>
        <w:pStyle w:val="Answer"/>
      </w:pPr>
      <w:r>
        <w:t>We are thinking quite hard with the team in Oxford about how you get a really coherent system, which will pick off variants of a wide range of pathogens, so that you don’t have to have teams of bioinformaticians working on what is going on, but it just pops up and you can do that in an automated way.</w:t>
      </w:r>
    </w:p>
    <w:p w:rsidR="00D16936" w:rsidP="00D16936">
      <w:pPr>
        <w:pStyle w:val="Answer"/>
      </w:pPr>
      <w:r>
        <w:t>The question then is how quickly you can scale sequencing of pathogens globally. The UK was an exception, as were South Africa and a bit of Australia. Most places didn’t do much sequencing. We have to get the world much more prepared to be doing that at some scale, so that we know what is passing through the system. It is not in a good place.</w:t>
      </w:r>
    </w:p>
    <w:p w:rsidR="00D16936" w:rsidP="00D16936">
      <w:pPr>
        <w:pStyle w:val="Question"/>
      </w:pPr>
      <w:sdt>
        <w:sdtPr>
          <w:alias w:val="Member"/>
          <w:tag w:val="&lt;Member mnisId='4067' dodsId='62824'&gt;"/>
          <w:id w:val="808211547"/>
          <w:placeholder>
            <w:docPart w:val="71B2A03DE53240F88FB0423446B2248D"/>
          </w:placeholder>
          <w:richText/>
        </w:sdtPr>
        <w:sdtContent>
          <w:r w:rsidRPr="00D91A91">
            <w:rPr>
              <w:b/>
            </w:rPr>
            <w:t>Chair:</w:t>
          </w:r>
        </w:sdtContent>
      </w:sdt>
      <w:r>
        <w:t xml:space="preserve"> You say that you are worried about how people have backed off, just because of the “enough already” mindset, which is understandable, but potentially dangerous. What could we, as a Committee of the House of Commons, say to British Ministers about the leadership role they could take in trying to encourage a bit of “some more, please”, instead of “enough already”?</w:t>
      </w:r>
    </w:p>
    <w:p w:rsidR="00D16936" w:rsidP="00D16936">
      <w:pPr>
        <w:pStyle w:val="Answer"/>
      </w:pPr>
      <w:sdt>
        <w:sdtPr>
          <w:alias w:val="Witness"/>
          <w:id w:val="-180282953"/>
          <w:placeholder>
            <w:docPart w:val="71B2A03DE53240F88FB0423446B2248D"/>
          </w:placeholder>
          <w:richText/>
        </w:sdtPr>
        <w:sdtContent>
          <w:r w:rsidRPr="00527CE1">
            <w:rPr>
              <w:b/>
              <w:i/>
            </w:rPr>
            <w:t>Professor Sir John Bell:</w:t>
          </w:r>
        </w:sdtContent>
      </w:sdt>
      <w:r>
        <w:t xml:space="preserve"> There is potentially a system out there that you could build quite quickly. Interestingly, there are really only two sequencing platforms at the moment that could be used for pathogen sequencing at scale. One is Illumina, which is a very good platform run by a big American company. The other one is the Oxford Nanopore platform, which is run by a UK company, which is probably ideal. You may have seen them, but they look like a pencil case, and you can get point of care testing and genomic sequencing.</w:t>
      </w:r>
    </w:p>
    <w:p w:rsidR="00D16936" w:rsidP="00D16936">
      <w:pPr>
        <w:pStyle w:val="Answer"/>
      </w:pPr>
      <w:r>
        <w:t>The UK could reach out and, possibly through the Foreign, Commonwealth and Development Office, get to the wider UK Commonwealth community and get people to start working together a bit more effectively on generating sequences, but crucially, putting those sequences in some kind of single, cloud-based database that is validated and available for use. The biggest single obstacle is that people don’t want to share data. We are not sharing data about people. We are sharing data about bugs, and it doesn’t seem to me to make a lot of sense not to share data about bugs, particularly when they could come back and bite us all.</w:t>
      </w:r>
    </w:p>
    <w:p w:rsidR="00D16936" w:rsidP="00D16936">
      <w:pPr>
        <w:pStyle w:val="Answer"/>
      </w:pPr>
      <w:r>
        <w:t>The UK could provide real leadership in these areas to get that in a much better place globally. Even if we just took the Commonwealth and got everybody working together, that would be a pretty good signal detection system, widespread around the world, with lots of capabilities, in high, low and middle-income countries. There is a way to do this if we wanted to.</w:t>
      </w:r>
    </w:p>
    <w:p w:rsidR="00D16936" w:rsidP="00D16936">
      <w:pPr>
        <w:pStyle w:val="Question"/>
        <w:numPr>
          <w:ilvl w:val="0"/>
          <w:numId w:val="0"/>
        </w:numPr>
        <w:ind w:left="794"/>
      </w:pPr>
      <w:sdt>
        <w:sdtPr>
          <w:alias w:val="Member"/>
          <w:tag w:val="&lt;Member mnisId='4067' dodsId='62824'&gt;"/>
          <w:id w:val="-450789665"/>
          <w:placeholder>
            <w:docPart w:val="71B2A03DE53240F88FB0423446B2248D"/>
          </w:placeholder>
          <w:richText/>
        </w:sdtPr>
        <w:sdtContent>
          <w:r w:rsidRPr="00AB165A">
            <w:rPr>
              <w:b/>
            </w:rPr>
            <w:t>Chair:</w:t>
          </w:r>
        </w:sdtContent>
      </w:sdt>
      <w:r>
        <w:t xml:space="preserve"> Those are great thoughts.</w:t>
      </w:r>
    </w:p>
    <w:p w:rsidR="00D16936" w:rsidP="00D16936">
      <w:pPr>
        <w:pStyle w:val="Question"/>
      </w:pPr>
      <w:sdt>
        <w:sdtPr>
          <w:alias w:val="Member"/>
          <w:tag w:val="&lt;Member mnisId='1578' dodsId='40488'&gt;"/>
          <w:id w:val="-1792286707"/>
          <w:placeholder>
            <w:docPart w:val="71B2A03DE53240F88FB0423446B2248D"/>
          </w:placeholder>
          <w:richText/>
        </w:sdtPr>
        <w:sdtContent>
          <w:r w:rsidRPr="00AB165A">
            <w:rPr>
              <w:b/>
            </w:rPr>
            <w:t>Greg Clark:</w:t>
          </w:r>
        </w:sdtContent>
      </w:sdt>
      <w:r>
        <w:t xml:space="preserve"> Thank you, Sir John, for what you said about our joint Committee’s report and for your leadership during the pandemic. You were not just an expert commentator but an active participant in the response, and we are grateful for that. Would I be right in thinking that it is your view that a further pandemic is going to happen at some point?</w:t>
      </w:r>
    </w:p>
    <w:p w:rsidR="00D16936" w:rsidP="00D16936">
      <w:pPr>
        <w:pStyle w:val="Answer"/>
      </w:pPr>
      <w:sdt>
        <w:sdtPr>
          <w:alias w:val="Witness"/>
          <w:id w:val="1418124771"/>
          <w:placeholder>
            <w:docPart w:val="71B2A03DE53240F88FB0423446B2248D"/>
          </w:placeholder>
          <w:richText/>
        </w:sdtPr>
        <w:sdtContent>
          <w:r w:rsidRPr="00527CE1">
            <w:rPr>
              <w:b/>
              <w:i/>
            </w:rPr>
            <w:t>Professor Sir John Bell:</w:t>
          </w:r>
        </w:sdtContent>
      </w:sdt>
      <w:r>
        <w:t xml:space="preserve"> I would bet the house on it. It is definitely going to happen, so everybody should just get used to that. The real question is what the likelihood is of that happening in the short term. It will definitely happen in the medium or long term, for sure. As you know, there are many things pushing humans together with a wide range of other species. We are doing a lot of things that are very high risk. Climate change is not going to help with that, because insects are moving all over.</w:t>
      </w:r>
    </w:p>
    <w:p w:rsidR="00D16936" w:rsidP="00D16936">
      <w:pPr>
        <w:pStyle w:val="Answer"/>
      </w:pPr>
      <w:r>
        <w:t>Some of the better estimates suggest that there is a 20% or 30% chance of having another pandemic in the next 15 to 20 years. That is a big number. Whether it is a really profound pandemic or one that is not so bad, we will have to wait and see, but it seems inconceivable to me that we will not have another big event.</w:t>
      </w:r>
    </w:p>
    <w:p w:rsidR="00D16936" w:rsidP="00D16936">
      <w:pPr>
        <w:pStyle w:val="Question"/>
      </w:pPr>
      <w:sdt>
        <w:sdtPr>
          <w:alias w:val="Member"/>
          <w:tag w:val="&lt;Member mnisId='1578' dodsId='40488'&gt;"/>
          <w:id w:val="-46378926"/>
          <w:placeholder>
            <w:docPart w:val="71B2A03DE53240F88FB0423446B2248D"/>
          </w:placeholder>
          <w:richText/>
        </w:sdtPr>
        <w:sdtContent>
          <w:r w:rsidRPr="00AB165A">
            <w:rPr>
              <w:b/>
            </w:rPr>
            <w:t>Greg Clark:</w:t>
          </w:r>
        </w:sdtContent>
      </w:sdt>
      <w:r>
        <w:t xml:space="preserve"> You pointed out that even the Covid pandemic could have been worse.</w:t>
      </w:r>
    </w:p>
    <w:p w:rsidR="00D16936" w:rsidP="00D16936">
      <w:pPr>
        <w:pStyle w:val="Answer"/>
      </w:pPr>
      <w:sdt>
        <w:sdtPr>
          <w:alias w:val="Witness"/>
          <w:id w:val="-1860270896"/>
          <w:placeholder>
            <w:docPart w:val="71B2A03DE53240F88FB0423446B2248D"/>
          </w:placeholder>
          <w:richText/>
        </w:sdtPr>
        <w:sdtContent>
          <w:r w:rsidRPr="00527CE1">
            <w:rPr>
              <w:b/>
              <w:i/>
            </w:rPr>
            <w:t>Professor Sir John Bell:</w:t>
          </w:r>
        </w:sdtContent>
      </w:sdt>
      <w:r>
        <w:t xml:space="preserve"> It could have been much worse. Case fatality rates of 1% or less for respiratory viral infections are, for people who have lost loved ones, a disaster, but, to be clear, from a societal point of view, that is not so bad.</w:t>
      </w:r>
    </w:p>
    <w:p w:rsidR="00D16936" w:rsidP="00D16936">
      <w:pPr>
        <w:pStyle w:val="Question"/>
      </w:pPr>
      <w:sdt>
        <w:sdtPr>
          <w:alias w:val="Member"/>
          <w:tag w:val="&lt;Member mnisId='1578' dodsId='40488'&gt;"/>
          <w:id w:val="-1274946210"/>
          <w:placeholder>
            <w:docPart w:val="71B2A03DE53240F88FB0423446B2248D"/>
          </w:placeholder>
          <w:richText/>
        </w:sdtPr>
        <w:sdtContent>
          <w:r w:rsidRPr="00AB165A">
            <w:rPr>
              <w:b/>
            </w:rPr>
            <w:t>Greg Clark:</w:t>
          </w:r>
        </w:sdtContent>
      </w:sdt>
      <w:r>
        <w:t xml:space="preserve"> The reason for our joint Committee report and inquiry was that we thought that you needed to learn and apply the lessons immediately, because the threat continues to be there. The public inquiry that is taking place seems unlikely to make any conclusions and recommendations for many months at least. Would you agree with me that it would be wrong if the Government and their agencies were to say, “We need to wait for the results of this inquiry,” because that would be exposing </w:t>
      </w:r>
      <w:r>
        <w:t>us to risk?</w:t>
      </w:r>
    </w:p>
    <w:p w:rsidR="00D16936" w:rsidP="00D16936">
      <w:pPr>
        <w:pStyle w:val="Answer"/>
      </w:pPr>
      <w:sdt>
        <w:sdtPr>
          <w:alias w:val="Witness"/>
          <w:id w:val="-2075647425"/>
          <w:placeholder>
            <w:docPart w:val="71B2A03DE53240F88FB0423446B2248D"/>
          </w:placeholder>
          <w:richText/>
        </w:sdtPr>
        <w:sdtContent>
          <w:r w:rsidRPr="00527CE1">
            <w:rPr>
              <w:b/>
              <w:i/>
            </w:rPr>
            <w:t>Professor Sir John Bell:</w:t>
          </w:r>
        </w:sdtContent>
      </w:sdt>
      <w:r>
        <w:t xml:space="preserve"> I agree completely. We need to do stuff now. We have to also work with the global community to do more global things, but we have to get ourselves sorted out as well. Let’s wait and see, because they have years of deliberations to go, but, at the moment, I haven’t seen any insights as to how we prepare ourselves better for the next event. That may be coming in some future iteration, which would be great, but it would be foolish to wait for that.</w:t>
      </w:r>
    </w:p>
    <w:p w:rsidR="00D16936" w:rsidP="00D16936">
      <w:pPr>
        <w:pStyle w:val="Question"/>
      </w:pPr>
      <w:sdt>
        <w:sdtPr>
          <w:alias w:val="Member"/>
          <w:tag w:val="&lt;Member mnisId='1578' dodsId='40488'&gt;"/>
          <w:id w:val="1571539180"/>
          <w:placeholder>
            <w:docPart w:val="71B2A03DE53240F88FB0423446B2248D"/>
          </w:placeholder>
          <w:richText/>
        </w:sdtPr>
        <w:sdtContent>
          <w:r w:rsidRPr="00AB165A">
            <w:rPr>
              <w:b/>
            </w:rPr>
            <w:t>Greg Clark:</w:t>
          </w:r>
        </w:sdtContent>
      </w:sdt>
      <w:r>
        <w:t xml:space="preserve"> One aspect of that is the vaccine production and manufacture, to which the vaccine taskforce made a very big contribution. You were associated with that. The Science, Innovation and Technology Committee has taken evidence from Kate Bingham, Clive Dix and Ian McCubbin, who are luminaries of that approach. Their evidence to this House is that the lessons have not been adequately learned from the success of that process, in particular the links with industry and manufacturing. In many cases, we have retreated from that. What is your perspective?</w:t>
      </w:r>
    </w:p>
    <w:p w:rsidR="00D16936" w:rsidP="00D16936">
      <w:pPr>
        <w:pStyle w:val="Answer"/>
      </w:pPr>
      <w:sdt>
        <w:sdtPr>
          <w:alias w:val="Witness"/>
          <w:id w:val="-862821520"/>
          <w:placeholder>
            <w:docPart w:val="71B2A03DE53240F88FB0423446B2248D"/>
          </w:placeholder>
          <w:richText/>
        </w:sdtPr>
        <w:sdtContent>
          <w:r w:rsidRPr="00527CE1">
            <w:rPr>
              <w:b/>
              <w:i/>
            </w:rPr>
            <w:t>Professor Sir John Bell:</w:t>
          </w:r>
        </w:sdtContent>
      </w:sdt>
      <w:r>
        <w:t xml:space="preserve"> People need to understand that, to have a really successful vaccine programme that could pivot and get to very different places, given that we don’t know what pathogen is going to come over the hill, you do need to be able to move quickly. You need different vaccine platforms. You need onshore manufacturing for all of those, which is hot and ready to go. You need clinical trial capacity, so that you can test and evaluate them at scale. You need a regulator that is ready to go. We got to most of those things in the pandemic, but now, post-pandemic, a lot of them have disappeared or certainly contracted.</w:t>
      </w:r>
    </w:p>
    <w:p w:rsidR="00D16936" w:rsidP="00D16936">
      <w:pPr>
        <w:pStyle w:val="Answer"/>
      </w:pPr>
      <w:r>
        <w:t>If you take manufacturing, for example, I was pretty worried very early on that we were not going to have onshore manufacturing for the vaccines that we needed. In the end, people stepped up. Oxford Biomedica did some great stuff. Cobra did some great stuff. We managed to get stuff to happen. It happened that our homegrown vaccine was relatively easy to make, and we had some good manufacturers that could do it, but that won’t necessarily apply to all the successful vaccines. We need to have industrial capacity in vaccine manufacturing at scale.</w:t>
      </w:r>
    </w:p>
    <w:p w:rsidR="00D16936" w:rsidP="00D16936">
      <w:pPr>
        <w:pStyle w:val="Answer"/>
      </w:pPr>
      <w:r>
        <w:t>As you know, we were, as were you, behind the VMIC concept, which we thought was a pretty good idea.</w:t>
      </w:r>
    </w:p>
    <w:p w:rsidR="00D16936" w:rsidP="00D16936">
      <w:pPr>
        <w:pStyle w:val="Question"/>
        <w:numPr>
          <w:ilvl w:val="0"/>
          <w:numId w:val="0"/>
        </w:numPr>
        <w:ind w:left="794"/>
      </w:pPr>
      <w:sdt>
        <w:sdtPr>
          <w:alias w:val="Member"/>
          <w:tag w:val="&lt;Member mnisId='1578' dodsId='40488'&gt;"/>
          <w:id w:val="1917978182"/>
          <w:placeholder>
            <w:docPart w:val="71B2A03DE53240F88FB0423446B2248D"/>
          </w:placeholder>
          <w:richText/>
        </w:sdtPr>
        <w:sdtContent>
          <w:r w:rsidRPr="00AB165A">
            <w:rPr>
              <w:b/>
            </w:rPr>
            <w:t>Greg Clark:</w:t>
          </w:r>
        </w:sdtContent>
      </w:sdt>
      <w:r>
        <w:t xml:space="preserve"> The Vaccine Manufacturing and Innovation Centre.</w:t>
      </w:r>
    </w:p>
    <w:p w:rsidR="00D16936" w:rsidP="00D16936">
      <w:pPr>
        <w:pStyle w:val="Answer"/>
      </w:pPr>
      <w:sdt>
        <w:sdtPr>
          <w:alias w:val="Witness"/>
          <w:id w:val="-1351408802"/>
          <w:placeholder>
            <w:docPart w:val="71B2A03DE53240F88FB0423446B2248D"/>
          </w:placeholder>
          <w:richText/>
        </w:sdtPr>
        <w:sdtContent>
          <w:r w:rsidRPr="00527CE1">
            <w:rPr>
              <w:b/>
              <w:i/>
            </w:rPr>
            <w:t>Professor Sir John Bell:</w:t>
          </w:r>
        </w:sdtContent>
      </w:sdt>
      <w:r>
        <w:t xml:space="preserve"> That is right. The idea there was to make sure that you could make small amounts of vaccine at good manufacturing practice—GMP—quality, so that we could test them in phase II studies and early phase studies and so that, if you had candidates, you could get them out there very quickly.</w:t>
      </w:r>
    </w:p>
    <w:p w:rsidR="00D16936" w:rsidP="00D16936">
      <w:pPr>
        <w:pStyle w:val="Answer"/>
      </w:pPr>
      <w:r>
        <w:t xml:space="preserve">UKRI had not quite managed to build the thing by the time the pandemic started, and so, in the end, it got built out as a much bigger facility, which is understandable. It got bought by Catalent and is now, as I understand it, in mothballs, so we are now no further ahead than we were in 2017, </w:t>
      </w:r>
      <w:r>
        <w:t>when you and I had that idea. That is a really terrible mistake. I don’t know how it has happened, but we have ended up without the capacity to do these small-scale GMP manufacturing kits.</w:t>
      </w:r>
    </w:p>
    <w:p w:rsidR="00D16936" w:rsidP="00D16936">
      <w:pPr>
        <w:pStyle w:val="Question"/>
      </w:pPr>
      <w:sdt>
        <w:sdtPr>
          <w:alias w:val="Member"/>
          <w:tag w:val="&lt;Member mnisId='1578' dodsId='40488'&gt;"/>
          <w:id w:val="857780845"/>
          <w:placeholder>
            <w:docPart w:val="71B2A03DE53240F88FB0423446B2248D"/>
          </w:placeholder>
          <w:richText/>
        </w:sdtPr>
        <w:sdtContent>
          <w:r w:rsidRPr="00CC6FA6">
            <w:rPr>
              <w:b/>
            </w:rPr>
            <w:t>Greg Clark:</w:t>
          </w:r>
        </w:sdtContent>
      </w:sdt>
      <w:r>
        <w:t xml:space="preserve"> Who is responsible for getting that right? Is it the Department of Health and Social Care or some other Department?</w:t>
      </w:r>
    </w:p>
    <w:p w:rsidR="00D16936" w:rsidP="00D16936">
      <w:pPr>
        <w:pStyle w:val="Answer"/>
      </w:pPr>
      <w:sdt>
        <w:sdtPr>
          <w:alias w:val="Witness"/>
          <w:id w:val="-529952617"/>
          <w:placeholder>
            <w:docPart w:val="71B2A03DE53240F88FB0423446B2248D"/>
          </w:placeholder>
          <w:richText/>
        </w:sdtPr>
        <w:sdtContent>
          <w:r w:rsidRPr="00527CE1">
            <w:rPr>
              <w:b/>
              <w:i/>
            </w:rPr>
            <w:t>Professor Sir John Bell:</w:t>
          </w:r>
        </w:sdtContent>
      </w:sdt>
      <w:r>
        <w:t xml:space="preserve"> That was built out through the industrial strategy challenge fund. The funding came through the Department for Business, Energy and Industrial Strategy which you led at the time, Greg, but it had a lot of input from lots of other people. It was not just us who had this idea. Industry thought that it was a good idea. Academia thought that it was a good idea. Even the Department of Health thought that it was a good idea, even though it didn’t put any money in.</w:t>
      </w:r>
    </w:p>
    <w:p w:rsidR="00D16936" w:rsidP="00D16936">
      <w:pPr>
        <w:pStyle w:val="Answer"/>
      </w:pPr>
      <w:r>
        <w:t>We have a corporate responsibility for making sure that the bits that you need to respond properly are in place, are running, are operating and are warm, so that they are always on and you can pivot to these things. What we learned most of all is that if you start from the beginning and you have to turn stuff on, it takes too long. If you were having a pandemic that was killing lots of small children, for example, or was killing 40% of the people it infected, you would not want to be standing there, but we would be, I am afraid, if we had to start again.</w:t>
      </w:r>
    </w:p>
    <w:p w:rsidR="00D16936" w:rsidP="00D16936">
      <w:pPr>
        <w:pStyle w:val="Question"/>
        <w:numPr>
          <w:ilvl w:val="0"/>
          <w:numId w:val="0"/>
        </w:numPr>
        <w:ind w:left="794"/>
      </w:pPr>
      <w:sdt>
        <w:sdtPr>
          <w:alias w:val="Member"/>
          <w:tag w:val="&lt;Member mnisId='4067' dodsId='62824'&gt;"/>
          <w:id w:val="-1760669077"/>
          <w:placeholder>
            <w:docPart w:val="71B2A03DE53240F88FB0423446B2248D"/>
          </w:placeholder>
          <w:richText/>
        </w:sdtPr>
        <w:sdtContent>
          <w:r w:rsidRPr="00CC6FA6">
            <w:rPr>
              <w:b/>
            </w:rPr>
            <w:t>Chair:</w:t>
          </w:r>
        </w:sdtContent>
      </w:sdt>
      <w:r>
        <w:t xml:space="preserve"> That is a very acute expression, that it should be “always on”. That it is not worries me greatly.</w:t>
      </w:r>
    </w:p>
    <w:p w:rsidR="00D16936" w:rsidP="00D16936">
      <w:pPr>
        <w:pStyle w:val="Question"/>
      </w:pPr>
      <w:sdt>
        <w:sdtPr>
          <w:alias w:val="Member"/>
          <w:tag w:val="&lt;Member mnisId='4471' dodsId='137703'&gt;"/>
          <w:id w:val="-1521552686"/>
          <w:placeholder>
            <w:docPart w:val="71B2A03DE53240F88FB0423446B2248D"/>
          </w:placeholder>
          <w:richText/>
        </w:sdtPr>
        <w:sdtContent>
          <w:r w:rsidRPr="00CC6FA6">
            <w:rPr>
              <w:b/>
            </w:rPr>
            <w:t>Rachael Maskell:</w:t>
          </w:r>
        </w:sdtContent>
      </w:sdt>
      <w:r>
        <w:t xml:space="preserve"> Thank you ever so much for coming in again. I have read your comments about the Moderna deal and your concerns about that. Could you set out what those concerns are and why you think that putting all your eggs in one basket will have a negative impact on the flexibilities that you have talked about to pivot to various pathogens as and when they arise?</w:t>
      </w:r>
    </w:p>
    <w:p w:rsidR="00D16936" w:rsidP="00D16936">
      <w:pPr>
        <w:pStyle w:val="Answer"/>
      </w:pPr>
      <w:sdt>
        <w:sdtPr>
          <w:alias w:val="Witness"/>
          <w:id w:val="-1627927178"/>
          <w:placeholder>
            <w:docPart w:val="71B2A03DE53240F88FB0423446B2248D"/>
          </w:placeholder>
          <w:richText/>
        </w:sdtPr>
        <w:sdtContent>
          <w:r w:rsidRPr="00527CE1">
            <w:rPr>
              <w:b/>
              <w:i/>
            </w:rPr>
            <w:t>Professor Sir John Bell:</w:t>
          </w:r>
        </w:sdtContent>
      </w:sdt>
      <w:r>
        <w:t xml:space="preserve"> To be honest, we did really well with vaccines in this pandemic. We had two types of vaccines. We had the viral vectors and the mRNA vaccines, and they worked remarkably well at taking the edge off the severe end of the disease. You will remember, because certainly Greg and I talked about it, that it was always our intention to stop people dying face down in intensive care units, which was horrible, and we did that. By the spring of 2021, we had fixed that problem with the vaccines, which was great.</w:t>
      </w:r>
    </w:p>
    <w:p w:rsidR="00D16936" w:rsidP="00D16936">
      <w:pPr>
        <w:pStyle w:val="Answer"/>
      </w:pPr>
      <w:r>
        <w:t>The truth is that there is a lot about the vaccines that we still don’t know, but as time goes on we are getting a better sense. They don’t really stop transmission of the virus. They are not very durable. The mRNA vaccine’s durability is five or six months. These are not great vaccines, so we need good vaccines for that and other respiratory pathogens. Everybody said, “We fixed that,” and we have walked away.</w:t>
      </w:r>
    </w:p>
    <w:p w:rsidR="00D16936" w:rsidP="00D16936">
      <w:pPr>
        <w:pStyle w:val="Answer"/>
      </w:pPr>
      <w:r>
        <w:t xml:space="preserve">The Moderna deal is an interesting deal. I chair its advisory group, so I am quite close to it. It is a great company and it has done a good job, but that </w:t>
      </w:r>
      <w:r>
        <w:t>is not the answer. You can’t go, “Tick, we have now done vaccines”—oh, my goodness me, you can’t.</w:t>
      </w:r>
    </w:p>
    <w:p w:rsidR="00D16936" w:rsidP="00D16936">
      <w:pPr>
        <w:pStyle w:val="Answer"/>
      </w:pPr>
      <w:r>
        <w:t>What is interesting is that the pandemic has spurred a renewed interest in developing new platforms for vaccines that could be fantastically powerful, but they don’t seem to have any traction in the UK. For example, there is some beautiful work coming out of Pam Bjorkman’s lab at Caltech. If you put a mosaic of a whole range of coronaviruses on a single nanoparticle, antibodies can cross-link to two types of coronaviruses or different variants of the coronavirus. That makes the antibodies that you generate not directed at the highly variable bits of the virus but at the conserved bits of spike, so that the chances of being able to get a response that protects you against not just Covid-19 but also all the other sarbecoviruses are quite high.</w:t>
      </w:r>
    </w:p>
    <w:p w:rsidR="00D16936" w:rsidP="00D16936">
      <w:pPr>
        <w:pStyle w:val="Answer"/>
      </w:pPr>
      <w:r>
        <w:t>Who is doing that in the UK? I don’t get it. There really isn’t much going on, even though—guess what—the SpyCatcher platform, which is what they are all using, came out of Oxford, from Mark Howarth and others. These are all examples of us perhaps losing the plot a bit on where we could get to.</w:t>
      </w:r>
    </w:p>
    <w:p w:rsidR="00D16936" w:rsidP="00D16936">
      <w:pPr>
        <w:pStyle w:val="Question"/>
      </w:pPr>
      <w:sdt>
        <w:sdtPr>
          <w:alias w:val="Member"/>
          <w:tag w:val="&lt;Member mnisId='4471' dodsId='137703'&gt;"/>
          <w:id w:val="242458523"/>
          <w:placeholder>
            <w:docPart w:val="71B2A03DE53240F88FB0423446B2248D"/>
          </w:placeholder>
          <w:richText/>
        </w:sdtPr>
        <w:sdtContent>
          <w:r w:rsidRPr="00467669">
            <w:rPr>
              <w:b/>
            </w:rPr>
            <w:t>Rachael Maskell:</w:t>
          </w:r>
        </w:sdtContent>
      </w:sdt>
      <w:r>
        <w:t xml:space="preserve"> In many of our inquiries, we have looked at the regulatory framework. The flexibility has really enabled the work to come forward to get a vaccine into people’s arms quickly. What has happened since and what has to happen to ensure that we have that future preparedness in the regulatory framework?</w:t>
      </w:r>
    </w:p>
    <w:p w:rsidR="00D16936" w:rsidP="00D16936">
      <w:pPr>
        <w:pStyle w:val="Answer"/>
      </w:pPr>
      <w:sdt>
        <w:sdtPr>
          <w:alias w:val="Witness"/>
          <w:id w:val="1764958364"/>
          <w:placeholder>
            <w:docPart w:val="71B2A03DE53240F88FB0423446B2248D"/>
          </w:placeholder>
          <w:richText/>
        </w:sdtPr>
        <w:sdtContent>
          <w:r w:rsidRPr="00527CE1">
            <w:rPr>
              <w:b/>
              <w:i/>
            </w:rPr>
            <w:t>Professor Sir John Bell:</w:t>
          </w:r>
        </w:sdtContent>
      </w:sdt>
      <w:r>
        <w:t xml:space="preserve"> The regulator did a great job. There is no question that the MHRA was a stunningly good regulator, but, as you also know, because they moved the EMA to Europe, the regulators lost quite a lot of resource. They have shrunk their capacity. One of the things that I am very worried about is that we are now subcritical in terms of the number of people with bums on seats in the regulator.</w:t>
      </w:r>
    </w:p>
    <w:p w:rsidR="00D16936" w:rsidP="00D16936">
      <w:pPr>
        <w:pStyle w:val="Answer"/>
      </w:pPr>
      <w:r>
        <w:t>I have made this point before. If you have an innovation cycle where you discover stuff, you develop it, you translate it, you regulate it and you put it into people, if you then break that chain at any point, you might as well not have the chain at all. There is a risk that, by not funding the MHRA properly, we are going to break the chain. I know that they are trying very hard to reform the way in which they do things and to be agile and effective, but you need resource for a regulator to work in this modern world, and we need to look quite hard at whether we are giving them enough resource to keep them in the right place.</w:t>
      </w:r>
    </w:p>
    <w:p w:rsidR="00D16936" w:rsidP="00D16936">
      <w:pPr>
        <w:pStyle w:val="Question"/>
      </w:pPr>
      <w:sdt>
        <w:sdtPr>
          <w:alias w:val="Member"/>
          <w:tag w:val="&lt;Member mnisId='4471' dodsId='137703'&gt;"/>
          <w:id w:val="-1838673811"/>
          <w:placeholder>
            <w:docPart w:val="71B2A03DE53240F88FB0423446B2248D"/>
          </w:placeholder>
          <w:richText/>
        </w:sdtPr>
        <w:sdtContent>
          <w:r w:rsidRPr="00467669">
            <w:rPr>
              <w:b/>
            </w:rPr>
            <w:t>Rachael Maskell:</w:t>
          </w:r>
        </w:sdtContent>
      </w:sdt>
      <w:r>
        <w:t xml:space="preserve"> Finally, I would like to ask about skills. A lot of high-level skill was invested within the programme, which brought us to being able to bring the results that we did. There has been a lot of loss of skill, and it is let go. What needs to happen? How prepared do the Government need to be? How much skill do they need to retain? How do they scale up, should the capability be required?</w:t>
      </w:r>
    </w:p>
    <w:p w:rsidR="00D16936" w:rsidP="00D16936">
      <w:pPr>
        <w:pStyle w:val="Answer"/>
      </w:pPr>
      <w:sdt>
        <w:sdtPr>
          <w:alias w:val="Witness"/>
          <w:id w:val="414142897"/>
          <w:placeholder>
            <w:docPart w:val="71B2A03DE53240F88FB0423446B2248D"/>
          </w:placeholder>
          <w:richText/>
        </w:sdtPr>
        <w:sdtContent>
          <w:r w:rsidRPr="00527CE1">
            <w:rPr>
              <w:b/>
              <w:i/>
            </w:rPr>
            <w:t>Professor Sir John Bell:</w:t>
          </w:r>
        </w:sdtContent>
      </w:sdt>
      <w:r>
        <w:t xml:space="preserve"> This gets back to my “always on” point, which is that if you say, when you have an event, “It is time to train some people </w:t>
      </w:r>
      <w:r>
        <w:t>up,” you have missed the boat. Forget it. You have to have a cohort of people who know what they are doing and who can move really quickly and flexibly, get stuff manufactured, get stuff approved by regulators and test out new platforms. Those people have to be in play.</w:t>
      </w:r>
    </w:p>
    <w:p w:rsidR="00D16936" w:rsidP="00D16936">
      <w:pPr>
        <w:pStyle w:val="Answer"/>
      </w:pPr>
      <w:r>
        <w:t>In my view, that is what the science base is for. That is not just the academic science base but the commercial science base as well. We need to encourage companies to do things here, so that we have all of their skills and capacities onshore. One thing that we saw for sure during the pandemic is that when times get tough, the borders go up and it is not that easy to shift stuff. Supply chains go south. You cannot move manufactured stuff back and forth. We were lucky, because we had most things here, but that was more luck than careful preparation. “Always on” is exactly the right expression.</w:t>
      </w:r>
    </w:p>
    <w:p w:rsidR="00D16936" w:rsidP="00D16936">
      <w:pPr>
        <w:pStyle w:val="Question"/>
      </w:pPr>
      <w:sdt>
        <w:sdtPr>
          <w:alias w:val="Member"/>
          <w:tag w:val="&lt;Member mnisId='4067' dodsId='62824'&gt;"/>
          <w:id w:val="364181740"/>
          <w:placeholder>
            <w:docPart w:val="71B2A03DE53240F88FB0423446B2248D"/>
          </w:placeholder>
          <w:richText/>
        </w:sdtPr>
        <w:sdtContent>
          <w:r w:rsidRPr="0012636B">
            <w:rPr>
              <w:b/>
            </w:rPr>
            <w:t>Chair:</w:t>
          </w:r>
        </w:sdtContent>
      </w:sdt>
      <w:r>
        <w:t xml:space="preserve"> I just feel the need to slightly clarify something that you said, John, about the vaccines and transmission. Vaccines are not meant to prevent transmission. When you came to us in 2022, you said that the durability of the vaccines was impressive, to the point where you were not entirely sure that boosters were required, so you are not questioning the efficacy of it.</w:t>
      </w:r>
    </w:p>
    <w:p w:rsidR="00D16936" w:rsidP="00D16936">
      <w:pPr>
        <w:pStyle w:val="Answer"/>
      </w:pPr>
      <w:sdt>
        <w:sdtPr>
          <w:alias w:val="Witness"/>
          <w:id w:val="1733123095"/>
          <w:placeholder>
            <w:docPart w:val="71B2A03DE53240F88FB0423446B2248D"/>
          </w:placeholder>
          <w:richText/>
        </w:sdtPr>
        <w:sdtContent>
          <w:r w:rsidRPr="00527CE1">
            <w:rPr>
              <w:b/>
              <w:i/>
            </w:rPr>
            <w:t>Professor Sir John Bell:</w:t>
          </w:r>
        </w:sdtContent>
      </w:sdt>
      <w:r>
        <w:t xml:space="preserve"> Let me explain this. Again, this is a good example of how we haven’t really sat down to think about vaccines’ correlates of immune protection. The vaccines stop that really horrible pneumonia. There are several bits to the Covid syndrome. The worst bit was that inflammatory pneumonia that sent people into intensive care units with very low oxygen saturations. They needed to be ventilated and a lot of them died, mostly elderly people over the age of 50. After the vaccines that we started with, two doses, that is done. We have not seen that reappear, in any setting.</w:t>
      </w:r>
    </w:p>
    <w:p w:rsidR="00D16936" w:rsidP="00D16936">
      <w:pPr>
        <w:pStyle w:val="Answer"/>
      </w:pPr>
      <w:r>
        <w:t>What we have not dealt with is the fact that, if you are standing in the Tube in January and somebody coughs on you, the chances are that you are going to get something that is a flu-like illness or a head cold, the sort of thing that keeps you off work for three days. It is a classic respiratory virus, a bit like flu. The vaccines are not very good at stopping that, and there is an interesting question about whether we could get vaccines that were better at that.</w:t>
      </w:r>
    </w:p>
    <w:p w:rsidR="00D16936" w:rsidP="00D16936">
      <w:pPr>
        <w:pStyle w:val="Question"/>
        <w:numPr>
          <w:ilvl w:val="0"/>
          <w:numId w:val="0"/>
        </w:numPr>
        <w:ind w:left="794"/>
      </w:pPr>
      <w:sdt>
        <w:sdtPr>
          <w:alias w:val="Member"/>
          <w:tag w:val="&lt;Member mnisId='4067' dodsId='62824'&gt;"/>
          <w:id w:val="1801343816"/>
          <w:placeholder>
            <w:docPart w:val="71B2A03DE53240F88FB0423446B2248D"/>
          </w:placeholder>
          <w:richText/>
        </w:sdtPr>
        <w:sdtContent>
          <w:r w:rsidRPr="0012636B">
            <w:rPr>
              <w:b/>
            </w:rPr>
            <w:t>Chair:</w:t>
          </w:r>
        </w:sdtContent>
      </w:sdt>
      <w:r>
        <w:t xml:space="preserve"> I understand. Thanks for the clarification. People listen very carefully here and I don’t want to set any hares running that don’t need to run.</w:t>
      </w:r>
    </w:p>
    <w:p w:rsidR="00D16936" w:rsidP="00D16936">
      <w:pPr>
        <w:pStyle w:val="Question"/>
      </w:pPr>
      <w:sdt>
        <w:sdtPr>
          <w:alias w:val="Member"/>
          <w:tag w:val="&lt;Member mnisId='4058' dodsId='72247'&gt;"/>
          <w:id w:val="144944442"/>
          <w:placeholder>
            <w:docPart w:val="71B2A03DE53240F88FB0423446B2248D"/>
          </w:placeholder>
          <w:richText/>
        </w:sdtPr>
        <w:sdtContent>
          <w:r w:rsidRPr="0012636B">
            <w:rPr>
              <w:b/>
            </w:rPr>
            <w:t>Paul Blomfield:</w:t>
          </w:r>
        </w:sdtContent>
      </w:sdt>
      <w:r>
        <w:t xml:space="preserve"> I am conscious of your time, so I want to focus just on one issue, which is the clinical research environment post-Covid. I was not on the Committee when you last gave evidence, but you described it then as “much worse than it has ever been in my memory”. It is an issue that we keep coming back to in many of our inquiries on different topics. How do you assess it now? Have there been any improvements?</w:t>
      </w:r>
    </w:p>
    <w:p w:rsidR="00D16936" w:rsidP="00D16936">
      <w:pPr>
        <w:pStyle w:val="Answer"/>
      </w:pPr>
      <w:sdt>
        <w:sdtPr>
          <w:alias w:val="Witness"/>
          <w:id w:val="-1749260281"/>
          <w:placeholder>
            <w:docPart w:val="71B2A03DE53240F88FB0423446B2248D"/>
          </w:placeholder>
          <w:richText/>
        </w:sdtPr>
        <w:sdtContent>
          <w:r w:rsidRPr="00527CE1">
            <w:rPr>
              <w:b/>
              <w:i/>
            </w:rPr>
            <w:t>Professor Sir John Bell:</w:t>
          </w:r>
        </w:sdtContent>
      </w:sdt>
      <w:r>
        <w:t xml:space="preserve"> There are several aspects that remain at a critical point. One is that the clinical trial environment is still not good, and there are some reasons for that. The NHS is flat out trying to get the </w:t>
      </w:r>
      <w:r>
        <w:t>waiting lists down and all the rest of it. Nevertheless, our numbers of commercial clinical trials have been really poor. Lord O’Shaughnessy wrote a nice report, which people are trying to implement. Let us see where we get to, but that would help. The truth is that the UK has never been very good at commercial clinical trials, and yet we should be the best place in the world for them, so that needs a proper look at again.</w:t>
      </w:r>
    </w:p>
    <w:p w:rsidR="00D16936" w:rsidP="00D16936">
      <w:pPr>
        <w:pStyle w:val="Answer"/>
      </w:pPr>
      <w:r>
        <w:t>Why would we not want our citizens to be the first to get access to brand-new medicines paid for by companies, not by the NHS? There are so many advantages to that. I would say that that environment still needs quite a lot of work, frankly. There are signs that it may be getting better, but it needs a big push to get it in the right place.</w:t>
      </w:r>
    </w:p>
    <w:p w:rsidR="00D16936" w:rsidP="00D16936">
      <w:pPr>
        <w:pStyle w:val="Answer"/>
      </w:pPr>
      <w:r>
        <w:t>The second big domain, which is, again, a really critical piece—and this gets back to the point about workforce—is that we are having a really hard time giving young clinicians the idea that it might be good having a career in clinical science, running clinical trials, testing and evaluating new medicines and devices, and doing the kinds of things that the UK has always had this fantastic reputation for. The UK has always been viewed as perhaps the home of great clinical science. These days, you cannot get young people to fill the jobs. They don’t want to put their hands up. It is really bad.</w:t>
      </w:r>
    </w:p>
    <w:p w:rsidR="00D16936" w:rsidP="00D16936">
      <w:pPr>
        <w:pStyle w:val="Answer"/>
      </w:pPr>
      <w:r>
        <w:t>The system in the NHS has not encouraged them to take an academic line. If you are a medical student and you have an opportunity to go off and do some research for a year, you get no credit for that when you are looking for jobs and as your career progresses. We should be promoting that. We should say, “Why don’t you do that? If you do that, you get a tick, which means that you will get to a better place to do your postgraduate training.”</w:t>
      </w:r>
    </w:p>
    <w:p w:rsidR="00D16936" w:rsidP="00D16936">
      <w:pPr>
        <w:pStyle w:val="Answer"/>
      </w:pPr>
      <w:r>
        <w:t>That is a really serious problem. The MRC is worried about it. The Academy of Medical Sciences is worried about it. It is a really serious problem, because if we lose our talent base, we will be in real trouble.</w:t>
      </w:r>
    </w:p>
    <w:p w:rsidR="00D16936" w:rsidP="00D16936">
      <w:pPr>
        <w:pStyle w:val="Question"/>
        <w:numPr>
          <w:ilvl w:val="0"/>
          <w:numId w:val="0"/>
        </w:numPr>
        <w:ind w:left="794"/>
      </w:pPr>
      <w:sdt>
        <w:sdtPr>
          <w:alias w:val="Member"/>
          <w:tag w:val="&lt;Member mnisId='4058' dodsId='72247'&gt;"/>
          <w:id w:val="2041471982"/>
          <w:placeholder>
            <w:docPart w:val="71B2A03DE53240F88FB0423446B2248D"/>
          </w:placeholder>
          <w:richText/>
        </w:sdtPr>
        <w:sdtContent>
          <w:r w:rsidRPr="00F533BB">
            <w:rPr>
              <w:b/>
            </w:rPr>
            <w:t>Paul Blomfield:</w:t>
          </w:r>
        </w:sdtContent>
      </w:sdt>
      <w:r>
        <w:t xml:space="preserve"> Can I push you on both of those?</w:t>
      </w:r>
    </w:p>
    <w:p w:rsidR="00D16936" w:rsidP="00D16936">
      <w:pPr>
        <w:pStyle w:val="Answer"/>
      </w:pPr>
      <w:sdt>
        <w:sdtPr>
          <w:alias w:val="Witness"/>
          <w:id w:val="-596645656"/>
          <w:placeholder>
            <w:docPart w:val="71B2A03DE53240F88FB0423446B2248D"/>
          </w:placeholder>
          <w:richText/>
        </w:sdtPr>
        <w:sdtContent>
          <w:r w:rsidRPr="00527CE1">
            <w:rPr>
              <w:b/>
              <w:i/>
            </w:rPr>
            <w:t>Professor Sir John Bell:</w:t>
          </w:r>
        </w:sdtContent>
      </w:sdt>
      <w:r>
        <w:t xml:space="preserve"> Yes, of course you can.</w:t>
      </w:r>
    </w:p>
    <w:p w:rsidR="00D16936" w:rsidP="00D16936">
      <w:pPr>
        <w:pStyle w:val="Question"/>
      </w:pPr>
      <w:sdt>
        <w:sdtPr>
          <w:alias w:val="Member"/>
          <w:tag w:val="&lt;Member mnisId='4058' dodsId='72247'&gt;"/>
          <w:id w:val="14822437"/>
          <w:placeholder>
            <w:docPart w:val="71B2A03DE53240F88FB0423446B2248D"/>
          </w:placeholder>
          <w:richText/>
        </w:sdtPr>
        <w:sdtContent>
          <w:r w:rsidRPr="00F533BB">
            <w:rPr>
              <w:b/>
            </w:rPr>
            <w:t>Paul Blomfield:</w:t>
          </w:r>
        </w:sdtContent>
      </w:sdt>
      <w:r>
        <w:t xml:space="preserve"> It is a good point in terms of giving credit for research in medical training. Are there other things that we could do to make the clinical research environment more encouraging?</w:t>
      </w:r>
    </w:p>
    <w:p w:rsidR="00D16936" w:rsidP="00D16936">
      <w:pPr>
        <w:pStyle w:val="Answer"/>
      </w:pPr>
      <w:sdt>
        <w:sdtPr>
          <w:alias w:val="Witness"/>
          <w:id w:val="-1047062937"/>
          <w:placeholder>
            <w:docPart w:val="71B2A03DE53240F88FB0423446B2248D"/>
          </w:placeholder>
          <w:richText/>
        </w:sdtPr>
        <w:sdtContent>
          <w:r w:rsidRPr="00527CE1">
            <w:rPr>
              <w:b/>
              <w:i/>
            </w:rPr>
            <w:t>Professor Sir John Bell:</w:t>
          </w:r>
        </w:sdtContent>
      </w:sdt>
      <w:r>
        <w:t xml:space="preserve"> Making it easy for kids to do clinical research training alongside their conventional clinical training, which is the point that I just made, is quite important.</w:t>
      </w:r>
    </w:p>
    <w:p w:rsidR="00D16936" w:rsidP="00D16936">
      <w:pPr>
        <w:pStyle w:val="Answer"/>
      </w:pPr>
      <w:r>
        <w:t>The other thing is that, in my view, we don’t use the power of the NHS for clinical trials or clinical research. We have some great, high-powered, top-end institutions: Cambridge, Oxford, UCL and Imperial. There is a list of half a dozen that are world-class globally. If you rely just on those for training people and giving them exposure, or doing clinical trials, you are not going to have any impact.</w:t>
      </w:r>
    </w:p>
    <w:p w:rsidR="00D16936" w:rsidP="00D16936">
      <w:pPr>
        <w:pStyle w:val="Answer"/>
      </w:pPr>
      <w:r>
        <w:t>Where the recovery trial in Covid was so successful is that they forgot about the big academic guys, because they didn’t recruit any patients, or very few. They went to the big district general hospitals where most people get seen in the NHS and enlisted people there. They got the staff enthused and got people engaged. They put people’s names on papers who never thought they would ever be on a paper, but because they contributed it helped a lot. It seems to me that we have now lost that again, and yet it is so important.</w:t>
      </w:r>
    </w:p>
    <w:p w:rsidR="00D16936" w:rsidP="00D16936">
      <w:pPr>
        <w:pStyle w:val="Answer"/>
      </w:pPr>
      <w:r>
        <w:t>When we talk about levelling up, that is a key bit of levelling up. Why should the folks in Bolton not have the opportunity of being involved in clinical trials in the same way that they do in Oxford? It should be the same deal. We could then train people in all of those places. We could really develop a much better cohort of people to do it. If you asked me whether I could wave a wand, the wand that I would wave is to make it more systematic across the whole country.</w:t>
      </w:r>
    </w:p>
    <w:p w:rsidR="00D16936" w:rsidP="00D16936">
      <w:pPr>
        <w:pStyle w:val="Question"/>
      </w:pPr>
      <w:sdt>
        <w:sdtPr>
          <w:alias w:val="Member"/>
          <w:tag w:val="&lt;Member mnisId='4058' dodsId='72247'&gt;"/>
          <w:id w:val="2081633958"/>
          <w:placeholder>
            <w:docPart w:val="71B2A03DE53240F88FB0423446B2248D"/>
          </w:placeholder>
          <w:richText/>
        </w:sdtPr>
        <w:sdtContent>
          <w:r w:rsidRPr="00F533BB">
            <w:rPr>
              <w:b/>
            </w:rPr>
            <w:t>Paul Blomfield:</w:t>
          </w:r>
        </w:sdtContent>
      </w:sdt>
      <w:r>
        <w:t xml:space="preserve"> That is a really positive and quite exciting point to make. We have heard so many times about problems in terms of commercial clinical trials. If you were waving the wand, what is the silver bullet or at least the top priority there?</w:t>
      </w:r>
    </w:p>
    <w:p w:rsidR="00D16936" w:rsidP="00D16936">
      <w:pPr>
        <w:pStyle w:val="Answer"/>
      </w:pPr>
      <w:sdt>
        <w:sdtPr>
          <w:alias w:val="Witness"/>
          <w:id w:val="-607584515"/>
          <w:placeholder>
            <w:docPart w:val="71B2A03DE53240F88FB0423446B2248D"/>
          </w:placeholder>
          <w:richText/>
        </w:sdtPr>
        <w:sdtContent>
          <w:r w:rsidRPr="00527CE1">
            <w:rPr>
              <w:b/>
              <w:i/>
            </w:rPr>
            <w:t>Professor Sir John Bell:</w:t>
          </w:r>
        </w:sdtContent>
      </w:sdt>
      <w:r>
        <w:t xml:space="preserve"> One of the real problems is that we are really slow at getting clinical trials approved. The problem there is one of governance, in that if you come here with a brand-new drug, you want to treat people with asthma or ulcerative colitis—you choose the disease—and you want to do a multicentre study of 20 or 30 hospitals around the country, each hospital has to sign off a governance approval. Rather than saying, “Let us have one hospital look at this carefully, and then, if it says ‘tick’, everybody else is in and they don’t have to go through it,” we have left it with every single institution. If they change a few words in the patient information sheet, it has to go back out to everybody again, so it is designed to go unbelievably slowly.</w:t>
      </w:r>
    </w:p>
    <w:p w:rsidR="00D16936" w:rsidP="00D16936">
      <w:pPr>
        <w:pStyle w:val="Answer"/>
      </w:pPr>
      <w:r>
        <w:t>There are many examples of commercial trials where we get around to recruiting the first patient into the trial about the time that the trial stops, which is really not good enough, frankly. It is a disgrace, if you want to know my opinion. We have to do better than that. There really is no need for it. It is just overregulation. It is unhelpful.</w:t>
      </w:r>
    </w:p>
    <w:p w:rsidR="00D16936" w:rsidP="00D16936">
      <w:pPr>
        <w:pStyle w:val="Question"/>
      </w:pPr>
      <w:sdt>
        <w:sdtPr>
          <w:alias w:val="Member"/>
          <w:tag w:val="&lt;Member mnisId='4067' dodsId='62824'&gt;"/>
          <w:id w:val="-502195983"/>
          <w:placeholder>
            <w:docPart w:val="71B2A03DE53240F88FB0423446B2248D"/>
          </w:placeholder>
          <w:richText/>
        </w:sdtPr>
        <w:sdtContent>
          <w:r w:rsidRPr="00F533BB">
            <w:rPr>
              <w:b/>
            </w:rPr>
            <w:t>Chair:</w:t>
          </w:r>
        </w:sdtContent>
      </w:sdt>
      <w:r>
        <w:t xml:space="preserve"> In closing, we have talked about top-end stuff—the surveillance, the research, the science, the testing, the vaccines and all of that stuff—but it was said that we were in a very bad place as a country to receive a respiratory virus like this, because we have poor health. We are too big. We are overweight. </w:t>
      </w:r>
    </w:p>
    <w:p w:rsidR="00D16936" w:rsidP="00D16936">
      <w:pPr>
        <w:pStyle w:val="Question"/>
        <w:numPr>
          <w:ilvl w:val="0"/>
          <w:numId w:val="0"/>
        </w:numPr>
        <w:ind w:left="794"/>
      </w:pPr>
      <w:r>
        <w:t>We are also doing a major prevention inquiry, as you know. I just wondered if you would give us two minutes of your thoughts on what we as a Committee should recommend around that agenda.</w:t>
      </w:r>
    </w:p>
    <w:p w:rsidR="00D16936" w:rsidP="00D16936">
      <w:pPr>
        <w:pStyle w:val="Answer"/>
      </w:pPr>
      <w:sdt>
        <w:sdtPr>
          <w:alias w:val="Witness"/>
          <w:id w:val="356475099"/>
          <w:placeholder>
            <w:docPart w:val="71B2A03DE53240F88FB0423446B2248D"/>
          </w:placeholder>
          <w:richText/>
        </w:sdtPr>
        <w:sdtContent>
          <w:r w:rsidRPr="00527CE1">
            <w:rPr>
              <w:b/>
              <w:i/>
            </w:rPr>
            <w:t>Professor Sir John Bell:</w:t>
          </w:r>
        </w:sdtContent>
      </w:sdt>
      <w:r>
        <w:t xml:space="preserve"> I have a big suggestion: invite me back. I can give you three hours on that subject.</w:t>
      </w:r>
    </w:p>
    <w:p w:rsidR="00D16936" w:rsidP="00D16936">
      <w:pPr>
        <w:pStyle w:val="Question"/>
        <w:numPr>
          <w:ilvl w:val="0"/>
          <w:numId w:val="0"/>
        </w:numPr>
        <w:ind w:left="794"/>
      </w:pPr>
      <w:sdt>
        <w:sdtPr>
          <w:alias w:val="Member"/>
          <w:tag w:val="&lt;Member mnisId='4067' dodsId='62824'&gt;"/>
          <w:id w:val="-1550070144"/>
          <w:placeholder>
            <w:docPart w:val="71B2A03DE53240F88FB0423446B2248D"/>
          </w:placeholder>
          <w:richText/>
        </w:sdtPr>
        <w:sdtContent>
          <w:r w:rsidRPr="00F533BB">
            <w:rPr>
              <w:b/>
            </w:rPr>
            <w:t>Chair:</w:t>
          </w:r>
        </w:sdtContent>
      </w:sdt>
      <w:r>
        <w:t xml:space="preserve"> I can guarantee you that we will invite you back.</w:t>
      </w:r>
    </w:p>
    <w:p w:rsidR="00D16936" w:rsidP="00D16936">
      <w:pPr>
        <w:pStyle w:val="Answer"/>
      </w:pPr>
      <w:sdt>
        <w:sdtPr>
          <w:alias w:val="Witness"/>
          <w:id w:val="-576585003"/>
          <w:placeholder>
            <w:docPart w:val="71B2A03DE53240F88FB0423446B2248D"/>
          </w:placeholder>
          <w:richText/>
        </w:sdtPr>
        <w:sdtContent>
          <w:r w:rsidRPr="00527CE1">
            <w:rPr>
              <w:b/>
              <w:i/>
            </w:rPr>
            <w:t>Professor Sir John Bell:</w:t>
          </w:r>
        </w:sdtContent>
      </w:sdt>
      <w:r>
        <w:t xml:space="preserve"> I will give you two minutes, just as a starter for ten. What is really clear now is that, for about 80% of the time that we have a disease—heart disease, diabetes, cancers and many of those things—we are completely asymptomatic. We are brewing very bad trouble, because we are living in a miasma of bad risk factors, such as obesity, high blood pressure, high blood lipids and a whole host of things that are going to cause trouble over time.</w:t>
      </w:r>
    </w:p>
    <w:p w:rsidR="00D16936" w:rsidP="00D16936">
      <w:pPr>
        <w:pStyle w:val="Answer"/>
      </w:pPr>
      <w:r>
        <w:t>We are really bad at thinking about how we can diagnose and prevent disease earlier. If you do that, you flatten all that late-stage morbidity. The problems of the healthcare system turn out not to be some rare type of cancer where people have a drug but there are only 100 cases in the country. That is terrific. That is great. The truth is that the problems are obesity, diabetes, cardiovascular disease, asthma and mental health, and guess what? We are no good at any of them. We don’t have services for obesity. We don’t have services for mental health. We don’t have services for prevention. It is a mess. That applies not only to the research agenda, which has not been targeting those things, but also to the clinical agenda.</w:t>
      </w:r>
    </w:p>
    <w:p w:rsidR="00D16936" w:rsidP="00D16936">
      <w:pPr>
        <w:pStyle w:val="Answer"/>
      </w:pPr>
      <w:r>
        <w:t>That is a domain where there needs to be some really serious thought about how we create a structure that will enable prevention, early diagnosis, and a different type of healthcare from what we currently offer.</w:t>
      </w:r>
    </w:p>
    <w:p w:rsidR="00D16936" w:rsidP="00D16936">
      <w:pPr>
        <w:pStyle w:val="Question"/>
        <w:numPr>
          <w:ilvl w:val="0"/>
          <w:numId w:val="0"/>
        </w:numPr>
        <w:ind w:left="794"/>
      </w:pPr>
      <w:sdt>
        <w:sdtPr>
          <w:alias w:val="Member"/>
          <w:tag w:val="&lt;Member mnisId='4067' dodsId='62824'&gt;"/>
          <w:id w:val="-1249971071"/>
          <w:placeholder>
            <w:docPart w:val="71B2A03DE53240F88FB0423446B2248D"/>
          </w:placeholder>
          <w:richText/>
        </w:sdtPr>
        <w:sdtContent>
          <w:r w:rsidRPr="003A1E9D">
            <w:rPr>
              <w:b/>
            </w:rPr>
            <w:t>Chair:</w:t>
          </w:r>
        </w:sdtContent>
      </w:sdt>
      <w:r>
        <w:t xml:space="preserve"> We are doing our best. Professor John Bell, I wish that you would say what you think when you come before us—it would be so refreshing—but, as ever, you have held back completely. I joke. It was nice to see you. Thank you very much for your time. We will let you go and we will seamlessly slide our second guest into your seat.</w:t>
      </w:r>
    </w:p>
    <w:p w:rsidR="00D16936" w:rsidP="00D16936">
      <w:pPr>
        <w:pStyle w:val="Question"/>
        <w:numPr>
          <w:ilvl w:val="0"/>
          <w:numId w:val="0"/>
        </w:numPr>
        <w:ind w:left="794"/>
      </w:pPr>
    </w:p>
    <w:sdt>
      <w:sdtPr>
        <w:rPr>
          <w:sz w:val="22"/>
        </w:rPr>
        <w:alias w:val="WitnessExamination"/>
        <w:tag w:val="WitnessExamination"/>
        <w:id w:val="2066674583"/>
        <w:placeholder>
          <w:docPart w:val="E82B96E90A694F5DBE7A010AF528DE54"/>
        </w:placeholder>
        <w:richText/>
      </w:sdtPr>
      <w:sdtEndPr>
        <w:rPr>
          <w:sz w:val="28"/>
        </w:rPr>
      </w:sdtEndPr>
      <w:sdtContent>
        <w:p w:rsidR="00D16936" w:rsidRPr="00A54095" w:rsidP="00D16936">
          <w:pPr>
            <w:pStyle w:val="TitlePanel0"/>
            <w:rPr>
              <w:szCs w:val="28"/>
            </w:rPr>
          </w:pPr>
          <w:r w:rsidRPr="00A54095">
            <w:rPr>
              <w:szCs w:val="28"/>
            </w:rPr>
            <w:t>Examination of witness</w:t>
          </w:r>
        </w:p>
        <w:p w:rsidR="00D16936" w:rsidP="00D16936">
          <w:pPr>
            <w:pStyle w:val="TitlePanel0"/>
            <w:jc w:val="both"/>
          </w:pPr>
          <w:r>
            <w:rPr>
              <w:sz w:val="22"/>
            </w:rPr>
            <w:t>Witness: Professor Dame Jenny Harries.</w:t>
          </w:r>
        </w:p>
      </w:sdtContent>
    </w:sdt>
    <w:p w:rsidR="00D16936" w:rsidP="00D16936">
      <w:pPr>
        <w:pStyle w:val="Question"/>
      </w:pPr>
      <w:sdt>
        <w:sdtPr>
          <w:alias w:val="Member"/>
          <w:tag w:val="&lt;Member mnisId='4067' dodsId='62824'&gt;"/>
          <w:id w:val="-531499834"/>
          <w:placeholder>
            <w:docPart w:val="71B2A03DE53240F88FB0423446B2248D"/>
          </w:placeholder>
          <w:richText/>
        </w:sdtPr>
        <w:sdtContent>
          <w:r w:rsidRPr="003A1E9D">
            <w:rPr>
              <w:b/>
            </w:rPr>
            <w:t>Chair:</w:t>
          </w:r>
        </w:sdtContent>
      </w:sdt>
      <w:r>
        <w:t xml:space="preserve"> That was Professor John Bell, who is a Regius Professor at Oxford, and replacing him is Professor Dame Jenny Harries. It is very nice to see you, Jenny. Jenny is the Chief Executive of the UK Health Security Agency and is a very familiar face from the pandemic news conferences. She is still here. She is a survivor and a familiar face to this Committee and to Greg Clark, who is guesting with us today. Jenny, as you know, Greg is the Chair of the Science and Tech Committee, who you saw last week. You cannot get away from us. We work together.</w:t>
      </w:r>
    </w:p>
    <w:p w:rsidR="00D16936" w:rsidP="00D16936">
      <w:pPr>
        <w:pStyle w:val="Question"/>
        <w:numPr>
          <w:ilvl w:val="0"/>
          <w:numId w:val="0"/>
        </w:numPr>
        <w:ind w:left="794"/>
      </w:pPr>
      <w:r>
        <w:t>As you will remember, our Committees held a joint inquiry looking at Covid and the lessons learned. A lot of the things that we put in our report back then are well known, and Professor Bell talked to some of them. The Covid inquiry trundles on, and you heard what Professor Bell said there at the start. How do you think the Covid inquiry is going at the moment in terms of helping you do your job?</w:t>
      </w:r>
    </w:p>
    <w:p w:rsidR="00D16936" w:rsidP="00D16936">
      <w:pPr>
        <w:pStyle w:val="Answer"/>
      </w:pPr>
      <w:sdt>
        <w:sdtPr>
          <w:alias w:val="Witness"/>
          <w:id w:val="1707296247"/>
          <w:placeholder>
            <w:docPart w:val="71B2A03DE53240F88FB0423446B2248D"/>
          </w:placeholder>
          <w:richText/>
        </w:sdtPr>
        <w:sdtContent>
          <w:r w:rsidRPr="00527CE1">
            <w:rPr>
              <w:b/>
              <w:i/>
            </w:rPr>
            <w:t>Professor Dame Jenny Harries:</w:t>
          </w:r>
        </w:sdtContent>
      </w:sdt>
      <w:r>
        <w:t xml:space="preserve"> I am sure that you are familiar, Chair, with the fact that I am a senior civil servant, so it is probably not my place to comment precisely on the Covid inquiry.</w:t>
      </w:r>
    </w:p>
    <w:p w:rsidR="00D16936" w:rsidP="00D16936">
      <w:pPr>
        <w:pStyle w:val="Question"/>
      </w:pPr>
      <w:sdt>
        <w:sdtPr>
          <w:alias w:val="Member"/>
          <w:tag w:val="&lt;Member mnisId='4067' dodsId='62824'&gt;"/>
          <w:id w:val="-366301885"/>
          <w:placeholder>
            <w:docPart w:val="71B2A03DE53240F88FB0423446B2248D"/>
          </w:placeholder>
          <w:richText/>
        </w:sdtPr>
        <w:sdtContent>
          <w:r w:rsidRPr="009569CC">
            <w:rPr>
              <w:b/>
            </w:rPr>
            <w:t>Chair:</w:t>
          </w:r>
        </w:sdtContent>
      </w:sdt>
      <w:r>
        <w:t xml:space="preserve"> Is it helping you do your job?</w:t>
      </w:r>
    </w:p>
    <w:p w:rsidR="00D16936" w:rsidP="00D16936">
      <w:pPr>
        <w:pStyle w:val="Answer"/>
      </w:pPr>
      <w:sdt>
        <w:sdtPr>
          <w:alias w:val="Witness"/>
          <w:id w:val="-2097160063"/>
          <w:placeholder>
            <w:docPart w:val="71B2A03DE53240F88FB0423446B2248D"/>
          </w:placeholder>
          <w:richText/>
        </w:sdtPr>
        <w:sdtContent>
          <w:r w:rsidRPr="00527CE1">
            <w:rPr>
              <w:b/>
              <w:i/>
            </w:rPr>
            <w:t>Professor Dame Jenny Harries:</w:t>
          </w:r>
        </w:sdtContent>
      </w:sdt>
      <w:r>
        <w:t xml:space="preserve"> On one hand, it is a huge amount of work, and that has both positives and negatives. It takes considerable amounts of time for every senior individual in my organisation, in a very big way. On the positive side, it allows you to revisit and keep challenging yourself, and, on some of the points that Sir John was mentioning, to make sure that we are progressing those things. I would really welcome the opportunity to put perhaps a more positive position on some of the points that were just made. Would that be all right to do now?</w:t>
      </w:r>
    </w:p>
    <w:p w:rsidR="00D16936" w:rsidP="00D16936">
      <w:pPr>
        <w:pStyle w:val="Question"/>
        <w:numPr>
          <w:ilvl w:val="0"/>
          <w:numId w:val="0"/>
        </w:numPr>
        <w:ind w:left="794"/>
      </w:pPr>
      <w:sdt>
        <w:sdtPr>
          <w:alias w:val="Member"/>
          <w:tag w:val="&lt;Member mnisId='4067' dodsId='62824'&gt;"/>
          <w:id w:val="1053351642"/>
          <w:placeholder>
            <w:docPart w:val="71B2A03DE53240F88FB0423446B2248D"/>
          </w:placeholder>
          <w:richText/>
        </w:sdtPr>
        <w:sdtContent>
          <w:r w:rsidRPr="009569CC">
            <w:rPr>
              <w:b/>
            </w:rPr>
            <w:t>Chair:</w:t>
          </w:r>
        </w:sdtContent>
      </w:sdt>
      <w:r>
        <w:t xml:space="preserve"> Please do.</w:t>
      </w:r>
    </w:p>
    <w:p w:rsidR="00D16936" w:rsidP="00D16936">
      <w:pPr>
        <w:pStyle w:val="Answer"/>
      </w:pPr>
      <w:sdt>
        <w:sdtPr>
          <w:alias w:val="Witness"/>
          <w:id w:val="1312596828"/>
          <w:placeholder>
            <w:docPart w:val="71B2A03DE53240F88FB0423446B2248D"/>
          </w:placeholder>
          <w:richText/>
        </w:sdtPr>
        <w:sdtContent>
          <w:r w:rsidRPr="00527CE1">
            <w:rPr>
              <w:b/>
              <w:i/>
            </w:rPr>
            <w:t>Professor Dame Jenny Harries:</w:t>
          </w:r>
        </w:sdtContent>
      </w:sdt>
      <w:r>
        <w:t xml:space="preserve"> I am sure that you will ask me on many of them, but, on pandemic preparedness and all the work that we do, there are things that we do quite well or have improved. There are things that we still don’t do quite well and need to improve. In the middle, there are things that some people know are happening and other people don’t, and sometimes we get reports that things are not happening.</w:t>
      </w:r>
    </w:p>
    <w:p w:rsidR="00D16936" w:rsidP="00D16936">
      <w:pPr>
        <w:pStyle w:val="Answer"/>
      </w:pPr>
      <w:r>
        <w:t>If I just use the previous example about clinical trials, which are not my responsibility but sit very much in the Department of Health, there was a huge move to reset the clinical trials agenda, for all the reasons that Sir John gave, which I fully support. There was a report back from the Department of Health on the O’Shaughnessy review.</w:t>
      </w:r>
    </w:p>
    <w:p w:rsidR="00D16936" w:rsidP="00D16936">
      <w:pPr>
        <w:pStyle w:val="Answer"/>
      </w:pPr>
      <w:r>
        <w:t>He mentioned that, in terms of turnaround for commercial trials, all are now being done within the 60-day trial approval time. On average, we are recruiting more than double the number of patients into commercial studies than we were pre-pandemic. There is a new decentralised model of clinical trials, so that picks up the Bolton issue. The goal for 80% of all open studies to deliver to time and target by June 2023 was met.</w:t>
      </w:r>
    </w:p>
    <w:p w:rsidR="00D16936" w:rsidP="00D16936">
      <w:pPr>
        <w:pStyle w:val="Answer"/>
      </w:pPr>
      <w:r>
        <w:t>I want to put a slightly different angle on some of these. I chaired a meeting last week with the UK Pandemic Sciences Network, which was really helpful, because it allows all of us to put in what we know is happening and what we don’t know is happening, and to get a wider picture.</w:t>
      </w:r>
    </w:p>
    <w:p w:rsidR="00D16936" w:rsidP="00D16936">
      <w:pPr>
        <w:pStyle w:val="Answer"/>
      </w:pPr>
      <w:r>
        <w:t>I could have given an entirely different narrative on genomics use, for example. You asked questions about how that is working internationally. There is an international pandemic surveillance network, supported by WHO and set up in Berlin. I don’t think that we have anybody there at the moment, but when it was setting up, the UK Health Security Agency supported that. I have co-chaired the leadership group for that.</w:t>
      </w:r>
    </w:p>
    <w:p w:rsidR="00D16936" w:rsidP="00D16936">
      <w:pPr>
        <w:pStyle w:val="Answer"/>
      </w:pPr>
      <w:r>
        <w:t xml:space="preserve">UKHSA has a programme called the new variant assessment platform, which allows us to support other countries. We work in nine countries, with seven regional teams, supporting the development of genomics for those countries. Whereas it is to support the country to grow its capabilities, it </w:t>
      </w:r>
      <w:r>
        <w:t>has added benefits, because it allows us all to share data routinely. There are a whole host of areas that are happening, but one of the issues is that not everybody knows that they are happening, which is an important point for the Committee to understand.</w:t>
      </w:r>
    </w:p>
    <w:p w:rsidR="00D16936" w:rsidP="00D16936">
      <w:pPr>
        <w:pStyle w:val="Question"/>
      </w:pPr>
      <w:sdt>
        <w:sdtPr>
          <w:alias w:val="Member"/>
          <w:tag w:val="&lt;Member mnisId='4067' dodsId='62824'&gt;"/>
          <w:id w:val="-258688112"/>
          <w:placeholder>
            <w:docPart w:val="71B2A03DE53240F88FB0423446B2248D"/>
          </w:placeholder>
          <w:richText/>
        </w:sdtPr>
        <w:sdtContent>
          <w:r w:rsidRPr="009569CC">
            <w:rPr>
              <w:b/>
            </w:rPr>
            <w:t>Chair:</w:t>
          </w:r>
        </w:sdtContent>
      </w:sdt>
      <w:r>
        <w:t xml:space="preserve"> That is one important point that you know is happening, but if I go back to some of the recommendations from our joint report, we talked about our pandemic planning, some of which went on when I was at the Department. I put that on the record, as I have before. It was very inflexibly based on a flu model, which failed to learn the lessons from SARS, MERS and Ebola. This meant that our planning, as we said in our report, performed less well than other countries when it was needed most. We talked about trying to manage the spread of Covid through the population rather than trying to stop it altogether. We talked about groupthink. We talked about the social care sector not being adequately represented on SAGE. We talked about stopping community testing very early in the pandemic. We talked about the successes of the vaccine programme.</w:t>
      </w:r>
    </w:p>
    <w:p w:rsidR="00D16936" w:rsidP="00D16936">
      <w:pPr>
        <w:pStyle w:val="Question"/>
        <w:numPr>
          <w:ilvl w:val="0"/>
          <w:numId w:val="0"/>
        </w:numPr>
        <w:ind w:left="794"/>
      </w:pPr>
      <w:r>
        <w:t>You know how I worry, Jenny. Following on from Greg Clark’s questions to Professor Sir John Bell there, it is perfectly possible that the Covid inquiry will go on into next year, never mind for another few months, which will, therefore, span the next Government of whatever colour. From what I have heard today, we don’t have time for this bureaucratic train to trundle its way through the British state while travelling around the United Kingdom on its tour to Cardiff and Edinburgh, examining the personalities, who said what to whom and when, and who sent which text message to whom.</w:t>
      </w:r>
    </w:p>
    <w:p w:rsidR="00D16936" w:rsidP="00D16936">
      <w:pPr>
        <w:pStyle w:val="Question"/>
        <w:numPr>
          <w:ilvl w:val="0"/>
          <w:numId w:val="0"/>
        </w:numPr>
        <w:ind w:left="794"/>
      </w:pPr>
      <w:r>
        <w:t>That is why I worry. John Bell said that you can bet your house on it that there will be another pandemic, and it could be before this inquiry reports. As the Select Committee that scrutinises your work, give us the reassurance that you are not waiting for Godot, but are on the case with preparedness planning for the next pandemic.</w:t>
      </w:r>
    </w:p>
    <w:p w:rsidR="00D16936" w:rsidP="00D16936">
      <w:pPr>
        <w:pStyle w:val="Answer"/>
      </w:pPr>
      <w:sdt>
        <w:sdtPr>
          <w:alias w:val="Witness"/>
          <w:id w:val="-13920731"/>
          <w:placeholder>
            <w:docPart w:val="71B2A03DE53240F88FB0423446B2248D"/>
          </w:placeholder>
          <w:richText/>
        </w:sdtPr>
        <w:sdtContent>
          <w:r w:rsidRPr="00527CE1">
            <w:rPr>
              <w:b/>
              <w:i/>
            </w:rPr>
            <w:t>Professor Dame Jenny Harries:</w:t>
          </w:r>
        </w:sdtContent>
      </w:sdt>
      <w:r>
        <w:t xml:space="preserve"> I will. The inquiry is not anticipated to end until at least 2026. That is quite a daunting prospect, if you are sitting in my position, because of the number of modules that are scheduled through as we go forward. That is common knowledge. I don’t think that I am saying anything out of turn. Exactly for the reasons that you gave, I want to take the learning from the pandemic and, as the first module reports fairly soon, we will take that. To a degree, we are waiting to finesse the work that we are doing and to check that we have thought through all of those things, but that is not what we are waiting for to get on.</w:t>
      </w:r>
    </w:p>
    <w:p w:rsidR="00D16936" w:rsidP="00D16936">
      <w:pPr>
        <w:pStyle w:val="Answer"/>
      </w:pPr>
      <w:r>
        <w:t>There were some very obvious points of learning from what we have done already. We could see, as we were responding to the pandemic, that there are opportunities to proceed. I will skim through a few of them, and you might want to home in on some.</w:t>
      </w:r>
    </w:p>
    <w:p w:rsidR="00D16936" w:rsidP="00D16936">
      <w:pPr>
        <w:pStyle w:val="Question"/>
        <w:numPr>
          <w:ilvl w:val="0"/>
          <w:numId w:val="0"/>
        </w:numPr>
        <w:ind w:left="794"/>
      </w:pPr>
      <w:sdt>
        <w:sdtPr>
          <w:alias w:val="Member"/>
          <w:tag w:val="&lt;Member mnisId='4067' dodsId='62824'&gt;"/>
          <w:id w:val="1717851540"/>
          <w:placeholder>
            <w:docPart w:val="71B2A03DE53240F88FB0423446B2248D"/>
          </w:placeholder>
          <w:richText/>
        </w:sdtPr>
        <w:sdtContent>
          <w:r w:rsidRPr="00063E09">
            <w:rPr>
              <w:b/>
            </w:rPr>
            <w:t>Chair:</w:t>
          </w:r>
        </w:sdtContent>
      </w:sdt>
      <w:r>
        <w:t xml:space="preserve"> Give us three.</w:t>
      </w:r>
    </w:p>
    <w:p w:rsidR="00D16936" w:rsidP="00D16936">
      <w:pPr>
        <w:pStyle w:val="Answer"/>
      </w:pPr>
      <w:sdt>
        <w:sdtPr>
          <w:alias w:val="Witness"/>
          <w:id w:val="174308016"/>
          <w:placeholder>
            <w:docPart w:val="71B2A03DE53240F88FB0423446B2248D"/>
          </w:placeholder>
          <w:richText/>
        </w:sdtPr>
        <w:sdtContent>
          <w:r w:rsidRPr="00527CE1">
            <w:rPr>
              <w:b/>
              <w:i/>
            </w:rPr>
            <w:t>Professor Dame Jenny Harries:</w:t>
          </w:r>
        </w:sdtContent>
      </w:sdt>
      <w:r>
        <w:t xml:space="preserve"> I will give you three. On systematic preparedness about detection and surveillance, the Joint Biosecurity Centre was established during the pandemic. That now forms our data analytics </w:t>
      </w:r>
      <w:r>
        <w:t>and surveillance group. It is a priority group in a new area of development. We have fabulous people, led by Stephen Reilly, who led the REACT study when it started off. We are majoring on that, and I will flag two things that we are doing.</w:t>
      </w:r>
    </w:p>
    <w:p w:rsidR="00D16936" w:rsidP="00D16936">
      <w:pPr>
        <w:pStyle w:val="Answer"/>
      </w:pPr>
      <w:r>
        <w:t>One is the systematic analysis of data, so we have gone back through and looked at what we think are priority pathogens, where all our data comes from and how we report that. We are working through a steady programme of, first, trying to digitally link that. As Sir John was saying, nobody is processing this data. It trips off and triggers, so that, in due course, there will be a much more automated system and a wider dataset.</w:t>
      </w:r>
    </w:p>
    <w:p w:rsidR="00D16936" w:rsidP="00D16936">
      <w:pPr>
        <w:pStyle w:val="Answer"/>
      </w:pPr>
      <w:r>
        <w:t>Importantly, the Government have put in train work on a new biosecurity strategy, which is published. We are leading work that is still in its pilot phase of trying to understand whether we can develop a quite ambitious one health biosecurity surveillance network. That is looking right across Government, at every Department. If I said something like avian flu or swine flu, you would say, “Do we have all of those data links systematically coming in together?” It is our responsibility at the moment to try to see if that is a possibility for the future, and we are leading that piece of work. There are a number of others as well.</w:t>
      </w:r>
    </w:p>
    <w:p w:rsidR="00D16936" w:rsidP="00D16936">
      <w:pPr>
        <w:pStyle w:val="Answer"/>
      </w:pPr>
      <w:r>
        <w:t>That is surveillance, and there is good work on that. What would I go to next? On diagnostics, you will be aware that, during the pandemic, PHE—Public Health England—did a very rapid turnaround on coronavirus tests, but that was built on scientific work that had been in train with WHO before. They had been participating with WHO on developing a pan-corona assay that you could then tweak when the coronavirus came.</w:t>
      </w:r>
    </w:p>
    <w:p w:rsidR="00D16936" w:rsidP="00D16936">
      <w:pPr>
        <w:pStyle w:val="Answer"/>
      </w:pPr>
      <w:r>
        <w:t>In Porton, we have funding of £3.6 million from CEPI to support the onward development of pan-coronavirus assays. This is about getting ready ahead of time, so that we are at the nearest possible place to having a diagnostic test. If you don’t have a test, you cannot find out who has the virus. That work is ongoing and fits in with the development of investments during the pandemic in a vaccine development and evaluation centre at Porton Down.</w:t>
      </w:r>
    </w:p>
    <w:p w:rsidR="00D16936" w:rsidP="00D16936">
      <w:pPr>
        <w:pStyle w:val="Answer"/>
      </w:pPr>
      <w:r>
        <w:t>Linking that then to vaccine development, Sir John mentioned the Moderna partnership, but I would just like to quash one of the narratives. Just because there is a partnership with Moderna—and it is a very significant one, which we can come back to—I don’t think that that automatically means that no other vaccine platforms are under consideration. I would totally agree with Sir John that we need all sorts of vaccine platforms. We don’t yet know what the long-term benefits are. My sense is that mRNA, for all the reasons that he gave, is a really good one to have ready to hand to go for a new pandemic, but, for longer-term control, you may want to use a different platform.</w:t>
      </w:r>
    </w:p>
    <w:p w:rsidR="00D16936" w:rsidP="00D16936">
      <w:pPr>
        <w:pStyle w:val="Question"/>
      </w:pPr>
      <w:sdt>
        <w:sdtPr>
          <w:alias w:val="Member"/>
          <w:tag w:val="&lt;Member mnisId='4067' dodsId='62824'&gt;"/>
          <w:id w:val="-1305770419"/>
          <w:placeholder>
            <w:docPart w:val="71B2A03DE53240F88FB0423446B2248D"/>
          </w:placeholder>
          <w:richText/>
        </w:sdtPr>
        <w:sdtContent>
          <w:r w:rsidRPr="0098591B">
            <w:rPr>
              <w:b/>
            </w:rPr>
            <w:t>Chair:</w:t>
          </w:r>
        </w:sdtContent>
      </w:sdt>
      <w:r>
        <w:t xml:space="preserve"> Is that because mRNA is, using my layman’s terms, very flexible and very pliable, and you can tweak it to do what you need it to do to latch on to the virus?</w:t>
      </w:r>
    </w:p>
    <w:p w:rsidR="00D16936" w:rsidP="00D16936">
      <w:pPr>
        <w:pStyle w:val="Answer"/>
      </w:pPr>
      <w:sdt>
        <w:sdtPr>
          <w:alias w:val="Witness"/>
          <w:id w:val="-294445208"/>
          <w:placeholder>
            <w:docPart w:val="71B2A03DE53240F88FB0423446B2248D"/>
          </w:placeholder>
          <w:richText/>
        </w:sdtPr>
        <w:sdtContent>
          <w:r w:rsidRPr="00527CE1">
            <w:rPr>
              <w:b/>
              <w:i/>
            </w:rPr>
            <w:t>Professor Dame Jenny Harries:</w:t>
          </w:r>
        </w:sdtContent>
      </w:sdt>
      <w:r>
        <w:t xml:space="preserve"> Yes. For example, when we had the new swine flu variant, which I was talking to the Science Committee about in November, I did have some sleepless nights. I don’t think that that filtered out into the wider public, but that could have been the start of the next coronavirus pandemic. We did a run-through of how we could do our test scale-up, and then, if the Moderna factory was up and running—which it is not at the moment, but should be within the next 18 months to two years—whether we would be able to process that through. One of the challenges there is about the 100-day mission and to say, “What can we do?”</w:t>
      </w:r>
    </w:p>
    <w:p w:rsidR="00D16936" w:rsidP="00D16936">
      <w:pPr>
        <w:pStyle w:val="Question"/>
      </w:pPr>
      <w:sdt>
        <w:sdtPr>
          <w:alias w:val="Member"/>
          <w:tag w:val="&lt;Member mnisId='4067' dodsId='62824'&gt;"/>
          <w:id w:val="306906458"/>
          <w:placeholder>
            <w:docPart w:val="71B2A03DE53240F88FB0423446B2248D"/>
          </w:placeholder>
          <w:richText/>
        </w:sdtPr>
        <w:sdtContent>
          <w:r w:rsidRPr="0098591B">
            <w:rPr>
              <w:b/>
            </w:rPr>
            <w:t>Chair:</w:t>
          </w:r>
        </w:sdtContent>
      </w:sdt>
      <w:r>
        <w:t xml:space="preserve"> This is the G7 piece of work.</w:t>
      </w:r>
    </w:p>
    <w:p w:rsidR="00D16936" w:rsidP="00D16936">
      <w:pPr>
        <w:pStyle w:val="Answer"/>
      </w:pPr>
      <w:sdt>
        <w:sdtPr>
          <w:alias w:val="Witness"/>
          <w:id w:val="2038385781"/>
          <w:placeholder>
            <w:docPart w:val="71B2A03DE53240F88FB0423446B2248D"/>
          </w:placeholder>
          <w:richText/>
        </w:sdtPr>
        <w:sdtContent>
          <w:r w:rsidRPr="00527CE1">
            <w:rPr>
              <w:b/>
              <w:i/>
            </w:rPr>
            <w:t>Professor Dame Jenny Harries:</w:t>
          </w:r>
        </w:sdtContent>
      </w:sdt>
      <w:r>
        <w:t xml:space="preserve"> It is. It is an ambition. It won’t work for absolutely everything, but the idea is to get from a pathogen to test treatments and vaccines within 100 days, and we think that we could. There are all sorts of ifs and buts around that, but it starts to put things in a completely different picture. If you can do that, and you have early warning from somewhere else, because your surveillance is different and you have developed a different testing capacity—for example, you have automatically tweaked your lateral flow test because you have developed your assay earlier—you have, all of a sudden, a different control scenario, whereby you may have early LFDs. At Porton Down, we are still continuing to test all of the lateral flows coming through with new variants, but you would have early assays and LFDs going out, so you wouldn’t need all of the infrastructure for average community testing. You would definitely need it for monitoring variants and developments, and you would have a new vaccine quickly.</w:t>
      </w:r>
    </w:p>
    <w:p w:rsidR="00D16936" w:rsidP="00D16936">
      <w:pPr>
        <w:pStyle w:val="Answer"/>
      </w:pPr>
      <w:r>
        <w:t>That is one positive end of the spectrum. I am positioning it that way because the conversation earlier was quite negative, and the reality is probably sitting somewhere in the middle.</w:t>
      </w:r>
    </w:p>
    <w:p w:rsidR="00D16936" w:rsidP="00D16936">
      <w:pPr>
        <w:pStyle w:val="Question"/>
      </w:pPr>
      <w:sdt>
        <w:sdtPr>
          <w:alias w:val="Member"/>
          <w:tag w:val="&lt;Member mnisId='3992' dodsId='74640'&gt;"/>
          <w:id w:val="-190154276"/>
          <w:placeholder>
            <w:docPart w:val="71B2A03DE53240F88FB0423446B2248D"/>
          </w:placeholder>
          <w:richText/>
        </w:sdtPr>
        <w:sdtContent>
          <w:r w:rsidRPr="0098591B">
            <w:rPr>
              <w:b/>
            </w:rPr>
            <w:t>James Morris:</w:t>
          </w:r>
        </w:sdtContent>
      </w:sdt>
      <w:r>
        <w:t xml:space="preserve"> I wanted to bring us down to the impact of the pandemic on social care. The original report from this Committee said, “</w:t>
      </w:r>
      <w:r w:rsidRPr="00FD0522">
        <w:t>The experience of the sector during Covid is one of intense stress, with some decisions made which caused the experience of residents and their carers to be more difficult and which, sadly, are likely to have resulted in more deaths than was inevitable</w:t>
      </w:r>
      <w:r>
        <w:t>”. As the Chair said, and as we have discussed, it is possible that a pandemic could hit us next week. Would the social care system be in a better position than it was in 2020?</w:t>
      </w:r>
    </w:p>
    <w:p w:rsidR="00D16936" w:rsidP="00D16936">
      <w:pPr>
        <w:pStyle w:val="Answer"/>
      </w:pPr>
      <w:sdt>
        <w:sdtPr>
          <w:alias w:val="Witness"/>
          <w:id w:val="1844202661"/>
          <w:placeholder>
            <w:docPart w:val="71B2A03DE53240F88FB0423446B2248D"/>
          </w:placeholder>
          <w:richText/>
        </w:sdtPr>
        <w:sdtContent>
          <w:r w:rsidRPr="00527CE1">
            <w:rPr>
              <w:b/>
              <w:i/>
            </w:rPr>
            <w:t>Professor Dame Jenny Harries:</w:t>
          </w:r>
        </w:sdtContent>
      </w:sdt>
      <w:r>
        <w:t xml:space="preserve"> The answer is yes, and I will come on to why, but it is an area that I feel very strongly about. It has historically been dissociated from healthcare, and is one area that I have put on record in my personal responses to the public inquiry where there is a lot of opportunity going forward. We will never remove the fact that these are the frailest and most vulnerable individuals in society. That is why they are being cared for, and we have to bear that in mind when we are looking at outcomes.</w:t>
      </w:r>
    </w:p>
    <w:p w:rsidR="00D16936" w:rsidP="00D16936">
      <w:pPr>
        <w:pStyle w:val="Answer"/>
      </w:pPr>
      <w:r>
        <w:t xml:space="preserve">There are a couple of areas that I would particularly flag. One is that there is a lack of research on what I might call the balance point. In fact, I tried </w:t>
      </w:r>
      <w:r>
        <w:t>to enable some of this in the middle of the pandemic when I was chairing the social care SAGE subgroup. As you rightly pointed out, something that may seem more obvious in terms of infectious disease control for the general population is very challenging when you have individuals who are responsible for their own health and what they choose, and people caring for them, with any of their actions also impacting the care and outcomes for other groups, so we are into quite an ethical minefield. In fact, we consulted with ethical colleagues in the middle of the pandemic.</w:t>
      </w:r>
    </w:p>
    <w:p w:rsidR="00D16936" w:rsidP="00D16936">
      <w:pPr>
        <w:pStyle w:val="Answer"/>
      </w:pPr>
      <w:r>
        <w:t>We tried to put in place a piece of research to look at the balance of risk between something such as an individual not receiving a visitor, which is really significant for somebody, particularly if they are suffering from dementia, and the risk of infectious disease itself. For a number of reasons we couldn’t do it during the pandemic because it relies, eventually, on somebody making a value choice, and it is difficult.</w:t>
      </w:r>
    </w:p>
    <w:p w:rsidR="00D16936" w:rsidP="00D16936">
      <w:pPr>
        <w:pStyle w:val="Question"/>
      </w:pPr>
      <w:sdt>
        <w:sdtPr>
          <w:alias w:val="Member"/>
          <w:tag w:val="&lt;Member mnisId='3992' dodsId='74640'&gt;"/>
          <w:id w:val="-14537156"/>
          <w:placeholder>
            <w:docPart w:val="71B2A03DE53240F88FB0423446B2248D"/>
          </w:placeholder>
          <w:richText/>
        </w:sdtPr>
        <w:sdtContent>
          <w:r w:rsidRPr="001D1B48">
            <w:rPr>
              <w:b/>
            </w:rPr>
            <w:t>James Morris:</w:t>
          </w:r>
        </w:sdtContent>
      </w:sdt>
      <w:r>
        <w:t xml:space="preserve"> There were quite a few people in the care sector during the beginning of the pandemic who were warning the Government or the authorities about what may happen. Do you feel as though their voice is being more listened to? Do you have processes in place to listen to the concerns of the social care sector in a way that was different from what happened at the beginning of the pandemic?</w:t>
      </w:r>
    </w:p>
    <w:p w:rsidR="00D16936" w:rsidP="00D16936">
      <w:pPr>
        <w:pStyle w:val="Answer"/>
      </w:pPr>
      <w:sdt>
        <w:sdtPr>
          <w:alias w:val="Witness"/>
          <w:id w:val="-1994719943"/>
          <w:placeholder>
            <w:docPart w:val="71B2A03DE53240F88FB0423446B2248D"/>
          </w:placeholder>
          <w:richText/>
        </w:sdtPr>
        <w:sdtContent>
          <w:r w:rsidRPr="00527CE1">
            <w:rPr>
              <w:b/>
              <w:i/>
            </w:rPr>
            <w:t>Professor Dame Jenny Harries:</w:t>
          </w:r>
        </w:sdtContent>
      </w:sdt>
      <w:r>
        <w:t xml:space="preserve"> I am not sure to whom you are referring. That is quite a general statement.</w:t>
      </w:r>
    </w:p>
    <w:p w:rsidR="00D16936" w:rsidP="00D16936">
      <w:pPr>
        <w:pStyle w:val="Question"/>
      </w:pPr>
      <w:sdt>
        <w:sdtPr>
          <w:alias w:val="Member"/>
          <w:tag w:val="&lt;Member mnisId='3992' dodsId='74640'&gt;"/>
          <w:id w:val="1284693546"/>
          <w:placeholder>
            <w:docPart w:val="71B2A03DE53240F88FB0423446B2248D"/>
          </w:placeholder>
          <w:richText/>
        </w:sdtPr>
        <w:sdtContent>
          <w:r w:rsidRPr="001D1B48">
            <w:rPr>
              <w:b/>
            </w:rPr>
            <w:t>James Morris:</w:t>
          </w:r>
        </w:sdtContent>
      </w:sdt>
      <w:r>
        <w:t xml:space="preserve"> I was aware that the National Care Association and other bodies were issuing concerns at the beginning of the pandemic about the impact on the social care sector, what may need to be done, and the fact that it was very fragmented. How can we be confident that we have moved beyond that?</w:t>
      </w:r>
    </w:p>
    <w:p w:rsidR="00D16936" w:rsidP="00D16936">
      <w:pPr>
        <w:pStyle w:val="Answer"/>
      </w:pPr>
      <w:sdt>
        <w:sdtPr>
          <w:alias w:val="Witness"/>
          <w:id w:val="-1343239464"/>
          <w:placeholder>
            <w:docPart w:val="71B2A03DE53240F88FB0423446B2248D"/>
          </w:placeholder>
          <w:richText/>
        </w:sdtPr>
        <w:sdtContent>
          <w:r w:rsidRPr="00527CE1">
            <w:rPr>
              <w:b/>
              <w:i/>
            </w:rPr>
            <w:t>Professor Dame Jenny Harries:</w:t>
          </w:r>
        </w:sdtContent>
      </w:sdt>
      <w:r>
        <w:t xml:space="preserve"> The system that we have and the way that the care system is set up is clearly for Ministers and Government to decide, and I don’t think that I can comment on that. What I can comment on is what we have done to try to improve the context in which we are working.</w:t>
      </w:r>
    </w:p>
    <w:p w:rsidR="00D16936" w:rsidP="00D16936">
      <w:pPr>
        <w:pStyle w:val="Answer"/>
      </w:pPr>
      <w:r>
        <w:t>One of the really successful pieces of work, which has a very practical implication now, was the VIVALDI study. When it was clear that there were a high number of deaths in care homes very early on, a small study was put in, which we refer to as the Easter 6. It was done over the Easter bank holiday to try to get some signals about what the risks were and how we could manage them.</w:t>
      </w:r>
    </w:p>
    <w:p w:rsidR="00D16936" w:rsidP="00D16936">
      <w:pPr>
        <w:pStyle w:val="Answer"/>
      </w:pPr>
      <w:r>
        <w:t xml:space="preserve">That then moved on to the VIVALDI study, where we worked with Professor Laura Shallcross from UCL, who has led some fantastic work. There were three phases of that VIVALDI study. In fact, she used to come to the SAGE care subgroup and we used to pick up the findings. We would check how robust they were. You don’t want to take research before it is conclusive, but where it was very clear that there was a signal, for example in terms of care home staff moving between settings and the risk of infection </w:t>
      </w:r>
      <w:r>
        <w:t>transfer, we would then take that and feed it directly into discussions with the Care Minister in order to manage the risk. That was hugely successful.</w:t>
      </w:r>
    </w:p>
    <w:p w:rsidR="00D16936" w:rsidP="00D16936">
      <w:pPr>
        <w:pStyle w:val="Answer"/>
      </w:pPr>
      <w:r>
        <w:t>It was a key problem at the start of the pandemic. Because it is a fragmented system and not a national system, there was no single national data source. In terms of getting routine data and understanding routine surveillance, we get outbreak information and have a lot of knowledge about care homes, but it was not done on a normal surveillance basis. VIVALDI stopped at the end of April 2023. We have put in a pilot programme, which UKHSA is funding, and are working with Professor Shallcross. It is on a voluntary basis for care homes, but there is a lot of interest in establishing a routine surveillance system for care homes. We are aiming to get somewhere between 500 and 1,500 care homes feeding in. That should be enough for us, as long as they are representative. There seems to be generalised interest across the care sector.</w:t>
      </w:r>
    </w:p>
    <w:p w:rsidR="00D16936" w:rsidP="00D16936">
      <w:pPr>
        <w:pStyle w:val="Question"/>
      </w:pPr>
      <w:sdt>
        <w:sdtPr>
          <w:alias w:val="Member"/>
          <w:tag w:val="&lt;Member mnisId='3992' dodsId='74640'&gt;"/>
          <w:id w:val="1037541975"/>
          <w:placeholder>
            <w:docPart w:val="71B2A03DE53240F88FB0423446B2248D"/>
          </w:placeholder>
          <w:richText/>
        </w:sdtPr>
        <w:sdtContent>
          <w:r w:rsidRPr="001D1B48">
            <w:rPr>
              <w:b/>
            </w:rPr>
            <w:t>James Morris:</w:t>
          </w:r>
        </w:sdtContent>
      </w:sdt>
      <w:r>
        <w:t xml:space="preserve"> In the nightmare scenario that a pandemic was to emerge very quickly, would you be confident that you would be in a position to advise Ministers that we have better data surveillance about what may or may not be going on in the care home sector, and also that we would have better protocols about how we are going to deal with the impact of a pandemic on the social care sector? Would you be able to say that?</w:t>
      </w:r>
    </w:p>
    <w:p w:rsidR="00D16936" w:rsidP="00D16936">
      <w:pPr>
        <w:pStyle w:val="Answer"/>
      </w:pPr>
      <w:sdt>
        <w:sdtPr>
          <w:alias w:val="Witness"/>
          <w:id w:val="2029142922"/>
          <w:placeholder>
            <w:docPart w:val="71B2A03DE53240F88FB0423446B2248D"/>
          </w:placeholder>
          <w:richText/>
        </w:sdtPr>
        <w:sdtContent>
          <w:r w:rsidRPr="00527CE1">
            <w:rPr>
              <w:b/>
              <w:i/>
            </w:rPr>
            <w:t>Professor Dame Jenny Harries:</w:t>
          </w:r>
        </w:sdtContent>
      </w:sdt>
      <w:r>
        <w:t xml:space="preserve"> We have progressed. There is still work to do. What I have just described is new, but it is starting to answer your questions. Part of that work is about training in care homes. If you train and work with individuals, can you improve outcomes? That would also be able to inform any new infectious disease outbreak.</w:t>
      </w:r>
    </w:p>
    <w:p w:rsidR="00D16936" w:rsidP="00D16936">
      <w:pPr>
        <w:pStyle w:val="Question"/>
      </w:pPr>
      <w:sdt>
        <w:sdtPr>
          <w:alias w:val="Member"/>
          <w:tag w:val="&lt;Member mnisId='4398' dodsId='83505'&gt;"/>
          <w:id w:val="762110059"/>
          <w:placeholder>
            <w:docPart w:val="71B2A03DE53240F88FB0423446B2248D"/>
          </w:placeholder>
          <w:richText/>
        </w:sdtPr>
        <w:sdtContent>
          <w:r w:rsidRPr="001D1B48">
            <w:rPr>
              <w:b/>
            </w:rPr>
            <w:t>Chris Green:</w:t>
          </w:r>
        </w:sdtContent>
      </w:sdt>
      <w:r>
        <w:t xml:space="preserve"> On the Science, Innovation and Technology Select Committee last week, you were asked a question about the data around excess deaths. You were quite cautious about supporting the release of that data, but you said that you would look into it. Have you looked into it?</w:t>
      </w:r>
    </w:p>
    <w:p w:rsidR="00D16936" w:rsidP="00D16936">
      <w:pPr>
        <w:pStyle w:val="Answer"/>
      </w:pPr>
      <w:sdt>
        <w:sdtPr>
          <w:alias w:val="Witness"/>
          <w:id w:val="2029366971"/>
          <w:placeholder>
            <w:docPart w:val="71B2A03DE53240F88FB0423446B2248D"/>
          </w:placeholder>
          <w:richText/>
        </w:sdtPr>
        <w:sdtContent>
          <w:r w:rsidRPr="00527CE1">
            <w:rPr>
              <w:b/>
              <w:i/>
            </w:rPr>
            <w:t>Professor Dame Jenny Harries:</w:t>
          </w:r>
        </w:sdtContent>
      </w:sdt>
      <w:r>
        <w:t xml:space="preserve"> I am reaching for my piece of paper. I now understand that the question related to a letter that has gone to my own organisation. It went to Professor Reilly, which was why I had not seen it at that point, and to the Secretary of State. I know that a formal response will come back to that.</w:t>
      </w:r>
    </w:p>
    <w:p w:rsidR="00D16936" w:rsidP="00D16936">
      <w:pPr>
        <w:pStyle w:val="Answer"/>
      </w:pPr>
      <w:r>
        <w:t>There were a couple of key points about that. One was about the data that had been shared, and there was a suggestion that the UKHSA had shared mortality datasets with pharmaceutical companies. As far as we can see—and we will do a formal search—we don’t routinely share with any of the pharmaceutical agencies record-level mortality datasets that include vaccination dates, doses and/or comorbidities, which was the main point of the question.</w:t>
      </w:r>
    </w:p>
    <w:p w:rsidR="00D16936" w:rsidP="00D16936">
      <w:pPr>
        <w:pStyle w:val="Answer"/>
      </w:pPr>
      <w:r>
        <w:t xml:space="preserve">We have received a freedom of information request on that information, and we are trying to understand what we can and cannot release. We have released anonymised aggregate data to manufacturers. This is for their </w:t>
      </w:r>
      <w:r>
        <w:t>own vaccines to support their obligation to report to MHRA as part of the routine safety surveillance, but these data are commercially sensitive.</w:t>
      </w:r>
    </w:p>
    <w:p w:rsidR="00D16936" w:rsidP="00D16936">
      <w:pPr>
        <w:pStyle w:val="Answer"/>
      </w:pPr>
      <w:r>
        <w:t>The other thing is that the conversation started about excess all-cause mortality, which is based on aggregated data, and it only signals. I want to flag the realities of this, because, to report an excess, you have to have a baseline as well. For something like flu, where we would normally report an excess mortality rate, we know that flu goes in seasonal patterns. We know what the baseline is, and then you can give an assessment. For Covid, that has not been established in the same way, so it is important that people understand that as well.</w:t>
      </w:r>
    </w:p>
    <w:p w:rsidR="00D16936" w:rsidP="00D16936">
      <w:pPr>
        <w:pStyle w:val="Answer"/>
      </w:pPr>
      <w:r>
        <w:t>Since Covid-19 vaccines were introduced, UKHSA has worked with MHRA, the Office for National Statistics and other academic groups on vaccine safety. Those are led by MHRA, hence my comment back to you, Chair, for the Science Committee. An important point is that there are very large datasets on things like open safety, where vaccine mortality has been looked at, and it has shown protective effects for when it is restricted to non-Covid mortality. If you are looking at people who have not had Covid but have had a vaccine, there is no increased risk, so this is stepping right away from some of those risks.</w:t>
      </w:r>
    </w:p>
    <w:p w:rsidR="00D16936" w:rsidP="00D16936">
      <w:pPr>
        <w:pStyle w:val="Answer"/>
      </w:pPr>
      <w:r>
        <w:t>If you just look generally, at countries that have had higher vaccine uptake, they have lower excess all-cause mortality. That is quite generalist. The key point here is that we have looked. We don’t routinely share. There is a commercial sensitivity element around this, and we will answer that question very soon in full.</w:t>
      </w:r>
    </w:p>
    <w:p w:rsidR="00D16936" w:rsidP="00D16936">
      <w:pPr>
        <w:pStyle w:val="Question"/>
        <w:numPr>
          <w:ilvl w:val="0"/>
          <w:numId w:val="0"/>
        </w:numPr>
        <w:ind w:left="794"/>
      </w:pPr>
      <w:sdt>
        <w:sdtPr>
          <w:alias w:val="Member"/>
          <w:tag w:val="&lt;Member mnisId='4398' dodsId='83505'&gt;"/>
          <w:id w:val="-622232618"/>
          <w:placeholder>
            <w:docPart w:val="71B2A03DE53240F88FB0423446B2248D"/>
          </w:placeholder>
          <w:richText/>
        </w:sdtPr>
        <w:sdtContent>
          <w:r w:rsidRPr="0091561E">
            <w:rPr>
              <w:b/>
            </w:rPr>
            <w:t>Chris Green:</w:t>
          </w:r>
        </w:sdtContent>
      </w:sdt>
      <w:r>
        <w:t xml:space="preserve"> I appreciate that answer. I also appreciate the concerns that there are over sharing patient data and that, with significant sets of data, it is quite easy to find patterns on it that don’t mean anything or can be interpreted in a wrong way.</w:t>
      </w:r>
    </w:p>
    <w:p w:rsidR="00D16936" w:rsidP="00D16936">
      <w:pPr>
        <w:pStyle w:val="Answer"/>
      </w:pPr>
      <w:sdt>
        <w:sdtPr>
          <w:alias w:val="Witness"/>
          <w:id w:val="-472902691"/>
          <w:placeholder>
            <w:docPart w:val="AEB9B41572104E74AE550FBE4AB73427"/>
          </w:placeholder>
          <w:richText/>
        </w:sdtPr>
        <w:sdtContent>
          <w:r w:rsidRPr="00772E9A">
            <w:rPr>
              <w:b/>
              <w:bCs/>
              <w:i/>
              <w:iCs/>
            </w:rPr>
            <w:t>Professor Dame Jenny Harries:</w:t>
          </w:r>
          <w:r w:rsidRPr="00C74CFB">
            <w:rPr>
              <w:b/>
            </w:rPr>
            <w:t xml:space="preserve"> </w:t>
          </w:r>
        </w:sdtContent>
      </w:sdt>
      <w:r>
        <w:t>Exactly, yes.</w:t>
      </w:r>
    </w:p>
    <w:p w:rsidR="00D16936" w:rsidP="00D16936">
      <w:pPr>
        <w:pStyle w:val="Question"/>
      </w:pPr>
      <w:sdt>
        <w:sdtPr>
          <w:alias w:val="Member"/>
          <w:tag w:val="&lt;Member mnisId='4398' dodsId='83505'&gt;"/>
          <w:id w:val="-1093317917"/>
          <w:placeholder>
            <w:docPart w:val="AEB9B41572104E74AE550FBE4AB73427"/>
          </w:placeholder>
          <w:richText/>
        </w:sdtPr>
        <w:sdtContent>
          <w:r w:rsidRPr="00035AD3">
            <w:rPr>
              <w:b/>
            </w:rPr>
            <w:t>Chris Green:</w:t>
          </w:r>
        </w:sdtContent>
      </w:sdt>
      <w:r>
        <w:t xml:space="preserve"> One of the concerns I had during Covid, particularly before the second lockdown, was around impact assessments. We had gone through one lockdown for a long period of time. It had an impact on the economy, wider healthcare access and children’s education. When I visit schools in the constituency now and I ask whether there has been any impact or what the impact of Covid or the lockdowns was, teachers still tell me there is a really significant observable impact on children’s educational performance and the way they interact with other children and wider society.</w:t>
      </w:r>
    </w:p>
    <w:p w:rsidR="00D16936" w:rsidP="00D16936">
      <w:pPr>
        <w:pStyle w:val="QuestionCont"/>
      </w:pPr>
      <w:r>
        <w:t>You were talking before about surveillance. We have been discussing the probability, in the not-too-distant future, of a further pandemic, which could be significantly more severe. What commitment have you made to making sure that more data is more available to appropriately skilled people so we can have that proper national debate during the course of a pandemic, which we did not really have during Covid-19?</w:t>
      </w:r>
    </w:p>
    <w:p w:rsidR="00D16936" w:rsidP="00D16936">
      <w:pPr>
        <w:pStyle w:val="Answer"/>
      </w:pPr>
      <w:sdt>
        <w:sdtPr>
          <w:alias w:val="Witness"/>
          <w:id w:val="1312372718"/>
          <w:placeholder>
            <w:docPart w:val="AEB9B41572104E74AE550FBE4AB73427"/>
          </w:placeholder>
          <w:richText/>
        </w:sdtPr>
        <w:sdtContent>
          <w:r w:rsidRPr="00772E9A">
            <w:rPr>
              <w:b/>
              <w:bCs/>
              <w:i/>
              <w:iCs/>
            </w:rPr>
            <w:t>Professor Dame Jenny Harries:</w:t>
          </w:r>
        </w:sdtContent>
      </w:sdt>
      <w:r>
        <w:t xml:space="preserve"> This goes </w:t>
      </w:r>
      <w:r w:rsidRPr="009C3046">
        <w:t xml:space="preserve">into a much wider consideration than just UKHSA. </w:t>
      </w:r>
      <w:r>
        <w:t>F</w:t>
      </w:r>
      <w:r w:rsidRPr="009C3046">
        <w:t xml:space="preserve">or example, </w:t>
      </w:r>
      <w:r>
        <w:t xml:space="preserve">the </w:t>
      </w:r>
      <w:r w:rsidRPr="009C3046">
        <w:t xml:space="preserve">data on school attendance or impacts on schools </w:t>
      </w:r>
      <w:r>
        <w:t>does not sit</w:t>
      </w:r>
      <w:r w:rsidRPr="009C3046">
        <w:t xml:space="preserve"> with </w:t>
      </w:r>
      <w:r>
        <w:t xml:space="preserve">me; </w:t>
      </w:r>
      <w:r w:rsidRPr="009C3046">
        <w:t>it sit</w:t>
      </w:r>
      <w:r>
        <w:t>s</w:t>
      </w:r>
      <w:r w:rsidRPr="009C3046">
        <w:t xml:space="preserve"> with </w:t>
      </w:r>
      <w:r>
        <w:t xml:space="preserve">the </w:t>
      </w:r>
      <w:r w:rsidRPr="009C3046">
        <w:t xml:space="preserve">Department for Education. </w:t>
      </w:r>
      <w:r>
        <w:t>W</w:t>
      </w:r>
      <w:r w:rsidRPr="009C3046">
        <w:t>e could multiply that</w:t>
      </w:r>
      <w:r>
        <w:t xml:space="preserve">. The </w:t>
      </w:r>
      <w:r w:rsidRPr="009C3046">
        <w:t xml:space="preserve">economic impact </w:t>
      </w:r>
      <w:r>
        <w:t xml:space="preserve">sits </w:t>
      </w:r>
      <w:r w:rsidRPr="009C3046">
        <w:t xml:space="preserve">in other </w:t>
      </w:r>
      <w:r>
        <w:t>D</w:t>
      </w:r>
      <w:r w:rsidRPr="009C3046">
        <w:t>epartments.</w:t>
      </w:r>
      <w:r>
        <w:t xml:space="preserve"> This came up </w:t>
      </w:r>
      <w:r w:rsidRPr="009C3046">
        <w:t xml:space="preserve">in the public inquiry, but we all recognise that </w:t>
      </w:r>
      <w:r>
        <w:t xml:space="preserve">the </w:t>
      </w:r>
      <w:r w:rsidRPr="009C3046">
        <w:t xml:space="preserve">breadth of impact on the country is why </w:t>
      </w:r>
      <w:r>
        <w:t xml:space="preserve">this </w:t>
      </w:r>
      <w:r w:rsidRPr="009C3046">
        <w:t xml:space="preserve">is not just an infectious disease issue. </w:t>
      </w:r>
      <w:r>
        <w:t>A</w:t>
      </w:r>
      <w:r w:rsidRPr="009C3046">
        <w:t>ll of my colleagues would recognise that as well.</w:t>
      </w:r>
    </w:p>
    <w:p w:rsidR="00D16936" w:rsidP="00D16936">
      <w:pPr>
        <w:pStyle w:val="Answer"/>
      </w:pPr>
      <w:r>
        <w:t xml:space="preserve">For </w:t>
      </w:r>
      <w:r w:rsidRPr="009C3046">
        <w:t>schools in particular, clearly</w:t>
      </w:r>
      <w:r>
        <w:t xml:space="preserve">, </w:t>
      </w:r>
      <w:r w:rsidRPr="009C3046">
        <w:t>education is really important. That was recognised all the way through.</w:t>
      </w:r>
      <w:r>
        <w:t xml:space="preserve"> </w:t>
      </w:r>
      <w:r w:rsidRPr="009C3046">
        <w:t>I am a generalist public health physician</w:t>
      </w:r>
      <w:r>
        <w:t xml:space="preserve">. </w:t>
      </w:r>
      <w:r w:rsidRPr="009C3046">
        <w:t>I recognise th</w:t>
      </w:r>
      <w:r>
        <w:t>e importance of that</w:t>
      </w:r>
      <w:r w:rsidRPr="009C3046">
        <w:t xml:space="preserve"> from working as a jobbing director of public health. Your question, though, is </w:t>
      </w:r>
      <w:r>
        <w:t xml:space="preserve">about </w:t>
      </w:r>
      <w:r w:rsidRPr="009C3046">
        <w:t xml:space="preserve">how we </w:t>
      </w:r>
      <w:r>
        <w:t xml:space="preserve">actually </w:t>
      </w:r>
      <w:r w:rsidRPr="009C3046">
        <w:t>do that</w:t>
      </w:r>
      <w:r>
        <w:t xml:space="preserve">. </w:t>
      </w:r>
    </w:p>
    <w:p w:rsidR="00D16936" w:rsidRPr="009C3046" w:rsidP="00D16936">
      <w:pPr>
        <w:pStyle w:val="Answer"/>
      </w:pPr>
      <w:r>
        <w:t>A</w:t>
      </w:r>
      <w:r w:rsidRPr="009C3046">
        <w:t>s Sir John flagged earlier, he has noted</w:t>
      </w:r>
      <w:r>
        <w:t xml:space="preserve"> that </w:t>
      </w:r>
      <w:r w:rsidRPr="009C3046">
        <w:t>we could have a really difficult pandemic</w:t>
      </w:r>
      <w:r>
        <w:t>. L</w:t>
      </w:r>
      <w:r w:rsidRPr="009C3046">
        <w:t>et us suppose we ha</w:t>
      </w:r>
      <w:r>
        <w:t xml:space="preserve">ve </w:t>
      </w:r>
      <w:r w:rsidRPr="009C3046">
        <w:t>a pathogen</w:t>
      </w:r>
      <w:r>
        <w:t xml:space="preserve"> that</w:t>
      </w:r>
      <w:r w:rsidRPr="009C3046">
        <w:t xml:space="preserve"> targeted children. That would create a very different set of circumstances</w:t>
      </w:r>
      <w:r>
        <w:t xml:space="preserve"> </w:t>
      </w:r>
      <w:r w:rsidRPr="009C3046">
        <w:t xml:space="preserve">for understanding whether it was safe for children to attend school and where the balance of risk </w:t>
      </w:r>
      <w:r>
        <w:t>was</w:t>
      </w:r>
      <w:r w:rsidRPr="009C3046">
        <w:t xml:space="preserve">. </w:t>
      </w:r>
      <w:r>
        <w:t>A</w:t>
      </w:r>
      <w:r w:rsidRPr="009C3046">
        <w:t xml:space="preserve">s </w:t>
      </w:r>
      <w:r>
        <w:t xml:space="preserve">the </w:t>
      </w:r>
      <w:r w:rsidRPr="009C3046">
        <w:t>CMO</w:t>
      </w:r>
      <w:r>
        <w:t xml:space="preserve"> has</w:t>
      </w:r>
      <w:r w:rsidRPr="009C3046">
        <w:t xml:space="preserve"> often said</w:t>
      </w:r>
      <w:r>
        <w:t>—</w:t>
      </w:r>
      <w:r w:rsidRPr="009C3046">
        <w:t>I will paraphrase him incorrectly, I am sure</w:t>
      </w:r>
      <w:r>
        <w:t>—</w:t>
      </w:r>
      <w:r w:rsidRPr="009C3046">
        <w:t xml:space="preserve">none of the decisions </w:t>
      </w:r>
      <w:r>
        <w:t>is</w:t>
      </w:r>
      <w:r w:rsidRPr="009C3046">
        <w:t xml:space="preserve"> </w:t>
      </w:r>
      <w:r>
        <w:t xml:space="preserve">a </w:t>
      </w:r>
      <w:r w:rsidRPr="009C3046">
        <w:t>good one.</w:t>
      </w:r>
      <w:r>
        <w:t xml:space="preserve"> </w:t>
      </w:r>
      <w:r w:rsidRPr="009C3046">
        <w:t xml:space="preserve">It is </w:t>
      </w:r>
      <w:r>
        <w:t xml:space="preserve">about </w:t>
      </w:r>
      <w:r w:rsidRPr="009C3046">
        <w:t>going for the least</w:t>
      </w:r>
      <w:r>
        <w:t>-</w:t>
      </w:r>
      <w:r w:rsidRPr="009C3046">
        <w:t>wors</w:t>
      </w:r>
      <w:r>
        <w:t xml:space="preserve">t </w:t>
      </w:r>
      <w:r w:rsidRPr="009C3046">
        <w:t>one.</w:t>
      </w:r>
    </w:p>
    <w:p w:rsidR="00D16936" w:rsidRPr="009C3046" w:rsidP="00D16936">
      <w:pPr>
        <w:pStyle w:val="Question"/>
      </w:pPr>
      <w:sdt>
        <w:sdtPr>
          <w:alias w:val="Member"/>
          <w:tag w:val="&lt;Member mnisId='4398' dodsId='83505'&gt;"/>
          <w:id w:val="518741278"/>
          <w:placeholder>
            <w:docPart w:val="0808EA57B8E746F6AFC26B8CFECCBA46"/>
          </w:placeholder>
          <w:richText/>
        </w:sdtPr>
        <w:sdtContent>
          <w:r>
            <w:rPr>
              <w:b/>
            </w:rPr>
            <w:t>Chris Green:</w:t>
          </w:r>
        </w:sdtContent>
      </w:sdt>
      <w:r>
        <w:t xml:space="preserve"> That is why it is</w:t>
      </w:r>
      <w:r w:rsidRPr="009C3046">
        <w:t xml:space="preserve"> </w:t>
      </w:r>
      <w:r>
        <w:t xml:space="preserve">so </w:t>
      </w:r>
      <w:r w:rsidRPr="009C3046">
        <w:t>important</w:t>
      </w:r>
      <w:r>
        <w:t xml:space="preserve"> to scrutinise the idea that </w:t>
      </w:r>
      <w:r w:rsidRPr="009C3046">
        <w:t>Covid did not have much of an impact on children</w:t>
      </w:r>
      <w:r>
        <w:t xml:space="preserve"> and the </w:t>
      </w:r>
      <w:r w:rsidRPr="009C3046">
        <w:t>question of whether schools should have been closed down</w:t>
      </w:r>
      <w:r>
        <w:t xml:space="preserve">. That </w:t>
      </w:r>
      <w:r w:rsidRPr="009C3046">
        <w:t xml:space="preserve">is one thing. I get the sense that people would have </w:t>
      </w:r>
      <w:r>
        <w:t xml:space="preserve">preferred for </w:t>
      </w:r>
      <w:r w:rsidRPr="009C3046">
        <w:t xml:space="preserve">schools </w:t>
      </w:r>
      <w:r>
        <w:t xml:space="preserve">to have been </w:t>
      </w:r>
      <w:r w:rsidRPr="009C3046">
        <w:t xml:space="preserve">more opened up. </w:t>
      </w:r>
      <w:r>
        <w:t>Y</w:t>
      </w:r>
      <w:r w:rsidRPr="009C3046">
        <w:t>es, if the pathogen had targeted children, you would have societal support for that kind of isolation</w:t>
      </w:r>
      <w:r>
        <w:t xml:space="preserve"> and </w:t>
      </w:r>
      <w:r w:rsidRPr="009C3046">
        <w:t xml:space="preserve">preventing that transmission. It is just </w:t>
      </w:r>
      <w:r>
        <w:t xml:space="preserve">about the </w:t>
      </w:r>
      <w:r w:rsidRPr="009C3046">
        <w:t>commitment to a slightly more open approach.</w:t>
      </w:r>
    </w:p>
    <w:p w:rsidR="00D16936" w:rsidP="00D16936">
      <w:pPr>
        <w:pStyle w:val="Answer"/>
      </w:pPr>
      <w:sdt>
        <w:sdtPr>
          <w:alias w:val="Witness"/>
          <w:id w:val="-1322346469"/>
          <w:placeholder>
            <w:docPart w:val="5BCC0D309DD04B0CBB54F351DA9BC3E7"/>
          </w:placeholder>
          <w:richText/>
        </w:sdtPr>
        <w:sdtContent>
          <w:r w:rsidRPr="009932F6">
            <w:rPr>
              <w:b/>
              <w:bCs/>
              <w:i/>
              <w:iCs/>
            </w:rPr>
            <w:t>Professor Dame Jenny Harries:</w:t>
          </w:r>
        </w:sdtContent>
      </w:sdt>
      <w:r>
        <w:t xml:space="preserve"> E</w:t>
      </w:r>
      <w:r w:rsidRPr="009C3046">
        <w:t xml:space="preserve">verybody recognises that education is really important for children, and nobody wants to close schools unless it is important. </w:t>
      </w:r>
      <w:r>
        <w:t>S</w:t>
      </w:r>
      <w:r w:rsidRPr="009C3046">
        <w:t xml:space="preserve">chools were generally the last to close and the first to open. </w:t>
      </w:r>
      <w:r>
        <w:t>A</w:t>
      </w:r>
      <w:r w:rsidRPr="009C3046">
        <w:t>ll the UK CMOs put out a statement recognising what the risks were and trying to support that.</w:t>
      </w:r>
    </w:p>
    <w:p w:rsidR="00D16936" w:rsidRPr="009C3046" w:rsidP="00D16936">
      <w:pPr>
        <w:pStyle w:val="Answer"/>
      </w:pPr>
      <w:r>
        <w:t>I</w:t>
      </w:r>
      <w:r w:rsidRPr="009C3046">
        <w:t xml:space="preserve">t is very easy to look </w:t>
      </w:r>
      <w:r>
        <w:t xml:space="preserve">at this </w:t>
      </w:r>
      <w:r w:rsidRPr="009C3046">
        <w:t>with hindsight. This is one of the problems with the pandemic. Everybody looks backwards and sa</w:t>
      </w:r>
      <w:r>
        <w:t>ys</w:t>
      </w:r>
      <w:r w:rsidRPr="009C3046">
        <w:t xml:space="preserve">, </w:t>
      </w:r>
      <w:r>
        <w:t>“Now</w:t>
      </w:r>
      <w:r w:rsidRPr="009C3046">
        <w:t xml:space="preserve"> we are at this point, </w:t>
      </w:r>
      <w:r>
        <w:t xml:space="preserve">but </w:t>
      </w:r>
      <w:r w:rsidRPr="009C3046">
        <w:t xml:space="preserve">we could have done </w:t>
      </w:r>
      <w:r w:rsidRPr="00485206">
        <w:rPr>
          <w:i/>
          <w:iCs/>
        </w:rPr>
        <w:t>x, y</w:t>
      </w:r>
      <w:r w:rsidRPr="009C3046">
        <w:t xml:space="preserve"> or </w:t>
      </w:r>
      <w:r w:rsidRPr="00485206">
        <w:rPr>
          <w:i/>
          <w:iCs/>
        </w:rPr>
        <w:t>z</w:t>
      </w:r>
      <w:r>
        <w:t>.”</w:t>
      </w:r>
      <w:r w:rsidRPr="009C3046">
        <w:t xml:space="preserve"> When you are in the middle of a pandemic</w:t>
      </w:r>
      <w:r>
        <w:t>—</w:t>
      </w:r>
      <w:r w:rsidRPr="009C3046">
        <w:t>this will happen with the next one</w:t>
      </w:r>
      <w:r>
        <w:t xml:space="preserve">; </w:t>
      </w:r>
      <w:r w:rsidRPr="009C3046">
        <w:t>I totally agree with Sir John</w:t>
      </w:r>
      <w:r>
        <w:t xml:space="preserve"> that </w:t>
      </w:r>
      <w:r w:rsidRPr="009C3046">
        <w:t>we will have one</w:t>
      </w:r>
      <w:r>
        <w:t>—</w:t>
      </w:r>
      <w:r w:rsidRPr="009C3046">
        <w:t xml:space="preserve">you are </w:t>
      </w:r>
      <w:r>
        <w:t xml:space="preserve">trying to </w:t>
      </w:r>
      <w:r w:rsidRPr="009C3046">
        <w:t>characterise the pathogen</w:t>
      </w:r>
      <w:r>
        <w:t xml:space="preserve"> and its </w:t>
      </w:r>
      <w:r w:rsidRPr="009C3046">
        <w:t>impact at the time.</w:t>
      </w:r>
    </w:p>
    <w:p w:rsidR="00D16936" w:rsidRPr="009C3046" w:rsidP="00D16936">
      <w:pPr>
        <w:pStyle w:val="Answer"/>
      </w:pPr>
      <w:r>
        <w:t xml:space="preserve">We </w:t>
      </w:r>
      <w:r w:rsidRPr="009C3046">
        <w:t>have a number of strands of work.</w:t>
      </w:r>
      <w:r>
        <w:t xml:space="preserve"> </w:t>
      </w:r>
      <w:r w:rsidRPr="009C3046">
        <w:t xml:space="preserve">We are looking at where the evidence gaps are. </w:t>
      </w:r>
      <w:r>
        <w:t xml:space="preserve">We are </w:t>
      </w:r>
      <w:r w:rsidRPr="009C3046">
        <w:t xml:space="preserve">working with all the pandemic science institutes. </w:t>
      </w:r>
      <w:r>
        <w:t xml:space="preserve">For example, </w:t>
      </w:r>
      <w:r w:rsidRPr="009C3046">
        <w:t>Liverpool</w:t>
      </w:r>
      <w:r>
        <w:t xml:space="preserve"> </w:t>
      </w:r>
      <w:r w:rsidRPr="009C3046">
        <w:t>did some really good work. We have what we call twin</w:t>
      </w:r>
      <w:r>
        <w:t>-</w:t>
      </w:r>
      <w:r w:rsidRPr="009C3046">
        <w:t>hatter academics</w:t>
      </w:r>
      <w:r>
        <w:t>, so they are h</w:t>
      </w:r>
      <w:r w:rsidRPr="009C3046">
        <w:t>alf with us</w:t>
      </w:r>
      <w:r>
        <w:t xml:space="preserve">. They have </w:t>
      </w:r>
      <w:r w:rsidRPr="009C3046">
        <w:t xml:space="preserve">honorary contracts with UKHSA and </w:t>
      </w:r>
      <w:r>
        <w:t xml:space="preserve">they </w:t>
      </w:r>
      <w:r w:rsidRPr="009C3046">
        <w:t>work in academia.</w:t>
      </w:r>
      <w:r>
        <w:t xml:space="preserve"> </w:t>
      </w:r>
      <w:r w:rsidRPr="009C3046">
        <w:t>Ia</w:t>
      </w:r>
      <w:r>
        <w:t>i</w:t>
      </w:r>
      <w:r w:rsidRPr="009C3046">
        <w:t>n Buchan, who works in Liverpool, is chairing a group right across the academic sciences</w:t>
      </w:r>
      <w:r>
        <w:t xml:space="preserve"> to look</w:t>
      </w:r>
      <w:r w:rsidRPr="009C3046">
        <w:t xml:space="preserve"> at things like the testing programme</w:t>
      </w:r>
      <w:r>
        <w:t xml:space="preserve"> and</w:t>
      </w:r>
      <w:r w:rsidRPr="009C3046">
        <w:t xml:space="preserve"> which pieces of evidence we did not have. That includes non-pharmaceutical interventions.</w:t>
      </w:r>
    </w:p>
    <w:p w:rsidR="00D16936" w:rsidP="00D16936">
      <w:pPr>
        <w:pStyle w:val="Question"/>
      </w:pPr>
      <w:sdt>
        <w:sdtPr>
          <w:alias w:val="Member"/>
          <w:tag w:val="&lt;Member mnisId='4067' dodsId='62824'&gt;"/>
          <w:id w:val="602616481"/>
          <w:placeholder>
            <w:docPart w:val="F88CBFF974FD4BBD86827D4B6D4DFC1A"/>
          </w:placeholder>
          <w:richText/>
        </w:sdtPr>
        <w:sdtContent>
          <w:r w:rsidRPr="0014329D">
            <w:rPr>
              <w:b/>
            </w:rPr>
            <w:t>Chair:</w:t>
          </w:r>
        </w:sdtContent>
      </w:sdt>
      <w:r>
        <w:t xml:space="preserve"> </w:t>
      </w:r>
      <w:r w:rsidRPr="009C3046">
        <w:t xml:space="preserve">I hear you. What you are saying is </w:t>
      </w:r>
      <w:r>
        <w:t xml:space="preserve">that </w:t>
      </w:r>
      <w:r w:rsidRPr="009C3046">
        <w:t xml:space="preserve">hindsight is a wonderful thing and </w:t>
      </w:r>
      <w:r>
        <w:t xml:space="preserve">that </w:t>
      </w:r>
      <w:r w:rsidRPr="009C3046">
        <w:t>everybody has 20</w:t>
      </w:r>
      <w:r>
        <w:t>:</w:t>
      </w:r>
      <w:r w:rsidRPr="009C3046">
        <w:t xml:space="preserve">20 </w:t>
      </w:r>
      <w:r>
        <w:t xml:space="preserve">vision in </w:t>
      </w:r>
      <w:r w:rsidRPr="009C3046">
        <w:t xml:space="preserve">hindsight. </w:t>
      </w:r>
      <w:r>
        <w:t>A</w:t>
      </w:r>
      <w:r w:rsidRPr="009C3046">
        <w:t xml:space="preserve">nother word for hindsight is experience. I just wonder whether </w:t>
      </w:r>
      <w:r>
        <w:t xml:space="preserve">you feel that </w:t>
      </w:r>
      <w:r w:rsidRPr="009C3046">
        <w:t>we are, as a society, through the inquiry or through anything else, getting to the nub of that trade-off.</w:t>
      </w:r>
    </w:p>
    <w:p w:rsidR="00D16936" w:rsidRPr="009C3046" w:rsidP="00D16936">
      <w:pPr>
        <w:pStyle w:val="QuestionCont"/>
      </w:pPr>
      <w:r>
        <w:rPr>
          <w:bCs/>
        </w:rPr>
        <w:t>Yes, sure, we were</w:t>
      </w:r>
      <w:r w:rsidRPr="00674B14">
        <w:rPr>
          <w:bCs/>
        </w:rPr>
        <w:t xml:space="preserve"> i</w:t>
      </w:r>
      <w:r w:rsidRPr="009C3046">
        <w:t>n the middle of a novel coronavirus</w:t>
      </w:r>
      <w:r>
        <w:t xml:space="preserve"> and </w:t>
      </w:r>
      <w:r w:rsidRPr="009C3046">
        <w:t>did not know what we were dealing with</w:t>
      </w:r>
      <w:r>
        <w:t>. I</w:t>
      </w:r>
      <w:r w:rsidRPr="009C3046">
        <w:t>n the early days</w:t>
      </w:r>
      <w:r>
        <w:t xml:space="preserve">, </w:t>
      </w:r>
      <w:r w:rsidRPr="009C3046">
        <w:t xml:space="preserve">we had to take the action that we did. </w:t>
      </w:r>
      <w:r>
        <w:t>T</w:t>
      </w:r>
      <w:r w:rsidRPr="009C3046">
        <w:t>his House supported that</w:t>
      </w:r>
      <w:r>
        <w:t xml:space="preserve">, </w:t>
      </w:r>
      <w:r w:rsidRPr="009C3046">
        <w:t xml:space="preserve">by and large. </w:t>
      </w:r>
      <w:r>
        <w:t>T</w:t>
      </w:r>
      <w:r w:rsidRPr="009C3046">
        <w:t>here were impacts to that</w:t>
      </w:r>
      <w:r>
        <w:t xml:space="preserve"> </w:t>
      </w:r>
      <w:r w:rsidRPr="009C3046">
        <w:t>and we are now seeing them big time in the school system</w:t>
      </w:r>
      <w:r>
        <w:t xml:space="preserve"> and </w:t>
      </w:r>
      <w:r w:rsidRPr="009C3046">
        <w:t>everywhere else.</w:t>
      </w:r>
      <w:r>
        <w:t xml:space="preserve"> Are those </w:t>
      </w:r>
      <w:r w:rsidRPr="009C3046">
        <w:t>coronavirus lessons being learned and examined</w:t>
      </w:r>
      <w:r>
        <w:t xml:space="preserve"> in terms of the</w:t>
      </w:r>
      <w:r w:rsidRPr="009C3046">
        <w:t xml:space="preserve"> trade-off between action </w:t>
      </w:r>
      <w:r>
        <w:t>and</w:t>
      </w:r>
      <w:r w:rsidRPr="009C3046">
        <w:t xml:space="preserve"> non-action</w:t>
      </w:r>
      <w:r>
        <w:t>?</w:t>
      </w:r>
    </w:p>
    <w:p w:rsidR="00D16936" w:rsidP="00D16936">
      <w:pPr>
        <w:pStyle w:val="Answer"/>
      </w:pPr>
      <w:sdt>
        <w:sdtPr>
          <w:alias w:val="Witness"/>
          <w:id w:val="378515123"/>
          <w:placeholder>
            <w:docPart w:val="AF1807FDAF0247BB8591BB144C88A671"/>
          </w:placeholder>
          <w:richText/>
        </w:sdtPr>
        <w:sdtContent>
          <w:r w:rsidRPr="009932F6">
            <w:rPr>
              <w:b/>
              <w:bCs/>
              <w:i/>
              <w:iCs/>
            </w:rPr>
            <w:t>Professor Dame Jenny Harries:</w:t>
          </w:r>
        </w:sdtContent>
      </w:sdt>
      <w:r>
        <w:t xml:space="preserve"> T</w:t>
      </w:r>
      <w:r w:rsidRPr="009C3046">
        <w:t xml:space="preserve">here are two parts to that. Is the trade-off being recognised? </w:t>
      </w:r>
      <w:r>
        <w:t>T</w:t>
      </w:r>
      <w:r w:rsidRPr="009C3046">
        <w:t>hat is the case</w:t>
      </w:r>
      <w:r>
        <w:t xml:space="preserve">. </w:t>
      </w:r>
      <w:r w:rsidRPr="009C3046">
        <w:t xml:space="preserve">I </w:t>
      </w:r>
      <w:r>
        <w:t xml:space="preserve">will </w:t>
      </w:r>
      <w:r w:rsidRPr="009C3046">
        <w:t xml:space="preserve">come back to some of the work that is ongoing. </w:t>
      </w:r>
    </w:p>
    <w:p w:rsidR="00D16936" w:rsidP="00D16936">
      <w:pPr>
        <w:pStyle w:val="Answer"/>
      </w:pPr>
      <w:r>
        <w:t>S</w:t>
      </w:r>
      <w:r w:rsidRPr="009C3046">
        <w:t xml:space="preserve">econdly, where </w:t>
      </w:r>
      <w:r>
        <w:t xml:space="preserve">do </w:t>
      </w:r>
      <w:r w:rsidRPr="009C3046">
        <w:t xml:space="preserve">the decisions for that sit? </w:t>
      </w:r>
      <w:r>
        <w:t>T</w:t>
      </w:r>
      <w:r w:rsidRPr="009C3046">
        <w:t>his picks up a point that was made in the public inquiry</w:t>
      </w:r>
      <w:r>
        <w:t>. T</w:t>
      </w:r>
      <w:r w:rsidRPr="009C3046">
        <w:t>his is a whole</w:t>
      </w:r>
      <w:r>
        <w:t xml:space="preserve">-Government </w:t>
      </w:r>
      <w:r w:rsidRPr="009C3046">
        <w:t xml:space="preserve">decision-making process because there </w:t>
      </w:r>
      <w:r>
        <w:t xml:space="preserve">needs to be </w:t>
      </w:r>
      <w:r w:rsidRPr="009C3046">
        <w:t xml:space="preserve">a balance of intervention. </w:t>
      </w:r>
      <w:r>
        <w:t>I</w:t>
      </w:r>
      <w:r w:rsidRPr="009C3046">
        <w:t xml:space="preserve">t is important that there is equivalent evidence from all areas, whether </w:t>
      </w:r>
      <w:r>
        <w:t xml:space="preserve">that is </w:t>
      </w:r>
      <w:r w:rsidRPr="009C3046">
        <w:t>economic, education</w:t>
      </w:r>
      <w:r>
        <w:t xml:space="preserve"> or </w:t>
      </w:r>
      <w:r w:rsidRPr="009C3046">
        <w:t>infectious disease</w:t>
      </w:r>
      <w:r>
        <w:t xml:space="preserve">s, that </w:t>
      </w:r>
      <w:r w:rsidRPr="009C3046">
        <w:t>come</w:t>
      </w:r>
      <w:r>
        <w:t>s</w:t>
      </w:r>
      <w:r w:rsidRPr="009C3046">
        <w:t xml:space="preserve"> together.</w:t>
      </w:r>
      <w:r>
        <w:t xml:space="preserve"> I</w:t>
      </w:r>
      <w:r w:rsidRPr="009C3046">
        <w:t xml:space="preserve">f I </w:t>
      </w:r>
      <w:r w:rsidRPr="005C1545">
        <w:t>put my director of public health hat on, I absolutely understand the impact in a social sense on communities. That is where I started my working life. I need other Departments</w:t>
      </w:r>
      <w:r w:rsidRPr="009C3046">
        <w:t xml:space="preserve"> to come in with their data as well to balance </w:t>
      </w:r>
      <w:r>
        <w:t>that</w:t>
      </w:r>
      <w:r w:rsidRPr="009C3046">
        <w:t>.</w:t>
      </w:r>
    </w:p>
    <w:p w:rsidR="00D16936" w:rsidRPr="009C3046" w:rsidP="00D16936">
      <w:pPr>
        <w:pStyle w:val="Answer"/>
      </w:pPr>
      <w:r w:rsidRPr="009C3046">
        <w:t xml:space="preserve">On a more positive note, Lucy </w:t>
      </w:r>
      <w:r w:rsidRPr="001E02C1">
        <w:t>Chappell</w:t>
      </w:r>
      <w:r>
        <w:t xml:space="preserve">, who is </w:t>
      </w:r>
      <w:r w:rsidRPr="009C3046">
        <w:t xml:space="preserve">the </w:t>
      </w:r>
      <w:r>
        <w:t>C</w:t>
      </w:r>
      <w:r w:rsidRPr="009C3046">
        <w:t xml:space="preserve">hief </w:t>
      </w:r>
      <w:r>
        <w:t>S</w:t>
      </w:r>
      <w:r w:rsidRPr="009C3046">
        <w:t xml:space="preserve">cientific </w:t>
      </w:r>
      <w:r>
        <w:t>A</w:t>
      </w:r>
      <w:r w:rsidRPr="009C3046">
        <w:t>dvis</w:t>
      </w:r>
      <w:r>
        <w:t>e</w:t>
      </w:r>
      <w:r w:rsidRPr="009C3046">
        <w:t xml:space="preserve">r in the </w:t>
      </w:r>
      <w:r>
        <w:t>Department of Health and Social Care</w:t>
      </w:r>
      <w:r w:rsidRPr="009C3046">
        <w:t>, and</w:t>
      </w:r>
      <w:r>
        <w:t xml:space="preserve"> UKHSA</w:t>
      </w:r>
      <w:r w:rsidRPr="00686719">
        <w:t xml:space="preserve"> </w:t>
      </w:r>
      <w:r>
        <w:t xml:space="preserve">are developing </w:t>
      </w:r>
      <w:r w:rsidRPr="009C3046">
        <w:t>health protection research units</w:t>
      </w:r>
      <w:r>
        <w:t xml:space="preserve">, </w:t>
      </w:r>
      <w:r w:rsidRPr="009C3046">
        <w:t xml:space="preserve">funded by the National Institute </w:t>
      </w:r>
      <w:r>
        <w:t xml:space="preserve">for </w:t>
      </w:r>
      <w:r w:rsidRPr="009C3046">
        <w:t>Health</w:t>
      </w:r>
      <w:r>
        <w:t xml:space="preserve"> and Care</w:t>
      </w:r>
      <w:r w:rsidRPr="009C3046">
        <w:t xml:space="preserve"> Research.</w:t>
      </w:r>
      <w:r>
        <w:t xml:space="preserve"> W</w:t>
      </w:r>
      <w:r w:rsidRPr="009C3046">
        <w:t xml:space="preserve">hether it </w:t>
      </w:r>
      <w:r>
        <w:t>is</w:t>
      </w:r>
      <w:r w:rsidRPr="009C3046">
        <w:t xml:space="preserve"> a particular pathogen evidence gap or </w:t>
      </w:r>
      <w:r>
        <w:t xml:space="preserve">a </w:t>
      </w:r>
      <w:r w:rsidRPr="009C3046">
        <w:t>wider area, there is now a cross-</w:t>
      </w:r>
      <w:r>
        <w:t>G</w:t>
      </w:r>
      <w:r w:rsidRPr="009C3046">
        <w:t>overnment funding research framework.</w:t>
      </w:r>
    </w:p>
    <w:p w:rsidR="00D16936" w:rsidRPr="009C3046" w:rsidP="00D16936">
      <w:pPr>
        <w:pStyle w:val="Answer"/>
      </w:pPr>
      <w:r>
        <w:t xml:space="preserve">That might start by saying, “We know nothing about </w:t>
      </w:r>
      <w:r w:rsidRPr="009C3046">
        <w:t>this pathogen group, and yet we have flagged it as a highly likely risk going forward. We need to understand more</w:t>
      </w:r>
      <w:r>
        <w:t>.”</w:t>
      </w:r>
      <w:r w:rsidRPr="009C3046">
        <w:t xml:space="preserve"> We might need to develop tests and focus on that. </w:t>
      </w:r>
      <w:r>
        <w:t>E</w:t>
      </w:r>
      <w:r w:rsidRPr="009C3046">
        <w:t xml:space="preserve">qually, </w:t>
      </w:r>
      <w:r>
        <w:t xml:space="preserve">they </w:t>
      </w:r>
      <w:r w:rsidRPr="009C3046">
        <w:t>can be used to focus studies on some of the social balancing risk</w:t>
      </w:r>
      <w:r>
        <w:t>s</w:t>
      </w:r>
      <w:r w:rsidRPr="009C3046">
        <w:t xml:space="preserve"> with academic colleagues.</w:t>
      </w:r>
    </w:p>
    <w:p w:rsidR="00D16936" w:rsidRPr="009C3046" w:rsidP="00D16936">
      <w:pPr>
        <w:pStyle w:val="Remark"/>
      </w:pPr>
      <w:sdt>
        <w:sdtPr>
          <w:alias w:val="Member"/>
          <w:tag w:val="&lt;Member mnisId='4067' dodsId='62824'&gt;"/>
          <w:id w:val="-1242168979"/>
          <w:placeholder>
            <w:docPart w:val="4FE9501DD4F84350816D3B79975ABA80"/>
          </w:placeholder>
          <w:richText/>
        </w:sdtPr>
        <w:sdtContent>
          <w:r w:rsidRPr="0014329D">
            <w:rPr>
              <w:b/>
            </w:rPr>
            <w:t>Chair:</w:t>
          </w:r>
        </w:sdtContent>
      </w:sdt>
      <w:r>
        <w:t xml:space="preserve"> That is interesting. Now for s</w:t>
      </w:r>
      <w:r w:rsidRPr="009C3046">
        <w:t xml:space="preserve">omething completely different, as they say. Paulette Hamilton </w:t>
      </w:r>
      <w:r>
        <w:t>will be</w:t>
      </w:r>
      <w:r w:rsidRPr="009C3046">
        <w:t xml:space="preserve"> ask</w:t>
      </w:r>
      <w:r>
        <w:t xml:space="preserve">ing </w:t>
      </w:r>
      <w:r w:rsidRPr="009C3046">
        <w:t>about something else.</w:t>
      </w:r>
    </w:p>
    <w:p w:rsidR="00D16936" w:rsidP="00D16936">
      <w:pPr>
        <w:pStyle w:val="Question"/>
      </w:pPr>
      <w:sdt>
        <w:sdtPr>
          <w:alias w:val="Member"/>
          <w:tag w:val="&lt;Member mnisId='4938' dodsId='116913'&gt;"/>
          <w:id w:val="-254826897"/>
          <w:placeholder>
            <w:docPart w:val="9E7DE0A8F8934347BDB5B77C0811CE0A"/>
          </w:placeholder>
          <w:richText/>
        </w:sdtPr>
        <w:sdtContent>
          <w:r w:rsidRPr="00AC0B07">
            <w:rPr>
              <w:b/>
            </w:rPr>
            <w:t>Mrs Hamilton:</w:t>
          </w:r>
        </w:sdtContent>
      </w:sdt>
      <w:r w:rsidRPr="009C3046">
        <w:t xml:space="preserve"> Good afternoon, Dame Jenny. Let me start by saying I was not in the </w:t>
      </w:r>
      <w:r>
        <w:t>H</w:t>
      </w:r>
      <w:r w:rsidRPr="009C3046">
        <w:t xml:space="preserve">ouse when this all kicked off. </w:t>
      </w:r>
      <w:r>
        <w:t>I</w:t>
      </w:r>
      <w:r w:rsidRPr="009C3046">
        <w:t xml:space="preserve">n communities, we saw </w:t>
      </w:r>
      <w:r>
        <w:t xml:space="preserve">at </w:t>
      </w:r>
      <w:r w:rsidRPr="009C3046">
        <w:t>first</w:t>
      </w:r>
      <w:r>
        <w:t xml:space="preserve"> </w:t>
      </w:r>
      <w:r w:rsidRPr="009C3046">
        <w:t xml:space="preserve">hand the hell that was going on out there. </w:t>
      </w:r>
      <w:r>
        <w:t>W</w:t>
      </w:r>
      <w:r w:rsidRPr="009C3046">
        <w:t xml:space="preserve">e tried to feed into the process, but we were not listened to. That is the premise </w:t>
      </w:r>
      <w:r>
        <w:t xml:space="preserve">that </w:t>
      </w:r>
      <w:r w:rsidRPr="009C3046">
        <w:t>I am coming from.</w:t>
      </w:r>
    </w:p>
    <w:p w:rsidR="00D16936" w:rsidP="00D16936">
      <w:pPr>
        <w:pStyle w:val="QuestionCont"/>
      </w:pPr>
      <w:r w:rsidRPr="009C3046">
        <w:t>Professor Bell highlighted that we did particularly badly at the beginning.</w:t>
      </w:r>
      <w:r>
        <w:t xml:space="preserve"> B</w:t>
      </w:r>
      <w:r w:rsidRPr="009C3046">
        <w:t xml:space="preserve">y the time we had started to look at </w:t>
      </w:r>
      <w:r>
        <w:t xml:space="preserve">the numbers, </w:t>
      </w:r>
      <w:r w:rsidRPr="009C3046">
        <w:t xml:space="preserve">large numbers of ethnic minority communities, in proportion to other communities, seemed to die. </w:t>
      </w:r>
      <w:r>
        <w:t>W</w:t>
      </w:r>
      <w:r w:rsidRPr="009C3046">
        <w:t>e lost their trust</w:t>
      </w:r>
      <w:r>
        <w:t>. A</w:t>
      </w:r>
      <w:r w:rsidRPr="009C3046">
        <w:t>t a local level, I know we lost their trust very early on.</w:t>
      </w:r>
      <w:r>
        <w:t xml:space="preserve"> W</w:t>
      </w:r>
      <w:r w:rsidRPr="009C3046">
        <w:t>hen the vaccine was produced</w:t>
      </w:r>
      <w:r>
        <w:t xml:space="preserve">, when this </w:t>
      </w:r>
      <w:r w:rsidRPr="009C3046">
        <w:t xml:space="preserve">great work was </w:t>
      </w:r>
      <w:r>
        <w:t xml:space="preserve">being </w:t>
      </w:r>
      <w:r w:rsidRPr="009C3046">
        <w:t>done</w:t>
      </w:r>
      <w:r>
        <w:t xml:space="preserve"> and we got </w:t>
      </w:r>
      <w:r w:rsidRPr="009C3046">
        <w:t>to the point where we were doing some good work</w:t>
      </w:r>
      <w:r>
        <w:t xml:space="preserve">, we had </w:t>
      </w:r>
      <w:r w:rsidRPr="009C3046">
        <w:t>already lost the trust of large numbers of our communities</w:t>
      </w:r>
      <w:r>
        <w:t>. T</w:t>
      </w:r>
      <w:r w:rsidRPr="009C3046">
        <w:t xml:space="preserve">hey had seen lots of </w:t>
      </w:r>
      <w:r w:rsidRPr="009C3046">
        <w:t>deaths</w:t>
      </w:r>
      <w:r>
        <w:t xml:space="preserve"> and </w:t>
      </w:r>
      <w:r w:rsidRPr="009C3046">
        <w:t>they just didn</w:t>
      </w:r>
      <w:r>
        <w:t>’</w:t>
      </w:r>
      <w:r w:rsidRPr="009C3046">
        <w:t>t believe a word we were saying.</w:t>
      </w:r>
    </w:p>
    <w:p w:rsidR="00D16936" w:rsidRPr="009C3046" w:rsidP="00D16936">
      <w:pPr>
        <w:pStyle w:val="QuestionCont"/>
      </w:pPr>
      <w:r>
        <w:t>A</w:t>
      </w:r>
      <w:r w:rsidRPr="009C3046">
        <w:t>t the moment, in my humble opinion, because I cannot profess this with any facts, we seem to be seeing larger numbers of deaths in the African</w:t>
      </w:r>
      <w:r>
        <w:t>,</w:t>
      </w:r>
      <w:r w:rsidRPr="009C3046">
        <w:t xml:space="preserve"> Caribbean</w:t>
      </w:r>
      <w:r>
        <w:t xml:space="preserve">, </w:t>
      </w:r>
      <w:r w:rsidRPr="009C3046">
        <w:t>Asian and other communit</w:t>
      </w:r>
      <w:r>
        <w:t xml:space="preserve">ies among </w:t>
      </w:r>
      <w:r w:rsidRPr="009C3046">
        <w:t xml:space="preserve">people </w:t>
      </w:r>
      <w:r>
        <w:t xml:space="preserve">who </w:t>
      </w:r>
      <w:r w:rsidRPr="009C3046">
        <w:t>did not take the vaccine.</w:t>
      </w:r>
    </w:p>
    <w:p w:rsidR="00D16936" w:rsidRPr="009C3046" w:rsidP="00D16936">
      <w:pPr>
        <w:pStyle w:val="QuestionCont"/>
      </w:pPr>
      <w:r>
        <w:t>I want to ask you this. I</w:t>
      </w:r>
      <w:r w:rsidRPr="009C3046">
        <w:t xml:space="preserve">s any work being done to check or identify </w:t>
      </w:r>
      <w:r>
        <w:t xml:space="preserve">the </w:t>
      </w:r>
      <w:r w:rsidRPr="009C3046">
        <w:t xml:space="preserve">long-term outcomes for communities that did not take the vaccine? </w:t>
      </w:r>
      <w:r>
        <w:t>T</w:t>
      </w:r>
      <w:r w:rsidRPr="009C3046">
        <w:t xml:space="preserve">hat includes the indigenous community. What is happening to those groups that did not take vaccine </w:t>
      </w:r>
      <w:r>
        <w:t>1, 2, 3 or 4? T</w:t>
      </w:r>
      <w:r w:rsidRPr="009C3046">
        <w:t xml:space="preserve">here might </w:t>
      </w:r>
      <w:r>
        <w:t xml:space="preserve">even have </w:t>
      </w:r>
      <w:r w:rsidRPr="009C3046">
        <w:t>been a fifth round</w:t>
      </w:r>
      <w:r>
        <w:t xml:space="preserve">; </w:t>
      </w:r>
      <w:r w:rsidRPr="009C3046">
        <w:t xml:space="preserve">I cannot remember. </w:t>
      </w:r>
      <w:r>
        <w:t>T</w:t>
      </w:r>
      <w:r w:rsidRPr="009C3046">
        <w:t xml:space="preserve">here are many people </w:t>
      </w:r>
      <w:r>
        <w:t>who</w:t>
      </w:r>
      <w:r w:rsidRPr="009C3046">
        <w:t xml:space="preserve"> did not even take one vaccine.</w:t>
      </w:r>
    </w:p>
    <w:p w:rsidR="00D16936" w:rsidRPr="009C3046" w:rsidP="00D16936">
      <w:pPr>
        <w:pStyle w:val="QuestionCont"/>
      </w:pPr>
      <w:r w:rsidRPr="009C3046">
        <w:t xml:space="preserve">Professor Jenny, there is a big gap developing </w:t>
      </w:r>
      <w:r>
        <w:t xml:space="preserve">here. </w:t>
      </w:r>
      <w:r w:rsidRPr="009C3046">
        <w:t>I am not sure what work has been done</w:t>
      </w:r>
      <w:r>
        <w:t>. P</w:t>
      </w:r>
      <w:r w:rsidRPr="009C3046">
        <w:t>eople are dying</w:t>
      </w:r>
      <w:r>
        <w:t>. S</w:t>
      </w:r>
      <w:r w:rsidRPr="009C3046">
        <w:t>ome of it is weakening from coronavirus and then they have passed away, but it is not being identified.</w:t>
      </w:r>
    </w:p>
    <w:p w:rsidR="00D16936" w:rsidP="00D16936">
      <w:pPr>
        <w:pStyle w:val="Answer"/>
      </w:pPr>
      <w:sdt>
        <w:sdtPr>
          <w:alias w:val="Witness"/>
          <w:id w:val="626049416"/>
          <w:placeholder>
            <w:docPart w:val="B025540130C842AE9E90558C7D8E086F"/>
          </w:placeholder>
          <w:richText/>
        </w:sdtPr>
        <w:sdtContent>
          <w:r w:rsidRPr="009932F6">
            <w:rPr>
              <w:b/>
              <w:bCs/>
              <w:i/>
              <w:iCs/>
            </w:rPr>
            <w:t>Professor Dame Jenny Harries:</w:t>
          </w:r>
        </w:sdtContent>
      </w:sdt>
      <w:r>
        <w:t xml:space="preserve"> </w:t>
      </w:r>
      <w:r w:rsidRPr="009C3046">
        <w:t>There is quite a lot in that question.</w:t>
      </w:r>
    </w:p>
    <w:p w:rsidR="00D16936" w:rsidP="00D16936">
      <w:pPr>
        <w:pStyle w:val="Remark"/>
      </w:pPr>
      <w:sdt>
        <w:sdtPr>
          <w:alias w:val="Member"/>
          <w:tag w:val="&lt;Member mnisId='4938' dodsId='116913'&gt;"/>
          <w:id w:val="1938936573"/>
          <w:placeholder>
            <w:docPart w:val="2DE18A4811B84B0E832AC7C58159D5D2"/>
          </w:placeholder>
          <w:richText/>
        </w:sdtPr>
        <w:sdtContent>
          <w:r w:rsidRPr="00AC0B07">
            <w:rPr>
              <w:b/>
            </w:rPr>
            <w:t>Mrs Hamilton:</w:t>
          </w:r>
        </w:sdtContent>
      </w:sdt>
      <w:r w:rsidRPr="009C3046">
        <w:t xml:space="preserve"> There is</w:t>
      </w:r>
      <w:r>
        <w:t xml:space="preserve">. </w:t>
      </w:r>
      <w:r w:rsidRPr="009C3046">
        <w:t xml:space="preserve">I am sorry about that. </w:t>
      </w:r>
    </w:p>
    <w:p w:rsidR="00D16936" w:rsidP="00D16936">
      <w:pPr>
        <w:pStyle w:val="Answer"/>
      </w:pPr>
      <w:sdt>
        <w:sdtPr>
          <w:rPr>
            <w:b/>
          </w:rPr>
          <w:alias w:val="Witness"/>
          <w:id w:val="-137492291"/>
          <w:placeholder>
            <w:docPart w:val="FA31792B589B4234AEB742B2CFC9E65E"/>
          </w:placeholder>
          <w:richText/>
        </w:sdtPr>
        <w:sdtContent>
          <w:r w:rsidRPr="00940381">
            <w:rPr>
              <w:b/>
              <w:bCs/>
              <w:i/>
              <w:iCs/>
            </w:rPr>
            <w:t>Professor Dame Jenny Harries:</w:t>
          </w:r>
        </w:sdtContent>
      </w:sdt>
      <w:r>
        <w:rPr>
          <w:b/>
        </w:rPr>
        <w:t xml:space="preserve"> </w:t>
      </w:r>
      <w:r w:rsidRPr="009C3046">
        <w:t>I probably w</w:t>
      </w:r>
      <w:r>
        <w:t>on’t</w:t>
      </w:r>
      <w:r w:rsidRPr="009C3046">
        <w:t xml:space="preserve"> be able to answer all of it all at once. </w:t>
      </w:r>
      <w:r>
        <w:t xml:space="preserve">On </w:t>
      </w:r>
      <w:r w:rsidRPr="009C3046">
        <w:t xml:space="preserve">local communities, often there will be communities </w:t>
      </w:r>
      <w:r>
        <w:t xml:space="preserve">that </w:t>
      </w:r>
      <w:r w:rsidRPr="009C3046">
        <w:t>are much better understood by their local authorities and particularly by the</w:t>
      </w:r>
      <w:r>
        <w:t xml:space="preserve">ir </w:t>
      </w:r>
      <w:r w:rsidRPr="009C3046">
        <w:t>directors of public health.</w:t>
      </w:r>
    </w:p>
    <w:p w:rsidR="00D16936" w:rsidP="00D16936">
      <w:pPr>
        <w:pStyle w:val="Answer"/>
      </w:pPr>
      <w:r>
        <w:t xml:space="preserve">That is </w:t>
      </w:r>
      <w:r w:rsidRPr="009C3046">
        <w:t>one of the key points here</w:t>
      </w:r>
      <w:r>
        <w:t>. I</w:t>
      </w:r>
      <w:r w:rsidRPr="009C3046">
        <w:t>f I</w:t>
      </w:r>
      <w:r>
        <w:t xml:space="preserve"> was back with </w:t>
      </w:r>
      <w:r w:rsidRPr="009C3046">
        <w:t>my DPH hat on</w:t>
      </w:r>
      <w:r>
        <w:t xml:space="preserve"> </w:t>
      </w:r>
      <w:r w:rsidRPr="009C3046">
        <w:t>in Norwich</w:t>
      </w:r>
      <w:r>
        <w:t xml:space="preserve"> </w:t>
      </w:r>
      <w:r w:rsidRPr="009C3046">
        <w:t xml:space="preserve">in Norfolk, </w:t>
      </w:r>
      <w:r>
        <w:t xml:space="preserve">for example, </w:t>
      </w:r>
      <w:r w:rsidRPr="009C3046">
        <w:t>I would know my local communities very well.</w:t>
      </w:r>
      <w:r>
        <w:t xml:space="preserve"> A</w:t>
      </w:r>
      <w:r w:rsidRPr="009C3046">
        <w:t>t this point, I would have a very good idea</w:t>
      </w:r>
      <w:r>
        <w:t xml:space="preserve"> </w:t>
      </w:r>
      <w:r w:rsidRPr="009C3046">
        <w:t xml:space="preserve">of where children were not confident </w:t>
      </w:r>
      <w:r>
        <w:t xml:space="preserve">to go </w:t>
      </w:r>
      <w:r w:rsidRPr="009C3046">
        <w:t>back to school</w:t>
      </w:r>
      <w:r>
        <w:t xml:space="preserve"> </w:t>
      </w:r>
      <w:r w:rsidRPr="009C3046">
        <w:t xml:space="preserve">or </w:t>
      </w:r>
      <w:r>
        <w:t xml:space="preserve">the </w:t>
      </w:r>
      <w:r w:rsidRPr="009C3046">
        <w:t xml:space="preserve">particular hotspots in my county where vaccination rates were low. </w:t>
      </w:r>
      <w:r>
        <w:t>A</w:t>
      </w:r>
      <w:r w:rsidRPr="009C3046">
        <w:t xml:space="preserve">t national level, we do </w:t>
      </w:r>
      <w:r>
        <w:t xml:space="preserve">a </w:t>
      </w:r>
      <w:r w:rsidRPr="009C3046">
        <w:t>geographical assessment</w:t>
      </w:r>
      <w:r>
        <w:t xml:space="preserve"> </w:t>
      </w:r>
      <w:r w:rsidRPr="009C3046">
        <w:t xml:space="preserve">of vaccination rates. </w:t>
      </w:r>
      <w:r>
        <w:t>C</w:t>
      </w:r>
      <w:r w:rsidRPr="009C3046">
        <w:t xml:space="preserve">learly, the Covid vaccine is one </w:t>
      </w:r>
      <w:r>
        <w:t xml:space="preserve">that </w:t>
      </w:r>
      <w:r w:rsidRPr="009C3046">
        <w:t xml:space="preserve">has been universally available. </w:t>
      </w:r>
      <w:r>
        <w:t>I</w:t>
      </w:r>
      <w:r w:rsidRPr="009C3046">
        <w:t>n many ways, it is quite unusual</w:t>
      </w:r>
      <w:r>
        <w:t>. I</w:t>
      </w:r>
      <w:r w:rsidRPr="009C3046">
        <w:t>t was prioritised for clinical need. It was available for everybody.</w:t>
      </w:r>
    </w:p>
    <w:p w:rsidR="00D16936" w:rsidRPr="009C3046" w:rsidP="00D16936">
      <w:pPr>
        <w:pStyle w:val="Answer"/>
      </w:pPr>
      <w:r>
        <w:t>I</w:t>
      </w:r>
      <w:r w:rsidRPr="009C3046">
        <w:t xml:space="preserve">n many ways, </w:t>
      </w:r>
      <w:r>
        <w:t>I recognise</w:t>
      </w:r>
      <w:r w:rsidRPr="009C3046">
        <w:t xml:space="preserve"> what you are saying</w:t>
      </w:r>
      <w:r>
        <w:t xml:space="preserve">. </w:t>
      </w:r>
      <w:r w:rsidRPr="009C3046">
        <w:t>I have just been dealing with measles</w:t>
      </w:r>
      <w:r>
        <w:t xml:space="preserve">. </w:t>
      </w:r>
      <w:r w:rsidRPr="009C3046">
        <w:t>I might come back to that.</w:t>
      </w:r>
    </w:p>
    <w:p w:rsidR="00D16936" w:rsidP="00D16936">
      <w:pPr>
        <w:pStyle w:val="Remark"/>
      </w:pPr>
      <w:sdt>
        <w:sdtPr>
          <w:alias w:val="Member"/>
          <w:tag w:val="&lt;Member mnisId='4938' dodsId='116913'&gt;"/>
          <w:id w:val="-1214882297"/>
          <w:placeholder>
            <w:docPart w:val="0E6CEC2B532448A6B72D06A8F5F8AD31"/>
          </w:placeholder>
          <w:richText/>
        </w:sdtPr>
        <w:sdtContent>
          <w:r w:rsidRPr="00AC0B07">
            <w:rPr>
              <w:b/>
            </w:rPr>
            <w:t>Mrs Hamilton:</w:t>
          </w:r>
        </w:sdtContent>
      </w:sdt>
      <w:r w:rsidRPr="009C3046">
        <w:t xml:space="preserve"> Ye</w:t>
      </w:r>
      <w:r>
        <w:t>s</w:t>
      </w:r>
      <w:r w:rsidRPr="009C3046">
        <w:t xml:space="preserve">, that is my second question. This is leading towards measles. </w:t>
      </w:r>
    </w:p>
    <w:p w:rsidR="00D16936" w:rsidRPr="009C3046" w:rsidP="00D16936">
      <w:pPr>
        <w:pStyle w:val="Answer"/>
      </w:pPr>
      <w:sdt>
        <w:sdtPr>
          <w:alias w:val="Witness"/>
          <w:id w:val="432710836"/>
          <w:placeholder>
            <w:docPart w:val="4EEE373F73AD4E17B3B25E4F4FFC0534"/>
          </w:placeholder>
          <w:richText/>
        </w:sdtPr>
        <w:sdtContent>
          <w:r w:rsidRPr="009932F6">
            <w:rPr>
              <w:b/>
              <w:bCs/>
              <w:i/>
              <w:iCs/>
            </w:rPr>
            <w:t>Professor Dame Jenny Harries:</w:t>
          </w:r>
        </w:sdtContent>
      </w:sdt>
      <w:r>
        <w:t xml:space="preserve"> M</w:t>
      </w:r>
      <w:r w:rsidRPr="009C3046">
        <w:t>aybe I can put the two together</w:t>
      </w:r>
      <w:r>
        <w:t xml:space="preserve">, </w:t>
      </w:r>
      <w:r w:rsidRPr="009C3046">
        <w:t>then</w:t>
      </w:r>
      <w:r>
        <w:t xml:space="preserve">. One </w:t>
      </w:r>
      <w:r w:rsidRPr="009C3046">
        <w:t xml:space="preserve">of </w:t>
      </w:r>
      <w:r>
        <w:t xml:space="preserve">the </w:t>
      </w:r>
      <w:r w:rsidRPr="009C3046">
        <w:t>parts of sadness from the pandemic is</w:t>
      </w:r>
      <w:r>
        <w:t xml:space="preserve"> that </w:t>
      </w:r>
      <w:r w:rsidRPr="009C3046">
        <w:t>we have had a very good vaccine development system</w:t>
      </w:r>
      <w:r>
        <w:t xml:space="preserve"> with </w:t>
      </w:r>
      <w:r w:rsidRPr="009C3046">
        <w:t xml:space="preserve">a good </w:t>
      </w:r>
      <w:r w:rsidRPr="003F1EEB">
        <w:t>rollout and we still have people who are not confident to have a vaccine. The people in those communities often have the highest rates of underlying health conditions and the highest inequalities. If that inequality continues to differentiate and grow, we will see a continuing divide.</w:t>
      </w:r>
    </w:p>
    <w:p w:rsidR="00D16936" w:rsidRPr="009C3046" w:rsidP="00D16936">
      <w:pPr>
        <w:pStyle w:val="Question"/>
      </w:pPr>
      <w:sdt>
        <w:sdtPr>
          <w:alias w:val="Member"/>
          <w:tag w:val="&lt;Member mnisId='4938' dodsId='116913'&gt;"/>
          <w:id w:val="-645745612"/>
          <w:placeholder>
            <w:docPart w:val="C06AF22B0D164603B614E94A0187C360"/>
          </w:placeholder>
          <w:richText/>
        </w:sdtPr>
        <w:sdtContent>
          <w:r w:rsidRPr="00E25984">
            <w:rPr>
              <w:b/>
            </w:rPr>
            <w:t>Mrs Hamilton:</w:t>
          </w:r>
        </w:sdtContent>
      </w:sdt>
      <w:r w:rsidRPr="009C3046">
        <w:t xml:space="preserve"> </w:t>
      </w:r>
      <w:r>
        <w:t>I</w:t>
      </w:r>
      <w:r w:rsidRPr="009C3046">
        <w:t>f you give people the facts, that help</w:t>
      </w:r>
      <w:r>
        <w:t>s them</w:t>
      </w:r>
      <w:r w:rsidRPr="009C3046">
        <w:t xml:space="preserve"> make an informed choice. </w:t>
      </w:r>
      <w:r>
        <w:t>H</w:t>
      </w:r>
      <w:r w:rsidRPr="009C3046">
        <w:t xml:space="preserve">as any work been done to say to this group, </w:t>
      </w:r>
      <w:r>
        <w:t>“T</w:t>
      </w:r>
      <w:r w:rsidRPr="009C3046">
        <w:t>his is what is happening</w:t>
      </w:r>
      <w:r>
        <w:t xml:space="preserve">, </w:t>
      </w:r>
      <w:r w:rsidRPr="009C3046">
        <w:t>this is why it has been happening</w:t>
      </w:r>
      <w:r>
        <w:t xml:space="preserve"> and w</w:t>
      </w:r>
      <w:r w:rsidRPr="009C3046">
        <w:t xml:space="preserve">e believe </w:t>
      </w:r>
      <w:r>
        <w:t xml:space="preserve">that </w:t>
      </w:r>
      <w:r w:rsidRPr="009C3046">
        <w:t xml:space="preserve">other choices </w:t>
      </w:r>
      <w:r>
        <w:t xml:space="preserve">will lead </w:t>
      </w:r>
      <w:r w:rsidRPr="009C3046">
        <w:t>to different conclusions</w:t>
      </w:r>
      <w:r>
        <w:t>”?</w:t>
      </w:r>
    </w:p>
    <w:p w:rsidR="00D16936" w:rsidP="00D16936">
      <w:pPr>
        <w:pStyle w:val="Answer"/>
      </w:pPr>
      <w:sdt>
        <w:sdtPr>
          <w:alias w:val="Witness"/>
          <w:id w:val="-187142746"/>
          <w:placeholder>
            <w:docPart w:val="32B4258234EC47A59F3CE0380875C9CB"/>
          </w:placeholder>
          <w:richText/>
        </w:sdtPr>
        <w:sdtContent>
          <w:r w:rsidRPr="009932F6">
            <w:rPr>
              <w:b/>
              <w:bCs/>
              <w:i/>
              <w:iCs/>
            </w:rPr>
            <w:t>Professor Dame Jenny Harries:</w:t>
          </w:r>
        </w:sdtContent>
      </w:sdt>
      <w:r>
        <w:t xml:space="preserve"> Yes. </w:t>
      </w:r>
      <w:r w:rsidRPr="009C3046">
        <w:t>NHSE mostly deliver</w:t>
      </w:r>
      <w:r>
        <w:t>s</w:t>
      </w:r>
      <w:r w:rsidRPr="009C3046">
        <w:t xml:space="preserve"> the vaccines on the ground</w:t>
      </w:r>
      <w:r>
        <w:t>.</w:t>
      </w:r>
      <w:r w:rsidRPr="009C3046">
        <w:t xml:space="preserve"> We do the advice </w:t>
      </w:r>
      <w:r>
        <w:t xml:space="preserve">and </w:t>
      </w:r>
      <w:r w:rsidRPr="009C3046">
        <w:t>evaluation</w:t>
      </w:r>
      <w:r>
        <w:t xml:space="preserve">. We do </w:t>
      </w:r>
      <w:r w:rsidRPr="009C3046">
        <w:t xml:space="preserve">the scientific </w:t>
      </w:r>
      <w:r>
        <w:t xml:space="preserve">bit </w:t>
      </w:r>
      <w:r w:rsidRPr="009C3046">
        <w:t>behind it</w:t>
      </w:r>
      <w:r>
        <w:t xml:space="preserve">. We </w:t>
      </w:r>
      <w:r w:rsidRPr="009C3046">
        <w:t xml:space="preserve">do much of the assessment of the assays and things. NHSE delivers this on the ground. </w:t>
      </w:r>
    </w:p>
    <w:p w:rsidR="00D16936" w:rsidP="00D16936">
      <w:pPr>
        <w:pStyle w:val="Answer"/>
      </w:pPr>
      <w:r w:rsidRPr="00E25984">
        <w:t xml:space="preserve">NSHE </w:t>
      </w:r>
      <w:r w:rsidRPr="009C3046">
        <w:t>published a new vaccination strategy</w:t>
      </w:r>
      <w:r>
        <w:t xml:space="preserve"> in</w:t>
      </w:r>
      <w:r w:rsidRPr="009C3046">
        <w:t xml:space="preserve"> November</w:t>
      </w:r>
      <w:r>
        <w:t xml:space="preserve"> or</w:t>
      </w:r>
      <w:r w:rsidRPr="009C3046">
        <w:t xml:space="preserve"> December, </w:t>
      </w:r>
      <w:r>
        <w:t xml:space="preserve">which </w:t>
      </w:r>
      <w:r w:rsidRPr="009C3046">
        <w:t>highlight</w:t>
      </w:r>
      <w:r>
        <w:t>ed</w:t>
      </w:r>
      <w:r w:rsidRPr="009C3046">
        <w:t xml:space="preserve"> the learning</w:t>
      </w:r>
      <w:r>
        <w:t xml:space="preserve"> </w:t>
      </w:r>
      <w:r w:rsidRPr="009C3046">
        <w:t xml:space="preserve">that </w:t>
      </w:r>
      <w:r>
        <w:t xml:space="preserve">some communities cannot be reached by traditional methods. You </w:t>
      </w:r>
      <w:r w:rsidRPr="009C3046">
        <w:t xml:space="preserve">cannot just put </w:t>
      </w:r>
      <w:r>
        <w:t xml:space="preserve">the </w:t>
      </w:r>
      <w:r w:rsidRPr="009C3046">
        <w:t>thing out</w:t>
      </w:r>
      <w:r>
        <w:t>. P</w:t>
      </w:r>
      <w:r w:rsidRPr="009C3046">
        <w:t>eople are not confident.</w:t>
      </w:r>
      <w:r>
        <w:t xml:space="preserve"> That strategy recognises the </w:t>
      </w:r>
      <w:r w:rsidRPr="009C3046">
        <w:t xml:space="preserve">fact that the messaging has to be from somebody </w:t>
      </w:r>
      <w:r>
        <w:t>trusted by</w:t>
      </w:r>
      <w:r w:rsidRPr="009C3046">
        <w:t xml:space="preserve"> </w:t>
      </w:r>
      <w:r>
        <w:t xml:space="preserve">those </w:t>
      </w:r>
      <w:r w:rsidRPr="009C3046">
        <w:t xml:space="preserve">individuals. </w:t>
      </w:r>
      <w:r>
        <w:t>T</w:t>
      </w:r>
      <w:r w:rsidRPr="009C3046">
        <w:t>hat is acknowledged.</w:t>
      </w:r>
      <w:r>
        <w:t xml:space="preserve"> T</w:t>
      </w:r>
      <w:r w:rsidRPr="009C3046">
        <w:t>he new vaccine strategy is designed to do that.</w:t>
      </w:r>
    </w:p>
    <w:p w:rsidR="00D16936" w:rsidP="00D16936">
      <w:pPr>
        <w:pStyle w:val="Answer"/>
      </w:pPr>
      <w:r w:rsidRPr="009C3046">
        <w:t xml:space="preserve">I was up in </w:t>
      </w:r>
      <w:r>
        <w:t xml:space="preserve">the </w:t>
      </w:r>
      <w:r w:rsidRPr="009C3046">
        <w:t>West Midlands last month</w:t>
      </w:r>
      <w:r>
        <w:t xml:space="preserve">. </w:t>
      </w:r>
      <w:r w:rsidRPr="009C3046">
        <w:t xml:space="preserve">I was at </w:t>
      </w:r>
      <w:r>
        <w:t>T</w:t>
      </w:r>
      <w:r w:rsidRPr="009C3046">
        <w:t xml:space="preserve">he </w:t>
      </w:r>
      <w:r>
        <w:t>Florrie</w:t>
      </w:r>
      <w:r w:rsidRPr="009C3046">
        <w:t xml:space="preserve"> in Liverpool on</w:t>
      </w:r>
      <w:r>
        <w:t xml:space="preserve"> </w:t>
      </w:r>
      <w:r w:rsidRPr="009C3046">
        <w:t>Thursday</w:t>
      </w:r>
      <w:r>
        <w:t xml:space="preserve"> </w:t>
      </w:r>
      <w:r w:rsidRPr="009C3046">
        <w:t>afternoon</w:t>
      </w:r>
      <w:r>
        <w:t>. T</w:t>
      </w:r>
      <w:r w:rsidRPr="009C3046">
        <w:t>hey ha</w:t>
      </w:r>
      <w:r>
        <w:t xml:space="preserve">ve </w:t>
      </w:r>
      <w:r w:rsidRPr="009C3046">
        <w:t>been doing some really interesting work</w:t>
      </w:r>
      <w:r>
        <w:t xml:space="preserve"> with </w:t>
      </w:r>
      <w:r w:rsidRPr="009C3046">
        <w:t>a whole host of people</w:t>
      </w:r>
      <w:r>
        <w:t xml:space="preserve">, including </w:t>
      </w:r>
      <w:r w:rsidRPr="009C3046">
        <w:t xml:space="preserve">Liverpool Council, NHS </w:t>
      </w:r>
      <w:r>
        <w:t xml:space="preserve">England </w:t>
      </w:r>
      <w:r w:rsidRPr="009C3046">
        <w:t>North West</w:t>
      </w:r>
      <w:r>
        <w:t xml:space="preserve"> and </w:t>
      </w:r>
      <w:r w:rsidRPr="009C3046">
        <w:t>DHS</w:t>
      </w:r>
      <w:r>
        <w:t xml:space="preserve">C, particularly in a project </w:t>
      </w:r>
      <w:r w:rsidRPr="009C3046">
        <w:t>on health equity</w:t>
      </w:r>
      <w:r>
        <w:t xml:space="preserve">. </w:t>
      </w:r>
      <w:r w:rsidRPr="009C3046">
        <w:t xml:space="preserve">I went to </w:t>
      </w:r>
      <w:r>
        <w:t xml:space="preserve">a </w:t>
      </w:r>
      <w:r w:rsidRPr="009C3046">
        <w:t>community group</w:t>
      </w:r>
      <w:r>
        <w:t xml:space="preserve">, and </w:t>
      </w:r>
      <w:r w:rsidRPr="009C3046">
        <w:t xml:space="preserve">I am hearing exactly the same thing in Birmingham </w:t>
      </w:r>
      <w:r>
        <w:t xml:space="preserve">and </w:t>
      </w:r>
      <w:r w:rsidRPr="009C3046">
        <w:t>London</w:t>
      </w:r>
      <w:r>
        <w:t xml:space="preserve">. </w:t>
      </w:r>
    </w:p>
    <w:p w:rsidR="00D16936" w:rsidRPr="009C3046" w:rsidP="00D16936">
      <w:pPr>
        <w:pStyle w:val="Answer"/>
      </w:pPr>
      <w:r>
        <w:t>S</w:t>
      </w:r>
      <w:r w:rsidRPr="009C3046">
        <w:t>mall communities need</w:t>
      </w:r>
      <w:r>
        <w:t>—</w:t>
      </w:r>
      <w:r w:rsidRPr="009C3046">
        <w:t xml:space="preserve">this is quite difficult </w:t>
      </w:r>
      <w:r>
        <w:t xml:space="preserve">when </w:t>
      </w:r>
      <w:r w:rsidRPr="009C3046">
        <w:t>delivering national programmes</w:t>
      </w:r>
      <w:r>
        <w:t>—</w:t>
      </w:r>
      <w:r w:rsidRPr="009C3046">
        <w:t xml:space="preserve">long-term individual connectivity with people they trust. It is no good just going in and saying, </w:t>
      </w:r>
      <w:r>
        <w:t>“T</w:t>
      </w:r>
      <w:r w:rsidRPr="009C3046">
        <w:t>here is a measles outbreak</w:t>
      </w:r>
      <w:r>
        <w:t>. G</w:t>
      </w:r>
      <w:r w:rsidRPr="009C3046">
        <w:t>rab this vaccine</w:t>
      </w:r>
      <w:r>
        <w:t>.”</w:t>
      </w:r>
      <w:r w:rsidRPr="009C3046">
        <w:t xml:space="preserve"> </w:t>
      </w:r>
      <w:r>
        <w:t>F</w:t>
      </w:r>
      <w:r w:rsidRPr="009C3046">
        <w:t>or some people who just haven</w:t>
      </w:r>
      <w:r>
        <w:t>’</w:t>
      </w:r>
      <w:r w:rsidRPr="009C3046">
        <w:t xml:space="preserve">t quite got </w:t>
      </w:r>
      <w:r>
        <w:t>a</w:t>
      </w:r>
      <w:r w:rsidRPr="009C3046">
        <w:t xml:space="preserve">round to it, that is great. </w:t>
      </w:r>
      <w:r>
        <w:t>W</w:t>
      </w:r>
      <w:r w:rsidRPr="009C3046">
        <w:t>e have just launche</w:t>
      </w:r>
      <w:r w:rsidRPr="00392063">
        <w:t>d a new campaign today designed to support people, looking through the eyes of children. For those people who just hav</w:t>
      </w:r>
      <w:r w:rsidRPr="009C3046">
        <w:t>en</w:t>
      </w:r>
      <w:r>
        <w:t>’</w:t>
      </w:r>
      <w:r w:rsidRPr="009C3046">
        <w:t xml:space="preserve">t got </w:t>
      </w:r>
      <w:r>
        <w:t>a</w:t>
      </w:r>
      <w:r w:rsidRPr="009C3046">
        <w:t xml:space="preserve">round to it, it might just remind them </w:t>
      </w:r>
      <w:r>
        <w:t xml:space="preserve">that </w:t>
      </w:r>
      <w:r w:rsidRPr="009C3046">
        <w:t>these are serious childhood diseases.</w:t>
      </w:r>
    </w:p>
    <w:p w:rsidR="00D16936" w:rsidRPr="009C3046" w:rsidP="00D16936">
      <w:pPr>
        <w:pStyle w:val="Question"/>
      </w:pPr>
      <w:sdt>
        <w:sdtPr>
          <w:alias w:val="Member"/>
          <w:tag w:val="&lt;Member mnisId='4938' dodsId='116913'&gt;"/>
          <w:id w:val="-988944661"/>
          <w:placeholder>
            <w:docPart w:val="F4433C680AEB4C44A4ADDBF8A2EBA443"/>
          </w:placeholder>
          <w:richText/>
        </w:sdtPr>
        <w:sdtContent>
          <w:r>
            <w:rPr>
              <w:b/>
            </w:rPr>
            <w:t>Mrs Hamilton:</w:t>
          </w:r>
        </w:sdtContent>
      </w:sdt>
      <w:r w:rsidRPr="009C3046">
        <w:t xml:space="preserve"> I understand </w:t>
      </w:r>
      <w:r>
        <w:t xml:space="preserve">that, </w:t>
      </w:r>
      <w:r w:rsidRPr="009C3046">
        <w:t>Dame Jenny</w:t>
      </w:r>
      <w:r>
        <w:t xml:space="preserve">. </w:t>
      </w:r>
      <w:r w:rsidRPr="009C3046">
        <w:t>I really do. I am going to go back to my original question. Is there a piece of work being done</w:t>
      </w:r>
      <w:r>
        <w:t xml:space="preserve"> </w:t>
      </w:r>
      <w:r w:rsidRPr="009C3046">
        <w:t>with</w:t>
      </w:r>
      <w:r>
        <w:t xml:space="preserve"> </w:t>
      </w:r>
      <w:r w:rsidRPr="009C3046">
        <w:t xml:space="preserve">a sample cohort </w:t>
      </w:r>
      <w:r>
        <w:t xml:space="preserve">that </w:t>
      </w:r>
      <w:r w:rsidRPr="009C3046">
        <w:t>did not take the vaccine to see what</w:t>
      </w:r>
      <w:r>
        <w:t xml:space="preserve"> is</w:t>
      </w:r>
      <w:r w:rsidRPr="009C3046">
        <w:t xml:space="preserve"> happening in those groups</w:t>
      </w:r>
      <w:r>
        <w:t xml:space="preserve"> </w:t>
      </w:r>
      <w:r w:rsidRPr="009C3046">
        <w:t>between the ages</w:t>
      </w:r>
      <w:r>
        <w:t>, say,</w:t>
      </w:r>
      <w:r w:rsidRPr="009C3046">
        <w:t xml:space="preserve"> of 50 and 75?</w:t>
      </w:r>
    </w:p>
    <w:p w:rsidR="00D16936" w:rsidP="00D16936">
      <w:pPr>
        <w:pStyle w:val="Answer"/>
      </w:pPr>
      <w:sdt>
        <w:sdtPr>
          <w:alias w:val="Witness"/>
          <w:id w:val="1280832069"/>
          <w:placeholder>
            <w:docPart w:val="41B64B2714ED442FA6AE2E8EF7BC3546"/>
          </w:placeholder>
          <w:richText/>
        </w:sdtPr>
        <w:sdtContent>
          <w:r w:rsidRPr="009932F6">
            <w:rPr>
              <w:b/>
              <w:bCs/>
              <w:i/>
              <w:iCs/>
            </w:rPr>
            <w:t>Professor Dame Jenny Harries:</w:t>
          </w:r>
        </w:sdtContent>
      </w:sdt>
      <w:r>
        <w:t xml:space="preserve"> </w:t>
      </w:r>
      <w:r w:rsidRPr="009C3046">
        <w:t>There is loads of work</w:t>
      </w:r>
      <w:r>
        <w:t>. T</w:t>
      </w:r>
      <w:r w:rsidRPr="009C3046">
        <w:t>hat is what I was saying.</w:t>
      </w:r>
      <w:r>
        <w:t xml:space="preserve"> The </w:t>
      </w:r>
      <w:r w:rsidRPr="009C3046">
        <w:t>work that I attended in Liverpool was</w:t>
      </w:r>
      <w:r>
        <w:t>—</w:t>
      </w:r>
    </w:p>
    <w:p w:rsidR="00D16936" w:rsidRPr="009C3046" w:rsidP="00D16936">
      <w:pPr>
        <w:pStyle w:val="Question"/>
      </w:pPr>
      <w:sdt>
        <w:sdtPr>
          <w:alias w:val="Member"/>
          <w:tag w:val="&lt;Member mnisId='4938' dodsId='116913'&gt;"/>
          <w:id w:val="-762070555"/>
          <w:placeholder>
            <w:docPart w:val="B567678C51884D5BA889B554B18A9DA1"/>
          </w:placeholder>
          <w:richText/>
        </w:sdtPr>
        <w:sdtContent>
          <w:r>
            <w:rPr>
              <w:b/>
            </w:rPr>
            <w:t>Mrs Hamilton:</w:t>
          </w:r>
        </w:sdtContent>
      </w:sdt>
      <w:r w:rsidRPr="009C3046">
        <w:t xml:space="preserve"> </w:t>
      </w:r>
      <w:r>
        <w:t xml:space="preserve">This is </w:t>
      </w:r>
      <w:r w:rsidRPr="009C3046">
        <w:t xml:space="preserve">not just about taking the vaccine, </w:t>
      </w:r>
      <w:r>
        <w:t xml:space="preserve">though. It </w:t>
      </w:r>
      <w:r w:rsidRPr="009C3046">
        <w:t xml:space="preserve">is about what is happening to that cohort of persons </w:t>
      </w:r>
      <w:r>
        <w:t>who</w:t>
      </w:r>
      <w:r w:rsidRPr="009C3046">
        <w:t xml:space="preserve"> perhaps did not take the vaccine. You cannot engage them, but </w:t>
      </w:r>
      <w:r>
        <w:t xml:space="preserve">could you use </w:t>
      </w:r>
      <w:r w:rsidRPr="009C3046">
        <w:t xml:space="preserve">GPs, primary care and others to do some health surveillance of what is happening to a sample group of people </w:t>
      </w:r>
      <w:r>
        <w:t xml:space="preserve">who </w:t>
      </w:r>
      <w:r w:rsidRPr="009C3046">
        <w:t>perhaps did not take the vaccine</w:t>
      </w:r>
      <w:r>
        <w:t xml:space="preserve">? </w:t>
      </w:r>
      <w:r w:rsidRPr="009C3046">
        <w:t xml:space="preserve">I am just asking </w:t>
      </w:r>
      <w:r>
        <w:t xml:space="preserve">whether </w:t>
      </w:r>
      <w:r w:rsidRPr="009C3046">
        <w:t xml:space="preserve">anything </w:t>
      </w:r>
      <w:r>
        <w:t xml:space="preserve">is </w:t>
      </w:r>
      <w:r w:rsidRPr="009C3046">
        <w:t>being done</w:t>
      </w:r>
      <w:r>
        <w:t xml:space="preserve">. </w:t>
      </w:r>
    </w:p>
    <w:p w:rsidR="00D16936" w:rsidP="00D16936">
      <w:pPr>
        <w:pStyle w:val="Answer"/>
      </w:pPr>
      <w:sdt>
        <w:sdtPr>
          <w:alias w:val="Witness"/>
          <w:id w:val="-332688242"/>
          <w:placeholder>
            <w:docPart w:val="5D2DC6CAEF234730833EFA75263F86D6"/>
          </w:placeholder>
          <w:richText/>
        </w:sdtPr>
        <w:sdtContent>
          <w:r w:rsidRPr="009932F6">
            <w:rPr>
              <w:b/>
              <w:bCs/>
              <w:i/>
              <w:iCs/>
            </w:rPr>
            <w:t>Professor Dame Jenny Harries:</w:t>
          </w:r>
        </w:sdtContent>
      </w:sdt>
      <w:r>
        <w:t xml:space="preserve"> We would not do that. We are the </w:t>
      </w:r>
      <w:r w:rsidRPr="009C3046">
        <w:t xml:space="preserve">health </w:t>
      </w:r>
      <w:r>
        <w:t xml:space="preserve">protection </w:t>
      </w:r>
      <w:r w:rsidRPr="009C3046">
        <w:t>agency</w:t>
      </w:r>
      <w:r>
        <w:t xml:space="preserve">. </w:t>
      </w:r>
      <w:r w:rsidRPr="009C3046">
        <w:t>GPs will have individual personal records about their health.</w:t>
      </w:r>
    </w:p>
    <w:p w:rsidR="00D16936" w:rsidP="00D16936">
      <w:pPr>
        <w:pStyle w:val="Question"/>
      </w:pPr>
      <w:sdt>
        <w:sdtPr>
          <w:alias w:val="Member"/>
          <w:tag w:val="&lt;Member mnisId='4938' dodsId='116913'&gt;"/>
          <w:id w:val="-1514763699"/>
          <w:placeholder>
            <w:docPart w:val="66DE53AEC081401AA5FB64C24583F579"/>
          </w:placeholder>
          <w:richText/>
        </w:sdtPr>
        <w:sdtContent>
          <w:r>
            <w:rPr>
              <w:b/>
            </w:rPr>
            <w:t>Mrs Hamilton:</w:t>
          </w:r>
        </w:sdtContent>
      </w:sdt>
      <w:r w:rsidRPr="009C3046">
        <w:t xml:space="preserve"> </w:t>
      </w:r>
      <w:r>
        <w:t xml:space="preserve">We are </w:t>
      </w:r>
      <w:r w:rsidRPr="009C3046">
        <w:t>not doing it</w:t>
      </w:r>
      <w:r>
        <w:t xml:space="preserve">. </w:t>
      </w:r>
      <w:r w:rsidRPr="009C3046">
        <w:t xml:space="preserve">That is all I need to know. </w:t>
      </w:r>
    </w:p>
    <w:p w:rsidR="00D16936" w:rsidRPr="009C3046" w:rsidP="00D16936">
      <w:pPr>
        <w:pStyle w:val="Answer"/>
      </w:pPr>
      <w:sdt>
        <w:sdtPr>
          <w:alias w:val="Witness"/>
          <w:id w:val="-1405133970"/>
          <w:placeholder>
            <w:docPart w:val="FFD71EF5E0254E5DAF0D6D356BCF4468"/>
          </w:placeholder>
          <w:richText/>
        </w:sdtPr>
        <w:sdtContent>
          <w:r w:rsidRPr="009932F6">
            <w:rPr>
              <w:b/>
              <w:bCs/>
              <w:i/>
              <w:iCs/>
            </w:rPr>
            <w:t>Professor Dame Jenny Harries:</w:t>
          </w:r>
        </w:sdtContent>
      </w:sdt>
      <w:r>
        <w:t xml:space="preserve"> </w:t>
      </w:r>
      <w:r w:rsidRPr="009C3046">
        <w:t xml:space="preserve">I am </w:t>
      </w:r>
      <w:r>
        <w:t xml:space="preserve">not </w:t>
      </w:r>
      <w:r w:rsidRPr="009C3046">
        <w:t xml:space="preserve">saying that. I suspect there are some research programmes </w:t>
      </w:r>
      <w:r>
        <w:t xml:space="preserve">that </w:t>
      </w:r>
      <w:r w:rsidRPr="009C3046">
        <w:t>we are not involved</w:t>
      </w:r>
      <w:r>
        <w:t xml:space="preserve"> with</w:t>
      </w:r>
      <w:r w:rsidRPr="009C3046">
        <w:t xml:space="preserve">. </w:t>
      </w:r>
      <w:r>
        <w:t>W</w:t>
      </w:r>
      <w:r w:rsidRPr="009C3046">
        <w:t>e can predict what</w:t>
      </w:r>
      <w:r>
        <w:t xml:space="preserve"> is</w:t>
      </w:r>
      <w:r w:rsidRPr="009C3046">
        <w:t xml:space="preserve"> going to happen with Covid because many of them will have Covid infections and will have serious outcomes from </w:t>
      </w:r>
      <w:r>
        <w:t>that</w:t>
      </w:r>
      <w:r w:rsidRPr="009C3046">
        <w:t xml:space="preserve">. </w:t>
      </w:r>
      <w:r>
        <w:t>W</w:t>
      </w:r>
      <w:r w:rsidRPr="009C3046">
        <w:t xml:space="preserve">e can predict before we even do the piece of work that it is going to be negative, which </w:t>
      </w:r>
      <w:r w:rsidRPr="009C3046">
        <w:t xml:space="preserve">is probably why I was focusing my response very much on the approach to </w:t>
      </w:r>
      <w:r>
        <w:t>try to</w:t>
      </w:r>
      <w:r w:rsidRPr="009C3046">
        <w:t xml:space="preserve"> support people to understand the risks from that.</w:t>
      </w:r>
    </w:p>
    <w:p w:rsidR="00D16936" w:rsidRPr="009C3046" w:rsidP="00D16936">
      <w:pPr>
        <w:pStyle w:val="Question"/>
      </w:pPr>
      <w:sdt>
        <w:sdtPr>
          <w:alias w:val="Member"/>
          <w:tag w:val="&lt;Member mnisId='4938' dodsId='116913'&gt;"/>
          <w:id w:val="-312488524"/>
          <w:placeholder>
            <w:docPart w:val="FA51BCDCA696441093F60F965CFDF065"/>
          </w:placeholder>
          <w:richText/>
        </w:sdtPr>
        <w:sdtContent>
          <w:r>
            <w:rPr>
              <w:b/>
            </w:rPr>
            <w:t>Mrs Hamilton:</w:t>
          </w:r>
        </w:sdtContent>
      </w:sdt>
      <w:r w:rsidRPr="009C3046">
        <w:t xml:space="preserve"> With the measles vaccine, long before we had Covid, we have seen the take-up rate for MMR going down</w:t>
      </w:r>
      <w:r>
        <w:t>—i</w:t>
      </w:r>
      <w:r w:rsidRPr="009C3046">
        <w:t>t is not an ethnic minority thing</w:t>
      </w:r>
      <w:r>
        <w:t>—</w:t>
      </w:r>
      <w:r w:rsidRPr="009C3046">
        <w:t xml:space="preserve">across the board. </w:t>
      </w:r>
      <w:r>
        <w:t>T</w:t>
      </w:r>
      <w:r w:rsidRPr="009C3046">
        <w:t>his was happening prior to Covid.</w:t>
      </w:r>
    </w:p>
    <w:p w:rsidR="00D16936" w:rsidP="00D16936">
      <w:pPr>
        <w:pStyle w:val="QuestionCont"/>
      </w:pPr>
      <w:r w:rsidRPr="009C3046">
        <w:t>Do</w:t>
      </w:r>
      <w:r>
        <w:t xml:space="preserve">es </w:t>
      </w:r>
      <w:r w:rsidRPr="009C3046">
        <w:t>the reduction in funding around primary care</w:t>
      </w:r>
      <w:r>
        <w:t xml:space="preserve">, where </w:t>
      </w:r>
      <w:r w:rsidRPr="009C3046">
        <w:t>they are not getting that support that I got when my children were younger</w:t>
      </w:r>
      <w:r>
        <w:t xml:space="preserve">, </w:t>
      </w:r>
      <w:r w:rsidRPr="009C3046">
        <w:t>ha</w:t>
      </w:r>
      <w:r>
        <w:t xml:space="preserve">ve </w:t>
      </w:r>
      <w:r w:rsidRPr="009C3046">
        <w:t xml:space="preserve">anything to do with the fact that the take-up rate has started to reduce? </w:t>
      </w:r>
      <w:r>
        <w:t>T</w:t>
      </w:r>
      <w:r w:rsidRPr="009C3046">
        <w:t>he reason I ask that</w:t>
      </w:r>
      <w:r>
        <w:t>—</w:t>
      </w:r>
      <w:r w:rsidRPr="009C3046">
        <w:t>I always do this</w:t>
      </w:r>
      <w:r>
        <w:t xml:space="preserve">; </w:t>
      </w:r>
      <w:r w:rsidRPr="009C3046">
        <w:t>I try to build it up</w:t>
      </w:r>
      <w:r>
        <w:t>—</w:t>
      </w:r>
      <w:r w:rsidRPr="009C3046">
        <w:t xml:space="preserve">is </w:t>
      </w:r>
      <w:r>
        <w:t>that</w:t>
      </w:r>
      <w:r w:rsidRPr="009C3046">
        <w:t xml:space="preserve"> there is this new narrative around </w:t>
      </w:r>
      <w:r>
        <w:t xml:space="preserve">helping </w:t>
      </w:r>
      <w:r w:rsidRPr="009C3046">
        <w:t>communities to support themselves</w:t>
      </w:r>
      <w:r>
        <w:t xml:space="preserve"> and to </w:t>
      </w:r>
      <w:r w:rsidRPr="009C3046">
        <w:t>increase the take-up rate.</w:t>
      </w:r>
    </w:p>
    <w:p w:rsidR="00D16936" w:rsidRPr="009C3046" w:rsidP="00D16936">
      <w:pPr>
        <w:pStyle w:val="QuestionCont"/>
      </w:pPr>
      <w:r>
        <w:t xml:space="preserve">I have a </w:t>
      </w:r>
      <w:r w:rsidRPr="009C3046">
        <w:t>problem with that</w:t>
      </w:r>
      <w:r>
        <w:t xml:space="preserve">. </w:t>
      </w:r>
      <w:r w:rsidRPr="009C3046">
        <w:t>D</w:t>
      </w:r>
      <w:r>
        <w:t>irectors of public health’s</w:t>
      </w:r>
      <w:r w:rsidRPr="009C3046">
        <w:t xml:space="preserve"> ring</w:t>
      </w:r>
      <w:r>
        <w:t>-</w:t>
      </w:r>
      <w:r w:rsidRPr="009C3046">
        <w:t>fence</w:t>
      </w:r>
      <w:r>
        <w:t>d</w:t>
      </w:r>
      <w:r w:rsidRPr="009C3046">
        <w:t xml:space="preserve"> public health fund</w:t>
      </w:r>
      <w:r>
        <w:t>s are</w:t>
      </w:r>
      <w:r w:rsidRPr="009C3046">
        <w:t xml:space="preserve"> in a bit of a critical state</w:t>
      </w:r>
      <w:r>
        <w:t xml:space="preserve"> at the moment</w:t>
      </w:r>
      <w:r w:rsidRPr="009C3046">
        <w:t>. They are not getting the financial support to do any of this work</w:t>
      </w:r>
      <w:r>
        <w:t>. P</w:t>
      </w:r>
      <w:r w:rsidRPr="009C3046">
        <w:t>eople are asking them to do things that, in my humble opinion, they are able to do, but they need more staff</w:t>
      </w:r>
      <w:r>
        <w:t xml:space="preserve">, </w:t>
      </w:r>
      <w:r w:rsidRPr="009C3046">
        <w:t>more resources</w:t>
      </w:r>
      <w:r>
        <w:t xml:space="preserve">, more </w:t>
      </w:r>
      <w:r w:rsidRPr="009C3046">
        <w:t>money</w:t>
      </w:r>
      <w:r>
        <w:t>. I</w:t>
      </w:r>
      <w:r w:rsidRPr="009C3046">
        <w:t>t is not being given to them at the moment. I am very concerned about primary care and the support.</w:t>
      </w:r>
    </w:p>
    <w:p w:rsidR="00D16936" w:rsidRPr="009C3046" w:rsidP="00D16936">
      <w:pPr>
        <w:pStyle w:val="QuestionCont"/>
      </w:pPr>
      <w:r w:rsidRPr="009C3046">
        <w:t>If we are talking about early prevention and intervention, primary care is key to some of this</w:t>
      </w:r>
      <w:r>
        <w:t>. A</w:t>
      </w:r>
      <w:r w:rsidRPr="009C3046">
        <w:t xml:space="preserve">t the moment, the words are being bandied </w:t>
      </w:r>
      <w:r>
        <w:t>ab</w:t>
      </w:r>
      <w:r w:rsidRPr="009C3046">
        <w:t xml:space="preserve">out </w:t>
      </w:r>
      <w:r>
        <w:t xml:space="preserve">out </w:t>
      </w:r>
      <w:r w:rsidRPr="009C3046">
        <w:t>here, but how are we truly, from national downwards</w:t>
      </w:r>
      <w:r>
        <w:t xml:space="preserve"> and from local </w:t>
      </w:r>
      <w:r w:rsidRPr="009C3046">
        <w:t>upwards, working with our communities to make them more confident to go out there and take these vaccines?</w:t>
      </w:r>
    </w:p>
    <w:p w:rsidR="00D16936" w:rsidP="00D16936">
      <w:pPr>
        <w:pStyle w:val="Answer"/>
      </w:pPr>
      <w:sdt>
        <w:sdtPr>
          <w:alias w:val="Witness"/>
          <w:id w:val="1972246993"/>
          <w:placeholder>
            <w:docPart w:val="93EFD29FA1B14C62850D0913E7A3C754"/>
          </w:placeholder>
          <w:richText/>
        </w:sdtPr>
        <w:sdtContent>
          <w:r w:rsidRPr="009932F6">
            <w:rPr>
              <w:b/>
              <w:bCs/>
              <w:i/>
              <w:iCs/>
            </w:rPr>
            <w:t>Professor Dame Jenny Harries:</w:t>
          </w:r>
        </w:sdtContent>
      </w:sdt>
      <w:r>
        <w:t xml:space="preserve"> </w:t>
      </w:r>
      <w:r w:rsidRPr="009C3046">
        <w:t>I will have a go at some of those.</w:t>
      </w:r>
      <w:r>
        <w:t xml:space="preserve"> P</w:t>
      </w:r>
      <w:r w:rsidRPr="009C3046">
        <w:t>rimary care is clearly really important. We know from our research that, despite that drop</w:t>
      </w:r>
      <w:r>
        <w:t>-</w:t>
      </w:r>
      <w:r w:rsidRPr="009C3046">
        <w:t>off, most young families</w:t>
      </w:r>
      <w:r>
        <w:t>—</w:t>
      </w:r>
      <w:r w:rsidRPr="009C3046">
        <w:t>more than 90% still</w:t>
      </w:r>
      <w:r>
        <w:t>—</w:t>
      </w:r>
      <w:r w:rsidRPr="009C3046">
        <w:t>are confident in the vaccine programme</w:t>
      </w:r>
      <w:r>
        <w:t xml:space="preserve">’s ability to deliver </w:t>
      </w:r>
      <w:r w:rsidRPr="009C3046">
        <w:t>for new children</w:t>
      </w:r>
      <w:r>
        <w:t>. W</w:t>
      </w:r>
      <w:r w:rsidRPr="009C3046">
        <w:t xml:space="preserve">hat seems to happen is </w:t>
      </w:r>
      <w:r>
        <w:t xml:space="preserve">that </w:t>
      </w:r>
      <w:r w:rsidRPr="009C3046">
        <w:t>they will pick up the vaccine pretty well</w:t>
      </w:r>
      <w:r>
        <w:t xml:space="preserve">. There is </w:t>
      </w:r>
      <w:r w:rsidRPr="009C3046">
        <w:t>reasonably high uptake when we start at eight, 12</w:t>
      </w:r>
      <w:r>
        <w:t xml:space="preserve"> or </w:t>
      </w:r>
      <w:r w:rsidRPr="009C3046">
        <w:t>16</w:t>
      </w:r>
      <w:r>
        <w:t xml:space="preserve"> weeks or what-have-you</w:t>
      </w:r>
      <w:r w:rsidRPr="009C3046">
        <w:t xml:space="preserve">, and then it tails off. </w:t>
      </w:r>
      <w:r>
        <w:t>T</w:t>
      </w:r>
      <w:r w:rsidRPr="009C3046">
        <w:t>hat is not unusual for vaccines, in the sense that people need to be prompted to come back in.</w:t>
      </w:r>
    </w:p>
    <w:p w:rsidR="00D16936" w:rsidP="00D16936">
      <w:pPr>
        <w:pStyle w:val="Answer"/>
      </w:pPr>
      <w:r>
        <w:t>T</w:t>
      </w:r>
      <w:r w:rsidRPr="009C3046">
        <w:t>here are two or three potential issues.</w:t>
      </w:r>
      <w:r>
        <w:t xml:space="preserve"> T</w:t>
      </w:r>
      <w:r w:rsidRPr="009C3046">
        <w:t xml:space="preserve">he directors of public health </w:t>
      </w:r>
      <w:r>
        <w:t>don’t</w:t>
      </w:r>
      <w:r w:rsidRPr="009C3046">
        <w:t xml:space="preserve"> deliver the vaccine itself</w:t>
      </w:r>
      <w:r>
        <w:t xml:space="preserve">. They </w:t>
      </w:r>
      <w:r w:rsidRPr="009C3046">
        <w:t>do what I am doing here at the national level</w:t>
      </w:r>
      <w:r>
        <w:t xml:space="preserve"> for </w:t>
      </w:r>
      <w:r w:rsidRPr="009C3046">
        <w:t>their local communities</w:t>
      </w:r>
      <w:r>
        <w:t>. T</w:t>
      </w:r>
      <w:r w:rsidRPr="009C3046">
        <w:t xml:space="preserve">hey </w:t>
      </w:r>
      <w:r>
        <w:t>a</w:t>
      </w:r>
      <w:r w:rsidRPr="009C3046">
        <w:t>re doing a fabulous job. I was with the DPH</w:t>
      </w:r>
      <w:r>
        <w:t>s</w:t>
      </w:r>
      <w:r w:rsidRPr="009C3046">
        <w:t xml:space="preserve"> in Liverpool and Greater Manchester last week</w:t>
      </w:r>
      <w:r>
        <w:t>. T</w:t>
      </w:r>
      <w:r w:rsidRPr="009C3046">
        <w:t>hey are doing really well.</w:t>
      </w:r>
    </w:p>
    <w:p w:rsidR="00D16936" w:rsidP="00D16936">
      <w:pPr>
        <w:pStyle w:val="Answer"/>
      </w:pPr>
      <w:r>
        <w:t>W</w:t>
      </w:r>
      <w:r w:rsidRPr="009C3046">
        <w:t>e are all sitting and scratching our heads, which is why I was there, as to why this rate is dropping by about 0.1% per quarter</w:t>
      </w:r>
      <w:r>
        <w:t>. T</w:t>
      </w:r>
      <w:r w:rsidRPr="009C3046">
        <w:t>here are two</w:t>
      </w:r>
      <w:r>
        <w:t xml:space="preserve"> </w:t>
      </w:r>
      <w:r w:rsidRPr="009C3046">
        <w:t>or three main issues.</w:t>
      </w:r>
      <w:r>
        <w:t xml:space="preserve"> First, there is </w:t>
      </w:r>
      <w:r w:rsidRPr="009C3046">
        <w:t>not necessarily a particular issue with access, but convenient access is important</w:t>
      </w:r>
      <w:r>
        <w:t>. W</w:t>
      </w:r>
      <w:r w:rsidRPr="009C3046">
        <w:t>e were talking about pharmacy</w:t>
      </w:r>
      <w:r>
        <w:t xml:space="preserve">. Pharmacies </w:t>
      </w:r>
      <w:r w:rsidRPr="009C3046">
        <w:t xml:space="preserve">played a really strong part in the Covid programme, </w:t>
      </w:r>
      <w:r>
        <w:t xml:space="preserve">but </w:t>
      </w:r>
      <w:r w:rsidRPr="009C3046">
        <w:t xml:space="preserve">in most places </w:t>
      </w:r>
      <w:r>
        <w:t xml:space="preserve">that is not </w:t>
      </w:r>
      <w:r w:rsidRPr="009C3046">
        <w:t>available for childhood vaccinations</w:t>
      </w:r>
      <w:r>
        <w:t xml:space="preserve">. NHSE is </w:t>
      </w:r>
      <w:r w:rsidRPr="009C3046">
        <w:t xml:space="preserve">working to see </w:t>
      </w:r>
      <w:r>
        <w:t xml:space="preserve">whether it </w:t>
      </w:r>
      <w:r w:rsidRPr="009C3046">
        <w:t>can improve the data linkage to make that another point of access, which would be really easy for communities.</w:t>
      </w:r>
    </w:p>
    <w:p w:rsidR="00D16936" w:rsidP="00D16936">
      <w:pPr>
        <w:pStyle w:val="Answer"/>
      </w:pPr>
      <w:r>
        <w:t xml:space="preserve">Secondly, </w:t>
      </w:r>
      <w:r w:rsidRPr="009C3046">
        <w:t xml:space="preserve">lots of people just </w:t>
      </w:r>
      <w:r>
        <w:t>don’t</w:t>
      </w:r>
      <w:r w:rsidRPr="009C3046">
        <w:t xml:space="preserve"> think these are important diseases.</w:t>
      </w:r>
      <w:r>
        <w:t xml:space="preserve"> </w:t>
      </w:r>
      <w:r w:rsidRPr="009C3046">
        <w:t>They are not used to seeing them, including some of the clinicians</w:t>
      </w:r>
      <w:r>
        <w:t>. T</w:t>
      </w:r>
      <w:r w:rsidRPr="009C3046">
        <w:t>hey think</w:t>
      </w:r>
      <w:r>
        <w:t>,</w:t>
      </w:r>
      <w:r w:rsidRPr="009C3046">
        <w:t xml:space="preserve"> </w:t>
      </w:r>
      <w:r>
        <w:t>“</w:t>
      </w:r>
      <w:r w:rsidRPr="009C3046">
        <w:t>Measles does</w:t>
      </w:r>
      <w:r>
        <w:t>n’t</w:t>
      </w:r>
      <w:r w:rsidRPr="009C3046">
        <w:t xml:space="preserve"> exist any</w:t>
      </w:r>
      <w:r>
        <w:t xml:space="preserve"> </w:t>
      </w:r>
      <w:r w:rsidRPr="009C3046">
        <w:t>more</w:t>
      </w:r>
      <w:r>
        <w:t xml:space="preserve">; </w:t>
      </w:r>
      <w:r w:rsidRPr="009C3046">
        <w:t xml:space="preserve">that one </w:t>
      </w:r>
      <w:r>
        <w:t>got</w:t>
      </w:r>
      <w:r w:rsidRPr="009C3046">
        <w:t xml:space="preserve"> solved</w:t>
      </w:r>
      <w:r>
        <w:t>.” Of course,</w:t>
      </w:r>
      <w:r w:rsidRPr="009C3046">
        <w:t xml:space="preserve"> the rates </w:t>
      </w:r>
      <w:r w:rsidRPr="009C3046">
        <w:t>are starting to rise</w:t>
      </w:r>
      <w:r>
        <w:t>. W</w:t>
      </w:r>
      <w:r w:rsidRPr="009C3046">
        <w:t xml:space="preserve">e will </w:t>
      </w:r>
      <w:r>
        <w:t xml:space="preserve">have, </w:t>
      </w:r>
      <w:r w:rsidRPr="009C3046">
        <w:t>and have had</w:t>
      </w:r>
      <w:r>
        <w:t>,</w:t>
      </w:r>
      <w:r w:rsidRPr="009C3046">
        <w:t xml:space="preserve"> serious complications from those infections.</w:t>
      </w:r>
      <w:r>
        <w:t xml:space="preserve"> T</w:t>
      </w:r>
      <w:r w:rsidRPr="009C3046">
        <w:t>here is something about raising awareness</w:t>
      </w:r>
      <w:r>
        <w:t xml:space="preserve"> of </w:t>
      </w:r>
      <w:r w:rsidRPr="009C3046">
        <w:t>the reality of these childhood infections</w:t>
      </w:r>
      <w:r>
        <w:t xml:space="preserve"> as well. </w:t>
      </w:r>
    </w:p>
    <w:p w:rsidR="00D16936" w:rsidP="00D16936">
      <w:pPr>
        <w:pStyle w:val="Answer"/>
      </w:pPr>
      <w:r>
        <w:t xml:space="preserve">There is also </w:t>
      </w:r>
      <w:r w:rsidRPr="009C3046">
        <w:t>definitely a point about trust</w:t>
      </w:r>
      <w:r>
        <w:t xml:space="preserve"> here. T</w:t>
      </w:r>
      <w:r w:rsidRPr="009C3046">
        <w:t xml:space="preserve">here </w:t>
      </w:r>
      <w:r>
        <w:t xml:space="preserve">is </w:t>
      </w:r>
      <w:r w:rsidRPr="009C3046">
        <w:t xml:space="preserve">a passionate GP </w:t>
      </w:r>
      <w:r>
        <w:t xml:space="preserve">who is </w:t>
      </w:r>
      <w:r w:rsidRPr="009C3046">
        <w:t xml:space="preserve">getting really good uptake in an area </w:t>
      </w:r>
      <w:r>
        <w:t xml:space="preserve">with a </w:t>
      </w:r>
      <w:r w:rsidRPr="009C3046">
        <w:t xml:space="preserve">high </w:t>
      </w:r>
      <w:r>
        <w:t xml:space="preserve">number of </w:t>
      </w:r>
      <w:r w:rsidRPr="009C3046">
        <w:t xml:space="preserve">residents </w:t>
      </w:r>
      <w:r>
        <w:t xml:space="preserve">from the </w:t>
      </w:r>
      <w:r w:rsidRPr="009C3046">
        <w:t>orthodox Jewish community</w:t>
      </w:r>
      <w:r>
        <w:t>, the Haredi</w:t>
      </w:r>
      <w:r w:rsidRPr="009C3046">
        <w:t xml:space="preserve"> Jewish community</w:t>
      </w:r>
      <w:r>
        <w:t xml:space="preserve">. There is </w:t>
      </w:r>
      <w:r w:rsidRPr="009C3046">
        <w:t>excellent take-up</w:t>
      </w:r>
      <w:r>
        <w:t>, but i</w:t>
      </w:r>
      <w:r w:rsidRPr="009C3046">
        <w:t xml:space="preserve">t was </w:t>
      </w:r>
      <w:r>
        <w:t>about having a</w:t>
      </w:r>
      <w:r w:rsidRPr="009C3046">
        <w:t xml:space="preserve"> direct trusted linkage with that community</w:t>
      </w:r>
      <w:r>
        <w:t xml:space="preserve"> and </w:t>
      </w:r>
      <w:r w:rsidRPr="009C3046">
        <w:t>answering the questions that they wanted to ask</w:t>
      </w:r>
      <w:r>
        <w:t xml:space="preserve">. </w:t>
      </w:r>
    </w:p>
    <w:p w:rsidR="00D16936" w:rsidRPr="009C3046" w:rsidP="00D16936">
      <w:pPr>
        <w:pStyle w:val="Answer"/>
      </w:pPr>
      <w:r w:rsidRPr="009C3046">
        <w:t>I go back to my earlier point</w:t>
      </w:r>
      <w:r>
        <w:t xml:space="preserve"> about the potential link to </w:t>
      </w:r>
      <w:r w:rsidRPr="009C3046">
        <w:t>longer-term funding</w:t>
      </w:r>
      <w:r>
        <w:t xml:space="preserve">. As </w:t>
      </w:r>
      <w:r w:rsidRPr="009C3046">
        <w:t xml:space="preserve">a senior </w:t>
      </w:r>
      <w:r>
        <w:t>civil servant</w:t>
      </w:r>
      <w:r w:rsidRPr="009C3046">
        <w:t>, I am probably not going to stray too much into that point, but the continuity of the connection with individual communities, which is where the director of public health comes in, is critical</w:t>
      </w:r>
      <w:r>
        <w:t>. I</w:t>
      </w:r>
      <w:r w:rsidRPr="009C3046">
        <w:t xml:space="preserve">t is very clear </w:t>
      </w:r>
      <w:r>
        <w:t xml:space="preserve">from the </w:t>
      </w:r>
      <w:r w:rsidRPr="009C3046">
        <w:t xml:space="preserve">messaging that communities </w:t>
      </w:r>
      <w:r>
        <w:t>don’t</w:t>
      </w:r>
      <w:r w:rsidRPr="009C3046">
        <w:t xml:space="preserve"> want you to turn up one day and say, </w:t>
      </w:r>
      <w:r>
        <w:t>“H</w:t>
      </w:r>
      <w:r w:rsidRPr="009C3046">
        <w:t>ere</w:t>
      </w:r>
      <w:r>
        <w:t>—</w:t>
      </w:r>
      <w:r w:rsidRPr="009C3046">
        <w:t>have this vaccine</w:t>
      </w:r>
      <w:r>
        <w:t xml:space="preserve">. It </w:t>
      </w:r>
      <w:r w:rsidRPr="009C3046">
        <w:t>is on your doorstep now</w:t>
      </w:r>
      <w:r>
        <w:t>.” I</w:t>
      </w:r>
      <w:r w:rsidRPr="009C3046">
        <w:t>t has to be a longer-term relationship</w:t>
      </w:r>
      <w:r>
        <w:t xml:space="preserve">. To a degree, </w:t>
      </w:r>
      <w:r w:rsidRPr="009C3046">
        <w:t>that has been lost.</w:t>
      </w:r>
    </w:p>
    <w:p w:rsidR="00D16936" w:rsidRPr="009C3046" w:rsidP="00D16936">
      <w:pPr>
        <w:pStyle w:val="Remark"/>
      </w:pPr>
      <w:sdt>
        <w:sdtPr>
          <w:alias w:val="Member"/>
          <w:tag w:val="&lt;Member mnisId='4067' dodsId='62824'&gt;"/>
          <w:id w:val="1241754046"/>
          <w:placeholder>
            <w:docPart w:val="CC7454D0FEC8448EA4476F875229966F"/>
          </w:placeholder>
          <w:richText/>
        </w:sdtPr>
        <w:sdtContent>
          <w:r w:rsidRPr="0014329D">
            <w:rPr>
              <w:b/>
            </w:rPr>
            <w:t>Chair:</w:t>
          </w:r>
        </w:sdtContent>
      </w:sdt>
      <w:r>
        <w:t xml:space="preserve"> </w:t>
      </w:r>
      <w:r w:rsidRPr="009C3046">
        <w:t xml:space="preserve">We </w:t>
      </w:r>
      <w:r>
        <w:t xml:space="preserve">had </w:t>
      </w:r>
      <w:r w:rsidRPr="009C3046">
        <w:t>probably better move on, if that is okay.</w:t>
      </w:r>
    </w:p>
    <w:p w:rsidR="00D16936" w:rsidRPr="009C3046" w:rsidP="00D16936">
      <w:pPr>
        <w:pStyle w:val="Remark"/>
      </w:pPr>
      <w:sdt>
        <w:sdtPr>
          <w:alias w:val="Member"/>
          <w:tag w:val="&lt;Member mnisId='4938' dodsId='116913'&gt;"/>
          <w:id w:val="-1668628429"/>
          <w:placeholder>
            <w:docPart w:val="2CAB302BBA64454BA2DFB8FE20E2654A"/>
          </w:placeholder>
          <w:richText/>
        </w:sdtPr>
        <w:sdtContent>
          <w:r>
            <w:rPr>
              <w:b/>
            </w:rPr>
            <w:t>Mrs Hamilton:</w:t>
          </w:r>
        </w:sdtContent>
      </w:sdt>
      <w:r w:rsidRPr="009C3046">
        <w:t xml:space="preserve"> Ye</w:t>
      </w:r>
      <w:r>
        <w:t>s</w:t>
      </w:r>
      <w:r w:rsidRPr="009C3046">
        <w:t xml:space="preserve">, I was going to ask </w:t>
      </w:r>
      <w:r>
        <w:t xml:space="preserve">a question </w:t>
      </w:r>
      <w:r w:rsidRPr="009C3046">
        <w:t>to tie it all up, but you can move on.</w:t>
      </w:r>
    </w:p>
    <w:p w:rsidR="00D16936" w:rsidRPr="009C3046" w:rsidP="00D16936">
      <w:pPr>
        <w:pStyle w:val="Remark"/>
      </w:pPr>
      <w:sdt>
        <w:sdtPr>
          <w:alias w:val="Member"/>
          <w:tag w:val="&lt;Member mnisId='4067' dodsId='62824'&gt;"/>
          <w:id w:val="-1912380805"/>
          <w:placeholder>
            <w:docPart w:val="22DEEB8031F34687B50873F4860BD4A7"/>
          </w:placeholder>
          <w:richText/>
        </w:sdtPr>
        <w:sdtContent>
          <w:r w:rsidRPr="0014329D">
            <w:rPr>
              <w:b/>
            </w:rPr>
            <w:t>Chair:</w:t>
          </w:r>
        </w:sdtContent>
      </w:sdt>
      <w:r>
        <w:t xml:space="preserve"> You c</w:t>
      </w:r>
      <w:r w:rsidRPr="009C3046">
        <w:t>an bring that in because it perfectly links to our next question from Rach</w:t>
      </w:r>
      <w:r>
        <w:t>a</w:t>
      </w:r>
      <w:r w:rsidRPr="009C3046">
        <w:t>el Maskell around directors of public health</w:t>
      </w:r>
      <w:r>
        <w:t xml:space="preserve"> </w:t>
      </w:r>
      <w:r w:rsidRPr="009C3046">
        <w:t>as we return to pandemic preparedness.</w:t>
      </w:r>
    </w:p>
    <w:p w:rsidR="00D16936" w:rsidRPr="00887B63" w:rsidP="00D16936">
      <w:pPr>
        <w:pStyle w:val="Question"/>
      </w:pPr>
      <w:sdt>
        <w:sdtPr>
          <w:alias w:val="Member"/>
          <w:tag w:val="&lt;Member mnisId='4471' dodsId='137703'&gt;"/>
          <w:id w:val="999240527"/>
          <w:placeholder>
            <w:docPart w:val="17B14B21DF234344B5A36591BA8B2597"/>
          </w:placeholder>
          <w:richText/>
        </w:sdtPr>
        <w:sdtContent>
          <w:r w:rsidRPr="00BB3A6E">
            <w:rPr>
              <w:b/>
            </w:rPr>
            <w:t>Rachael Maskell:</w:t>
          </w:r>
        </w:sdtContent>
      </w:sdt>
      <w:r>
        <w:t xml:space="preserve"> </w:t>
      </w:r>
      <w:r w:rsidRPr="009C3046">
        <w:t xml:space="preserve">I am conscious </w:t>
      </w:r>
      <w:r>
        <w:t xml:space="preserve">that </w:t>
      </w:r>
      <w:r w:rsidRPr="009C3046">
        <w:t>you have been in the hot seat for nearly an hour</w:t>
      </w:r>
      <w:r>
        <w:t xml:space="preserve">, </w:t>
      </w:r>
      <w:r w:rsidRPr="009C3046">
        <w:t xml:space="preserve">so I have a couple of quick questions. We have talked about the international and the national, but clearly the local </w:t>
      </w:r>
      <w:r>
        <w:t xml:space="preserve">also </w:t>
      </w:r>
      <w:r w:rsidRPr="009C3046">
        <w:t xml:space="preserve">played a </w:t>
      </w:r>
      <w:r w:rsidRPr="00887B63">
        <w:t xml:space="preserve">really important part. Certainly, from working with my local </w:t>
      </w:r>
      <w:r>
        <w:t>director of public health</w:t>
      </w:r>
      <w:r w:rsidRPr="00887B63">
        <w:t xml:space="preserve"> I understood that, if DPHs had more freedoms to drive the local response, they would have been able to protect health and life to a greater extent.</w:t>
      </w:r>
    </w:p>
    <w:p w:rsidR="00D16936" w:rsidRPr="009C3046" w:rsidP="00D16936">
      <w:pPr>
        <w:pStyle w:val="QuestionCont"/>
      </w:pPr>
      <w:r w:rsidRPr="00887B63">
        <w:t>Where does the balance sit? How can DPHs be more involved in providing for</w:t>
      </w:r>
      <w:r w:rsidRPr="009C3046">
        <w:t xml:space="preserve"> their local communities and work</w:t>
      </w:r>
      <w:r>
        <w:t xml:space="preserve">ing </w:t>
      </w:r>
      <w:r w:rsidRPr="009C3046">
        <w:t>with other actors and infrastructure to get a strong local response in the future?</w:t>
      </w:r>
    </w:p>
    <w:p w:rsidR="00D16936" w:rsidP="00D16936">
      <w:pPr>
        <w:pStyle w:val="Answer"/>
      </w:pPr>
      <w:sdt>
        <w:sdtPr>
          <w:alias w:val="Witness"/>
          <w:id w:val="21916121"/>
          <w:placeholder>
            <w:docPart w:val="4705A7997A9045AA92EA3722A0EC5551"/>
          </w:placeholder>
          <w:richText/>
        </w:sdtPr>
        <w:sdtContent>
          <w:r w:rsidRPr="009932F6">
            <w:rPr>
              <w:b/>
              <w:bCs/>
              <w:i/>
              <w:iCs/>
            </w:rPr>
            <w:t>Professor Dame Jenny Harries:</w:t>
          </w:r>
        </w:sdtContent>
      </w:sdt>
      <w:r>
        <w:t xml:space="preserve"> Y</w:t>
      </w:r>
      <w:r w:rsidRPr="009C3046">
        <w:t xml:space="preserve">ou will know from what I have just said that I have been a director of public health in </w:t>
      </w:r>
      <w:r>
        <w:t xml:space="preserve">both </w:t>
      </w:r>
      <w:r w:rsidRPr="009C3046">
        <w:t>England and Wales</w:t>
      </w:r>
      <w:r>
        <w:t xml:space="preserve"> </w:t>
      </w:r>
      <w:r w:rsidRPr="009C3046">
        <w:t xml:space="preserve">so I am very familiar with that. </w:t>
      </w:r>
      <w:r>
        <w:t>A</w:t>
      </w:r>
      <w:r w:rsidRPr="009C3046">
        <w:t>lthough it may not always seem that way</w:t>
      </w:r>
      <w:r>
        <w:t>,</w:t>
      </w:r>
      <w:r w:rsidRPr="009C3046">
        <w:t xml:space="preserve"> I always start my national thinking by putting my director of public health hat on</w:t>
      </w:r>
      <w:r>
        <w:t xml:space="preserve">, </w:t>
      </w:r>
      <w:r w:rsidRPr="009C3046">
        <w:t xml:space="preserve">because that grounds you in </w:t>
      </w:r>
      <w:r>
        <w:t xml:space="preserve">the </w:t>
      </w:r>
      <w:r w:rsidRPr="009C3046">
        <w:t>reality</w:t>
      </w:r>
      <w:r>
        <w:t xml:space="preserve"> of </w:t>
      </w:r>
      <w:r w:rsidRPr="009C3046">
        <w:t xml:space="preserve">whether something will work </w:t>
      </w:r>
      <w:r>
        <w:t>for</w:t>
      </w:r>
      <w:r w:rsidRPr="009C3046">
        <w:t xml:space="preserve"> a family in a local community.</w:t>
      </w:r>
    </w:p>
    <w:p w:rsidR="00D16936" w:rsidP="00D16936">
      <w:pPr>
        <w:pStyle w:val="Answer"/>
      </w:pPr>
      <w:r>
        <w:t>W</w:t>
      </w:r>
      <w:r w:rsidRPr="009C3046">
        <w:t>e cannot do the national job without directors of public health</w:t>
      </w:r>
      <w:r>
        <w:t>. T</w:t>
      </w:r>
      <w:r w:rsidRPr="009C3046">
        <w:t xml:space="preserve">hey cannot do theirs without the </w:t>
      </w:r>
      <w:r>
        <w:t xml:space="preserve">UK </w:t>
      </w:r>
      <w:r w:rsidRPr="009C3046">
        <w:t>Health Security Agency because we have the specialist expertise. We provide huge amounts of stuff to them</w:t>
      </w:r>
      <w:r>
        <w:t xml:space="preserve">. Take </w:t>
      </w:r>
      <w:r w:rsidRPr="009C3046">
        <w:t>vaccine campaigns</w:t>
      </w:r>
      <w:r>
        <w:t xml:space="preserve">, </w:t>
      </w:r>
      <w:r w:rsidRPr="009C3046">
        <w:t>for example</w:t>
      </w:r>
      <w:r>
        <w:t>. T</w:t>
      </w:r>
      <w:r w:rsidRPr="009C3046">
        <w:t>he</w:t>
      </w:r>
      <w:r>
        <w:t>y don’t</w:t>
      </w:r>
      <w:r w:rsidRPr="009C3046">
        <w:t xml:space="preserve"> have to do any of that work</w:t>
      </w:r>
      <w:r>
        <w:t xml:space="preserve">, </w:t>
      </w:r>
      <w:r w:rsidRPr="009C3046">
        <w:t>in the sense that we are providing it.</w:t>
      </w:r>
      <w:r>
        <w:t xml:space="preserve"> </w:t>
      </w:r>
      <w:r w:rsidRPr="009C3046">
        <w:t>Where it works well</w:t>
      </w:r>
      <w:r>
        <w:t>—</w:t>
      </w:r>
      <w:r w:rsidRPr="009C3046">
        <w:t>we try to do this with them</w:t>
      </w:r>
      <w:r>
        <w:t xml:space="preserve">; </w:t>
      </w:r>
      <w:r w:rsidRPr="009C3046">
        <w:t xml:space="preserve">I link </w:t>
      </w:r>
      <w:r>
        <w:t xml:space="preserve">up </w:t>
      </w:r>
      <w:r w:rsidRPr="009C3046">
        <w:t>with them</w:t>
      </w:r>
      <w:r>
        <w:t xml:space="preserve"> and </w:t>
      </w:r>
      <w:r w:rsidRPr="009C3046">
        <w:t>I have many of them on speed</w:t>
      </w:r>
      <w:r>
        <w:t xml:space="preserve"> </w:t>
      </w:r>
      <w:r w:rsidRPr="009C3046">
        <w:t>dial</w:t>
      </w:r>
      <w:r>
        <w:t>—</w:t>
      </w:r>
      <w:r w:rsidRPr="009C3046">
        <w:t xml:space="preserve">is </w:t>
      </w:r>
      <w:r>
        <w:t xml:space="preserve">where we </w:t>
      </w:r>
      <w:r w:rsidRPr="009C3046">
        <w:t>get the boundaries right</w:t>
      </w:r>
      <w:r>
        <w:t>. I</w:t>
      </w:r>
      <w:r w:rsidRPr="009C3046">
        <w:t>t is easier to do when things are slightly slower</w:t>
      </w:r>
      <w:r>
        <w:t>-</w:t>
      </w:r>
      <w:r w:rsidRPr="009C3046">
        <w:t xml:space="preserve">moving than it was at the start of the pandemic. </w:t>
      </w:r>
    </w:p>
    <w:p w:rsidR="00D16936" w:rsidP="00D16936">
      <w:pPr>
        <w:pStyle w:val="Answer"/>
      </w:pPr>
      <w:r w:rsidRPr="009C3046">
        <w:t>Immediately after the pandemic</w:t>
      </w:r>
      <w:r>
        <w:t xml:space="preserve">, </w:t>
      </w:r>
      <w:r w:rsidRPr="009C3046">
        <w:t>we kicked off a piece of work with the Association of Directors of Public Health on what we called the future health protection system</w:t>
      </w:r>
      <w:r>
        <w:t xml:space="preserve">. The aim was to </w:t>
      </w:r>
      <w:r w:rsidRPr="009C3046">
        <w:t>work out how we could make those boundaries work.</w:t>
      </w:r>
      <w:r>
        <w:t xml:space="preserve"> I</w:t>
      </w:r>
      <w:r w:rsidRPr="009C3046">
        <w:t>n Covid, because there was an unprecedented need, we ended up with two parallel systems</w:t>
      </w:r>
      <w:r>
        <w:t>, effectively. W</w:t>
      </w:r>
      <w:r w:rsidRPr="009C3046">
        <w:t>hen I came into post, knowing both bits of the system, I tried to glue them back together in an effective way</w:t>
      </w:r>
      <w:r>
        <w:t xml:space="preserve">. </w:t>
      </w:r>
      <w:r w:rsidRPr="009C3046">
        <w:t>I hope we are heading that way.</w:t>
      </w:r>
    </w:p>
    <w:p w:rsidR="00D16936" w:rsidP="00D16936">
      <w:pPr>
        <w:pStyle w:val="Answer"/>
      </w:pPr>
      <w:r w:rsidRPr="009C3046">
        <w:t>It w</w:t>
      </w:r>
      <w:r>
        <w:t>on’</w:t>
      </w:r>
      <w:r w:rsidRPr="009C3046">
        <w:t>t always be perfect but</w:t>
      </w:r>
      <w:r>
        <w:t xml:space="preserve">, </w:t>
      </w:r>
      <w:r w:rsidRPr="009C3046">
        <w:t>for example</w:t>
      </w:r>
      <w:r>
        <w:t xml:space="preserve">, </w:t>
      </w:r>
      <w:r w:rsidRPr="009C3046">
        <w:t>we have</w:t>
      </w:r>
      <w:r>
        <w:t xml:space="preserve"> DAS, the </w:t>
      </w:r>
      <w:r w:rsidRPr="009C3046">
        <w:t>data</w:t>
      </w:r>
      <w:r>
        <w:t xml:space="preserve">, </w:t>
      </w:r>
      <w:r w:rsidRPr="009C3046">
        <w:t>analytics and surveillance grouping</w:t>
      </w:r>
      <w:r>
        <w:t xml:space="preserve">. We </w:t>
      </w:r>
      <w:r w:rsidRPr="009C3046">
        <w:t>have about 120 data agreements with local authorities now</w:t>
      </w:r>
      <w:r>
        <w:t>. T</w:t>
      </w:r>
      <w:r w:rsidRPr="009C3046">
        <w:t>his starts to address some of the data issues.</w:t>
      </w:r>
      <w:r>
        <w:t xml:space="preserve"> </w:t>
      </w:r>
      <w:r w:rsidRPr="009C3046">
        <w:t>I meet with them regularly</w:t>
      </w:r>
      <w:r>
        <w:t xml:space="preserve">. The </w:t>
      </w:r>
      <w:r w:rsidRPr="009C3046">
        <w:t>CMO does as well</w:t>
      </w:r>
      <w:r>
        <w:t>. T</w:t>
      </w:r>
      <w:r w:rsidRPr="009C3046">
        <w:t xml:space="preserve">here is </w:t>
      </w:r>
      <w:r>
        <w:t xml:space="preserve">also </w:t>
      </w:r>
      <w:r w:rsidRPr="009C3046">
        <w:t xml:space="preserve">a national public health senior group </w:t>
      </w:r>
      <w:r>
        <w:t xml:space="preserve">that </w:t>
      </w:r>
      <w:r w:rsidRPr="009C3046">
        <w:t xml:space="preserve">meets to try </w:t>
      </w:r>
      <w:r>
        <w:t xml:space="preserve">to </w:t>
      </w:r>
      <w:r w:rsidRPr="009C3046">
        <w:t xml:space="preserve">flag </w:t>
      </w:r>
      <w:r>
        <w:t xml:space="preserve">informally </w:t>
      </w:r>
      <w:r w:rsidRPr="009C3046">
        <w:t>where there are issues.</w:t>
      </w:r>
    </w:p>
    <w:p w:rsidR="00D16936" w:rsidRPr="009C3046" w:rsidP="00D16936">
      <w:pPr>
        <w:pStyle w:val="Answer"/>
      </w:pPr>
      <w:r>
        <w:t>W</w:t>
      </w:r>
      <w:r w:rsidRPr="009C3046">
        <w:t>e had a conversation the other day</w:t>
      </w:r>
      <w:r>
        <w:t>—</w:t>
      </w:r>
      <w:r w:rsidRPr="009C3046">
        <w:t xml:space="preserve">I probably should not bring this </w:t>
      </w:r>
      <w:r>
        <w:t>in—</w:t>
      </w:r>
      <w:r w:rsidRPr="009C3046">
        <w:t>on migrant health</w:t>
      </w:r>
      <w:r>
        <w:t xml:space="preserve"> </w:t>
      </w:r>
      <w:r w:rsidRPr="009C3046">
        <w:t xml:space="preserve">to </w:t>
      </w:r>
      <w:r>
        <w:t xml:space="preserve">ask whether we </w:t>
      </w:r>
      <w:r w:rsidRPr="009C3046">
        <w:t>all have a shared understanding of what</w:t>
      </w:r>
      <w:r>
        <w:t xml:space="preserve"> is </w:t>
      </w:r>
      <w:r w:rsidRPr="009C3046">
        <w:t>happening</w:t>
      </w:r>
      <w:r>
        <w:t>, what the risks are and what the issues are. T</w:t>
      </w:r>
      <w:r w:rsidRPr="009C3046">
        <w:t xml:space="preserve">here will be a view </w:t>
      </w:r>
      <w:r>
        <w:t xml:space="preserve">in </w:t>
      </w:r>
      <w:r w:rsidRPr="009C3046">
        <w:t>the local authority</w:t>
      </w:r>
      <w:r>
        <w:t xml:space="preserve"> and a </w:t>
      </w:r>
      <w:r w:rsidRPr="009C3046">
        <w:t>view nationally</w:t>
      </w:r>
      <w:r>
        <w:t xml:space="preserve">, and </w:t>
      </w:r>
      <w:r w:rsidRPr="009C3046">
        <w:t>we stick them together.</w:t>
      </w:r>
      <w:r>
        <w:t xml:space="preserve"> </w:t>
      </w:r>
      <w:r w:rsidRPr="009C3046">
        <w:t xml:space="preserve">I hope we are starting to </w:t>
      </w:r>
      <w:r>
        <w:t xml:space="preserve">make </w:t>
      </w:r>
      <w:r w:rsidRPr="009C3046">
        <w:t>that better</w:t>
      </w:r>
      <w:r>
        <w:t>. H</w:t>
      </w:r>
      <w:r w:rsidRPr="009C3046">
        <w:t>opefully</w:t>
      </w:r>
      <w:r>
        <w:t xml:space="preserve">, </w:t>
      </w:r>
      <w:r w:rsidRPr="009C3046">
        <w:t xml:space="preserve">directors of public health will recognise </w:t>
      </w:r>
      <w:r>
        <w:t xml:space="preserve">that </w:t>
      </w:r>
      <w:r w:rsidRPr="009C3046">
        <w:t xml:space="preserve">I have sat in their shoes, which </w:t>
      </w:r>
      <w:r>
        <w:t>wa</w:t>
      </w:r>
      <w:r w:rsidRPr="00696B32">
        <w:t>s probably not the case previously</w:t>
      </w:r>
      <w:r>
        <w:t xml:space="preserve">. </w:t>
      </w:r>
    </w:p>
    <w:p w:rsidR="00D16936" w:rsidRPr="009C3046" w:rsidP="00D16936">
      <w:pPr>
        <w:pStyle w:val="Question"/>
      </w:pPr>
      <w:sdt>
        <w:sdtPr>
          <w:alias w:val="Member"/>
          <w:tag w:val="&lt;Member mnisId='4471' dodsId='137703'&gt;"/>
          <w:id w:val="-422650757"/>
          <w:placeholder>
            <w:docPart w:val="A495B0D5EC4D4DA3B7EB9563557FB737"/>
          </w:placeholder>
          <w:richText/>
        </w:sdtPr>
        <w:sdtContent>
          <w:r>
            <w:rPr>
              <w:b/>
            </w:rPr>
            <w:t>Rachael Maskell:</w:t>
          </w:r>
        </w:sdtContent>
      </w:sdt>
      <w:r>
        <w:t xml:space="preserve"> I am thinking p</w:t>
      </w:r>
      <w:r w:rsidRPr="009C3046">
        <w:t xml:space="preserve">articularly </w:t>
      </w:r>
      <w:r>
        <w:t xml:space="preserve">about </w:t>
      </w:r>
      <w:r w:rsidRPr="009C3046">
        <w:t>track and trace</w:t>
      </w:r>
      <w:r>
        <w:t xml:space="preserve">, which was where </w:t>
      </w:r>
      <w:r w:rsidRPr="009C3046">
        <w:t>the biggest strain came</w:t>
      </w:r>
      <w:r>
        <w:t xml:space="preserve">. </w:t>
      </w:r>
    </w:p>
    <w:p w:rsidR="00D16936" w:rsidP="00D16936">
      <w:pPr>
        <w:pStyle w:val="Answer"/>
      </w:pPr>
      <w:sdt>
        <w:sdtPr>
          <w:alias w:val="Witness"/>
          <w:id w:val="-1496642500"/>
          <w:placeholder>
            <w:docPart w:val="90F62E2CD80C4B98BCD74220148EA9C0"/>
          </w:placeholder>
          <w:richText/>
        </w:sdtPr>
        <w:sdtContent>
          <w:r w:rsidRPr="009932F6">
            <w:rPr>
              <w:b/>
              <w:bCs/>
              <w:i/>
              <w:iCs/>
            </w:rPr>
            <w:t>Professor Dame Jenny Harries:</w:t>
          </w:r>
        </w:sdtContent>
      </w:sdt>
      <w:r>
        <w:t xml:space="preserve"> On </w:t>
      </w:r>
      <w:r w:rsidRPr="009C3046">
        <w:t>test and trace, just for awareness, you will hear one narrative</w:t>
      </w:r>
      <w:r>
        <w:t xml:space="preserve"> on </w:t>
      </w:r>
      <w:r w:rsidRPr="009C3046">
        <w:t xml:space="preserve">one side and I will hear another </w:t>
      </w:r>
      <w:r>
        <w:t xml:space="preserve">narrative on the </w:t>
      </w:r>
      <w:r w:rsidRPr="009C3046">
        <w:t>other.</w:t>
      </w:r>
    </w:p>
    <w:p w:rsidR="00D16936" w:rsidP="00D16936">
      <w:pPr>
        <w:pStyle w:val="Answer"/>
      </w:pPr>
      <w:r w:rsidRPr="009C3046">
        <w:t xml:space="preserve">In fact, </w:t>
      </w:r>
      <w:r>
        <w:t xml:space="preserve">a </w:t>
      </w:r>
      <w:r w:rsidRPr="009C3046">
        <w:t>moderate way into the pandemic</w:t>
      </w:r>
      <w:r>
        <w:t>—</w:t>
      </w:r>
      <w:r w:rsidRPr="009C3046">
        <w:t>it may have been the omicron surge or a later one</w:t>
      </w:r>
      <w:r>
        <w:t>—</w:t>
      </w:r>
      <w:r w:rsidRPr="009C3046">
        <w:t>there was a national contact tracing system</w:t>
      </w:r>
      <w:r>
        <w:t xml:space="preserve">, but the </w:t>
      </w:r>
      <w:r w:rsidRPr="009C3046">
        <w:t>directors of public health said</w:t>
      </w:r>
      <w:r>
        <w:t>, “W</w:t>
      </w:r>
      <w:r w:rsidRPr="009C3046">
        <w:t>e can do this better</w:t>
      </w:r>
      <w:r>
        <w:t>.”</w:t>
      </w:r>
      <w:r w:rsidRPr="009C3046">
        <w:t xml:space="preserve"> </w:t>
      </w:r>
      <w:r>
        <w:t>NHS T</w:t>
      </w:r>
      <w:r w:rsidRPr="009C3046">
        <w:t xml:space="preserve">est and </w:t>
      </w:r>
      <w:r>
        <w:t>T</w:t>
      </w:r>
      <w:r w:rsidRPr="009C3046">
        <w:t>race</w:t>
      </w:r>
      <w:r>
        <w:t xml:space="preserve"> handed bits of it over. </w:t>
      </w:r>
      <w:r w:rsidRPr="009C3046">
        <w:t xml:space="preserve">I </w:t>
      </w:r>
      <w:r>
        <w:t xml:space="preserve">did not </w:t>
      </w:r>
      <w:r w:rsidRPr="009C3046">
        <w:t>own it at the time</w:t>
      </w:r>
      <w:r>
        <w:t xml:space="preserve">. The directors of public health </w:t>
      </w:r>
      <w:r w:rsidRPr="009C3046">
        <w:t xml:space="preserve">said, </w:t>
      </w:r>
      <w:r>
        <w:t>“Y</w:t>
      </w:r>
      <w:r w:rsidRPr="009C3046">
        <w:t>es, this is very good</w:t>
      </w:r>
      <w:r>
        <w:t xml:space="preserve">,” but </w:t>
      </w:r>
      <w:r w:rsidRPr="009C3046">
        <w:t>then they said</w:t>
      </w:r>
      <w:r>
        <w:t>, “S</w:t>
      </w:r>
      <w:r w:rsidRPr="009C3046">
        <w:t>top</w:t>
      </w:r>
      <w:r>
        <w:t xml:space="preserve">, </w:t>
      </w:r>
      <w:r w:rsidRPr="009C3046">
        <w:t>please</w:t>
      </w:r>
      <w:r>
        <w:t>. W</w:t>
      </w:r>
      <w:r w:rsidRPr="009C3046">
        <w:t>e can</w:t>
      </w:r>
      <w:r>
        <w:t>’</w:t>
      </w:r>
      <w:r w:rsidRPr="009C3046">
        <w:t>t cope with that</w:t>
      </w:r>
      <w:r>
        <w:t xml:space="preserve">.” </w:t>
      </w:r>
    </w:p>
    <w:p w:rsidR="00D16936" w:rsidRPr="009C3046" w:rsidP="00D16936">
      <w:pPr>
        <w:pStyle w:val="Answer"/>
      </w:pPr>
      <w:r>
        <w:t xml:space="preserve">What that </w:t>
      </w:r>
      <w:r w:rsidRPr="009C3046">
        <w:t>signals is</w:t>
      </w:r>
      <w:r>
        <w:t xml:space="preserve"> that </w:t>
      </w:r>
      <w:r w:rsidRPr="009C3046">
        <w:t>you need the right balance and flexibility in the middle because directors of public health can</w:t>
      </w:r>
      <w:r>
        <w:t>’</w:t>
      </w:r>
      <w:r w:rsidRPr="009C3046">
        <w:t>t do it all either.</w:t>
      </w:r>
      <w:r>
        <w:t xml:space="preserve"> </w:t>
      </w:r>
      <w:r w:rsidRPr="009C3046">
        <w:t xml:space="preserve">If you have something </w:t>
      </w:r>
      <w:r>
        <w:t>that</w:t>
      </w:r>
      <w:r w:rsidRPr="009C3046">
        <w:t xml:space="preserve"> is really significant, you have to have some </w:t>
      </w:r>
      <w:r>
        <w:t xml:space="preserve">sort of complex </w:t>
      </w:r>
      <w:r w:rsidRPr="009C3046">
        <w:t>national system to manage</w:t>
      </w:r>
      <w:r>
        <w:t xml:space="preserve"> it. T</w:t>
      </w:r>
      <w:r w:rsidRPr="009C3046">
        <w:t>rying to get th</w:t>
      </w:r>
      <w:r>
        <w:t xml:space="preserve">at </w:t>
      </w:r>
      <w:r w:rsidRPr="009C3046">
        <w:t>handover is the important bit.</w:t>
      </w:r>
    </w:p>
    <w:p w:rsidR="00D16936" w:rsidRPr="009C3046" w:rsidP="00D16936">
      <w:pPr>
        <w:pStyle w:val="Question"/>
      </w:pPr>
      <w:sdt>
        <w:sdtPr>
          <w:alias w:val="Member"/>
          <w:tag w:val="&lt;Member mnisId='4471' dodsId='137703'&gt;"/>
          <w:id w:val="-396978675"/>
          <w:placeholder>
            <w:docPart w:val="4F4F1027416841CB9127750B9E731EF7"/>
          </w:placeholder>
          <w:richText/>
        </w:sdtPr>
        <w:sdtContent>
          <w:r>
            <w:rPr>
              <w:b/>
            </w:rPr>
            <w:t>Rachael Maskell:</w:t>
          </w:r>
        </w:sdtContent>
      </w:sdt>
      <w:r>
        <w:t xml:space="preserve"> </w:t>
      </w:r>
      <w:r w:rsidRPr="009C3046">
        <w:t xml:space="preserve">The other question </w:t>
      </w:r>
      <w:r>
        <w:t xml:space="preserve">that </w:t>
      </w:r>
      <w:r w:rsidRPr="009C3046">
        <w:t xml:space="preserve">I want to ask is about </w:t>
      </w:r>
      <w:r>
        <w:t xml:space="preserve">the </w:t>
      </w:r>
      <w:r w:rsidRPr="009C3046">
        <w:t xml:space="preserve">resilience of </w:t>
      </w:r>
      <w:r>
        <w:t xml:space="preserve">the </w:t>
      </w:r>
      <w:r w:rsidRPr="009C3046">
        <w:t>workforce</w:t>
      </w:r>
      <w:r>
        <w:t xml:space="preserve">. Clearly, </w:t>
      </w:r>
      <w:r w:rsidRPr="009C3046">
        <w:t>there is a significant vacancy level in social care and in the NHS</w:t>
      </w:r>
      <w:r>
        <w:t xml:space="preserve">. My </w:t>
      </w:r>
      <w:r w:rsidRPr="009C3046">
        <w:t>experience of working alongside NHS staff is that they are completely burn</w:t>
      </w:r>
      <w:r>
        <w:t>t</w:t>
      </w:r>
      <w:r w:rsidRPr="009C3046">
        <w:t xml:space="preserve"> out</w:t>
      </w:r>
      <w:r>
        <w:t xml:space="preserve">. If </w:t>
      </w:r>
      <w:r w:rsidRPr="009C3046">
        <w:t xml:space="preserve">another pandemic </w:t>
      </w:r>
      <w:r>
        <w:t xml:space="preserve">was </w:t>
      </w:r>
      <w:r w:rsidRPr="009C3046">
        <w:t>on the horizon, as we have heard it could be, we could see a mass exodus. How are we ensuring that staff have the resilience to be able to endure another pandemic?</w:t>
      </w:r>
    </w:p>
    <w:p w:rsidR="00D16936" w:rsidP="00D16936">
      <w:pPr>
        <w:pStyle w:val="Answer"/>
      </w:pPr>
      <w:sdt>
        <w:sdtPr>
          <w:alias w:val="Witness"/>
          <w:id w:val="387924167"/>
          <w:placeholder>
            <w:docPart w:val="9901AEEC74CB47E08871621A409C6F66"/>
          </w:placeholder>
          <w:richText/>
        </w:sdtPr>
        <w:sdtContent>
          <w:r w:rsidRPr="009932F6">
            <w:rPr>
              <w:b/>
              <w:bCs/>
              <w:i/>
              <w:iCs/>
            </w:rPr>
            <w:t>Professor Dame Jenny Harries:</w:t>
          </w:r>
        </w:sdtContent>
      </w:sdt>
      <w:r>
        <w:t xml:space="preserve"> That is a r</w:t>
      </w:r>
      <w:r w:rsidRPr="009C3046">
        <w:t>eally good point</w:t>
      </w:r>
      <w:r>
        <w:t xml:space="preserve">. </w:t>
      </w:r>
      <w:r w:rsidRPr="009C3046">
        <w:t>I recognise that</w:t>
      </w:r>
      <w:r>
        <w:t xml:space="preserve"> from my own teams. It </w:t>
      </w:r>
      <w:r w:rsidRPr="009C3046">
        <w:t xml:space="preserve">is </w:t>
      </w:r>
      <w:r>
        <w:t xml:space="preserve">also </w:t>
      </w:r>
      <w:r w:rsidRPr="009C3046">
        <w:t>a content problem in terms of memory</w:t>
      </w:r>
      <w:r>
        <w:t xml:space="preserve"> and </w:t>
      </w:r>
      <w:r w:rsidRPr="009C3046">
        <w:t>legacy</w:t>
      </w:r>
      <w:r>
        <w:t>. P</w:t>
      </w:r>
      <w:r w:rsidRPr="009C3046">
        <w:t xml:space="preserve">eople </w:t>
      </w:r>
      <w:r>
        <w:t xml:space="preserve">who were </w:t>
      </w:r>
      <w:r w:rsidRPr="009C3046">
        <w:t>perhaps retiring stayed on for the pandemic</w:t>
      </w:r>
      <w:r>
        <w:t xml:space="preserve">. They </w:t>
      </w:r>
      <w:r w:rsidRPr="009C3046">
        <w:t xml:space="preserve">worked through </w:t>
      </w:r>
      <w:r>
        <w:t xml:space="preserve">and then retired, </w:t>
      </w:r>
      <w:r w:rsidRPr="009C3046">
        <w:t xml:space="preserve">and </w:t>
      </w:r>
      <w:r>
        <w:t xml:space="preserve">then </w:t>
      </w:r>
      <w:r w:rsidRPr="009C3046">
        <w:t>a few people left early because they were worn out. All of a sudden</w:t>
      </w:r>
      <w:r>
        <w:t xml:space="preserve">, </w:t>
      </w:r>
      <w:r w:rsidRPr="009C3046">
        <w:t>you have an exodus of really experienced staff at one time</w:t>
      </w:r>
      <w:r>
        <w:t>. We need to m</w:t>
      </w:r>
      <w:r w:rsidRPr="009C3046">
        <w:t xml:space="preserve">aintain </w:t>
      </w:r>
      <w:r>
        <w:t xml:space="preserve">that </w:t>
      </w:r>
      <w:r w:rsidRPr="009C3046">
        <w:t xml:space="preserve">throughput </w:t>
      </w:r>
      <w:r>
        <w:t xml:space="preserve">or </w:t>
      </w:r>
      <w:r w:rsidRPr="009C3046">
        <w:t>flow</w:t>
      </w:r>
      <w:r>
        <w:t>. S</w:t>
      </w:r>
      <w:r w:rsidRPr="009C3046">
        <w:t>cientific and technical careers take a long time to build</w:t>
      </w:r>
      <w:r>
        <w:t>. Y</w:t>
      </w:r>
      <w:r w:rsidRPr="009C3046">
        <w:t>ou can</w:t>
      </w:r>
      <w:r>
        <w:t>’</w:t>
      </w:r>
      <w:r w:rsidRPr="009C3046">
        <w:t>t just go and find another 10 infectious disease consultants or the equivalent director</w:t>
      </w:r>
      <w:r>
        <w:t>s</w:t>
      </w:r>
      <w:r w:rsidRPr="009C3046">
        <w:t xml:space="preserve"> of public health. </w:t>
      </w:r>
    </w:p>
    <w:p w:rsidR="00D16936" w:rsidP="00D16936">
      <w:pPr>
        <w:pStyle w:val="Answer"/>
      </w:pPr>
      <w:r>
        <w:t>T</w:t>
      </w:r>
      <w:r w:rsidRPr="009C3046">
        <w:t>here is quite a lot of work going on</w:t>
      </w:r>
      <w:r>
        <w:t>—I do it w</w:t>
      </w:r>
      <w:r w:rsidRPr="009C3046">
        <w:t>ith my own health protection team</w:t>
      </w:r>
      <w:r>
        <w:t xml:space="preserve">s and </w:t>
      </w:r>
      <w:r w:rsidRPr="009C3046">
        <w:t xml:space="preserve">I know directors of public health </w:t>
      </w:r>
      <w:r>
        <w:t xml:space="preserve">do it—to </w:t>
      </w:r>
      <w:r w:rsidRPr="009C3046">
        <w:t>recognise that problem</w:t>
      </w:r>
      <w:r>
        <w:t>. P</w:t>
      </w:r>
      <w:r w:rsidRPr="009C3046">
        <w:t xml:space="preserve">eople </w:t>
      </w:r>
      <w:r>
        <w:t xml:space="preserve">are </w:t>
      </w:r>
      <w:r w:rsidRPr="009C3046">
        <w:t>very worn out.</w:t>
      </w:r>
      <w:r>
        <w:t xml:space="preserve"> </w:t>
      </w:r>
      <w:r w:rsidRPr="009C3046">
        <w:t xml:space="preserve">Some people find it really traumatic </w:t>
      </w:r>
      <w:r>
        <w:t xml:space="preserve">to go </w:t>
      </w:r>
      <w:r w:rsidRPr="009C3046">
        <w:t>back over some of the work that they did in the pandemic. It was so fast</w:t>
      </w:r>
      <w:r>
        <w:t>-</w:t>
      </w:r>
      <w:r w:rsidRPr="009C3046">
        <w:t xml:space="preserve">moving. </w:t>
      </w:r>
      <w:r>
        <w:t>C</w:t>
      </w:r>
      <w:r w:rsidRPr="009C3046">
        <w:t>learly</w:t>
      </w:r>
      <w:r>
        <w:t xml:space="preserve">, </w:t>
      </w:r>
      <w:r w:rsidRPr="009C3046">
        <w:t>for NHS staff on the front</w:t>
      </w:r>
      <w:r>
        <w:t xml:space="preserve"> </w:t>
      </w:r>
      <w:r w:rsidRPr="009C3046">
        <w:t xml:space="preserve">line </w:t>
      </w:r>
      <w:r>
        <w:t xml:space="preserve">who </w:t>
      </w:r>
      <w:r w:rsidRPr="009C3046">
        <w:t>were dealing directly with individual patients, that is totally recognisable</w:t>
      </w:r>
      <w:r>
        <w:t>. O</w:t>
      </w:r>
      <w:r w:rsidRPr="009C3046">
        <w:t>ther people felt just as directly involved</w:t>
      </w:r>
      <w:r>
        <w:t xml:space="preserve"> in </w:t>
      </w:r>
      <w:r w:rsidRPr="009C3046">
        <w:t>responding to calls, managing outbreaks in care homes and things</w:t>
      </w:r>
      <w:r>
        <w:t>. I absolutely recognise that.</w:t>
      </w:r>
    </w:p>
    <w:p w:rsidR="00D16936" w:rsidRPr="009C3046" w:rsidP="00D16936">
      <w:pPr>
        <w:pStyle w:val="Answer"/>
      </w:pPr>
      <w:r>
        <w:t xml:space="preserve">We </w:t>
      </w:r>
      <w:r w:rsidRPr="009C3046">
        <w:t>need to recognise it.</w:t>
      </w:r>
      <w:r>
        <w:t xml:space="preserve"> </w:t>
      </w:r>
      <w:r w:rsidRPr="009C3046">
        <w:t>Clearly</w:t>
      </w:r>
      <w:r>
        <w:t xml:space="preserve">, </w:t>
      </w:r>
      <w:r w:rsidRPr="009C3046">
        <w:t>people need to be supported at work in the environments</w:t>
      </w:r>
      <w:r>
        <w:t xml:space="preserve"> that they are in. T</w:t>
      </w:r>
      <w:r w:rsidRPr="009C3046">
        <w:t xml:space="preserve">he most important thing for this </w:t>
      </w:r>
      <w:r>
        <w:t>C</w:t>
      </w:r>
      <w:r w:rsidRPr="009C3046">
        <w:t>ommittee is to recognise that there has to be a steady flow of the right technical people coming through</w:t>
      </w:r>
      <w:r>
        <w:t>. Y</w:t>
      </w:r>
      <w:r w:rsidRPr="009C3046">
        <w:t xml:space="preserve">ou cannot just switch them on and off. </w:t>
      </w:r>
      <w:r>
        <w:t xml:space="preserve">That </w:t>
      </w:r>
      <w:r w:rsidRPr="009C3046">
        <w:t>is really important for all aspects</w:t>
      </w:r>
      <w:r>
        <w:t xml:space="preserve"> of our work</w:t>
      </w:r>
      <w:r w:rsidRPr="009C3046">
        <w:t>. We find it particularly in our laboratory staff. We cannot just suddenly go and find 20 people</w:t>
      </w:r>
      <w:r>
        <w:t>. O</w:t>
      </w:r>
      <w:r w:rsidRPr="009C3046">
        <w:t>nce you get below a certain critical mass, you cannot run a laboratory.</w:t>
      </w:r>
    </w:p>
    <w:p w:rsidR="00D16936" w:rsidP="00D16936">
      <w:pPr>
        <w:pStyle w:val="Question"/>
      </w:pPr>
      <w:sdt>
        <w:sdtPr>
          <w:alias w:val="Member"/>
          <w:tag w:val="&lt;Member mnisId='4058' dodsId='72247'&gt;"/>
          <w:id w:val="775140353"/>
          <w:placeholder>
            <w:docPart w:val="3CAE2B5D824C49398EC3E72CE58B8383"/>
          </w:placeholder>
          <w:richText/>
        </w:sdtPr>
        <w:sdtContent>
          <w:r w:rsidRPr="004F2B85">
            <w:rPr>
              <w:b/>
            </w:rPr>
            <w:t>Paul Blomfield:</w:t>
          </w:r>
        </w:sdtContent>
      </w:sdt>
      <w:r>
        <w:t xml:space="preserve"> </w:t>
      </w:r>
      <w:r w:rsidRPr="009C3046">
        <w:t xml:space="preserve">I am conscious of time, but </w:t>
      </w:r>
      <w:r>
        <w:t xml:space="preserve">I would like to ask </w:t>
      </w:r>
      <w:r w:rsidRPr="009C3046">
        <w:t xml:space="preserve">a couple of different questions. During the pandemic, there was a lot of discussion about the different approaches </w:t>
      </w:r>
      <w:r>
        <w:t xml:space="preserve">that </w:t>
      </w:r>
      <w:r w:rsidRPr="009C3046">
        <w:t>different countries took, not least Sweden</w:t>
      </w:r>
      <w:r>
        <w:t>. E</w:t>
      </w:r>
      <w:r w:rsidRPr="009C3046">
        <w:t xml:space="preserve">verybody said, </w:t>
      </w:r>
      <w:r>
        <w:t>“W</w:t>
      </w:r>
      <w:r w:rsidRPr="009C3046">
        <w:t xml:space="preserve">e </w:t>
      </w:r>
      <w:r>
        <w:t>won’</w:t>
      </w:r>
      <w:r w:rsidRPr="009C3046">
        <w:t>t be able to assess it in the short term</w:t>
      </w:r>
      <w:r>
        <w:t>. W</w:t>
      </w:r>
      <w:r w:rsidRPr="009C3046">
        <w:t>e can assess in the long term</w:t>
      </w:r>
      <w:r>
        <w:t xml:space="preserve"> </w:t>
      </w:r>
      <w:r w:rsidRPr="009C3046">
        <w:t>who got things right</w:t>
      </w:r>
      <w:r>
        <w:t>,</w:t>
      </w:r>
      <w:r w:rsidRPr="009C3046">
        <w:t xml:space="preserve"> or at least where different decisions might have been better</w:t>
      </w:r>
      <w:r>
        <w:t>.”</w:t>
      </w:r>
    </w:p>
    <w:p w:rsidR="00D16936" w:rsidRPr="009C3046" w:rsidP="00D16936">
      <w:pPr>
        <w:pStyle w:val="QuestionCont"/>
      </w:pPr>
      <w:r w:rsidRPr="009C3046">
        <w:t xml:space="preserve">Are we at </w:t>
      </w:r>
      <w:r>
        <w:t>a</w:t>
      </w:r>
      <w:r w:rsidRPr="009C3046">
        <w:t xml:space="preserve"> point now where we can learn anything from other countries in terms of where they might have </w:t>
      </w:r>
      <w:r>
        <w:t xml:space="preserve">done </w:t>
      </w:r>
      <w:r w:rsidRPr="009C3046">
        <w:t>things better than us or not?</w:t>
      </w:r>
    </w:p>
    <w:p w:rsidR="00D16936" w:rsidP="00D16936">
      <w:pPr>
        <w:pStyle w:val="Answer"/>
      </w:pPr>
      <w:sdt>
        <w:sdtPr>
          <w:alias w:val="Witness"/>
          <w:id w:val="1004393690"/>
          <w:placeholder>
            <w:docPart w:val="FE59915D1BDD47088B91EEB7BA2F699B"/>
          </w:placeholder>
          <w:richText/>
        </w:sdtPr>
        <w:sdtContent>
          <w:r w:rsidRPr="009932F6">
            <w:rPr>
              <w:b/>
              <w:bCs/>
              <w:i/>
              <w:iCs/>
            </w:rPr>
            <w:t>Professor Dame Jenny Harries:</w:t>
          </w:r>
        </w:sdtContent>
      </w:sdt>
      <w:r>
        <w:t xml:space="preserve"> O</w:t>
      </w:r>
      <w:r w:rsidRPr="009C3046">
        <w:t xml:space="preserve">n different topics, yes. </w:t>
      </w:r>
      <w:r>
        <w:t>A</w:t>
      </w:r>
      <w:r w:rsidRPr="009C3046">
        <w:t>t the time</w:t>
      </w:r>
      <w:r>
        <w:t>,</w:t>
      </w:r>
      <w:r w:rsidRPr="009C3046">
        <w:t xml:space="preserve"> many people said</w:t>
      </w:r>
      <w:r>
        <w:t>—</w:t>
      </w:r>
      <w:r w:rsidRPr="009C3046">
        <w:t xml:space="preserve">I would stand by </w:t>
      </w:r>
      <w:r>
        <w:t>this—</w:t>
      </w:r>
      <w:r w:rsidRPr="009C3046">
        <w:t xml:space="preserve">each individual country often has very different characteristics. </w:t>
      </w:r>
      <w:r>
        <w:t xml:space="preserve">For example, </w:t>
      </w:r>
      <w:r w:rsidRPr="009C3046">
        <w:t>New Zealand</w:t>
      </w:r>
      <w:r>
        <w:t xml:space="preserve"> </w:t>
      </w:r>
      <w:r w:rsidRPr="009C3046">
        <w:t xml:space="preserve">put a complete lockdown </w:t>
      </w:r>
      <w:r>
        <w:t xml:space="preserve">on </w:t>
      </w:r>
      <w:r w:rsidRPr="009C3046">
        <w:t>the whole country</w:t>
      </w:r>
      <w:r>
        <w:t>. E</w:t>
      </w:r>
      <w:r w:rsidRPr="009C3046">
        <w:t>ven within the country, you have more sheep than you have people</w:t>
      </w:r>
      <w:r>
        <w:t xml:space="preserve">. Everybody is </w:t>
      </w:r>
      <w:r w:rsidRPr="009C3046">
        <w:t>spaced out</w:t>
      </w:r>
      <w:r>
        <w:t xml:space="preserve">. It </w:t>
      </w:r>
      <w:r w:rsidRPr="009C3046">
        <w:t>is a very different environment.</w:t>
      </w:r>
    </w:p>
    <w:p w:rsidR="00D16936" w:rsidP="00D16936">
      <w:pPr>
        <w:pStyle w:val="Answer"/>
      </w:pPr>
      <w:r w:rsidRPr="009C3046">
        <w:t>The UK is a travel hub</w:t>
      </w:r>
      <w:r>
        <w:t xml:space="preserve">. That </w:t>
      </w:r>
      <w:r w:rsidRPr="009C3046">
        <w:t>is good for some things</w:t>
      </w:r>
      <w:r>
        <w:t xml:space="preserve">, but it </w:t>
      </w:r>
      <w:r w:rsidRPr="009C3046">
        <w:t>is not very good for infectious disease risk</w:t>
      </w:r>
      <w:r>
        <w:t xml:space="preserve"> and the </w:t>
      </w:r>
      <w:r w:rsidRPr="009C3046">
        <w:t xml:space="preserve">proximity of individuals </w:t>
      </w:r>
      <w:r>
        <w:t xml:space="preserve">who can </w:t>
      </w:r>
      <w:r w:rsidRPr="009C3046">
        <w:t>transmit</w:t>
      </w:r>
      <w:r>
        <w:t xml:space="preserve"> the</w:t>
      </w:r>
      <w:r w:rsidRPr="009C3046">
        <w:t xml:space="preserve"> infection. </w:t>
      </w:r>
      <w:r>
        <w:t>I</w:t>
      </w:r>
      <w:r w:rsidRPr="009C3046">
        <w:t>t is quite difficult to compare individual countries, but there is some learning.</w:t>
      </w:r>
      <w:r>
        <w:t xml:space="preserve"> M</w:t>
      </w:r>
      <w:r w:rsidRPr="009C3046">
        <w:t xml:space="preserve">y point would be </w:t>
      </w:r>
      <w:r>
        <w:t xml:space="preserve">that </w:t>
      </w:r>
      <w:r w:rsidRPr="009C3046">
        <w:t>you can always learn from another country</w:t>
      </w:r>
      <w:r>
        <w:t xml:space="preserve">, </w:t>
      </w:r>
      <w:r w:rsidRPr="009C3046">
        <w:t>full stop.</w:t>
      </w:r>
    </w:p>
    <w:p w:rsidR="00D16936" w:rsidRPr="009C3046" w:rsidP="00D16936">
      <w:pPr>
        <w:pStyle w:val="Answer"/>
      </w:pPr>
      <w:r w:rsidRPr="009C3046">
        <w:t>There are some interesting points.</w:t>
      </w:r>
      <w:r>
        <w:t xml:space="preserve"> T</w:t>
      </w:r>
      <w:r w:rsidRPr="009C3046">
        <w:t>he week before last</w:t>
      </w:r>
      <w:r>
        <w:t>, the</w:t>
      </w:r>
      <w:r w:rsidRPr="009C3046">
        <w:t xml:space="preserve"> Gulf Cent</w:t>
      </w:r>
      <w:r>
        <w:t>er</w:t>
      </w:r>
      <w:r w:rsidRPr="009C3046">
        <w:t xml:space="preserve"> for Disease </w:t>
      </w:r>
      <w:r>
        <w:t xml:space="preserve">Prevention and </w:t>
      </w:r>
      <w:r w:rsidRPr="009C3046">
        <w:t>Control</w:t>
      </w:r>
      <w:r>
        <w:t xml:space="preserve"> was just starting off</w:t>
      </w:r>
      <w:r w:rsidRPr="009C3046">
        <w:t xml:space="preserve">. </w:t>
      </w:r>
      <w:r>
        <w:t xml:space="preserve">This involves </w:t>
      </w:r>
      <w:r w:rsidRPr="009C3046">
        <w:t xml:space="preserve">six states around the Gulf. </w:t>
      </w:r>
      <w:r>
        <w:t>It</w:t>
      </w:r>
      <w:r w:rsidRPr="009C3046">
        <w:t xml:space="preserve"> is very interesting. </w:t>
      </w:r>
      <w:r>
        <w:t>W</w:t>
      </w:r>
      <w:r w:rsidRPr="009C3046">
        <w:t>e are working with them</w:t>
      </w:r>
      <w:r>
        <w:t xml:space="preserve">. </w:t>
      </w:r>
      <w:r>
        <w:t>T</w:t>
      </w:r>
      <w:r w:rsidRPr="009C3046">
        <w:t xml:space="preserve">hey are developing a new organisation. </w:t>
      </w:r>
      <w:r>
        <w:t>T</w:t>
      </w:r>
      <w:r w:rsidRPr="009C3046">
        <w:t>hey are coming to us because we are quite experienced</w:t>
      </w:r>
      <w:r>
        <w:t>. T</w:t>
      </w:r>
      <w:r w:rsidRPr="009C3046">
        <w:t xml:space="preserve">hey want us to share our knowledge. </w:t>
      </w:r>
      <w:r>
        <w:t>T</w:t>
      </w:r>
      <w:r w:rsidRPr="009C3046">
        <w:t xml:space="preserve">hey have detailed knowledge of infections that we </w:t>
      </w:r>
      <w:r>
        <w:t>don’t</w:t>
      </w:r>
      <w:r w:rsidRPr="009C3046">
        <w:t xml:space="preserve"> routinely see. </w:t>
      </w:r>
      <w:r>
        <w:t>T</w:t>
      </w:r>
      <w:r w:rsidRPr="009C3046">
        <w:t xml:space="preserve">here is always an opportunity when we are doing these exchanges. </w:t>
      </w:r>
      <w:r>
        <w:t>W</w:t>
      </w:r>
      <w:r w:rsidRPr="009C3046">
        <w:t>e have memorand</w:t>
      </w:r>
      <w:r>
        <w:t>ums</w:t>
      </w:r>
      <w:r w:rsidRPr="009C3046">
        <w:t xml:space="preserve"> of understanding with all sorts of public health institutes right across the world.</w:t>
      </w:r>
    </w:p>
    <w:p w:rsidR="00D16936" w:rsidRPr="009C3046" w:rsidP="00D16936">
      <w:pPr>
        <w:pStyle w:val="Answer"/>
      </w:pPr>
      <w:r>
        <w:t>W</w:t>
      </w:r>
      <w:r w:rsidRPr="009C3046">
        <w:t>e are very interested in</w:t>
      </w:r>
      <w:r>
        <w:t xml:space="preserve"> some countries in particular. Some countries </w:t>
      </w:r>
      <w:r w:rsidRPr="009C3046">
        <w:t xml:space="preserve">are recognised </w:t>
      </w:r>
      <w:r>
        <w:t xml:space="preserve">to </w:t>
      </w:r>
      <w:r w:rsidRPr="009C3046">
        <w:t xml:space="preserve">have done a very good job. Korea, for example, is very good on data and </w:t>
      </w:r>
      <w:r>
        <w:t xml:space="preserve">its </w:t>
      </w:r>
      <w:r w:rsidRPr="009C3046">
        <w:t xml:space="preserve">laboratory and testing capacity. </w:t>
      </w:r>
      <w:r>
        <w:t>W</w:t>
      </w:r>
      <w:r w:rsidRPr="009C3046">
        <w:t xml:space="preserve">e are working with them directly. </w:t>
      </w:r>
      <w:r>
        <w:t>M</w:t>
      </w:r>
      <w:r w:rsidRPr="009C3046">
        <w:t xml:space="preserve">y </w:t>
      </w:r>
      <w:r>
        <w:t>C</w:t>
      </w:r>
      <w:r w:rsidRPr="009C3046">
        <w:t xml:space="preserve">hief </w:t>
      </w:r>
      <w:r>
        <w:t>S</w:t>
      </w:r>
      <w:r w:rsidRPr="009C3046">
        <w:t xml:space="preserve">cientific </w:t>
      </w:r>
      <w:r>
        <w:t>O</w:t>
      </w:r>
      <w:r w:rsidRPr="009C3046">
        <w:t>fficer has been over</w:t>
      </w:r>
      <w:r>
        <w:t xml:space="preserve">. We </w:t>
      </w:r>
      <w:r w:rsidRPr="009C3046">
        <w:t>have a memorandum of understanding with them</w:t>
      </w:r>
      <w:r>
        <w:t xml:space="preserve">. </w:t>
      </w:r>
      <w:r w:rsidRPr="009C3046">
        <w:t>I am going over in about two or three weeks</w:t>
      </w:r>
      <w:r>
        <w:t xml:space="preserve">, because </w:t>
      </w:r>
      <w:r w:rsidRPr="009C3046">
        <w:t xml:space="preserve">they </w:t>
      </w:r>
      <w:r>
        <w:t xml:space="preserve">are growing </w:t>
      </w:r>
      <w:r w:rsidRPr="009C3046">
        <w:t>a new organisation</w:t>
      </w:r>
      <w:r>
        <w:t>, as are we</w:t>
      </w:r>
      <w:r w:rsidRPr="009C3046">
        <w:t xml:space="preserve">. </w:t>
      </w:r>
      <w:r>
        <w:t>T</w:t>
      </w:r>
      <w:r w:rsidRPr="009C3046">
        <w:t xml:space="preserve">hey are approaching </w:t>
      </w:r>
      <w:r>
        <w:t xml:space="preserve">the </w:t>
      </w:r>
      <w:r w:rsidRPr="009C3046">
        <w:t xml:space="preserve">opportunities for getting ahead </w:t>
      </w:r>
      <w:r>
        <w:t xml:space="preserve">in </w:t>
      </w:r>
      <w:r w:rsidRPr="009C3046">
        <w:t>vaccine development</w:t>
      </w:r>
      <w:r>
        <w:t xml:space="preserve">, </w:t>
      </w:r>
      <w:r w:rsidRPr="009C3046">
        <w:t xml:space="preserve">testing </w:t>
      </w:r>
      <w:r>
        <w:t xml:space="preserve">and </w:t>
      </w:r>
      <w:r w:rsidRPr="009C3046">
        <w:t>diagnostic assays</w:t>
      </w:r>
      <w:r>
        <w:t xml:space="preserve"> in </w:t>
      </w:r>
      <w:r w:rsidRPr="009C3046">
        <w:t xml:space="preserve">exactly the same way </w:t>
      </w:r>
      <w:r>
        <w:t xml:space="preserve">as </w:t>
      </w:r>
      <w:r w:rsidRPr="009C3046">
        <w:t xml:space="preserve">we are trying to. </w:t>
      </w:r>
      <w:r>
        <w:t>T</w:t>
      </w:r>
      <w:r w:rsidRPr="009C3046">
        <w:t>here is an opportunity for us</w:t>
      </w:r>
      <w:r>
        <w:t xml:space="preserve">, </w:t>
      </w:r>
      <w:r w:rsidRPr="009C3046">
        <w:t>in two different parts of the globe, to progress that agenda together.</w:t>
      </w:r>
    </w:p>
    <w:p w:rsidR="00D16936" w:rsidRPr="009C3046" w:rsidP="00D16936">
      <w:pPr>
        <w:pStyle w:val="Question"/>
      </w:pPr>
      <w:sdt>
        <w:sdtPr>
          <w:alias w:val="Member"/>
          <w:tag w:val="&lt;Member mnisId='4058' dodsId='72247'&gt;"/>
          <w:id w:val="135454195"/>
          <w:placeholder>
            <w:docPart w:val="B9187D88750047F7BFF04761C120EDCD"/>
          </w:placeholder>
          <w:richText/>
        </w:sdtPr>
        <w:sdtContent>
          <w:r w:rsidRPr="004F2B85">
            <w:rPr>
              <w:b/>
            </w:rPr>
            <w:t>Paul Blomfield:</w:t>
          </w:r>
        </w:sdtContent>
      </w:sdt>
      <w:r>
        <w:t xml:space="preserve"> </w:t>
      </w:r>
      <w:r w:rsidRPr="009C3046">
        <w:t xml:space="preserve">That is really interesting. </w:t>
      </w:r>
      <w:r>
        <w:t>I have a c</w:t>
      </w:r>
      <w:r w:rsidRPr="009C3046">
        <w:t>ompletely different question about long Covid</w:t>
      </w:r>
      <w:r>
        <w:t xml:space="preserve"> and </w:t>
      </w:r>
      <w:r w:rsidRPr="009C3046">
        <w:t>indeed the long</w:t>
      </w:r>
      <w:r>
        <w:t>-</w:t>
      </w:r>
      <w:r w:rsidRPr="009C3046">
        <w:t>term impact of the virus on people</w:t>
      </w:r>
      <w:r>
        <w:t xml:space="preserve">, which </w:t>
      </w:r>
      <w:r w:rsidRPr="009C3046">
        <w:t xml:space="preserve">is not necessarily presented as long Covid. </w:t>
      </w:r>
      <w:r>
        <w:t>T</w:t>
      </w:r>
      <w:r w:rsidRPr="009C3046">
        <w:t xml:space="preserve">here is speculation about what different impacts </w:t>
      </w:r>
      <w:r>
        <w:t xml:space="preserve">Covid could have, </w:t>
      </w:r>
      <w:r w:rsidRPr="009C3046">
        <w:t>as any virus might well have. What learning are we doing there?</w:t>
      </w:r>
    </w:p>
    <w:p w:rsidR="00D16936" w:rsidP="00D16936">
      <w:pPr>
        <w:pStyle w:val="Answer"/>
      </w:pPr>
      <w:sdt>
        <w:sdtPr>
          <w:alias w:val="Witness"/>
          <w:id w:val="-1529484545"/>
          <w:placeholder>
            <w:docPart w:val="68F97AFA8BE3429BA96584DA51A7E25B"/>
          </w:placeholder>
          <w:richText/>
        </w:sdtPr>
        <w:sdtContent>
          <w:r w:rsidRPr="009932F6">
            <w:rPr>
              <w:b/>
              <w:bCs/>
              <w:i/>
              <w:iCs/>
            </w:rPr>
            <w:t>Professor Dame Jenny Harries:</w:t>
          </w:r>
        </w:sdtContent>
      </w:sdt>
      <w:r>
        <w:t xml:space="preserve"> That</w:t>
      </w:r>
      <w:r w:rsidRPr="009C3046">
        <w:t xml:space="preserve"> is not an area that I am personally directly involved with. I would probably refer you more to the NHS</w:t>
      </w:r>
      <w:r>
        <w:t>. It</w:t>
      </w:r>
      <w:r w:rsidRPr="009C3046">
        <w:t xml:space="preserve"> manage</w:t>
      </w:r>
      <w:r>
        <w:t>s</w:t>
      </w:r>
      <w:r w:rsidRPr="009C3046">
        <w:t xml:space="preserve"> the clinical oversight of that. </w:t>
      </w:r>
      <w:r>
        <w:t>T</w:t>
      </w:r>
      <w:r w:rsidRPr="009C3046">
        <w:t xml:space="preserve">hrough the support </w:t>
      </w:r>
      <w:r>
        <w:t xml:space="preserve">that it </w:t>
      </w:r>
      <w:r w:rsidRPr="009C3046">
        <w:t>give</w:t>
      </w:r>
      <w:r>
        <w:t>s</w:t>
      </w:r>
      <w:r w:rsidRPr="009C3046">
        <w:t xml:space="preserve"> to patients, </w:t>
      </w:r>
      <w:r>
        <w:t xml:space="preserve">it </w:t>
      </w:r>
      <w:r w:rsidRPr="009C3046">
        <w:t xml:space="preserve">will </w:t>
      </w:r>
      <w:r>
        <w:t xml:space="preserve">provide </w:t>
      </w:r>
      <w:r w:rsidRPr="009C3046">
        <w:t>more detailed information.</w:t>
      </w:r>
      <w:r>
        <w:t xml:space="preserve"> N</w:t>
      </w:r>
      <w:r w:rsidRPr="009C3046">
        <w:t xml:space="preserve">evertheless, there is research available. </w:t>
      </w:r>
      <w:r>
        <w:t>S</w:t>
      </w:r>
      <w:r w:rsidRPr="009C3046">
        <w:t>ome of the more recent findings</w:t>
      </w:r>
      <w:r>
        <w:t xml:space="preserve">, which were </w:t>
      </w:r>
      <w:r w:rsidRPr="009C3046">
        <w:t>published in the last month or so</w:t>
      </w:r>
      <w:r>
        <w:t xml:space="preserve">, were </w:t>
      </w:r>
      <w:r w:rsidRPr="009C3046">
        <w:t>around cerebral function in the longer term.</w:t>
      </w:r>
    </w:p>
    <w:p w:rsidR="00D16936" w:rsidP="00D16936">
      <w:pPr>
        <w:pStyle w:val="Answer"/>
      </w:pPr>
      <w:r>
        <w:t>W</w:t>
      </w:r>
      <w:r w:rsidRPr="009C3046">
        <w:t>e still have a few problems with nomenclature</w:t>
      </w:r>
      <w:r>
        <w:t>. W</w:t>
      </w:r>
      <w:r w:rsidRPr="009C3046">
        <w:t>e are back to baselines</w:t>
      </w:r>
      <w:r>
        <w:t>. W</w:t>
      </w:r>
      <w:r w:rsidRPr="009C3046">
        <w:t xml:space="preserve">ho is the affected group? </w:t>
      </w:r>
      <w:r>
        <w:t>W</w:t>
      </w:r>
      <w:r w:rsidRPr="009C3046">
        <w:t xml:space="preserve">hat does that mean in the longer term? </w:t>
      </w:r>
      <w:r>
        <w:t>A</w:t>
      </w:r>
      <w:r w:rsidRPr="009C3046">
        <w:t xml:space="preserve"> significant amount of research funding went into NIHR around the autumn time in 2020.</w:t>
      </w:r>
      <w:r>
        <w:t xml:space="preserve"> M</w:t>
      </w:r>
      <w:r w:rsidRPr="009C3046">
        <w:t>uch of that data</w:t>
      </w:r>
      <w:r>
        <w:t xml:space="preserve"> and </w:t>
      </w:r>
      <w:r w:rsidRPr="009C3046">
        <w:t>primary care information</w:t>
      </w:r>
      <w:r>
        <w:t xml:space="preserve">—this </w:t>
      </w:r>
      <w:r w:rsidRPr="009C3046">
        <w:t>picks up the question earlier about what</w:t>
      </w:r>
      <w:r>
        <w:t xml:space="preserve"> is</w:t>
      </w:r>
      <w:r w:rsidRPr="009C3046">
        <w:t xml:space="preserve"> happening to these individuals</w:t>
      </w:r>
      <w:r>
        <w:t>—</w:t>
      </w:r>
      <w:r w:rsidRPr="009C3046">
        <w:t xml:space="preserve">was slightly later </w:t>
      </w:r>
      <w:r>
        <w:t>on. To start off with, i</w:t>
      </w:r>
      <w:r w:rsidRPr="009C3046">
        <w:t xml:space="preserve">t was easier to monitor hospital patients. </w:t>
      </w:r>
      <w:r>
        <w:t xml:space="preserve">It </w:t>
      </w:r>
      <w:r w:rsidRPr="009C3046">
        <w:t>is difficult to distinguish the severe hospital impacts</w:t>
      </w:r>
      <w:r>
        <w:t xml:space="preserve">, such as </w:t>
      </w:r>
      <w:r w:rsidRPr="009C3046">
        <w:t>intensive care admission, which would routinely give most people some sort of negative longer</w:t>
      </w:r>
      <w:r>
        <w:t>-</w:t>
      </w:r>
      <w:r w:rsidRPr="009C3046">
        <w:t>term outcome</w:t>
      </w:r>
      <w:r>
        <w:t xml:space="preserve">, </w:t>
      </w:r>
      <w:r w:rsidRPr="009C3046">
        <w:t>from the impact of Covid.</w:t>
      </w:r>
    </w:p>
    <w:p w:rsidR="00D16936" w:rsidRPr="009C3046" w:rsidP="00D16936">
      <w:pPr>
        <w:pStyle w:val="Answer"/>
      </w:pPr>
      <w:r>
        <w:t>T</w:t>
      </w:r>
      <w:r w:rsidRPr="009C3046">
        <w:t>hose studies</w:t>
      </w:r>
      <w:r>
        <w:t xml:space="preserve"> </w:t>
      </w:r>
      <w:r w:rsidRPr="009C3046">
        <w:t>are still not through to publication. I would expect many of them to start to come out over the next year or so</w:t>
      </w:r>
      <w:r>
        <w:t>. T</w:t>
      </w:r>
      <w:r w:rsidRPr="009C3046">
        <w:t xml:space="preserve">here will be a lot of confounding factors in them, which will lead to more studies. Clearly, there is </w:t>
      </w:r>
      <w:r>
        <w:t xml:space="preserve">more of a </w:t>
      </w:r>
      <w:r w:rsidRPr="009C3046">
        <w:t>molecular</w:t>
      </w:r>
      <w:r>
        <w:t>-</w:t>
      </w:r>
      <w:r w:rsidRPr="009C3046">
        <w:t xml:space="preserve">level understanding around inflammatory processes as well. </w:t>
      </w:r>
      <w:r>
        <w:t>A</w:t>
      </w:r>
      <w:r w:rsidRPr="009C3046">
        <w:t xml:space="preserve">gain, </w:t>
      </w:r>
      <w:r>
        <w:t xml:space="preserve">that is </w:t>
      </w:r>
      <w:r w:rsidRPr="009C3046">
        <w:t xml:space="preserve">not my specialist area, but </w:t>
      </w:r>
      <w:r>
        <w:t xml:space="preserve">there is </w:t>
      </w:r>
      <w:r w:rsidRPr="009C3046">
        <w:t>lots of research work ongoing.</w:t>
      </w:r>
    </w:p>
    <w:p w:rsidR="00D16936" w:rsidRPr="009C3046" w:rsidP="00D16936">
      <w:pPr>
        <w:pStyle w:val="Question"/>
      </w:pPr>
      <w:sdt>
        <w:sdtPr>
          <w:alias w:val="Member"/>
          <w:tag w:val="&lt;Member mnisId='4058' dodsId='72247'&gt;"/>
          <w:id w:val="326479429"/>
          <w:placeholder>
            <w:docPart w:val="4D17355E98A940CD96E38CC09E0837A6"/>
          </w:placeholder>
          <w:richText/>
        </w:sdtPr>
        <w:sdtContent>
          <w:r w:rsidRPr="004F2B85">
            <w:rPr>
              <w:b/>
            </w:rPr>
            <w:t>Paul Blomfield:</w:t>
          </w:r>
        </w:sdtContent>
      </w:sdt>
      <w:r>
        <w:t xml:space="preserve"> </w:t>
      </w:r>
      <w:r w:rsidRPr="009C3046">
        <w:t>Can I ask one final question? Again,</w:t>
      </w:r>
      <w:r>
        <w:t xml:space="preserve"> this is </w:t>
      </w:r>
      <w:r w:rsidRPr="009C3046">
        <w:t>something completely different</w:t>
      </w:r>
      <w:r>
        <w:t>. Y</w:t>
      </w:r>
      <w:r w:rsidRPr="009C3046">
        <w:t xml:space="preserve">ou will have seen that the RCN, among others, </w:t>
      </w:r>
      <w:r>
        <w:t>has</w:t>
      </w:r>
      <w:r w:rsidRPr="009C3046">
        <w:t xml:space="preserve"> been arguing that we should be bringing back masks in response to the J</w:t>
      </w:r>
      <w:r>
        <w:t>N</w:t>
      </w:r>
      <w:r w:rsidRPr="009C3046">
        <w:t xml:space="preserve">1 variant. </w:t>
      </w:r>
      <w:r>
        <w:t>A</w:t>
      </w:r>
      <w:r w:rsidRPr="009C3046">
        <w:t>s I understand it, the J</w:t>
      </w:r>
      <w:r>
        <w:t>N</w:t>
      </w:r>
      <w:r w:rsidRPr="009C3046">
        <w:t xml:space="preserve">1 variant is not particularly more </w:t>
      </w:r>
      <w:r w:rsidRPr="009C3046">
        <w:t>damaging, but it is getting around quite a lot at the moment. What</w:t>
      </w:r>
      <w:r>
        <w:t xml:space="preserve"> i</w:t>
      </w:r>
      <w:r w:rsidRPr="009C3046">
        <w:t>s your view on mask</w:t>
      </w:r>
      <w:r>
        <w:t>-</w:t>
      </w:r>
      <w:r w:rsidRPr="009C3046">
        <w:t>wearing in health and care settings? J</w:t>
      </w:r>
      <w:r>
        <w:t>N</w:t>
      </w:r>
      <w:r w:rsidRPr="009C3046">
        <w:t xml:space="preserve">1 variant or not, there </w:t>
      </w:r>
      <w:r>
        <w:t xml:space="preserve">are </w:t>
      </w:r>
      <w:r w:rsidRPr="009C3046">
        <w:t>a lot of respiratory viruses going around all the time. Is it so foolish to think we might encourage it more than we are?</w:t>
      </w:r>
    </w:p>
    <w:p w:rsidR="00D16936" w:rsidP="00D16936">
      <w:pPr>
        <w:pStyle w:val="Answer"/>
      </w:pPr>
      <w:sdt>
        <w:sdtPr>
          <w:alias w:val="Witness"/>
          <w:id w:val="1576012847"/>
          <w:placeholder>
            <w:docPart w:val="708F5D20C8E444B299E1D87C77D6C3D7"/>
          </w:placeholder>
          <w:richText/>
        </w:sdtPr>
        <w:sdtContent>
          <w:r w:rsidRPr="009932F6">
            <w:rPr>
              <w:b/>
              <w:bCs/>
              <w:i/>
              <w:iCs/>
            </w:rPr>
            <w:t>Professor Dame Jenny Harries:</w:t>
          </w:r>
        </w:sdtContent>
      </w:sdt>
      <w:r>
        <w:t xml:space="preserve"> </w:t>
      </w:r>
      <w:r w:rsidRPr="009C3046">
        <w:t>J</w:t>
      </w:r>
      <w:r>
        <w:t>N</w:t>
      </w:r>
      <w:r w:rsidRPr="009C3046">
        <w:t xml:space="preserve">1 is around 85% of the variants that we are currently sequencing. </w:t>
      </w:r>
      <w:r>
        <w:t>W</w:t>
      </w:r>
      <w:r w:rsidRPr="009C3046">
        <w:t>e are not sequencing many, but that is a reasonable representation of where we are.</w:t>
      </w:r>
      <w:r>
        <w:t xml:space="preserve"> </w:t>
      </w:r>
      <w:r w:rsidRPr="009C3046">
        <w:t xml:space="preserve">As you say, it is not particularly significant. I will come back to </w:t>
      </w:r>
      <w:r>
        <w:t xml:space="preserve">the </w:t>
      </w:r>
      <w:r w:rsidRPr="009C3046">
        <w:t xml:space="preserve">immunosuppressed groups, </w:t>
      </w:r>
      <w:r>
        <w:t xml:space="preserve">but </w:t>
      </w:r>
      <w:r w:rsidRPr="009C3046">
        <w:t xml:space="preserve">most of our population is very well protected now. </w:t>
      </w:r>
      <w:r>
        <w:t>T</w:t>
      </w:r>
      <w:r w:rsidRPr="009C3046">
        <w:t>hose who are most vulnerable</w:t>
      </w:r>
      <w:r>
        <w:t xml:space="preserve"> </w:t>
      </w:r>
      <w:r w:rsidRPr="009C3046">
        <w:t>have had additional vaccine programmes</w:t>
      </w:r>
      <w:r>
        <w:t xml:space="preserve"> and w</w:t>
      </w:r>
      <w:r w:rsidRPr="009C3046">
        <w:t>e have treatments.</w:t>
      </w:r>
    </w:p>
    <w:p w:rsidR="00D16936" w:rsidP="00D16936">
      <w:pPr>
        <w:pStyle w:val="Answer"/>
      </w:pPr>
      <w:r w:rsidRPr="009C3046">
        <w:t xml:space="preserve">Because there is not really a differentiation </w:t>
      </w:r>
      <w:r>
        <w:t xml:space="preserve">now </w:t>
      </w:r>
      <w:r w:rsidRPr="009C3046">
        <w:t>between Covid and other respiratory infections</w:t>
      </w:r>
      <w:r>
        <w:t>, the</w:t>
      </w:r>
      <w:r w:rsidRPr="009C3046">
        <w:t xml:space="preserve"> question for me is, </w:t>
      </w:r>
      <w:r>
        <w:t>“H</w:t>
      </w:r>
      <w:r w:rsidRPr="009C3046">
        <w:t xml:space="preserve">ow would </w:t>
      </w:r>
      <w:r>
        <w:t xml:space="preserve">we normally treat a </w:t>
      </w:r>
      <w:r w:rsidRPr="009C3046">
        <w:t>respiratory infection in a healthcare setting?</w:t>
      </w:r>
      <w:r>
        <w:t>” T</w:t>
      </w:r>
      <w:r w:rsidRPr="009C3046">
        <w:t xml:space="preserve">hat depends on what is happening in that environment and </w:t>
      </w:r>
      <w:r>
        <w:t xml:space="preserve">the </w:t>
      </w:r>
      <w:r w:rsidRPr="009C3046">
        <w:t xml:space="preserve">population </w:t>
      </w:r>
      <w:r>
        <w:t xml:space="preserve">that is </w:t>
      </w:r>
      <w:r w:rsidRPr="009C3046">
        <w:t>affected.</w:t>
      </w:r>
    </w:p>
    <w:p w:rsidR="00D16936" w:rsidP="00D16936">
      <w:pPr>
        <w:pStyle w:val="Answer"/>
      </w:pPr>
      <w:r>
        <w:t>T</w:t>
      </w:r>
      <w:r w:rsidRPr="009C3046">
        <w:t>he RCN statement came when J</w:t>
      </w:r>
      <w:r>
        <w:t>N</w:t>
      </w:r>
      <w:r w:rsidRPr="009C3046">
        <w:t>1 was new</w:t>
      </w:r>
      <w:r>
        <w:t>. I</w:t>
      </w:r>
      <w:r w:rsidRPr="009C3046">
        <w:t>t was around December time</w:t>
      </w:r>
      <w:r>
        <w:t>, and it was</w:t>
      </w:r>
      <w:r w:rsidRPr="009C3046">
        <w:t xml:space="preserve"> flagging </w:t>
      </w:r>
      <w:r>
        <w:t xml:space="preserve">the </w:t>
      </w:r>
      <w:r w:rsidRPr="009C3046">
        <w:t>WHO advice.</w:t>
      </w:r>
      <w:r>
        <w:t xml:space="preserve"> If </w:t>
      </w:r>
      <w:r w:rsidRPr="009C3046">
        <w:t xml:space="preserve">you look at the detail of </w:t>
      </w:r>
      <w:r>
        <w:t xml:space="preserve">the </w:t>
      </w:r>
      <w:r w:rsidRPr="009C3046">
        <w:t xml:space="preserve">WHO advice, it </w:t>
      </w:r>
      <w:r>
        <w:t xml:space="preserve">mentions </w:t>
      </w:r>
      <w:r w:rsidRPr="009C3046">
        <w:t xml:space="preserve">universal masking, but it </w:t>
      </w:r>
      <w:r>
        <w:t xml:space="preserve">talks about </w:t>
      </w:r>
      <w:r w:rsidRPr="009C3046">
        <w:t xml:space="preserve">universal masking where healthcare workers are dealing with Covid cases </w:t>
      </w:r>
      <w:r>
        <w:t xml:space="preserve">and </w:t>
      </w:r>
      <w:r w:rsidRPr="009C3046">
        <w:t>high levels of transmission</w:t>
      </w:r>
      <w:r>
        <w:t xml:space="preserve">. That is </w:t>
      </w:r>
      <w:r w:rsidRPr="009C3046">
        <w:t xml:space="preserve">not quite the right wording, but it effectively translates </w:t>
      </w:r>
      <w:r>
        <w:t xml:space="preserve">to </w:t>
      </w:r>
      <w:r w:rsidRPr="009C3046">
        <w:t xml:space="preserve">exactly </w:t>
      </w:r>
      <w:r>
        <w:t xml:space="preserve">the position in our </w:t>
      </w:r>
      <w:r w:rsidRPr="009C3046">
        <w:t xml:space="preserve">advice in healthcare settings, which </w:t>
      </w:r>
      <w:r w:rsidRPr="00F07C02">
        <w:t>I might add is given by NHSE. It is NHSE’s operational advice.</w:t>
      </w:r>
    </w:p>
    <w:p w:rsidR="00D16936" w:rsidP="00D16936">
      <w:pPr>
        <w:pStyle w:val="Answer"/>
      </w:pPr>
      <w:r>
        <w:t>B</w:t>
      </w:r>
      <w:r w:rsidRPr="009C3046">
        <w:t xml:space="preserve">asically, </w:t>
      </w:r>
      <w:r>
        <w:t xml:space="preserve">we </w:t>
      </w:r>
      <w:r w:rsidRPr="009C3046">
        <w:t xml:space="preserve">are saying </w:t>
      </w:r>
      <w:r>
        <w:t xml:space="preserve">that </w:t>
      </w:r>
      <w:r w:rsidRPr="009C3046">
        <w:t>you risk</w:t>
      </w:r>
      <w:r>
        <w:t>-</w:t>
      </w:r>
      <w:r w:rsidRPr="009C3046">
        <w:t>assess what that situation is.</w:t>
      </w:r>
      <w:r>
        <w:t xml:space="preserve"> I</w:t>
      </w:r>
      <w:r w:rsidRPr="009C3046">
        <w:t>f we are in a dip</w:t>
      </w:r>
      <w:r>
        <w:t>, where</w:t>
      </w:r>
      <w:r w:rsidRPr="009C3046">
        <w:t xml:space="preserve"> rates of viral infection are low and you have a fairly average hospital population, you </w:t>
      </w:r>
      <w:r>
        <w:t xml:space="preserve">should </w:t>
      </w:r>
      <w:r w:rsidRPr="009C3046">
        <w:t>apply whatever is normal to apply.</w:t>
      </w:r>
      <w:r>
        <w:t xml:space="preserve"> I</w:t>
      </w:r>
      <w:r w:rsidRPr="009C3046">
        <w:t xml:space="preserve">f you are </w:t>
      </w:r>
      <w:r>
        <w:t xml:space="preserve">following </w:t>
      </w:r>
      <w:r w:rsidRPr="009C3046">
        <w:t>aerosol</w:t>
      </w:r>
      <w:r>
        <w:t>-</w:t>
      </w:r>
      <w:r w:rsidRPr="009C3046">
        <w:t>generating procedures, you should be using a respirator</w:t>
      </w:r>
      <w:r>
        <w:t>. T</w:t>
      </w:r>
      <w:r w:rsidRPr="009C3046">
        <w:t>hat is normal practice.</w:t>
      </w:r>
      <w:r>
        <w:t xml:space="preserve"> </w:t>
      </w:r>
      <w:r w:rsidRPr="009C3046">
        <w:t>If there are low rates around</w:t>
      </w:r>
      <w:r>
        <w:t xml:space="preserve">, </w:t>
      </w:r>
      <w:r w:rsidRPr="009C3046">
        <w:t xml:space="preserve">you are sitting in an outpatient department and you are not expecting people to have Covid infections, you </w:t>
      </w:r>
      <w:r>
        <w:t xml:space="preserve">should </w:t>
      </w:r>
      <w:r w:rsidRPr="009C3046">
        <w:t xml:space="preserve">treat it as we </w:t>
      </w:r>
      <w:r>
        <w:t xml:space="preserve">treat </w:t>
      </w:r>
      <w:r w:rsidRPr="009C3046">
        <w:t>flu or anything else.</w:t>
      </w:r>
    </w:p>
    <w:p w:rsidR="00D16936" w:rsidP="00D16936">
      <w:pPr>
        <w:pStyle w:val="Answer"/>
      </w:pPr>
      <w:r w:rsidRPr="009C3046">
        <w:t xml:space="preserve">The one area where it is different is where you have immunosuppressed patients. </w:t>
      </w:r>
      <w:r>
        <w:t>Y</w:t>
      </w:r>
      <w:r w:rsidRPr="009C3046">
        <w:t>ou will have some wards with immunosuppressed patients</w:t>
      </w:r>
      <w:r>
        <w:t>. H</w:t>
      </w:r>
      <w:r w:rsidRPr="009C3046">
        <w:t xml:space="preserve">ospitals will know how to handle that. </w:t>
      </w:r>
      <w:r>
        <w:t xml:space="preserve">It </w:t>
      </w:r>
      <w:r w:rsidRPr="009C3046">
        <w:t>is left to the discretion of the hospital</w:t>
      </w:r>
      <w:r>
        <w:t xml:space="preserve"> and </w:t>
      </w:r>
      <w:r w:rsidRPr="009C3046">
        <w:t>the individual trust, each of which will have a director for infection prevention and control.</w:t>
      </w:r>
      <w:r>
        <w:t xml:space="preserve"> </w:t>
      </w:r>
      <w:r w:rsidRPr="009C3046">
        <w:t>They will assess the situation</w:t>
      </w:r>
      <w:r>
        <w:t xml:space="preserve">. If </w:t>
      </w:r>
      <w:r w:rsidRPr="009C3046">
        <w:t xml:space="preserve">they want to understand more about the local epidemiology or prevalence, they will come to us and we </w:t>
      </w:r>
      <w:r>
        <w:t xml:space="preserve">will </w:t>
      </w:r>
      <w:r w:rsidRPr="009C3046">
        <w:t>link with them.</w:t>
      </w:r>
    </w:p>
    <w:p w:rsidR="00D16936" w:rsidRPr="009C3046" w:rsidP="00D16936">
      <w:pPr>
        <w:pStyle w:val="Answer"/>
      </w:pPr>
      <w:r>
        <w:t>T</w:t>
      </w:r>
      <w:r w:rsidRPr="009C3046">
        <w:t xml:space="preserve">hat is how it is left. It is for the local trust to decide what is appropriate at that time in that healthcare setting. </w:t>
      </w:r>
    </w:p>
    <w:p w:rsidR="00D16936" w:rsidRPr="009C3046" w:rsidP="00D16936">
      <w:pPr>
        <w:pStyle w:val="Remark"/>
      </w:pPr>
      <w:sdt>
        <w:sdtPr>
          <w:alias w:val="Member"/>
          <w:tag w:val="&lt;Member mnisId='4067' dodsId='62824'&gt;"/>
          <w:id w:val="-747877006"/>
          <w:placeholder>
            <w:docPart w:val="1503E42882BB4CC2A1CE7F1F78504CA7"/>
          </w:placeholder>
          <w:richText/>
        </w:sdtPr>
        <w:sdtContent>
          <w:r w:rsidRPr="0014329D">
            <w:rPr>
              <w:b/>
            </w:rPr>
            <w:t>Chair:</w:t>
          </w:r>
        </w:sdtContent>
      </w:sdt>
      <w:r>
        <w:t xml:space="preserve"> </w:t>
      </w:r>
      <w:r w:rsidRPr="009C3046">
        <w:t xml:space="preserve">We said we would finish at </w:t>
      </w:r>
      <w:r>
        <w:t>6 pm and w</w:t>
      </w:r>
      <w:r w:rsidRPr="009C3046">
        <w:t xml:space="preserve">e are in good shape. </w:t>
      </w:r>
      <w:r>
        <w:t xml:space="preserve">The </w:t>
      </w:r>
      <w:r w:rsidRPr="009C3046">
        <w:t>final word is to our guest today, Greg Clark.</w:t>
      </w:r>
    </w:p>
    <w:p w:rsidR="00D16936" w:rsidP="00D16936">
      <w:pPr>
        <w:pStyle w:val="Question"/>
      </w:pPr>
      <w:sdt>
        <w:sdtPr>
          <w:alias w:val="Member"/>
          <w:tag w:val="&lt;Member mnisId='4058' dodsId='72247'&gt;"/>
          <w:id w:val="1591803408"/>
          <w:placeholder>
            <w:docPart w:val="4482E60DB8E345C88828E7D28E8D9095"/>
          </w:placeholder>
          <w:richText/>
        </w:sdtPr>
        <w:sdtContent>
          <w:r w:rsidRPr="00896E1B">
            <w:rPr>
              <w:b/>
            </w:rPr>
            <w:t>Greg Clark:</w:t>
          </w:r>
        </w:sdtContent>
      </w:sdt>
      <w:r>
        <w:t xml:space="preserve"> </w:t>
      </w:r>
      <w:r w:rsidRPr="009C3046">
        <w:t>I am sorry</w:t>
      </w:r>
      <w:r>
        <w:t xml:space="preserve"> that y</w:t>
      </w:r>
      <w:r w:rsidRPr="009C3046">
        <w:t xml:space="preserve">ou have to have a double dose of </w:t>
      </w:r>
      <w:r>
        <w:t xml:space="preserve">me </w:t>
      </w:r>
      <w:r w:rsidRPr="009C3046">
        <w:t>in a week, Dame Jenny. You heard Sir John Bell talk about the inevitability of another</w:t>
      </w:r>
      <w:r>
        <w:t xml:space="preserve"> pandemic</w:t>
      </w:r>
      <w:r w:rsidRPr="009C3046">
        <w:t xml:space="preserve"> of some sort</w:t>
      </w:r>
      <w:r>
        <w:t xml:space="preserve">, and </w:t>
      </w:r>
      <w:r w:rsidRPr="009C3046">
        <w:t xml:space="preserve">you agreed with that. </w:t>
      </w:r>
      <w:r>
        <w:t xml:space="preserve">You </w:t>
      </w:r>
      <w:r w:rsidRPr="009C3046">
        <w:t xml:space="preserve">probably heard his memorable phrase that things should be </w:t>
      </w:r>
      <w:r>
        <w:t>“</w:t>
      </w:r>
      <w:r w:rsidRPr="009C3046">
        <w:t>always on</w:t>
      </w:r>
      <w:r>
        <w:t>”</w:t>
      </w:r>
      <w:r w:rsidRPr="009C3046">
        <w:t xml:space="preserve"> in terms of the preparation </w:t>
      </w:r>
      <w:r>
        <w:t xml:space="preserve">for </w:t>
      </w:r>
      <w:r w:rsidRPr="009C3046">
        <w:t>that.</w:t>
      </w:r>
    </w:p>
    <w:p w:rsidR="00D16936" w:rsidRPr="009C3046" w:rsidP="00D16936">
      <w:pPr>
        <w:pStyle w:val="QuestionCont"/>
      </w:pPr>
      <w:r w:rsidRPr="009C3046">
        <w:t xml:space="preserve">Last week </w:t>
      </w:r>
      <w:r>
        <w:t xml:space="preserve">at the </w:t>
      </w:r>
      <w:r w:rsidRPr="009C3046">
        <w:t>Science</w:t>
      </w:r>
      <w:r>
        <w:t xml:space="preserve">, Innovation and </w:t>
      </w:r>
      <w:r w:rsidRPr="009C3046">
        <w:t>Technology Select Committee</w:t>
      </w:r>
      <w:r>
        <w:t xml:space="preserve"> </w:t>
      </w:r>
      <w:r w:rsidRPr="009C3046">
        <w:t>we talked about testing and the fact that two labs have been contracted</w:t>
      </w:r>
      <w:r>
        <w:t xml:space="preserve"> to provide that—</w:t>
      </w:r>
      <w:r w:rsidRPr="009C3046">
        <w:t xml:space="preserve">the Berkshire and Surrey </w:t>
      </w:r>
      <w:r>
        <w:t>Pathology Services</w:t>
      </w:r>
      <w:r w:rsidRPr="009C3046">
        <w:t xml:space="preserve"> and the University Hospitals Plymouth NHS Trust. </w:t>
      </w:r>
      <w:r>
        <w:t>As you know, t</w:t>
      </w:r>
      <w:r w:rsidRPr="009C3046">
        <w:t>heir contracts</w:t>
      </w:r>
      <w:r>
        <w:t xml:space="preserve"> </w:t>
      </w:r>
      <w:r w:rsidRPr="009C3046">
        <w:t>come to an end this month</w:t>
      </w:r>
      <w:r>
        <w:t>. T</w:t>
      </w:r>
      <w:r w:rsidRPr="009C3046">
        <w:t>herefore</w:t>
      </w:r>
      <w:r>
        <w:t xml:space="preserve">, </w:t>
      </w:r>
      <w:r w:rsidRPr="009C3046">
        <w:t>they will not be always on.</w:t>
      </w:r>
      <w:r>
        <w:t xml:space="preserve"> </w:t>
      </w:r>
      <w:r w:rsidRPr="009C3046">
        <w:t xml:space="preserve">Will you be able to revise the termination of those contracts to make sure we do have that </w:t>
      </w:r>
      <w:r>
        <w:t>“</w:t>
      </w:r>
      <w:r w:rsidRPr="009C3046">
        <w:t>always</w:t>
      </w:r>
      <w:r>
        <w:t xml:space="preserve"> </w:t>
      </w:r>
      <w:r w:rsidRPr="009C3046">
        <w:t>on</w:t>
      </w:r>
      <w:r>
        <w:t>”</w:t>
      </w:r>
      <w:r w:rsidRPr="009C3046">
        <w:t xml:space="preserve"> facility for testing?</w:t>
      </w:r>
    </w:p>
    <w:p w:rsidR="00D16936" w:rsidP="00D16936">
      <w:pPr>
        <w:pStyle w:val="Answer"/>
      </w:pPr>
      <w:sdt>
        <w:sdtPr>
          <w:alias w:val="Witness"/>
          <w:id w:val="-331763203"/>
          <w:placeholder>
            <w:docPart w:val="C853B2CE61BF42F08C73CF1E5B5CE74B"/>
          </w:placeholder>
          <w:richText/>
        </w:sdtPr>
        <w:sdtContent>
          <w:r w:rsidRPr="00F07C02">
            <w:rPr>
              <w:b/>
              <w:bCs/>
              <w:i/>
              <w:iCs/>
            </w:rPr>
            <w:t>Professor Dame Jenny Harries:</w:t>
          </w:r>
        </w:sdtContent>
      </w:sdt>
      <w:r w:rsidRPr="00F07C02">
        <w:t xml:space="preserve"> I would need to confirm, but I think the actual expiry date of the provision is the end of June. You are right.</w:t>
      </w:r>
    </w:p>
    <w:p w:rsidR="00D16936" w:rsidP="00D16936">
      <w:pPr>
        <w:pStyle w:val="Answer"/>
      </w:pPr>
      <w:r>
        <w:t>T</w:t>
      </w:r>
      <w:r w:rsidRPr="009C3046">
        <w:t>he key point</w:t>
      </w:r>
      <w:r>
        <w:t xml:space="preserve">—similar to the </w:t>
      </w:r>
      <w:r w:rsidRPr="009C3046">
        <w:t>comment I made at the Science Committee</w:t>
      </w:r>
      <w:r>
        <w:t xml:space="preserve">—is that </w:t>
      </w:r>
      <w:r w:rsidRPr="009C3046">
        <w:t xml:space="preserve">we are always on as </w:t>
      </w:r>
      <w:r>
        <w:t xml:space="preserve">the UK </w:t>
      </w:r>
      <w:r w:rsidRPr="009C3046">
        <w:t>Health Security Agency. We are on 24</w:t>
      </w:r>
      <w:r>
        <w:t>/</w:t>
      </w:r>
      <w:r w:rsidRPr="009C3046">
        <w:t>7. We can scale up. We can start that initial testing. We have scientists on tap 24</w:t>
      </w:r>
      <w:r>
        <w:t>/</w:t>
      </w:r>
      <w:r w:rsidRPr="009C3046">
        <w:t xml:space="preserve">7 to </w:t>
      </w:r>
      <w:r>
        <w:t xml:space="preserve">work on it, </w:t>
      </w:r>
      <w:r w:rsidRPr="009C3046">
        <w:t>should something come through. We can scale up rapidly to around 4,000 tests. We can go up to 20,000 with NHS labs fairly quickly.</w:t>
      </w:r>
      <w:r>
        <w:t xml:space="preserve"> </w:t>
      </w:r>
      <w:r w:rsidRPr="009C3046">
        <w:t>The two labs that you mention are designed to go that next step up</w:t>
      </w:r>
      <w:r>
        <w:t xml:space="preserve">. </w:t>
      </w:r>
    </w:p>
    <w:p w:rsidR="00D16936" w:rsidRPr="009C3046" w:rsidP="00D16936">
      <w:pPr>
        <w:pStyle w:val="Answer"/>
      </w:pPr>
      <w:r w:rsidRPr="009C3046">
        <w:t>We had something like 850,000 PCR tests per day during the pandemic.</w:t>
      </w:r>
      <w:r>
        <w:t xml:space="preserve"> As </w:t>
      </w:r>
      <w:r w:rsidRPr="009C3046">
        <w:t xml:space="preserve">I mentioned </w:t>
      </w:r>
      <w:r>
        <w:t>at the C</w:t>
      </w:r>
      <w:r w:rsidRPr="009C3046">
        <w:t>ommittee, there is an issue about how you deal with this.</w:t>
      </w:r>
      <w:r>
        <w:t xml:space="preserve"> Do we say, “That is </w:t>
      </w:r>
      <w:r w:rsidRPr="009C3046">
        <w:t>what we want to do</w:t>
      </w:r>
      <w:r>
        <w:t xml:space="preserve">” and </w:t>
      </w:r>
      <w:r w:rsidRPr="009C3046">
        <w:t xml:space="preserve">have that on tap? </w:t>
      </w:r>
      <w:r>
        <w:t xml:space="preserve">It is </w:t>
      </w:r>
      <w:r w:rsidRPr="009C3046">
        <w:t xml:space="preserve">for </w:t>
      </w:r>
      <w:r>
        <w:t>M</w:t>
      </w:r>
      <w:r w:rsidRPr="009C3046">
        <w:t>inisters to decide</w:t>
      </w:r>
      <w:r>
        <w:t xml:space="preserve">, but it is </w:t>
      </w:r>
      <w:r w:rsidRPr="009C3046">
        <w:t>an extremely expensive intervention to have on tap.</w:t>
      </w:r>
      <w:r>
        <w:t xml:space="preserve"> </w:t>
      </w:r>
      <w:r w:rsidRPr="009C3046">
        <w:t xml:space="preserve">Just to </w:t>
      </w:r>
      <w:r>
        <w:t>keep</w:t>
      </w:r>
      <w:r w:rsidRPr="009C3046">
        <w:t xml:space="preserve"> the </w:t>
      </w:r>
      <w:r>
        <w:t>RFL</w:t>
      </w:r>
      <w:r w:rsidRPr="009C3046">
        <w:t xml:space="preserve"> effectively flat, not doing anything and not directly ready to go</w:t>
      </w:r>
      <w:r>
        <w:t xml:space="preserve">, </w:t>
      </w:r>
      <w:r w:rsidRPr="009C3046">
        <w:t xml:space="preserve">costs </w:t>
      </w:r>
      <w:r>
        <w:t>£500,000</w:t>
      </w:r>
      <w:r w:rsidRPr="009C3046">
        <w:t xml:space="preserve"> </w:t>
      </w:r>
      <w:r>
        <w:t xml:space="preserve">a </w:t>
      </w:r>
      <w:r w:rsidRPr="009C3046">
        <w:t>month.</w:t>
      </w:r>
    </w:p>
    <w:p w:rsidR="00D16936" w:rsidRPr="009C3046" w:rsidP="00D16936">
      <w:pPr>
        <w:pStyle w:val="Answer"/>
      </w:pPr>
      <w:r>
        <w:t>M</w:t>
      </w:r>
      <w:r w:rsidRPr="009C3046">
        <w:t>y comment to the Science Committee</w:t>
      </w:r>
      <w:r>
        <w:t>—</w:t>
      </w:r>
      <w:r w:rsidRPr="009C3046">
        <w:t xml:space="preserve">I would perhaps make the same one </w:t>
      </w:r>
      <w:r>
        <w:t xml:space="preserve">here—was that </w:t>
      </w:r>
      <w:r w:rsidRPr="009C3046">
        <w:t>there is a national decision to be made, which is clearly not just for me</w:t>
      </w:r>
      <w:r>
        <w:t xml:space="preserve">. There are </w:t>
      </w:r>
      <w:r w:rsidRPr="009C3046">
        <w:t>two extremes</w:t>
      </w:r>
      <w:r>
        <w:t>. O</w:t>
      </w:r>
      <w:r w:rsidRPr="009C3046">
        <w:t xml:space="preserve">ne could say, </w:t>
      </w:r>
      <w:r>
        <w:t>“W</w:t>
      </w:r>
      <w:r w:rsidRPr="009C3046">
        <w:t>e will have whatever the UKHSA has</w:t>
      </w:r>
      <w:r>
        <w:t xml:space="preserve"> and </w:t>
      </w:r>
      <w:r w:rsidRPr="009C3046">
        <w:t>we will have a scalable boundary</w:t>
      </w:r>
      <w:r>
        <w:t>.”</w:t>
      </w:r>
      <w:r w:rsidRPr="009C3046">
        <w:t xml:space="preserve"> That is </w:t>
      </w:r>
      <w:r>
        <w:t xml:space="preserve">definitely </w:t>
      </w:r>
      <w:r w:rsidRPr="009C3046">
        <w:t xml:space="preserve">what I am trying to deliver. </w:t>
      </w:r>
      <w:r>
        <w:t xml:space="preserve">We are </w:t>
      </w:r>
      <w:r w:rsidRPr="009C3046">
        <w:t>retain</w:t>
      </w:r>
      <w:r>
        <w:t xml:space="preserve">ing </w:t>
      </w:r>
      <w:r w:rsidRPr="009C3046">
        <w:t xml:space="preserve">a small team who know how to scale things up if </w:t>
      </w:r>
      <w:r>
        <w:t xml:space="preserve">the </w:t>
      </w:r>
      <w:r w:rsidRPr="009C3046">
        <w:t>funding and resource</w:t>
      </w:r>
      <w:r>
        <w:t xml:space="preserve">s are </w:t>
      </w:r>
      <w:r w:rsidRPr="009C3046">
        <w:t>availabl</w:t>
      </w:r>
      <w:r>
        <w:t>e. T</w:t>
      </w:r>
      <w:r w:rsidRPr="009C3046">
        <w:t xml:space="preserve">here is a knowledge element here as well. </w:t>
      </w:r>
      <w:r>
        <w:t>Y</w:t>
      </w:r>
      <w:r w:rsidRPr="009C3046">
        <w:t>ou could have just that boundary and no more, and then build it if an impact happens</w:t>
      </w:r>
      <w:r>
        <w:t xml:space="preserve">. That would be </w:t>
      </w:r>
      <w:r w:rsidRPr="009C3046">
        <w:t>a bit like the last pandemic but slightly better</w:t>
      </w:r>
      <w:r>
        <w:t xml:space="preserve">, </w:t>
      </w:r>
      <w:r w:rsidRPr="009C3046">
        <w:t>one would hope.</w:t>
      </w:r>
    </w:p>
    <w:p w:rsidR="00D16936" w:rsidP="00D16936">
      <w:pPr>
        <w:pStyle w:val="Answer"/>
      </w:pPr>
      <w:r>
        <w:t xml:space="preserve">The alternative is to </w:t>
      </w:r>
      <w:r w:rsidRPr="009C3046">
        <w:t>say</w:t>
      </w:r>
      <w:r>
        <w:t>, “W</w:t>
      </w:r>
      <w:r w:rsidRPr="009C3046">
        <w:t>e are going to run everything hot</w:t>
      </w:r>
      <w:r>
        <w:t xml:space="preserve">. We will maintain that output for </w:t>
      </w:r>
      <w:r w:rsidRPr="009C3046">
        <w:t>a population of 65 million</w:t>
      </w:r>
      <w:r>
        <w:t>.”</w:t>
      </w:r>
      <w:r w:rsidRPr="009C3046">
        <w:t xml:space="preserve"> As I pointed out, my guess is that </w:t>
      </w:r>
      <w:r>
        <w:t xml:space="preserve">we should be </w:t>
      </w:r>
      <w:r w:rsidRPr="009C3046">
        <w:t>somewhere in the middle</w:t>
      </w:r>
      <w:r>
        <w:t>. T</w:t>
      </w:r>
      <w:r w:rsidRPr="009C3046">
        <w:t xml:space="preserve">hat is for </w:t>
      </w:r>
      <w:r>
        <w:t>G</w:t>
      </w:r>
      <w:r w:rsidRPr="009C3046">
        <w:t>overnment to decide. It is clearly not for me</w:t>
      </w:r>
      <w:r>
        <w:t>. T</w:t>
      </w:r>
      <w:r w:rsidRPr="009C3046">
        <w:t xml:space="preserve">here are opportunity costs associated with investments </w:t>
      </w:r>
      <w:r>
        <w:t xml:space="preserve">in </w:t>
      </w:r>
      <w:r w:rsidRPr="009C3046">
        <w:t>running things hot</w:t>
      </w:r>
      <w:r>
        <w:t xml:space="preserve"> </w:t>
      </w:r>
      <w:r w:rsidRPr="009C3046">
        <w:t xml:space="preserve">and keeping them ready to go. </w:t>
      </w:r>
    </w:p>
    <w:p w:rsidR="00D16936" w:rsidRPr="009C3046" w:rsidP="00D16936">
      <w:pPr>
        <w:pStyle w:val="Answer"/>
      </w:pPr>
      <w:r>
        <w:t>I</w:t>
      </w:r>
      <w:r w:rsidRPr="009C3046">
        <w:t xml:space="preserve">t sounds </w:t>
      </w:r>
      <w:r>
        <w:t xml:space="preserve">like </w:t>
      </w:r>
      <w:r w:rsidRPr="009C3046">
        <w:t>a very simple thing to do until you start putting the cost</w:t>
      </w:r>
      <w:r>
        <w:t>s</w:t>
      </w:r>
      <w:r w:rsidRPr="009C3046">
        <w:t xml:space="preserve"> of </w:t>
      </w:r>
      <w:r>
        <w:t xml:space="preserve">it </w:t>
      </w:r>
      <w:r w:rsidRPr="009C3046">
        <w:t xml:space="preserve">in because it multiplies. You have to have all the supplies on tap as well. </w:t>
      </w:r>
      <w:r>
        <w:t>F</w:t>
      </w:r>
      <w:r w:rsidRPr="009C3046">
        <w:t xml:space="preserve">or something like the RFL, one of the considerations is that </w:t>
      </w:r>
      <w:r>
        <w:t xml:space="preserve">the </w:t>
      </w:r>
      <w:r w:rsidRPr="009C3046">
        <w:t>equipment changes.</w:t>
      </w:r>
      <w:r>
        <w:t xml:space="preserve"> L</w:t>
      </w:r>
      <w:r w:rsidRPr="009C3046">
        <w:t>et us suppose the pandemic does not hit for five years</w:t>
      </w:r>
      <w:r>
        <w:t>. M</w:t>
      </w:r>
      <w:r w:rsidRPr="009C3046">
        <w:t xml:space="preserve">uch of the equipment would be obsolete. </w:t>
      </w:r>
      <w:r>
        <w:t>Y</w:t>
      </w:r>
      <w:r w:rsidRPr="009C3046">
        <w:t xml:space="preserve">ou have to maintain and keep changing the equipment </w:t>
      </w:r>
      <w:r>
        <w:t xml:space="preserve">when </w:t>
      </w:r>
      <w:r w:rsidRPr="009C3046">
        <w:t xml:space="preserve">you </w:t>
      </w:r>
      <w:r>
        <w:t>don’t</w:t>
      </w:r>
      <w:r w:rsidRPr="009C3046">
        <w:t xml:space="preserve"> know whether you are going to use it.</w:t>
      </w:r>
    </w:p>
    <w:p w:rsidR="00D16936" w:rsidP="00D16936">
      <w:pPr>
        <w:pStyle w:val="Question"/>
      </w:pPr>
      <w:sdt>
        <w:sdtPr>
          <w:alias w:val="Member"/>
          <w:tag w:val="&lt;Member mnisId='4058' dodsId='72247'&gt;"/>
          <w:id w:val="1270737600"/>
          <w:placeholder>
            <w:docPart w:val="C145A589CEB24D20AEF6C0F5B03B9AF8"/>
          </w:placeholder>
          <w:richText/>
        </w:sdtPr>
        <w:sdtContent>
          <w:r w:rsidRPr="0001254D">
            <w:rPr>
              <w:b/>
            </w:rPr>
            <w:t>Greg Clark:</w:t>
          </w:r>
        </w:sdtContent>
      </w:sdt>
      <w:r>
        <w:t xml:space="preserve"> </w:t>
      </w:r>
      <w:r w:rsidRPr="009C3046">
        <w:t>We were talking about the two organisations that are currently contracted, not necessarily the RFL.</w:t>
      </w:r>
      <w:r>
        <w:t xml:space="preserve"> P</w:t>
      </w:r>
      <w:r w:rsidRPr="009C3046">
        <w:t xml:space="preserve">erhaps finally, you </w:t>
      </w:r>
      <w:r>
        <w:t xml:space="preserve">just </w:t>
      </w:r>
      <w:r w:rsidRPr="009C3046">
        <w:t xml:space="preserve">indicated </w:t>
      </w:r>
      <w:r>
        <w:t xml:space="preserve">that </w:t>
      </w:r>
      <w:r w:rsidRPr="009C3046">
        <w:t xml:space="preserve">this is a decision for </w:t>
      </w:r>
      <w:r>
        <w:t>M</w:t>
      </w:r>
      <w:r w:rsidRPr="009C3046">
        <w:t xml:space="preserve">inisters rather than your agency. </w:t>
      </w:r>
      <w:r>
        <w:t>I</w:t>
      </w:r>
      <w:r w:rsidRPr="009C3046">
        <w:t xml:space="preserve">ndeed, you said to our </w:t>
      </w:r>
      <w:r>
        <w:t>C</w:t>
      </w:r>
      <w:r w:rsidRPr="009C3046">
        <w:t>ommittee that your organisation is responsible for assuring its own preparedness for the things within its remit, not the totality of the country.</w:t>
      </w:r>
    </w:p>
    <w:p w:rsidR="00D16936" w:rsidRPr="009C3046" w:rsidP="00D16936">
      <w:pPr>
        <w:pStyle w:val="QuestionCont"/>
      </w:pPr>
      <w:r>
        <w:t>Y</w:t>
      </w:r>
      <w:r w:rsidRPr="009C3046">
        <w:t>our strategic plan, which was published last year, says that UKHSA aims to ensure that the country is prepared for and, when feasible, can prevent future health security hazards, including pandemics.</w:t>
      </w:r>
      <w:r>
        <w:t xml:space="preserve"> I</w:t>
      </w:r>
      <w:r w:rsidRPr="009C3046">
        <w:t>s the UK Health Security Agency responsible for certifying the preparedness of the country?</w:t>
      </w:r>
    </w:p>
    <w:p w:rsidR="00D16936" w:rsidP="00D16936">
      <w:pPr>
        <w:pStyle w:val="Answer"/>
      </w:pPr>
      <w:sdt>
        <w:sdtPr>
          <w:alias w:val="Witness"/>
          <w:id w:val="-190838482"/>
          <w:placeholder>
            <w:docPart w:val="C26358CE6F6A4412B2A8CDE2618C07AF"/>
          </w:placeholder>
          <w:richText/>
        </w:sdtPr>
        <w:sdtContent>
          <w:r w:rsidRPr="009932F6">
            <w:rPr>
              <w:b/>
              <w:bCs/>
              <w:i/>
              <w:iCs/>
            </w:rPr>
            <w:t>Professor Dame Jenny Harries:</w:t>
          </w:r>
        </w:sdtContent>
      </w:sdt>
      <w:r>
        <w:t xml:space="preserve"> </w:t>
      </w:r>
      <w:r w:rsidRPr="009C3046">
        <w:t>No</w:t>
      </w:r>
      <w:r>
        <w:t xml:space="preserve">. </w:t>
      </w:r>
      <w:r w:rsidRPr="009C3046">
        <w:t xml:space="preserve">I would go back to what I said at the Science Committee. In fact, the oversight for pandemic preparedness sits with the </w:t>
      </w:r>
      <w:r>
        <w:t>Department of Health and Social Care.</w:t>
      </w:r>
    </w:p>
    <w:p w:rsidR="00D16936" w:rsidRPr="009C3046" w:rsidP="00D16936">
      <w:pPr>
        <w:pStyle w:val="Answer"/>
      </w:pPr>
      <w:r>
        <w:t>T</w:t>
      </w:r>
      <w:r w:rsidRPr="009C3046">
        <w:t xml:space="preserve">he </w:t>
      </w:r>
      <w:r>
        <w:t>wording</w:t>
      </w:r>
      <w:r w:rsidRPr="009C3046">
        <w:t xml:space="preserve"> in our strategic plan</w:t>
      </w:r>
      <w:r>
        <w:t xml:space="preserve">—it </w:t>
      </w:r>
      <w:r w:rsidRPr="009C3046">
        <w:t>is very carefully phrase</w:t>
      </w:r>
      <w:r>
        <w:t>d—is “</w:t>
      </w:r>
      <w:r w:rsidRPr="009C3046">
        <w:t>when feasible</w:t>
      </w:r>
      <w:r>
        <w:t xml:space="preserve">”. Clearly, </w:t>
      </w:r>
      <w:r w:rsidRPr="009C3046">
        <w:t>there are resource implications as to what you can do generally</w:t>
      </w:r>
      <w:r>
        <w:t>. W</w:t>
      </w:r>
      <w:r w:rsidRPr="009C3046">
        <w:t xml:space="preserve">e work with the </w:t>
      </w:r>
      <w:r>
        <w:t>Department of Health</w:t>
      </w:r>
      <w:r w:rsidRPr="009C3046">
        <w:t xml:space="preserve"> and can support that very strongly. </w:t>
      </w:r>
      <w:r>
        <w:t>O</w:t>
      </w:r>
      <w:r w:rsidRPr="009C3046">
        <w:t xml:space="preserve">ur aim is to ensure the country is as prepared as possible, but it will be within </w:t>
      </w:r>
      <w:r>
        <w:t xml:space="preserve">the </w:t>
      </w:r>
      <w:r w:rsidRPr="009C3046">
        <w:t>framework</w:t>
      </w:r>
      <w:r>
        <w:t xml:space="preserve"> of w</w:t>
      </w:r>
      <w:r w:rsidRPr="009C3046">
        <w:t>hatever is decided</w:t>
      </w:r>
      <w:r>
        <w:t xml:space="preserve"> </w:t>
      </w:r>
      <w:r w:rsidRPr="009C3046">
        <w:t>should be th</w:t>
      </w:r>
      <w:r>
        <w:t>e</w:t>
      </w:r>
      <w:r w:rsidRPr="009C3046">
        <w:t xml:space="preserve"> level of preparedness.</w:t>
      </w:r>
    </w:p>
    <w:p w:rsidR="00D16936" w:rsidRPr="009C3046" w:rsidP="00D16936">
      <w:pPr>
        <w:pStyle w:val="Question"/>
      </w:pPr>
      <w:sdt>
        <w:sdtPr>
          <w:alias w:val="Member"/>
          <w:tag w:val="&lt;Member mnisId='4058' dodsId='72247'&gt;"/>
          <w:id w:val="-260844711"/>
          <w:placeholder>
            <w:docPart w:val="2276DC453FBF422CB44D6705F73CCA66"/>
          </w:placeholder>
          <w:richText/>
        </w:sdtPr>
        <w:sdtContent>
          <w:r>
            <w:rPr>
              <w:b/>
            </w:rPr>
            <w:t>Greg Clark:</w:t>
          </w:r>
        </w:sdtContent>
      </w:sdt>
      <w:r>
        <w:t xml:space="preserve"> I will l</w:t>
      </w:r>
      <w:r w:rsidRPr="009C3046">
        <w:t xml:space="preserve">eave it there. I </w:t>
      </w:r>
      <w:r>
        <w:t xml:space="preserve">will </w:t>
      </w:r>
      <w:r w:rsidRPr="009C3046">
        <w:t xml:space="preserve">just note that </w:t>
      </w:r>
      <w:r>
        <w:t>“</w:t>
      </w:r>
      <w:r w:rsidRPr="009C3046">
        <w:t>when feasible</w:t>
      </w:r>
      <w:r>
        <w:t>”</w:t>
      </w:r>
      <w:r w:rsidRPr="009C3046">
        <w:t xml:space="preserve"> was for </w:t>
      </w:r>
      <w:r>
        <w:t>“</w:t>
      </w:r>
      <w:r w:rsidRPr="009C3046">
        <w:t>can prevent</w:t>
      </w:r>
      <w:r>
        <w:t>”</w:t>
      </w:r>
      <w:r w:rsidRPr="009C3046">
        <w:t>. There was no qualification to the UKHSA being responsible for ensuring that the country is prepared for future pandemics.</w:t>
      </w:r>
    </w:p>
    <w:p w:rsidR="00D16936" w:rsidP="00D16936">
      <w:pPr>
        <w:pStyle w:val="Answer"/>
      </w:pPr>
      <w:sdt>
        <w:sdtPr>
          <w:alias w:val="Witness"/>
          <w:id w:val="515502530"/>
          <w:placeholder>
            <w:docPart w:val="698CA70BBA55425EB19DE31DA1D2621E"/>
          </w:placeholder>
          <w:richText/>
        </w:sdtPr>
        <w:sdtContent>
          <w:r w:rsidRPr="009932F6">
            <w:rPr>
              <w:b/>
              <w:bCs/>
              <w:i/>
              <w:iCs/>
            </w:rPr>
            <w:t>Professor Dame Jenny Harries:</w:t>
          </w:r>
        </w:sdtContent>
      </w:sdt>
      <w:r>
        <w:t xml:space="preserve"> I think </w:t>
      </w:r>
      <w:r w:rsidRPr="009C3046">
        <w:t xml:space="preserve">it says </w:t>
      </w:r>
      <w:r>
        <w:t>“</w:t>
      </w:r>
      <w:r w:rsidRPr="009C3046">
        <w:t>aims to</w:t>
      </w:r>
      <w:r>
        <w:t xml:space="preserve">”, and we absolutely </w:t>
      </w:r>
      <w:r w:rsidRPr="009C3046">
        <w:t xml:space="preserve">do. We are working directly with the </w:t>
      </w:r>
      <w:r>
        <w:t>Department of Health. I</w:t>
      </w:r>
      <w:r w:rsidRPr="009C3046">
        <w:t xml:space="preserve">t goes back a little bit to </w:t>
      </w:r>
      <w:r>
        <w:t xml:space="preserve">what I said at </w:t>
      </w:r>
      <w:r w:rsidRPr="009C3046">
        <w:t>the start</w:t>
      </w:r>
      <w:r>
        <w:t xml:space="preserve">. Clearly, we want </w:t>
      </w:r>
      <w:r w:rsidRPr="009C3046">
        <w:t>to see what the public inquiry recommends.</w:t>
      </w:r>
    </w:p>
    <w:p w:rsidR="00D16936" w:rsidRPr="009C3046" w:rsidP="00D16936">
      <w:pPr>
        <w:pStyle w:val="Answer"/>
      </w:pPr>
      <w:r>
        <w:t>T</w:t>
      </w:r>
      <w:r w:rsidRPr="009C3046">
        <w:t xml:space="preserve">here is a portfolio of work looking </w:t>
      </w:r>
      <w:r>
        <w:t xml:space="preserve">at </w:t>
      </w:r>
      <w:r w:rsidRPr="009C3046">
        <w:t>not just</w:t>
      </w:r>
      <w:r>
        <w:t xml:space="preserve"> </w:t>
      </w:r>
      <w:r w:rsidRPr="009C3046">
        <w:t>respiratory viruses</w:t>
      </w:r>
      <w:r>
        <w:t xml:space="preserve">, for example, </w:t>
      </w:r>
      <w:r w:rsidRPr="009C3046">
        <w:t>but five different routes of transmission</w:t>
      </w:r>
      <w:r>
        <w:t xml:space="preserve">, </w:t>
      </w:r>
      <w:r w:rsidRPr="009C3046">
        <w:t>working upstream</w:t>
      </w:r>
      <w:r>
        <w:t xml:space="preserve">. We </w:t>
      </w:r>
      <w:r w:rsidRPr="009C3046">
        <w:t xml:space="preserve">hold some of those strands of work. </w:t>
      </w:r>
      <w:r>
        <w:t>T</w:t>
      </w:r>
      <w:r w:rsidRPr="009C3046">
        <w:t xml:space="preserve">here are four or five </w:t>
      </w:r>
      <w:r>
        <w:t xml:space="preserve">that </w:t>
      </w:r>
      <w:r w:rsidRPr="009C3046">
        <w:t xml:space="preserve">sit with UKHSA around things like diagnostic assays and others </w:t>
      </w:r>
      <w:r>
        <w:t xml:space="preserve">that </w:t>
      </w:r>
      <w:r w:rsidRPr="009C3046">
        <w:t xml:space="preserve">sit with the </w:t>
      </w:r>
      <w:r>
        <w:t>Department of Health</w:t>
      </w:r>
      <w:r w:rsidRPr="009C3046">
        <w:t>.</w:t>
      </w:r>
    </w:p>
    <w:p w:rsidR="00D16936" w:rsidRPr="009C3046" w:rsidP="00D16936">
      <w:pPr>
        <w:pStyle w:val="Question"/>
      </w:pPr>
      <w:sdt>
        <w:sdtPr>
          <w:alias w:val="Member"/>
          <w:tag w:val="&lt;Member mnisId='4058' dodsId='72247'&gt;"/>
          <w:id w:val="-141893295"/>
          <w:placeholder>
            <w:docPart w:val="CA7041DDF9D74BE982F52BB4DBF4DA12"/>
          </w:placeholder>
          <w:richText/>
        </w:sdtPr>
        <w:sdtContent>
          <w:r>
            <w:rPr>
              <w:b/>
            </w:rPr>
            <w:t>Greg Clark</w:t>
          </w:r>
          <w:r w:rsidRPr="004F2B85">
            <w:rPr>
              <w:b/>
            </w:rPr>
            <w:t>:</w:t>
          </w:r>
        </w:sdtContent>
      </w:sdt>
      <w:r>
        <w:t xml:space="preserve"> </w:t>
      </w:r>
      <w:r w:rsidRPr="009C3046">
        <w:t xml:space="preserve">Just to finish where the </w:t>
      </w:r>
      <w:r>
        <w:t xml:space="preserve">Chair </w:t>
      </w:r>
      <w:r w:rsidRPr="009C3046">
        <w:t>started, it would be imprudent to wait for the conclusions of a public inquiry that is not going to finish until 2026.</w:t>
      </w:r>
    </w:p>
    <w:p w:rsidR="00D16936" w:rsidRPr="009C3046" w:rsidP="00D16936">
      <w:pPr>
        <w:pStyle w:val="Answer"/>
      </w:pPr>
      <w:sdt>
        <w:sdtPr>
          <w:alias w:val="Witness"/>
          <w:id w:val="-808701753"/>
          <w:placeholder>
            <w:docPart w:val="EE2E1737AE81407B93E052000B5B771B"/>
          </w:placeholder>
          <w:richText/>
        </w:sdtPr>
        <w:sdtContent>
          <w:r w:rsidRPr="009932F6">
            <w:rPr>
              <w:b/>
              <w:bCs/>
              <w:i/>
              <w:iCs/>
            </w:rPr>
            <w:t>Professor Dame Jenny Harries:</w:t>
          </w:r>
        </w:sdtContent>
      </w:sdt>
      <w:r>
        <w:t xml:space="preserve"> We are not. J</w:t>
      </w:r>
      <w:r w:rsidRPr="009C3046">
        <w:t xml:space="preserve">ust for absolute assurance, that work is ongoing. </w:t>
      </w:r>
      <w:r>
        <w:t>I</w:t>
      </w:r>
      <w:r w:rsidRPr="009C3046">
        <w:t xml:space="preserve">t is more likely that a final plan will come out once we have </w:t>
      </w:r>
      <w:r>
        <w:t xml:space="preserve">done </w:t>
      </w:r>
      <w:r w:rsidRPr="009C3046">
        <w:t xml:space="preserve">some of </w:t>
      </w:r>
      <w:r>
        <w:t xml:space="preserve">the early </w:t>
      </w:r>
      <w:r w:rsidRPr="009C3046">
        <w:t>work, but the work is ongoing.</w:t>
      </w:r>
    </w:p>
    <w:p w:rsidR="00D16936" w:rsidRPr="008A3ACF" w:rsidP="00D16936">
      <w:pPr>
        <w:pStyle w:val="QuestionCont"/>
      </w:pPr>
      <w:sdt>
        <w:sdtPr>
          <w:alias w:val="Member"/>
          <w:tag w:val="&lt;Member mnisId='4067' dodsId='62824'&gt;"/>
          <w:id w:val="-1937431925"/>
          <w:placeholder>
            <w:docPart w:val="77C6938F2D71439CACCE58C5D2EB2108"/>
          </w:placeholder>
          <w:richText/>
        </w:sdtPr>
        <w:sdtContent>
          <w:r w:rsidRPr="00E0618D">
            <w:rPr>
              <w:b/>
            </w:rPr>
            <w:t>Chair:</w:t>
          </w:r>
        </w:sdtContent>
      </w:sdt>
      <w:r w:rsidRPr="009C3046">
        <w:t xml:space="preserve"> </w:t>
      </w:r>
      <w:r>
        <w:t>T</w:t>
      </w:r>
      <w:r w:rsidRPr="009C3046">
        <w:t>hank you very much, Greg. Thanks very much</w:t>
      </w:r>
      <w:r>
        <w:t xml:space="preserve">, </w:t>
      </w:r>
      <w:r w:rsidRPr="009C3046">
        <w:t>colleagues</w:t>
      </w:r>
      <w:r>
        <w:t xml:space="preserve">. </w:t>
      </w:r>
      <w:r w:rsidRPr="009C3046">
        <w:t xml:space="preserve">Professor Dame Jenny Harries, </w:t>
      </w:r>
      <w:r>
        <w:t>C</w:t>
      </w:r>
      <w:r w:rsidRPr="009C3046">
        <w:t xml:space="preserve">hief </w:t>
      </w:r>
      <w:r>
        <w:t>E</w:t>
      </w:r>
      <w:r w:rsidRPr="009C3046">
        <w:t>xecutive of the UK Health Security Agency</w:t>
      </w:r>
      <w:r>
        <w:t>, t</w:t>
      </w:r>
      <w:r w:rsidRPr="009C3046">
        <w:t>hank you for your time this evening.</w:t>
      </w:r>
    </w:p>
    <w:p w:rsidR="00987B5B"/>
    <w:sectPr w:rsidSect="003233C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12FCEE"/>
    <w:lvl w:ilvl="0">
      <w:start w:val="16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6936"/>
    <w:pPr>
      <w:spacing w:after="200" w:line="240" w:lineRule="auto"/>
      <w:jc w:val="both"/>
    </w:pPr>
    <w:rPr>
      <w:rFonts w:ascii="Verdana" w:hAnsi="Verdana"/>
      <w:kern w:val="0"/>
    </w:rPr>
  </w:style>
  <w:style w:type="paragraph" w:styleId="Heading1">
    <w:name w:val="heading 1"/>
    <w:basedOn w:val="Normal"/>
    <w:next w:val="Normal"/>
    <w:link w:val="Heading1Char"/>
    <w:rsid w:val="00D16936"/>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D16936"/>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D16936"/>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D16936"/>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D16936"/>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6936"/>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D16936"/>
    <w:rPr>
      <w:rFonts w:ascii="Verdana" w:eastAsia="Times New Roman" w:hAnsi="Verdana" w:cs="Arial"/>
      <w:b/>
      <w:bCs/>
      <w:iCs/>
      <w:kern w:val="0"/>
      <w:szCs w:val="28"/>
      <w:lang w:eastAsia="en-GB"/>
    </w:rPr>
  </w:style>
  <w:style w:type="character" w:customStyle="1" w:styleId="Heading3Char">
    <w:name w:val="Heading 3 Char"/>
    <w:basedOn w:val="DefaultParagraphFont"/>
    <w:link w:val="Heading3"/>
    <w:rsid w:val="00D16936"/>
    <w:rPr>
      <w:rFonts w:ascii="Verdana" w:eastAsia="Times New Roman" w:hAnsi="Verdana" w:cs="Arial"/>
      <w:b/>
      <w:bCs/>
      <w:i/>
      <w:kern w:val="0"/>
      <w:szCs w:val="26"/>
      <w:lang w:eastAsia="en-GB"/>
    </w:rPr>
  </w:style>
  <w:style w:type="character" w:customStyle="1" w:styleId="Heading4Char">
    <w:name w:val="Heading 4 Char"/>
    <w:basedOn w:val="DefaultParagraphFont"/>
    <w:link w:val="Heading4"/>
    <w:uiPriority w:val="1"/>
    <w:rsid w:val="00D16936"/>
    <w:rPr>
      <w:rFonts w:ascii="Verdana" w:eastAsia="Times New Roman" w:hAnsi="Verdana" w:cs="Times New Roman"/>
      <w:bCs/>
      <w:i/>
      <w:kern w:val="0"/>
      <w:szCs w:val="28"/>
      <w:lang w:eastAsia="en-GB"/>
    </w:rPr>
  </w:style>
  <w:style w:type="character" w:customStyle="1" w:styleId="Heading5Char">
    <w:name w:val="Heading 5 Char"/>
    <w:basedOn w:val="DefaultParagraphFont"/>
    <w:link w:val="Heading5"/>
    <w:uiPriority w:val="1"/>
    <w:rsid w:val="00D16936"/>
    <w:rPr>
      <w:rFonts w:ascii="Verdana" w:eastAsia="Times New Roman" w:hAnsi="Verdana" w:cs="Times New Roman"/>
      <w:bCs/>
      <w:iCs/>
      <w:kern w:val="0"/>
      <w:szCs w:val="26"/>
      <w:lang w:eastAsia="en-GB"/>
    </w:rPr>
  </w:style>
  <w:style w:type="paragraph" w:customStyle="1" w:styleId="Para">
    <w:name w:val="Para"/>
    <w:basedOn w:val="Normal"/>
    <w:qFormat/>
    <w:rsid w:val="00D16936"/>
  </w:style>
  <w:style w:type="paragraph" w:customStyle="1" w:styleId="ParaCentre">
    <w:name w:val="Para Centre"/>
    <w:basedOn w:val="Normal"/>
    <w:next w:val="TitleWitnesses"/>
    <w:qFormat/>
    <w:rsid w:val="00D16936"/>
    <w:pPr>
      <w:jc w:val="center"/>
    </w:pPr>
  </w:style>
  <w:style w:type="paragraph" w:customStyle="1" w:styleId="Question">
    <w:name w:val="Question"/>
    <w:basedOn w:val="Normal"/>
    <w:next w:val="QuestionCont"/>
    <w:qFormat/>
    <w:rsid w:val="00D16936"/>
    <w:pPr>
      <w:widowControl w:val="0"/>
      <w:numPr>
        <w:numId w:val="4"/>
      </w:numPr>
      <w:spacing w:after="120"/>
    </w:pPr>
  </w:style>
  <w:style w:type="paragraph" w:customStyle="1" w:styleId="Answer">
    <w:name w:val="Answer"/>
    <w:basedOn w:val="Normal"/>
    <w:qFormat/>
    <w:rsid w:val="00D16936"/>
    <w:pPr>
      <w:ind w:left="794"/>
    </w:pPr>
  </w:style>
  <w:style w:type="character" w:styleId="Hyperlink">
    <w:name w:val="Hyperlink"/>
    <w:basedOn w:val="DefaultParagraphFont"/>
    <w:uiPriority w:val="99"/>
    <w:unhideWhenUsed/>
    <w:rsid w:val="00D16936"/>
    <w:rPr>
      <w:rFonts w:ascii="Verdana" w:hAnsi="Verdana"/>
      <w:color w:val="0563C1" w:themeColor="hyperlink"/>
      <w:u w:val="single"/>
    </w:rPr>
  </w:style>
  <w:style w:type="numbering" w:customStyle="1" w:styleId="CommitteeOfficeOutline">
    <w:name w:val="Committee Office Outline"/>
    <w:uiPriority w:val="99"/>
    <w:rsid w:val="00D16936"/>
    <w:pPr>
      <w:numPr>
        <w:numId w:val="3"/>
      </w:numPr>
    </w:pPr>
  </w:style>
  <w:style w:type="paragraph" w:styleId="Header">
    <w:name w:val="header"/>
    <w:basedOn w:val="Normal"/>
    <w:link w:val="HeaderChar"/>
    <w:unhideWhenUsed/>
    <w:rsid w:val="00D16936"/>
    <w:pPr>
      <w:tabs>
        <w:tab w:val="center" w:pos="4513"/>
        <w:tab w:val="right" w:pos="9026"/>
      </w:tabs>
      <w:spacing w:after="0"/>
    </w:pPr>
  </w:style>
  <w:style w:type="character" w:customStyle="1" w:styleId="HeaderChar">
    <w:name w:val="Header Char"/>
    <w:basedOn w:val="DefaultParagraphFont"/>
    <w:link w:val="Header"/>
    <w:rsid w:val="00D16936"/>
    <w:rPr>
      <w:rFonts w:ascii="Verdana" w:hAnsi="Verdana"/>
      <w:kern w:val="0"/>
    </w:rPr>
  </w:style>
  <w:style w:type="paragraph" w:styleId="Footer">
    <w:name w:val="footer"/>
    <w:basedOn w:val="Normal"/>
    <w:link w:val="FooterChar"/>
    <w:uiPriority w:val="99"/>
    <w:unhideWhenUsed/>
    <w:rsid w:val="00D16936"/>
    <w:pPr>
      <w:tabs>
        <w:tab w:val="center" w:pos="4513"/>
        <w:tab w:val="right" w:pos="9026"/>
      </w:tabs>
      <w:spacing w:after="0"/>
    </w:pPr>
  </w:style>
  <w:style w:type="character" w:customStyle="1" w:styleId="FooterChar">
    <w:name w:val="Footer Char"/>
    <w:basedOn w:val="DefaultParagraphFont"/>
    <w:link w:val="Footer"/>
    <w:uiPriority w:val="99"/>
    <w:rsid w:val="00D16936"/>
    <w:rPr>
      <w:rFonts w:ascii="Verdana" w:hAnsi="Verdana"/>
      <w:kern w:val="0"/>
    </w:rPr>
  </w:style>
  <w:style w:type="paragraph" w:customStyle="1" w:styleId="Baseheading">
    <w:name w:val="Base heading"/>
    <w:qFormat/>
    <w:rsid w:val="00D16936"/>
    <w:pPr>
      <w:spacing w:before="180" w:after="180" w:line="240" w:lineRule="auto"/>
    </w:pPr>
    <w:rPr>
      <w:rFonts w:ascii="Verdana" w:hAnsi="Verdana"/>
      <w:color w:val="005232"/>
      <w:kern w:val="0"/>
      <w:sz w:val="56"/>
    </w:rPr>
  </w:style>
  <w:style w:type="paragraph" w:customStyle="1" w:styleId="TitleCommittee">
    <w:name w:val="TitleCommittee"/>
    <w:basedOn w:val="Baseheading"/>
    <w:qFormat/>
    <w:rsid w:val="00D16936"/>
    <w:rPr>
      <w:sz w:val="48"/>
    </w:rPr>
  </w:style>
  <w:style w:type="paragraph" w:customStyle="1" w:styleId="AdditionalNote">
    <w:name w:val="Additional Note"/>
    <w:basedOn w:val="Normal"/>
    <w:next w:val="Answer"/>
    <w:qFormat/>
    <w:rsid w:val="00D16936"/>
    <w:pPr>
      <w:jc w:val="left"/>
    </w:pPr>
    <w:rPr>
      <w:i/>
    </w:rPr>
  </w:style>
  <w:style w:type="paragraph" w:customStyle="1" w:styleId="TitleInquiry">
    <w:name w:val="TitleInquiry"/>
    <w:basedOn w:val="Baseheading"/>
    <w:qFormat/>
    <w:rsid w:val="00D16936"/>
    <w:pPr>
      <w:spacing w:before="0" w:after="240"/>
      <w:contextualSpacing/>
    </w:pPr>
    <w:rPr>
      <w:sz w:val="34"/>
    </w:rPr>
  </w:style>
  <w:style w:type="paragraph" w:customStyle="1" w:styleId="TitlePanel">
    <w:name w:val="TitlePanel"/>
    <w:basedOn w:val="Baseheading"/>
    <w:qFormat/>
    <w:rsid w:val="00D16936"/>
    <w:pPr>
      <w:jc w:val="center"/>
    </w:pPr>
    <w:rPr>
      <w:color w:val="auto"/>
      <w:sz w:val="28"/>
    </w:rPr>
  </w:style>
  <w:style w:type="paragraph" w:customStyle="1" w:styleId="TitleWitnesses">
    <w:name w:val="TitleWitnesses"/>
    <w:basedOn w:val="Baseheading"/>
    <w:qFormat/>
    <w:rsid w:val="00D16936"/>
    <w:pPr>
      <w:jc w:val="center"/>
    </w:pPr>
    <w:rPr>
      <w:color w:val="auto"/>
      <w:sz w:val="28"/>
    </w:rPr>
  </w:style>
  <w:style w:type="character" w:customStyle="1" w:styleId="Membername">
    <w:name w:val="Member name"/>
    <w:basedOn w:val="DefaultParagraphFont"/>
    <w:uiPriority w:val="1"/>
    <w:qFormat/>
    <w:rsid w:val="00D16936"/>
    <w:rPr>
      <w:rFonts w:ascii="Verdana" w:hAnsi="Verdana"/>
      <w:b/>
    </w:rPr>
  </w:style>
  <w:style w:type="character" w:customStyle="1" w:styleId="Witnessname">
    <w:name w:val="Witness name"/>
    <w:basedOn w:val="DefaultParagraphFont"/>
    <w:uiPriority w:val="1"/>
    <w:qFormat/>
    <w:rsid w:val="00D16936"/>
    <w:rPr>
      <w:rFonts w:ascii="Verdana" w:hAnsi="Verdana"/>
      <w:b/>
      <w:i/>
    </w:rPr>
  </w:style>
  <w:style w:type="character" w:styleId="FollowedHyperlink">
    <w:name w:val="FollowedHyperlink"/>
    <w:basedOn w:val="DefaultParagraphFont"/>
    <w:uiPriority w:val="99"/>
    <w:semiHidden/>
    <w:unhideWhenUsed/>
    <w:rsid w:val="00D16936"/>
    <w:rPr>
      <w:color w:val="954F72" w:themeColor="followedHyperlink"/>
      <w:u w:val="single"/>
    </w:rPr>
  </w:style>
  <w:style w:type="paragraph" w:customStyle="1" w:styleId="Witnesssubmission">
    <w:name w:val="Witness submission"/>
    <w:basedOn w:val="Para"/>
    <w:qFormat/>
    <w:rsid w:val="00D16936"/>
    <w:pPr>
      <w:ind w:firstLine="720"/>
    </w:pPr>
    <w:rPr>
      <w:rFonts w:eastAsia="Times New Roman" w:cs="Times New Roman"/>
      <w:szCs w:val="20"/>
    </w:rPr>
  </w:style>
  <w:style w:type="character" w:styleId="PlaceholderText">
    <w:name w:val="Placeholder Text"/>
    <w:basedOn w:val="DefaultParagraphFont"/>
    <w:uiPriority w:val="99"/>
    <w:semiHidden/>
    <w:rsid w:val="00D16936"/>
    <w:rPr>
      <w:color w:val="808080"/>
    </w:rPr>
  </w:style>
  <w:style w:type="paragraph" w:customStyle="1" w:styleId="TitleCommittee0">
    <w:name w:val="Title: Committee"/>
    <w:basedOn w:val="Normal"/>
    <w:qFormat/>
    <w:rsid w:val="00D16936"/>
    <w:pPr>
      <w:spacing w:before="180" w:after="180"/>
      <w:jc w:val="left"/>
    </w:pPr>
    <w:rPr>
      <w:color w:val="005232"/>
      <w:sz w:val="48"/>
    </w:rPr>
  </w:style>
  <w:style w:type="paragraph" w:customStyle="1" w:styleId="TitleInquiry0">
    <w:name w:val="Title: Inquiry"/>
    <w:basedOn w:val="Normal"/>
    <w:qFormat/>
    <w:rsid w:val="00D16936"/>
    <w:pPr>
      <w:spacing w:after="240"/>
      <w:contextualSpacing/>
      <w:jc w:val="left"/>
    </w:pPr>
    <w:rPr>
      <w:color w:val="005232"/>
      <w:sz w:val="34"/>
    </w:rPr>
  </w:style>
  <w:style w:type="paragraph" w:customStyle="1" w:styleId="TitlePanel0">
    <w:name w:val="Title: Panel"/>
    <w:basedOn w:val="Normal"/>
    <w:qFormat/>
    <w:rsid w:val="00D16936"/>
    <w:pPr>
      <w:spacing w:before="180" w:after="180"/>
      <w:jc w:val="center"/>
    </w:pPr>
    <w:rPr>
      <w:sz w:val="28"/>
    </w:rPr>
  </w:style>
  <w:style w:type="paragraph" w:customStyle="1" w:styleId="TitleWitnesses0">
    <w:name w:val="Title: Witnesses"/>
    <w:basedOn w:val="Normal"/>
    <w:qFormat/>
    <w:rsid w:val="00D16936"/>
    <w:pPr>
      <w:spacing w:before="180" w:after="180"/>
      <w:jc w:val="center"/>
    </w:pPr>
    <w:rPr>
      <w:sz w:val="28"/>
    </w:rPr>
  </w:style>
  <w:style w:type="paragraph" w:customStyle="1" w:styleId="Remark">
    <w:name w:val="Remark"/>
    <w:basedOn w:val="Question"/>
    <w:qFormat/>
    <w:rsid w:val="00D16936"/>
    <w:pPr>
      <w:numPr>
        <w:numId w:val="0"/>
      </w:numPr>
      <w:spacing w:after="200"/>
      <w:ind w:left="794"/>
    </w:pPr>
    <w:rPr>
      <w:rFonts w:eastAsia="Times New Roman" w:cs="Times New Roman"/>
      <w:szCs w:val="20"/>
    </w:rPr>
  </w:style>
  <w:style w:type="paragraph" w:customStyle="1" w:styleId="Comment">
    <w:name w:val="Comment"/>
    <w:basedOn w:val="Para"/>
    <w:next w:val="Normal"/>
    <w:rsid w:val="00D16936"/>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169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936"/>
    <w:rPr>
      <w:rFonts w:ascii="Tahoma" w:hAnsi="Tahoma" w:cs="Tahoma"/>
      <w:kern w:val="0"/>
      <w:sz w:val="16"/>
      <w:szCs w:val="16"/>
    </w:rPr>
  </w:style>
  <w:style w:type="paragraph" w:customStyle="1" w:styleId="QuestionCont">
    <w:name w:val="Question Cont"/>
    <w:basedOn w:val="Question"/>
    <w:qFormat/>
    <w:rsid w:val="00D16936"/>
    <w:pPr>
      <w:numPr>
        <w:numId w:val="0"/>
      </w:numPr>
      <w:ind w:left="794"/>
    </w:pPr>
  </w:style>
  <w:style w:type="character" w:customStyle="1" w:styleId="UnresolvedMention">
    <w:name w:val="Unresolved Mention"/>
    <w:basedOn w:val="DefaultParagraphFont"/>
    <w:uiPriority w:val="99"/>
    <w:semiHidden/>
    <w:unhideWhenUsed/>
    <w:rsid w:val="00D16936"/>
    <w:rPr>
      <w:color w:val="605E5C"/>
      <w:shd w:val="clear" w:color="auto" w:fill="E1DFDD"/>
    </w:rPr>
  </w:style>
  <w:style w:type="paragraph" w:customStyle="1" w:styleId="Name">
    <w:name w:val="Name"/>
    <w:basedOn w:val="Normal"/>
    <w:next w:val="Normal"/>
    <w:link w:val="NameChar"/>
    <w:rsid w:val="00D16936"/>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D16936"/>
    <w:rPr>
      <w:rFonts w:ascii="Times New Roman" w:eastAsia="Times New Roman" w:hAnsi="Times New Roman" w:cs="Times New Roman"/>
      <w:b/>
      <w:kern w:val="0"/>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glossaryDocument" Target="glossary/document.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78DBE828D5243959E3D89EF6BA1667D"/>
        <w:category>
          <w:name w:val="General"/>
          <w:gallery w:val="placeholder"/>
        </w:category>
        <w:types>
          <w:type w:val="bbPlcHdr"/>
        </w:types>
        <w:behaviors>
          <w:behavior w:val="content"/>
        </w:behaviors>
        <w:guid w:val="{A8723537-2851-4D4C-B38A-D54A1BAAC9D5}"/>
      </w:docPartPr>
      <w:docPartBody>
        <w:p w:rsidR="00000000" w:rsidP="00CA6DB4">
          <w:pPr>
            <w:pStyle w:val="D78DBE828D5243959E3D89EF6BA1667D"/>
          </w:pPr>
          <w:r w:rsidRPr="000753FC">
            <w:rPr>
              <w:rStyle w:val="PlaceholderText"/>
            </w:rPr>
            <w:t>Click here to enter text.</w:t>
          </w:r>
        </w:p>
      </w:docPartBody>
    </w:docPart>
    <w:docPart>
      <w:docPartPr>
        <w:name w:val="8A4B21633B4345D6B871501C84286D74"/>
        <w:category>
          <w:name w:val="General"/>
          <w:gallery w:val="placeholder"/>
        </w:category>
        <w:types>
          <w:type w:val="bbPlcHdr"/>
        </w:types>
        <w:behaviors>
          <w:behavior w:val="content"/>
        </w:behaviors>
        <w:guid w:val="{EF18229C-B4F8-472C-A36E-0FEEF0D7C3A0}"/>
      </w:docPartPr>
      <w:docPartBody>
        <w:p w:rsidR="00000000" w:rsidP="00CA6DB4">
          <w:pPr>
            <w:pStyle w:val="8A4B21633B4345D6B871501C84286D74"/>
          </w:pPr>
          <w:r w:rsidRPr="002B3926">
            <w:rPr>
              <w:rStyle w:val="PlaceholderText"/>
            </w:rPr>
            <w:t>Click here to enter text.</w:t>
          </w:r>
        </w:p>
      </w:docPartBody>
    </w:docPart>
    <w:docPart>
      <w:docPartPr>
        <w:name w:val="484674BE27F94CA5B1148804A00DDFBC"/>
        <w:category>
          <w:name w:val="General"/>
          <w:gallery w:val="placeholder"/>
        </w:category>
        <w:types>
          <w:type w:val="bbPlcHdr"/>
        </w:types>
        <w:behaviors>
          <w:behavior w:val="content"/>
        </w:behaviors>
        <w:guid w:val="{9C787BCA-2F6C-43F2-A80E-A3446AA0D2C1}"/>
      </w:docPartPr>
      <w:docPartBody>
        <w:p w:rsidR="00000000" w:rsidP="00CA6DB4">
          <w:pPr>
            <w:pStyle w:val="484674BE27F94CA5B1148804A00DDFBC"/>
          </w:pPr>
          <w:r w:rsidRPr="002B3926">
            <w:rPr>
              <w:rStyle w:val="PlaceholderText"/>
            </w:rPr>
            <w:t>Click here to enter text.</w:t>
          </w:r>
        </w:p>
      </w:docPartBody>
    </w:docPart>
    <w:docPart>
      <w:docPartPr>
        <w:name w:val="71B2A03DE53240F88FB0423446B2248D"/>
        <w:category>
          <w:name w:val="General"/>
          <w:gallery w:val="placeholder"/>
        </w:category>
        <w:types>
          <w:type w:val="bbPlcHdr"/>
        </w:types>
        <w:behaviors>
          <w:behavior w:val="content"/>
        </w:behaviors>
        <w:guid w:val="{B7D67C98-AF1D-4D9D-A106-05CB14F69D2C}"/>
      </w:docPartPr>
      <w:docPartBody>
        <w:p w:rsidR="00000000" w:rsidP="00CA6DB4">
          <w:pPr>
            <w:pStyle w:val="71B2A03DE53240F88FB0423446B2248D"/>
          </w:pPr>
          <w:r w:rsidRPr="005229EB">
            <w:rPr>
              <w:rStyle w:val="PlaceholderText"/>
            </w:rPr>
            <w:t>Click or tap here to enter text.</w:t>
          </w:r>
        </w:p>
      </w:docPartBody>
    </w:docPart>
    <w:docPart>
      <w:docPartPr>
        <w:name w:val="E82B96E90A694F5DBE7A010AF528DE54"/>
        <w:category>
          <w:name w:val="General"/>
          <w:gallery w:val="placeholder"/>
        </w:category>
        <w:types>
          <w:type w:val="bbPlcHdr"/>
        </w:types>
        <w:behaviors>
          <w:behavior w:val="content"/>
        </w:behaviors>
        <w:guid w:val="{919C1E80-F435-46B1-BDAC-96F3F8908252}"/>
      </w:docPartPr>
      <w:docPartBody>
        <w:p w:rsidR="00000000" w:rsidP="00CA6DB4">
          <w:pPr>
            <w:pStyle w:val="E82B96E90A694F5DBE7A010AF528DE54"/>
          </w:pPr>
          <w:r w:rsidRPr="002B3926">
            <w:rPr>
              <w:rStyle w:val="PlaceholderText"/>
            </w:rPr>
            <w:t>Click here to enter text.</w:t>
          </w:r>
        </w:p>
      </w:docPartBody>
    </w:docPart>
    <w:docPart>
      <w:docPartPr>
        <w:name w:val="AEB9B41572104E74AE550FBE4AB73427"/>
        <w:category>
          <w:name w:val="General"/>
          <w:gallery w:val="placeholder"/>
        </w:category>
        <w:types>
          <w:type w:val="bbPlcHdr"/>
        </w:types>
        <w:behaviors>
          <w:behavior w:val="content"/>
        </w:behaviors>
        <w:guid w:val="{539747EE-06A3-425C-97C6-A01BF11D3852}"/>
      </w:docPartPr>
      <w:docPartBody>
        <w:p w:rsidR="00000000" w:rsidP="00CA6DB4">
          <w:pPr>
            <w:pStyle w:val="AEB9B41572104E74AE550FBE4AB73427"/>
          </w:pPr>
          <w:r w:rsidRPr="00AD5796">
            <w:rPr>
              <w:rStyle w:val="PlaceholderText"/>
            </w:rPr>
            <w:t>Click or tap here to enter text.</w:t>
          </w:r>
        </w:p>
      </w:docPartBody>
    </w:docPart>
    <w:docPart>
      <w:docPartPr>
        <w:name w:val="0808EA57B8E746F6AFC26B8CFECCBA46"/>
        <w:category>
          <w:name w:val="General"/>
          <w:gallery w:val="placeholder"/>
        </w:category>
        <w:types>
          <w:type w:val="bbPlcHdr"/>
        </w:types>
        <w:behaviors>
          <w:behavior w:val="content"/>
        </w:behaviors>
        <w:guid w:val="{BB112145-A0D2-4EB9-B033-4CA026E7F844}"/>
      </w:docPartPr>
      <w:docPartBody>
        <w:p w:rsidR="00000000" w:rsidP="00CA6DB4">
          <w:pPr>
            <w:pStyle w:val="0808EA57B8E746F6AFC26B8CFECCBA46"/>
          </w:pPr>
          <w:r>
            <w:rPr>
              <w:rStyle w:val="PlaceholderText"/>
            </w:rPr>
            <w:t>Click or tap here to enter text.</w:t>
          </w:r>
        </w:p>
      </w:docPartBody>
    </w:docPart>
    <w:docPart>
      <w:docPartPr>
        <w:name w:val="5BCC0D309DD04B0CBB54F351DA9BC3E7"/>
        <w:category>
          <w:name w:val="General"/>
          <w:gallery w:val="placeholder"/>
        </w:category>
        <w:types>
          <w:type w:val="bbPlcHdr"/>
        </w:types>
        <w:behaviors>
          <w:behavior w:val="content"/>
        </w:behaviors>
        <w:guid w:val="{052B502C-D10E-43C6-9E4F-C4EAEDDA5B32}"/>
      </w:docPartPr>
      <w:docPartBody>
        <w:p w:rsidR="00000000" w:rsidP="00CA6DB4">
          <w:pPr>
            <w:pStyle w:val="5BCC0D309DD04B0CBB54F351DA9BC3E7"/>
          </w:pPr>
          <w:r w:rsidRPr="00AD5796">
            <w:rPr>
              <w:rStyle w:val="PlaceholderText"/>
            </w:rPr>
            <w:t>Click or tap here to enter text.</w:t>
          </w:r>
        </w:p>
      </w:docPartBody>
    </w:docPart>
    <w:docPart>
      <w:docPartPr>
        <w:name w:val="F88CBFF974FD4BBD86827D4B6D4DFC1A"/>
        <w:category>
          <w:name w:val="General"/>
          <w:gallery w:val="placeholder"/>
        </w:category>
        <w:types>
          <w:type w:val="bbPlcHdr"/>
        </w:types>
        <w:behaviors>
          <w:behavior w:val="content"/>
        </w:behaviors>
        <w:guid w:val="{D1956E03-EE4B-42E3-863F-753DD39F679F}"/>
      </w:docPartPr>
      <w:docPartBody>
        <w:p w:rsidR="00000000" w:rsidP="00CA6DB4">
          <w:pPr>
            <w:pStyle w:val="F88CBFF974FD4BBD86827D4B6D4DFC1A"/>
          </w:pPr>
          <w:r w:rsidRPr="00AD5796">
            <w:rPr>
              <w:rStyle w:val="PlaceholderText"/>
            </w:rPr>
            <w:t>Click or tap here to enter text.</w:t>
          </w:r>
        </w:p>
      </w:docPartBody>
    </w:docPart>
    <w:docPart>
      <w:docPartPr>
        <w:name w:val="AF1807FDAF0247BB8591BB144C88A671"/>
        <w:category>
          <w:name w:val="General"/>
          <w:gallery w:val="placeholder"/>
        </w:category>
        <w:types>
          <w:type w:val="bbPlcHdr"/>
        </w:types>
        <w:behaviors>
          <w:behavior w:val="content"/>
        </w:behaviors>
        <w:guid w:val="{DB6A251A-2DD1-4D0F-9B29-95D195375BB4}"/>
      </w:docPartPr>
      <w:docPartBody>
        <w:p w:rsidR="00000000" w:rsidP="00CA6DB4">
          <w:pPr>
            <w:pStyle w:val="AF1807FDAF0247BB8591BB144C88A671"/>
          </w:pPr>
          <w:r w:rsidRPr="00AD5796">
            <w:rPr>
              <w:rStyle w:val="PlaceholderText"/>
            </w:rPr>
            <w:t>Click or tap here to enter text.</w:t>
          </w:r>
        </w:p>
      </w:docPartBody>
    </w:docPart>
    <w:docPart>
      <w:docPartPr>
        <w:name w:val="4FE9501DD4F84350816D3B79975ABA80"/>
        <w:category>
          <w:name w:val="General"/>
          <w:gallery w:val="placeholder"/>
        </w:category>
        <w:types>
          <w:type w:val="bbPlcHdr"/>
        </w:types>
        <w:behaviors>
          <w:behavior w:val="content"/>
        </w:behaviors>
        <w:guid w:val="{CC544360-9B74-4C94-ACE5-BF2DE4C0474C}"/>
      </w:docPartPr>
      <w:docPartBody>
        <w:p w:rsidR="00000000" w:rsidP="00CA6DB4">
          <w:pPr>
            <w:pStyle w:val="4FE9501DD4F84350816D3B79975ABA80"/>
          </w:pPr>
          <w:r w:rsidRPr="00AD5796">
            <w:rPr>
              <w:rStyle w:val="PlaceholderText"/>
            </w:rPr>
            <w:t>Click or tap here to enter text.</w:t>
          </w:r>
        </w:p>
      </w:docPartBody>
    </w:docPart>
    <w:docPart>
      <w:docPartPr>
        <w:name w:val="9E7DE0A8F8934347BDB5B77C0811CE0A"/>
        <w:category>
          <w:name w:val="General"/>
          <w:gallery w:val="placeholder"/>
        </w:category>
        <w:types>
          <w:type w:val="bbPlcHdr"/>
        </w:types>
        <w:behaviors>
          <w:behavior w:val="content"/>
        </w:behaviors>
        <w:guid w:val="{42249877-29A6-4F33-B238-FED97E1C43B3}"/>
      </w:docPartPr>
      <w:docPartBody>
        <w:p w:rsidR="00000000" w:rsidP="00CA6DB4">
          <w:pPr>
            <w:pStyle w:val="9E7DE0A8F8934347BDB5B77C0811CE0A"/>
          </w:pPr>
          <w:r w:rsidRPr="00AD5796">
            <w:rPr>
              <w:rStyle w:val="PlaceholderText"/>
            </w:rPr>
            <w:t>Click or tap here to enter text.</w:t>
          </w:r>
        </w:p>
      </w:docPartBody>
    </w:docPart>
    <w:docPart>
      <w:docPartPr>
        <w:name w:val="B025540130C842AE9E90558C7D8E086F"/>
        <w:category>
          <w:name w:val="General"/>
          <w:gallery w:val="placeholder"/>
        </w:category>
        <w:types>
          <w:type w:val="bbPlcHdr"/>
        </w:types>
        <w:behaviors>
          <w:behavior w:val="content"/>
        </w:behaviors>
        <w:guid w:val="{25D14681-F6BD-40DA-B124-611366C5F220}"/>
      </w:docPartPr>
      <w:docPartBody>
        <w:p w:rsidR="00000000" w:rsidP="00CA6DB4">
          <w:pPr>
            <w:pStyle w:val="B025540130C842AE9E90558C7D8E086F"/>
          </w:pPr>
          <w:r w:rsidRPr="00AD5796">
            <w:rPr>
              <w:rStyle w:val="PlaceholderText"/>
            </w:rPr>
            <w:t>Click or tap here to enter text.</w:t>
          </w:r>
        </w:p>
      </w:docPartBody>
    </w:docPart>
    <w:docPart>
      <w:docPartPr>
        <w:name w:val="2DE18A4811B84B0E832AC7C58159D5D2"/>
        <w:category>
          <w:name w:val="General"/>
          <w:gallery w:val="placeholder"/>
        </w:category>
        <w:types>
          <w:type w:val="bbPlcHdr"/>
        </w:types>
        <w:behaviors>
          <w:behavior w:val="content"/>
        </w:behaviors>
        <w:guid w:val="{12A5977C-4047-454D-9D77-76C4F27DDD09}"/>
      </w:docPartPr>
      <w:docPartBody>
        <w:p w:rsidR="00000000" w:rsidP="00CA6DB4">
          <w:pPr>
            <w:pStyle w:val="2DE18A4811B84B0E832AC7C58159D5D2"/>
          </w:pPr>
          <w:r w:rsidRPr="00AD5796">
            <w:rPr>
              <w:rStyle w:val="PlaceholderText"/>
            </w:rPr>
            <w:t>Click or tap here to enter text.</w:t>
          </w:r>
        </w:p>
      </w:docPartBody>
    </w:docPart>
    <w:docPart>
      <w:docPartPr>
        <w:name w:val="FA31792B589B4234AEB742B2CFC9E65E"/>
        <w:category>
          <w:name w:val="General"/>
          <w:gallery w:val="placeholder"/>
        </w:category>
        <w:types>
          <w:type w:val="bbPlcHdr"/>
        </w:types>
        <w:behaviors>
          <w:behavior w:val="content"/>
        </w:behaviors>
        <w:guid w:val="{4E33449F-3354-44A3-AE64-9D15DF97C238}"/>
      </w:docPartPr>
      <w:docPartBody>
        <w:p w:rsidR="00000000" w:rsidP="00CA6DB4">
          <w:pPr>
            <w:pStyle w:val="FA31792B589B4234AEB742B2CFC9E65E"/>
          </w:pPr>
          <w:r w:rsidRPr="00AD5796">
            <w:rPr>
              <w:rStyle w:val="PlaceholderText"/>
            </w:rPr>
            <w:t>Click or tap here to enter text.</w:t>
          </w:r>
        </w:p>
      </w:docPartBody>
    </w:docPart>
    <w:docPart>
      <w:docPartPr>
        <w:name w:val="0E6CEC2B532448A6B72D06A8F5F8AD31"/>
        <w:category>
          <w:name w:val="General"/>
          <w:gallery w:val="placeholder"/>
        </w:category>
        <w:types>
          <w:type w:val="bbPlcHdr"/>
        </w:types>
        <w:behaviors>
          <w:behavior w:val="content"/>
        </w:behaviors>
        <w:guid w:val="{B8E4B32C-9A35-4B83-8974-079BFBF5AEB0}"/>
      </w:docPartPr>
      <w:docPartBody>
        <w:p w:rsidR="00000000" w:rsidP="00CA6DB4">
          <w:pPr>
            <w:pStyle w:val="0E6CEC2B532448A6B72D06A8F5F8AD31"/>
          </w:pPr>
          <w:r w:rsidRPr="00AD5796">
            <w:rPr>
              <w:rStyle w:val="PlaceholderText"/>
            </w:rPr>
            <w:t>Click or tap here to enter text.</w:t>
          </w:r>
        </w:p>
      </w:docPartBody>
    </w:docPart>
    <w:docPart>
      <w:docPartPr>
        <w:name w:val="4EEE373F73AD4E17B3B25E4F4FFC0534"/>
        <w:category>
          <w:name w:val="General"/>
          <w:gallery w:val="placeholder"/>
        </w:category>
        <w:types>
          <w:type w:val="bbPlcHdr"/>
        </w:types>
        <w:behaviors>
          <w:behavior w:val="content"/>
        </w:behaviors>
        <w:guid w:val="{60C062D9-D64C-42C4-8C1B-8FADD7785CA1}"/>
      </w:docPartPr>
      <w:docPartBody>
        <w:p w:rsidR="00000000" w:rsidP="00CA6DB4">
          <w:pPr>
            <w:pStyle w:val="4EEE373F73AD4E17B3B25E4F4FFC0534"/>
          </w:pPr>
          <w:r w:rsidRPr="00AD5796">
            <w:rPr>
              <w:rStyle w:val="PlaceholderText"/>
            </w:rPr>
            <w:t>Click or tap here to enter text.</w:t>
          </w:r>
        </w:p>
      </w:docPartBody>
    </w:docPart>
    <w:docPart>
      <w:docPartPr>
        <w:name w:val="C06AF22B0D164603B614E94A0187C360"/>
        <w:category>
          <w:name w:val="General"/>
          <w:gallery w:val="placeholder"/>
        </w:category>
        <w:types>
          <w:type w:val="bbPlcHdr"/>
        </w:types>
        <w:behaviors>
          <w:behavior w:val="content"/>
        </w:behaviors>
        <w:guid w:val="{7CD6D774-CA4E-485E-A892-F64D9286C8FC}"/>
      </w:docPartPr>
      <w:docPartBody>
        <w:p w:rsidR="00000000" w:rsidP="00CA6DB4">
          <w:pPr>
            <w:pStyle w:val="C06AF22B0D164603B614E94A0187C360"/>
          </w:pPr>
          <w:r w:rsidRPr="00AD5796">
            <w:rPr>
              <w:rStyle w:val="PlaceholderText"/>
            </w:rPr>
            <w:t>Click or tap here to enter text.</w:t>
          </w:r>
        </w:p>
      </w:docPartBody>
    </w:docPart>
    <w:docPart>
      <w:docPartPr>
        <w:name w:val="32B4258234EC47A59F3CE0380875C9CB"/>
        <w:category>
          <w:name w:val="General"/>
          <w:gallery w:val="placeholder"/>
        </w:category>
        <w:types>
          <w:type w:val="bbPlcHdr"/>
        </w:types>
        <w:behaviors>
          <w:behavior w:val="content"/>
        </w:behaviors>
        <w:guid w:val="{9EB5E7BA-C232-435E-B7CD-2D950879A688}"/>
      </w:docPartPr>
      <w:docPartBody>
        <w:p w:rsidR="00000000" w:rsidP="00CA6DB4">
          <w:pPr>
            <w:pStyle w:val="32B4258234EC47A59F3CE0380875C9CB"/>
          </w:pPr>
          <w:r w:rsidRPr="00AD5796">
            <w:rPr>
              <w:rStyle w:val="PlaceholderText"/>
            </w:rPr>
            <w:t>Click or tap here to enter text.</w:t>
          </w:r>
        </w:p>
      </w:docPartBody>
    </w:docPart>
    <w:docPart>
      <w:docPartPr>
        <w:name w:val="F4433C680AEB4C44A4ADDBF8A2EBA443"/>
        <w:category>
          <w:name w:val="General"/>
          <w:gallery w:val="placeholder"/>
        </w:category>
        <w:types>
          <w:type w:val="bbPlcHdr"/>
        </w:types>
        <w:behaviors>
          <w:behavior w:val="content"/>
        </w:behaviors>
        <w:guid w:val="{431998A7-EAB3-45DF-8483-5D3F23DB05D4}"/>
      </w:docPartPr>
      <w:docPartBody>
        <w:p w:rsidR="00000000" w:rsidP="00CA6DB4">
          <w:pPr>
            <w:pStyle w:val="F4433C680AEB4C44A4ADDBF8A2EBA443"/>
          </w:pPr>
          <w:r>
            <w:rPr>
              <w:rStyle w:val="PlaceholderText"/>
            </w:rPr>
            <w:t>Click or tap here to enter text.</w:t>
          </w:r>
        </w:p>
      </w:docPartBody>
    </w:docPart>
    <w:docPart>
      <w:docPartPr>
        <w:name w:val="41B64B2714ED442FA6AE2E8EF7BC3546"/>
        <w:category>
          <w:name w:val="General"/>
          <w:gallery w:val="placeholder"/>
        </w:category>
        <w:types>
          <w:type w:val="bbPlcHdr"/>
        </w:types>
        <w:behaviors>
          <w:behavior w:val="content"/>
        </w:behaviors>
        <w:guid w:val="{F0B8714E-238A-4E68-99E7-1FCDAFE284C4}"/>
      </w:docPartPr>
      <w:docPartBody>
        <w:p w:rsidR="00000000" w:rsidP="00CA6DB4">
          <w:pPr>
            <w:pStyle w:val="41B64B2714ED442FA6AE2E8EF7BC3546"/>
          </w:pPr>
          <w:r w:rsidRPr="00AD5796">
            <w:rPr>
              <w:rStyle w:val="PlaceholderText"/>
            </w:rPr>
            <w:t>Click or tap here to enter text.</w:t>
          </w:r>
        </w:p>
      </w:docPartBody>
    </w:docPart>
    <w:docPart>
      <w:docPartPr>
        <w:name w:val="B567678C51884D5BA889B554B18A9DA1"/>
        <w:category>
          <w:name w:val="General"/>
          <w:gallery w:val="placeholder"/>
        </w:category>
        <w:types>
          <w:type w:val="bbPlcHdr"/>
        </w:types>
        <w:behaviors>
          <w:behavior w:val="content"/>
        </w:behaviors>
        <w:guid w:val="{4A3D19A6-2A5C-4381-A7FF-E37C84F7CF14}"/>
      </w:docPartPr>
      <w:docPartBody>
        <w:p w:rsidR="00000000" w:rsidP="00CA6DB4">
          <w:pPr>
            <w:pStyle w:val="B567678C51884D5BA889B554B18A9DA1"/>
          </w:pPr>
          <w:r>
            <w:rPr>
              <w:rStyle w:val="PlaceholderText"/>
            </w:rPr>
            <w:t>Click or tap here to enter text.</w:t>
          </w:r>
        </w:p>
      </w:docPartBody>
    </w:docPart>
    <w:docPart>
      <w:docPartPr>
        <w:name w:val="5D2DC6CAEF234730833EFA75263F86D6"/>
        <w:category>
          <w:name w:val="General"/>
          <w:gallery w:val="placeholder"/>
        </w:category>
        <w:types>
          <w:type w:val="bbPlcHdr"/>
        </w:types>
        <w:behaviors>
          <w:behavior w:val="content"/>
        </w:behaviors>
        <w:guid w:val="{25AA74FC-D2E7-463A-961C-B935B3611947}"/>
      </w:docPartPr>
      <w:docPartBody>
        <w:p w:rsidR="00000000" w:rsidP="00CA6DB4">
          <w:pPr>
            <w:pStyle w:val="5D2DC6CAEF234730833EFA75263F86D6"/>
          </w:pPr>
          <w:r w:rsidRPr="00AD5796">
            <w:rPr>
              <w:rStyle w:val="PlaceholderText"/>
            </w:rPr>
            <w:t>Click or tap here to enter text.</w:t>
          </w:r>
        </w:p>
      </w:docPartBody>
    </w:docPart>
    <w:docPart>
      <w:docPartPr>
        <w:name w:val="66DE53AEC081401AA5FB64C24583F579"/>
        <w:category>
          <w:name w:val="General"/>
          <w:gallery w:val="placeholder"/>
        </w:category>
        <w:types>
          <w:type w:val="bbPlcHdr"/>
        </w:types>
        <w:behaviors>
          <w:behavior w:val="content"/>
        </w:behaviors>
        <w:guid w:val="{B3BF0DF5-0EBF-48DC-BDF8-B5ACFA498019}"/>
      </w:docPartPr>
      <w:docPartBody>
        <w:p w:rsidR="00000000" w:rsidP="00CA6DB4">
          <w:pPr>
            <w:pStyle w:val="66DE53AEC081401AA5FB64C24583F579"/>
          </w:pPr>
          <w:r>
            <w:rPr>
              <w:rStyle w:val="PlaceholderText"/>
            </w:rPr>
            <w:t>Click or tap here to enter text.</w:t>
          </w:r>
        </w:p>
      </w:docPartBody>
    </w:docPart>
    <w:docPart>
      <w:docPartPr>
        <w:name w:val="FFD71EF5E0254E5DAF0D6D356BCF4468"/>
        <w:category>
          <w:name w:val="General"/>
          <w:gallery w:val="placeholder"/>
        </w:category>
        <w:types>
          <w:type w:val="bbPlcHdr"/>
        </w:types>
        <w:behaviors>
          <w:behavior w:val="content"/>
        </w:behaviors>
        <w:guid w:val="{5ACB6BD7-EA2B-4C59-96C4-E87F70566B68}"/>
      </w:docPartPr>
      <w:docPartBody>
        <w:p w:rsidR="00000000" w:rsidP="00CA6DB4">
          <w:pPr>
            <w:pStyle w:val="FFD71EF5E0254E5DAF0D6D356BCF4468"/>
          </w:pPr>
          <w:r w:rsidRPr="00AD5796">
            <w:rPr>
              <w:rStyle w:val="PlaceholderText"/>
            </w:rPr>
            <w:t>Click or tap here to enter text.</w:t>
          </w:r>
        </w:p>
      </w:docPartBody>
    </w:docPart>
    <w:docPart>
      <w:docPartPr>
        <w:name w:val="FA51BCDCA696441093F60F965CFDF065"/>
        <w:category>
          <w:name w:val="General"/>
          <w:gallery w:val="placeholder"/>
        </w:category>
        <w:types>
          <w:type w:val="bbPlcHdr"/>
        </w:types>
        <w:behaviors>
          <w:behavior w:val="content"/>
        </w:behaviors>
        <w:guid w:val="{69A085D2-A6FC-43AA-8AE8-4C73CF0A6306}"/>
      </w:docPartPr>
      <w:docPartBody>
        <w:p w:rsidR="00000000" w:rsidP="00CA6DB4">
          <w:pPr>
            <w:pStyle w:val="FA51BCDCA696441093F60F965CFDF065"/>
          </w:pPr>
          <w:r>
            <w:rPr>
              <w:rStyle w:val="PlaceholderText"/>
            </w:rPr>
            <w:t>Click or tap here to enter text.</w:t>
          </w:r>
        </w:p>
      </w:docPartBody>
    </w:docPart>
    <w:docPart>
      <w:docPartPr>
        <w:name w:val="93EFD29FA1B14C62850D0913E7A3C754"/>
        <w:category>
          <w:name w:val="General"/>
          <w:gallery w:val="placeholder"/>
        </w:category>
        <w:types>
          <w:type w:val="bbPlcHdr"/>
        </w:types>
        <w:behaviors>
          <w:behavior w:val="content"/>
        </w:behaviors>
        <w:guid w:val="{2032F328-4FA0-4049-84AB-F2D959D59136}"/>
      </w:docPartPr>
      <w:docPartBody>
        <w:p w:rsidR="00000000" w:rsidP="00CA6DB4">
          <w:pPr>
            <w:pStyle w:val="93EFD29FA1B14C62850D0913E7A3C754"/>
          </w:pPr>
          <w:r w:rsidRPr="00AD5796">
            <w:rPr>
              <w:rStyle w:val="PlaceholderText"/>
            </w:rPr>
            <w:t>Click or tap here to enter text.</w:t>
          </w:r>
        </w:p>
      </w:docPartBody>
    </w:docPart>
    <w:docPart>
      <w:docPartPr>
        <w:name w:val="CC7454D0FEC8448EA4476F875229966F"/>
        <w:category>
          <w:name w:val="General"/>
          <w:gallery w:val="placeholder"/>
        </w:category>
        <w:types>
          <w:type w:val="bbPlcHdr"/>
        </w:types>
        <w:behaviors>
          <w:behavior w:val="content"/>
        </w:behaviors>
        <w:guid w:val="{A3ED81D0-EA91-4B79-946D-949DE73C9854}"/>
      </w:docPartPr>
      <w:docPartBody>
        <w:p w:rsidR="00000000" w:rsidP="00CA6DB4">
          <w:pPr>
            <w:pStyle w:val="CC7454D0FEC8448EA4476F875229966F"/>
          </w:pPr>
          <w:r w:rsidRPr="00AD5796">
            <w:rPr>
              <w:rStyle w:val="PlaceholderText"/>
            </w:rPr>
            <w:t>Click or tap here to enter text.</w:t>
          </w:r>
        </w:p>
      </w:docPartBody>
    </w:docPart>
    <w:docPart>
      <w:docPartPr>
        <w:name w:val="2CAB302BBA64454BA2DFB8FE20E2654A"/>
        <w:category>
          <w:name w:val="General"/>
          <w:gallery w:val="placeholder"/>
        </w:category>
        <w:types>
          <w:type w:val="bbPlcHdr"/>
        </w:types>
        <w:behaviors>
          <w:behavior w:val="content"/>
        </w:behaviors>
        <w:guid w:val="{2FC47735-20AE-4C79-8864-7FE7FFD2995F}"/>
      </w:docPartPr>
      <w:docPartBody>
        <w:p w:rsidR="00000000" w:rsidP="00CA6DB4">
          <w:pPr>
            <w:pStyle w:val="2CAB302BBA64454BA2DFB8FE20E2654A"/>
          </w:pPr>
          <w:r>
            <w:rPr>
              <w:rStyle w:val="PlaceholderText"/>
            </w:rPr>
            <w:t>Click or tap here to enter text.</w:t>
          </w:r>
        </w:p>
      </w:docPartBody>
    </w:docPart>
    <w:docPart>
      <w:docPartPr>
        <w:name w:val="22DEEB8031F34687B50873F4860BD4A7"/>
        <w:category>
          <w:name w:val="General"/>
          <w:gallery w:val="placeholder"/>
        </w:category>
        <w:types>
          <w:type w:val="bbPlcHdr"/>
        </w:types>
        <w:behaviors>
          <w:behavior w:val="content"/>
        </w:behaviors>
        <w:guid w:val="{A3D0E21C-68CA-49E7-A387-2E6ED23A52F3}"/>
      </w:docPartPr>
      <w:docPartBody>
        <w:p w:rsidR="00000000" w:rsidP="00CA6DB4">
          <w:pPr>
            <w:pStyle w:val="22DEEB8031F34687B50873F4860BD4A7"/>
          </w:pPr>
          <w:r w:rsidRPr="00AD5796">
            <w:rPr>
              <w:rStyle w:val="PlaceholderText"/>
            </w:rPr>
            <w:t>Click or tap here to enter text.</w:t>
          </w:r>
        </w:p>
      </w:docPartBody>
    </w:docPart>
    <w:docPart>
      <w:docPartPr>
        <w:name w:val="17B14B21DF234344B5A36591BA8B2597"/>
        <w:category>
          <w:name w:val="General"/>
          <w:gallery w:val="placeholder"/>
        </w:category>
        <w:types>
          <w:type w:val="bbPlcHdr"/>
        </w:types>
        <w:behaviors>
          <w:behavior w:val="content"/>
        </w:behaviors>
        <w:guid w:val="{DDF60F3F-471C-4993-82DE-339C8F0F8668}"/>
      </w:docPartPr>
      <w:docPartBody>
        <w:p w:rsidR="00000000" w:rsidP="00CA6DB4">
          <w:pPr>
            <w:pStyle w:val="17B14B21DF234344B5A36591BA8B2597"/>
          </w:pPr>
          <w:r w:rsidRPr="00AD5796">
            <w:rPr>
              <w:rStyle w:val="PlaceholderText"/>
            </w:rPr>
            <w:t>Click or tap here to enter text.</w:t>
          </w:r>
        </w:p>
      </w:docPartBody>
    </w:docPart>
    <w:docPart>
      <w:docPartPr>
        <w:name w:val="4705A7997A9045AA92EA3722A0EC5551"/>
        <w:category>
          <w:name w:val="General"/>
          <w:gallery w:val="placeholder"/>
        </w:category>
        <w:types>
          <w:type w:val="bbPlcHdr"/>
        </w:types>
        <w:behaviors>
          <w:behavior w:val="content"/>
        </w:behaviors>
        <w:guid w:val="{E6CFF30A-5813-4EE0-9691-629D370C11D4}"/>
      </w:docPartPr>
      <w:docPartBody>
        <w:p w:rsidR="00000000" w:rsidP="00CA6DB4">
          <w:pPr>
            <w:pStyle w:val="4705A7997A9045AA92EA3722A0EC5551"/>
          </w:pPr>
          <w:r w:rsidRPr="00AD5796">
            <w:rPr>
              <w:rStyle w:val="PlaceholderText"/>
            </w:rPr>
            <w:t>Click or tap here to enter text.</w:t>
          </w:r>
        </w:p>
      </w:docPartBody>
    </w:docPart>
    <w:docPart>
      <w:docPartPr>
        <w:name w:val="A495B0D5EC4D4DA3B7EB9563557FB737"/>
        <w:category>
          <w:name w:val="General"/>
          <w:gallery w:val="placeholder"/>
        </w:category>
        <w:types>
          <w:type w:val="bbPlcHdr"/>
        </w:types>
        <w:behaviors>
          <w:behavior w:val="content"/>
        </w:behaviors>
        <w:guid w:val="{8FEE419E-EB07-4A59-921A-48A1FE6CA5D2}"/>
      </w:docPartPr>
      <w:docPartBody>
        <w:p w:rsidR="00000000" w:rsidP="00CA6DB4">
          <w:pPr>
            <w:pStyle w:val="A495B0D5EC4D4DA3B7EB9563557FB737"/>
          </w:pPr>
          <w:r>
            <w:rPr>
              <w:rStyle w:val="PlaceholderText"/>
            </w:rPr>
            <w:t>Click or tap here to enter text.</w:t>
          </w:r>
        </w:p>
      </w:docPartBody>
    </w:docPart>
    <w:docPart>
      <w:docPartPr>
        <w:name w:val="90F62E2CD80C4B98BCD74220148EA9C0"/>
        <w:category>
          <w:name w:val="General"/>
          <w:gallery w:val="placeholder"/>
        </w:category>
        <w:types>
          <w:type w:val="bbPlcHdr"/>
        </w:types>
        <w:behaviors>
          <w:behavior w:val="content"/>
        </w:behaviors>
        <w:guid w:val="{A7471622-F3E2-4B64-B396-EE80059399F5}"/>
      </w:docPartPr>
      <w:docPartBody>
        <w:p w:rsidR="00000000" w:rsidP="00CA6DB4">
          <w:pPr>
            <w:pStyle w:val="90F62E2CD80C4B98BCD74220148EA9C0"/>
          </w:pPr>
          <w:r w:rsidRPr="00AD5796">
            <w:rPr>
              <w:rStyle w:val="PlaceholderText"/>
            </w:rPr>
            <w:t>Click or tap here to enter text.</w:t>
          </w:r>
        </w:p>
      </w:docPartBody>
    </w:docPart>
    <w:docPart>
      <w:docPartPr>
        <w:name w:val="4F4F1027416841CB9127750B9E731EF7"/>
        <w:category>
          <w:name w:val="General"/>
          <w:gallery w:val="placeholder"/>
        </w:category>
        <w:types>
          <w:type w:val="bbPlcHdr"/>
        </w:types>
        <w:behaviors>
          <w:behavior w:val="content"/>
        </w:behaviors>
        <w:guid w:val="{DF069FB2-4953-4DE7-B168-3237508DC81B}"/>
      </w:docPartPr>
      <w:docPartBody>
        <w:p w:rsidR="00000000" w:rsidP="00CA6DB4">
          <w:pPr>
            <w:pStyle w:val="4F4F1027416841CB9127750B9E731EF7"/>
          </w:pPr>
          <w:r>
            <w:rPr>
              <w:rStyle w:val="PlaceholderText"/>
            </w:rPr>
            <w:t>Click or tap here to enter text.</w:t>
          </w:r>
        </w:p>
      </w:docPartBody>
    </w:docPart>
    <w:docPart>
      <w:docPartPr>
        <w:name w:val="9901AEEC74CB47E08871621A409C6F66"/>
        <w:category>
          <w:name w:val="General"/>
          <w:gallery w:val="placeholder"/>
        </w:category>
        <w:types>
          <w:type w:val="bbPlcHdr"/>
        </w:types>
        <w:behaviors>
          <w:behavior w:val="content"/>
        </w:behaviors>
        <w:guid w:val="{79872638-64B8-42AE-BF4C-6F33F53BC2A3}"/>
      </w:docPartPr>
      <w:docPartBody>
        <w:p w:rsidR="00000000" w:rsidP="00CA6DB4">
          <w:pPr>
            <w:pStyle w:val="9901AEEC74CB47E08871621A409C6F66"/>
          </w:pPr>
          <w:r w:rsidRPr="00AD5796">
            <w:rPr>
              <w:rStyle w:val="PlaceholderText"/>
            </w:rPr>
            <w:t>Click or tap here to enter text.</w:t>
          </w:r>
        </w:p>
      </w:docPartBody>
    </w:docPart>
    <w:docPart>
      <w:docPartPr>
        <w:name w:val="3CAE2B5D824C49398EC3E72CE58B8383"/>
        <w:category>
          <w:name w:val="General"/>
          <w:gallery w:val="placeholder"/>
        </w:category>
        <w:types>
          <w:type w:val="bbPlcHdr"/>
        </w:types>
        <w:behaviors>
          <w:behavior w:val="content"/>
        </w:behaviors>
        <w:guid w:val="{AF998A65-384F-42CE-937F-B7A2AFF5C590}"/>
      </w:docPartPr>
      <w:docPartBody>
        <w:p w:rsidR="00000000" w:rsidP="00CA6DB4">
          <w:pPr>
            <w:pStyle w:val="3CAE2B5D824C49398EC3E72CE58B8383"/>
          </w:pPr>
          <w:r w:rsidRPr="00AD5796">
            <w:rPr>
              <w:rStyle w:val="PlaceholderText"/>
            </w:rPr>
            <w:t>Click or tap here to enter text.</w:t>
          </w:r>
        </w:p>
      </w:docPartBody>
    </w:docPart>
    <w:docPart>
      <w:docPartPr>
        <w:name w:val="FE59915D1BDD47088B91EEB7BA2F699B"/>
        <w:category>
          <w:name w:val="General"/>
          <w:gallery w:val="placeholder"/>
        </w:category>
        <w:types>
          <w:type w:val="bbPlcHdr"/>
        </w:types>
        <w:behaviors>
          <w:behavior w:val="content"/>
        </w:behaviors>
        <w:guid w:val="{9BAF70F8-3CD6-45AD-848D-11697D401E99}"/>
      </w:docPartPr>
      <w:docPartBody>
        <w:p w:rsidR="00000000" w:rsidP="00CA6DB4">
          <w:pPr>
            <w:pStyle w:val="FE59915D1BDD47088B91EEB7BA2F699B"/>
          </w:pPr>
          <w:r w:rsidRPr="00AD5796">
            <w:rPr>
              <w:rStyle w:val="PlaceholderText"/>
            </w:rPr>
            <w:t>Click or tap here to enter text.</w:t>
          </w:r>
        </w:p>
      </w:docPartBody>
    </w:docPart>
    <w:docPart>
      <w:docPartPr>
        <w:name w:val="B9187D88750047F7BFF04761C120EDCD"/>
        <w:category>
          <w:name w:val="General"/>
          <w:gallery w:val="placeholder"/>
        </w:category>
        <w:types>
          <w:type w:val="bbPlcHdr"/>
        </w:types>
        <w:behaviors>
          <w:behavior w:val="content"/>
        </w:behaviors>
        <w:guid w:val="{D11983D9-59C2-41B5-BCC8-DF6C0D977B16}"/>
      </w:docPartPr>
      <w:docPartBody>
        <w:p w:rsidR="00000000" w:rsidP="00CA6DB4">
          <w:pPr>
            <w:pStyle w:val="B9187D88750047F7BFF04761C120EDCD"/>
          </w:pPr>
          <w:r w:rsidRPr="00AD5796">
            <w:rPr>
              <w:rStyle w:val="PlaceholderText"/>
            </w:rPr>
            <w:t>Click or tap here to enter text.</w:t>
          </w:r>
        </w:p>
      </w:docPartBody>
    </w:docPart>
    <w:docPart>
      <w:docPartPr>
        <w:name w:val="68F97AFA8BE3429BA96584DA51A7E25B"/>
        <w:category>
          <w:name w:val="General"/>
          <w:gallery w:val="placeholder"/>
        </w:category>
        <w:types>
          <w:type w:val="bbPlcHdr"/>
        </w:types>
        <w:behaviors>
          <w:behavior w:val="content"/>
        </w:behaviors>
        <w:guid w:val="{E70356B6-0AC6-4308-83F3-558F79596046}"/>
      </w:docPartPr>
      <w:docPartBody>
        <w:p w:rsidR="00000000" w:rsidP="00CA6DB4">
          <w:pPr>
            <w:pStyle w:val="68F97AFA8BE3429BA96584DA51A7E25B"/>
          </w:pPr>
          <w:r w:rsidRPr="00AD5796">
            <w:rPr>
              <w:rStyle w:val="PlaceholderText"/>
            </w:rPr>
            <w:t>Click or tap here to enter text.</w:t>
          </w:r>
        </w:p>
      </w:docPartBody>
    </w:docPart>
    <w:docPart>
      <w:docPartPr>
        <w:name w:val="4D17355E98A940CD96E38CC09E0837A6"/>
        <w:category>
          <w:name w:val="General"/>
          <w:gallery w:val="placeholder"/>
        </w:category>
        <w:types>
          <w:type w:val="bbPlcHdr"/>
        </w:types>
        <w:behaviors>
          <w:behavior w:val="content"/>
        </w:behaviors>
        <w:guid w:val="{B9300465-3F13-4008-BF94-2AAEEB371AAF}"/>
      </w:docPartPr>
      <w:docPartBody>
        <w:p w:rsidR="00000000" w:rsidP="00CA6DB4">
          <w:pPr>
            <w:pStyle w:val="4D17355E98A940CD96E38CC09E0837A6"/>
          </w:pPr>
          <w:r w:rsidRPr="00AD5796">
            <w:rPr>
              <w:rStyle w:val="PlaceholderText"/>
            </w:rPr>
            <w:t>Click or tap here to enter text.</w:t>
          </w:r>
        </w:p>
      </w:docPartBody>
    </w:docPart>
    <w:docPart>
      <w:docPartPr>
        <w:name w:val="708F5D20C8E444B299E1D87C77D6C3D7"/>
        <w:category>
          <w:name w:val="General"/>
          <w:gallery w:val="placeholder"/>
        </w:category>
        <w:types>
          <w:type w:val="bbPlcHdr"/>
        </w:types>
        <w:behaviors>
          <w:behavior w:val="content"/>
        </w:behaviors>
        <w:guid w:val="{A9F0F13A-CE3F-4278-BF94-047E79911858}"/>
      </w:docPartPr>
      <w:docPartBody>
        <w:p w:rsidR="00000000" w:rsidP="00CA6DB4">
          <w:pPr>
            <w:pStyle w:val="708F5D20C8E444B299E1D87C77D6C3D7"/>
          </w:pPr>
          <w:r w:rsidRPr="00AD5796">
            <w:rPr>
              <w:rStyle w:val="PlaceholderText"/>
            </w:rPr>
            <w:t>Click or tap here to enter text.</w:t>
          </w:r>
        </w:p>
      </w:docPartBody>
    </w:docPart>
    <w:docPart>
      <w:docPartPr>
        <w:name w:val="1503E42882BB4CC2A1CE7F1F78504CA7"/>
        <w:category>
          <w:name w:val="General"/>
          <w:gallery w:val="placeholder"/>
        </w:category>
        <w:types>
          <w:type w:val="bbPlcHdr"/>
        </w:types>
        <w:behaviors>
          <w:behavior w:val="content"/>
        </w:behaviors>
        <w:guid w:val="{E1834975-8AE6-4F3D-850D-8DE430C1F17E}"/>
      </w:docPartPr>
      <w:docPartBody>
        <w:p w:rsidR="00000000" w:rsidP="00CA6DB4">
          <w:pPr>
            <w:pStyle w:val="1503E42882BB4CC2A1CE7F1F78504CA7"/>
          </w:pPr>
          <w:r w:rsidRPr="00AD5796">
            <w:rPr>
              <w:rStyle w:val="PlaceholderText"/>
            </w:rPr>
            <w:t>Click or tap here to enter text.</w:t>
          </w:r>
        </w:p>
      </w:docPartBody>
    </w:docPart>
    <w:docPart>
      <w:docPartPr>
        <w:name w:val="4482E60DB8E345C88828E7D28E8D9095"/>
        <w:category>
          <w:name w:val="General"/>
          <w:gallery w:val="placeholder"/>
        </w:category>
        <w:types>
          <w:type w:val="bbPlcHdr"/>
        </w:types>
        <w:behaviors>
          <w:behavior w:val="content"/>
        </w:behaviors>
        <w:guid w:val="{DEE50430-747A-4914-9D10-33CBB4EE159E}"/>
      </w:docPartPr>
      <w:docPartBody>
        <w:p w:rsidR="00000000" w:rsidP="00CA6DB4">
          <w:pPr>
            <w:pStyle w:val="4482E60DB8E345C88828E7D28E8D9095"/>
          </w:pPr>
          <w:r w:rsidRPr="00AD5796">
            <w:rPr>
              <w:rStyle w:val="PlaceholderText"/>
            </w:rPr>
            <w:t>Click or tap here to enter text.</w:t>
          </w:r>
        </w:p>
      </w:docPartBody>
    </w:docPart>
    <w:docPart>
      <w:docPartPr>
        <w:name w:val="C853B2CE61BF42F08C73CF1E5B5CE74B"/>
        <w:category>
          <w:name w:val="General"/>
          <w:gallery w:val="placeholder"/>
        </w:category>
        <w:types>
          <w:type w:val="bbPlcHdr"/>
        </w:types>
        <w:behaviors>
          <w:behavior w:val="content"/>
        </w:behaviors>
        <w:guid w:val="{8C902117-9678-4904-85B7-5B47834E0917}"/>
      </w:docPartPr>
      <w:docPartBody>
        <w:p w:rsidR="00000000" w:rsidP="00CA6DB4">
          <w:pPr>
            <w:pStyle w:val="C853B2CE61BF42F08C73CF1E5B5CE74B"/>
          </w:pPr>
          <w:r w:rsidRPr="00AD5796">
            <w:rPr>
              <w:rStyle w:val="PlaceholderText"/>
            </w:rPr>
            <w:t>Click or tap here to enter text.</w:t>
          </w:r>
        </w:p>
      </w:docPartBody>
    </w:docPart>
    <w:docPart>
      <w:docPartPr>
        <w:name w:val="C145A589CEB24D20AEF6C0F5B03B9AF8"/>
        <w:category>
          <w:name w:val="General"/>
          <w:gallery w:val="placeholder"/>
        </w:category>
        <w:types>
          <w:type w:val="bbPlcHdr"/>
        </w:types>
        <w:behaviors>
          <w:behavior w:val="content"/>
        </w:behaviors>
        <w:guid w:val="{831D9645-2858-4686-8AAF-EE3B1DD880B7}"/>
      </w:docPartPr>
      <w:docPartBody>
        <w:p w:rsidR="00000000" w:rsidP="00CA6DB4">
          <w:pPr>
            <w:pStyle w:val="C145A589CEB24D20AEF6C0F5B03B9AF8"/>
          </w:pPr>
          <w:r>
            <w:rPr>
              <w:rStyle w:val="PlaceholderText"/>
            </w:rPr>
            <w:t>Click or tap here to enter text.</w:t>
          </w:r>
        </w:p>
      </w:docPartBody>
    </w:docPart>
    <w:docPart>
      <w:docPartPr>
        <w:name w:val="C26358CE6F6A4412B2A8CDE2618C07AF"/>
        <w:category>
          <w:name w:val="General"/>
          <w:gallery w:val="placeholder"/>
        </w:category>
        <w:types>
          <w:type w:val="bbPlcHdr"/>
        </w:types>
        <w:behaviors>
          <w:behavior w:val="content"/>
        </w:behaviors>
        <w:guid w:val="{5E0C05E7-E078-490E-8B58-09E8C9745E36}"/>
      </w:docPartPr>
      <w:docPartBody>
        <w:p w:rsidR="00000000" w:rsidP="00CA6DB4">
          <w:pPr>
            <w:pStyle w:val="C26358CE6F6A4412B2A8CDE2618C07AF"/>
          </w:pPr>
          <w:r w:rsidRPr="00AD5796">
            <w:rPr>
              <w:rStyle w:val="PlaceholderText"/>
            </w:rPr>
            <w:t>Click or tap here to enter text.</w:t>
          </w:r>
        </w:p>
      </w:docPartBody>
    </w:docPart>
    <w:docPart>
      <w:docPartPr>
        <w:name w:val="2276DC453FBF422CB44D6705F73CCA66"/>
        <w:category>
          <w:name w:val="General"/>
          <w:gallery w:val="placeholder"/>
        </w:category>
        <w:types>
          <w:type w:val="bbPlcHdr"/>
        </w:types>
        <w:behaviors>
          <w:behavior w:val="content"/>
        </w:behaviors>
        <w:guid w:val="{D5246290-B52C-42F7-B50B-867EE31A8376}"/>
      </w:docPartPr>
      <w:docPartBody>
        <w:p w:rsidR="00000000" w:rsidP="00CA6DB4">
          <w:pPr>
            <w:pStyle w:val="2276DC453FBF422CB44D6705F73CCA66"/>
          </w:pPr>
          <w:r>
            <w:rPr>
              <w:rStyle w:val="PlaceholderText"/>
            </w:rPr>
            <w:t>Click or tap here to enter text.</w:t>
          </w:r>
        </w:p>
      </w:docPartBody>
    </w:docPart>
    <w:docPart>
      <w:docPartPr>
        <w:name w:val="698CA70BBA55425EB19DE31DA1D2621E"/>
        <w:category>
          <w:name w:val="General"/>
          <w:gallery w:val="placeholder"/>
        </w:category>
        <w:types>
          <w:type w:val="bbPlcHdr"/>
        </w:types>
        <w:behaviors>
          <w:behavior w:val="content"/>
        </w:behaviors>
        <w:guid w:val="{99551148-4FAA-4362-AEE3-9E09FA230CB3}"/>
      </w:docPartPr>
      <w:docPartBody>
        <w:p w:rsidR="00000000" w:rsidP="00CA6DB4">
          <w:pPr>
            <w:pStyle w:val="698CA70BBA55425EB19DE31DA1D2621E"/>
          </w:pPr>
          <w:r w:rsidRPr="00AD5796">
            <w:rPr>
              <w:rStyle w:val="PlaceholderText"/>
            </w:rPr>
            <w:t>Click or tap here to enter text.</w:t>
          </w:r>
        </w:p>
      </w:docPartBody>
    </w:docPart>
    <w:docPart>
      <w:docPartPr>
        <w:name w:val="CA7041DDF9D74BE982F52BB4DBF4DA12"/>
        <w:category>
          <w:name w:val="General"/>
          <w:gallery w:val="placeholder"/>
        </w:category>
        <w:types>
          <w:type w:val="bbPlcHdr"/>
        </w:types>
        <w:behaviors>
          <w:behavior w:val="content"/>
        </w:behaviors>
        <w:guid w:val="{C6E34884-64C9-4CB5-BE02-049C5A636B3E}"/>
      </w:docPartPr>
      <w:docPartBody>
        <w:p w:rsidR="00000000" w:rsidP="00CA6DB4">
          <w:pPr>
            <w:pStyle w:val="CA7041DDF9D74BE982F52BB4DBF4DA12"/>
          </w:pPr>
          <w:r w:rsidRPr="00AD5796">
            <w:rPr>
              <w:rStyle w:val="PlaceholderText"/>
            </w:rPr>
            <w:t>Click or tap here to enter text.</w:t>
          </w:r>
        </w:p>
      </w:docPartBody>
    </w:docPart>
    <w:docPart>
      <w:docPartPr>
        <w:name w:val="EE2E1737AE81407B93E052000B5B771B"/>
        <w:category>
          <w:name w:val="General"/>
          <w:gallery w:val="placeholder"/>
        </w:category>
        <w:types>
          <w:type w:val="bbPlcHdr"/>
        </w:types>
        <w:behaviors>
          <w:behavior w:val="content"/>
        </w:behaviors>
        <w:guid w:val="{00C03E57-A6BC-40E7-9D90-7807F0A7EA75}"/>
      </w:docPartPr>
      <w:docPartBody>
        <w:p w:rsidR="00000000" w:rsidP="00CA6DB4">
          <w:pPr>
            <w:pStyle w:val="EE2E1737AE81407B93E052000B5B771B"/>
          </w:pPr>
          <w:r w:rsidRPr="00AD5796">
            <w:rPr>
              <w:rStyle w:val="PlaceholderText"/>
            </w:rPr>
            <w:t>Click or tap here to enter text.</w:t>
          </w:r>
        </w:p>
      </w:docPartBody>
    </w:docPart>
    <w:docPart>
      <w:docPartPr>
        <w:name w:val="77C6938F2D71439CACCE58C5D2EB2108"/>
        <w:category>
          <w:name w:val="General"/>
          <w:gallery w:val="placeholder"/>
        </w:category>
        <w:types>
          <w:type w:val="bbPlcHdr"/>
        </w:types>
        <w:behaviors>
          <w:behavior w:val="content"/>
        </w:behaviors>
        <w:guid w:val="{16A2A04E-0D06-48CF-B3F7-13AD30ACF4FE}"/>
      </w:docPartPr>
      <w:docPartBody>
        <w:p w:rsidR="00000000" w:rsidP="00CA6DB4">
          <w:pPr>
            <w:pStyle w:val="77C6938F2D71439CACCE58C5D2EB2108"/>
          </w:pPr>
          <w:r w:rsidRPr="00AD57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6DB4"/>
    <w:rPr>
      <w:color w:val="808080"/>
    </w:rPr>
  </w:style>
  <w:style w:type="paragraph" w:customStyle="1" w:styleId="D78DBE828D5243959E3D89EF6BA1667D">
    <w:name w:val="D78DBE828D5243959E3D89EF6BA1667D"/>
    <w:rsid w:val="00CA6DB4"/>
  </w:style>
  <w:style w:type="paragraph" w:customStyle="1" w:styleId="8A4B21633B4345D6B871501C84286D74">
    <w:name w:val="8A4B21633B4345D6B871501C84286D74"/>
    <w:rsid w:val="00CA6DB4"/>
  </w:style>
  <w:style w:type="paragraph" w:customStyle="1" w:styleId="484674BE27F94CA5B1148804A00DDFBC">
    <w:name w:val="484674BE27F94CA5B1148804A00DDFBC"/>
    <w:rsid w:val="00CA6DB4"/>
  </w:style>
  <w:style w:type="paragraph" w:customStyle="1" w:styleId="71B2A03DE53240F88FB0423446B2248D">
    <w:name w:val="71B2A03DE53240F88FB0423446B2248D"/>
    <w:rsid w:val="00CA6DB4"/>
  </w:style>
  <w:style w:type="paragraph" w:customStyle="1" w:styleId="E82B96E90A694F5DBE7A010AF528DE54">
    <w:name w:val="E82B96E90A694F5DBE7A010AF528DE54"/>
    <w:rsid w:val="00CA6DB4"/>
  </w:style>
  <w:style w:type="paragraph" w:customStyle="1" w:styleId="AEB9B41572104E74AE550FBE4AB73427">
    <w:name w:val="AEB9B41572104E74AE550FBE4AB73427"/>
    <w:rsid w:val="00CA6DB4"/>
  </w:style>
  <w:style w:type="paragraph" w:customStyle="1" w:styleId="0808EA57B8E746F6AFC26B8CFECCBA46">
    <w:name w:val="0808EA57B8E746F6AFC26B8CFECCBA46"/>
    <w:rsid w:val="00CA6DB4"/>
  </w:style>
  <w:style w:type="paragraph" w:customStyle="1" w:styleId="5BCC0D309DD04B0CBB54F351DA9BC3E7">
    <w:name w:val="5BCC0D309DD04B0CBB54F351DA9BC3E7"/>
    <w:rsid w:val="00CA6DB4"/>
  </w:style>
  <w:style w:type="paragraph" w:customStyle="1" w:styleId="F88CBFF974FD4BBD86827D4B6D4DFC1A">
    <w:name w:val="F88CBFF974FD4BBD86827D4B6D4DFC1A"/>
    <w:rsid w:val="00CA6DB4"/>
  </w:style>
  <w:style w:type="paragraph" w:customStyle="1" w:styleId="AF1807FDAF0247BB8591BB144C88A671">
    <w:name w:val="AF1807FDAF0247BB8591BB144C88A671"/>
    <w:rsid w:val="00CA6DB4"/>
  </w:style>
  <w:style w:type="paragraph" w:customStyle="1" w:styleId="4FE9501DD4F84350816D3B79975ABA80">
    <w:name w:val="4FE9501DD4F84350816D3B79975ABA80"/>
    <w:rsid w:val="00CA6DB4"/>
  </w:style>
  <w:style w:type="paragraph" w:customStyle="1" w:styleId="9E7DE0A8F8934347BDB5B77C0811CE0A">
    <w:name w:val="9E7DE0A8F8934347BDB5B77C0811CE0A"/>
    <w:rsid w:val="00CA6DB4"/>
  </w:style>
  <w:style w:type="paragraph" w:customStyle="1" w:styleId="B025540130C842AE9E90558C7D8E086F">
    <w:name w:val="B025540130C842AE9E90558C7D8E086F"/>
    <w:rsid w:val="00CA6DB4"/>
  </w:style>
  <w:style w:type="paragraph" w:customStyle="1" w:styleId="2DE18A4811B84B0E832AC7C58159D5D2">
    <w:name w:val="2DE18A4811B84B0E832AC7C58159D5D2"/>
    <w:rsid w:val="00CA6DB4"/>
  </w:style>
  <w:style w:type="paragraph" w:customStyle="1" w:styleId="FA31792B589B4234AEB742B2CFC9E65E">
    <w:name w:val="FA31792B589B4234AEB742B2CFC9E65E"/>
    <w:rsid w:val="00CA6DB4"/>
  </w:style>
  <w:style w:type="paragraph" w:customStyle="1" w:styleId="0E6CEC2B532448A6B72D06A8F5F8AD31">
    <w:name w:val="0E6CEC2B532448A6B72D06A8F5F8AD31"/>
    <w:rsid w:val="00CA6DB4"/>
  </w:style>
  <w:style w:type="paragraph" w:customStyle="1" w:styleId="4EEE373F73AD4E17B3B25E4F4FFC0534">
    <w:name w:val="4EEE373F73AD4E17B3B25E4F4FFC0534"/>
    <w:rsid w:val="00CA6DB4"/>
  </w:style>
  <w:style w:type="paragraph" w:customStyle="1" w:styleId="C06AF22B0D164603B614E94A0187C360">
    <w:name w:val="C06AF22B0D164603B614E94A0187C360"/>
    <w:rsid w:val="00CA6DB4"/>
  </w:style>
  <w:style w:type="paragraph" w:customStyle="1" w:styleId="32B4258234EC47A59F3CE0380875C9CB">
    <w:name w:val="32B4258234EC47A59F3CE0380875C9CB"/>
    <w:rsid w:val="00CA6DB4"/>
  </w:style>
  <w:style w:type="paragraph" w:customStyle="1" w:styleId="F4433C680AEB4C44A4ADDBF8A2EBA443">
    <w:name w:val="F4433C680AEB4C44A4ADDBF8A2EBA443"/>
    <w:rsid w:val="00CA6DB4"/>
  </w:style>
  <w:style w:type="paragraph" w:customStyle="1" w:styleId="41B64B2714ED442FA6AE2E8EF7BC3546">
    <w:name w:val="41B64B2714ED442FA6AE2E8EF7BC3546"/>
    <w:rsid w:val="00CA6DB4"/>
  </w:style>
  <w:style w:type="paragraph" w:customStyle="1" w:styleId="B567678C51884D5BA889B554B18A9DA1">
    <w:name w:val="B567678C51884D5BA889B554B18A9DA1"/>
    <w:rsid w:val="00CA6DB4"/>
  </w:style>
  <w:style w:type="paragraph" w:customStyle="1" w:styleId="5D2DC6CAEF234730833EFA75263F86D6">
    <w:name w:val="5D2DC6CAEF234730833EFA75263F86D6"/>
    <w:rsid w:val="00CA6DB4"/>
  </w:style>
  <w:style w:type="paragraph" w:customStyle="1" w:styleId="66DE53AEC081401AA5FB64C24583F579">
    <w:name w:val="66DE53AEC081401AA5FB64C24583F579"/>
    <w:rsid w:val="00CA6DB4"/>
  </w:style>
  <w:style w:type="paragraph" w:customStyle="1" w:styleId="FFD71EF5E0254E5DAF0D6D356BCF4468">
    <w:name w:val="FFD71EF5E0254E5DAF0D6D356BCF4468"/>
    <w:rsid w:val="00CA6DB4"/>
  </w:style>
  <w:style w:type="paragraph" w:customStyle="1" w:styleId="FA51BCDCA696441093F60F965CFDF065">
    <w:name w:val="FA51BCDCA696441093F60F965CFDF065"/>
    <w:rsid w:val="00CA6DB4"/>
  </w:style>
  <w:style w:type="paragraph" w:customStyle="1" w:styleId="93EFD29FA1B14C62850D0913E7A3C754">
    <w:name w:val="93EFD29FA1B14C62850D0913E7A3C754"/>
    <w:rsid w:val="00CA6DB4"/>
  </w:style>
  <w:style w:type="paragraph" w:customStyle="1" w:styleId="CC7454D0FEC8448EA4476F875229966F">
    <w:name w:val="CC7454D0FEC8448EA4476F875229966F"/>
    <w:rsid w:val="00CA6DB4"/>
  </w:style>
  <w:style w:type="paragraph" w:customStyle="1" w:styleId="2CAB302BBA64454BA2DFB8FE20E2654A">
    <w:name w:val="2CAB302BBA64454BA2DFB8FE20E2654A"/>
    <w:rsid w:val="00CA6DB4"/>
  </w:style>
  <w:style w:type="paragraph" w:customStyle="1" w:styleId="22DEEB8031F34687B50873F4860BD4A7">
    <w:name w:val="22DEEB8031F34687B50873F4860BD4A7"/>
    <w:rsid w:val="00CA6DB4"/>
  </w:style>
  <w:style w:type="paragraph" w:customStyle="1" w:styleId="17B14B21DF234344B5A36591BA8B2597">
    <w:name w:val="17B14B21DF234344B5A36591BA8B2597"/>
    <w:rsid w:val="00CA6DB4"/>
  </w:style>
  <w:style w:type="paragraph" w:customStyle="1" w:styleId="4705A7997A9045AA92EA3722A0EC5551">
    <w:name w:val="4705A7997A9045AA92EA3722A0EC5551"/>
    <w:rsid w:val="00CA6DB4"/>
  </w:style>
  <w:style w:type="paragraph" w:customStyle="1" w:styleId="A495B0D5EC4D4DA3B7EB9563557FB737">
    <w:name w:val="A495B0D5EC4D4DA3B7EB9563557FB737"/>
    <w:rsid w:val="00CA6DB4"/>
  </w:style>
  <w:style w:type="paragraph" w:customStyle="1" w:styleId="90F62E2CD80C4B98BCD74220148EA9C0">
    <w:name w:val="90F62E2CD80C4B98BCD74220148EA9C0"/>
    <w:rsid w:val="00CA6DB4"/>
  </w:style>
  <w:style w:type="paragraph" w:customStyle="1" w:styleId="4F4F1027416841CB9127750B9E731EF7">
    <w:name w:val="4F4F1027416841CB9127750B9E731EF7"/>
    <w:rsid w:val="00CA6DB4"/>
  </w:style>
  <w:style w:type="paragraph" w:customStyle="1" w:styleId="9901AEEC74CB47E08871621A409C6F66">
    <w:name w:val="9901AEEC74CB47E08871621A409C6F66"/>
    <w:rsid w:val="00CA6DB4"/>
  </w:style>
  <w:style w:type="paragraph" w:customStyle="1" w:styleId="3CAE2B5D824C49398EC3E72CE58B8383">
    <w:name w:val="3CAE2B5D824C49398EC3E72CE58B8383"/>
    <w:rsid w:val="00CA6DB4"/>
  </w:style>
  <w:style w:type="paragraph" w:customStyle="1" w:styleId="FE59915D1BDD47088B91EEB7BA2F699B">
    <w:name w:val="FE59915D1BDD47088B91EEB7BA2F699B"/>
    <w:rsid w:val="00CA6DB4"/>
  </w:style>
  <w:style w:type="paragraph" w:customStyle="1" w:styleId="B9187D88750047F7BFF04761C120EDCD">
    <w:name w:val="B9187D88750047F7BFF04761C120EDCD"/>
    <w:rsid w:val="00CA6DB4"/>
  </w:style>
  <w:style w:type="paragraph" w:customStyle="1" w:styleId="68F97AFA8BE3429BA96584DA51A7E25B">
    <w:name w:val="68F97AFA8BE3429BA96584DA51A7E25B"/>
    <w:rsid w:val="00CA6DB4"/>
  </w:style>
  <w:style w:type="paragraph" w:customStyle="1" w:styleId="4D17355E98A940CD96E38CC09E0837A6">
    <w:name w:val="4D17355E98A940CD96E38CC09E0837A6"/>
    <w:rsid w:val="00CA6DB4"/>
  </w:style>
  <w:style w:type="paragraph" w:customStyle="1" w:styleId="708F5D20C8E444B299E1D87C77D6C3D7">
    <w:name w:val="708F5D20C8E444B299E1D87C77D6C3D7"/>
    <w:rsid w:val="00CA6DB4"/>
  </w:style>
  <w:style w:type="paragraph" w:customStyle="1" w:styleId="1503E42882BB4CC2A1CE7F1F78504CA7">
    <w:name w:val="1503E42882BB4CC2A1CE7F1F78504CA7"/>
    <w:rsid w:val="00CA6DB4"/>
  </w:style>
  <w:style w:type="paragraph" w:customStyle="1" w:styleId="4482E60DB8E345C88828E7D28E8D9095">
    <w:name w:val="4482E60DB8E345C88828E7D28E8D9095"/>
    <w:rsid w:val="00CA6DB4"/>
  </w:style>
  <w:style w:type="paragraph" w:customStyle="1" w:styleId="C853B2CE61BF42F08C73CF1E5B5CE74B">
    <w:name w:val="C853B2CE61BF42F08C73CF1E5B5CE74B"/>
    <w:rsid w:val="00CA6DB4"/>
  </w:style>
  <w:style w:type="paragraph" w:customStyle="1" w:styleId="C145A589CEB24D20AEF6C0F5B03B9AF8">
    <w:name w:val="C145A589CEB24D20AEF6C0F5B03B9AF8"/>
    <w:rsid w:val="00CA6DB4"/>
  </w:style>
  <w:style w:type="paragraph" w:customStyle="1" w:styleId="C26358CE6F6A4412B2A8CDE2618C07AF">
    <w:name w:val="C26358CE6F6A4412B2A8CDE2618C07AF"/>
    <w:rsid w:val="00CA6DB4"/>
  </w:style>
  <w:style w:type="paragraph" w:customStyle="1" w:styleId="2276DC453FBF422CB44D6705F73CCA66">
    <w:name w:val="2276DC453FBF422CB44D6705F73CCA66"/>
    <w:rsid w:val="00CA6DB4"/>
  </w:style>
  <w:style w:type="paragraph" w:customStyle="1" w:styleId="698CA70BBA55425EB19DE31DA1D2621E">
    <w:name w:val="698CA70BBA55425EB19DE31DA1D2621E"/>
    <w:rsid w:val="00CA6DB4"/>
  </w:style>
  <w:style w:type="paragraph" w:customStyle="1" w:styleId="CA7041DDF9D74BE982F52BB4DBF4DA12">
    <w:name w:val="CA7041DDF9D74BE982F52BB4DBF4DA12"/>
    <w:rsid w:val="00CA6DB4"/>
  </w:style>
  <w:style w:type="paragraph" w:customStyle="1" w:styleId="EE2E1737AE81407B93E052000B5B771B">
    <w:name w:val="EE2E1737AE81407B93E052000B5B771B"/>
    <w:rsid w:val="00CA6DB4"/>
  </w:style>
  <w:style w:type="paragraph" w:customStyle="1" w:styleId="77C6938F2D71439CACCE58C5D2EB2108">
    <w:name w:val="77C6938F2D71439CACCE58C5D2EB2108"/>
    <w:rsid w:val="00CA6D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