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71C3" w:rsidRPr="00071C83" w:rsidP="00CF0BBA">
      <w:pPr>
        <w:pStyle w:val="TitleCommittee0"/>
      </w:pPr>
      <w:sdt>
        <w:sdtPr>
          <w:alias w:val="CommitteeName"/>
          <w:tag w:val="CommitteeName"/>
          <w:id w:val="1869951332"/>
          <w:placeholder>
            <w:docPart w:val="91633BD3899C47B8A1A991B98974BADC"/>
          </w:placeholder>
          <w:richText/>
        </w:sdtPr>
        <w:sdtContent>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F912C1" w:rsidR="00AA3CB6">
            <w:rPr>
              <w:rStyle w:val="Hyperlink"/>
            </w:rPr>
            <w:t>Public Administration and Constitutional Affairs Committee</w:t>
          </w:r>
          <w:r>
            <w:fldChar w:fldCharType="end"/>
          </w:r>
        </w:sdtContent>
      </w:sdt>
    </w:p>
    <w:p w:rsidR="00C371C3" w:rsidRPr="00071C83" w:rsidP="00156A60">
      <w:pPr>
        <w:pStyle w:val="TitleInquiry0"/>
      </w:pPr>
      <w:r w:rsidRPr="00071C83">
        <w:t xml:space="preserve">Oral evidence: </w:t>
      </w:r>
      <w:r>
        <w:fldChar w:fldCharType="begin"/>
      </w:r>
      <w:r>
        <w:instrText xml:space="preserve"> HYPERLINK "https://committees.parliament.uk/work/7655/civil-service-leadership-and-reform/" </w:instrText>
      </w:r>
      <w:r>
        <w:fldChar w:fldCharType="separate"/>
      </w:r>
      <w:r w:rsidRPr="00F912C1" w:rsidR="00246B98">
        <w:rPr>
          <w:rStyle w:val="Hyperlink"/>
        </w:rPr>
        <w:t>Civil Service</w:t>
      </w:r>
      <w:r w:rsidRPr="00F912C1">
        <w:rPr>
          <w:rStyle w:val="Hyperlink"/>
        </w:rPr>
        <w:t xml:space="preserve"> Leadership and Reform, HC </w:t>
      </w:r>
      <w:sdt>
        <w:sdtPr>
          <w:rPr>
            <w:rStyle w:val="Hyperlink"/>
          </w:rPr>
          <w:alias w:val="InquiryRefNo"/>
          <w:tag w:val="InquiryRefNo"/>
          <w:id w:val="-281725174"/>
          <w:placeholder>
            <w:docPart w:val="91633BD3899C47B8A1A991B98974BADC"/>
          </w:placeholder>
          <w:richText/>
        </w:sdtPr>
        <w:sdtEndPr>
          <w:rPr>
            <w:rStyle w:val="Hyperlink"/>
          </w:rPr>
        </w:sdtEndPr>
        <w:sdtContent>
          <w:r w:rsidRPr="00F912C1">
            <w:rPr>
              <w:rStyle w:val="Hyperlink"/>
            </w:rPr>
            <w:t>201</w:t>
          </w:r>
        </w:sdtContent>
      </w:sdt>
      <w:r>
        <w:fldChar w:fldCharType="end"/>
      </w:r>
    </w:p>
    <w:sdt>
      <w:sdtPr>
        <w:alias w:val="SittingDate"/>
        <w:tag w:val="SittingDate"/>
        <w:id w:val="-1160222926"/>
        <w:placeholder>
          <w:docPart w:val="91633BD3899C47B8A1A991B98974BADC"/>
        </w:placeholder>
        <w:richText/>
      </w:sdtPr>
      <w:sdtContent>
        <w:p w:rsidR="00C371C3" w:rsidRPr="00071C83" w:rsidP="00156A60">
          <w:pPr>
            <w:pStyle w:val="Para"/>
          </w:pPr>
          <w:r w:rsidRPr="00071C83">
            <w:t>Tuesday 21 November 2023</w:t>
          </w:r>
        </w:p>
      </w:sdtContent>
    </w:sdt>
    <w:p w:rsidR="00C371C3" w:rsidRPr="00071C83" w:rsidP="00156A60">
      <w:pPr>
        <w:pStyle w:val="Para"/>
      </w:pPr>
      <w:r w:rsidRPr="00071C83">
        <w:t xml:space="preserve">Ordered by the House of </w:t>
      </w:r>
      <w:sdt>
        <w:sdtPr>
          <w:alias w:val="House"/>
          <w:tag w:val="House"/>
          <w:id w:val="809213435"/>
          <w:placeholder>
            <w:docPart w:val="91633BD3899C47B8A1A991B98974BADC"/>
          </w:placeholder>
          <w:richText/>
        </w:sdtPr>
        <w:sdtContent>
          <w:r w:rsidRPr="00071C83">
            <w:t>Commons</w:t>
          </w:r>
        </w:sdtContent>
      </w:sdt>
      <w:r w:rsidRPr="00071C83">
        <w:t xml:space="preserve"> to be published on </w:t>
      </w:r>
      <w:sdt>
        <w:sdtPr>
          <w:alias w:val="PublishDate"/>
          <w:tag w:val="PublishDate"/>
          <w:id w:val="217021599"/>
          <w:placeholder>
            <w:docPart w:val="91633BD3899C47B8A1A991B98974BADC"/>
          </w:placeholder>
          <w:richText/>
        </w:sdtPr>
        <w:sdtContent>
          <w:r w:rsidRPr="00071C83">
            <w:t>21 November 2023</w:t>
          </w:r>
        </w:sdtContent>
      </w:sdt>
      <w:r w:rsidRPr="00071C83">
        <w:t>.</w:t>
      </w:r>
    </w:p>
    <w:p w:rsidR="00C371C3" w:rsidRPr="00071C83" w:rsidP="00421864">
      <w:pPr>
        <w:pStyle w:val="Para"/>
      </w:pPr>
      <w:sdt>
        <w:sdtPr>
          <w:alias w:val="VideoHyperlink"/>
          <w:tag w:val="VideoHyperlink"/>
          <w:id w:val="703995351"/>
          <w:placeholder>
            <w:docPart w:val="91633BD3899C47B8A1A991B98974BADC"/>
          </w:placeholder>
          <w:richText/>
        </w:sdtPr>
        <w:sdtContent>
          <w:r>
            <w:fldChar w:fldCharType="begin"/>
          </w:r>
          <w:r>
            <w:instrText xml:space="preserve"> HYPERLINK "https://www.parliamentlive.tv/Event/Index/d7d9ebb6-b5a6-43b2-a653-2f5eefeab784" </w:instrText>
          </w:r>
          <w:r>
            <w:fldChar w:fldCharType="separate"/>
          </w:r>
          <w:r w:rsidRPr="00F912C1" w:rsidR="00AA3CB6">
            <w:rPr>
              <w:rStyle w:val="Hyperlink"/>
            </w:rPr>
            <w:t>Watch the meeting</w:t>
          </w:r>
          <w:r>
            <w:fldChar w:fldCharType="end"/>
          </w:r>
        </w:sdtContent>
      </w:sdt>
    </w:p>
    <w:p w:rsidR="00C371C3" w:rsidRPr="00071C83" w:rsidP="00156A60">
      <w:r w:rsidRPr="00071C83">
        <w:t xml:space="preserve">Members present: </w:t>
      </w:r>
      <w:sdt>
        <w:sdtPr>
          <w:alias w:val="MembersPresent"/>
          <w:tag w:val="MembersPresent"/>
          <w:id w:val="366340316"/>
          <w:placeholder>
            <w:docPart w:val="91633BD3899C47B8A1A991B98974BADC"/>
          </w:placeholder>
          <w:richText/>
        </w:sdtPr>
        <w:sdtContent>
          <w:r w:rsidR="00CC7613">
            <w:t xml:space="preserve">Mr </w:t>
          </w:r>
          <w:r w:rsidRPr="00071C83" w:rsidR="009B4423">
            <w:t>William Wragg (</w:t>
          </w:r>
          <w:r w:rsidRPr="00071C83">
            <w:t xml:space="preserve">Chair); </w:t>
          </w:r>
          <w:r w:rsidRPr="00071C83" w:rsidR="009B4423">
            <w:t>Ronnie Cowan</w:t>
          </w:r>
          <w:r w:rsidRPr="00071C83" w:rsidR="00B84E26">
            <w:t>;</w:t>
          </w:r>
          <w:r w:rsidRPr="00071C83" w:rsidR="009B4423">
            <w:t xml:space="preserve"> Jo Gideon</w:t>
          </w:r>
          <w:r w:rsidRPr="00071C83" w:rsidR="00B84E26">
            <w:t>;</w:t>
          </w:r>
          <w:r w:rsidRPr="00071C83" w:rsidR="009B4423">
            <w:t xml:space="preserve"> Mr David Jones</w:t>
          </w:r>
          <w:r w:rsidRPr="00071C83" w:rsidR="00B84E26">
            <w:t>;</w:t>
          </w:r>
          <w:r w:rsidRPr="00071C83" w:rsidR="009B4423">
            <w:t xml:space="preserve"> John McDonnell;</w:t>
          </w:r>
          <w:r w:rsidRPr="00071C83" w:rsidR="00B84E26">
            <w:t xml:space="preserve"> Damien Moore; Tom Randall; John Stevenson.</w:t>
          </w:r>
        </w:sdtContent>
      </w:sdt>
    </w:p>
    <w:p w:rsidR="00C371C3" w:rsidRPr="00071C83" w:rsidP="00427893">
      <w:pPr>
        <w:pStyle w:val="ParaCentre"/>
      </w:pPr>
      <w:r w:rsidRPr="00071C83">
        <w:t xml:space="preserve">Questions </w:t>
      </w:r>
      <w:sdt>
        <w:sdtPr>
          <w:alias w:val="QuestionNumbers"/>
          <w:tag w:val="QuestionNumbers"/>
          <w:id w:val="-1223666168"/>
          <w:placeholder>
            <w:docPart w:val="91633BD3899C47B8A1A991B98974BADC"/>
          </w:placeholder>
          <w:richText/>
        </w:sdtPr>
        <w:sdtContent>
          <w:r w:rsidRPr="00071C83">
            <w:t>1 -</w:t>
          </w:r>
          <w:r w:rsidR="00E030A2">
            <w:t xml:space="preserve"> </w:t>
          </w:r>
          <w:r w:rsidR="00EA2ED7">
            <w:t>50</w:t>
          </w:r>
        </w:sdtContent>
      </w:sdt>
    </w:p>
    <w:p w:rsidR="00C371C3" w:rsidRPr="00071C83" w:rsidP="00427893">
      <w:pPr>
        <w:pStyle w:val="TitleWitnesses0"/>
      </w:pPr>
      <w:r w:rsidRPr="00071C83">
        <w:t>Witnesses</w:t>
      </w:r>
    </w:p>
    <w:p w:rsidR="00C371C3" w:rsidRPr="00071C83" w:rsidP="006B01EC">
      <w:pPr>
        <w:pStyle w:val="Para"/>
      </w:pPr>
      <w:r>
        <w:fldChar w:fldCharType="begin"/>
      </w:r>
      <w:r>
        <w:instrText xml:space="preserve"> HYPERLINK \l "Panel1" </w:instrText>
      </w:r>
      <w:r>
        <w:fldChar w:fldCharType="separate"/>
      </w:r>
      <w:r w:rsidRPr="00071C83" w:rsidR="00AA3CB6">
        <w:rPr>
          <w:rStyle w:val="Hyperlink"/>
        </w:rPr>
        <w:t>I</w:t>
      </w:r>
      <w:r>
        <w:fldChar w:fldCharType="end"/>
      </w:r>
      <w:r w:rsidRPr="00071C83" w:rsidR="00AA3CB6">
        <w:t xml:space="preserve">: </w:t>
      </w:r>
      <w:r w:rsidRPr="00071C83" w:rsidR="002E6216">
        <w:t xml:space="preserve">Dr </w:t>
      </w:r>
      <w:r w:rsidRPr="00071C83" w:rsidR="00AA3CB6">
        <w:t>Hannah White</w:t>
      </w:r>
      <w:r w:rsidRPr="00071C83" w:rsidR="00F524C1">
        <w:t xml:space="preserve"> OBE</w:t>
      </w:r>
      <w:r w:rsidRPr="00071C83" w:rsidR="001F32D2">
        <w:t xml:space="preserve">, Director, Institute for Government </w:t>
      </w:r>
      <w:r w:rsidR="00CE3809">
        <w:t xml:space="preserve">and </w:t>
      </w:r>
      <w:r w:rsidRPr="00071C83" w:rsidR="001F32D2">
        <w:t>Alex Thomas, Programme Director, Institute for Government.</w:t>
      </w:r>
    </w:p>
    <w:p w:rsidR="00C371C3" w:rsidRPr="00071C83" w:rsidP="006B01EC">
      <w:pPr>
        <w:pStyle w:val="Para"/>
      </w:pPr>
      <w:r>
        <w:fldChar w:fldCharType="begin"/>
      </w:r>
      <w:r>
        <w:instrText xml:space="preserve"> HYPERLINK \l "Panel2" </w:instrText>
      </w:r>
      <w:r>
        <w:fldChar w:fldCharType="separate"/>
      </w:r>
      <w:r w:rsidRPr="00071C83" w:rsidR="00AA3CB6">
        <w:rPr>
          <w:rStyle w:val="Hyperlink"/>
        </w:rPr>
        <w:t>II</w:t>
      </w:r>
      <w:r>
        <w:fldChar w:fldCharType="end"/>
      </w:r>
      <w:r w:rsidRPr="00071C83" w:rsidR="00AA3CB6">
        <w:t>: Charlotte Pickles</w:t>
      </w:r>
      <w:r w:rsidRPr="00071C83" w:rsidR="001F32D2">
        <w:t>, Director, Reform.</w:t>
      </w:r>
    </w:p>
    <w:p w:rsidR="00C371C3" w:rsidRPr="00071C83" w:rsidP="006B01EC">
      <w:pPr>
        <w:pStyle w:val="Para"/>
      </w:pPr>
      <w:r w:rsidRPr="00071C83">
        <w:t>Written evidence from witnesses:</w:t>
      </w:r>
    </w:p>
    <w:p w:rsidR="00C371C3" w:rsidP="006B01EC">
      <w:pPr>
        <w:pStyle w:val="Witnesssubmission"/>
      </w:pPr>
      <w:r w:rsidRPr="00071C83">
        <w:t xml:space="preserve">– </w:t>
      </w:r>
      <w:r>
        <w:fldChar w:fldCharType="begin"/>
      </w:r>
      <w:r>
        <w:instrText xml:space="preserve"> HYPERLINK "chrome-extension://efaidnbmnnnibpcajpcglclefindmkaj/https:/committees.parliament.uk/writtenevidence/123902/pdf/" </w:instrText>
      </w:r>
      <w:r>
        <w:fldChar w:fldCharType="separate"/>
      </w:r>
      <w:r w:rsidRPr="00F912C1" w:rsidR="00F912C1">
        <w:rPr>
          <w:rStyle w:val="Hyperlink"/>
        </w:rPr>
        <w:t>Reform</w:t>
      </w:r>
      <w:r>
        <w:fldChar w:fldCharType="end"/>
      </w:r>
    </w:p>
    <w:p w:rsidR="00F912C1" w:rsidP="006B01EC">
      <w:pPr>
        <w:pStyle w:val="Witnesssubmission"/>
      </w:pPr>
      <w:r>
        <w:t xml:space="preserve">- </w:t>
      </w:r>
      <w:r>
        <w:fldChar w:fldCharType="begin"/>
      </w:r>
      <w:r>
        <w:instrText xml:space="preserve"> HYPERLINK "chrome-extension://efaidnbmnnnibpcajpcglclefindmkaj/https:/committees.parliament.uk/writtenevidence/122753/pdf/" </w:instrText>
      </w:r>
      <w:r>
        <w:fldChar w:fldCharType="separate"/>
      </w:r>
      <w:r w:rsidRPr="00F912C1">
        <w:rPr>
          <w:rStyle w:val="Hyperlink"/>
        </w:rPr>
        <w:t>Institute for Government</w:t>
      </w:r>
      <w:r>
        <w:fldChar w:fldCharType="end"/>
      </w:r>
    </w:p>
    <w:p w:rsidR="00C371C3" w:rsidRPr="00071C83" w:rsidP="00776882">
      <w:pPr>
        <w:rPr>
          <w:rFonts w:eastAsia="Times New Roman"/>
          <w:szCs w:val="20"/>
        </w:rPr>
      </w:pPr>
    </w:p>
    <w:p w:rsidR="00C371C3" w:rsidRPr="00071C83" w:rsidP="00246B98">
      <w:pPr>
        <w:pStyle w:val="TitlePanel"/>
      </w:pPr>
      <w:bookmarkStart w:id="0" w:name="Panel1"/>
      <w:r w:rsidRPr="00071C83">
        <w:t>Examination of witness</w:t>
      </w:r>
      <w:r w:rsidRPr="00071C83" w:rsidR="00B84E26">
        <w:t>es</w:t>
      </w:r>
    </w:p>
    <w:p w:rsidR="00C371C3" w:rsidRPr="00071C83" w:rsidP="007C1BEE">
      <w:pPr>
        <w:pStyle w:val="Para"/>
      </w:pPr>
      <w:r w:rsidRPr="00071C83">
        <w:t xml:space="preserve">Witnesses: </w:t>
      </w:r>
      <w:r w:rsidRPr="00071C83" w:rsidR="002E6216">
        <w:t xml:space="preserve">Dr </w:t>
      </w:r>
      <w:r w:rsidRPr="00071C83">
        <w:t xml:space="preserve">Hannah White </w:t>
      </w:r>
      <w:bookmarkEnd w:id="0"/>
      <w:r w:rsidRPr="00071C83" w:rsidR="00F524C1">
        <w:t xml:space="preserve">OBE </w:t>
      </w:r>
      <w:r w:rsidRPr="00071C83">
        <w:t>and Alex Thomas.</w:t>
      </w:r>
    </w:p>
    <w:p w:rsidR="00A929C4" w:rsidRPr="00071C83" w:rsidP="00A929C4">
      <w:pPr>
        <w:pStyle w:val="Question"/>
        <w:rPr>
          <w:rFonts w:cs="Arial"/>
          <w:bCs/>
          <w:iCs/>
        </w:rPr>
      </w:pPr>
      <w:sdt>
        <w:sdtPr>
          <w:alias w:val="Member"/>
          <w:tag w:val="&lt;Member mnisId='4429' dodsId='106418'&gt;"/>
          <w:id w:val="-1457782280"/>
          <w:placeholder>
            <w:docPart w:val="DefaultPlaceholder_-1854013440"/>
          </w:placeholder>
          <w:richText/>
        </w:sdtPr>
        <w:sdtContent>
          <w:r w:rsidRPr="00071C83" w:rsidR="00AA3CB6">
            <w:rPr>
              <w:b/>
            </w:rPr>
            <w:t>Chair:</w:t>
          </w:r>
        </w:sdtContent>
      </w:sdt>
      <w:r w:rsidRPr="00071C83" w:rsidR="00AA3CB6">
        <w:t xml:space="preserve"> </w:t>
      </w:r>
      <w:r w:rsidRPr="00071C83" w:rsidR="00484C05">
        <w:t xml:space="preserve">Good morning and welcome to the Public Administration and Constitutional Affairs Committee. Today, the Committee is holding its first oral </w:t>
      </w:r>
      <w:r w:rsidRPr="00071C83" w:rsidR="00484C05">
        <w:rPr>
          <w:rFonts w:cs="Arial"/>
          <w:iCs/>
        </w:rPr>
        <w:t xml:space="preserve">evidence session in our </w:t>
      </w:r>
      <w:r w:rsidR="00246B98">
        <w:rPr>
          <w:rFonts w:cs="Arial"/>
          <w:iCs/>
        </w:rPr>
        <w:t>inquiry on civil service</w:t>
      </w:r>
      <w:r w:rsidRPr="00071C83" w:rsidR="00484C05">
        <w:rPr>
          <w:rFonts w:cs="Arial"/>
          <w:iCs/>
        </w:rPr>
        <w:t xml:space="preserve"> </w:t>
      </w:r>
      <w:r w:rsidR="00246B98">
        <w:rPr>
          <w:rFonts w:cs="Arial"/>
          <w:iCs/>
        </w:rPr>
        <w:t>l</w:t>
      </w:r>
      <w:r w:rsidRPr="00071C83" w:rsidR="00484C05">
        <w:rPr>
          <w:rFonts w:cs="Arial"/>
          <w:iCs/>
        </w:rPr>
        <w:t xml:space="preserve">eadership and </w:t>
      </w:r>
      <w:r w:rsidR="00246B98">
        <w:rPr>
          <w:rFonts w:cs="Arial"/>
          <w:iCs/>
        </w:rPr>
        <w:t>r</w:t>
      </w:r>
      <w:r w:rsidRPr="00071C83" w:rsidR="00484C05">
        <w:rPr>
          <w:rFonts w:cs="Arial"/>
          <w:iCs/>
        </w:rPr>
        <w:t xml:space="preserve">eform. The </w:t>
      </w:r>
      <w:r w:rsidR="00246B98">
        <w:rPr>
          <w:rFonts w:cs="Arial"/>
          <w:iCs/>
        </w:rPr>
        <w:t>civil service</w:t>
      </w:r>
      <w:r w:rsidRPr="00071C83" w:rsidR="00C73CFB">
        <w:rPr>
          <w:rFonts w:cs="Arial"/>
          <w:iCs/>
        </w:rPr>
        <w:t xml:space="preserve"> in the United Kingdom was based on the model of an independent and impartial </w:t>
      </w:r>
      <w:r w:rsidR="00246B98">
        <w:rPr>
          <w:rFonts w:cs="Arial"/>
          <w:iCs/>
        </w:rPr>
        <w:t>civil service</w:t>
      </w:r>
      <w:r w:rsidRPr="00071C83" w:rsidR="00C73CFB">
        <w:rPr>
          <w:rFonts w:cs="Arial"/>
          <w:iCs/>
        </w:rPr>
        <w:t xml:space="preserve"> that serves the </w:t>
      </w:r>
      <w:r w:rsidRPr="00071C83" w:rsidR="00C73CFB">
        <w:rPr>
          <w:rFonts w:cs="Arial"/>
          <w:bCs/>
          <w:iCs/>
        </w:rPr>
        <w:t xml:space="preserve">Government of the day and is distinct from its political masters. The political independence of the </w:t>
      </w:r>
      <w:r w:rsidR="00246B98">
        <w:rPr>
          <w:rFonts w:cs="Arial"/>
          <w:bCs/>
          <w:iCs/>
        </w:rPr>
        <w:t>civil service</w:t>
      </w:r>
      <w:r w:rsidRPr="00071C83" w:rsidR="00C73CFB">
        <w:rPr>
          <w:rFonts w:cs="Arial"/>
          <w:bCs/>
          <w:iCs/>
        </w:rPr>
        <w:t xml:space="preserve"> is accepted, </w:t>
      </w:r>
      <w:r w:rsidRPr="00071C83" w:rsidR="00C73CFB">
        <w:rPr>
          <w:rFonts w:cs="Arial"/>
          <w:bCs/>
          <w:iCs/>
        </w:rPr>
        <w:t>upheld</w:t>
      </w:r>
      <w:r w:rsidRPr="00071C83" w:rsidR="00C73CFB">
        <w:rPr>
          <w:rFonts w:cs="Arial"/>
          <w:bCs/>
          <w:iCs/>
        </w:rPr>
        <w:t xml:space="preserve"> and protected by successive Governments, regardless of their political colour. Recent high-profile tensions between Ministers and their officials, however, </w:t>
      </w:r>
      <w:r w:rsidRPr="00071C83" w:rsidR="00880E77">
        <w:rPr>
          <w:rFonts w:cs="Arial"/>
          <w:bCs/>
          <w:iCs/>
        </w:rPr>
        <w:t xml:space="preserve">have called into question whether this model remains fit for the 21st century </w:t>
      </w:r>
      <w:r w:rsidRPr="00071C83" w:rsidR="00E77471">
        <w:rPr>
          <w:rFonts w:cs="Arial"/>
          <w:bCs/>
          <w:iCs/>
        </w:rPr>
        <w:t>or whether</w:t>
      </w:r>
      <w:r w:rsidRPr="00071C83" w:rsidR="00880E77">
        <w:rPr>
          <w:rFonts w:cs="Arial"/>
          <w:bCs/>
          <w:iCs/>
        </w:rPr>
        <w:t xml:space="preserve"> a fresh understanding of the relationship between </w:t>
      </w:r>
      <w:r w:rsidRPr="00071C83" w:rsidR="00E77471">
        <w:rPr>
          <w:rFonts w:cs="Arial"/>
          <w:bCs/>
          <w:iCs/>
        </w:rPr>
        <w:t>the G</w:t>
      </w:r>
      <w:r w:rsidRPr="00071C83" w:rsidR="00880E77">
        <w:rPr>
          <w:rFonts w:cs="Arial"/>
          <w:bCs/>
          <w:iCs/>
        </w:rPr>
        <w:t xml:space="preserve">overnment and the </w:t>
      </w:r>
      <w:r w:rsidR="00246B98">
        <w:rPr>
          <w:rFonts w:cs="Arial"/>
          <w:bCs/>
          <w:iCs/>
        </w:rPr>
        <w:t>civil service</w:t>
      </w:r>
      <w:r w:rsidRPr="00071C83" w:rsidR="00C73CFB">
        <w:rPr>
          <w:rFonts w:cs="Arial"/>
          <w:bCs/>
          <w:iCs/>
        </w:rPr>
        <w:t xml:space="preserve"> </w:t>
      </w:r>
      <w:r w:rsidRPr="00071C83" w:rsidR="00E77471">
        <w:rPr>
          <w:rFonts w:cs="Arial"/>
          <w:bCs/>
          <w:iCs/>
        </w:rPr>
        <w:t>is needed.</w:t>
      </w:r>
    </w:p>
    <w:p w:rsidR="00E77471" w:rsidRPr="00071C83" w:rsidP="00E77471">
      <w:pPr>
        <w:pStyle w:val="QuestionCont"/>
      </w:pPr>
      <w:r w:rsidRPr="00071C83">
        <w:t xml:space="preserve">Our witnesses this morning </w:t>
      </w:r>
      <w:r w:rsidRPr="00071C83">
        <w:t>are</w:t>
      </w:r>
      <w:r w:rsidRPr="00071C83">
        <w:t xml:space="preserve"> spread across two panels. Our first panel consists of Dr Hannah White, </w:t>
      </w:r>
      <w:r w:rsidR="00246B98">
        <w:t>d</w:t>
      </w:r>
      <w:r w:rsidRPr="00071C83">
        <w:t>irector of the Institute for Government</w:t>
      </w:r>
      <w:r w:rsidR="00433041">
        <w:t>,</w:t>
      </w:r>
      <w:r w:rsidRPr="00071C83">
        <w:t xml:space="preserve"> and Alex Thomas, </w:t>
      </w:r>
      <w:r w:rsidRPr="00071C83" w:rsidR="00246B98">
        <w:t xml:space="preserve">programme director </w:t>
      </w:r>
      <w:r w:rsidRPr="00071C83" w:rsidR="00B46F1E">
        <w:t xml:space="preserve">for the </w:t>
      </w:r>
      <w:r w:rsidR="00246B98">
        <w:t>civil service</w:t>
      </w:r>
      <w:r w:rsidRPr="00071C83" w:rsidR="00B46F1E">
        <w:t xml:space="preserve"> and </w:t>
      </w:r>
      <w:r w:rsidR="00246B98">
        <w:t>p</w:t>
      </w:r>
      <w:r w:rsidRPr="00071C83" w:rsidR="00B46F1E">
        <w:t xml:space="preserve">olicymaking at the same </w:t>
      </w:r>
      <w:r w:rsidRPr="00071C83" w:rsidR="00B46F1E">
        <w:rPr>
          <w:bCs/>
          <w:iCs/>
        </w:rPr>
        <w:t>organisation. Good morning to you both.</w:t>
      </w:r>
      <w:r w:rsidRPr="00071C83">
        <w:t xml:space="preserve"> </w:t>
      </w:r>
      <w:r w:rsidR="00246B98">
        <w:t xml:space="preserve">Will you </w:t>
      </w:r>
      <w:r w:rsidRPr="00071C83" w:rsidR="002E6216">
        <w:t>introduce yourselves for the record</w:t>
      </w:r>
      <w:r w:rsidR="00246B98">
        <w:t>?</w:t>
      </w:r>
    </w:p>
    <w:p w:rsidR="006D70DC" w:rsidRPr="00071C83" w:rsidP="002E6216">
      <w:pPr>
        <w:pStyle w:val="Answer"/>
        <w:rPr>
          <w:bCs/>
          <w:iCs/>
        </w:rPr>
      </w:pPr>
      <w:sdt>
        <w:sdtPr>
          <w:alias w:val="Witness"/>
          <w:id w:val="2055576795"/>
          <w:placeholder>
            <w:docPart w:val="DefaultPlaceholder_-1854013440"/>
          </w:placeholder>
          <w:richText/>
        </w:sdtPr>
        <w:sdtContent>
          <w:r w:rsidRPr="00071C83" w:rsidR="00AA3CB6">
            <w:rPr>
              <w:b/>
              <w:i/>
            </w:rPr>
            <w:t>Dr White:</w:t>
          </w:r>
        </w:sdtContent>
      </w:sdt>
      <w:r w:rsidRPr="00071C83" w:rsidR="00AA3CB6">
        <w:t xml:space="preserve"> I am</w:t>
      </w:r>
      <w:r w:rsidR="00246B98">
        <w:t xml:space="preserve"> Hannah White. I am</w:t>
      </w:r>
      <w:r w:rsidRPr="00071C83" w:rsidR="00AA3CB6">
        <w:t xml:space="preserve"> the </w:t>
      </w:r>
      <w:r w:rsidR="00246B98">
        <w:t>d</w:t>
      </w:r>
      <w:r w:rsidRPr="00071C83" w:rsidR="00AA3CB6">
        <w:t xml:space="preserve">irector of the Institute for </w:t>
      </w:r>
      <w:r w:rsidRPr="00071C83" w:rsidR="00AA3CB6">
        <w:rPr>
          <w:bCs/>
          <w:iCs/>
        </w:rPr>
        <w:t>Government. I have been at the institute since 2014. Prior to that, I worked briefly in the Cabinet Office, running the Committee on Standards in Public Life. Before that, I was a House of Commons clerk.</w:t>
      </w:r>
    </w:p>
    <w:p w:rsidR="00660F1D" w:rsidRPr="00071C83" w:rsidP="006D70DC">
      <w:pPr>
        <w:pStyle w:val="Answer"/>
        <w:rPr>
          <w:bCs/>
          <w:iCs/>
        </w:rPr>
      </w:pPr>
      <w:sdt>
        <w:sdtPr>
          <w:alias w:val="Witness"/>
          <w:id w:val="167373718"/>
          <w:placeholder>
            <w:docPart w:val="DefaultPlaceholder_-1854013440"/>
          </w:placeholder>
          <w:richText/>
        </w:sdtPr>
        <w:sdtContent>
          <w:r w:rsidRPr="00071C83" w:rsidR="00AA3CB6">
            <w:rPr>
              <w:b/>
              <w:i/>
            </w:rPr>
            <w:t>Alex Thomas:</w:t>
          </w:r>
        </w:sdtContent>
      </w:sdt>
      <w:r w:rsidRPr="00071C83" w:rsidR="00AA3CB6">
        <w:t xml:space="preserve"> I am </w:t>
      </w:r>
      <w:r w:rsidR="00246B98">
        <w:t xml:space="preserve">Alex Thomas. I am </w:t>
      </w:r>
      <w:r w:rsidRPr="00071C83" w:rsidR="00AA3CB6">
        <w:t xml:space="preserve">a </w:t>
      </w:r>
      <w:r w:rsidR="00246B98">
        <w:t>p</w:t>
      </w:r>
      <w:r w:rsidRPr="00071C83" w:rsidR="00246B98">
        <w:t xml:space="preserve">rogramme </w:t>
      </w:r>
      <w:r w:rsidR="00246B98">
        <w:t>d</w:t>
      </w:r>
      <w:r w:rsidRPr="00071C83" w:rsidR="00246B98">
        <w:t xml:space="preserve">irector </w:t>
      </w:r>
      <w:r w:rsidRPr="00071C83" w:rsidR="00AA3CB6">
        <w:t xml:space="preserve">at the Institute for </w:t>
      </w:r>
      <w:r w:rsidRPr="00071C83" w:rsidR="00AA3CB6">
        <w:rPr>
          <w:bCs/>
          <w:iCs/>
        </w:rPr>
        <w:t xml:space="preserve">Government. I lead our work on the </w:t>
      </w:r>
      <w:r w:rsidR="00246B98">
        <w:rPr>
          <w:bCs/>
          <w:iCs/>
        </w:rPr>
        <w:t>civil service</w:t>
      </w:r>
      <w:r w:rsidRPr="00071C83" w:rsidR="00AA3CB6">
        <w:rPr>
          <w:bCs/>
          <w:iCs/>
        </w:rPr>
        <w:t xml:space="preserve"> and policymaking. I have been at the IFG since the start of 2020. Before that, I was a civil servant working in the Cabinet </w:t>
      </w:r>
      <w:r w:rsidRPr="00071C83" w:rsidR="00C6771C">
        <w:rPr>
          <w:bCs/>
          <w:iCs/>
        </w:rPr>
        <w:t>Office</w:t>
      </w:r>
      <w:r w:rsidRPr="00071C83" w:rsidR="00AA3CB6">
        <w:rPr>
          <w:bCs/>
          <w:iCs/>
        </w:rPr>
        <w:t>, DEFRA and the Department of Health and Social Care.</w:t>
      </w:r>
    </w:p>
    <w:p w:rsidR="00660F1D" w:rsidRPr="00071C83" w:rsidP="00660F1D">
      <w:pPr>
        <w:pStyle w:val="Question"/>
      </w:pPr>
      <w:sdt>
        <w:sdtPr>
          <w:alias w:val="Member"/>
          <w:tag w:val="&lt;Member mnisId='4429' dodsId='106418'&gt;"/>
          <w:id w:val="1774985345"/>
          <w:placeholder>
            <w:docPart w:val="DefaultPlaceholder_-1854013440"/>
          </w:placeholder>
          <w:richText/>
        </w:sdtPr>
        <w:sdtContent>
          <w:r w:rsidRPr="00071C83" w:rsidR="00AA3CB6">
            <w:rPr>
              <w:b/>
            </w:rPr>
            <w:t>Chair:</w:t>
          </w:r>
        </w:sdtContent>
      </w:sdt>
      <w:r w:rsidRPr="00071C83" w:rsidR="00AA3CB6">
        <w:t xml:space="preserve"> Thank you. </w:t>
      </w:r>
      <w:r w:rsidR="00246B98">
        <w:t xml:space="preserve">I will start with quite </w:t>
      </w:r>
      <w:r w:rsidRPr="00071C83" w:rsidR="00AA3CB6">
        <w:t xml:space="preserve">an open question. Hannah, how would you characterise the relations between </w:t>
      </w:r>
      <w:r w:rsidRPr="00071C83" w:rsidR="00AA3CB6">
        <w:rPr>
          <w:bCs/>
          <w:iCs/>
        </w:rPr>
        <w:t xml:space="preserve">the Government and its </w:t>
      </w:r>
      <w:r w:rsidR="00246B98">
        <w:rPr>
          <w:bCs/>
          <w:iCs/>
        </w:rPr>
        <w:t>civil service</w:t>
      </w:r>
      <w:r w:rsidRPr="00071C83" w:rsidR="00AA3CB6">
        <w:rPr>
          <w:bCs/>
          <w:iCs/>
        </w:rPr>
        <w:t>?</w:t>
      </w:r>
    </w:p>
    <w:p w:rsidR="002E6216" w:rsidRPr="00071C83" w:rsidP="00660F1D">
      <w:pPr>
        <w:pStyle w:val="Answer"/>
      </w:pPr>
      <w:sdt>
        <w:sdtPr>
          <w:alias w:val="Witness"/>
          <w:id w:val="-1980290106"/>
          <w:placeholder>
            <w:docPart w:val="DefaultPlaceholder_-1854013440"/>
          </w:placeholder>
          <w:richText/>
        </w:sdtPr>
        <w:sdtContent>
          <w:r w:rsidRPr="00071C83" w:rsidR="00AA3CB6">
            <w:rPr>
              <w:b/>
              <w:i/>
            </w:rPr>
            <w:t>Dr White:</w:t>
          </w:r>
        </w:sdtContent>
      </w:sdt>
      <w:r w:rsidRPr="00071C83" w:rsidR="00AA3CB6">
        <w:t xml:space="preserve"> </w:t>
      </w:r>
      <w:r w:rsidRPr="00071C83" w:rsidR="00995057">
        <w:t>To start on a positive note, they are better now than they have been in recent years. Even in the last few weeks and months, we have seen a stabilisation of the relationship between Ministers and civil servants. However, if we look back a little further, we have been through what I would call a very rocky period</w:t>
      </w:r>
      <w:r w:rsidR="00246B98">
        <w:t xml:space="preserve">. In </w:t>
      </w:r>
      <w:r w:rsidRPr="00071C83" w:rsidR="00995057">
        <w:t>the period</w:t>
      </w:r>
      <w:r w:rsidR="00246B98">
        <w:t>, particularly,</w:t>
      </w:r>
      <w:r w:rsidRPr="00071C83" w:rsidR="00995057">
        <w:t xml:space="preserve"> from 2019 to 2022</w:t>
      </w:r>
      <w:r w:rsidR="00246B98">
        <w:t>,</w:t>
      </w:r>
      <w:r w:rsidRPr="00071C83" w:rsidR="00995057">
        <w:t xml:space="preserve"> there was a great </w:t>
      </w:r>
      <w:r w:rsidR="00433041">
        <w:t xml:space="preserve">deal </w:t>
      </w:r>
      <w:r w:rsidRPr="00071C83" w:rsidR="00995057">
        <w:t>of friction</w:t>
      </w:r>
      <w:r w:rsidR="00246B98">
        <w:t xml:space="preserve">, which </w:t>
      </w:r>
      <w:r w:rsidRPr="00071C83" w:rsidR="00995057">
        <w:t>was created to some extent</w:t>
      </w:r>
      <w:r w:rsidRPr="00071C83" w:rsidR="006A0A0C">
        <w:t xml:space="preserve"> from the top down</w:t>
      </w:r>
      <w:r w:rsidR="00246B98">
        <w:t>—</w:t>
      </w:r>
      <w:r w:rsidRPr="00071C83" w:rsidR="006A0A0C">
        <w:t xml:space="preserve">from No. 10, from Dominic Cummings’ active antagonism towards the </w:t>
      </w:r>
      <w:r w:rsidR="00246B98">
        <w:t>civil service</w:t>
      </w:r>
      <w:r w:rsidRPr="00071C83" w:rsidR="006A0A0C">
        <w:t xml:space="preserve">, from his </w:t>
      </w:r>
      <w:r w:rsidR="00246B98">
        <w:t>“</w:t>
      </w:r>
      <w:r w:rsidRPr="00071C83" w:rsidR="006A0A0C">
        <w:t xml:space="preserve">hard </w:t>
      </w:r>
      <w:r w:rsidR="00246B98">
        <w:t xml:space="preserve">rain” that </w:t>
      </w:r>
      <w:r w:rsidRPr="00071C83" w:rsidR="006A0A0C">
        <w:t>he decreed</w:t>
      </w:r>
      <w:r w:rsidR="00246B98">
        <w:t>,</w:t>
      </w:r>
      <w:r w:rsidRPr="00071C83" w:rsidR="006A0A0C">
        <w:t xml:space="preserve"> which I think cast quite a long shadow over relations between civil servants and Ministers. We saw </w:t>
      </w:r>
      <w:r w:rsidRPr="00071C83" w:rsidR="006A0A0C">
        <w:t>a number of</w:t>
      </w:r>
      <w:r w:rsidRPr="00071C83" w:rsidR="006A0A0C">
        <w:t xml:space="preserve"> abrupt sackings of senior civil servants</w:t>
      </w:r>
      <w:r w:rsidR="00246B98">
        <w:t xml:space="preserve">, </w:t>
      </w:r>
      <w:r w:rsidRPr="00071C83" w:rsidR="006A0A0C">
        <w:t>some of which may have been justified</w:t>
      </w:r>
      <w:r w:rsidR="00246B98">
        <w:t xml:space="preserve"> and</w:t>
      </w:r>
      <w:r w:rsidRPr="00071C83" w:rsidR="006A0A0C">
        <w:t xml:space="preserve"> some not, but the process </w:t>
      </w:r>
      <w:r w:rsidR="00246B98">
        <w:t>by</w:t>
      </w:r>
      <w:r w:rsidRPr="00071C83" w:rsidR="006A0A0C">
        <w:t xml:space="preserve"> which those were implemented was very unclear</w:t>
      </w:r>
      <w:r w:rsidR="00246B98">
        <w:t>,</w:t>
      </w:r>
      <w:r w:rsidRPr="00071C83" w:rsidR="006A0A0C">
        <w:t xml:space="preserve"> so it was difficult to tell.</w:t>
      </w:r>
    </w:p>
    <w:p w:rsidR="006B261E" w:rsidRPr="00071C83" w:rsidP="00660F1D">
      <w:pPr>
        <w:pStyle w:val="Answer"/>
      </w:pPr>
      <w:r w:rsidRPr="00071C83">
        <w:t>I would say that things are getting better but that there is probably an underlying fragility, which no doubt underpins your reason for wanting to undertake this inquiry.</w:t>
      </w:r>
    </w:p>
    <w:p w:rsidR="00E639B9" w:rsidRPr="00071C83" w:rsidP="006B261E">
      <w:pPr>
        <w:pStyle w:val="Answer"/>
        <w:rPr>
          <w:rFonts w:cs="Arial"/>
          <w:iCs/>
        </w:rPr>
      </w:pPr>
      <w:sdt>
        <w:sdtPr>
          <w:alias w:val="Witness"/>
          <w:id w:val="-2044505609"/>
          <w:placeholder>
            <w:docPart w:val="DefaultPlaceholder_-1854013440"/>
          </w:placeholder>
          <w:richText/>
        </w:sdtPr>
        <w:sdtContent>
          <w:r w:rsidRPr="00071C83" w:rsidR="00AA3CB6">
            <w:rPr>
              <w:b/>
              <w:i/>
            </w:rPr>
            <w:t>Alex Thomas:</w:t>
          </w:r>
        </w:sdtContent>
      </w:sdt>
      <w:r w:rsidRPr="00071C83" w:rsidR="00AA3CB6">
        <w:t xml:space="preserve"> </w:t>
      </w:r>
      <w:r w:rsidR="0058396E">
        <w:t>To add</w:t>
      </w:r>
      <w:r w:rsidRPr="00071C83" w:rsidR="00AA3CB6">
        <w:t xml:space="preserve"> briefly to t</w:t>
      </w:r>
      <w:r w:rsidRPr="00071C83" w:rsidR="0073467B">
        <w:t>hat,</w:t>
      </w:r>
      <w:r w:rsidRPr="00071C83" w:rsidR="00406999">
        <w:t xml:space="preserve"> </w:t>
      </w:r>
      <w:r w:rsidRPr="00071C83" w:rsidR="0093498C">
        <w:t xml:space="preserve">there is </w:t>
      </w:r>
      <w:r w:rsidRPr="00071C83" w:rsidR="0073467B">
        <w:rPr>
          <w:rFonts w:cs="Arial"/>
          <w:iCs/>
        </w:rPr>
        <w:t>evidence of that recent improvement in relationships</w:t>
      </w:r>
      <w:r w:rsidR="0058396E">
        <w:rPr>
          <w:rFonts w:cs="Arial"/>
          <w:iCs/>
        </w:rPr>
        <w:t xml:space="preserve">—this also shows </w:t>
      </w:r>
      <w:r w:rsidRPr="00071C83" w:rsidR="0073467B">
        <w:rPr>
          <w:rFonts w:cs="Arial"/>
          <w:iCs/>
        </w:rPr>
        <w:t>how contingent it is on individual relationships</w:t>
      </w:r>
      <w:r w:rsidR="0058396E">
        <w:rPr>
          <w:rFonts w:cs="Arial"/>
          <w:iCs/>
        </w:rPr>
        <w:t>—</w:t>
      </w:r>
      <w:r w:rsidRPr="00071C83" w:rsidR="003207C9">
        <w:rPr>
          <w:rFonts w:cs="Arial"/>
          <w:iCs/>
        </w:rPr>
        <w:t xml:space="preserve">in </w:t>
      </w:r>
      <w:r w:rsidRPr="00071C83" w:rsidR="0073467B">
        <w:rPr>
          <w:rFonts w:cs="Arial"/>
          <w:iCs/>
        </w:rPr>
        <w:t>the reported remarks of James Cleverly, when he joined the Home Office</w:t>
      </w:r>
      <w:r w:rsidR="0058396E">
        <w:rPr>
          <w:rFonts w:cs="Arial"/>
          <w:iCs/>
        </w:rPr>
        <w:t xml:space="preserve">: </w:t>
      </w:r>
      <w:r w:rsidRPr="00071C83" w:rsidR="006D3D87">
        <w:rPr>
          <w:rFonts w:cs="Arial"/>
          <w:iCs/>
        </w:rPr>
        <w:t>“I accept that civil servants do good work behind the scenes. I</w:t>
      </w:r>
      <w:r w:rsidR="0058396E">
        <w:rPr>
          <w:rFonts w:cs="Arial"/>
          <w:iCs/>
        </w:rPr>
        <w:t>’ll</w:t>
      </w:r>
      <w:r w:rsidRPr="00071C83" w:rsidR="006D3D87">
        <w:rPr>
          <w:rFonts w:cs="Arial"/>
          <w:iCs/>
        </w:rPr>
        <w:t xml:space="preserve"> have your back if you make mistakes. I will front up to them and I </w:t>
      </w:r>
      <w:r w:rsidR="0058396E">
        <w:rPr>
          <w:rFonts w:cs="Arial"/>
          <w:iCs/>
        </w:rPr>
        <w:t>won’t</w:t>
      </w:r>
      <w:r w:rsidRPr="00071C83" w:rsidR="006D3D87">
        <w:rPr>
          <w:rFonts w:cs="Arial"/>
          <w:iCs/>
        </w:rPr>
        <w:t xml:space="preserve"> blame you for them”</w:t>
      </w:r>
      <w:r w:rsidRPr="00071C83" w:rsidR="00C47F79">
        <w:rPr>
          <w:rFonts w:cs="Arial"/>
          <w:iCs/>
        </w:rPr>
        <w:t xml:space="preserve">. That is a </w:t>
      </w:r>
      <w:r w:rsidR="0058396E">
        <w:rPr>
          <w:rFonts w:cs="Arial"/>
          <w:iCs/>
        </w:rPr>
        <w:t xml:space="preserve">really </w:t>
      </w:r>
      <w:r w:rsidRPr="00071C83" w:rsidR="00C47F79">
        <w:rPr>
          <w:rFonts w:cs="Arial"/>
          <w:iCs/>
        </w:rPr>
        <w:t>healthy</w:t>
      </w:r>
      <w:r w:rsidRPr="00071C83" w:rsidR="00C47F79">
        <w:rPr>
          <w:rFonts w:cs="Arial"/>
          <w:iCs/>
        </w:rPr>
        <w:t xml:space="preserve"> sign of constructive relationships between Ministers and civil servants</w:t>
      </w:r>
      <w:r w:rsidR="0058396E">
        <w:rPr>
          <w:rFonts w:cs="Arial"/>
          <w:iCs/>
        </w:rPr>
        <w:t>,</w:t>
      </w:r>
      <w:r w:rsidRPr="00071C83" w:rsidR="00C47F79">
        <w:rPr>
          <w:rFonts w:cs="Arial"/>
          <w:iCs/>
        </w:rPr>
        <w:t xml:space="preserve"> as they should be</w:t>
      </w:r>
      <w:r w:rsidR="00433041">
        <w:rPr>
          <w:rFonts w:cs="Arial"/>
          <w:iCs/>
        </w:rPr>
        <w:t>,</w:t>
      </w:r>
      <w:r w:rsidRPr="00071C83" w:rsidR="00C47F79">
        <w:rPr>
          <w:rFonts w:cs="Arial"/>
          <w:iCs/>
        </w:rPr>
        <w:t xml:space="preserve"> but that does seem to have been quite contingent on individual personalities and approaches.</w:t>
      </w:r>
    </w:p>
    <w:p w:rsidR="00092F21" w:rsidRPr="00071C83" w:rsidP="00E639B9">
      <w:pPr>
        <w:pStyle w:val="Question"/>
      </w:pPr>
      <w:sdt>
        <w:sdtPr>
          <w:alias w:val="Member"/>
          <w:tag w:val="&lt;Member mnisId='4429' dodsId='106418'&gt;"/>
          <w:id w:val="284160346"/>
          <w:placeholder>
            <w:docPart w:val="DefaultPlaceholder_-1854013440"/>
          </w:placeholder>
          <w:richText/>
        </w:sdtPr>
        <w:sdtContent>
          <w:r w:rsidRPr="00071C83" w:rsidR="00AA3CB6">
            <w:rPr>
              <w:b/>
            </w:rPr>
            <w:t>Chair:</w:t>
          </w:r>
        </w:sdtContent>
      </w:sdt>
      <w:r w:rsidRPr="00071C83" w:rsidR="00AA3CB6">
        <w:t xml:space="preserve"> </w:t>
      </w:r>
      <w:r w:rsidRPr="00071C83" w:rsidR="00094178">
        <w:t xml:space="preserve">Moving on </w:t>
      </w:r>
      <w:r w:rsidR="00433041">
        <w:t xml:space="preserve">to </w:t>
      </w:r>
      <w:r w:rsidR="0058396E">
        <w:t>the</w:t>
      </w:r>
      <w:r w:rsidRPr="00071C83" w:rsidR="00094178">
        <w:t xml:space="preserve"> </w:t>
      </w:r>
      <w:r w:rsidRPr="00071C83" w:rsidR="00AA3CB6">
        <w:t>contingency o</w:t>
      </w:r>
      <w:r w:rsidR="0058396E">
        <w:t>n</w:t>
      </w:r>
      <w:r w:rsidRPr="00071C83" w:rsidR="00AA3CB6">
        <w:t xml:space="preserve"> individual personalities</w:t>
      </w:r>
      <w:r w:rsidRPr="00071C83" w:rsidR="00094178">
        <w:t xml:space="preserve">, does that relationship have a sufficiently robust basis? I think you have recommended a greater </w:t>
      </w:r>
      <w:r w:rsidRPr="00071C83" w:rsidR="00094178">
        <w:rPr>
          <w:rFonts w:eastAsia="Times New Roman" w:cs="Arial"/>
          <w:bCs/>
          <w:iCs/>
          <w:szCs w:val="24"/>
        </w:rPr>
        <w:t xml:space="preserve">legislative framework for the </w:t>
      </w:r>
      <w:r w:rsidR="0058396E">
        <w:rPr>
          <w:rFonts w:eastAsia="Times New Roman" w:cs="Arial"/>
          <w:bCs/>
          <w:iCs/>
          <w:szCs w:val="24"/>
        </w:rPr>
        <w:t>c</w:t>
      </w:r>
      <w:r w:rsidR="00246B98">
        <w:rPr>
          <w:rFonts w:eastAsia="Times New Roman" w:cs="Arial"/>
          <w:bCs/>
          <w:iCs/>
          <w:szCs w:val="24"/>
        </w:rPr>
        <w:t>ivil service</w:t>
      </w:r>
      <w:r w:rsidRPr="00071C83" w:rsidR="00AA3CB6">
        <w:rPr>
          <w:rFonts w:eastAsia="Times New Roman" w:cs="Arial"/>
          <w:bCs/>
          <w:iCs/>
          <w:szCs w:val="24"/>
        </w:rPr>
        <w:t xml:space="preserve">. I want </w:t>
      </w:r>
      <w:r w:rsidRPr="00071C83" w:rsidR="00AA3CB6">
        <w:rPr>
          <w:rFonts w:eastAsia="Times New Roman" w:cs="Arial"/>
          <w:bCs/>
          <w:iCs/>
          <w:szCs w:val="24"/>
        </w:rPr>
        <w:t>to reflect on that and would be interested in the response you have received from the Government.</w:t>
      </w:r>
    </w:p>
    <w:p w:rsidR="006A0A0C" w:rsidRPr="00071C83" w:rsidP="00092F21">
      <w:pPr>
        <w:pStyle w:val="Answer"/>
        <w:rPr>
          <w:rFonts w:eastAsia="Times New Roman" w:cs="Arial"/>
          <w:bCs/>
          <w:iCs/>
          <w:szCs w:val="24"/>
          <w:lang w:eastAsia="en-GB"/>
        </w:rPr>
      </w:pPr>
      <w:sdt>
        <w:sdtPr>
          <w:rPr>
            <w:rFonts w:eastAsia="Times New Roman"/>
          </w:rPr>
          <w:alias w:val="Witness"/>
          <w:id w:val="-721447772"/>
          <w:placeholder>
            <w:docPart w:val="DefaultPlaceholder_-1854013440"/>
          </w:placeholder>
          <w:richText/>
        </w:sdtPr>
        <w:sdtContent>
          <w:r w:rsidRPr="00071C83" w:rsidR="00AA3CB6">
            <w:rPr>
              <w:rFonts w:eastAsia="Times New Roman"/>
              <w:b/>
              <w:i/>
            </w:rPr>
            <w:t>Alex Thomas:</w:t>
          </w:r>
        </w:sdtContent>
      </w:sdt>
      <w:r w:rsidRPr="00071C83" w:rsidR="00AA3CB6">
        <w:rPr>
          <w:rFonts w:eastAsia="Times New Roman"/>
        </w:rPr>
        <w:t xml:space="preserve"> To start with the principle, I think there is a tolerably good understanding of the formal roles of Ministers and civil servants. Ministers are accountable to </w:t>
      </w:r>
      <w:r w:rsidRPr="00071C83" w:rsidR="00C6771C">
        <w:rPr>
          <w:rFonts w:eastAsia="Times New Roman"/>
        </w:rPr>
        <w:t>Parliament;</w:t>
      </w:r>
      <w:r w:rsidRPr="00071C83" w:rsidR="0096779F">
        <w:rPr>
          <w:rFonts w:eastAsia="Times New Roman"/>
        </w:rPr>
        <w:t xml:space="preserve"> ci</w:t>
      </w:r>
      <w:r w:rsidRPr="00071C83" w:rsidR="00AA3CB6">
        <w:rPr>
          <w:rFonts w:eastAsia="Times New Roman"/>
        </w:rPr>
        <w:t>vil servants are accountable to Ministers</w:t>
      </w:r>
      <w:r w:rsidRPr="00071C83" w:rsidR="0096779F">
        <w:rPr>
          <w:rFonts w:eastAsia="Times New Roman"/>
        </w:rPr>
        <w:t xml:space="preserve">. That relationship still </w:t>
      </w:r>
      <w:r w:rsidRPr="00071C83" w:rsidR="0096779F">
        <w:rPr>
          <w:rFonts w:eastAsia="Times New Roman"/>
        </w:rPr>
        <w:t>exists</w:t>
      </w:r>
      <w:r w:rsidRPr="00071C83" w:rsidR="0096779F">
        <w:rPr>
          <w:rFonts w:eastAsia="Times New Roman"/>
        </w:rPr>
        <w:t xml:space="preserve"> and I think is still quite live in the minds of civil servants and Ministers. However, there has been some quite long</w:t>
      </w:r>
      <w:r w:rsidR="00433041">
        <w:rPr>
          <w:rFonts w:eastAsia="Times New Roman"/>
        </w:rPr>
        <w:t>-</w:t>
      </w:r>
      <w:r w:rsidRPr="00071C83" w:rsidR="0096779F">
        <w:rPr>
          <w:rFonts w:eastAsia="Times New Roman"/>
        </w:rPr>
        <w:t xml:space="preserve">standing criticism that the sheer breadth of ministerial responsibilities makes real accountability very difficult to get your arms around. Can you really hold a Minister accountable for things that happen in the bowels of a very big and complicated </w:t>
      </w:r>
      <w:r w:rsidRPr="00071C83" w:rsidR="0096779F">
        <w:rPr>
          <w:rFonts w:eastAsia="Times New Roman" w:cs="Arial"/>
          <w:bCs/>
          <w:iCs/>
          <w:szCs w:val="24"/>
          <w:lang w:eastAsia="en-GB"/>
        </w:rPr>
        <w:t xml:space="preserve">Department? </w:t>
      </w:r>
    </w:p>
    <w:p w:rsidR="0096779F" w:rsidRPr="00071C83" w:rsidP="00092F21">
      <w:pPr>
        <w:pStyle w:val="Answer"/>
        <w:rPr>
          <w:rFonts w:eastAsia="Times New Roman" w:cs="Arial"/>
          <w:bCs/>
          <w:iCs/>
          <w:szCs w:val="24"/>
          <w:lang w:eastAsia="en-IE"/>
        </w:rPr>
      </w:pPr>
      <w:r w:rsidRPr="00071C83">
        <w:rPr>
          <w:rFonts w:eastAsia="Times New Roman" w:cs="Arial"/>
          <w:bCs/>
          <w:iCs/>
          <w:szCs w:val="24"/>
          <w:lang w:eastAsia="en-GB"/>
        </w:rPr>
        <w:t>Also, increasingly</w:t>
      </w:r>
      <w:r w:rsidR="00795116">
        <w:rPr>
          <w:rFonts w:eastAsia="Times New Roman" w:cs="Arial"/>
          <w:bCs/>
          <w:iCs/>
          <w:szCs w:val="24"/>
          <w:lang w:eastAsia="en-GB"/>
        </w:rPr>
        <w:t xml:space="preserve">, and </w:t>
      </w:r>
      <w:r w:rsidRPr="00071C83" w:rsidR="009F6B84">
        <w:rPr>
          <w:rFonts w:eastAsia="Times New Roman" w:cs="Arial"/>
          <w:bCs/>
          <w:iCs/>
          <w:szCs w:val="24"/>
          <w:lang w:eastAsia="en-GB"/>
        </w:rPr>
        <w:t xml:space="preserve">this is </w:t>
      </w:r>
      <w:r w:rsidRPr="00071C83">
        <w:rPr>
          <w:rFonts w:eastAsia="Times New Roman" w:cs="Arial"/>
          <w:bCs/>
          <w:iCs/>
          <w:szCs w:val="24"/>
          <w:lang w:eastAsia="en-GB"/>
        </w:rPr>
        <w:t xml:space="preserve">one reason we found ourselves arguing towards </w:t>
      </w:r>
      <w:r w:rsidR="00795116">
        <w:rPr>
          <w:rFonts w:eastAsia="Times New Roman" w:cs="Arial"/>
          <w:bCs/>
          <w:iCs/>
          <w:szCs w:val="24"/>
          <w:lang w:eastAsia="en-GB"/>
        </w:rPr>
        <w:t>a</w:t>
      </w:r>
      <w:r w:rsidRPr="00071C83">
        <w:rPr>
          <w:rFonts w:eastAsia="Times New Roman" w:cs="Arial"/>
          <w:bCs/>
          <w:iCs/>
          <w:szCs w:val="24"/>
          <w:lang w:eastAsia="en-GB"/>
        </w:rPr>
        <w:t xml:space="preserve"> clearer statutory basis</w:t>
      </w:r>
      <w:r w:rsidR="00795116">
        <w:rPr>
          <w:rFonts w:eastAsia="Times New Roman" w:cs="Arial"/>
          <w:bCs/>
          <w:iCs/>
          <w:szCs w:val="24"/>
          <w:lang w:eastAsia="en-GB"/>
        </w:rPr>
        <w:t xml:space="preserve">, </w:t>
      </w:r>
      <w:r w:rsidRPr="00071C83" w:rsidR="009F6B84">
        <w:rPr>
          <w:rFonts w:eastAsia="Times New Roman" w:cs="Arial"/>
          <w:bCs/>
          <w:iCs/>
          <w:szCs w:val="24"/>
          <w:lang w:eastAsia="en-GB"/>
        </w:rPr>
        <w:t xml:space="preserve">the </w:t>
      </w:r>
      <w:r w:rsidRPr="00071C83" w:rsidR="009F6B84">
        <w:rPr>
          <w:rFonts w:eastAsia="Times New Roman" w:cs="Arial"/>
          <w:bCs/>
          <w:iCs/>
          <w:szCs w:val="24"/>
          <w:lang w:eastAsia="en-IE"/>
        </w:rPr>
        <w:t xml:space="preserve">responsibilities for civil servants and Ministers, particularly </w:t>
      </w:r>
      <w:r w:rsidR="00795116">
        <w:rPr>
          <w:rFonts w:eastAsia="Times New Roman" w:cs="Arial"/>
          <w:bCs/>
          <w:iCs/>
          <w:szCs w:val="24"/>
          <w:lang w:eastAsia="en-IE"/>
        </w:rPr>
        <w:t xml:space="preserve">around </w:t>
      </w:r>
      <w:r w:rsidRPr="00071C83" w:rsidR="009F6B84">
        <w:rPr>
          <w:rFonts w:eastAsia="Times New Roman" w:cs="Arial"/>
          <w:bCs/>
          <w:iCs/>
          <w:szCs w:val="24"/>
          <w:lang w:eastAsia="en-IE"/>
        </w:rPr>
        <w:t xml:space="preserve">something like contingency planning, felt very </w:t>
      </w:r>
      <w:r w:rsidRPr="00071C83" w:rsidR="009F6B84">
        <w:rPr>
          <w:rFonts w:eastAsia="Times New Roman" w:cs="Arial"/>
          <w:bCs/>
          <w:iCs/>
          <w:szCs w:val="24"/>
          <w:lang w:eastAsia="en-IE"/>
        </w:rPr>
        <w:t>slippery</w:t>
      </w:r>
      <w:r w:rsidR="00795116">
        <w:rPr>
          <w:rFonts w:eastAsia="Times New Roman" w:cs="Arial"/>
          <w:bCs/>
          <w:iCs/>
          <w:szCs w:val="24"/>
          <w:lang w:eastAsia="en-IE"/>
        </w:rPr>
        <w:t>—</w:t>
      </w:r>
      <w:r w:rsidRPr="00071C83" w:rsidR="009F6B84">
        <w:rPr>
          <w:rFonts w:eastAsia="Times New Roman" w:cs="Arial"/>
          <w:bCs/>
          <w:iCs/>
          <w:szCs w:val="24"/>
          <w:lang w:eastAsia="en-IE"/>
        </w:rPr>
        <w:t>slipping</w:t>
      </w:r>
      <w:r w:rsidRPr="00071C83" w:rsidR="009F6B84">
        <w:rPr>
          <w:rFonts w:eastAsia="Times New Roman" w:cs="Arial"/>
          <w:bCs/>
          <w:iCs/>
          <w:szCs w:val="24"/>
          <w:lang w:eastAsia="en-IE"/>
        </w:rPr>
        <w:t xml:space="preserve"> off the shoulders of both Ministers and civil servants in the uncomfortable way that we have seen evidence of </w:t>
      </w:r>
      <w:r w:rsidR="00795116">
        <w:rPr>
          <w:rFonts w:eastAsia="Times New Roman" w:cs="Arial"/>
          <w:bCs/>
          <w:iCs/>
          <w:szCs w:val="24"/>
          <w:lang w:eastAsia="en-IE"/>
        </w:rPr>
        <w:t xml:space="preserve">during </w:t>
      </w:r>
      <w:r w:rsidRPr="00071C83" w:rsidR="009F6B84">
        <w:rPr>
          <w:rFonts w:eastAsia="Times New Roman" w:cs="Arial"/>
          <w:bCs/>
          <w:iCs/>
          <w:szCs w:val="24"/>
          <w:lang w:eastAsia="en-IE"/>
        </w:rPr>
        <w:t xml:space="preserve">the </w:t>
      </w:r>
      <w:r w:rsidR="00795116">
        <w:rPr>
          <w:rFonts w:eastAsia="Times New Roman" w:cs="Arial"/>
          <w:bCs/>
          <w:iCs/>
          <w:szCs w:val="24"/>
          <w:lang w:eastAsia="en-IE"/>
        </w:rPr>
        <w:t>c</w:t>
      </w:r>
      <w:r w:rsidR="00246B98">
        <w:rPr>
          <w:rFonts w:eastAsia="Times New Roman" w:cs="Arial"/>
          <w:bCs/>
          <w:iCs/>
          <w:szCs w:val="24"/>
          <w:lang w:eastAsia="en-IE"/>
        </w:rPr>
        <w:t>ovid</w:t>
      </w:r>
      <w:r w:rsidRPr="00071C83" w:rsidR="009F6B84">
        <w:rPr>
          <w:rFonts w:eastAsia="Times New Roman" w:cs="Arial"/>
          <w:bCs/>
          <w:iCs/>
          <w:szCs w:val="24"/>
          <w:lang w:eastAsia="en-IE"/>
        </w:rPr>
        <w:t xml:space="preserve"> inquiry</w:t>
      </w:r>
      <w:r w:rsidRPr="00071C83" w:rsidR="00284BB3">
        <w:rPr>
          <w:rFonts w:eastAsia="Times New Roman" w:cs="Arial"/>
          <w:bCs/>
          <w:iCs/>
          <w:szCs w:val="24"/>
          <w:lang w:eastAsia="en-IE"/>
        </w:rPr>
        <w:t xml:space="preserve"> recently. </w:t>
      </w:r>
      <w:r w:rsidR="00795116">
        <w:rPr>
          <w:rFonts w:eastAsia="Times New Roman" w:cs="Arial"/>
          <w:bCs/>
          <w:iCs/>
          <w:szCs w:val="24"/>
          <w:lang w:eastAsia="en-IE"/>
        </w:rPr>
        <w:t>C</w:t>
      </w:r>
      <w:r w:rsidRPr="00071C83" w:rsidR="00284BB3">
        <w:rPr>
          <w:rFonts w:eastAsia="Times New Roman" w:cs="Arial"/>
          <w:bCs/>
          <w:iCs/>
          <w:szCs w:val="24"/>
          <w:lang w:eastAsia="en-IE"/>
        </w:rPr>
        <w:t xml:space="preserve">ombined with the so-called </w:t>
      </w:r>
      <w:r w:rsidR="00795116">
        <w:rPr>
          <w:rFonts w:eastAsia="Times New Roman" w:cs="Arial"/>
          <w:bCs/>
          <w:iCs/>
          <w:szCs w:val="24"/>
          <w:lang w:eastAsia="en-IE"/>
        </w:rPr>
        <w:t>“</w:t>
      </w:r>
      <w:r w:rsidRPr="00071C83" w:rsidR="00284BB3">
        <w:rPr>
          <w:rFonts w:eastAsia="Times New Roman" w:cs="Arial"/>
          <w:bCs/>
          <w:iCs/>
          <w:szCs w:val="24"/>
          <w:lang w:eastAsia="en-IE"/>
        </w:rPr>
        <w:t>hard</w:t>
      </w:r>
      <w:r w:rsidR="00795116">
        <w:rPr>
          <w:rFonts w:eastAsia="Times New Roman" w:cs="Arial"/>
          <w:bCs/>
          <w:iCs/>
          <w:szCs w:val="24"/>
          <w:lang w:eastAsia="en-IE"/>
        </w:rPr>
        <w:t xml:space="preserve"> rain” </w:t>
      </w:r>
      <w:r w:rsidRPr="00071C83" w:rsidR="00284BB3">
        <w:rPr>
          <w:rFonts w:eastAsia="Times New Roman" w:cs="Arial"/>
          <w:bCs/>
          <w:iCs/>
          <w:szCs w:val="24"/>
          <w:lang w:eastAsia="en-IE"/>
        </w:rPr>
        <w:t xml:space="preserve">dismissal of senior civil servants and lots of briefing against the </w:t>
      </w:r>
      <w:r w:rsidR="00795116">
        <w:rPr>
          <w:rFonts w:eastAsia="Times New Roman" w:cs="Arial"/>
          <w:bCs/>
          <w:iCs/>
          <w:szCs w:val="24"/>
          <w:lang w:eastAsia="en-IE"/>
        </w:rPr>
        <w:t>c</w:t>
      </w:r>
      <w:r w:rsidR="00246B98">
        <w:rPr>
          <w:rFonts w:eastAsia="Times New Roman" w:cs="Arial"/>
          <w:bCs/>
          <w:iCs/>
          <w:szCs w:val="24"/>
          <w:lang w:eastAsia="en-IE"/>
        </w:rPr>
        <w:t>ivil service</w:t>
      </w:r>
      <w:r w:rsidRPr="00071C83" w:rsidR="00C13A09">
        <w:rPr>
          <w:rFonts w:eastAsia="Times New Roman" w:cs="Arial"/>
          <w:bCs/>
          <w:iCs/>
          <w:szCs w:val="24"/>
          <w:lang w:eastAsia="en-IE"/>
        </w:rPr>
        <w:t xml:space="preserve">, </w:t>
      </w:r>
      <w:r w:rsidR="00795116">
        <w:rPr>
          <w:rFonts w:eastAsia="Times New Roman" w:cs="Arial"/>
          <w:bCs/>
          <w:iCs/>
          <w:szCs w:val="24"/>
          <w:lang w:eastAsia="en-IE"/>
        </w:rPr>
        <w:t xml:space="preserve">that </w:t>
      </w:r>
      <w:r w:rsidRPr="00071C83" w:rsidR="00C13A09">
        <w:rPr>
          <w:rFonts w:eastAsia="Times New Roman" w:cs="Arial"/>
          <w:bCs/>
          <w:iCs/>
          <w:szCs w:val="24"/>
          <w:lang w:eastAsia="en-IE"/>
        </w:rPr>
        <w:t>led us to recommend a clearer statute that would set out the sphere of responsibility, as I think of it, for civil servants and, by implication, Ministers. I do not pretend that that is a simple thing to do. The distinction between policy and delivery is not a nice</w:t>
      </w:r>
      <w:r w:rsidRPr="00071C83" w:rsidR="00F553FD">
        <w:rPr>
          <w:rFonts w:eastAsia="Times New Roman" w:cs="Arial"/>
          <w:bCs/>
          <w:iCs/>
          <w:szCs w:val="24"/>
          <w:lang w:eastAsia="en-IE"/>
        </w:rPr>
        <w:t>,</w:t>
      </w:r>
      <w:r w:rsidRPr="00071C83" w:rsidR="00C13A09">
        <w:rPr>
          <w:rFonts w:eastAsia="Times New Roman" w:cs="Arial"/>
          <w:bCs/>
          <w:iCs/>
          <w:szCs w:val="24"/>
          <w:lang w:eastAsia="en-IE"/>
        </w:rPr>
        <w:t xml:space="preserve"> clear</w:t>
      </w:r>
      <w:r w:rsidRPr="00071C83" w:rsidR="00F553FD">
        <w:rPr>
          <w:rFonts w:eastAsia="Times New Roman" w:cs="Arial"/>
          <w:bCs/>
          <w:iCs/>
          <w:szCs w:val="24"/>
          <w:lang w:eastAsia="en-IE"/>
        </w:rPr>
        <w:t>,</w:t>
      </w:r>
      <w:r w:rsidRPr="00071C83" w:rsidR="00C13A09">
        <w:rPr>
          <w:rFonts w:eastAsia="Times New Roman" w:cs="Arial"/>
          <w:bCs/>
          <w:iCs/>
          <w:szCs w:val="24"/>
          <w:lang w:eastAsia="en-IE"/>
        </w:rPr>
        <w:t xml:space="preserve"> bright line</w:t>
      </w:r>
      <w:r w:rsidRPr="00071C83" w:rsidR="00F553FD">
        <w:rPr>
          <w:rFonts w:eastAsia="Times New Roman" w:cs="Arial"/>
          <w:bCs/>
          <w:iCs/>
          <w:szCs w:val="24"/>
          <w:lang w:eastAsia="en-IE"/>
        </w:rPr>
        <w:t xml:space="preserve"> and civil servants and Ministers need to work in a relationship of trust.</w:t>
      </w:r>
    </w:p>
    <w:p w:rsidR="00F553FD" w:rsidRPr="00071C83" w:rsidP="00092F21">
      <w:pPr>
        <w:pStyle w:val="Answer"/>
        <w:rPr>
          <w:rFonts w:eastAsia="Times New Roman" w:cs="Arial"/>
          <w:bCs/>
          <w:iCs/>
          <w:szCs w:val="24"/>
          <w:lang w:eastAsia="en-IE"/>
        </w:rPr>
      </w:pPr>
      <w:r>
        <w:rPr>
          <w:rFonts w:eastAsia="Times New Roman" w:cs="Arial"/>
          <w:bCs/>
          <w:iCs/>
          <w:szCs w:val="24"/>
          <w:lang w:eastAsia="en-IE"/>
        </w:rPr>
        <w:t>On</w:t>
      </w:r>
      <w:r w:rsidRPr="00071C83" w:rsidR="00AA3CB6">
        <w:rPr>
          <w:rFonts w:eastAsia="Times New Roman" w:cs="Arial"/>
          <w:bCs/>
          <w:iCs/>
          <w:szCs w:val="24"/>
          <w:lang w:eastAsia="en-IE"/>
        </w:rPr>
        <w:t xml:space="preserve"> your point about how our recommendations went down, </w:t>
      </w:r>
      <w:r>
        <w:rPr>
          <w:rFonts w:eastAsia="Times New Roman" w:cs="Arial"/>
          <w:bCs/>
          <w:iCs/>
          <w:szCs w:val="24"/>
          <w:lang w:eastAsia="en-IE"/>
        </w:rPr>
        <w:t>as</w:t>
      </w:r>
      <w:r w:rsidRPr="00071C83" w:rsidR="00AA3CB6">
        <w:rPr>
          <w:rFonts w:eastAsia="Times New Roman" w:cs="Arial"/>
          <w:bCs/>
          <w:iCs/>
          <w:szCs w:val="24"/>
          <w:lang w:eastAsia="en-IE"/>
        </w:rPr>
        <w:t xml:space="preserve"> with any good recommendations from a think</w:t>
      </w:r>
      <w:r w:rsidR="00433041">
        <w:rPr>
          <w:rFonts w:eastAsia="Times New Roman" w:cs="Arial"/>
          <w:bCs/>
          <w:iCs/>
          <w:szCs w:val="24"/>
          <w:lang w:eastAsia="en-IE"/>
        </w:rPr>
        <w:t>-</w:t>
      </w:r>
      <w:r w:rsidRPr="00071C83" w:rsidR="00AA3CB6">
        <w:rPr>
          <w:rFonts w:eastAsia="Times New Roman" w:cs="Arial"/>
          <w:bCs/>
          <w:iCs/>
          <w:szCs w:val="24"/>
          <w:lang w:eastAsia="en-IE"/>
        </w:rPr>
        <w:t xml:space="preserve">tank trying to push the boundaries of the argument, there was some scepticism from </w:t>
      </w:r>
      <w:r>
        <w:rPr>
          <w:rFonts w:eastAsia="Times New Roman" w:cs="Arial"/>
          <w:bCs/>
          <w:iCs/>
          <w:szCs w:val="24"/>
          <w:lang w:eastAsia="en-IE"/>
        </w:rPr>
        <w:t>G</w:t>
      </w:r>
      <w:r w:rsidRPr="00071C83" w:rsidR="00AA3CB6">
        <w:rPr>
          <w:rFonts w:eastAsia="Times New Roman" w:cs="Arial"/>
          <w:bCs/>
          <w:iCs/>
          <w:szCs w:val="24"/>
          <w:lang w:eastAsia="en-IE"/>
        </w:rPr>
        <w:t xml:space="preserve">overnment about whether you could do this, </w:t>
      </w:r>
      <w:r>
        <w:rPr>
          <w:rFonts w:eastAsia="Times New Roman" w:cs="Arial"/>
          <w:bCs/>
          <w:iCs/>
          <w:szCs w:val="24"/>
          <w:lang w:eastAsia="en-IE"/>
        </w:rPr>
        <w:t xml:space="preserve">and </w:t>
      </w:r>
      <w:r w:rsidRPr="00071C83" w:rsidR="00AA3CB6">
        <w:rPr>
          <w:rFonts w:eastAsia="Times New Roman" w:cs="Arial"/>
          <w:bCs/>
          <w:iCs/>
          <w:szCs w:val="24"/>
          <w:lang w:eastAsia="en-IE"/>
        </w:rPr>
        <w:t xml:space="preserve">what </w:t>
      </w:r>
      <w:r w:rsidRPr="00071C83" w:rsidR="007D0475">
        <w:rPr>
          <w:rFonts w:eastAsia="Times New Roman" w:cs="Arial"/>
          <w:bCs/>
          <w:iCs/>
          <w:szCs w:val="24"/>
          <w:lang w:eastAsia="en-IE"/>
        </w:rPr>
        <w:t xml:space="preserve">the value </w:t>
      </w:r>
      <w:r w:rsidR="00BE190A">
        <w:rPr>
          <w:rFonts w:eastAsia="Times New Roman" w:cs="Arial"/>
          <w:bCs/>
          <w:iCs/>
          <w:szCs w:val="24"/>
          <w:lang w:eastAsia="en-IE"/>
        </w:rPr>
        <w:t xml:space="preserve">would be </w:t>
      </w:r>
      <w:r w:rsidRPr="00071C83" w:rsidR="007D0475">
        <w:rPr>
          <w:rFonts w:eastAsia="Times New Roman" w:cs="Arial"/>
          <w:bCs/>
          <w:iCs/>
          <w:szCs w:val="24"/>
          <w:lang w:eastAsia="en-IE"/>
        </w:rPr>
        <w:t xml:space="preserve">of further codifying and putting the relationship </w:t>
      </w:r>
      <w:r>
        <w:rPr>
          <w:rFonts w:eastAsia="Times New Roman" w:cs="Arial"/>
          <w:bCs/>
          <w:iCs/>
          <w:szCs w:val="24"/>
          <w:lang w:eastAsia="en-IE"/>
        </w:rPr>
        <w:t xml:space="preserve">on a statutory basis—does that create </w:t>
      </w:r>
      <w:r w:rsidRPr="00071C83" w:rsidR="007D0475">
        <w:rPr>
          <w:rFonts w:eastAsia="Times New Roman" w:cs="Arial"/>
          <w:bCs/>
          <w:iCs/>
          <w:szCs w:val="24"/>
          <w:lang w:eastAsia="en-IE"/>
        </w:rPr>
        <w:t>more ris</w:t>
      </w:r>
      <w:r w:rsidRPr="00071C83" w:rsidR="007D1132">
        <w:rPr>
          <w:rFonts w:eastAsia="Times New Roman" w:cs="Arial"/>
          <w:bCs/>
          <w:iCs/>
          <w:szCs w:val="24"/>
          <w:lang w:eastAsia="en-IE"/>
        </w:rPr>
        <w:t>k</w:t>
      </w:r>
      <w:r>
        <w:rPr>
          <w:rFonts w:eastAsia="Times New Roman" w:cs="Arial"/>
          <w:bCs/>
          <w:iCs/>
          <w:szCs w:val="24"/>
          <w:lang w:eastAsia="en-IE"/>
        </w:rPr>
        <w:t>?</w:t>
      </w:r>
      <w:r w:rsidR="00BE190A">
        <w:rPr>
          <w:rFonts w:eastAsia="Times New Roman" w:cs="Arial"/>
          <w:bCs/>
          <w:iCs/>
          <w:szCs w:val="24"/>
          <w:lang w:eastAsia="en-IE"/>
        </w:rPr>
        <w:t xml:space="preserve"> </w:t>
      </w:r>
      <w:r>
        <w:rPr>
          <w:rFonts w:eastAsia="Times New Roman" w:cs="Arial"/>
          <w:bCs/>
          <w:iCs/>
          <w:szCs w:val="24"/>
          <w:lang w:eastAsia="en-IE"/>
        </w:rPr>
        <w:t>But</w:t>
      </w:r>
      <w:r w:rsidR="00BE190A">
        <w:rPr>
          <w:rFonts w:eastAsia="Times New Roman" w:cs="Arial"/>
          <w:bCs/>
          <w:iCs/>
          <w:szCs w:val="24"/>
          <w:lang w:eastAsia="en-IE"/>
        </w:rPr>
        <w:t>,</w:t>
      </w:r>
      <w:r w:rsidRPr="00071C83" w:rsidR="007D1132">
        <w:rPr>
          <w:rFonts w:eastAsia="Times New Roman" w:cs="Arial"/>
          <w:bCs/>
          <w:iCs/>
          <w:szCs w:val="24"/>
          <w:lang w:eastAsia="en-IE"/>
        </w:rPr>
        <w:t xml:space="preserve"> and it has been gratifying to see this over recent months and years</w:t>
      </w:r>
      <w:r w:rsidR="00BE190A">
        <w:rPr>
          <w:rFonts w:eastAsia="Times New Roman" w:cs="Arial"/>
          <w:bCs/>
          <w:iCs/>
          <w:szCs w:val="24"/>
          <w:lang w:eastAsia="en-IE"/>
        </w:rPr>
        <w:t xml:space="preserve">, </w:t>
      </w:r>
      <w:r w:rsidRPr="00071C83" w:rsidR="007D1132">
        <w:rPr>
          <w:rFonts w:eastAsia="Times New Roman" w:cs="Arial"/>
          <w:bCs/>
          <w:iCs/>
          <w:szCs w:val="24"/>
          <w:lang w:eastAsia="en-IE"/>
        </w:rPr>
        <w:t>I think there is an increasing recognition of the problem</w:t>
      </w:r>
      <w:r w:rsidRPr="00071C83" w:rsidR="008B7137">
        <w:rPr>
          <w:rFonts w:eastAsia="Times New Roman" w:cs="Arial"/>
          <w:bCs/>
          <w:iCs/>
          <w:szCs w:val="24"/>
          <w:lang w:eastAsia="en-IE"/>
        </w:rPr>
        <w:t xml:space="preserve">—see the </w:t>
      </w:r>
      <w:r>
        <w:rPr>
          <w:rFonts w:eastAsia="Times New Roman" w:cs="Arial"/>
          <w:bCs/>
          <w:iCs/>
          <w:szCs w:val="24"/>
          <w:lang w:eastAsia="en-IE"/>
        </w:rPr>
        <w:t>c</w:t>
      </w:r>
      <w:r w:rsidR="00246B98">
        <w:rPr>
          <w:rFonts w:eastAsia="Times New Roman" w:cs="Arial"/>
          <w:bCs/>
          <w:iCs/>
          <w:szCs w:val="24"/>
          <w:lang w:eastAsia="en-IE"/>
        </w:rPr>
        <w:t>ovid</w:t>
      </w:r>
      <w:r w:rsidRPr="00071C83" w:rsidR="008B7137">
        <w:rPr>
          <w:rFonts w:eastAsia="Times New Roman" w:cs="Arial"/>
          <w:bCs/>
          <w:iCs/>
          <w:szCs w:val="24"/>
          <w:lang w:eastAsia="en-IE"/>
        </w:rPr>
        <w:t xml:space="preserve"> inquiry</w:t>
      </w:r>
      <w:r>
        <w:rPr>
          <w:rFonts w:eastAsia="Times New Roman" w:cs="Arial"/>
          <w:bCs/>
          <w:iCs/>
          <w:szCs w:val="24"/>
          <w:lang w:eastAsia="en-IE"/>
        </w:rPr>
        <w:t>, particularly</w:t>
      </w:r>
      <w:r w:rsidRPr="00071C83" w:rsidR="008B7137">
        <w:rPr>
          <w:rFonts w:eastAsia="Times New Roman" w:cs="Arial"/>
          <w:bCs/>
          <w:iCs/>
          <w:szCs w:val="24"/>
          <w:lang w:eastAsia="en-IE"/>
        </w:rPr>
        <w:t>—and the fact that clear responsibilities would be beneficial. I also think, as Ministers and others have see</w:t>
      </w:r>
      <w:r w:rsidRPr="00071C83" w:rsidR="00665DAF">
        <w:rPr>
          <w:rFonts w:eastAsia="Times New Roman" w:cs="Arial"/>
          <w:bCs/>
          <w:iCs/>
          <w:szCs w:val="24"/>
          <w:lang w:eastAsia="en-IE"/>
        </w:rPr>
        <w:t xml:space="preserve">med to attack the </w:t>
      </w:r>
      <w:r>
        <w:rPr>
          <w:rFonts w:eastAsia="Times New Roman" w:cs="Arial"/>
          <w:bCs/>
          <w:iCs/>
          <w:szCs w:val="24"/>
          <w:lang w:eastAsia="en-IE"/>
        </w:rPr>
        <w:t>c</w:t>
      </w:r>
      <w:r w:rsidR="00246B98">
        <w:rPr>
          <w:rFonts w:eastAsia="Times New Roman" w:cs="Arial"/>
          <w:bCs/>
          <w:iCs/>
          <w:szCs w:val="24"/>
          <w:lang w:eastAsia="en-IE"/>
        </w:rPr>
        <w:t>ivil service</w:t>
      </w:r>
      <w:r w:rsidRPr="00071C83" w:rsidR="00665DAF">
        <w:rPr>
          <w:rFonts w:eastAsia="Times New Roman" w:cs="Arial"/>
          <w:bCs/>
          <w:iCs/>
          <w:szCs w:val="24"/>
          <w:lang w:eastAsia="en-IE"/>
        </w:rPr>
        <w:t xml:space="preserve">, </w:t>
      </w:r>
      <w:r>
        <w:rPr>
          <w:rFonts w:eastAsia="Times New Roman" w:cs="Arial"/>
          <w:bCs/>
          <w:iCs/>
          <w:szCs w:val="24"/>
          <w:lang w:eastAsia="en-IE"/>
        </w:rPr>
        <w:t xml:space="preserve">that </w:t>
      </w:r>
      <w:r w:rsidRPr="00071C83" w:rsidR="00665DAF">
        <w:rPr>
          <w:rFonts w:eastAsia="Times New Roman" w:cs="Arial"/>
          <w:bCs/>
          <w:iCs/>
          <w:szCs w:val="24"/>
          <w:lang w:eastAsia="en-IE"/>
        </w:rPr>
        <w:t>the benefits of extending the statutory basis seem clear</w:t>
      </w:r>
      <w:r>
        <w:rPr>
          <w:rFonts w:eastAsia="Times New Roman" w:cs="Arial"/>
          <w:bCs/>
          <w:iCs/>
          <w:szCs w:val="24"/>
          <w:lang w:eastAsia="en-IE"/>
        </w:rPr>
        <w:t xml:space="preserve"> to me</w:t>
      </w:r>
      <w:r w:rsidRPr="00071C83" w:rsidR="00665DAF">
        <w:rPr>
          <w:rFonts w:eastAsia="Times New Roman" w:cs="Arial"/>
          <w:bCs/>
          <w:iCs/>
          <w:szCs w:val="24"/>
          <w:lang w:eastAsia="en-IE"/>
        </w:rPr>
        <w:t xml:space="preserve">. We have what is sometimes called a dab of statute in the </w:t>
      </w:r>
      <w:r w:rsidRPr="00071C83" w:rsidR="005C22C0">
        <w:rPr>
          <w:rFonts w:eastAsia="Times New Roman" w:cs="Arial"/>
          <w:bCs/>
          <w:iCs/>
          <w:szCs w:val="24"/>
          <w:lang w:eastAsia="en-IE"/>
        </w:rPr>
        <w:t xml:space="preserve">Constitutional Reform and Governance Act around the </w:t>
      </w:r>
      <w:r>
        <w:rPr>
          <w:rFonts w:eastAsia="Times New Roman" w:cs="Arial"/>
          <w:bCs/>
          <w:iCs/>
          <w:szCs w:val="24"/>
          <w:lang w:eastAsia="en-IE"/>
        </w:rPr>
        <w:t>Civil Service</w:t>
      </w:r>
      <w:r w:rsidRPr="00071C83">
        <w:rPr>
          <w:rFonts w:eastAsia="Times New Roman" w:cs="Arial"/>
          <w:bCs/>
          <w:iCs/>
          <w:szCs w:val="24"/>
          <w:lang w:eastAsia="en-IE"/>
        </w:rPr>
        <w:t xml:space="preserve"> </w:t>
      </w:r>
      <w:r w:rsidRPr="00071C83" w:rsidR="005C22C0">
        <w:rPr>
          <w:rFonts w:eastAsia="Times New Roman" w:cs="Arial"/>
          <w:bCs/>
          <w:iCs/>
          <w:szCs w:val="24"/>
          <w:lang w:eastAsia="en-IE"/>
        </w:rPr>
        <w:t xml:space="preserve">Commission and the </w:t>
      </w:r>
      <w:r>
        <w:rPr>
          <w:rFonts w:eastAsia="Times New Roman" w:cs="Arial"/>
          <w:bCs/>
          <w:iCs/>
          <w:szCs w:val="24"/>
          <w:lang w:eastAsia="en-IE"/>
        </w:rPr>
        <w:t>c</w:t>
      </w:r>
      <w:r w:rsidR="00246B98">
        <w:rPr>
          <w:rFonts w:eastAsia="Times New Roman" w:cs="Arial"/>
          <w:bCs/>
          <w:iCs/>
          <w:szCs w:val="24"/>
          <w:lang w:eastAsia="en-IE"/>
        </w:rPr>
        <w:t>ivil service</w:t>
      </w:r>
      <w:r w:rsidRPr="00071C83" w:rsidR="005C22C0">
        <w:rPr>
          <w:rFonts w:eastAsia="Times New Roman" w:cs="Arial"/>
          <w:bCs/>
          <w:iCs/>
          <w:szCs w:val="24"/>
          <w:lang w:eastAsia="en-IE"/>
        </w:rPr>
        <w:t xml:space="preserve"> </w:t>
      </w:r>
      <w:r>
        <w:rPr>
          <w:rFonts w:eastAsia="Times New Roman" w:cs="Arial"/>
          <w:bCs/>
          <w:iCs/>
          <w:szCs w:val="24"/>
          <w:lang w:eastAsia="en-IE"/>
        </w:rPr>
        <w:t>c</w:t>
      </w:r>
      <w:r w:rsidRPr="00071C83" w:rsidR="005C22C0">
        <w:rPr>
          <w:rFonts w:eastAsia="Times New Roman" w:cs="Arial"/>
          <w:bCs/>
          <w:iCs/>
          <w:szCs w:val="24"/>
          <w:lang w:eastAsia="en-IE"/>
        </w:rPr>
        <w:t>ode.</w:t>
      </w:r>
      <w:r w:rsidRPr="00071C83" w:rsidR="007B22CA">
        <w:rPr>
          <w:rFonts w:eastAsia="Times New Roman" w:cs="Arial"/>
          <w:bCs/>
          <w:iCs/>
          <w:szCs w:val="24"/>
          <w:lang w:eastAsia="en-IE"/>
        </w:rPr>
        <w:t xml:space="preserve"> Extending that to provide further parliamentary protections for the </w:t>
      </w:r>
      <w:r>
        <w:rPr>
          <w:rFonts w:eastAsia="Times New Roman" w:cs="Arial"/>
          <w:bCs/>
          <w:iCs/>
          <w:szCs w:val="24"/>
          <w:lang w:eastAsia="en-IE"/>
        </w:rPr>
        <w:t>c</w:t>
      </w:r>
      <w:r w:rsidR="00246B98">
        <w:rPr>
          <w:rFonts w:eastAsia="Times New Roman" w:cs="Arial"/>
          <w:bCs/>
          <w:iCs/>
          <w:szCs w:val="24"/>
          <w:lang w:eastAsia="en-IE"/>
        </w:rPr>
        <w:t>ivil service</w:t>
      </w:r>
      <w:r w:rsidRPr="00071C83" w:rsidR="007B22CA">
        <w:rPr>
          <w:rFonts w:eastAsia="Times New Roman" w:cs="Arial"/>
          <w:bCs/>
          <w:iCs/>
          <w:szCs w:val="24"/>
          <w:lang w:eastAsia="en-IE"/>
        </w:rPr>
        <w:t xml:space="preserve"> would be good.</w:t>
      </w:r>
    </w:p>
    <w:p w:rsidR="00ED4B4F" w:rsidRPr="00071C83" w:rsidP="00092F21">
      <w:pPr>
        <w:pStyle w:val="Answer"/>
        <w:rPr>
          <w:rFonts w:eastAsia="Times New Roman" w:cs="Arial"/>
          <w:bCs/>
          <w:iCs/>
          <w:szCs w:val="24"/>
          <w:lang w:eastAsia="en-IE"/>
        </w:rPr>
      </w:pPr>
      <w:r w:rsidRPr="00071C83">
        <w:rPr>
          <w:rFonts w:eastAsia="Times New Roman" w:cs="Arial"/>
          <w:bCs/>
          <w:iCs/>
          <w:szCs w:val="24"/>
          <w:lang w:eastAsia="en-IE"/>
        </w:rPr>
        <w:t xml:space="preserve">My final point is to note that we were </w:t>
      </w:r>
      <w:r w:rsidRPr="00071C83" w:rsidR="007C610F">
        <w:rPr>
          <w:rFonts w:eastAsia="Times New Roman" w:cs="Arial"/>
          <w:bCs/>
          <w:iCs/>
          <w:szCs w:val="24"/>
          <w:lang w:eastAsia="en-IE"/>
        </w:rPr>
        <w:t xml:space="preserve">very pleased to see </w:t>
      </w:r>
      <w:r w:rsidRPr="00071C83" w:rsidR="00BC7C3B">
        <w:rPr>
          <w:rFonts w:eastAsia="Times New Roman" w:cs="Arial"/>
          <w:bCs/>
          <w:iCs/>
          <w:szCs w:val="24"/>
          <w:lang w:eastAsia="en-IE"/>
        </w:rPr>
        <w:t>that the</w:t>
      </w:r>
      <w:r w:rsidRPr="00071C83" w:rsidR="007C610F">
        <w:rPr>
          <w:rFonts w:eastAsia="Times New Roman" w:cs="Arial"/>
          <w:bCs/>
          <w:iCs/>
          <w:szCs w:val="24"/>
          <w:lang w:eastAsia="en-IE"/>
        </w:rPr>
        <w:t xml:space="preserve"> Brown </w:t>
      </w:r>
      <w:r w:rsidRPr="00071C83" w:rsidR="00BC7C3B">
        <w:rPr>
          <w:rFonts w:eastAsia="Times New Roman" w:cs="Arial"/>
          <w:bCs/>
          <w:iCs/>
          <w:szCs w:val="24"/>
          <w:lang w:eastAsia="en-IE"/>
        </w:rPr>
        <w:t>c</w:t>
      </w:r>
      <w:r w:rsidRPr="00071C83" w:rsidR="007C610F">
        <w:rPr>
          <w:rFonts w:eastAsia="Times New Roman" w:cs="Arial"/>
          <w:bCs/>
          <w:iCs/>
          <w:szCs w:val="24"/>
          <w:lang w:eastAsia="en-IE"/>
        </w:rPr>
        <w:t>ommission report</w:t>
      </w:r>
      <w:r w:rsidRPr="00071C83" w:rsidR="00BC7C3B">
        <w:rPr>
          <w:rFonts w:eastAsia="Times New Roman" w:cs="Arial"/>
          <w:bCs/>
          <w:iCs/>
          <w:szCs w:val="24"/>
          <w:lang w:eastAsia="en-IE"/>
        </w:rPr>
        <w:t xml:space="preserve"> fully accepted our recommendations</w:t>
      </w:r>
      <w:r w:rsidRPr="00071C83">
        <w:rPr>
          <w:rFonts w:eastAsia="Times New Roman" w:cs="Arial"/>
          <w:bCs/>
          <w:iCs/>
          <w:szCs w:val="24"/>
          <w:lang w:eastAsia="en-IE"/>
        </w:rPr>
        <w:t xml:space="preserve"> around the statute and recommended that an incoming Labour Government should treat that as a priority.</w:t>
      </w:r>
    </w:p>
    <w:p w:rsidR="00ED4B4F" w:rsidRPr="00071C83" w:rsidP="00ED4B4F">
      <w:pPr>
        <w:pStyle w:val="Remark"/>
        <w:rPr>
          <w:lang w:eastAsia="en-IE"/>
        </w:rPr>
      </w:pPr>
      <w:sdt>
        <w:sdtPr>
          <w:rPr>
            <w:lang w:eastAsia="en-IE"/>
          </w:rPr>
          <w:alias w:val="Member"/>
          <w:tag w:val="&lt;Member mnisId='4429' dodsId='106418'&gt;"/>
          <w:id w:val="495544390"/>
          <w:placeholder>
            <w:docPart w:val="DefaultPlaceholder_-1854013440"/>
          </w:placeholder>
          <w:richText/>
        </w:sdtPr>
        <w:sdtContent>
          <w:r w:rsidRPr="00071C83" w:rsidR="00AA3CB6">
            <w:rPr>
              <w:b/>
              <w:lang w:eastAsia="en-IE"/>
            </w:rPr>
            <w:t>Chair:</w:t>
          </w:r>
        </w:sdtContent>
      </w:sdt>
      <w:r w:rsidRPr="00071C83" w:rsidR="00AA3CB6">
        <w:rPr>
          <w:lang w:eastAsia="en-IE"/>
        </w:rPr>
        <w:t xml:space="preserve"> </w:t>
      </w:r>
      <w:r w:rsidR="00BE190A">
        <w:rPr>
          <w:lang w:eastAsia="en-IE"/>
        </w:rPr>
        <w:t>Do you have a</w:t>
      </w:r>
      <w:r w:rsidRPr="00071C83" w:rsidR="00AA3CB6">
        <w:rPr>
          <w:lang w:eastAsia="en-IE"/>
        </w:rPr>
        <w:t>nything to add, Hannah?</w:t>
      </w:r>
    </w:p>
    <w:p w:rsidR="00F07524" w:rsidRPr="00071C83" w:rsidP="00ED4B4F">
      <w:pPr>
        <w:pStyle w:val="Answer"/>
        <w:rPr>
          <w:bCs/>
          <w:iCs/>
          <w:lang w:eastAsia="en-IE"/>
        </w:rPr>
      </w:pPr>
      <w:sdt>
        <w:sdtPr>
          <w:rPr>
            <w:lang w:eastAsia="en-IE"/>
          </w:rPr>
          <w:alias w:val="Witness"/>
          <w:id w:val="-1863279766"/>
          <w:placeholder>
            <w:docPart w:val="DefaultPlaceholder_-1854013440"/>
          </w:placeholder>
          <w:richText/>
        </w:sdtPr>
        <w:sdtContent>
          <w:r w:rsidRPr="00071C83" w:rsidR="00AA3CB6">
            <w:rPr>
              <w:b/>
              <w:i/>
              <w:lang w:eastAsia="en-IE"/>
            </w:rPr>
            <w:t>Dr White:</w:t>
          </w:r>
        </w:sdtContent>
      </w:sdt>
      <w:r w:rsidRPr="00071C83" w:rsidR="00AA3CB6">
        <w:rPr>
          <w:lang w:eastAsia="en-IE"/>
        </w:rPr>
        <w:t xml:space="preserve"> Onl</w:t>
      </w:r>
      <w:r w:rsidRPr="00071C83" w:rsidR="00FF5AEA">
        <w:rPr>
          <w:lang w:eastAsia="en-IE"/>
        </w:rPr>
        <w:t xml:space="preserve">y that, as Alex says, there does seem to be widespread agreement now that there is a problem to be fixed. Our analysis of the problem is very much shared by Francis Maude in his report. </w:t>
      </w:r>
      <w:r w:rsidR="00BE190A">
        <w:rPr>
          <w:lang w:eastAsia="en-IE"/>
        </w:rPr>
        <w:t>T</w:t>
      </w:r>
      <w:r w:rsidRPr="00071C83" w:rsidR="00FF5AEA">
        <w:rPr>
          <w:lang w:eastAsia="en-IE"/>
        </w:rPr>
        <w:t xml:space="preserve">his is </w:t>
      </w:r>
      <w:r w:rsidR="00BE190A">
        <w:rPr>
          <w:lang w:eastAsia="en-IE"/>
        </w:rPr>
        <w:t xml:space="preserve">also </w:t>
      </w:r>
      <w:r w:rsidRPr="00071C83" w:rsidR="00FF5AEA">
        <w:rPr>
          <w:lang w:eastAsia="en-IE"/>
        </w:rPr>
        <w:t xml:space="preserve">not just for the benefit of the </w:t>
      </w:r>
      <w:r w:rsidR="00795116">
        <w:rPr>
          <w:lang w:eastAsia="en-IE"/>
        </w:rPr>
        <w:t>c</w:t>
      </w:r>
      <w:r w:rsidR="00246B98">
        <w:rPr>
          <w:lang w:eastAsia="en-IE"/>
        </w:rPr>
        <w:t>ivil service</w:t>
      </w:r>
      <w:r w:rsidRPr="00071C83" w:rsidR="00FF5AEA">
        <w:rPr>
          <w:lang w:eastAsia="en-IE"/>
        </w:rPr>
        <w:t xml:space="preserve">. We have seen lots of indications from Ministers that they sometimes feel there is an unfairness to the ambiguity of accountabilities at the centre of </w:t>
      </w:r>
      <w:r w:rsidR="00795116">
        <w:rPr>
          <w:lang w:eastAsia="en-IE"/>
        </w:rPr>
        <w:t>G</w:t>
      </w:r>
      <w:r w:rsidRPr="00071C83" w:rsidR="00FF5AEA">
        <w:rPr>
          <w:bCs/>
          <w:iCs/>
          <w:lang w:eastAsia="en-IE"/>
        </w:rPr>
        <w:t>overnment</w:t>
      </w:r>
      <w:r w:rsidR="00795116">
        <w:rPr>
          <w:bCs/>
          <w:iCs/>
          <w:lang w:eastAsia="en-IE"/>
        </w:rPr>
        <w:t xml:space="preserve"> that </w:t>
      </w:r>
      <w:r w:rsidRPr="00071C83" w:rsidR="00FF5AEA">
        <w:rPr>
          <w:bCs/>
          <w:iCs/>
          <w:lang w:eastAsia="en-IE"/>
        </w:rPr>
        <w:t xml:space="preserve">could be fixed, we argue, through a </w:t>
      </w:r>
      <w:r w:rsidRPr="00071C83" w:rsidR="00AA3CB6">
        <w:rPr>
          <w:bCs/>
          <w:iCs/>
          <w:lang w:eastAsia="en-IE"/>
        </w:rPr>
        <w:t>statute.</w:t>
      </w:r>
    </w:p>
    <w:p w:rsidR="00D000A4" w:rsidRPr="00071C83" w:rsidP="00F07524">
      <w:pPr>
        <w:pStyle w:val="Question"/>
      </w:pPr>
      <w:sdt>
        <w:sdtPr>
          <w:rPr>
            <w:lang w:eastAsia="en-IE"/>
          </w:rPr>
          <w:alias w:val="Member"/>
          <w:tag w:val="&lt;Member mnisId='4429' dodsId='106418'&gt;"/>
          <w:id w:val="-1564559424"/>
          <w:placeholder>
            <w:docPart w:val="DefaultPlaceholder_-1854013440"/>
          </w:placeholder>
          <w:richText/>
        </w:sdtPr>
        <w:sdtContent>
          <w:r w:rsidRPr="00071C83" w:rsidR="00AA3CB6">
            <w:rPr>
              <w:b/>
              <w:lang w:eastAsia="en-IE"/>
            </w:rPr>
            <w:t>Chair:</w:t>
          </w:r>
        </w:sdtContent>
      </w:sdt>
      <w:r w:rsidRPr="00071C83" w:rsidR="00AA3CB6">
        <w:rPr>
          <w:lang w:eastAsia="en-IE"/>
        </w:rPr>
        <w:t xml:space="preserve"> </w:t>
      </w:r>
      <w:r w:rsidR="00795116">
        <w:rPr>
          <w:lang w:eastAsia="en-IE"/>
        </w:rPr>
        <w:t>To develop</w:t>
      </w:r>
      <w:r w:rsidRPr="00071C83" w:rsidR="00AA3CB6">
        <w:rPr>
          <w:lang w:eastAsia="en-IE"/>
        </w:rPr>
        <w:t xml:space="preserve"> what you have just said, Hannah</w:t>
      </w:r>
      <w:r w:rsidRPr="00071C83" w:rsidR="00E50FC9">
        <w:rPr>
          <w:lang w:eastAsia="en-IE"/>
        </w:rPr>
        <w:t xml:space="preserve">, I think your </w:t>
      </w:r>
      <w:r w:rsidRPr="00071C83" w:rsidR="00E50FC9">
        <w:rPr>
          <w:bCs/>
          <w:iCs/>
          <w:lang w:eastAsia="en-IE"/>
        </w:rPr>
        <w:t>organisation suggested that Ministers are not always conscious of, nor indeed respectful</w:t>
      </w:r>
      <w:r w:rsidRPr="00071C83" w:rsidR="00AA3CB6">
        <w:rPr>
          <w:bCs/>
          <w:iCs/>
          <w:lang w:eastAsia="en-IE"/>
        </w:rPr>
        <w:t xml:space="preserve"> of, the role of the </w:t>
      </w:r>
      <w:r w:rsidR="00795116">
        <w:rPr>
          <w:bCs/>
          <w:iCs/>
          <w:lang w:eastAsia="en-IE"/>
        </w:rPr>
        <w:t>c</w:t>
      </w:r>
      <w:r w:rsidR="00246B98">
        <w:rPr>
          <w:bCs/>
          <w:iCs/>
          <w:lang w:eastAsia="en-IE"/>
        </w:rPr>
        <w:t>ivil service</w:t>
      </w:r>
      <w:r w:rsidRPr="00071C83" w:rsidR="00AA3CB6">
        <w:rPr>
          <w:bCs/>
          <w:iCs/>
          <w:lang w:eastAsia="en-IE"/>
        </w:rPr>
        <w:t xml:space="preserve"> and even its values. What can be done to resolve that? We have touched on further </w:t>
      </w:r>
      <w:r w:rsidRPr="00071C83" w:rsidR="00AA3CB6">
        <w:rPr>
          <w:bCs/>
          <w:iCs/>
          <w:lang w:eastAsia="en-IE"/>
        </w:rPr>
        <w:t>codification</w:t>
      </w:r>
      <w:r w:rsidRPr="00071C83" w:rsidR="00AA3CB6">
        <w:rPr>
          <w:bCs/>
          <w:iCs/>
          <w:lang w:eastAsia="en-IE"/>
        </w:rPr>
        <w:t xml:space="preserve"> but it is a cultural issue, is it not?</w:t>
      </w:r>
    </w:p>
    <w:p w:rsidR="007B22CA" w:rsidRPr="00071C83" w:rsidP="00D000A4">
      <w:pPr>
        <w:pStyle w:val="Answer"/>
        <w:rPr>
          <w:rFonts w:cs="Arial"/>
          <w:bCs/>
          <w:iCs/>
          <w:szCs w:val="24"/>
          <w:lang w:eastAsia="en-IE"/>
        </w:rPr>
      </w:pPr>
      <w:sdt>
        <w:sdtPr>
          <w:rPr>
            <w:lang w:eastAsia="en-IE"/>
          </w:rPr>
          <w:alias w:val="Witness"/>
          <w:id w:val="197290662"/>
          <w:placeholder>
            <w:docPart w:val="DefaultPlaceholder_-1854013440"/>
          </w:placeholder>
          <w:richText/>
        </w:sdtPr>
        <w:sdtContent>
          <w:r w:rsidRPr="00071C83" w:rsidR="00AA3CB6">
            <w:rPr>
              <w:b/>
              <w:i/>
              <w:lang w:eastAsia="en-IE"/>
            </w:rPr>
            <w:t>Dr White:</w:t>
          </w:r>
        </w:sdtContent>
      </w:sdt>
      <w:r w:rsidRPr="00071C83" w:rsidR="00AA3CB6">
        <w:rPr>
          <w:lang w:eastAsia="en-IE"/>
        </w:rPr>
        <w:t xml:space="preserve"> Absolutely</w:t>
      </w:r>
      <w:r w:rsidR="009E21F6">
        <w:rPr>
          <w:lang w:eastAsia="en-IE"/>
        </w:rPr>
        <w:t>,</w:t>
      </w:r>
      <w:r w:rsidRPr="00071C83" w:rsidR="00AA3CB6">
        <w:rPr>
          <w:lang w:eastAsia="en-IE"/>
        </w:rPr>
        <w:t xml:space="preserve"> and it comes down to the approach taken by Ministers</w:t>
      </w:r>
      <w:r w:rsidRPr="00071C83" w:rsidR="000D6B38">
        <w:rPr>
          <w:lang w:eastAsia="en-IE"/>
        </w:rPr>
        <w:t xml:space="preserve"> and </w:t>
      </w:r>
      <w:r w:rsidRPr="00071C83" w:rsidR="0057124A">
        <w:rPr>
          <w:lang w:eastAsia="en-IE"/>
        </w:rPr>
        <w:t xml:space="preserve">civil servants. There are </w:t>
      </w:r>
      <w:r w:rsidRPr="00071C83" w:rsidR="0057124A">
        <w:rPr>
          <w:rFonts w:cs="Arial"/>
          <w:bCs/>
          <w:iCs/>
          <w:szCs w:val="24"/>
          <w:lang w:eastAsia="en-IE"/>
        </w:rPr>
        <w:t xml:space="preserve">responsibilities on both sides. Alex gave the example of the speech that James Cleverly gave to </w:t>
      </w:r>
      <w:r w:rsidRPr="00071C83" w:rsidR="0057124A">
        <w:rPr>
          <w:rFonts w:cs="Arial"/>
          <w:bCs/>
          <w:iCs/>
          <w:szCs w:val="24"/>
          <w:lang w:eastAsia="en-IE"/>
        </w:rPr>
        <w:t>Home</w:t>
      </w:r>
      <w:r w:rsidRPr="00071C83" w:rsidR="0057124A">
        <w:rPr>
          <w:rFonts w:cs="Arial"/>
          <w:bCs/>
          <w:iCs/>
          <w:szCs w:val="24"/>
          <w:lang w:eastAsia="en-IE"/>
        </w:rPr>
        <w:t xml:space="preserve"> Office staff when he arrived. It is perfectly possible for Ministers to be very clear about what their responsibility</w:t>
      </w:r>
      <w:r w:rsidR="00582540">
        <w:rPr>
          <w:rFonts w:cs="Arial"/>
          <w:bCs/>
          <w:iCs/>
          <w:szCs w:val="24"/>
          <w:lang w:eastAsia="en-IE"/>
        </w:rPr>
        <w:t xml:space="preserve"> is</w:t>
      </w:r>
      <w:r w:rsidR="00795116">
        <w:rPr>
          <w:rFonts w:cs="Arial"/>
          <w:bCs/>
          <w:iCs/>
          <w:szCs w:val="24"/>
          <w:lang w:eastAsia="en-IE"/>
        </w:rPr>
        <w:t xml:space="preserve"> and</w:t>
      </w:r>
      <w:r w:rsidRPr="00071C83" w:rsidR="0057124A">
        <w:rPr>
          <w:rFonts w:cs="Arial"/>
          <w:bCs/>
          <w:iCs/>
          <w:szCs w:val="24"/>
          <w:lang w:eastAsia="en-IE"/>
        </w:rPr>
        <w:t xml:space="preserve"> what they are accountable for, and respectively</w:t>
      </w:r>
      <w:r w:rsidR="00795116">
        <w:rPr>
          <w:rFonts w:cs="Arial"/>
          <w:bCs/>
          <w:iCs/>
          <w:szCs w:val="24"/>
          <w:lang w:eastAsia="en-IE"/>
        </w:rPr>
        <w:t>,</w:t>
      </w:r>
      <w:r w:rsidRPr="00071C83" w:rsidR="0057124A">
        <w:rPr>
          <w:rFonts w:cs="Arial"/>
          <w:bCs/>
          <w:iCs/>
          <w:szCs w:val="24"/>
          <w:lang w:eastAsia="en-IE"/>
        </w:rPr>
        <w:t xml:space="preserve"> what civil servants are accountable for. However, it is also the responsibility, I think, of senior civil servants to make that clear and make it clear to the people they manage. </w:t>
      </w:r>
    </w:p>
    <w:p w:rsidR="00930558" w:rsidRPr="00071C83" w:rsidP="00D000A4">
      <w:pPr>
        <w:pStyle w:val="Answer"/>
        <w:rPr>
          <w:rFonts w:cs="Arial"/>
          <w:bCs/>
          <w:iCs/>
          <w:szCs w:val="24"/>
          <w:lang w:eastAsia="en-IE"/>
        </w:rPr>
      </w:pPr>
      <w:r w:rsidRPr="00071C83">
        <w:rPr>
          <w:rFonts w:cs="Arial"/>
          <w:bCs/>
          <w:iCs/>
          <w:szCs w:val="24"/>
          <w:lang w:eastAsia="en-IE"/>
        </w:rPr>
        <w:t>As for what the role of civil servants</w:t>
      </w:r>
      <w:r w:rsidRPr="00795116" w:rsidR="00795116">
        <w:rPr>
          <w:rFonts w:cs="Arial"/>
          <w:bCs/>
          <w:iCs/>
          <w:szCs w:val="24"/>
          <w:lang w:eastAsia="en-IE"/>
        </w:rPr>
        <w:t xml:space="preserve"> </w:t>
      </w:r>
      <w:r w:rsidR="00795116">
        <w:rPr>
          <w:rFonts w:cs="Arial"/>
          <w:bCs/>
          <w:iCs/>
          <w:szCs w:val="24"/>
          <w:lang w:eastAsia="en-IE"/>
        </w:rPr>
        <w:t>is</w:t>
      </w:r>
      <w:r w:rsidRPr="00071C83">
        <w:rPr>
          <w:rFonts w:cs="Arial"/>
          <w:bCs/>
          <w:iCs/>
          <w:szCs w:val="24"/>
          <w:lang w:eastAsia="en-IE"/>
        </w:rPr>
        <w:t>, there are different ways of doing the job</w:t>
      </w:r>
      <w:r w:rsidRPr="00071C83" w:rsidR="007D5F55">
        <w:rPr>
          <w:rFonts w:cs="Arial"/>
          <w:bCs/>
          <w:iCs/>
          <w:szCs w:val="24"/>
          <w:lang w:eastAsia="en-IE"/>
        </w:rPr>
        <w:t xml:space="preserve"> for Ministers</w:t>
      </w:r>
      <w:r w:rsidR="00582540">
        <w:rPr>
          <w:rFonts w:cs="Arial"/>
          <w:bCs/>
          <w:iCs/>
          <w:szCs w:val="24"/>
          <w:lang w:eastAsia="en-IE"/>
        </w:rPr>
        <w:t>.</w:t>
      </w:r>
      <w:r w:rsidRPr="00071C83" w:rsidR="007D5F55">
        <w:rPr>
          <w:rFonts w:cs="Arial"/>
          <w:bCs/>
          <w:iCs/>
          <w:szCs w:val="24"/>
          <w:lang w:eastAsia="en-IE"/>
        </w:rPr>
        <w:t xml:space="preserve"> </w:t>
      </w:r>
      <w:r w:rsidR="00582540">
        <w:rPr>
          <w:rFonts w:cs="Arial"/>
          <w:bCs/>
          <w:iCs/>
          <w:szCs w:val="24"/>
          <w:lang w:eastAsia="en-IE"/>
        </w:rPr>
        <w:t>S</w:t>
      </w:r>
      <w:r w:rsidRPr="00071C83" w:rsidR="007D5F55">
        <w:rPr>
          <w:rFonts w:cs="Arial"/>
          <w:bCs/>
          <w:iCs/>
          <w:szCs w:val="24"/>
          <w:lang w:eastAsia="en-IE"/>
        </w:rPr>
        <w:t xml:space="preserve">ometimes Ministers come in relatively early in their careers, having only recently become MPs, and they do not necessarily understand the full range of ways of doing the job. We do a series </w:t>
      </w:r>
      <w:r w:rsidR="00582540">
        <w:rPr>
          <w:rFonts w:cs="Arial"/>
          <w:bCs/>
          <w:iCs/>
          <w:szCs w:val="24"/>
          <w:lang w:eastAsia="en-IE"/>
        </w:rPr>
        <w:t>of</w:t>
      </w:r>
      <w:r w:rsidRPr="00071C83" w:rsidR="007D5F55">
        <w:rPr>
          <w:rFonts w:cs="Arial"/>
          <w:bCs/>
          <w:iCs/>
          <w:szCs w:val="24"/>
          <w:lang w:eastAsia="en-IE"/>
        </w:rPr>
        <w:t xml:space="preserve"> what are effectively exit interviews with Ministers</w:t>
      </w:r>
      <w:r w:rsidRPr="00071C83" w:rsidR="001E2989">
        <w:rPr>
          <w:rFonts w:cs="Arial"/>
          <w:bCs/>
          <w:iCs/>
          <w:szCs w:val="24"/>
          <w:lang w:eastAsia="en-IE"/>
        </w:rPr>
        <w:t xml:space="preserve"> when they leave their jobs</w:t>
      </w:r>
      <w:r w:rsidRPr="00071C83" w:rsidR="00EF4350">
        <w:rPr>
          <w:rFonts w:cs="Arial"/>
          <w:bCs/>
          <w:iCs/>
          <w:szCs w:val="24"/>
          <w:lang w:eastAsia="en-IE"/>
        </w:rPr>
        <w:t>—some people around the table have done them for us—</w:t>
      </w:r>
      <w:r w:rsidRPr="00071C83" w:rsidR="001E2989">
        <w:rPr>
          <w:rFonts w:cs="Arial"/>
          <w:bCs/>
          <w:iCs/>
          <w:szCs w:val="24"/>
          <w:lang w:eastAsia="en-IE"/>
        </w:rPr>
        <w:t xml:space="preserve">and one </w:t>
      </w:r>
      <w:r w:rsidRPr="00071C83" w:rsidR="00EF4350">
        <w:rPr>
          <w:rFonts w:cs="Arial"/>
          <w:bCs/>
          <w:iCs/>
          <w:szCs w:val="24"/>
          <w:lang w:eastAsia="en-IE"/>
        </w:rPr>
        <w:t>of the interesting things is the different range of ways in which Ministers can do their job</w:t>
      </w:r>
      <w:r w:rsidRPr="00071C83" w:rsidR="001E2989">
        <w:rPr>
          <w:rFonts w:cs="Arial"/>
          <w:bCs/>
          <w:iCs/>
          <w:szCs w:val="24"/>
          <w:lang w:eastAsia="en-IE"/>
        </w:rPr>
        <w:t xml:space="preserve">s. It is particularly interesting to see those who talk about the way they can work with the </w:t>
      </w:r>
      <w:r w:rsidR="00795116">
        <w:rPr>
          <w:rFonts w:cs="Arial"/>
          <w:bCs/>
          <w:iCs/>
          <w:szCs w:val="24"/>
          <w:lang w:eastAsia="en-IE"/>
        </w:rPr>
        <w:t>ci</w:t>
      </w:r>
      <w:r w:rsidR="00246B98">
        <w:rPr>
          <w:rFonts w:cs="Arial"/>
          <w:bCs/>
          <w:iCs/>
          <w:szCs w:val="24"/>
          <w:lang w:eastAsia="en-IE"/>
        </w:rPr>
        <w:t>vil service</w:t>
      </w:r>
      <w:r w:rsidRPr="00071C83" w:rsidR="001E2989">
        <w:rPr>
          <w:rFonts w:cs="Arial"/>
          <w:bCs/>
          <w:iCs/>
          <w:szCs w:val="24"/>
          <w:lang w:eastAsia="en-IE"/>
        </w:rPr>
        <w:t xml:space="preserve"> and how to get the most out of </w:t>
      </w:r>
      <w:r w:rsidRPr="00071C83" w:rsidR="00E462A2">
        <w:rPr>
          <w:rFonts w:cs="Arial"/>
          <w:bCs/>
          <w:iCs/>
          <w:szCs w:val="24"/>
          <w:lang w:eastAsia="en-IE"/>
        </w:rPr>
        <w:t xml:space="preserve">it. A particularly interesting recent one was with George Eustice, who focused quite a lot on his approach to the </w:t>
      </w:r>
      <w:r w:rsidR="00795116">
        <w:rPr>
          <w:rFonts w:cs="Arial"/>
          <w:bCs/>
          <w:iCs/>
          <w:szCs w:val="24"/>
          <w:lang w:eastAsia="en-IE"/>
        </w:rPr>
        <w:t>c</w:t>
      </w:r>
      <w:r w:rsidR="00246B98">
        <w:rPr>
          <w:rFonts w:cs="Arial"/>
          <w:bCs/>
          <w:iCs/>
          <w:szCs w:val="24"/>
          <w:lang w:eastAsia="en-IE"/>
        </w:rPr>
        <w:t>ivil service</w:t>
      </w:r>
      <w:r w:rsidRPr="00071C83" w:rsidR="00E462A2">
        <w:rPr>
          <w:rFonts w:cs="Arial"/>
          <w:bCs/>
          <w:iCs/>
          <w:szCs w:val="24"/>
          <w:lang w:eastAsia="en-IE"/>
        </w:rPr>
        <w:t xml:space="preserve">. </w:t>
      </w:r>
      <w:r w:rsidRPr="00071C83">
        <w:rPr>
          <w:rFonts w:cs="Arial"/>
          <w:bCs/>
          <w:iCs/>
          <w:szCs w:val="24"/>
          <w:lang w:eastAsia="en-IE"/>
        </w:rPr>
        <w:t>I think it is important for incoming Ministers to learn from their peers about how to make the relationship effective.</w:t>
      </w:r>
    </w:p>
    <w:p w:rsidR="00CD26C9" w:rsidRPr="00071C83" w:rsidP="00930558">
      <w:pPr>
        <w:pStyle w:val="Question"/>
      </w:pPr>
      <w:sdt>
        <w:sdtPr>
          <w:rPr>
            <w:lang w:eastAsia="en-IE"/>
          </w:rPr>
          <w:alias w:val="Member"/>
          <w:tag w:val="&lt;Member mnisId='178' dodsId='25474'&gt;"/>
          <w:id w:val="1643461674"/>
          <w:placeholder>
            <w:docPart w:val="DefaultPlaceholder_-1854013440"/>
          </w:placeholder>
          <w:richText/>
        </w:sdtPr>
        <w:sdtContent>
          <w:r w:rsidRPr="00071C83" w:rsidR="00AA3CB6">
            <w:rPr>
              <w:b/>
              <w:lang w:eastAsia="en-IE"/>
            </w:rPr>
            <w:t>John McDonnell:</w:t>
          </w:r>
        </w:sdtContent>
      </w:sdt>
      <w:r w:rsidRPr="00071C83" w:rsidR="00AA3CB6">
        <w:rPr>
          <w:lang w:eastAsia="en-IE"/>
        </w:rPr>
        <w:t xml:space="preserve"> </w:t>
      </w:r>
      <w:r w:rsidR="00263189">
        <w:rPr>
          <w:lang w:eastAsia="en-IE"/>
        </w:rPr>
        <w:t>W</w:t>
      </w:r>
      <w:r w:rsidRPr="00071C83" w:rsidR="00AA3CB6">
        <w:rPr>
          <w:lang w:eastAsia="en-IE"/>
        </w:rPr>
        <w:t xml:space="preserve">hen a new Minister is appointed, </w:t>
      </w:r>
      <w:r w:rsidR="00263189">
        <w:rPr>
          <w:lang w:eastAsia="en-IE"/>
        </w:rPr>
        <w:t xml:space="preserve">is there any process in which they are taken </w:t>
      </w:r>
      <w:r w:rsidRPr="00071C83" w:rsidR="00AA3CB6">
        <w:rPr>
          <w:lang w:eastAsia="en-IE"/>
        </w:rPr>
        <w:t xml:space="preserve">through codes of conduct, what is expected of them </w:t>
      </w:r>
      <w:r w:rsidR="00582540">
        <w:rPr>
          <w:lang w:eastAsia="en-IE"/>
        </w:rPr>
        <w:t xml:space="preserve">and </w:t>
      </w:r>
      <w:r w:rsidRPr="00071C83" w:rsidR="00AA3CB6">
        <w:rPr>
          <w:lang w:eastAsia="en-IE"/>
        </w:rPr>
        <w:t>what the relationship should be?</w:t>
      </w:r>
    </w:p>
    <w:p w:rsidR="00A222DB" w:rsidRPr="00071C83" w:rsidP="00CD26C9">
      <w:pPr>
        <w:pStyle w:val="Answer"/>
        <w:rPr>
          <w:bCs/>
          <w:iCs/>
          <w:lang w:eastAsia="en-IE"/>
        </w:rPr>
      </w:pPr>
      <w:sdt>
        <w:sdtPr>
          <w:rPr>
            <w:lang w:eastAsia="en-IE"/>
          </w:rPr>
          <w:alias w:val="Witness"/>
          <w:id w:val="-553934121"/>
          <w:placeholder>
            <w:docPart w:val="DefaultPlaceholder_-1854013440"/>
          </w:placeholder>
          <w:richText/>
        </w:sdtPr>
        <w:sdtContent>
          <w:r w:rsidRPr="00071C83" w:rsidR="00AA3CB6">
            <w:rPr>
              <w:b/>
              <w:i/>
              <w:lang w:eastAsia="en-IE"/>
            </w:rPr>
            <w:t>Dr White:</w:t>
          </w:r>
        </w:sdtContent>
      </w:sdt>
      <w:r w:rsidRPr="00071C83" w:rsidR="00AA3CB6">
        <w:rPr>
          <w:lang w:eastAsia="en-IE"/>
        </w:rPr>
        <w:t xml:space="preserve"> There is a process in the </w:t>
      </w:r>
      <w:r w:rsidRPr="00071C83" w:rsidR="00AA3CB6">
        <w:rPr>
          <w:bCs/>
          <w:iCs/>
          <w:lang w:eastAsia="en-IE"/>
        </w:rPr>
        <w:t>Cabinet Office. I should let Alex, who has been in that role, answer that question.</w:t>
      </w:r>
    </w:p>
    <w:p w:rsidR="00AB070B" w:rsidP="00A222DB">
      <w:pPr>
        <w:pStyle w:val="Answer"/>
        <w:rPr>
          <w:rFonts w:cs="Arial"/>
          <w:bCs/>
          <w:szCs w:val="24"/>
          <w:lang w:eastAsia="en-IE"/>
        </w:rPr>
      </w:pPr>
      <w:sdt>
        <w:sdtPr>
          <w:rPr>
            <w:lang w:eastAsia="en-IE"/>
          </w:rPr>
          <w:alias w:val="Witness"/>
          <w:id w:val="-345719831"/>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Yes. You could always toughen the process up</w:t>
      </w:r>
      <w:r w:rsidR="00582540">
        <w:rPr>
          <w:lang w:eastAsia="en-IE"/>
        </w:rPr>
        <w:t>,</w:t>
      </w:r>
      <w:r w:rsidRPr="00071C83" w:rsidR="00AA3CB6">
        <w:rPr>
          <w:lang w:eastAsia="en-IE"/>
        </w:rPr>
        <w:t xml:space="preserve"> but the way it tends to work is that during a reshuffle or a first set of appointments, Ministers go in, are appointed </w:t>
      </w:r>
      <w:r w:rsidR="00263189">
        <w:rPr>
          <w:lang w:eastAsia="en-IE"/>
        </w:rPr>
        <w:t>by</w:t>
      </w:r>
      <w:r w:rsidRPr="00071C83" w:rsidR="00AA3CB6">
        <w:rPr>
          <w:lang w:eastAsia="en-IE"/>
        </w:rPr>
        <w:t xml:space="preserve"> the </w:t>
      </w:r>
      <w:r w:rsidRPr="00071C83" w:rsidR="00AA3CB6">
        <w:rPr>
          <w:rFonts w:cs="Arial"/>
          <w:bCs/>
          <w:szCs w:val="24"/>
          <w:lang w:eastAsia="en-IE"/>
        </w:rPr>
        <w:t xml:space="preserve">Prime Minister and are then shuffled through a series of rooms, </w:t>
      </w:r>
      <w:r w:rsidRPr="00071C83" w:rsidR="00D20E90">
        <w:rPr>
          <w:rFonts w:cs="Arial"/>
          <w:bCs/>
          <w:szCs w:val="24"/>
          <w:lang w:eastAsia="en-IE"/>
        </w:rPr>
        <w:t xml:space="preserve">in </w:t>
      </w:r>
      <w:r w:rsidRPr="00071C83" w:rsidR="00AA3CB6">
        <w:rPr>
          <w:rFonts w:cs="Arial"/>
          <w:bCs/>
          <w:szCs w:val="24"/>
          <w:lang w:eastAsia="en-IE"/>
        </w:rPr>
        <w:t>one of which is a di</w:t>
      </w:r>
      <w:r w:rsidRPr="00071C83" w:rsidR="00D20E90">
        <w:rPr>
          <w:rFonts w:cs="Arial"/>
          <w:bCs/>
          <w:szCs w:val="24"/>
          <w:lang w:eastAsia="en-IE"/>
        </w:rPr>
        <w:t xml:space="preserve">scussion with the propriety and ethics team, who will give them a copy of the </w:t>
      </w:r>
      <w:r w:rsidR="00582540">
        <w:rPr>
          <w:rFonts w:cs="Arial"/>
          <w:bCs/>
          <w:szCs w:val="24"/>
          <w:lang w:eastAsia="en-IE"/>
        </w:rPr>
        <w:t>“</w:t>
      </w:r>
      <w:r w:rsidRPr="00071C83" w:rsidR="00D20E90">
        <w:rPr>
          <w:rFonts w:cs="Arial"/>
          <w:bCs/>
          <w:szCs w:val="24"/>
          <w:lang w:eastAsia="en-IE"/>
        </w:rPr>
        <w:t>Ministerial Code</w:t>
      </w:r>
      <w:r w:rsidR="00582540">
        <w:rPr>
          <w:rFonts w:cs="Arial"/>
          <w:bCs/>
          <w:szCs w:val="24"/>
          <w:lang w:eastAsia="en-IE"/>
        </w:rPr>
        <w:t>”</w:t>
      </w:r>
      <w:r w:rsidR="00263189">
        <w:rPr>
          <w:rFonts w:cs="Arial"/>
          <w:bCs/>
          <w:szCs w:val="24"/>
          <w:lang w:eastAsia="en-IE"/>
        </w:rPr>
        <w:t>,</w:t>
      </w:r>
      <w:r w:rsidRPr="00071C83" w:rsidR="00D20E90">
        <w:rPr>
          <w:rFonts w:cs="Arial"/>
          <w:bCs/>
          <w:szCs w:val="24"/>
          <w:lang w:eastAsia="en-IE"/>
        </w:rPr>
        <w:t xml:space="preserve"> explain the relationships with civil servants</w:t>
      </w:r>
      <w:r w:rsidR="00263189">
        <w:rPr>
          <w:rFonts w:cs="Arial"/>
          <w:bCs/>
          <w:szCs w:val="24"/>
          <w:lang w:eastAsia="en-IE"/>
        </w:rPr>
        <w:t xml:space="preserve">, and </w:t>
      </w:r>
      <w:r w:rsidRPr="00071C83" w:rsidR="00D20E90">
        <w:rPr>
          <w:rFonts w:cs="Arial"/>
          <w:bCs/>
          <w:szCs w:val="24"/>
          <w:lang w:eastAsia="en-IE"/>
        </w:rPr>
        <w:t xml:space="preserve">talk them through declarations of interest and all that stuff. </w:t>
      </w:r>
      <w:r w:rsidRPr="00071C83" w:rsidR="00D5387E">
        <w:rPr>
          <w:rFonts w:cs="Arial"/>
          <w:bCs/>
          <w:szCs w:val="24"/>
          <w:lang w:eastAsia="en-IE"/>
        </w:rPr>
        <w:t xml:space="preserve">It </w:t>
      </w:r>
      <w:r w:rsidRPr="00071C83" w:rsidR="00D20E90">
        <w:rPr>
          <w:rFonts w:cs="Arial"/>
          <w:bCs/>
          <w:szCs w:val="24"/>
          <w:lang w:eastAsia="en-IE"/>
        </w:rPr>
        <w:t xml:space="preserve">is </w:t>
      </w:r>
      <w:r w:rsidRPr="00071C83" w:rsidR="00D5387E">
        <w:rPr>
          <w:rFonts w:cs="Arial"/>
          <w:bCs/>
          <w:szCs w:val="24"/>
          <w:lang w:eastAsia="en-IE"/>
        </w:rPr>
        <w:t xml:space="preserve">at </w:t>
      </w:r>
      <w:r w:rsidRPr="00071C83" w:rsidR="00D20E90">
        <w:rPr>
          <w:rFonts w:cs="Arial"/>
          <w:bCs/>
          <w:szCs w:val="24"/>
          <w:lang w:eastAsia="en-IE"/>
        </w:rPr>
        <w:t>the first initial appoint</w:t>
      </w:r>
      <w:r w:rsidRPr="00071C83" w:rsidR="00D5387E">
        <w:rPr>
          <w:rFonts w:cs="Arial"/>
          <w:bCs/>
          <w:szCs w:val="24"/>
          <w:lang w:eastAsia="en-IE"/>
        </w:rPr>
        <w:t>ment that that happens.</w:t>
      </w:r>
    </w:p>
    <w:p w:rsidR="00783A06" w:rsidRPr="00071C83" w:rsidP="00A222DB">
      <w:pPr>
        <w:pStyle w:val="Answer"/>
        <w:rPr>
          <w:rFonts w:cs="Arial"/>
          <w:bCs/>
          <w:iCs/>
          <w:szCs w:val="24"/>
          <w:lang w:eastAsia="en-GB"/>
        </w:rPr>
      </w:pPr>
      <w:r>
        <w:rPr>
          <w:rFonts w:cs="Arial"/>
          <w:bCs/>
          <w:szCs w:val="24"/>
          <w:lang w:eastAsia="en-IE"/>
        </w:rPr>
        <w:t>What is</w:t>
      </w:r>
      <w:r w:rsidRPr="00071C83" w:rsidR="00D5387E">
        <w:rPr>
          <w:rFonts w:cs="Arial"/>
          <w:bCs/>
          <w:szCs w:val="24"/>
          <w:lang w:eastAsia="en-IE"/>
        </w:rPr>
        <w:t xml:space="preserve"> more </w:t>
      </w:r>
      <w:r w:rsidRPr="00071C83" w:rsidR="00D5387E">
        <w:rPr>
          <w:rFonts w:cs="Arial"/>
          <w:bCs/>
          <w:iCs/>
          <w:szCs w:val="24"/>
          <w:lang w:eastAsia="en-IE"/>
        </w:rPr>
        <w:t>important</w:t>
      </w:r>
      <w:r>
        <w:rPr>
          <w:rFonts w:cs="Arial"/>
          <w:bCs/>
          <w:iCs/>
          <w:szCs w:val="24"/>
          <w:lang w:eastAsia="en-IE"/>
        </w:rPr>
        <w:t xml:space="preserve">, I would say, </w:t>
      </w:r>
      <w:r w:rsidRPr="00071C83" w:rsidR="00FF4915">
        <w:rPr>
          <w:rFonts w:cs="Arial"/>
          <w:bCs/>
          <w:iCs/>
          <w:szCs w:val="24"/>
          <w:lang w:eastAsia="en-IE"/>
        </w:rPr>
        <w:t>is when</w:t>
      </w:r>
      <w:r w:rsidR="00AB070B">
        <w:rPr>
          <w:rFonts w:cs="Arial"/>
          <w:bCs/>
          <w:iCs/>
          <w:szCs w:val="24"/>
          <w:lang w:eastAsia="en-IE"/>
        </w:rPr>
        <w:t>,</w:t>
      </w:r>
      <w:r w:rsidRPr="00071C83" w:rsidR="00FF4915">
        <w:rPr>
          <w:rFonts w:cs="Arial"/>
          <w:bCs/>
          <w:iCs/>
          <w:szCs w:val="24"/>
          <w:lang w:eastAsia="en-IE"/>
        </w:rPr>
        <w:t xml:space="preserve"> </w:t>
      </w:r>
      <w:r w:rsidRPr="00071C83" w:rsidR="00D5387E">
        <w:rPr>
          <w:rFonts w:cs="Arial"/>
          <w:bCs/>
          <w:iCs/>
          <w:szCs w:val="24"/>
          <w:lang w:eastAsia="en-IE"/>
        </w:rPr>
        <w:t>having had the official version</w:t>
      </w:r>
      <w:r w:rsidRPr="00071C83" w:rsidR="00FF4915">
        <w:rPr>
          <w:rFonts w:cs="Arial"/>
          <w:bCs/>
          <w:iCs/>
          <w:szCs w:val="24"/>
          <w:lang w:eastAsia="en-IE"/>
        </w:rPr>
        <w:t xml:space="preserve">, new Ministers go into their </w:t>
      </w:r>
      <w:r w:rsidRPr="00071C83" w:rsidR="00FF4915">
        <w:rPr>
          <w:rFonts w:cs="Arial"/>
          <w:bCs/>
          <w:iCs/>
          <w:szCs w:val="24"/>
          <w:lang w:eastAsia="en-GB"/>
        </w:rPr>
        <w:t>Department</w:t>
      </w:r>
      <w:r w:rsidRPr="00071C83" w:rsidR="00FF4915">
        <w:rPr>
          <w:rFonts w:cs="Arial"/>
          <w:bCs/>
          <w:iCs/>
          <w:szCs w:val="24"/>
          <w:lang w:eastAsia="en-GB"/>
        </w:rPr>
        <w:t xml:space="preserve">, to their private office. </w:t>
      </w:r>
      <w:r>
        <w:rPr>
          <w:rFonts w:cs="Arial"/>
          <w:bCs/>
          <w:iCs/>
          <w:szCs w:val="24"/>
          <w:lang w:eastAsia="en-GB"/>
        </w:rPr>
        <w:t xml:space="preserve">“Here is all the stuff </w:t>
      </w:r>
      <w:r w:rsidRPr="00071C83">
        <w:rPr>
          <w:rFonts w:cs="Arial"/>
          <w:bCs/>
          <w:iCs/>
          <w:szCs w:val="24"/>
          <w:lang w:eastAsia="en-GB"/>
        </w:rPr>
        <w:t xml:space="preserve">you </w:t>
      </w:r>
      <w:r>
        <w:rPr>
          <w:rFonts w:cs="Arial"/>
          <w:bCs/>
          <w:iCs/>
          <w:szCs w:val="24"/>
          <w:lang w:eastAsia="en-GB"/>
        </w:rPr>
        <w:t xml:space="preserve">can’t </w:t>
      </w:r>
      <w:r w:rsidRPr="00071C83">
        <w:rPr>
          <w:rFonts w:cs="Arial"/>
          <w:bCs/>
          <w:iCs/>
          <w:szCs w:val="24"/>
          <w:lang w:eastAsia="en-GB"/>
        </w:rPr>
        <w:t>do</w:t>
      </w:r>
      <w:r>
        <w:rPr>
          <w:rFonts w:cs="Arial"/>
          <w:bCs/>
          <w:iCs/>
          <w:szCs w:val="24"/>
          <w:lang w:eastAsia="en-GB"/>
        </w:rPr>
        <w:t>”</w:t>
      </w:r>
      <w:r w:rsidR="00AB070B">
        <w:rPr>
          <w:rFonts w:cs="Arial"/>
          <w:bCs/>
          <w:iCs/>
          <w:szCs w:val="24"/>
          <w:lang w:eastAsia="en-GB"/>
        </w:rPr>
        <w:t xml:space="preserve"> is p</w:t>
      </w:r>
      <w:r w:rsidRPr="00071C83" w:rsidR="00AD6A74">
        <w:rPr>
          <w:rFonts w:cs="Arial"/>
          <w:bCs/>
          <w:iCs/>
          <w:szCs w:val="24"/>
          <w:lang w:eastAsia="en-GB"/>
        </w:rPr>
        <w:t>robably</w:t>
      </w:r>
      <w:r w:rsidRPr="00071C83" w:rsidR="00FF4915">
        <w:rPr>
          <w:rFonts w:cs="Arial"/>
          <w:bCs/>
          <w:iCs/>
          <w:szCs w:val="24"/>
          <w:lang w:eastAsia="en-GB"/>
        </w:rPr>
        <w:t xml:space="preserve"> not the first thing you </w:t>
      </w:r>
      <w:r w:rsidR="00AB070B">
        <w:rPr>
          <w:rFonts w:cs="Arial"/>
          <w:bCs/>
          <w:iCs/>
          <w:szCs w:val="24"/>
          <w:lang w:eastAsia="en-GB"/>
        </w:rPr>
        <w:t>say</w:t>
      </w:r>
      <w:r>
        <w:rPr>
          <w:rFonts w:cs="Arial"/>
          <w:bCs/>
          <w:iCs/>
          <w:szCs w:val="24"/>
          <w:lang w:eastAsia="en-GB"/>
        </w:rPr>
        <w:t>,</w:t>
      </w:r>
      <w:r w:rsidR="00AB070B">
        <w:rPr>
          <w:rFonts w:cs="Arial"/>
          <w:bCs/>
          <w:iCs/>
          <w:szCs w:val="24"/>
          <w:lang w:eastAsia="en-GB"/>
        </w:rPr>
        <w:t xml:space="preserve"> </w:t>
      </w:r>
      <w:r w:rsidRPr="00071C83" w:rsidR="00FF4915">
        <w:rPr>
          <w:rFonts w:cs="Arial"/>
          <w:bCs/>
          <w:iCs/>
          <w:szCs w:val="24"/>
          <w:lang w:eastAsia="en-GB"/>
        </w:rPr>
        <w:t>because you want to crack on with the job</w:t>
      </w:r>
      <w:r w:rsidR="00AB070B">
        <w:rPr>
          <w:rFonts w:cs="Arial"/>
          <w:bCs/>
          <w:iCs/>
          <w:szCs w:val="24"/>
          <w:lang w:eastAsia="en-GB"/>
        </w:rPr>
        <w:t>,</w:t>
      </w:r>
      <w:r w:rsidRPr="00071C83" w:rsidR="00AD6A74">
        <w:rPr>
          <w:rFonts w:cs="Arial"/>
          <w:bCs/>
          <w:iCs/>
          <w:szCs w:val="24"/>
          <w:lang w:eastAsia="en-GB"/>
        </w:rPr>
        <w:t xml:space="preserve"> but </w:t>
      </w:r>
      <w:r w:rsidR="00AB070B">
        <w:rPr>
          <w:rFonts w:cs="Arial"/>
          <w:bCs/>
          <w:iCs/>
          <w:szCs w:val="24"/>
          <w:lang w:eastAsia="en-GB"/>
        </w:rPr>
        <w:t xml:space="preserve">then </w:t>
      </w:r>
      <w:r w:rsidRPr="00071C83" w:rsidR="00AD6A74">
        <w:rPr>
          <w:rFonts w:cs="Arial"/>
          <w:bCs/>
          <w:iCs/>
          <w:szCs w:val="24"/>
          <w:lang w:eastAsia="en-GB"/>
        </w:rPr>
        <w:t>over the course of days, weeks and months</w:t>
      </w:r>
      <w:r>
        <w:rPr>
          <w:rFonts w:cs="Arial"/>
          <w:bCs/>
          <w:iCs/>
          <w:szCs w:val="24"/>
          <w:lang w:eastAsia="en-GB"/>
        </w:rPr>
        <w:t>,</w:t>
      </w:r>
      <w:r w:rsidRPr="00071C83" w:rsidR="00AD6A74">
        <w:rPr>
          <w:rFonts w:cs="Arial"/>
          <w:bCs/>
          <w:iCs/>
          <w:szCs w:val="24"/>
          <w:lang w:eastAsia="en-GB"/>
        </w:rPr>
        <w:t xml:space="preserve"> the </w:t>
      </w:r>
      <w:r w:rsidRPr="00071C83">
        <w:rPr>
          <w:rFonts w:cs="Arial"/>
          <w:bCs/>
          <w:iCs/>
          <w:szCs w:val="24"/>
          <w:lang w:eastAsia="en-GB"/>
        </w:rPr>
        <w:t xml:space="preserve">private office </w:t>
      </w:r>
      <w:r w:rsidRPr="00071C83" w:rsidR="00AD6A74">
        <w:rPr>
          <w:rFonts w:cs="Arial"/>
          <w:bCs/>
          <w:iCs/>
          <w:szCs w:val="24"/>
          <w:lang w:eastAsia="en-GB"/>
        </w:rPr>
        <w:t>would say</w:t>
      </w:r>
      <w:r w:rsidRPr="00071C83" w:rsidR="006670AE">
        <w:rPr>
          <w:rFonts w:cs="Arial"/>
          <w:bCs/>
          <w:iCs/>
          <w:szCs w:val="24"/>
          <w:lang w:eastAsia="en-GB"/>
        </w:rPr>
        <w:t xml:space="preserve">, “Here is where the boundaries lie”, explain the </w:t>
      </w:r>
      <w:r>
        <w:rPr>
          <w:rFonts w:cs="Arial"/>
          <w:bCs/>
          <w:iCs/>
          <w:szCs w:val="24"/>
          <w:lang w:eastAsia="en-GB"/>
        </w:rPr>
        <w:t>c</w:t>
      </w:r>
      <w:r w:rsidR="00246B98">
        <w:rPr>
          <w:rFonts w:cs="Arial"/>
          <w:bCs/>
          <w:iCs/>
          <w:szCs w:val="24"/>
          <w:lang w:eastAsia="en-GB"/>
        </w:rPr>
        <w:t>ivil service</w:t>
      </w:r>
      <w:r w:rsidRPr="00071C83" w:rsidR="006670AE">
        <w:rPr>
          <w:rFonts w:cs="Arial"/>
          <w:bCs/>
          <w:iCs/>
          <w:szCs w:val="24"/>
          <w:lang w:eastAsia="en-GB"/>
        </w:rPr>
        <w:t xml:space="preserve"> </w:t>
      </w:r>
      <w:r>
        <w:rPr>
          <w:rFonts w:cs="Arial"/>
          <w:bCs/>
          <w:iCs/>
          <w:szCs w:val="24"/>
          <w:lang w:eastAsia="en-GB"/>
        </w:rPr>
        <w:t>c</w:t>
      </w:r>
      <w:r w:rsidRPr="00071C83" w:rsidR="006670AE">
        <w:rPr>
          <w:rFonts w:cs="Arial"/>
          <w:bCs/>
          <w:iCs/>
          <w:szCs w:val="24"/>
          <w:lang w:eastAsia="en-GB"/>
        </w:rPr>
        <w:t>ode, be the eyes and ears of a Minister and make it come alive for them.</w:t>
      </w:r>
    </w:p>
    <w:p w:rsidR="00E84240" w:rsidRPr="00071C83" w:rsidP="00783A06">
      <w:pPr>
        <w:pStyle w:val="Question"/>
      </w:pPr>
      <w:sdt>
        <w:sdtPr>
          <w:rPr>
            <w:lang w:eastAsia="en-GB"/>
          </w:rPr>
          <w:alias w:val="Member"/>
          <w:tag w:val="&lt;Member mnisId='178' dodsId='25474'&gt;"/>
          <w:id w:val="-1076275027"/>
          <w:placeholder>
            <w:docPart w:val="DefaultPlaceholder_-1854013440"/>
          </w:placeholder>
          <w:richText/>
        </w:sdtPr>
        <w:sdtContent>
          <w:r w:rsidRPr="00071C83" w:rsidR="00AA3CB6">
            <w:rPr>
              <w:b/>
              <w:lang w:eastAsia="en-GB"/>
            </w:rPr>
            <w:t>John McDonnell:</w:t>
          </w:r>
        </w:sdtContent>
      </w:sdt>
      <w:r w:rsidRPr="00071C83" w:rsidR="00AA3CB6">
        <w:rPr>
          <w:lang w:eastAsia="en-GB"/>
        </w:rPr>
        <w:t xml:space="preserve"> Is there an ongoing process? Is there a way for civil servants to flag that there is an issue to the </w:t>
      </w:r>
      <w:r w:rsidRPr="00071C83" w:rsidR="00AA3CB6">
        <w:rPr>
          <w:bCs/>
          <w:iCs/>
          <w:lang w:eastAsia="en-GB"/>
        </w:rPr>
        <w:t>Cabinet Office, the Cabinet Secretary</w:t>
      </w:r>
      <w:r w:rsidR="00263189">
        <w:rPr>
          <w:bCs/>
          <w:iCs/>
          <w:lang w:eastAsia="en-GB"/>
        </w:rPr>
        <w:t xml:space="preserve"> or wherever</w:t>
      </w:r>
      <w:r w:rsidRPr="00071C83" w:rsidR="00AA3CB6">
        <w:rPr>
          <w:bCs/>
          <w:iCs/>
          <w:lang w:eastAsia="en-GB"/>
        </w:rPr>
        <w:t>?</w:t>
      </w:r>
    </w:p>
    <w:p w:rsidR="00E84240" w:rsidRPr="00071C83" w:rsidP="00E84240">
      <w:pPr>
        <w:pStyle w:val="Answer"/>
        <w:rPr>
          <w:bCs/>
          <w:iCs/>
          <w:lang w:eastAsia="en-GB"/>
        </w:rPr>
      </w:pPr>
      <w:sdt>
        <w:sdtPr>
          <w:rPr>
            <w:lang w:eastAsia="en-GB"/>
          </w:rPr>
          <w:alias w:val="Witness"/>
          <w:id w:val="2073464728"/>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I would make a distinction between ethical questions and conduct and relationship questions.</w:t>
      </w:r>
      <w:r w:rsidR="00AB070B">
        <w:rPr>
          <w:lang w:eastAsia="en-GB"/>
        </w:rPr>
        <w:t xml:space="preserve"> </w:t>
      </w:r>
      <w:r w:rsidR="00263189">
        <w:rPr>
          <w:lang w:eastAsia="en-GB"/>
        </w:rPr>
        <w:t>So e</w:t>
      </w:r>
      <w:r w:rsidRPr="00071C83" w:rsidR="00AA3CB6">
        <w:rPr>
          <w:lang w:eastAsia="en-GB"/>
        </w:rPr>
        <w:t>thical questions, absolutely</w:t>
      </w:r>
      <w:r w:rsidR="00263189">
        <w:rPr>
          <w:lang w:eastAsia="en-GB"/>
        </w:rPr>
        <w:t>—t</w:t>
      </w:r>
      <w:r w:rsidRPr="00071C83" w:rsidR="00C61E70">
        <w:rPr>
          <w:lang w:eastAsia="en-GB"/>
        </w:rPr>
        <w:t xml:space="preserve">he </w:t>
      </w:r>
      <w:r w:rsidRPr="00071C83" w:rsidR="00263189">
        <w:rPr>
          <w:lang w:eastAsia="en-GB"/>
        </w:rPr>
        <w:t xml:space="preserve">private office to the </w:t>
      </w:r>
      <w:r w:rsidR="00263189">
        <w:rPr>
          <w:lang w:eastAsia="en-GB"/>
        </w:rPr>
        <w:t>permanent secretary</w:t>
      </w:r>
      <w:r w:rsidRPr="00071C83" w:rsidR="00263189">
        <w:rPr>
          <w:bCs/>
          <w:iCs/>
          <w:lang w:eastAsia="en-GB"/>
        </w:rPr>
        <w:t xml:space="preserve"> </w:t>
      </w:r>
      <w:r w:rsidRPr="00071C83" w:rsidR="00C61E70">
        <w:rPr>
          <w:bCs/>
          <w:iCs/>
          <w:lang w:eastAsia="en-GB"/>
        </w:rPr>
        <w:t>to the Cabinet Office and Cabinet Secretary</w:t>
      </w:r>
      <w:r w:rsidR="00263189">
        <w:rPr>
          <w:bCs/>
          <w:iCs/>
          <w:lang w:eastAsia="en-GB"/>
        </w:rPr>
        <w:t>,</w:t>
      </w:r>
      <w:r w:rsidRPr="00071C83" w:rsidR="00C61E70">
        <w:rPr>
          <w:bCs/>
          <w:iCs/>
          <w:lang w:eastAsia="en-GB"/>
        </w:rPr>
        <w:t xml:space="preserve"> if necessary.</w:t>
      </w:r>
    </w:p>
    <w:p w:rsidR="004564D1" w:rsidRPr="00071C83" w:rsidP="00E84240">
      <w:pPr>
        <w:pStyle w:val="Answer"/>
        <w:rPr>
          <w:rFonts w:cs="Arial"/>
          <w:bCs/>
          <w:iCs/>
          <w:szCs w:val="24"/>
          <w:lang w:eastAsia="en-GB"/>
        </w:rPr>
      </w:pPr>
      <w:r>
        <w:rPr>
          <w:bCs/>
          <w:iCs/>
          <w:lang w:eastAsia="en-GB"/>
        </w:rPr>
        <w:t>I think c</w:t>
      </w:r>
      <w:r w:rsidRPr="00071C83" w:rsidR="00AA3CB6">
        <w:rPr>
          <w:bCs/>
          <w:iCs/>
          <w:lang w:eastAsia="en-GB"/>
        </w:rPr>
        <w:t xml:space="preserve">onduct tends to be handled within the </w:t>
      </w:r>
      <w:r w:rsidRPr="00071C83" w:rsidR="00AA3CB6">
        <w:rPr>
          <w:rFonts w:cs="Arial"/>
          <w:bCs/>
          <w:iCs/>
          <w:szCs w:val="24"/>
          <w:lang w:eastAsia="en-GB"/>
        </w:rPr>
        <w:t xml:space="preserve">Department a bit more. When I used to be a </w:t>
      </w:r>
      <w:r w:rsidR="001F5B16">
        <w:rPr>
          <w:rFonts w:cs="Arial"/>
          <w:bCs/>
          <w:iCs/>
          <w:szCs w:val="24"/>
          <w:lang w:eastAsia="en-GB"/>
        </w:rPr>
        <w:t>p</w:t>
      </w:r>
      <w:r w:rsidRPr="00071C83" w:rsidR="00AA3CB6">
        <w:rPr>
          <w:rFonts w:cs="Arial"/>
          <w:bCs/>
          <w:iCs/>
          <w:szCs w:val="24"/>
          <w:lang w:eastAsia="en-GB"/>
        </w:rPr>
        <w:t xml:space="preserve">rincipal </w:t>
      </w:r>
      <w:r w:rsidR="001F5B16">
        <w:rPr>
          <w:rFonts w:cs="Arial"/>
          <w:bCs/>
          <w:iCs/>
          <w:szCs w:val="24"/>
          <w:lang w:eastAsia="en-GB"/>
        </w:rPr>
        <w:t>p</w:t>
      </w:r>
      <w:r w:rsidRPr="00071C83" w:rsidR="00AA3CB6">
        <w:rPr>
          <w:rFonts w:cs="Arial"/>
          <w:bCs/>
          <w:iCs/>
          <w:szCs w:val="24"/>
          <w:lang w:eastAsia="en-GB"/>
        </w:rPr>
        <w:t xml:space="preserve">rivate </w:t>
      </w:r>
      <w:r w:rsidR="001F5B16">
        <w:rPr>
          <w:rFonts w:cs="Arial"/>
          <w:bCs/>
          <w:iCs/>
          <w:szCs w:val="24"/>
          <w:lang w:eastAsia="en-GB"/>
        </w:rPr>
        <w:t>s</w:t>
      </w:r>
      <w:r w:rsidRPr="00071C83" w:rsidR="00AA3CB6">
        <w:rPr>
          <w:rFonts w:cs="Arial"/>
          <w:bCs/>
          <w:iCs/>
          <w:szCs w:val="24"/>
          <w:lang w:eastAsia="en-GB"/>
        </w:rPr>
        <w:t xml:space="preserve">ecretary, if there was an issue with any of the Ministers in the Department, we would pick up on that through the </w:t>
      </w:r>
      <w:r w:rsidR="001F5B16">
        <w:rPr>
          <w:rFonts w:cs="Arial"/>
          <w:bCs/>
          <w:iCs/>
          <w:szCs w:val="24"/>
          <w:lang w:eastAsia="en-GB"/>
        </w:rPr>
        <w:t>p</w:t>
      </w:r>
      <w:r w:rsidRPr="00071C83" w:rsidR="00AA3CB6">
        <w:rPr>
          <w:rFonts w:cs="Arial"/>
          <w:bCs/>
          <w:iCs/>
          <w:szCs w:val="24"/>
          <w:lang w:eastAsia="en-GB"/>
        </w:rPr>
        <w:t xml:space="preserve">rivate </w:t>
      </w:r>
      <w:r w:rsidR="001F5B16">
        <w:rPr>
          <w:rFonts w:cs="Arial"/>
          <w:bCs/>
          <w:iCs/>
          <w:szCs w:val="24"/>
          <w:lang w:eastAsia="en-GB"/>
        </w:rPr>
        <w:t>s</w:t>
      </w:r>
      <w:r w:rsidRPr="00071C83" w:rsidR="00AA3CB6">
        <w:rPr>
          <w:rFonts w:cs="Arial"/>
          <w:bCs/>
          <w:iCs/>
          <w:szCs w:val="24"/>
          <w:lang w:eastAsia="en-GB"/>
        </w:rPr>
        <w:t>ecretary</w:t>
      </w:r>
      <w:r w:rsidRPr="00071C83" w:rsidR="00B0207B">
        <w:rPr>
          <w:rFonts w:cs="Arial"/>
          <w:bCs/>
          <w:iCs/>
          <w:szCs w:val="24"/>
          <w:lang w:eastAsia="en-GB"/>
        </w:rPr>
        <w:t xml:space="preserve">, either </w:t>
      </w:r>
      <w:r w:rsidRPr="00071C83" w:rsidR="000530E8">
        <w:rPr>
          <w:rFonts w:cs="Arial"/>
          <w:bCs/>
          <w:iCs/>
          <w:szCs w:val="24"/>
          <w:lang w:eastAsia="en-GB"/>
        </w:rPr>
        <w:t xml:space="preserve">by </w:t>
      </w:r>
      <w:r w:rsidRPr="00071C83" w:rsidR="00B0207B">
        <w:rPr>
          <w:rFonts w:cs="Arial"/>
          <w:bCs/>
          <w:iCs/>
          <w:szCs w:val="24"/>
          <w:lang w:eastAsia="en-GB"/>
        </w:rPr>
        <w:t>hav</w:t>
      </w:r>
      <w:r w:rsidRPr="00071C83" w:rsidR="000530E8">
        <w:rPr>
          <w:rFonts w:cs="Arial"/>
          <w:bCs/>
          <w:iCs/>
          <w:szCs w:val="24"/>
          <w:lang w:eastAsia="en-GB"/>
        </w:rPr>
        <w:t>ing</w:t>
      </w:r>
      <w:r w:rsidRPr="00071C83" w:rsidR="00B0207B">
        <w:rPr>
          <w:rFonts w:cs="Arial"/>
          <w:bCs/>
          <w:iCs/>
          <w:szCs w:val="24"/>
          <w:lang w:eastAsia="en-GB"/>
        </w:rPr>
        <w:t xml:space="preserve"> a conversation with the Minister</w:t>
      </w:r>
      <w:r w:rsidRPr="00071C83" w:rsidR="000530E8">
        <w:rPr>
          <w:rFonts w:cs="Arial"/>
          <w:bCs/>
          <w:iCs/>
          <w:szCs w:val="24"/>
          <w:lang w:eastAsia="en-GB"/>
        </w:rPr>
        <w:t xml:space="preserve"> or </w:t>
      </w:r>
      <w:r>
        <w:rPr>
          <w:rFonts w:cs="Arial"/>
          <w:bCs/>
          <w:iCs/>
          <w:szCs w:val="24"/>
          <w:lang w:eastAsia="en-GB"/>
        </w:rPr>
        <w:t xml:space="preserve">by </w:t>
      </w:r>
      <w:r w:rsidRPr="00071C83" w:rsidR="000530E8">
        <w:rPr>
          <w:rFonts w:cs="Arial"/>
          <w:bCs/>
          <w:iCs/>
          <w:szCs w:val="24"/>
          <w:lang w:eastAsia="en-GB"/>
        </w:rPr>
        <w:t>raising</w:t>
      </w:r>
      <w:r w:rsidRPr="00071C83" w:rsidR="00B0207B">
        <w:rPr>
          <w:rFonts w:cs="Arial"/>
          <w:bCs/>
          <w:iCs/>
          <w:szCs w:val="24"/>
          <w:lang w:eastAsia="en-GB"/>
        </w:rPr>
        <w:t xml:space="preserve"> </w:t>
      </w:r>
      <w:r w:rsidRPr="00071C83" w:rsidR="000530E8">
        <w:rPr>
          <w:rFonts w:cs="Arial"/>
          <w:bCs/>
          <w:iCs/>
          <w:szCs w:val="24"/>
          <w:lang w:eastAsia="en-GB"/>
        </w:rPr>
        <w:t xml:space="preserve">it </w:t>
      </w:r>
      <w:r w:rsidRPr="00071C83" w:rsidR="00B0207B">
        <w:rPr>
          <w:rFonts w:cs="Arial"/>
          <w:bCs/>
          <w:iCs/>
          <w:szCs w:val="24"/>
          <w:lang w:eastAsia="en-GB"/>
        </w:rPr>
        <w:t xml:space="preserve">with the </w:t>
      </w:r>
      <w:r>
        <w:rPr>
          <w:rFonts w:cs="Arial"/>
          <w:bCs/>
          <w:iCs/>
          <w:szCs w:val="24"/>
          <w:lang w:eastAsia="en-GB"/>
        </w:rPr>
        <w:t>permanent secretary</w:t>
      </w:r>
      <w:r w:rsidRPr="00071C83">
        <w:rPr>
          <w:rFonts w:cs="Arial"/>
          <w:bCs/>
          <w:iCs/>
          <w:szCs w:val="24"/>
          <w:lang w:eastAsia="en-GB"/>
        </w:rPr>
        <w:t xml:space="preserve"> </w:t>
      </w:r>
      <w:r w:rsidRPr="00071C83" w:rsidR="00B0207B">
        <w:rPr>
          <w:rFonts w:cs="Arial"/>
          <w:bCs/>
          <w:iCs/>
          <w:szCs w:val="24"/>
          <w:lang w:eastAsia="en-GB"/>
        </w:rPr>
        <w:t>and try</w:t>
      </w:r>
      <w:r>
        <w:rPr>
          <w:rFonts w:cs="Arial"/>
          <w:bCs/>
          <w:iCs/>
          <w:szCs w:val="24"/>
          <w:lang w:eastAsia="en-GB"/>
        </w:rPr>
        <w:t>ing</w:t>
      </w:r>
      <w:r w:rsidRPr="00071C83" w:rsidR="00B0207B">
        <w:rPr>
          <w:rFonts w:cs="Arial"/>
          <w:bCs/>
          <w:iCs/>
          <w:szCs w:val="24"/>
          <w:lang w:eastAsia="en-GB"/>
        </w:rPr>
        <w:t xml:space="preserve"> to deal with it within the Department. It would be </w:t>
      </w:r>
      <w:r>
        <w:rPr>
          <w:rFonts w:cs="Arial"/>
          <w:bCs/>
          <w:iCs/>
          <w:szCs w:val="24"/>
          <w:lang w:eastAsia="en-GB"/>
        </w:rPr>
        <w:t xml:space="preserve">only </w:t>
      </w:r>
      <w:r w:rsidRPr="00071C83" w:rsidR="00B0207B">
        <w:rPr>
          <w:rFonts w:cs="Arial"/>
          <w:bCs/>
          <w:iCs/>
          <w:szCs w:val="24"/>
          <w:lang w:eastAsia="en-GB"/>
        </w:rPr>
        <w:t>in the most extreme circumstances</w:t>
      </w:r>
      <w:r>
        <w:rPr>
          <w:rFonts w:cs="Arial"/>
          <w:bCs/>
          <w:iCs/>
          <w:szCs w:val="24"/>
          <w:lang w:eastAsia="en-GB"/>
        </w:rPr>
        <w:t>,</w:t>
      </w:r>
      <w:r w:rsidRPr="00071C83" w:rsidR="000530E8">
        <w:rPr>
          <w:rFonts w:cs="Arial"/>
          <w:bCs/>
          <w:iCs/>
          <w:szCs w:val="24"/>
          <w:lang w:eastAsia="en-GB"/>
        </w:rPr>
        <w:t xml:space="preserve"> where there was a relationship breakdown</w:t>
      </w:r>
      <w:r>
        <w:rPr>
          <w:rFonts w:cs="Arial"/>
          <w:bCs/>
          <w:iCs/>
          <w:szCs w:val="24"/>
          <w:lang w:eastAsia="en-GB"/>
        </w:rPr>
        <w:t>, say,</w:t>
      </w:r>
      <w:r w:rsidRPr="00071C83" w:rsidR="000530E8">
        <w:rPr>
          <w:rFonts w:cs="Arial"/>
          <w:bCs/>
          <w:iCs/>
          <w:szCs w:val="24"/>
          <w:lang w:eastAsia="en-GB"/>
        </w:rPr>
        <w:t xml:space="preserve"> at the top of the Department, </w:t>
      </w:r>
      <w:r w:rsidRPr="00071C83" w:rsidR="00AA3CB6">
        <w:rPr>
          <w:rFonts w:cs="Arial"/>
          <w:bCs/>
          <w:iCs/>
          <w:szCs w:val="24"/>
          <w:lang w:eastAsia="en-GB"/>
        </w:rPr>
        <w:t>that the matter would get to the Cabinet Office.</w:t>
      </w:r>
    </w:p>
    <w:p w:rsidR="00746EBE" w:rsidRPr="00071C83" w:rsidP="004564D1">
      <w:pPr>
        <w:pStyle w:val="Answer"/>
        <w:rPr>
          <w:lang w:eastAsia="en-GB"/>
        </w:rPr>
      </w:pPr>
      <w:sdt>
        <w:sdtPr>
          <w:rPr>
            <w:lang w:eastAsia="en-GB"/>
          </w:rPr>
          <w:alias w:val="Witness"/>
          <w:id w:val="1322773763"/>
          <w:placeholder>
            <w:docPart w:val="DefaultPlaceholder_-1854013440"/>
          </w:placeholder>
          <w:richText/>
        </w:sdtPr>
        <w:sdtContent>
          <w:r w:rsidRPr="00071C83" w:rsidR="00AA3CB6">
            <w:rPr>
              <w:b/>
              <w:i/>
              <w:lang w:eastAsia="en-GB"/>
            </w:rPr>
            <w:t>Dr White:</w:t>
          </w:r>
        </w:sdtContent>
      </w:sdt>
      <w:r w:rsidRPr="00071C83" w:rsidR="00AA3CB6">
        <w:rPr>
          <w:lang w:eastAsia="en-GB"/>
        </w:rPr>
        <w:t xml:space="preserve"> It is worth adding</w:t>
      </w:r>
      <w:r w:rsidR="00263189">
        <w:rPr>
          <w:lang w:eastAsia="en-GB"/>
        </w:rPr>
        <w:t xml:space="preserve"> </w:t>
      </w:r>
      <w:r w:rsidRPr="00071C83" w:rsidR="00AA3CB6">
        <w:rPr>
          <w:lang w:eastAsia="en-GB"/>
        </w:rPr>
        <w:t xml:space="preserve">that we think that </w:t>
      </w:r>
      <w:r w:rsidR="00AB070B">
        <w:rPr>
          <w:lang w:eastAsia="en-GB"/>
        </w:rPr>
        <w:t xml:space="preserve">all </w:t>
      </w:r>
      <w:r w:rsidRPr="00071C83" w:rsidR="00AA3CB6">
        <w:rPr>
          <w:lang w:eastAsia="en-GB"/>
        </w:rPr>
        <w:t>Ministers would benefit</w:t>
      </w:r>
      <w:r w:rsidR="00AB070B">
        <w:rPr>
          <w:lang w:eastAsia="en-GB"/>
        </w:rPr>
        <w:t xml:space="preserve"> </w:t>
      </w:r>
      <w:r w:rsidRPr="00071C83" w:rsidR="00AA3CB6">
        <w:rPr>
          <w:lang w:eastAsia="en-GB"/>
        </w:rPr>
        <w:t>from more ongoing professional development. In every other walk of life,</w:t>
      </w:r>
      <w:r w:rsidR="00263189">
        <w:rPr>
          <w:lang w:eastAsia="en-GB"/>
        </w:rPr>
        <w:t xml:space="preserve"> in</w:t>
      </w:r>
      <w:r w:rsidRPr="00071C83" w:rsidR="00AA3CB6">
        <w:rPr>
          <w:lang w:eastAsia="en-GB"/>
        </w:rPr>
        <w:t xml:space="preserve"> every other senior position, it would be expected that people would have mentors, peer groups </w:t>
      </w:r>
      <w:r w:rsidR="00AB070B">
        <w:rPr>
          <w:lang w:eastAsia="en-GB"/>
        </w:rPr>
        <w:t xml:space="preserve">and </w:t>
      </w:r>
      <w:r w:rsidRPr="00071C83" w:rsidR="00AA3CB6">
        <w:rPr>
          <w:lang w:eastAsia="en-GB"/>
        </w:rPr>
        <w:t xml:space="preserve">professional development. Ministers’ jobs are incredibly </w:t>
      </w:r>
      <w:r w:rsidRPr="00071C83" w:rsidR="00AA3CB6">
        <w:rPr>
          <w:lang w:eastAsia="en-GB"/>
        </w:rPr>
        <w:t>tough</w:t>
      </w:r>
      <w:r w:rsidRPr="00071C83" w:rsidR="00AA3CB6">
        <w:rPr>
          <w:lang w:eastAsia="en-GB"/>
        </w:rPr>
        <w:t xml:space="preserve"> and we ought to </w:t>
      </w:r>
      <w:r w:rsidR="00263189">
        <w:rPr>
          <w:lang w:eastAsia="en-GB"/>
        </w:rPr>
        <w:t xml:space="preserve">give </w:t>
      </w:r>
      <w:r w:rsidRPr="00071C83" w:rsidR="00AA3CB6">
        <w:rPr>
          <w:lang w:eastAsia="en-GB"/>
        </w:rPr>
        <w:t xml:space="preserve">Ministers more support. </w:t>
      </w:r>
    </w:p>
    <w:p w:rsidR="00C61E70" w:rsidRPr="00071C83" w:rsidP="00746EBE">
      <w:pPr>
        <w:pStyle w:val="Question"/>
        <w:rPr>
          <w:lang w:eastAsia="en-GB"/>
        </w:rPr>
      </w:pPr>
      <w:sdt>
        <w:sdtPr>
          <w:rPr>
            <w:lang w:eastAsia="en-GB"/>
          </w:rPr>
          <w:alias w:val="Member"/>
          <w:tag w:val="&lt;Member mnisId='178' dodsId='25474'&gt;"/>
          <w:id w:val="-1697994214"/>
          <w:placeholder>
            <w:docPart w:val="DefaultPlaceholder_-1854013440"/>
          </w:placeholder>
          <w:richText/>
        </w:sdtPr>
        <w:sdtContent>
          <w:r w:rsidRPr="00071C83" w:rsidR="00AA3CB6">
            <w:rPr>
              <w:b/>
              <w:lang w:eastAsia="en-GB"/>
            </w:rPr>
            <w:t>John McDonnell:</w:t>
          </w:r>
        </w:sdtContent>
      </w:sdt>
      <w:r w:rsidRPr="00071C83" w:rsidR="00AA3CB6">
        <w:rPr>
          <w:lang w:eastAsia="en-GB"/>
        </w:rPr>
        <w:t xml:space="preserve"> I am always surprised by how unprepared people are</w:t>
      </w:r>
      <w:r w:rsidRPr="00071C83" w:rsidR="00D11E08">
        <w:rPr>
          <w:lang w:eastAsia="en-GB"/>
        </w:rPr>
        <w:t xml:space="preserve">. That is a criticism </w:t>
      </w:r>
      <w:r w:rsidR="00263189">
        <w:rPr>
          <w:lang w:eastAsia="en-GB"/>
        </w:rPr>
        <w:t xml:space="preserve">not </w:t>
      </w:r>
      <w:r w:rsidRPr="00071C83" w:rsidR="00D11E08">
        <w:rPr>
          <w:lang w:eastAsia="en-GB"/>
        </w:rPr>
        <w:t>of the people</w:t>
      </w:r>
      <w:r w:rsidR="00263189">
        <w:rPr>
          <w:lang w:eastAsia="en-GB"/>
        </w:rPr>
        <w:t>,</w:t>
      </w:r>
      <w:r w:rsidRPr="00071C83" w:rsidR="00D11E08">
        <w:rPr>
          <w:lang w:eastAsia="en-GB"/>
        </w:rPr>
        <w:t xml:space="preserve"> but of the process.</w:t>
      </w:r>
      <w:r w:rsidRPr="00AB070B" w:rsidR="00AB070B">
        <w:rPr>
          <w:lang w:eastAsia="en-GB"/>
        </w:rPr>
        <w:t xml:space="preserve"> </w:t>
      </w:r>
      <w:r w:rsidRPr="00071C83" w:rsidR="00AB070B">
        <w:rPr>
          <w:lang w:eastAsia="en-GB"/>
        </w:rPr>
        <w:t xml:space="preserve">Is there any attempt to extend at least some of </w:t>
      </w:r>
      <w:r w:rsidR="00263189">
        <w:rPr>
          <w:lang w:eastAsia="en-GB"/>
        </w:rPr>
        <w:t>it</w:t>
      </w:r>
      <w:r w:rsidRPr="00071C83" w:rsidR="00AB070B">
        <w:rPr>
          <w:lang w:eastAsia="en-GB"/>
        </w:rPr>
        <w:t xml:space="preserve"> to the </w:t>
      </w:r>
      <w:r w:rsidR="00AB070B">
        <w:rPr>
          <w:lang w:eastAsia="en-GB"/>
        </w:rPr>
        <w:t>s</w:t>
      </w:r>
      <w:r w:rsidRPr="00071C83" w:rsidR="00AB070B">
        <w:rPr>
          <w:lang w:eastAsia="en-GB"/>
        </w:rPr>
        <w:t>hadow Cabinet</w:t>
      </w:r>
      <w:r w:rsidR="00263189">
        <w:rPr>
          <w:lang w:eastAsia="en-GB"/>
        </w:rPr>
        <w:t xml:space="preserve"> members</w:t>
      </w:r>
      <w:r w:rsidRPr="00071C83" w:rsidR="00AB070B">
        <w:rPr>
          <w:lang w:eastAsia="en-GB"/>
        </w:rPr>
        <w:t>?</w:t>
      </w:r>
    </w:p>
    <w:p w:rsidR="00D11E08" w:rsidRPr="00071C83" w:rsidP="005A52F3">
      <w:pPr>
        <w:pStyle w:val="Answer"/>
        <w:rPr>
          <w:bCs/>
          <w:iCs/>
          <w:lang w:eastAsia="en-GB"/>
        </w:rPr>
      </w:pPr>
      <w:sdt>
        <w:sdtPr>
          <w:rPr>
            <w:lang w:eastAsia="en-GB"/>
          </w:rPr>
          <w:alias w:val="Witness"/>
          <w:id w:val="497703811"/>
          <w:placeholder>
            <w:docPart w:val="DefaultPlaceholder_-1854013440"/>
          </w:placeholder>
          <w:richText/>
        </w:sdtPr>
        <w:sdtContent>
          <w:r w:rsidRPr="00071C83" w:rsidR="00AA3CB6">
            <w:rPr>
              <w:b/>
              <w:i/>
              <w:lang w:eastAsia="en-GB"/>
            </w:rPr>
            <w:t>Dr White:</w:t>
          </w:r>
        </w:sdtContent>
      </w:sdt>
      <w:r w:rsidRPr="00071C83" w:rsidR="00AA3CB6">
        <w:rPr>
          <w:lang w:eastAsia="en-GB"/>
        </w:rPr>
        <w:t xml:space="preserve"> Since the Institute for </w:t>
      </w:r>
      <w:r w:rsidRPr="00071C83" w:rsidR="00AA3CB6">
        <w:rPr>
          <w:bCs/>
          <w:iCs/>
          <w:lang w:eastAsia="en-GB"/>
        </w:rPr>
        <w:t xml:space="preserve">Government was set up in 2009, it has always, prior to a planned </w:t>
      </w:r>
      <w:r w:rsidRPr="00071C83" w:rsidR="00263189">
        <w:rPr>
          <w:bCs/>
          <w:iCs/>
          <w:lang w:eastAsia="en-GB"/>
        </w:rPr>
        <w:t>general election</w:t>
      </w:r>
      <w:r w:rsidRPr="00071C83" w:rsidR="00AA3CB6">
        <w:rPr>
          <w:bCs/>
          <w:iCs/>
          <w:lang w:eastAsia="en-GB"/>
        </w:rPr>
        <w:t xml:space="preserve">, run preparation for </w:t>
      </w:r>
      <w:r w:rsidR="00263189">
        <w:rPr>
          <w:bCs/>
          <w:iCs/>
          <w:lang w:eastAsia="en-GB"/>
        </w:rPr>
        <w:t>g</w:t>
      </w:r>
      <w:r w:rsidRPr="00071C83" w:rsidR="00AA3CB6">
        <w:rPr>
          <w:bCs/>
          <w:iCs/>
          <w:lang w:eastAsia="en-GB"/>
        </w:rPr>
        <w:t>overnment sessions with the official Opposition, explaining what it is like to come into government</w:t>
      </w:r>
      <w:r w:rsidRPr="00071C83" w:rsidR="008A4918">
        <w:rPr>
          <w:bCs/>
          <w:iCs/>
          <w:lang w:eastAsia="en-GB"/>
        </w:rPr>
        <w:t xml:space="preserve"> and the questions that they would need to approach. </w:t>
      </w:r>
      <w:r w:rsidRPr="00071C83" w:rsidR="002A1197">
        <w:rPr>
          <w:bCs/>
          <w:iCs/>
          <w:lang w:eastAsia="en-GB"/>
        </w:rPr>
        <w:t xml:space="preserve">There are access talks, which the </w:t>
      </w:r>
      <w:r w:rsidR="00263189">
        <w:rPr>
          <w:bCs/>
          <w:iCs/>
          <w:lang w:eastAsia="en-GB"/>
        </w:rPr>
        <w:t>c</w:t>
      </w:r>
      <w:r w:rsidR="00246B98">
        <w:rPr>
          <w:bCs/>
          <w:iCs/>
          <w:lang w:eastAsia="en-GB"/>
        </w:rPr>
        <w:t>ivil service</w:t>
      </w:r>
      <w:r w:rsidRPr="00071C83" w:rsidR="002A1197">
        <w:rPr>
          <w:bCs/>
          <w:iCs/>
          <w:lang w:eastAsia="en-GB"/>
        </w:rPr>
        <w:t xml:space="preserve"> would do, but those tend to be more focused on policy.</w:t>
      </w:r>
    </w:p>
    <w:p w:rsidR="007D278A" w:rsidRPr="00071C83" w:rsidP="00463336">
      <w:pPr>
        <w:pStyle w:val="Remark"/>
        <w:rPr>
          <w:lang w:eastAsia="en-GB"/>
        </w:rPr>
      </w:pPr>
      <w:sdt>
        <w:sdtPr>
          <w:rPr>
            <w:lang w:eastAsia="en-GB"/>
          </w:rPr>
          <w:alias w:val="Member"/>
          <w:tag w:val="&lt;Member mnisId='178' dodsId='25474'&gt;"/>
          <w:id w:val="-38829216"/>
          <w:placeholder>
            <w:docPart w:val="DefaultPlaceholder_-1854013440"/>
          </w:placeholder>
          <w:richText/>
        </w:sdtPr>
        <w:sdtContent>
          <w:r w:rsidRPr="00071C83" w:rsidR="00AA3CB6">
            <w:rPr>
              <w:b/>
              <w:lang w:eastAsia="en-GB"/>
            </w:rPr>
            <w:t>John McDonnell:</w:t>
          </w:r>
        </w:sdtContent>
      </w:sdt>
      <w:r w:rsidRPr="00071C83" w:rsidR="00AA3CB6">
        <w:rPr>
          <w:lang w:eastAsia="en-GB"/>
        </w:rPr>
        <w:t xml:space="preserve"> More on policy than behaviour</w:t>
      </w:r>
      <w:r w:rsidR="002A1197">
        <w:rPr>
          <w:lang w:eastAsia="en-GB"/>
        </w:rPr>
        <w:t>,</w:t>
      </w:r>
      <w:r w:rsidRPr="00071C83" w:rsidR="00AA3CB6">
        <w:rPr>
          <w:lang w:eastAsia="en-GB"/>
        </w:rPr>
        <w:t xml:space="preserve"> </w:t>
      </w:r>
      <w:r w:rsidR="002A1197">
        <w:rPr>
          <w:lang w:eastAsia="en-GB"/>
        </w:rPr>
        <w:t>y</w:t>
      </w:r>
      <w:r w:rsidRPr="00071C83" w:rsidR="00AA3CB6">
        <w:rPr>
          <w:lang w:eastAsia="en-GB"/>
        </w:rPr>
        <w:t>es</w:t>
      </w:r>
      <w:r w:rsidR="00263189">
        <w:rPr>
          <w:lang w:eastAsia="en-GB"/>
        </w:rPr>
        <w:t>—t</w:t>
      </w:r>
      <w:r w:rsidR="002A1197">
        <w:rPr>
          <w:lang w:eastAsia="en-GB"/>
        </w:rPr>
        <w:t>hanks.</w:t>
      </w:r>
    </w:p>
    <w:p w:rsidR="007D278A" w:rsidRPr="00071C83" w:rsidP="007D278A">
      <w:pPr>
        <w:pStyle w:val="Question"/>
        <w:rPr>
          <w:lang w:eastAsia="en-GB"/>
        </w:rPr>
      </w:pPr>
      <w:sdt>
        <w:sdtPr>
          <w:rPr>
            <w:lang w:eastAsia="en-GB"/>
          </w:rPr>
          <w:alias w:val="Member"/>
          <w:tag w:val="&lt;Member mnisId='4465' dodsId='138155'&gt;"/>
          <w:id w:val="1448435240"/>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Briefly on that last point, how open are Ministers or </w:t>
      </w:r>
      <w:r w:rsidRPr="00071C83" w:rsidR="00AA3CB6">
        <w:rPr>
          <w:bCs/>
          <w:iCs/>
          <w:lang w:eastAsia="en-GB"/>
        </w:rPr>
        <w:t xml:space="preserve">Secretaries of State </w:t>
      </w:r>
      <w:r w:rsidRPr="00071C83" w:rsidR="00AA3CB6">
        <w:rPr>
          <w:lang w:eastAsia="en-GB"/>
        </w:rPr>
        <w:t>to the idea of</w:t>
      </w:r>
      <w:r w:rsidR="003B47DC">
        <w:rPr>
          <w:lang w:eastAsia="en-GB"/>
        </w:rPr>
        <w:t xml:space="preserve"> continual,</w:t>
      </w:r>
      <w:r w:rsidRPr="00071C83" w:rsidR="00AA3CB6">
        <w:rPr>
          <w:lang w:eastAsia="en-GB"/>
        </w:rPr>
        <w:t xml:space="preserve"> </w:t>
      </w:r>
      <w:r w:rsidR="002A1197">
        <w:rPr>
          <w:lang w:eastAsia="en-GB"/>
        </w:rPr>
        <w:t xml:space="preserve">ongoing </w:t>
      </w:r>
      <w:r w:rsidRPr="00071C83" w:rsidR="00AA3CB6">
        <w:rPr>
          <w:lang w:eastAsia="en-GB"/>
        </w:rPr>
        <w:t>development?</w:t>
      </w:r>
    </w:p>
    <w:p w:rsidR="003F762F" w:rsidRPr="00071C83" w:rsidP="007D278A">
      <w:pPr>
        <w:pStyle w:val="Answer"/>
        <w:rPr>
          <w:lang w:eastAsia="en-GB"/>
        </w:rPr>
      </w:pPr>
      <w:sdt>
        <w:sdtPr>
          <w:rPr>
            <w:lang w:eastAsia="en-GB"/>
          </w:rPr>
          <w:alias w:val="Witness"/>
          <w:id w:val="-73126649"/>
          <w:placeholder>
            <w:docPart w:val="DefaultPlaceholder_-1854013440"/>
          </w:placeholder>
          <w:richText/>
        </w:sdtPr>
        <w:sdtContent>
          <w:r w:rsidRPr="00071C83" w:rsidR="00AA3CB6">
            <w:rPr>
              <w:b/>
              <w:i/>
              <w:lang w:eastAsia="en-GB"/>
            </w:rPr>
            <w:t>Dr White:</w:t>
          </w:r>
        </w:sdtContent>
      </w:sdt>
      <w:r w:rsidRPr="00071C83" w:rsidR="00AA3CB6">
        <w:rPr>
          <w:lang w:eastAsia="en-GB"/>
        </w:rPr>
        <w:t xml:space="preserve"> </w:t>
      </w:r>
      <w:r w:rsidRPr="00071C83" w:rsidR="00F75466">
        <w:rPr>
          <w:lang w:eastAsia="en-GB"/>
        </w:rPr>
        <w:t xml:space="preserve">It is very personal. Different Ministers take different approaches. I would say that there is a gentle trend towards more openness. It depends a lot on where people come from before they come into politics. We tend to find that those who come from a corporate </w:t>
      </w:r>
      <w:r w:rsidRPr="00071C83" w:rsidR="00F75466">
        <w:rPr>
          <w:lang w:eastAsia="en-GB"/>
        </w:rPr>
        <w:t>environment</w:t>
      </w:r>
      <w:r w:rsidR="003B47DC">
        <w:rPr>
          <w:lang w:eastAsia="en-GB"/>
        </w:rPr>
        <w:t>,</w:t>
      </w:r>
      <w:r w:rsidRPr="00071C83" w:rsidR="00F75466">
        <w:rPr>
          <w:lang w:eastAsia="en-GB"/>
        </w:rPr>
        <w:t xml:space="preserve"> where professional development is normal these days</w:t>
      </w:r>
      <w:r w:rsidR="003B47DC">
        <w:rPr>
          <w:lang w:eastAsia="en-GB"/>
        </w:rPr>
        <w:t>,</w:t>
      </w:r>
      <w:r w:rsidRPr="00071C83" w:rsidR="00AA3CB6">
        <w:rPr>
          <w:lang w:eastAsia="en-GB"/>
        </w:rPr>
        <w:t xml:space="preserve"> expect it and ask for it</w:t>
      </w:r>
      <w:r w:rsidR="002A1197">
        <w:rPr>
          <w:lang w:eastAsia="en-GB"/>
        </w:rPr>
        <w:t>,</w:t>
      </w:r>
      <w:r w:rsidRPr="00071C83" w:rsidR="00AA3CB6">
        <w:rPr>
          <w:lang w:eastAsia="en-GB"/>
        </w:rPr>
        <w:t xml:space="preserve"> whereas those who have come from environments where professional development is less normal would not ask for it. It depends on the prior experience of the people who are appointed.</w:t>
      </w:r>
    </w:p>
    <w:p w:rsidR="00155811" w:rsidRPr="00071C83" w:rsidP="003F762F">
      <w:pPr>
        <w:pStyle w:val="Question"/>
        <w:rPr>
          <w:lang w:eastAsia="en-GB"/>
        </w:rPr>
      </w:pPr>
      <w:sdt>
        <w:sdtPr>
          <w:rPr>
            <w:lang w:eastAsia="en-GB"/>
          </w:rPr>
          <w:alias w:val="Member"/>
          <w:tag w:val="&lt;Member mnisId='4465' dodsId='138155'&gt;"/>
          <w:id w:val="-630551655"/>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Would you care to mention some of those less likely</w:t>
      </w:r>
      <w:r w:rsidR="003B47DC">
        <w:rPr>
          <w:lang w:eastAsia="en-GB"/>
        </w:rPr>
        <w:t>—</w:t>
      </w:r>
      <w:r w:rsidRPr="00071C83" w:rsidR="00AA3CB6">
        <w:rPr>
          <w:lang w:eastAsia="en-GB"/>
        </w:rPr>
        <w:t>not by name</w:t>
      </w:r>
      <w:r w:rsidR="003B47DC">
        <w:rPr>
          <w:lang w:eastAsia="en-GB"/>
        </w:rPr>
        <w:t>,</w:t>
      </w:r>
      <w:r w:rsidRPr="00071C83" w:rsidR="00AA3CB6">
        <w:rPr>
          <w:lang w:eastAsia="en-GB"/>
        </w:rPr>
        <w:t xml:space="preserve"> but by background?</w:t>
      </w:r>
    </w:p>
    <w:p w:rsidR="00AA2E3B" w:rsidRPr="00071C83" w:rsidP="00155811">
      <w:pPr>
        <w:pStyle w:val="Answer"/>
        <w:rPr>
          <w:lang w:eastAsia="en-GB"/>
        </w:rPr>
      </w:pPr>
      <w:sdt>
        <w:sdtPr>
          <w:rPr>
            <w:lang w:eastAsia="en-GB"/>
          </w:rPr>
          <w:alias w:val="Witness"/>
          <w:id w:val="120128741"/>
          <w:placeholder>
            <w:docPart w:val="DefaultPlaceholder_-1854013440"/>
          </w:placeholder>
          <w:richText/>
        </w:sdtPr>
        <w:sdtContent>
          <w:r w:rsidRPr="00071C83" w:rsidR="00AA3CB6">
            <w:rPr>
              <w:b/>
              <w:i/>
              <w:lang w:eastAsia="en-GB"/>
            </w:rPr>
            <w:t>Dr White:</w:t>
          </w:r>
        </w:sdtContent>
      </w:sdt>
      <w:r w:rsidRPr="00071C83" w:rsidR="00AA3CB6">
        <w:rPr>
          <w:lang w:eastAsia="en-GB"/>
        </w:rPr>
        <w:t xml:space="preserve"> People who have come through an exclusively political route</w:t>
      </w:r>
      <w:r w:rsidR="002A1197">
        <w:rPr>
          <w:lang w:eastAsia="en-GB"/>
        </w:rPr>
        <w:t xml:space="preserve">, </w:t>
      </w:r>
      <w:r w:rsidRPr="00071C83" w:rsidR="00AA3CB6">
        <w:rPr>
          <w:lang w:eastAsia="en-GB"/>
        </w:rPr>
        <w:t>say from local government</w:t>
      </w:r>
      <w:r w:rsidR="002A1197">
        <w:rPr>
          <w:lang w:eastAsia="en-GB"/>
        </w:rPr>
        <w:t xml:space="preserve">, </w:t>
      </w:r>
      <w:r w:rsidRPr="00071C83" w:rsidR="00AA3CB6">
        <w:rPr>
          <w:lang w:eastAsia="en-GB"/>
        </w:rPr>
        <w:t>would have less—</w:t>
      </w:r>
    </w:p>
    <w:p w:rsidR="00AA2E3B" w:rsidRPr="00071C83" w:rsidP="00AA2E3B">
      <w:pPr>
        <w:pStyle w:val="Remark"/>
        <w:rPr>
          <w:lang w:eastAsia="en-GB"/>
        </w:rPr>
      </w:pPr>
      <w:sdt>
        <w:sdtPr>
          <w:rPr>
            <w:lang w:eastAsia="en-GB"/>
          </w:rPr>
          <w:alias w:val="Member"/>
          <w:tag w:val="&lt;Member mnisId='4465' dodsId='138155'&gt;"/>
          <w:id w:val="1415895307"/>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That is fine.</w:t>
      </w:r>
    </w:p>
    <w:p w:rsidR="00633461" w:rsidRPr="00071C83" w:rsidP="00AA2E3B">
      <w:pPr>
        <w:pStyle w:val="Answer"/>
        <w:rPr>
          <w:lang w:eastAsia="en-GB"/>
        </w:rPr>
      </w:pPr>
      <w:sdt>
        <w:sdtPr>
          <w:rPr>
            <w:lang w:eastAsia="en-GB"/>
          </w:rPr>
          <w:alias w:val="Witness"/>
          <w:id w:val="-1759437744"/>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w:t>
      </w:r>
      <w:r w:rsidR="002A1197">
        <w:rPr>
          <w:lang w:eastAsia="en-GB"/>
        </w:rPr>
        <w:t xml:space="preserve">The other very </w:t>
      </w:r>
      <w:r w:rsidRPr="00071C83" w:rsidR="00AA3CB6">
        <w:rPr>
          <w:lang w:eastAsia="en-GB"/>
        </w:rPr>
        <w:t>brief point</w:t>
      </w:r>
      <w:r w:rsidR="003B47DC">
        <w:rPr>
          <w:lang w:eastAsia="en-GB"/>
        </w:rPr>
        <w:t>, I think</w:t>
      </w:r>
      <w:r w:rsidRPr="00071C83" w:rsidR="005E073D">
        <w:rPr>
          <w:lang w:eastAsia="en-GB"/>
        </w:rPr>
        <w:t>—</w:t>
      </w:r>
      <w:r w:rsidR="003B47DC">
        <w:rPr>
          <w:lang w:eastAsia="en-GB"/>
        </w:rPr>
        <w:t>Hannah</w:t>
      </w:r>
      <w:r w:rsidRPr="00071C83" w:rsidR="005E073D">
        <w:rPr>
          <w:lang w:eastAsia="en-GB"/>
        </w:rPr>
        <w:t xml:space="preserve"> might have a slightly different view—</w:t>
      </w:r>
      <w:r w:rsidR="003B47DC">
        <w:rPr>
          <w:lang w:eastAsia="en-GB"/>
        </w:rPr>
        <w:t>is</w:t>
      </w:r>
      <w:r w:rsidRPr="00071C83" w:rsidR="005E073D">
        <w:rPr>
          <w:lang w:eastAsia="en-GB"/>
        </w:rPr>
        <w:t xml:space="preserve"> </w:t>
      </w:r>
      <w:r w:rsidR="002A1197">
        <w:rPr>
          <w:lang w:eastAsia="en-GB"/>
        </w:rPr>
        <w:t xml:space="preserve">that </w:t>
      </w:r>
      <w:r w:rsidRPr="00071C83" w:rsidR="005E073D">
        <w:rPr>
          <w:lang w:eastAsia="en-GB"/>
        </w:rPr>
        <w:t>more</w:t>
      </w:r>
      <w:r w:rsidR="002A1197">
        <w:rPr>
          <w:lang w:eastAsia="en-GB"/>
        </w:rPr>
        <w:t xml:space="preserve"> </w:t>
      </w:r>
      <w:r w:rsidRPr="00071C83" w:rsidR="005E073D">
        <w:rPr>
          <w:lang w:eastAsia="en-GB"/>
        </w:rPr>
        <w:t>junior Ministers are more open</w:t>
      </w:r>
      <w:r w:rsidR="003B47DC">
        <w:rPr>
          <w:lang w:eastAsia="en-GB"/>
        </w:rPr>
        <w:t xml:space="preserve"> to development</w:t>
      </w:r>
      <w:r w:rsidRPr="00071C83" w:rsidR="005E073D">
        <w:rPr>
          <w:lang w:eastAsia="en-GB"/>
        </w:rPr>
        <w:t xml:space="preserve">. Coming in in a reshuffle as a </w:t>
      </w:r>
      <w:r w:rsidR="003B47DC">
        <w:rPr>
          <w:lang w:eastAsia="en-GB"/>
        </w:rPr>
        <w:t xml:space="preserve">Parliamentary </w:t>
      </w:r>
      <w:r w:rsidRPr="00071C83" w:rsidR="005E073D">
        <w:rPr>
          <w:lang w:eastAsia="en-GB"/>
        </w:rPr>
        <w:t>Under</w:t>
      </w:r>
      <w:r w:rsidR="00C26CA3">
        <w:rPr>
          <w:lang w:eastAsia="en-GB"/>
        </w:rPr>
        <w:t>-</w:t>
      </w:r>
      <w:r w:rsidRPr="00071C83" w:rsidR="005E073D">
        <w:rPr>
          <w:lang w:eastAsia="en-GB"/>
        </w:rPr>
        <w:t xml:space="preserve">Secretary, </w:t>
      </w:r>
      <w:r w:rsidRPr="00071C83" w:rsidR="00073DE6">
        <w:rPr>
          <w:lang w:eastAsia="en-GB"/>
        </w:rPr>
        <w:t xml:space="preserve">there is a bit more time and a bit more openness. If you are a </w:t>
      </w:r>
      <w:r w:rsidRPr="00071C83" w:rsidR="00073DE6">
        <w:rPr>
          <w:lang w:eastAsia="en-GB"/>
        </w:rPr>
        <w:t>Cabinet Minister</w:t>
      </w:r>
      <w:r w:rsidRPr="00071C83" w:rsidR="00073DE6">
        <w:rPr>
          <w:lang w:eastAsia="en-GB"/>
        </w:rPr>
        <w:t>, first</w:t>
      </w:r>
      <w:r w:rsidR="003B47DC">
        <w:rPr>
          <w:lang w:eastAsia="en-GB"/>
        </w:rPr>
        <w:t>,</w:t>
      </w:r>
      <w:r w:rsidRPr="00071C83" w:rsidR="00073DE6">
        <w:rPr>
          <w:lang w:eastAsia="en-GB"/>
        </w:rPr>
        <w:t xml:space="preserve"> you are probably more experienced anyway</w:t>
      </w:r>
      <w:r w:rsidR="00C26CA3">
        <w:rPr>
          <w:lang w:eastAsia="en-GB"/>
        </w:rPr>
        <w:t>,</w:t>
      </w:r>
      <w:r w:rsidRPr="00071C83" w:rsidR="00073DE6">
        <w:rPr>
          <w:lang w:eastAsia="en-GB"/>
        </w:rPr>
        <w:t xml:space="preserve"> and there is a bit more machismo around it and needing to show that you are leading from the front.</w:t>
      </w:r>
    </w:p>
    <w:p w:rsidR="005E5B5B" w:rsidRPr="00071C83" w:rsidP="00633461">
      <w:pPr>
        <w:pStyle w:val="Question"/>
        <w:rPr>
          <w:lang w:eastAsia="en-GB"/>
        </w:rPr>
      </w:pPr>
      <w:sdt>
        <w:sdtPr>
          <w:rPr>
            <w:lang w:eastAsia="en-GB"/>
          </w:rPr>
          <w:alias w:val="Member"/>
          <w:tag w:val="&lt;Member mnisId='4465' dodsId='138155'&gt;"/>
          <w:id w:val="-1412154375"/>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You argue that responsibility for ensuring an environment where robust discussions on policy can be had lies primarily with the </w:t>
      </w:r>
      <w:r w:rsidR="003B47DC">
        <w:rPr>
          <w:lang w:eastAsia="en-GB"/>
        </w:rPr>
        <w:t>c</w:t>
      </w:r>
      <w:r w:rsidR="00246B98">
        <w:rPr>
          <w:lang w:eastAsia="en-GB"/>
        </w:rPr>
        <w:t>ivil service</w:t>
      </w:r>
      <w:r w:rsidRPr="00071C83" w:rsidR="00AA3CB6">
        <w:rPr>
          <w:lang w:eastAsia="en-GB"/>
        </w:rPr>
        <w:t xml:space="preserve">. The </w:t>
      </w:r>
      <w:r w:rsidR="003B47DC">
        <w:rPr>
          <w:lang w:eastAsia="en-GB"/>
        </w:rPr>
        <w:t>civil service</w:t>
      </w:r>
      <w:r w:rsidRPr="00071C83" w:rsidR="003B47DC">
        <w:rPr>
          <w:lang w:eastAsia="en-GB"/>
        </w:rPr>
        <w:t xml:space="preserve"> people survey </w:t>
      </w:r>
      <w:r w:rsidRPr="00071C83" w:rsidR="00AA3CB6">
        <w:rPr>
          <w:lang w:eastAsia="en-GB"/>
        </w:rPr>
        <w:t>suggests that 48% of officials do not feel comfortable challenging the way things are done. What can happen there? If a Minister is not open to discussion and the civil servant is not comfortable about having a discussion, what happens</w:t>
      </w:r>
      <w:r w:rsidR="003B47DC">
        <w:rPr>
          <w:lang w:eastAsia="en-GB"/>
        </w:rPr>
        <w:t>, o</w:t>
      </w:r>
      <w:r w:rsidRPr="00071C83" w:rsidR="00496C00">
        <w:rPr>
          <w:lang w:eastAsia="en-GB"/>
        </w:rPr>
        <w:t>r what can we do to improve the situation?</w:t>
      </w:r>
    </w:p>
    <w:p w:rsidR="001F5B16" w:rsidP="009325DB">
      <w:pPr>
        <w:pStyle w:val="Answer"/>
        <w:rPr>
          <w:bCs/>
          <w:iCs/>
          <w:lang w:eastAsia="en-GB"/>
        </w:rPr>
      </w:pPr>
      <w:sdt>
        <w:sdtPr>
          <w:rPr>
            <w:lang w:eastAsia="en-GB"/>
          </w:rPr>
          <w:alias w:val="Witness"/>
          <w:id w:val="1663125078"/>
          <w:placeholder>
            <w:docPart w:val="DefaultPlaceholder_-1854013440"/>
          </w:placeholder>
          <w:richText/>
        </w:sdtPr>
        <w:sdtContent>
          <w:r w:rsidRPr="00071C83" w:rsidR="00AA3CB6">
            <w:rPr>
              <w:b/>
              <w:i/>
              <w:lang w:eastAsia="en-GB"/>
            </w:rPr>
            <w:t>Dr White:</w:t>
          </w:r>
        </w:sdtContent>
      </w:sdt>
      <w:r w:rsidRPr="00071C83" w:rsidR="00AA3CB6">
        <w:rPr>
          <w:lang w:eastAsia="en-GB"/>
        </w:rPr>
        <w:t xml:space="preserve"> I would go back to my previous answer</w:t>
      </w:r>
      <w:r w:rsidR="003B47DC">
        <w:rPr>
          <w:lang w:eastAsia="en-GB"/>
        </w:rPr>
        <w:t>—</w:t>
      </w:r>
      <w:r w:rsidRPr="00071C83" w:rsidR="00AA3CB6">
        <w:rPr>
          <w:lang w:eastAsia="en-GB"/>
        </w:rPr>
        <w:t xml:space="preserve">that there is responsibility for this on both sides. It is </w:t>
      </w:r>
      <w:r w:rsidRPr="00071C83" w:rsidR="00AA3CB6">
        <w:rPr>
          <w:bCs/>
          <w:iCs/>
          <w:lang w:eastAsia="en-GB"/>
        </w:rPr>
        <w:t>important for Ministers and civil servants to reflect on the benefits of open discussion and challenge to policy ideas happening in private</w:t>
      </w:r>
      <w:r w:rsidRPr="00071C83" w:rsidR="002E0FE6">
        <w:rPr>
          <w:bCs/>
          <w:iCs/>
          <w:lang w:eastAsia="en-GB"/>
        </w:rPr>
        <w:t xml:space="preserve"> before policies are advanced and, for example, Bills brought into Parliament where challenges will inevitably arise.</w:t>
      </w:r>
      <w:r w:rsidRPr="00071C83" w:rsidR="00CB5C07">
        <w:rPr>
          <w:bCs/>
          <w:iCs/>
          <w:lang w:eastAsia="en-GB"/>
        </w:rPr>
        <w:t xml:space="preserve"> It is better to enable those questions to be explored in private first.</w:t>
      </w:r>
    </w:p>
    <w:p w:rsidR="00D91E00" w:rsidRPr="00071C83" w:rsidP="009325DB">
      <w:pPr>
        <w:pStyle w:val="Answer"/>
        <w:rPr>
          <w:rFonts w:cs="Arial"/>
          <w:bCs/>
          <w:iCs/>
          <w:szCs w:val="24"/>
          <w:lang w:eastAsia="en-GB"/>
        </w:rPr>
      </w:pPr>
      <w:r w:rsidRPr="00071C83">
        <w:rPr>
          <w:bCs/>
          <w:iCs/>
          <w:lang w:eastAsia="en-GB"/>
        </w:rPr>
        <w:t xml:space="preserve">We see that the extent to which civil servants feel able to challenge is quite particular to the Ministers they are working to and the </w:t>
      </w:r>
      <w:r w:rsidRPr="00071C83">
        <w:rPr>
          <w:rFonts w:cs="Arial"/>
          <w:bCs/>
          <w:iCs/>
          <w:szCs w:val="24"/>
          <w:lang w:eastAsia="en-GB"/>
        </w:rPr>
        <w:t>Departments they are working in.</w:t>
      </w:r>
      <w:r w:rsidRPr="00071C83" w:rsidR="009325DB">
        <w:rPr>
          <w:rFonts w:cs="Arial"/>
          <w:bCs/>
          <w:iCs/>
          <w:szCs w:val="24"/>
          <w:lang w:eastAsia="en-GB"/>
        </w:rPr>
        <w:t xml:space="preserve"> There is a responsibility both </w:t>
      </w:r>
      <w:r w:rsidRPr="00071C83" w:rsidR="003F5AE2">
        <w:rPr>
          <w:rFonts w:cs="Arial"/>
          <w:bCs/>
          <w:iCs/>
          <w:szCs w:val="24"/>
          <w:lang w:eastAsia="en-GB"/>
        </w:rPr>
        <w:t>for</w:t>
      </w:r>
      <w:r w:rsidRPr="00071C83" w:rsidR="009325DB">
        <w:rPr>
          <w:rFonts w:cs="Arial"/>
          <w:bCs/>
          <w:iCs/>
          <w:szCs w:val="24"/>
          <w:lang w:eastAsia="en-GB"/>
        </w:rPr>
        <w:t xml:space="preserve"> Ministers to be clear that they want and would welcome challenge and for </w:t>
      </w:r>
      <w:r w:rsidRPr="00071C83" w:rsidR="003F5AE2">
        <w:rPr>
          <w:rFonts w:cs="Arial"/>
          <w:bCs/>
          <w:iCs/>
          <w:szCs w:val="24"/>
          <w:lang w:eastAsia="en-GB"/>
        </w:rPr>
        <w:t>senior civil servants to show that they would support their staff in putting forward the evidence and questioning decisions, which then are absolutely for Ministers to make. The adage</w:t>
      </w:r>
      <w:r w:rsidRPr="00071C83" w:rsidR="00AA3CB6">
        <w:rPr>
          <w:rFonts w:cs="Arial"/>
          <w:bCs/>
          <w:iCs/>
          <w:szCs w:val="24"/>
          <w:lang w:eastAsia="en-GB"/>
        </w:rPr>
        <w:t>—</w:t>
      </w:r>
      <w:r w:rsidRPr="00071C83" w:rsidR="003F5AE2">
        <w:rPr>
          <w:rFonts w:cs="Arial"/>
          <w:bCs/>
          <w:iCs/>
          <w:szCs w:val="24"/>
          <w:lang w:eastAsia="en-GB"/>
        </w:rPr>
        <w:t>civil servants advise, Ministers decide</w:t>
      </w:r>
      <w:r w:rsidRPr="00071C83" w:rsidR="00AA3CB6">
        <w:rPr>
          <w:rFonts w:cs="Arial"/>
          <w:bCs/>
          <w:iCs/>
          <w:szCs w:val="24"/>
          <w:lang w:eastAsia="en-GB"/>
        </w:rPr>
        <w:t xml:space="preserve">—of course applies. </w:t>
      </w:r>
    </w:p>
    <w:p w:rsidR="00D91E00" w:rsidRPr="00071C83" w:rsidP="00D91E00">
      <w:pPr>
        <w:pStyle w:val="Answer"/>
        <w:rPr>
          <w:rFonts w:cs="Arial"/>
          <w:bCs/>
          <w:iCs/>
          <w:szCs w:val="24"/>
          <w:lang w:eastAsia="en-IE"/>
        </w:rPr>
      </w:pPr>
      <w:sdt>
        <w:sdtPr>
          <w:rPr>
            <w:lang w:eastAsia="en-GB"/>
          </w:rPr>
          <w:alias w:val="Witness"/>
          <w:id w:val="-214197157"/>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I do not think we would argue that</w:t>
      </w:r>
      <w:r w:rsidR="003B47DC">
        <w:rPr>
          <w:lang w:eastAsia="en-GB"/>
        </w:rPr>
        <w:t>,</w:t>
      </w:r>
      <w:r w:rsidRPr="00071C83" w:rsidR="00AA3CB6">
        <w:rPr>
          <w:lang w:eastAsia="en-GB"/>
        </w:rPr>
        <w:t xml:space="preserve"> for policy decisions</w:t>
      </w:r>
      <w:r w:rsidR="003B47DC">
        <w:rPr>
          <w:lang w:eastAsia="en-GB"/>
        </w:rPr>
        <w:t>,</w:t>
      </w:r>
      <w:r w:rsidRPr="00071C83" w:rsidR="00AA3CB6">
        <w:rPr>
          <w:lang w:eastAsia="en-GB"/>
        </w:rPr>
        <w:t xml:space="preserve"> the primary responsibility for creating that environment is on civil servants</w:t>
      </w:r>
      <w:r w:rsidRPr="00071C83" w:rsidR="00F5585D">
        <w:rPr>
          <w:lang w:eastAsia="en-GB"/>
        </w:rPr>
        <w:t>. I think we would argue that for policy decisions</w:t>
      </w:r>
      <w:r w:rsidR="003B47DC">
        <w:rPr>
          <w:lang w:eastAsia="en-GB"/>
        </w:rPr>
        <w:t>,</w:t>
      </w:r>
      <w:r w:rsidRPr="00071C83" w:rsidR="00F5585D">
        <w:rPr>
          <w:lang w:eastAsia="en-GB"/>
        </w:rPr>
        <w:t xml:space="preserve"> it is on Ministers. For internal </w:t>
      </w:r>
      <w:r w:rsidR="003B47DC">
        <w:rPr>
          <w:lang w:eastAsia="en-GB"/>
        </w:rPr>
        <w:t>c</w:t>
      </w:r>
      <w:r w:rsidR="00246B98">
        <w:rPr>
          <w:lang w:eastAsia="en-GB"/>
        </w:rPr>
        <w:t>ivil service</w:t>
      </w:r>
      <w:r w:rsidRPr="00071C83" w:rsidR="00F5585D">
        <w:rPr>
          <w:lang w:eastAsia="en-GB"/>
        </w:rPr>
        <w:t xml:space="preserve"> matters—disciplinary or cultural—it is</w:t>
      </w:r>
      <w:r w:rsidR="003B47DC">
        <w:rPr>
          <w:lang w:eastAsia="en-GB"/>
        </w:rPr>
        <w:t xml:space="preserve"> absolutely</w:t>
      </w:r>
      <w:r w:rsidRPr="00071C83" w:rsidR="00F5585D">
        <w:rPr>
          <w:lang w:eastAsia="en-GB"/>
        </w:rPr>
        <w:t xml:space="preserve"> on civil servants. </w:t>
      </w:r>
      <w:r w:rsidRPr="00071C83" w:rsidR="00B7725F">
        <w:rPr>
          <w:lang w:eastAsia="en-GB"/>
        </w:rPr>
        <w:t xml:space="preserve">However, </w:t>
      </w:r>
      <w:r w:rsidR="003B47DC">
        <w:rPr>
          <w:lang w:eastAsia="en-GB"/>
        </w:rPr>
        <w:t xml:space="preserve">for </w:t>
      </w:r>
      <w:r w:rsidRPr="00071C83" w:rsidR="00F5585D">
        <w:rPr>
          <w:lang w:eastAsia="en-GB"/>
        </w:rPr>
        <w:t>the reasons Hannah says</w:t>
      </w:r>
      <w:r w:rsidR="003B47DC">
        <w:rPr>
          <w:lang w:eastAsia="en-GB"/>
        </w:rPr>
        <w:t xml:space="preserve">, this is </w:t>
      </w:r>
      <w:r w:rsidRPr="00071C83" w:rsidR="00F5585D">
        <w:rPr>
          <w:lang w:eastAsia="en-GB"/>
        </w:rPr>
        <w:t>why, in certain spheres, we have been arguing for clearer</w:t>
      </w:r>
      <w:r w:rsidRPr="00071C83" w:rsidR="00B7725F">
        <w:rPr>
          <w:lang w:eastAsia="en-GB"/>
        </w:rPr>
        <w:t xml:space="preserve"> </w:t>
      </w:r>
      <w:r w:rsidRPr="00071C83" w:rsidR="00B7725F">
        <w:rPr>
          <w:rFonts w:cs="Arial"/>
          <w:bCs/>
          <w:iCs/>
          <w:szCs w:val="24"/>
          <w:lang w:eastAsia="en-IE"/>
        </w:rPr>
        <w:t xml:space="preserve">responsibilities for the </w:t>
      </w:r>
      <w:r w:rsidR="003B47DC">
        <w:rPr>
          <w:rFonts w:cs="Arial"/>
          <w:bCs/>
          <w:iCs/>
          <w:szCs w:val="24"/>
          <w:lang w:eastAsia="en-IE"/>
        </w:rPr>
        <w:t>c</w:t>
      </w:r>
      <w:r w:rsidR="00246B98">
        <w:rPr>
          <w:rFonts w:cs="Arial"/>
          <w:bCs/>
          <w:iCs/>
          <w:szCs w:val="24"/>
          <w:lang w:eastAsia="en-IE"/>
        </w:rPr>
        <w:t>ivil service</w:t>
      </w:r>
      <w:r w:rsidRPr="00071C83" w:rsidR="00B7725F">
        <w:rPr>
          <w:rFonts w:cs="Arial"/>
          <w:bCs/>
          <w:iCs/>
          <w:szCs w:val="24"/>
          <w:lang w:eastAsia="en-IE"/>
        </w:rPr>
        <w:t>.</w:t>
      </w:r>
      <w:r w:rsidR="003B47DC">
        <w:rPr>
          <w:rFonts w:cs="Arial"/>
          <w:bCs/>
          <w:iCs/>
          <w:szCs w:val="24"/>
          <w:lang w:eastAsia="en-IE"/>
        </w:rPr>
        <w:t xml:space="preserve"> If we think </w:t>
      </w:r>
      <w:r w:rsidRPr="00071C83" w:rsidR="005D073C">
        <w:rPr>
          <w:rFonts w:cs="Arial"/>
          <w:bCs/>
          <w:iCs/>
          <w:szCs w:val="24"/>
          <w:lang w:eastAsia="en-IE"/>
        </w:rPr>
        <w:t>about</w:t>
      </w:r>
      <w:r w:rsidR="003B47DC">
        <w:rPr>
          <w:rFonts w:cs="Arial"/>
          <w:bCs/>
          <w:iCs/>
          <w:szCs w:val="24"/>
          <w:lang w:eastAsia="en-IE"/>
        </w:rPr>
        <w:t xml:space="preserve">—this is topical, again, with </w:t>
      </w:r>
      <w:r w:rsidRPr="00071C83" w:rsidR="00B7725F">
        <w:rPr>
          <w:rFonts w:cs="Arial"/>
          <w:bCs/>
          <w:iCs/>
          <w:szCs w:val="24"/>
          <w:lang w:eastAsia="en-IE"/>
        </w:rPr>
        <w:t xml:space="preserve">the </w:t>
      </w:r>
      <w:r w:rsidR="003B47DC">
        <w:rPr>
          <w:rFonts w:cs="Arial"/>
          <w:bCs/>
          <w:iCs/>
          <w:szCs w:val="24"/>
          <w:lang w:eastAsia="en-IE"/>
        </w:rPr>
        <w:t>c</w:t>
      </w:r>
      <w:r w:rsidR="00246B98">
        <w:rPr>
          <w:rFonts w:cs="Arial"/>
          <w:bCs/>
          <w:iCs/>
          <w:szCs w:val="24"/>
          <w:lang w:eastAsia="en-IE"/>
        </w:rPr>
        <w:t>ovid</w:t>
      </w:r>
      <w:r w:rsidRPr="00071C83" w:rsidR="00B7725F">
        <w:rPr>
          <w:rFonts w:cs="Arial"/>
          <w:bCs/>
          <w:iCs/>
          <w:szCs w:val="24"/>
          <w:lang w:eastAsia="en-IE"/>
        </w:rPr>
        <w:t xml:space="preserve"> inquiry</w:t>
      </w:r>
      <w:r w:rsidR="003B47DC">
        <w:rPr>
          <w:rFonts w:cs="Arial"/>
          <w:bCs/>
          <w:iCs/>
          <w:szCs w:val="24"/>
          <w:lang w:eastAsia="en-IE"/>
        </w:rPr>
        <w:t>—</w:t>
      </w:r>
      <w:r w:rsidRPr="00071C83" w:rsidR="00B7725F">
        <w:rPr>
          <w:rFonts w:cs="Arial"/>
          <w:bCs/>
          <w:iCs/>
          <w:szCs w:val="24"/>
          <w:lang w:eastAsia="en-IE"/>
        </w:rPr>
        <w:t>contingency planning</w:t>
      </w:r>
      <w:r w:rsidR="003B47DC">
        <w:rPr>
          <w:rFonts w:cs="Arial"/>
          <w:bCs/>
          <w:iCs/>
          <w:szCs w:val="24"/>
          <w:lang w:eastAsia="en-IE"/>
        </w:rPr>
        <w:t xml:space="preserve">, and a situation where </w:t>
      </w:r>
      <w:r w:rsidRPr="00071C83" w:rsidR="005D073C">
        <w:rPr>
          <w:rFonts w:cs="Arial"/>
          <w:bCs/>
          <w:iCs/>
          <w:szCs w:val="24"/>
          <w:lang w:eastAsia="en-IE"/>
        </w:rPr>
        <w:t xml:space="preserve">you are a </w:t>
      </w:r>
      <w:r w:rsidR="003B47DC">
        <w:rPr>
          <w:rFonts w:cs="Arial"/>
          <w:bCs/>
          <w:iCs/>
          <w:szCs w:val="24"/>
          <w:lang w:eastAsia="en-IE"/>
        </w:rPr>
        <w:t>permanent secretary</w:t>
      </w:r>
      <w:r w:rsidRPr="00071C83" w:rsidR="003B47DC">
        <w:rPr>
          <w:rFonts w:cs="Arial"/>
          <w:bCs/>
          <w:iCs/>
          <w:szCs w:val="24"/>
          <w:lang w:eastAsia="en-IE"/>
        </w:rPr>
        <w:t xml:space="preserve"> </w:t>
      </w:r>
      <w:r w:rsidRPr="00071C83" w:rsidR="005D073C">
        <w:rPr>
          <w:rFonts w:cs="Arial"/>
          <w:bCs/>
          <w:iCs/>
          <w:szCs w:val="24"/>
          <w:lang w:eastAsia="en-IE"/>
        </w:rPr>
        <w:t>and your Secretary of State or another Minister is closing down a discussion about contingency planning</w:t>
      </w:r>
      <w:r w:rsidR="001F5B16">
        <w:rPr>
          <w:rFonts w:cs="Arial"/>
          <w:bCs/>
          <w:iCs/>
          <w:szCs w:val="24"/>
          <w:lang w:eastAsia="en-IE"/>
        </w:rPr>
        <w:t>,</w:t>
      </w:r>
      <w:r w:rsidRPr="00071C83" w:rsidR="005D073C">
        <w:rPr>
          <w:rFonts w:cs="Arial"/>
          <w:bCs/>
          <w:iCs/>
          <w:szCs w:val="24"/>
          <w:lang w:eastAsia="en-IE"/>
        </w:rPr>
        <w:t xml:space="preserve"> </w:t>
      </w:r>
      <w:r w:rsidR="001F5B16">
        <w:rPr>
          <w:rFonts w:cs="Arial"/>
          <w:bCs/>
          <w:iCs/>
          <w:szCs w:val="24"/>
          <w:lang w:eastAsia="en-IE"/>
        </w:rPr>
        <w:t>w</w:t>
      </w:r>
      <w:r w:rsidRPr="00071C83" w:rsidR="005D073C">
        <w:rPr>
          <w:rFonts w:cs="Arial"/>
          <w:bCs/>
          <w:iCs/>
          <w:szCs w:val="24"/>
          <w:lang w:eastAsia="en-IE"/>
        </w:rPr>
        <w:t xml:space="preserve">e want to give more clarity for a </w:t>
      </w:r>
      <w:r w:rsidR="003B47DC">
        <w:rPr>
          <w:rFonts w:cs="Arial"/>
          <w:bCs/>
          <w:iCs/>
          <w:szCs w:val="24"/>
          <w:lang w:eastAsia="en-IE"/>
        </w:rPr>
        <w:t>permanent secretary</w:t>
      </w:r>
      <w:r w:rsidRPr="00071C83" w:rsidR="003B47DC">
        <w:rPr>
          <w:rFonts w:cs="Arial"/>
          <w:bCs/>
          <w:iCs/>
          <w:szCs w:val="24"/>
          <w:lang w:eastAsia="en-IE"/>
        </w:rPr>
        <w:t xml:space="preserve"> </w:t>
      </w:r>
      <w:r w:rsidRPr="00071C83" w:rsidR="005D073C">
        <w:rPr>
          <w:rFonts w:cs="Arial"/>
          <w:bCs/>
          <w:iCs/>
          <w:szCs w:val="24"/>
          <w:lang w:eastAsia="en-IE"/>
        </w:rPr>
        <w:t>to be able to say, “Hang on, Secretary of State, this is my responsibility. If you do not want me to do this, you will have to direct me</w:t>
      </w:r>
      <w:r w:rsidR="003B47DC">
        <w:rPr>
          <w:rFonts w:cs="Arial"/>
          <w:bCs/>
          <w:iCs/>
          <w:szCs w:val="24"/>
          <w:lang w:eastAsia="en-IE"/>
        </w:rPr>
        <w:t xml:space="preserve">, </w:t>
      </w:r>
      <w:r w:rsidRPr="00071C83" w:rsidR="00B8022E">
        <w:rPr>
          <w:rFonts w:cs="Arial"/>
          <w:bCs/>
          <w:iCs/>
          <w:szCs w:val="24"/>
          <w:lang w:eastAsia="en-IE"/>
        </w:rPr>
        <w:t>for example</w:t>
      </w:r>
      <w:r w:rsidR="003B47DC">
        <w:rPr>
          <w:rFonts w:cs="Arial"/>
          <w:bCs/>
          <w:iCs/>
          <w:szCs w:val="24"/>
          <w:lang w:eastAsia="en-IE"/>
        </w:rPr>
        <w:t xml:space="preserve">, </w:t>
      </w:r>
      <w:r w:rsidRPr="00071C83" w:rsidR="00B8022E">
        <w:rPr>
          <w:rFonts w:cs="Arial"/>
          <w:bCs/>
          <w:iCs/>
          <w:szCs w:val="24"/>
          <w:lang w:eastAsia="en-IE"/>
        </w:rPr>
        <w:t>not to spend that money on it</w:t>
      </w:r>
      <w:r w:rsidR="001F5B16">
        <w:rPr>
          <w:rFonts w:cs="Arial"/>
          <w:bCs/>
          <w:iCs/>
          <w:szCs w:val="24"/>
          <w:lang w:eastAsia="en-IE"/>
        </w:rPr>
        <w:t>”</w:t>
      </w:r>
      <w:r w:rsidRPr="00071C83" w:rsidR="00B8022E">
        <w:rPr>
          <w:rFonts w:cs="Arial"/>
          <w:bCs/>
          <w:iCs/>
          <w:szCs w:val="24"/>
          <w:lang w:eastAsia="en-IE"/>
        </w:rPr>
        <w:t>. That is fine. If the Secretary of State wants to direct them</w:t>
      </w:r>
      <w:r w:rsidR="001F5B16">
        <w:rPr>
          <w:rFonts w:cs="Arial"/>
          <w:bCs/>
          <w:iCs/>
          <w:szCs w:val="24"/>
          <w:lang w:eastAsia="en-IE"/>
        </w:rPr>
        <w:t>,</w:t>
      </w:r>
      <w:r w:rsidR="003B47DC">
        <w:rPr>
          <w:rFonts w:cs="Arial"/>
          <w:bCs/>
          <w:iCs/>
          <w:szCs w:val="24"/>
          <w:lang w:eastAsia="en-IE"/>
        </w:rPr>
        <w:t xml:space="preserve"> that is okay, but </w:t>
      </w:r>
      <w:r w:rsidRPr="00071C83" w:rsidR="00B8022E">
        <w:rPr>
          <w:rFonts w:cs="Arial"/>
          <w:bCs/>
          <w:iCs/>
          <w:szCs w:val="24"/>
          <w:lang w:eastAsia="en-IE"/>
        </w:rPr>
        <w:t xml:space="preserve">that is </w:t>
      </w:r>
      <w:r w:rsidR="003B47DC">
        <w:rPr>
          <w:rFonts w:cs="Arial"/>
          <w:bCs/>
          <w:iCs/>
          <w:szCs w:val="24"/>
          <w:lang w:eastAsia="en-IE"/>
        </w:rPr>
        <w:t xml:space="preserve">then </w:t>
      </w:r>
      <w:r w:rsidRPr="00071C83" w:rsidR="00B8022E">
        <w:rPr>
          <w:rFonts w:cs="Arial"/>
          <w:bCs/>
          <w:iCs/>
          <w:szCs w:val="24"/>
          <w:lang w:eastAsia="en-IE"/>
        </w:rPr>
        <w:t>a clear point of accountability. We do think</w:t>
      </w:r>
      <w:r w:rsidR="003B47DC">
        <w:rPr>
          <w:rFonts w:cs="Arial"/>
          <w:bCs/>
          <w:iCs/>
          <w:szCs w:val="24"/>
          <w:lang w:eastAsia="en-IE"/>
        </w:rPr>
        <w:t xml:space="preserve"> </w:t>
      </w:r>
      <w:r w:rsidRPr="00071C83" w:rsidR="00B8022E">
        <w:rPr>
          <w:rFonts w:cs="Arial"/>
          <w:bCs/>
          <w:iCs/>
          <w:szCs w:val="24"/>
          <w:lang w:eastAsia="en-IE"/>
        </w:rPr>
        <w:t xml:space="preserve">there are certain areas in which the </w:t>
      </w:r>
      <w:r w:rsidR="003B47DC">
        <w:rPr>
          <w:rFonts w:cs="Arial"/>
          <w:bCs/>
          <w:iCs/>
          <w:szCs w:val="24"/>
          <w:lang w:eastAsia="en-IE"/>
        </w:rPr>
        <w:t>c</w:t>
      </w:r>
      <w:r w:rsidR="00246B98">
        <w:rPr>
          <w:rFonts w:cs="Arial"/>
          <w:bCs/>
          <w:iCs/>
          <w:szCs w:val="24"/>
          <w:lang w:eastAsia="en-IE"/>
        </w:rPr>
        <w:t>ivil service</w:t>
      </w:r>
      <w:r w:rsidR="001F5B16">
        <w:rPr>
          <w:rFonts w:cs="Arial"/>
          <w:bCs/>
          <w:iCs/>
          <w:szCs w:val="24"/>
          <w:lang w:eastAsia="en-IE"/>
        </w:rPr>
        <w:t>’</w:t>
      </w:r>
      <w:r w:rsidRPr="00071C83" w:rsidR="00B8022E">
        <w:rPr>
          <w:rFonts w:cs="Arial"/>
          <w:bCs/>
          <w:iCs/>
          <w:szCs w:val="24"/>
          <w:lang w:eastAsia="en-IE"/>
        </w:rPr>
        <w:t>s arm could be usefully strengthened on this, within a democratic setting.</w:t>
      </w:r>
    </w:p>
    <w:p w:rsidR="00B8022E" w:rsidRPr="00071C83" w:rsidP="00B8345C">
      <w:pPr>
        <w:pStyle w:val="Question"/>
        <w:rPr>
          <w:bCs/>
          <w:iCs/>
          <w:lang w:eastAsia="en-GB"/>
        </w:rPr>
      </w:pPr>
      <w:sdt>
        <w:sdtPr>
          <w:rPr>
            <w:lang w:eastAsia="en-GB"/>
          </w:rPr>
          <w:alias w:val="Member"/>
          <w:tag w:val="&lt;Member mnisId='4465' dodsId='138155'&gt;"/>
          <w:id w:val="-1485470406"/>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Are you surprised to know that the figure for people who are comfortable challenging is conspicuously low in the </w:t>
      </w:r>
      <w:r w:rsidRPr="00071C83" w:rsidR="00AA3CB6">
        <w:rPr>
          <w:bCs/>
          <w:iCs/>
          <w:lang w:eastAsia="en-GB"/>
        </w:rPr>
        <w:t>Cabinet Office?</w:t>
      </w:r>
    </w:p>
    <w:p w:rsidR="00B8345C" w:rsidRPr="00071C83" w:rsidP="00660EE2">
      <w:pPr>
        <w:pStyle w:val="Answer"/>
        <w:rPr>
          <w:rFonts w:cs="Arial"/>
          <w:bCs/>
          <w:iCs/>
          <w:szCs w:val="24"/>
          <w:lang w:eastAsia="en-GB"/>
        </w:rPr>
      </w:pPr>
      <w:sdt>
        <w:sdtPr>
          <w:rPr>
            <w:lang w:eastAsia="en-GB"/>
          </w:rPr>
          <w:alias w:val="Witness"/>
          <w:id w:val="-1241327206"/>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I think that reflects the environment that we were talking about. Some </w:t>
      </w:r>
      <w:r w:rsidRPr="00071C83" w:rsidR="00AA3CB6">
        <w:rPr>
          <w:rFonts w:cs="Arial"/>
          <w:bCs/>
          <w:iCs/>
          <w:szCs w:val="24"/>
          <w:lang w:eastAsia="en-GB"/>
        </w:rPr>
        <w:t>Departments have always been a bit lower on that</w:t>
      </w:r>
      <w:r w:rsidR="003B47DC">
        <w:rPr>
          <w:rFonts w:cs="Arial"/>
          <w:bCs/>
          <w:iCs/>
          <w:szCs w:val="24"/>
          <w:lang w:eastAsia="en-GB"/>
        </w:rPr>
        <w:t>—</w:t>
      </w:r>
      <w:r w:rsidRPr="00071C83" w:rsidR="00AA3CB6">
        <w:rPr>
          <w:rFonts w:cs="Arial"/>
          <w:bCs/>
          <w:iCs/>
          <w:szCs w:val="24"/>
          <w:lang w:eastAsia="en-GB"/>
        </w:rPr>
        <w:t xml:space="preserve">the Home Office and </w:t>
      </w:r>
      <w:r w:rsidR="003B47DC">
        <w:rPr>
          <w:rFonts w:cs="Arial"/>
          <w:bCs/>
          <w:iCs/>
          <w:szCs w:val="24"/>
          <w:lang w:eastAsia="en-GB"/>
        </w:rPr>
        <w:t xml:space="preserve">the </w:t>
      </w:r>
      <w:r w:rsidRPr="00071C83" w:rsidR="00AA3CB6">
        <w:rPr>
          <w:rFonts w:cs="Arial"/>
          <w:bCs/>
          <w:iCs/>
          <w:szCs w:val="24"/>
          <w:lang w:eastAsia="en-GB"/>
        </w:rPr>
        <w:t>MOD</w:t>
      </w:r>
      <w:r w:rsidR="003B47DC">
        <w:rPr>
          <w:rFonts w:cs="Arial"/>
          <w:bCs/>
          <w:iCs/>
          <w:szCs w:val="24"/>
          <w:lang w:eastAsia="en-GB"/>
        </w:rPr>
        <w:t xml:space="preserve"> have been</w:t>
      </w:r>
      <w:r w:rsidRPr="00071C83" w:rsidR="00AA3CB6">
        <w:rPr>
          <w:rFonts w:cs="Arial"/>
          <w:bCs/>
          <w:iCs/>
          <w:szCs w:val="24"/>
          <w:lang w:eastAsia="en-GB"/>
        </w:rPr>
        <w:t>, for cultural reasons</w:t>
      </w:r>
      <w:r w:rsidR="003B47DC">
        <w:rPr>
          <w:rFonts w:cs="Arial"/>
          <w:bCs/>
          <w:iCs/>
          <w:szCs w:val="24"/>
          <w:lang w:eastAsia="en-GB"/>
        </w:rPr>
        <w:t>,</w:t>
      </w:r>
      <w:r w:rsidRPr="00071C83" w:rsidR="00AA3CB6">
        <w:rPr>
          <w:rFonts w:cs="Arial"/>
          <w:bCs/>
          <w:iCs/>
          <w:szCs w:val="24"/>
          <w:lang w:eastAsia="en-GB"/>
        </w:rPr>
        <w:t xml:space="preserve"> lower</w:t>
      </w:r>
      <w:r w:rsidR="003B47DC">
        <w:rPr>
          <w:rFonts w:cs="Arial"/>
          <w:bCs/>
          <w:iCs/>
          <w:szCs w:val="24"/>
          <w:lang w:eastAsia="en-GB"/>
        </w:rPr>
        <w:t xml:space="preserve"> on that</w:t>
      </w:r>
      <w:r w:rsidRPr="00071C83" w:rsidR="00AA3CB6">
        <w:rPr>
          <w:rFonts w:cs="Arial"/>
          <w:bCs/>
          <w:iCs/>
          <w:szCs w:val="24"/>
          <w:lang w:eastAsia="en-GB"/>
        </w:rPr>
        <w:t>.</w:t>
      </w:r>
    </w:p>
    <w:p w:rsidR="008B1505" w:rsidRPr="00071C83" w:rsidP="008B1505">
      <w:pPr>
        <w:pStyle w:val="Question"/>
        <w:numPr>
          <w:ilvl w:val="0"/>
          <w:numId w:val="0"/>
        </w:numPr>
        <w:ind w:left="794"/>
        <w:rPr>
          <w:lang w:eastAsia="en-GB"/>
        </w:rPr>
      </w:pPr>
      <w:sdt>
        <w:sdtPr>
          <w:rPr>
            <w:lang w:eastAsia="en-GB"/>
          </w:rPr>
          <w:alias w:val="Member"/>
          <w:tag w:val="&lt;Member mnisId='4465' dodsId='138155'&gt;"/>
          <w:id w:val="-712030887"/>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w:t>
      </w:r>
      <w:r w:rsidR="003B47DC">
        <w:rPr>
          <w:lang w:eastAsia="en-GB"/>
        </w:rPr>
        <w:t xml:space="preserve">For cultural reasons? </w:t>
      </w:r>
    </w:p>
    <w:p w:rsidR="008B1505" w:rsidRPr="00071C83" w:rsidP="008B1505">
      <w:pPr>
        <w:pStyle w:val="Answer"/>
        <w:rPr>
          <w:lang w:eastAsia="en-GB"/>
        </w:rPr>
      </w:pPr>
      <w:sdt>
        <w:sdtPr>
          <w:rPr>
            <w:lang w:eastAsia="en-GB"/>
          </w:rPr>
          <w:alias w:val="Witness"/>
          <w:id w:val="-423881689"/>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More deference, perhaps; less openness to challenge internally.</w:t>
      </w:r>
    </w:p>
    <w:p w:rsidR="008B1505" w:rsidRPr="00071C83" w:rsidP="008B1505">
      <w:pPr>
        <w:pStyle w:val="Question"/>
        <w:rPr>
          <w:lang w:eastAsia="en-GB"/>
        </w:rPr>
      </w:pPr>
      <w:sdt>
        <w:sdtPr>
          <w:rPr>
            <w:lang w:eastAsia="en-GB"/>
          </w:rPr>
          <w:alias w:val="Member"/>
          <w:tag w:val="&lt;Member mnisId='4465' dodsId='138155'&gt;"/>
          <w:id w:val="-516163022"/>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Does being more deferent mean you are more likely to be put into a position in the </w:t>
      </w:r>
      <w:r w:rsidRPr="00071C83" w:rsidR="00AA3CB6">
        <w:rPr>
          <w:bCs/>
          <w:iCs/>
          <w:lang w:eastAsia="en-GB"/>
        </w:rPr>
        <w:t>Cabinet Office?</w:t>
      </w:r>
    </w:p>
    <w:p w:rsidR="009344ED" w:rsidRPr="00071C83" w:rsidP="008B1505">
      <w:pPr>
        <w:pStyle w:val="Answer"/>
        <w:rPr>
          <w:bCs/>
          <w:iCs/>
          <w:lang w:eastAsia="en-GB"/>
        </w:rPr>
      </w:pPr>
      <w:sdt>
        <w:sdtPr>
          <w:rPr>
            <w:lang w:eastAsia="en-GB"/>
          </w:rPr>
          <w:alias w:val="Witness"/>
          <w:id w:val="2048484653"/>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No</w:t>
      </w:r>
      <w:r w:rsidR="003B47DC">
        <w:rPr>
          <w:lang w:eastAsia="en-GB"/>
        </w:rPr>
        <w:t>, s</w:t>
      </w:r>
      <w:r w:rsidRPr="00071C83" w:rsidR="00AA3CB6">
        <w:rPr>
          <w:lang w:eastAsia="en-GB"/>
        </w:rPr>
        <w:t>orry</w:t>
      </w:r>
      <w:r w:rsidR="003B47DC">
        <w:rPr>
          <w:lang w:eastAsia="en-GB"/>
        </w:rPr>
        <w:t>—</w:t>
      </w:r>
      <w:r w:rsidRPr="00071C83" w:rsidR="00AA3CB6">
        <w:rPr>
          <w:lang w:eastAsia="en-GB"/>
        </w:rPr>
        <w:t xml:space="preserve">I was talking about the MOD or the Home Office. For the </w:t>
      </w:r>
      <w:r w:rsidRPr="00071C83" w:rsidR="00AA3CB6">
        <w:rPr>
          <w:bCs/>
          <w:iCs/>
          <w:lang w:eastAsia="en-GB"/>
        </w:rPr>
        <w:t xml:space="preserve">Cabinet Office, I do not have the trend figures there, but I do think that low number is almost bound to reflect a </w:t>
      </w:r>
      <w:r w:rsidRPr="00071C83" w:rsidR="00AA3CB6">
        <w:rPr>
          <w:bCs/>
          <w:iCs/>
          <w:lang w:eastAsia="en-GB"/>
        </w:rPr>
        <w:t>pretty torrid</w:t>
      </w:r>
      <w:r w:rsidRPr="00071C83" w:rsidR="00AA3CB6">
        <w:rPr>
          <w:bCs/>
          <w:iCs/>
          <w:lang w:eastAsia="en-GB"/>
        </w:rPr>
        <w:t xml:space="preserve"> environment in the centre of </w:t>
      </w:r>
      <w:r w:rsidR="003B47DC">
        <w:rPr>
          <w:bCs/>
          <w:iCs/>
          <w:lang w:eastAsia="en-GB"/>
        </w:rPr>
        <w:t>G</w:t>
      </w:r>
      <w:r w:rsidRPr="00071C83" w:rsidR="00AA3CB6">
        <w:rPr>
          <w:bCs/>
          <w:iCs/>
          <w:lang w:eastAsia="en-GB"/>
        </w:rPr>
        <w:t>overnment.</w:t>
      </w:r>
    </w:p>
    <w:p w:rsidR="005F6290" w:rsidRPr="00071C83" w:rsidP="009344ED">
      <w:pPr>
        <w:pStyle w:val="Question"/>
        <w:rPr>
          <w:lang w:eastAsia="en-GB"/>
        </w:rPr>
      </w:pPr>
      <w:sdt>
        <w:sdtPr>
          <w:rPr>
            <w:lang w:eastAsia="en-GB"/>
          </w:rPr>
          <w:alias w:val="Member"/>
          <w:tag w:val="&lt;Member mnisId='4465' dodsId='138155'&gt;"/>
          <w:id w:val="-182061267"/>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Does being more deferent mean you are likely to be put into the Home Office?</w:t>
      </w:r>
    </w:p>
    <w:p w:rsidR="00EA2ED7" w:rsidP="005F6290">
      <w:pPr>
        <w:pStyle w:val="Answer"/>
        <w:rPr>
          <w:rFonts w:cs="Arial"/>
          <w:bCs/>
          <w:iCs/>
          <w:szCs w:val="24"/>
          <w:lang w:eastAsia="en-IE"/>
        </w:rPr>
      </w:pPr>
      <w:sdt>
        <w:sdtPr>
          <w:rPr>
            <w:lang w:eastAsia="en-GB"/>
          </w:rPr>
          <w:alias w:val="Witness"/>
          <w:id w:val="-1258126567"/>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Perhaps deference was the wrong word</w:t>
      </w:r>
      <w:r w:rsidR="00ED381F">
        <w:rPr>
          <w:lang w:eastAsia="en-GB"/>
        </w:rPr>
        <w:t>,</w:t>
      </w:r>
      <w:r w:rsidRPr="00071C83" w:rsidR="00AA3CB6">
        <w:rPr>
          <w:lang w:eastAsia="en-GB"/>
        </w:rPr>
        <w:t xml:space="preserve"> but what were those dismissals in 2020 designed to do? Possibly to get more competent </w:t>
      </w:r>
      <w:r w:rsidR="003B47DC">
        <w:rPr>
          <w:lang w:eastAsia="en-GB"/>
        </w:rPr>
        <w:t>p</w:t>
      </w:r>
      <w:r w:rsidRPr="00071C83" w:rsidR="003B47DC">
        <w:rPr>
          <w:bCs/>
          <w:iCs/>
          <w:lang w:eastAsia="en-IE"/>
        </w:rPr>
        <w:t xml:space="preserve">ermanent </w:t>
      </w:r>
      <w:r w:rsidR="003B47DC">
        <w:rPr>
          <w:bCs/>
          <w:iCs/>
          <w:lang w:eastAsia="en-IE"/>
        </w:rPr>
        <w:t>s</w:t>
      </w:r>
      <w:r w:rsidRPr="00071C83" w:rsidR="003B47DC">
        <w:rPr>
          <w:bCs/>
          <w:iCs/>
          <w:lang w:eastAsia="en-IE"/>
        </w:rPr>
        <w:t>ecretaries</w:t>
      </w:r>
      <w:r w:rsidRPr="00071C83" w:rsidR="00AA3CB6">
        <w:rPr>
          <w:bCs/>
          <w:iCs/>
          <w:lang w:eastAsia="en-IE"/>
        </w:rPr>
        <w:t xml:space="preserve"> and others in; possibly also</w:t>
      </w:r>
      <w:r w:rsidR="003B47DC">
        <w:rPr>
          <w:bCs/>
          <w:iCs/>
          <w:lang w:eastAsia="en-IE"/>
        </w:rPr>
        <w:t xml:space="preserve"> </w:t>
      </w:r>
      <w:r w:rsidRPr="00071C83" w:rsidR="00AA3CB6">
        <w:rPr>
          <w:bCs/>
          <w:iCs/>
          <w:lang w:eastAsia="en-IE"/>
        </w:rPr>
        <w:t xml:space="preserve">to </w:t>
      </w:r>
      <w:r w:rsidR="003B47DC">
        <w:rPr>
          <w:bCs/>
          <w:iCs/>
          <w:lang w:eastAsia="en-IE"/>
        </w:rPr>
        <w:t xml:space="preserve">perhaps </w:t>
      </w:r>
      <w:r w:rsidRPr="00071C83" w:rsidR="00AA3CB6">
        <w:rPr>
          <w:bCs/>
          <w:iCs/>
          <w:lang w:eastAsia="en-IE"/>
        </w:rPr>
        <w:t xml:space="preserve">say to the </w:t>
      </w:r>
      <w:r w:rsidR="003B47DC">
        <w:rPr>
          <w:bCs/>
          <w:iCs/>
          <w:lang w:eastAsia="en-IE"/>
        </w:rPr>
        <w:t>c</w:t>
      </w:r>
      <w:r w:rsidR="00246B98">
        <w:rPr>
          <w:bCs/>
          <w:iCs/>
          <w:lang w:eastAsia="en-IE"/>
        </w:rPr>
        <w:t>ivil service</w:t>
      </w:r>
      <w:r w:rsidRPr="00071C83" w:rsidR="00AA3CB6">
        <w:rPr>
          <w:bCs/>
          <w:iCs/>
          <w:lang w:eastAsia="en-IE"/>
        </w:rPr>
        <w:t>, “If you step out of line, here is what happens</w:t>
      </w:r>
      <w:r w:rsidR="003B47DC">
        <w:rPr>
          <w:bCs/>
          <w:iCs/>
          <w:lang w:eastAsia="en-IE"/>
        </w:rPr>
        <w:t>,</w:t>
      </w:r>
      <w:r w:rsidRPr="00071C83" w:rsidR="00AA3CB6">
        <w:rPr>
          <w:bCs/>
          <w:iCs/>
          <w:lang w:eastAsia="en-IE"/>
        </w:rPr>
        <w:t xml:space="preserve">” and I think that message was </w:t>
      </w:r>
      <w:r w:rsidRPr="00071C83" w:rsidR="00AA3CB6">
        <w:rPr>
          <w:rFonts w:cs="Arial"/>
          <w:bCs/>
          <w:iCs/>
          <w:szCs w:val="24"/>
          <w:lang w:eastAsia="en-IE"/>
        </w:rPr>
        <w:t>unfortunate</w:t>
      </w:r>
      <w:r w:rsidRPr="00071C83" w:rsidR="0065737E">
        <w:rPr>
          <w:rFonts w:cs="Arial"/>
          <w:bCs/>
          <w:iCs/>
          <w:szCs w:val="24"/>
          <w:lang w:eastAsia="en-IE"/>
        </w:rPr>
        <w:t>ly heard.</w:t>
      </w:r>
    </w:p>
    <w:p w:rsidR="00660EE2" w:rsidP="00EA2ED7">
      <w:pPr>
        <w:pStyle w:val="Question"/>
        <w:rPr>
          <w:lang w:eastAsia="en-GB"/>
        </w:rPr>
      </w:pPr>
      <w:sdt>
        <w:sdtPr>
          <w:rPr>
            <w:lang w:eastAsia="en-IE"/>
          </w:rPr>
          <w:alias w:val="Member"/>
          <w:tag w:val="&lt;Member mnisId='4429' dodsId='106418'&gt;"/>
          <w:id w:val="1001701824"/>
          <w:placeholder>
            <w:docPart w:val="DefaultPlaceholder_1081868574"/>
          </w:placeholder>
          <w:richText/>
        </w:sdtPr>
        <w:sdtContent>
          <w:r w:rsidRPr="00EA2ED7" w:rsidR="00EA2ED7">
            <w:rPr>
              <w:b/>
              <w:lang w:eastAsia="en-IE"/>
            </w:rPr>
            <w:t>Chair:</w:t>
          </w:r>
        </w:sdtContent>
      </w:sdt>
      <w:r w:rsidR="00EA2ED7">
        <w:rPr>
          <w:lang w:eastAsia="en-IE"/>
        </w:rPr>
        <w:t xml:space="preserve"> I </w:t>
      </w:r>
      <w:r w:rsidRPr="00071C83" w:rsidR="00EA2ED7">
        <w:rPr>
          <w:lang w:eastAsia="en-GB"/>
        </w:rPr>
        <w:t xml:space="preserve">think that perhaps traditionally they have been the most hierarchical Departments. I seem to recall </w:t>
      </w:r>
      <w:r w:rsidR="003B47DC">
        <w:rPr>
          <w:lang w:eastAsia="en-GB"/>
        </w:rPr>
        <w:t>something about</w:t>
      </w:r>
      <w:r w:rsidRPr="00071C83" w:rsidR="00EA2ED7">
        <w:rPr>
          <w:lang w:eastAsia="en-GB"/>
        </w:rPr>
        <w:t xml:space="preserve"> the Home Office </w:t>
      </w:r>
      <w:r w:rsidR="003B47DC">
        <w:rPr>
          <w:lang w:eastAsia="en-GB"/>
        </w:rPr>
        <w:t xml:space="preserve">being </w:t>
      </w:r>
      <w:r w:rsidRPr="00071C83" w:rsidR="00EA2ED7">
        <w:rPr>
          <w:lang w:eastAsia="en-GB"/>
        </w:rPr>
        <w:t>the last where the civil servants would enter a meeting</w:t>
      </w:r>
      <w:r w:rsidR="003B47DC">
        <w:rPr>
          <w:lang w:eastAsia="en-GB"/>
        </w:rPr>
        <w:t>, in terms of their</w:t>
      </w:r>
      <w:r w:rsidRPr="00071C83" w:rsidR="00EA2ED7">
        <w:rPr>
          <w:lang w:eastAsia="en-GB"/>
        </w:rPr>
        <w:t xml:space="preserve"> </w:t>
      </w:r>
      <w:r w:rsidR="003B47DC">
        <w:rPr>
          <w:lang w:eastAsia="en-GB"/>
        </w:rPr>
        <w:t>s</w:t>
      </w:r>
      <w:r w:rsidRPr="00071C83" w:rsidR="00EA2ED7">
        <w:rPr>
          <w:lang w:eastAsia="en-GB"/>
        </w:rPr>
        <w:t>eniority. Those anecdotes are merely anecdotes</w:t>
      </w:r>
      <w:r w:rsidR="003B47DC">
        <w:rPr>
          <w:lang w:eastAsia="en-GB"/>
        </w:rPr>
        <w:t>,</w:t>
      </w:r>
      <w:r w:rsidRPr="00071C83" w:rsidR="00EA2ED7">
        <w:rPr>
          <w:lang w:eastAsia="en-GB"/>
        </w:rPr>
        <w:t xml:space="preserve"> but they may speak to something wider.</w:t>
      </w:r>
    </w:p>
    <w:p w:rsidR="0065737E" w:rsidRPr="00071C83" w:rsidP="0062691E">
      <w:pPr>
        <w:pStyle w:val="Answer"/>
        <w:rPr>
          <w:rFonts w:cs="Arial"/>
          <w:bCs/>
          <w:iCs/>
          <w:szCs w:val="24"/>
          <w:lang w:eastAsia="en-GB"/>
        </w:rPr>
      </w:pPr>
      <w:sdt>
        <w:sdtPr>
          <w:rPr>
            <w:lang w:eastAsia="en-GB"/>
          </w:rPr>
          <w:alias w:val="Witness"/>
          <w:id w:val="857162690"/>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The make-up of these </w:t>
      </w:r>
      <w:r w:rsidRPr="00071C83" w:rsidR="00AA3CB6">
        <w:rPr>
          <w:rFonts w:cs="Arial"/>
          <w:bCs/>
          <w:iCs/>
          <w:szCs w:val="24"/>
          <w:lang w:eastAsia="en-GB"/>
        </w:rPr>
        <w:t>Departments is very different. The big, operational Departments have a very different set of civil servants</w:t>
      </w:r>
      <w:r w:rsidRPr="00071C83" w:rsidR="007E6F08">
        <w:rPr>
          <w:rFonts w:cs="Arial"/>
          <w:bCs/>
          <w:iCs/>
          <w:szCs w:val="24"/>
          <w:lang w:eastAsia="en-GB"/>
        </w:rPr>
        <w:t>—</w:t>
      </w:r>
      <w:r w:rsidRPr="00071C83" w:rsidR="00AA3CB6">
        <w:rPr>
          <w:rFonts w:cs="Arial"/>
          <w:bCs/>
          <w:iCs/>
          <w:szCs w:val="24"/>
          <w:lang w:eastAsia="en-GB"/>
        </w:rPr>
        <w:t>the Home Office</w:t>
      </w:r>
      <w:r w:rsidRPr="00071C83" w:rsidR="007E6F08">
        <w:rPr>
          <w:rFonts w:cs="Arial"/>
          <w:bCs/>
          <w:iCs/>
          <w:szCs w:val="24"/>
          <w:lang w:eastAsia="en-GB"/>
        </w:rPr>
        <w:t xml:space="preserve">, </w:t>
      </w:r>
      <w:r w:rsidRPr="00071C83" w:rsidR="00AA3CB6">
        <w:rPr>
          <w:rFonts w:cs="Arial"/>
          <w:bCs/>
          <w:iCs/>
          <w:szCs w:val="24"/>
          <w:lang w:eastAsia="en-GB"/>
        </w:rPr>
        <w:t>the Ministry of Justice</w:t>
      </w:r>
      <w:r w:rsidRPr="00071C83" w:rsidR="007E6F08">
        <w:rPr>
          <w:rFonts w:cs="Arial"/>
          <w:bCs/>
          <w:iCs/>
          <w:szCs w:val="24"/>
          <w:lang w:eastAsia="en-GB"/>
        </w:rPr>
        <w:t>, the Department for Work and Pensions</w:t>
      </w:r>
      <w:r w:rsidRPr="00071C83" w:rsidR="002E7634">
        <w:rPr>
          <w:rFonts w:cs="Arial"/>
          <w:bCs/>
          <w:iCs/>
          <w:szCs w:val="24"/>
          <w:lang w:eastAsia="en-GB"/>
        </w:rPr>
        <w:t>—and different environments in the nature of the work they do.</w:t>
      </w:r>
    </w:p>
    <w:p w:rsidR="003769C0" w:rsidRPr="00071C83" w:rsidP="002E7634">
      <w:pPr>
        <w:pStyle w:val="Question"/>
        <w:rPr>
          <w:lang w:eastAsia="en-GB"/>
        </w:rPr>
      </w:pPr>
      <w:sdt>
        <w:sdtPr>
          <w:rPr>
            <w:lang w:eastAsia="en-GB"/>
          </w:rPr>
          <w:alias w:val="Member"/>
          <w:tag w:val="&lt;Member mnisId='4465' dodsId='138155'&gt;"/>
          <w:id w:val="1157960515"/>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Do you think the Ministers’ </w:t>
      </w:r>
      <w:r w:rsidRPr="00071C83" w:rsidR="00AA3CB6">
        <w:rPr>
          <w:rFonts w:cs="Arial"/>
          <w:bCs/>
          <w:szCs w:val="24"/>
          <w:lang w:eastAsia="en-GB"/>
        </w:rPr>
        <w:t>responsibilities for maintaining the environment are well enough understood</w:t>
      </w:r>
      <w:r w:rsidR="003B47DC">
        <w:rPr>
          <w:rFonts w:cs="Arial"/>
          <w:bCs/>
          <w:szCs w:val="24"/>
          <w:lang w:eastAsia="en-GB"/>
        </w:rPr>
        <w:t>—</w:t>
      </w:r>
      <w:r w:rsidRPr="00071C83" w:rsidR="00AA3CB6">
        <w:rPr>
          <w:rFonts w:cs="Arial"/>
          <w:bCs/>
          <w:szCs w:val="24"/>
          <w:lang w:eastAsia="en-GB"/>
        </w:rPr>
        <w:t>that the responsibility lies with the Minister?</w:t>
      </w:r>
    </w:p>
    <w:p w:rsidR="002E7634" w:rsidRPr="00071C83" w:rsidP="003769C0">
      <w:pPr>
        <w:pStyle w:val="Answer"/>
        <w:rPr>
          <w:rFonts w:cs="Arial"/>
          <w:iCs/>
          <w:lang w:eastAsia="en-GB"/>
        </w:rPr>
      </w:pPr>
      <w:sdt>
        <w:sdtPr>
          <w:rPr>
            <w:lang w:eastAsia="en-GB"/>
          </w:rPr>
          <w:alias w:val="Witness"/>
          <w:id w:val="192044056"/>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I think they have not been well enough understood among some Ministers recently but</w:t>
      </w:r>
      <w:r w:rsidR="00ED381F">
        <w:rPr>
          <w:lang w:eastAsia="en-GB"/>
        </w:rPr>
        <w:t>,</w:t>
      </w:r>
      <w:r w:rsidRPr="00071C83" w:rsidR="00AA3CB6">
        <w:rPr>
          <w:lang w:eastAsia="en-GB"/>
        </w:rPr>
        <w:t xml:space="preserve"> as we said earlier, there are positive signs that more Ministers are starting to understand those things. I did take heart from the </w:t>
      </w:r>
      <w:r w:rsidRPr="00071C83" w:rsidR="00AA3CB6">
        <w:rPr>
          <w:rFonts w:cs="Arial"/>
          <w:iCs/>
          <w:lang w:eastAsia="en-GB"/>
        </w:rPr>
        <w:t>Home Secretary’s</w:t>
      </w:r>
      <w:r w:rsidRPr="00071C83" w:rsidR="009E4457">
        <w:rPr>
          <w:rFonts w:cs="Arial"/>
          <w:iCs/>
          <w:lang w:eastAsia="en-GB"/>
        </w:rPr>
        <w:t xml:space="preserve"> words.</w:t>
      </w:r>
    </w:p>
    <w:p w:rsidR="004F1DFC" w:rsidRPr="00071C83" w:rsidP="009E4457">
      <w:pPr>
        <w:pStyle w:val="Question"/>
        <w:rPr>
          <w:lang w:eastAsia="en-GB"/>
        </w:rPr>
      </w:pPr>
      <w:sdt>
        <w:sdtPr>
          <w:rPr>
            <w:lang w:eastAsia="en-GB"/>
          </w:rPr>
          <w:alias w:val="Member"/>
          <w:tag w:val="&lt;Member mnisId='4465' dodsId='138155'&gt;"/>
          <w:id w:val="572941756"/>
          <w:placeholder>
            <w:docPart w:val="DefaultPlaceholder_-1854013440"/>
          </w:placeholder>
          <w:richText/>
        </w:sdtPr>
        <w:sdtContent>
          <w:r w:rsidRPr="00071C83" w:rsidR="00AA3CB6">
            <w:rPr>
              <w:b/>
              <w:lang w:eastAsia="en-GB"/>
            </w:rPr>
            <w:t>Ronnie Cowan:</w:t>
          </w:r>
        </w:sdtContent>
      </w:sdt>
      <w:r w:rsidRPr="00071C83" w:rsidR="00AA3CB6">
        <w:rPr>
          <w:lang w:eastAsia="en-GB"/>
        </w:rPr>
        <w:t xml:space="preserve"> The </w:t>
      </w:r>
      <w:r w:rsidRPr="00071C83" w:rsidR="00AA3CB6">
        <w:rPr>
          <w:rFonts w:cs="Arial"/>
          <w:iCs/>
          <w:lang w:eastAsia="en-GB"/>
        </w:rPr>
        <w:t xml:space="preserve">evidence </w:t>
      </w:r>
      <w:r w:rsidR="00ED381F">
        <w:rPr>
          <w:rFonts w:cs="Arial"/>
          <w:iCs/>
          <w:lang w:eastAsia="en-GB"/>
        </w:rPr>
        <w:t xml:space="preserve">we are seeing from </w:t>
      </w:r>
      <w:r w:rsidRPr="00071C83" w:rsidR="00AA3CB6">
        <w:rPr>
          <w:rFonts w:cs="Arial"/>
          <w:iCs/>
          <w:lang w:eastAsia="en-GB"/>
        </w:rPr>
        <w:t xml:space="preserve">the </w:t>
      </w:r>
      <w:r w:rsidR="003B47DC">
        <w:rPr>
          <w:rFonts w:cs="Arial"/>
          <w:iCs/>
          <w:lang w:eastAsia="en-GB"/>
        </w:rPr>
        <w:t>c</w:t>
      </w:r>
      <w:r w:rsidR="00246B98">
        <w:rPr>
          <w:rFonts w:cs="Arial"/>
          <w:iCs/>
          <w:lang w:eastAsia="en-GB"/>
        </w:rPr>
        <w:t>ovid</w:t>
      </w:r>
      <w:r w:rsidRPr="00071C83" w:rsidR="00AA3CB6">
        <w:rPr>
          <w:rFonts w:cs="Arial"/>
          <w:iCs/>
          <w:lang w:eastAsia="en-GB"/>
        </w:rPr>
        <w:t xml:space="preserve"> inquiry </w:t>
      </w:r>
      <w:r w:rsidR="00ED381F">
        <w:rPr>
          <w:rFonts w:cs="Arial"/>
          <w:iCs/>
          <w:lang w:eastAsia="en-GB"/>
        </w:rPr>
        <w:t xml:space="preserve">is </w:t>
      </w:r>
      <w:r w:rsidRPr="00071C83" w:rsidR="00AA3CB6">
        <w:rPr>
          <w:rFonts w:cs="Arial"/>
          <w:iCs/>
          <w:lang w:eastAsia="en-GB"/>
        </w:rPr>
        <w:t>that Ministers were advised</w:t>
      </w:r>
      <w:r w:rsidR="00ED381F">
        <w:rPr>
          <w:rFonts w:cs="Arial"/>
          <w:iCs/>
          <w:lang w:eastAsia="en-GB"/>
        </w:rPr>
        <w:t>;</w:t>
      </w:r>
      <w:r w:rsidRPr="00071C83" w:rsidR="00AA3CB6">
        <w:rPr>
          <w:rFonts w:cs="Arial"/>
          <w:iCs/>
          <w:lang w:eastAsia="en-GB"/>
        </w:rPr>
        <w:t xml:space="preserve"> some were just </w:t>
      </w:r>
      <w:r w:rsidR="00ED381F">
        <w:rPr>
          <w:rFonts w:cs="Arial"/>
          <w:iCs/>
          <w:lang w:eastAsia="en-GB"/>
        </w:rPr>
        <w:t xml:space="preserve">not </w:t>
      </w:r>
      <w:r w:rsidRPr="00071C83" w:rsidR="00AA3CB6">
        <w:rPr>
          <w:rFonts w:cs="Arial"/>
          <w:iCs/>
          <w:lang w:eastAsia="en-GB"/>
        </w:rPr>
        <w:t>up to taking on that advice and some decided not to take on that advice. Are we over that now?</w:t>
      </w:r>
    </w:p>
    <w:p w:rsidR="00D31E89" w:rsidRPr="00071C83" w:rsidP="004F1DFC">
      <w:pPr>
        <w:pStyle w:val="Answer"/>
        <w:rPr>
          <w:rFonts w:cs="Arial"/>
          <w:bCs/>
          <w:iCs/>
          <w:szCs w:val="24"/>
          <w:lang w:eastAsia="en-IE"/>
        </w:rPr>
      </w:pPr>
      <w:sdt>
        <w:sdtPr>
          <w:rPr>
            <w:lang w:eastAsia="en-GB"/>
          </w:rPr>
          <w:alias w:val="Witness"/>
          <w:id w:val="-1629626623"/>
          <w:placeholder>
            <w:docPart w:val="DefaultPlaceholder_-1854013440"/>
          </w:placeholder>
          <w:richText/>
        </w:sdtPr>
        <w:sdtContent>
          <w:r w:rsidRPr="00071C83" w:rsidR="00AA3CB6">
            <w:rPr>
              <w:b/>
              <w:i/>
              <w:lang w:eastAsia="en-GB"/>
            </w:rPr>
            <w:t>Alex Thomas:</w:t>
          </w:r>
        </w:sdtContent>
      </w:sdt>
      <w:r w:rsidRPr="00071C83" w:rsidR="00AA3CB6">
        <w:rPr>
          <w:lang w:eastAsia="en-GB"/>
        </w:rPr>
        <w:t xml:space="preserve"> We will see, I suppose. </w:t>
      </w:r>
      <w:r w:rsidR="003B47DC">
        <w:rPr>
          <w:lang w:eastAsia="en-GB"/>
        </w:rPr>
        <w:t>Clearly</w:t>
      </w:r>
      <w:r w:rsidRPr="00071C83" w:rsidR="00AA3CB6">
        <w:rPr>
          <w:lang w:eastAsia="en-GB"/>
        </w:rPr>
        <w:t xml:space="preserve">, the </w:t>
      </w:r>
      <w:r w:rsidR="003B47DC">
        <w:rPr>
          <w:lang w:eastAsia="en-GB"/>
        </w:rPr>
        <w:t>c</w:t>
      </w:r>
      <w:r w:rsidR="00246B98">
        <w:rPr>
          <w:lang w:eastAsia="en-GB"/>
        </w:rPr>
        <w:t>ovid</w:t>
      </w:r>
      <w:r w:rsidRPr="00071C83" w:rsidR="00AA3CB6">
        <w:rPr>
          <w:lang w:eastAsia="en-GB"/>
        </w:rPr>
        <w:t xml:space="preserve"> inquiry has exposed inconsistencies in decision</w:t>
      </w:r>
      <w:r w:rsidR="003B47DC">
        <w:rPr>
          <w:lang w:eastAsia="en-GB"/>
        </w:rPr>
        <w:t xml:space="preserve"> </w:t>
      </w:r>
      <w:r w:rsidRPr="00071C83" w:rsidR="00AA3CB6">
        <w:rPr>
          <w:lang w:eastAsia="en-GB"/>
        </w:rPr>
        <w:t xml:space="preserve">making </w:t>
      </w:r>
      <w:r w:rsidRPr="00071C83" w:rsidR="007D57A6">
        <w:rPr>
          <w:lang w:eastAsia="en-GB"/>
        </w:rPr>
        <w:t>between</w:t>
      </w:r>
      <w:r w:rsidRPr="00071C83" w:rsidR="00AA3CB6">
        <w:rPr>
          <w:lang w:eastAsia="en-GB"/>
        </w:rPr>
        <w:t xml:space="preserve"> Ministers and the </w:t>
      </w:r>
      <w:r w:rsidRPr="00071C83" w:rsidR="00AA3CB6">
        <w:rPr>
          <w:rFonts w:cs="Arial"/>
          <w:bCs/>
          <w:szCs w:val="24"/>
          <w:lang w:eastAsia="en-IE"/>
        </w:rPr>
        <w:t>Prime Minister</w:t>
      </w:r>
      <w:r w:rsidRPr="00071C83" w:rsidR="007D57A6">
        <w:rPr>
          <w:rFonts w:cs="Arial"/>
          <w:bCs/>
          <w:szCs w:val="24"/>
          <w:lang w:eastAsia="en-IE"/>
        </w:rPr>
        <w:t xml:space="preserve"> and that seems to be less of a factor </w:t>
      </w:r>
      <w:r w:rsidRPr="00071C83" w:rsidR="007D57A6">
        <w:rPr>
          <w:rFonts w:cs="Arial"/>
          <w:bCs/>
          <w:szCs w:val="24"/>
          <w:lang w:eastAsia="en-IE"/>
        </w:rPr>
        <w:t>at the moment</w:t>
      </w:r>
      <w:r w:rsidRPr="00071C83" w:rsidR="007D57A6">
        <w:rPr>
          <w:rFonts w:cs="Arial"/>
          <w:bCs/>
          <w:szCs w:val="24"/>
          <w:lang w:eastAsia="en-IE"/>
        </w:rPr>
        <w:t>. Take</w:t>
      </w:r>
      <w:r w:rsidR="00ED381F">
        <w:rPr>
          <w:rFonts w:cs="Arial"/>
          <w:bCs/>
          <w:szCs w:val="24"/>
          <w:lang w:eastAsia="en-IE"/>
        </w:rPr>
        <w:t>,</w:t>
      </w:r>
      <w:r w:rsidRPr="00071C83" w:rsidR="007D57A6">
        <w:rPr>
          <w:rFonts w:cs="Arial"/>
          <w:bCs/>
          <w:szCs w:val="24"/>
          <w:lang w:eastAsia="en-IE"/>
        </w:rPr>
        <w:t xml:space="preserve"> for example</w:t>
      </w:r>
      <w:r w:rsidR="00ED381F">
        <w:rPr>
          <w:rFonts w:cs="Arial"/>
          <w:bCs/>
          <w:szCs w:val="24"/>
          <w:lang w:eastAsia="en-IE"/>
        </w:rPr>
        <w:t>,</w:t>
      </w:r>
      <w:r w:rsidRPr="00071C83" w:rsidR="007D57A6">
        <w:rPr>
          <w:rFonts w:cs="Arial"/>
          <w:bCs/>
          <w:szCs w:val="24"/>
          <w:lang w:eastAsia="en-IE"/>
        </w:rPr>
        <w:t xml:space="preserve"> how the </w:t>
      </w:r>
      <w:r w:rsidRPr="00071C83" w:rsidR="007D57A6">
        <w:rPr>
          <w:rFonts w:cs="Arial"/>
          <w:bCs/>
          <w:iCs/>
          <w:szCs w:val="24"/>
          <w:lang w:eastAsia="en-IE"/>
        </w:rPr>
        <w:t>Government set out their five pledges and have broadly stuck to them, whatever you think about how they are doing on them.</w:t>
      </w:r>
    </w:p>
    <w:p w:rsidR="00D31E89" w:rsidRPr="00071C83" w:rsidP="00D31E89">
      <w:pPr>
        <w:pStyle w:val="Question"/>
        <w:rPr>
          <w:lang w:eastAsia="en-GB"/>
        </w:rPr>
      </w:pPr>
      <w:sdt>
        <w:sdtPr>
          <w:rPr>
            <w:lang w:eastAsia="en-IE"/>
          </w:rPr>
          <w:alias w:val="Member"/>
          <w:tag w:val="&lt;Member mnisId='1502' dodsId='31694'&gt;"/>
          <w:id w:val="-581069217"/>
          <w:placeholder>
            <w:docPart w:val="DefaultPlaceholder_-1854013440"/>
          </w:placeholder>
          <w:richText/>
        </w:sdtPr>
        <w:sdtContent>
          <w:r w:rsidRPr="00071C83" w:rsidR="00AA3CB6">
            <w:rPr>
              <w:b/>
              <w:lang w:eastAsia="en-IE"/>
            </w:rPr>
            <w:t>Mr David Jones:</w:t>
          </w:r>
        </w:sdtContent>
      </w:sdt>
      <w:r w:rsidRPr="00071C83" w:rsidR="00AA3CB6">
        <w:rPr>
          <w:lang w:eastAsia="en-IE"/>
        </w:rPr>
        <w:t xml:space="preserve"> You have suggested that there should be a more comprehensive statutory basis for the </w:t>
      </w:r>
      <w:r w:rsidR="003B47DC">
        <w:rPr>
          <w:lang w:eastAsia="en-IE"/>
        </w:rPr>
        <w:t>c</w:t>
      </w:r>
      <w:r w:rsidR="00246B98">
        <w:rPr>
          <w:lang w:eastAsia="en-IE"/>
        </w:rPr>
        <w:t>ivil service</w:t>
      </w:r>
      <w:r w:rsidRPr="00071C83" w:rsidR="00AA3CB6">
        <w:rPr>
          <w:lang w:eastAsia="en-IE"/>
        </w:rPr>
        <w:t xml:space="preserve"> than the CR</w:t>
      </w:r>
      <w:r w:rsidR="003B47DC">
        <w:rPr>
          <w:lang w:eastAsia="en-IE"/>
        </w:rPr>
        <w:t>a</w:t>
      </w:r>
      <w:r w:rsidRPr="00071C83" w:rsidR="00AA3CB6">
        <w:rPr>
          <w:lang w:eastAsia="en-IE"/>
        </w:rPr>
        <w:t xml:space="preserve">G Act. Previous </w:t>
      </w:r>
      <w:r w:rsidR="003B47DC">
        <w:rPr>
          <w:lang w:eastAsia="en-IE"/>
        </w:rPr>
        <w:t>c</w:t>
      </w:r>
      <w:r w:rsidR="00246B98">
        <w:rPr>
          <w:lang w:eastAsia="en-IE"/>
        </w:rPr>
        <w:t>ivil service</w:t>
      </w:r>
      <w:r w:rsidRPr="00071C83" w:rsidR="00AA3CB6">
        <w:rPr>
          <w:lang w:eastAsia="en-IE"/>
        </w:rPr>
        <w:t xml:space="preserve"> reforms have frequently been</w:t>
      </w:r>
      <w:r w:rsidR="003B47DC">
        <w:rPr>
          <w:lang w:eastAsia="en-IE"/>
        </w:rPr>
        <w:t xml:space="preserve"> done</w:t>
      </w:r>
      <w:r w:rsidRPr="00071C83" w:rsidR="00AA3CB6">
        <w:rPr>
          <w:lang w:eastAsia="en-IE"/>
        </w:rPr>
        <w:t xml:space="preserve"> to encourage greater responsiveness to Ministers. Do you think that that has gone too far and that the </w:t>
      </w:r>
      <w:r w:rsidR="003B47DC">
        <w:rPr>
          <w:lang w:eastAsia="en-IE"/>
        </w:rPr>
        <w:t>c</w:t>
      </w:r>
      <w:r w:rsidR="00246B98">
        <w:rPr>
          <w:lang w:eastAsia="en-IE"/>
        </w:rPr>
        <w:t>ivil service</w:t>
      </w:r>
      <w:r w:rsidRPr="00071C83" w:rsidR="00AA3CB6">
        <w:rPr>
          <w:lang w:eastAsia="en-IE"/>
        </w:rPr>
        <w:t xml:space="preserve"> has become too responsive?</w:t>
      </w:r>
    </w:p>
    <w:p w:rsidR="00AA2E3B" w:rsidRPr="00071C83" w:rsidP="00227E0B">
      <w:pPr>
        <w:pStyle w:val="Answer"/>
        <w:rPr>
          <w:rFonts w:cs="Arial"/>
          <w:bCs/>
          <w:szCs w:val="24"/>
          <w:lang w:eastAsia="en-IE"/>
        </w:rPr>
      </w:pPr>
      <w:sdt>
        <w:sdtPr>
          <w:rPr>
            <w:lang w:eastAsia="en-GB"/>
          </w:rPr>
          <w:alias w:val="Witness"/>
          <w:id w:val="-207024480"/>
          <w:placeholder>
            <w:docPart w:val="DefaultPlaceholder_-1854013440"/>
          </w:placeholder>
          <w:richText/>
        </w:sdtPr>
        <w:sdtContent>
          <w:r w:rsidRPr="00071C83" w:rsidR="00AA3CB6">
            <w:rPr>
              <w:b/>
              <w:i/>
              <w:lang w:eastAsia="en-GB"/>
            </w:rPr>
            <w:t>Dr White:</w:t>
          </w:r>
        </w:sdtContent>
      </w:sdt>
      <w:r w:rsidRPr="00071C83" w:rsidR="00AA3CB6">
        <w:rPr>
          <w:lang w:eastAsia="en-GB"/>
        </w:rPr>
        <w:t xml:space="preserve"> While I think it is a good thing for the </w:t>
      </w:r>
      <w:r w:rsidR="003B47DC">
        <w:rPr>
          <w:lang w:eastAsia="en-GB"/>
        </w:rPr>
        <w:t>c</w:t>
      </w:r>
      <w:r w:rsidR="00246B98">
        <w:rPr>
          <w:lang w:eastAsia="en-IE"/>
        </w:rPr>
        <w:t>ivil service</w:t>
      </w:r>
      <w:r w:rsidRPr="00071C83" w:rsidR="00AA3CB6">
        <w:rPr>
          <w:lang w:eastAsia="en-IE"/>
        </w:rPr>
        <w:t xml:space="preserve"> to be responsive to Ministers—that is what the </w:t>
      </w:r>
      <w:r w:rsidR="003B47DC">
        <w:rPr>
          <w:lang w:eastAsia="en-IE"/>
        </w:rPr>
        <w:t>c</w:t>
      </w:r>
      <w:r w:rsidR="00246B98">
        <w:rPr>
          <w:lang w:eastAsia="en-IE"/>
        </w:rPr>
        <w:t>ivil service</w:t>
      </w:r>
      <w:r w:rsidRPr="00071C83" w:rsidR="00AA3CB6">
        <w:rPr>
          <w:lang w:eastAsia="en-IE"/>
        </w:rPr>
        <w:t xml:space="preserve"> is for</w:t>
      </w:r>
      <w:r w:rsidR="003B47DC">
        <w:rPr>
          <w:lang w:eastAsia="en-IE"/>
        </w:rPr>
        <w:t>,</w:t>
      </w:r>
      <w:r w:rsidRPr="00071C83" w:rsidR="00AA3CB6">
        <w:rPr>
          <w:lang w:eastAsia="en-IE"/>
        </w:rPr>
        <w:t xml:space="preserve"> and if the </w:t>
      </w:r>
      <w:r w:rsidR="003B47DC">
        <w:rPr>
          <w:lang w:eastAsia="en-IE"/>
        </w:rPr>
        <w:t>c</w:t>
      </w:r>
      <w:r w:rsidR="00246B98">
        <w:rPr>
          <w:lang w:eastAsia="en-IE"/>
        </w:rPr>
        <w:t>ivil service</w:t>
      </w:r>
      <w:r w:rsidRPr="00071C83" w:rsidR="00AA3CB6">
        <w:rPr>
          <w:lang w:eastAsia="en-IE"/>
        </w:rPr>
        <w:t xml:space="preserve"> is not capable of being responsive to Ministers</w:t>
      </w:r>
      <w:r w:rsidR="003B47DC">
        <w:rPr>
          <w:lang w:eastAsia="en-IE"/>
        </w:rPr>
        <w:t>,</w:t>
      </w:r>
      <w:r w:rsidRPr="00071C83" w:rsidR="00AA3CB6">
        <w:rPr>
          <w:lang w:eastAsia="en-IE"/>
        </w:rPr>
        <w:t xml:space="preserve"> we have a problem</w:t>
      </w:r>
      <w:r w:rsidR="00ED381F">
        <w:rPr>
          <w:lang w:eastAsia="en-IE"/>
        </w:rPr>
        <w:t>.</w:t>
      </w:r>
      <w:r w:rsidRPr="00071C83" w:rsidR="00AA3CB6">
        <w:rPr>
          <w:lang w:eastAsia="en-IE"/>
        </w:rPr>
        <w:t xml:space="preserve"> </w:t>
      </w:r>
      <w:r w:rsidR="00ED381F">
        <w:rPr>
          <w:lang w:eastAsia="en-IE"/>
        </w:rPr>
        <w:t>T</w:t>
      </w:r>
      <w:r w:rsidRPr="00071C83" w:rsidR="00AA3CB6">
        <w:rPr>
          <w:lang w:eastAsia="en-IE"/>
        </w:rPr>
        <w:t>hat is why that has been the direction of reform efforts and why that continues to be so</w:t>
      </w:r>
      <w:r w:rsidR="00ED381F">
        <w:rPr>
          <w:lang w:eastAsia="en-IE"/>
        </w:rPr>
        <w:t>.</w:t>
      </w:r>
      <w:r w:rsidRPr="00071C83" w:rsidR="00AA3CB6">
        <w:rPr>
          <w:lang w:eastAsia="en-IE"/>
        </w:rPr>
        <w:t xml:space="preserve"> </w:t>
      </w:r>
      <w:r w:rsidRPr="00071C83" w:rsidR="008A49C8">
        <w:rPr>
          <w:lang w:eastAsia="en-IE"/>
        </w:rPr>
        <w:t>I think</w:t>
      </w:r>
      <w:r w:rsidR="003B47DC">
        <w:rPr>
          <w:lang w:eastAsia="en-IE"/>
        </w:rPr>
        <w:t xml:space="preserve">, though, that </w:t>
      </w:r>
      <w:r w:rsidRPr="00071C83" w:rsidR="008A49C8">
        <w:rPr>
          <w:lang w:eastAsia="en-IE"/>
        </w:rPr>
        <w:t xml:space="preserve">we need to unpack a bit what </w:t>
      </w:r>
      <w:r w:rsidR="00ED381F">
        <w:rPr>
          <w:lang w:eastAsia="en-IE"/>
        </w:rPr>
        <w:t>“</w:t>
      </w:r>
      <w:r w:rsidRPr="00071C83" w:rsidR="008A49C8">
        <w:rPr>
          <w:lang w:eastAsia="en-IE"/>
        </w:rPr>
        <w:t>responsive</w:t>
      </w:r>
      <w:r w:rsidR="00ED381F">
        <w:rPr>
          <w:lang w:eastAsia="en-IE"/>
        </w:rPr>
        <w:t>”</w:t>
      </w:r>
      <w:r w:rsidRPr="00071C83" w:rsidR="008A49C8">
        <w:rPr>
          <w:lang w:eastAsia="en-IE"/>
        </w:rPr>
        <w:t xml:space="preserve"> means. It does not mean, as we have just been discussing, not </w:t>
      </w:r>
      <w:r w:rsidRPr="00071C83" w:rsidR="008A49C8">
        <w:rPr>
          <w:lang w:eastAsia="en-IE"/>
        </w:rPr>
        <w:t>testing</w:t>
      </w:r>
      <w:r w:rsidRPr="00071C83" w:rsidR="008A49C8">
        <w:rPr>
          <w:lang w:eastAsia="en-IE"/>
        </w:rPr>
        <w:t xml:space="preserve"> and challenging. </w:t>
      </w:r>
      <w:r w:rsidR="003B47DC">
        <w:rPr>
          <w:lang w:eastAsia="en-IE"/>
        </w:rPr>
        <w:t xml:space="preserve">This </w:t>
      </w:r>
      <w:r w:rsidRPr="00071C83" w:rsidR="008A49C8">
        <w:rPr>
          <w:lang w:eastAsia="en-IE"/>
        </w:rPr>
        <w:t xml:space="preserve">is a thought experiment and people will have completely different views on </w:t>
      </w:r>
      <w:r w:rsidR="003B47DC">
        <w:rPr>
          <w:lang w:eastAsia="en-IE"/>
        </w:rPr>
        <w:t>it</w:t>
      </w:r>
      <w:r w:rsidRPr="00071C83" w:rsidR="008A49C8">
        <w:rPr>
          <w:lang w:eastAsia="en-IE"/>
        </w:rPr>
        <w:t xml:space="preserve">, but Liz Truss’s view of the Treasury was that it </w:t>
      </w:r>
      <w:r w:rsidRPr="00071C83" w:rsidR="00AF6812">
        <w:rPr>
          <w:lang w:eastAsia="en-IE"/>
        </w:rPr>
        <w:t xml:space="preserve">was not sufficiently responsive to what she was trying to do when she came in as </w:t>
      </w:r>
      <w:r w:rsidRPr="00071C83" w:rsidR="00AF6812">
        <w:rPr>
          <w:rFonts w:cs="Arial"/>
          <w:bCs/>
          <w:szCs w:val="24"/>
          <w:lang w:eastAsia="en-IE"/>
        </w:rPr>
        <w:t xml:space="preserve">Prime Minister. </w:t>
      </w:r>
      <w:r w:rsidR="003B47DC">
        <w:rPr>
          <w:rFonts w:cs="Arial"/>
          <w:bCs/>
          <w:szCs w:val="24"/>
          <w:lang w:eastAsia="en-IE"/>
        </w:rPr>
        <w:t>But a</w:t>
      </w:r>
      <w:r w:rsidRPr="00071C83" w:rsidR="00AF6812">
        <w:rPr>
          <w:rFonts w:cs="Arial"/>
          <w:bCs/>
          <w:szCs w:val="24"/>
          <w:lang w:eastAsia="en-IE"/>
        </w:rPr>
        <w:t>n alternative perspective would be that the Treasury let the mini</w:t>
      </w:r>
      <w:r w:rsidR="003B47DC">
        <w:rPr>
          <w:rFonts w:cs="Arial"/>
          <w:bCs/>
          <w:szCs w:val="24"/>
          <w:lang w:eastAsia="en-IE"/>
        </w:rPr>
        <w:t>-B</w:t>
      </w:r>
      <w:r w:rsidRPr="00071C83" w:rsidR="00AF6812">
        <w:rPr>
          <w:rFonts w:cs="Arial"/>
          <w:bCs/>
          <w:szCs w:val="24"/>
          <w:lang w:eastAsia="en-IE"/>
        </w:rPr>
        <w:t>udget go ahead, which had a negative response from the markets and maybe it was not sufficiently challenging in fulfilling that side of its role</w:t>
      </w:r>
      <w:r w:rsidR="003B47DC">
        <w:rPr>
          <w:rFonts w:cs="Arial"/>
          <w:bCs/>
          <w:szCs w:val="24"/>
          <w:lang w:eastAsia="en-IE"/>
        </w:rPr>
        <w:t xml:space="preserve">, </w:t>
      </w:r>
      <w:r w:rsidRPr="00071C83" w:rsidR="00AF6812">
        <w:rPr>
          <w:rFonts w:cs="Arial"/>
          <w:bCs/>
          <w:szCs w:val="24"/>
          <w:lang w:eastAsia="en-IE"/>
        </w:rPr>
        <w:t>to say to her, “These could be some of the possible consequences”</w:t>
      </w:r>
      <w:r w:rsidR="00ED381F">
        <w:rPr>
          <w:rFonts w:cs="Arial"/>
          <w:bCs/>
          <w:szCs w:val="24"/>
          <w:lang w:eastAsia="en-IE"/>
        </w:rPr>
        <w:t>,</w:t>
      </w:r>
      <w:r w:rsidRPr="00071C83" w:rsidR="00AF6812">
        <w:rPr>
          <w:rFonts w:cs="Arial"/>
          <w:bCs/>
          <w:szCs w:val="24"/>
          <w:lang w:eastAsia="en-IE"/>
        </w:rPr>
        <w:t xml:space="preserve"> which meant that that was the way i</w:t>
      </w:r>
      <w:r w:rsidR="00ED381F">
        <w:rPr>
          <w:rFonts w:cs="Arial"/>
          <w:bCs/>
          <w:szCs w:val="24"/>
          <w:lang w:eastAsia="en-IE"/>
        </w:rPr>
        <w:t>t</w:t>
      </w:r>
      <w:r w:rsidRPr="00071C83" w:rsidR="00AF6812">
        <w:rPr>
          <w:rFonts w:cs="Arial"/>
          <w:bCs/>
          <w:szCs w:val="24"/>
          <w:lang w:eastAsia="en-IE"/>
        </w:rPr>
        <w:t xml:space="preserve"> played out.</w:t>
      </w:r>
    </w:p>
    <w:p w:rsidR="00A731E2" w:rsidRPr="00071C83" w:rsidP="00227E0B">
      <w:pPr>
        <w:pStyle w:val="Answer"/>
        <w:rPr>
          <w:rFonts w:cs="Arial"/>
          <w:bCs/>
          <w:iCs/>
          <w:szCs w:val="24"/>
          <w:lang w:eastAsia="en-IE"/>
        </w:rPr>
      </w:pPr>
      <w:r w:rsidRPr="00071C83">
        <w:rPr>
          <w:rFonts w:cs="Arial"/>
          <w:bCs/>
          <w:szCs w:val="24"/>
          <w:lang w:eastAsia="en-IE"/>
        </w:rPr>
        <w:t xml:space="preserve">There is a question over </w:t>
      </w:r>
      <w:r w:rsidR="00165FA4">
        <w:rPr>
          <w:rFonts w:cs="Arial"/>
          <w:bCs/>
          <w:szCs w:val="24"/>
          <w:lang w:eastAsia="en-IE"/>
        </w:rPr>
        <w:t>“</w:t>
      </w:r>
      <w:r w:rsidRPr="00071C83">
        <w:rPr>
          <w:rFonts w:cs="Arial"/>
          <w:bCs/>
          <w:szCs w:val="24"/>
          <w:lang w:eastAsia="en-IE"/>
        </w:rPr>
        <w:t>responsive</w:t>
      </w:r>
      <w:r w:rsidR="00165FA4">
        <w:rPr>
          <w:rFonts w:cs="Arial"/>
          <w:bCs/>
          <w:szCs w:val="24"/>
          <w:lang w:eastAsia="en-IE"/>
        </w:rPr>
        <w:t>”</w:t>
      </w:r>
      <w:r w:rsidRPr="00071C83">
        <w:rPr>
          <w:rFonts w:cs="Arial"/>
          <w:bCs/>
          <w:szCs w:val="24"/>
          <w:lang w:eastAsia="en-IE"/>
        </w:rPr>
        <w:t xml:space="preserve">. Responsive is almost too broadbrush a term. The question is whether the </w:t>
      </w:r>
      <w:r w:rsidR="00D1278E">
        <w:rPr>
          <w:rFonts w:cs="Arial"/>
          <w:bCs/>
          <w:szCs w:val="24"/>
          <w:lang w:eastAsia="en-IE"/>
        </w:rPr>
        <w:t>c</w:t>
      </w:r>
      <w:r w:rsidR="00246B98">
        <w:rPr>
          <w:rFonts w:cs="Arial"/>
          <w:bCs/>
          <w:szCs w:val="24"/>
          <w:lang w:eastAsia="en-IE"/>
        </w:rPr>
        <w:t>ivil service</w:t>
      </w:r>
      <w:r w:rsidRPr="00071C83">
        <w:rPr>
          <w:rFonts w:cs="Arial"/>
          <w:bCs/>
          <w:szCs w:val="24"/>
          <w:lang w:eastAsia="en-IE"/>
        </w:rPr>
        <w:t xml:space="preserve"> is equipped to deliver what Ministers need</w:t>
      </w:r>
      <w:r w:rsidR="00165FA4">
        <w:rPr>
          <w:rFonts w:cs="Arial"/>
          <w:bCs/>
          <w:szCs w:val="24"/>
          <w:lang w:eastAsia="en-IE"/>
        </w:rPr>
        <w:t>,</w:t>
      </w:r>
      <w:r w:rsidRPr="00071C83">
        <w:rPr>
          <w:rFonts w:cs="Arial"/>
          <w:bCs/>
          <w:szCs w:val="24"/>
          <w:lang w:eastAsia="en-IE"/>
        </w:rPr>
        <w:t xml:space="preserve"> a</w:t>
      </w:r>
      <w:r w:rsidRPr="00071C83" w:rsidR="00D66BF5">
        <w:rPr>
          <w:rFonts w:cs="Arial"/>
          <w:bCs/>
          <w:szCs w:val="24"/>
          <w:lang w:eastAsia="en-IE"/>
        </w:rPr>
        <w:t>nd partly what Ministers need is delivery of the policies that they have been democratically elected by the public to deliver. Sometimes, however, the best way of delivering those policies might not be their first idea</w:t>
      </w:r>
      <w:r w:rsidR="00165FA4">
        <w:rPr>
          <w:rFonts w:cs="Arial"/>
          <w:bCs/>
          <w:szCs w:val="24"/>
          <w:lang w:eastAsia="en-IE"/>
        </w:rPr>
        <w:t>,</w:t>
      </w:r>
      <w:r w:rsidRPr="00071C83" w:rsidR="00D66BF5">
        <w:rPr>
          <w:rFonts w:cs="Arial"/>
          <w:bCs/>
          <w:szCs w:val="24"/>
          <w:lang w:eastAsia="en-IE"/>
        </w:rPr>
        <w:t xml:space="preserve"> and it is up to the </w:t>
      </w:r>
      <w:r w:rsidR="00D1278E">
        <w:rPr>
          <w:rFonts w:cs="Arial"/>
          <w:bCs/>
          <w:szCs w:val="24"/>
          <w:lang w:eastAsia="en-IE"/>
        </w:rPr>
        <w:t>c</w:t>
      </w:r>
      <w:r w:rsidR="00246B98">
        <w:rPr>
          <w:rFonts w:cs="Arial"/>
          <w:bCs/>
          <w:szCs w:val="24"/>
          <w:lang w:eastAsia="en-IE"/>
        </w:rPr>
        <w:t>ivil service</w:t>
      </w:r>
      <w:r w:rsidRPr="00071C83" w:rsidR="00D66BF5">
        <w:rPr>
          <w:rFonts w:cs="Arial"/>
          <w:bCs/>
          <w:szCs w:val="24"/>
          <w:lang w:eastAsia="en-IE"/>
        </w:rPr>
        <w:t xml:space="preserve"> to advise </w:t>
      </w:r>
      <w:r w:rsidRPr="00071C83" w:rsidR="008F061F">
        <w:rPr>
          <w:rFonts w:cs="Arial"/>
          <w:bCs/>
          <w:szCs w:val="24"/>
          <w:lang w:eastAsia="en-IE"/>
        </w:rPr>
        <w:t>Min</w:t>
      </w:r>
      <w:r w:rsidR="001C1D00">
        <w:rPr>
          <w:rFonts w:cs="Arial"/>
          <w:bCs/>
          <w:szCs w:val="24"/>
          <w:lang w:eastAsia="en-IE"/>
        </w:rPr>
        <w:t>i</w:t>
      </w:r>
      <w:r w:rsidRPr="00071C83" w:rsidR="008F061F">
        <w:rPr>
          <w:rFonts w:cs="Arial"/>
          <w:bCs/>
          <w:szCs w:val="24"/>
          <w:lang w:eastAsia="en-IE"/>
        </w:rPr>
        <w:t>sters</w:t>
      </w:r>
      <w:r w:rsidRPr="00071C83" w:rsidR="00D66BF5">
        <w:rPr>
          <w:rFonts w:cs="Arial"/>
          <w:bCs/>
          <w:szCs w:val="24"/>
          <w:lang w:eastAsia="en-IE"/>
        </w:rPr>
        <w:t xml:space="preserve"> and provide</w:t>
      </w:r>
      <w:r w:rsidRPr="00071C83" w:rsidR="008F061F">
        <w:rPr>
          <w:rFonts w:cs="Arial"/>
          <w:bCs/>
          <w:szCs w:val="24"/>
          <w:lang w:eastAsia="en-IE"/>
        </w:rPr>
        <w:t xml:space="preserve"> them with </w:t>
      </w:r>
      <w:r w:rsidRPr="00071C83" w:rsidR="008F061F">
        <w:rPr>
          <w:rFonts w:cs="Arial"/>
          <w:bCs/>
          <w:iCs/>
          <w:szCs w:val="24"/>
          <w:lang w:eastAsia="en-IE"/>
        </w:rPr>
        <w:t xml:space="preserve">evidence that might challenge that. That does not necessarily mean the </w:t>
      </w:r>
      <w:r w:rsidR="00D1278E">
        <w:rPr>
          <w:rFonts w:cs="Arial"/>
          <w:bCs/>
          <w:iCs/>
          <w:szCs w:val="24"/>
          <w:lang w:eastAsia="en-IE"/>
        </w:rPr>
        <w:t>c</w:t>
      </w:r>
      <w:r w:rsidR="00246B98">
        <w:rPr>
          <w:rFonts w:cs="Arial"/>
          <w:bCs/>
          <w:iCs/>
          <w:szCs w:val="24"/>
          <w:lang w:eastAsia="en-IE"/>
        </w:rPr>
        <w:t>ivil service</w:t>
      </w:r>
      <w:r w:rsidRPr="00071C83" w:rsidR="008F061F">
        <w:rPr>
          <w:rFonts w:cs="Arial"/>
          <w:bCs/>
          <w:iCs/>
          <w:szCs w:val="24"/>
          <w:lang w:eastAsia="en-IE"/>
        </w:rPr>
        <w:t xml:space="preserve"> is not being </w:t>
      </w:r>
      <w:r w:rsidRPr="00071C83" w:rsidR="008F061F">
        <w:rPr>
          <w:rFonts w:cs="Arial"/>
          <w:bCs/>
          <w:iCs/>
          <w:szCs w:val="24"/>
          <w:lang w:eastAsia="en-IE"/>
        </w:rPr>
        <w:t>responsive</w:t>
      </w:r>
      <w:r w:rsidRPr="00071C83" w:rsidR="009F2531">
        <w:rPr>
          <w:rFonts w:cs="Arial"/>
          <w:bCs/>
          <w:iCs/>
          <w:szCs w:val="24"/>
          <w:lang w:eastAsia="en-IE"/>
        </w:rPr>
        <w:t>, if</w:t>
      </w:r>
      <w:r w:rsidRPr="00071C83" w:rsidR="009F2531">
        <w:rPr>
          <w:rFonts w:cs="Arial"/>
          <w:bCs/>
          <w:iCs/>
          <w:szCs w:val="24"/>
          <w:lang w:eastAsia="en-IE"/>
        </w:rPr>
        <w:t xml:space="preserve"> that makes sense.</w:t>
      </w:r>
    </w:p>
    <w:p w:rsidR="00A731E2" w:rsidRPr="00071C83" w:rsidP="00A731E2">
      <w:pPr>
        <w:pStyle w:val="Remark"/>
        <w:rPr>
          <w:lang w:eastAsia="en-IE"/>
        </w:rPr>
      </w:pPr>
      <w:sdt>
        <w:sdtPr>
          <w:rPr>
            <w:lang w:eastAsia="en-IE"/>
          </w:rPr>
          <w:alias w:val="Member"/>
          <w:tag w:val="&lt;Member mnisId='1502' dodsId='31694'&gt;"/>
          <w:id w:val="159353264"/>
          <w:placeholder>
            <w:docPart w:val="DefaultPlaceholder_-1854013440"/>
          </w:placeholder>
          <w:richText/>
        </w:sdtPr>
        <w:sdtContent>
          <w:r w:rsidRPr="00071C83" w:rsidR="00AA3CB6">
            <w:rPr>
              <w:b/>
              <w:lang w:eastAsia="en-IE"/>
            </w:rPr>
            <w:t>Mr David Jones:</w:t>
          </w:r>
        </w:sdtContent>
      </w:sdt>
      <w:r w:rsidRPr="00071C83" w:rsidR="00AA3CB6">
        <w:rPr>
          <w:lang w:eastAsia="en-IE"/>
        </w:rPr>
        <w:t xml:space="preserve"> </w:t>
      </w:r>
      <w:r w:rsidRPr="00071C83" w:rsidR="00BA4499">
        <w:rPr>
          <w:lang w:eastAsia="en-IE"/>
        </w:rPr>
        <w:t>Do you want to add to that, Alex?</w:t>
      </w:r>
    </w:p>
    <w:p w:rsidR="00A731E2" w:rsidRPr="00071C83" w:rsidP="00A731E2">
      <w:pPr>
        <w:pStyle w:val="Answer"/>
        <w:rPr>
          <w:lang w:eastAsia="en-IE"/>
        </w:rPr>
      </w:pPr>
      <w:sdt>
        <w:sdtPr>
          <w:rPr>
            <w:lang w:eastAsia="en-IE"/>
          </w:rPr>
          <w:alias w:val="Witness"/>
          <w:id w:val="225574879"/>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I agree entirely.</w:t>
      </w:r>
    </w:p>
    <w:p w:rsidR="007B3B5F" w:rsidRPr="00071C83" w:rsidP="00A731E2">
      <w:pPr>
        <w:pStyle w:val="Question"/>
        <w:rPr>
          <w:lang w:eastAsia="en-IE"/>
        </w:rPr>
      </w:pPr>
      <w:sdt>
        <w:sdtPr>
          <w:rPr>
            <w:lang w:eastAsia="en-IE"/>
          </w:rPr>
          <w:alias w:val="Member"/>
          <w:tag w:val="&lt;Member mnisId='1502' dodsId='31694'&gt;"/>
          <w:id w:val="-1291892277"/>
          <w:placeholder>
            <w:docPart w:val="DefaultPlaceholder_-1854013440"/>
          </w:placeholder>
          <w:richText/>
        </w:sdtPr>
        <w:sdtContent>
          <w:r w:rsidRPr="00071C83" w:rsidR="00AA3CB6">
            <w:rPr>
              <w:b/>
              <w:lang w:eastAsia="en-IE"/>
            </w:rPr>
            <w:t>Mr David Jones:</w:t>
          </w:r>
        </w:sdtContent>
      </w:sdt>
      <w:r w:rsidRPr="00071C83" w:rsidR="00AA3CB6">
        <w:rPr>
          <w:lang w:eastAsia="en-IE"/>
        </w:rPr>
        <w:t xml:space="preserve"> Would </w:t>
      </w:r>
      <w:r w:rsidRPr="00071C83" w:rsidR="00AA3CB6">
        <w:rPr>
          <w:rFonts w:eastAsia="Times New Roman" w:cs="Arial"/>
          <w:bCs/>
          <w:iCs/>
          <w:szCs w:val="24"/>
          <w:lang w:eastAsia="en-IE"/>
        </w:rPr>
        <w:t xml:space="preserve">legislating for the </w:t>
      </w:r>
      <w:r w:rsidR="00D1278E">
        <w:rPr>
          <w:rFonts w:eastAsia="Times New Roman" w:cs="Arial"/>
          <w:bCs/>
          <w:iCs/>
          <w:szCs w:val="24"/>
          <w:lang w:eastAsia="en-IE"/>
        </w:rPr>
        <w:t>c</w:t>
      </w:r>
      <w:r w:rsidR="00246B98">
        <w:rPr>
          <w:rFonts w:eastAsia="Times New Roman" w:cs="Arial"/>
          <w:bCs/>
          <w:iCs/>
          <w:szCs w:val="24"/>
          <w:lang w:eastAsia="en-IE"/>
        </w:rPr>
        <w:t>ivil service</w:t>
      </w:r>
      <w:r w:rsidRPr="00071C83" w:rsidR="00AA3CB6">
        <w:rPr>
          <w:rFonts w:eastAsia="Times New Roman" w:cs="Arial"/>
          <w:bCs/>
          <w:iCs/>
          <w:szCs w:val="24"/>
          <w:lang w:eastAsia="en-IE"/>
        </w:rPr>
        <w:t xml:space="preserve"> in the way that you </w:t>
      </w:r>
      <w:r w:rsidRPr="00071C83" w:rsidR="00AA3CB6">
        <w:rPr>
          <w:rFonts w:eastAsia="Times New Roman" w:cs="Arial"/>
          <w:bCs/>
          <w:iCs/>
          <w:szCs w:val="24"/>
          <w:lang w:eastAsia="en-IE"/>
        </w:rPr>
        <w:t>suggest risk making the relationship between Ministers and officials more contractual, if you like? You have already said, Alex, that you think the relationship between the official and the Minister should be collaborative. Do you think legislating would risk undermining that?</w:t>
      </w:r>
    </w:p>
    <w:p w:rsidR="00BA4499" w:rsidRPr="00071C83" w:rsidP="007B3B5F">
      <w:pPr>
        <w:pStyle w:val="Answer"/>
        <w:rPr>
          <w:rFonts w:eastAsia="Times New Roman"/>
          <w:lang w:eastAsia="en-IE"/>
        </w:rPr>
      </w:pPr>
      <w:sdt>
        <w:sdtPr>
          <w:rPr>
            <w:rFonts w:eastAsia="Times New Roman"/>
            <w:lang w:eastAsia="en-IE"/>
          </w:rPr>
          <w:alias w:val="Witness"/>
          <w:id w:val="-46297469"/>
          <w:placeholder>
            <w:docPart w:val="DefaultPlaceholder_-1854013440"/>
          </w:placeholder>
          <w:richText/>
        </w:sdtPr>
        <w:sdtContent>
          <w:r w:rsidRPr="00071C83" w:rsidR="00AA3CB6">
            <w:rPr>
              <w:rFonts w:eastAsia="Times New Roman"/>
              <w:b/>
              <w:i/>
              <w:lang w:eastAsia="en-IE"/>
            </w:rPr>
            <w:t>Alex Thomas:</w:t>
          </w:r>
        </w:sdtContent>
      </w:sdt>
      <w:r w:rsidRPr="00071C83" w:rsidR="00AA3CB6">
        <w:rPr>
          <w:rFonts w:eastAsia="Times New Roman"/>
          <w:lang w:eastAsia="en-IE"/>
        </w:rPr>
        <w:t xml:space="preserve"> If </w:t>
      </w:r>
      <w:r w:rsidR="00D1278E">
        <w:rPr>
          <w:rFonts w:eastAsia="Times New Roman"/>
          <w:lang w:eastAsia="en-IE"/>
        </w:rPr>
        <w:t xml:space="preserve">it was </w:t>
      </w:r>
      <w:r w:rsidRPr="00071C83" w:rsidR="00AA3CB6">
        <w:rPr>
          <w:rFonts w:eastAsia="Times New Roman"/>
          <w:lang w:eastAsia="en-IE"/>
        </w:rPr>
        <w:t>done in the wrong way</w:t>
      </w:r>
      <w:r w:rsidR="00D1278E">
        <w:rPr>
          <w:rFonts w:eastAsia="Times New Roman"/>
          <w:lang w:eastAsia="en-IE"/>
        </w:rPr>
        <w:t>,</w:t>
      </w:r>
      <w:r w:rsidRPr="00071C83" w:rsidR="00AA3CB6">
        <w:rPr>
          <w:rFonts w:eastAsia="Times New Roman"/>
          <w:lang w:eastAsia="en-IE"/>
        </w:rPr>
        <w:t xml:space="preserve"> it would risk undermining collaboration</w:t>
      </w:r>
      <w:r w:rsidR="00165FA4">
        <w:rPr>
          <w:rFonts w:eastAsia="Times New Roman"/>
          <w:lang w:eastAsia="en-IE"/>
        </w:rPr>
        <w:t>,</w:t>
      </w:r>
      <w:r w:rsidRPr="00071C83" w:rsidR="00003B8D">
        <w:rPr>
          <w:rFonts w:eastAsia="Times New Roman"/>
          <w:lang w:eastAsia="en-IE"/>
        </w:rPr>
        <w:t xml:space="preserve"> but </w:t>
      </w:r>
      <w:r w:rsidRPr="00071C83" w:rsidR="00AA3CB6">
        <w:rPr>
          <w:rFonts w:eastAsia="Times New Roman"/>
          <w:lang w:eastAsia="en-IE"/>
        </w:rPr>
        <w:t xml:space="preserve">one of the things we have been grappling with is </w:t>
      </w:r>
      <w:r w:rsidRPr="00071C83" w:rsidR="00003B8D">
        <w:rPr>
          <w:rFonts w:eastAsia="Times New Roman"/>
          <w:lang w:eastAsia="en-IE"/>
        </w:rPr>
        <w:t>what is the best and right way to do it.</w:t>
      </w:r>
    </w:p>
    <w:p w:rsidR="00003B8D" w:rsidRPr="00071C83" w:rsidP="007B3B5F">
      <w:pPr>
        <w:pStyle w:val="Answer"/>
        <w:rPr>
          <w:rFonts w:eastAsia="Times New Roman"/>
          <w:lang w:eastAsia="en-IE"/>
        </w:rPr>
      </w:pPr>
      <w:r>
        <w:rPr>
          <w:rFonts w:eastAsia="Times New Roman"/>
          <w:lang w:eastAsia="en-IE"/>
        </w:rPr>
        <w:t xml:space="preserve">To reflect </w:t>
      </w:r>
      <w:r w:rsidRPr="00071C83" w:rsidR="00AA3CB6">
        <w:rPr>
          <w:rFonts w:eastAsia="Times New Roman"/>
          <w:lang w:eastAsia="en-IE"/>
        </w:rPr>
        <w:t xml:space="preserve">on the recent report from Lord Maude, I think Hannah said </w:t>
      </w:r>
      <w:r>
        <w:rPr>
          <w:rFonts w:eastAsia="Times New Roman"/>
          <w:lang w:eastAsia="en-IE"/>
        </w:rPr>
        <w:t xml:space="preserve">that it </w:t>
      </w:r>
      <w:r w:rsidRPr="00071C83" w:rsidR="00AA3CB6">
        <w:rPr>
          <w:rFonts w:eastAsia="Times New Roman"/>
          <w:lang w:eastAsia="en-IE"/>
        </w:rPr>
        <w:t xml:space="preserve">entirely shares our diagnosis of the problem of a </w:t>
      </w:r>
      <w:r w:rsidRPr="00071C83" w:rsidR="009038B3">
        <w:rPr>
          <w:rFonts w:eastAsia="Times New Roman"/>
          <w:lang w:eastAsia="en-IE"/>
        </w:rPr>
        <w:t>lack of stewardship and sometimes</w:t>
      </w:r>
      <w:r>
        <w:rPr>
          <w:rFonts w:eastAsia="Times New Roman"/>
          <w:lang w:eastAsia="en-IE"/>
        </w:rPr>
        <w:t xml:space="preserve"> a</w:t>
      </w:r>
      <w:r w:rsidRPr="00071C83" w:rsidR="009038B3">
        <w:rPr>
          <w:rFonts w:eastAsia="Times New Roman"/>
          <w:lang w:eastAsia="en-IE"/>
        </w:rPr>
        <w:t xml:space="preserve"> lack of clarity about roles in the </w:t>
      </w:r>
      <w:r>
        <w:rPr>
          <w:rFonts w:eastAsia="Times New Roman"/>
          <w:lang w:eastAsia="en-IE"/>
        </w:rPr>
        <w:t>c</w:t>
      </w:r>
      <w:r w:rsidR="00246B98">
        <w:rPr>
          <w:rFonts w:eastAsia="Times New Roman"/>
          <w:lang w:eastAsia="en-IE"/>
        </w:rPr>
        <w:t>ivil service</w:t>
      </w:r>
      <w:r>
        <w:rPr>
          <w:rFonts w:eastAsia="Times New Roman"/>
          <w:lang w:eastAsia="en-IE"/>
        </w:rPr>
        <w:t xml:space="preserve">. </w:t>
      </w:r>
      <w:r w:rsidRPr="00071C83" w:rsidR="009038B3">
        <w:rPr>
          <w:rFonts w:eastAsia="Times New Roman"/>
          <w:lang w:eastAsia="en-IE"/>
        </w:rPr>
        <w:t>Lord Maude very generously</w:t>
      </w:r>
      <w:r>
        <w:rPr>
          <w:rFonts w:eastAsia="Times New Roman"/>
          <w:lang w:eastAsia="en-IE"/>
        </w:rPr>
        <w:t xml:space="preserve">, in his report, </w:t>
      </w:r>
      <w:r w:rsidRPr="00071C83" w:rsidR="009038B3">
        <w:rPr>
          <w:rFonts w:eastAsia="Times New Roman"/>
          <w:lang w:eastAsia="en-IE"/>
        </w:rPr>
        <w:t>recognise</w:t>
      </w:r>
      <w:r>
        <w:rPr>
          <w:rFonts w:eastAsia="Times New Roman"/>
          <w:lang w:eastAsia="en-IE"/>
        </w:rPr>
        <w:t>s</w:t>
      </w:r>
      <w:r w:rsidRPr="00071C83" w:rsidR="009038B3">
        <w:rPr>
          <w:rFonts w:eastAsia="Times New Roman"/>
          <w:lang w:eastAsia="en-IE"/>
        </w:rPr>
        <w:t xml:space="preserve"> that he disagrees with us on this </w:t>
      </w:r>
      <w:r w:rsidRPr="00071C83" w:rsidR="009038B3">
        <w:rPr>
          <w:rFonts w:eastAsia="Times New Roman"/>
          <w:lang w:eastAsia="en-IE"/>
        </w:rPr>
        <w:t>particular statutory</w:t>
      </w:r>
      <w:r w:rsidRPr="00071C83" w:rsidR="009038B3">
        <w:rPr>
          <w:rFonts w:eastAsia="Times New Roman"/>
          <w:lang w:eastAsia="en-IE"/>
        </w:rPr>
        <w:t xml:space="preserve"> position</w:t>
      </w:r>
      <w:r w:rsidR="00165FA4">
        <w:rPr>
          <w:rFonts w:eastAsia="Times New Roman"/>
          <w:lang w:eastAsia="en-IE"/>
        </w:rPr>
        <w:t>.</w:t>
      </w:r>
      <w:r w:rsidRPr="00071C83" w:rsidR="009038B3">
        <w:rPr>
          <w:rFonts w:eastAsia="Times New Roman"/>
          <w:lang w:eastAsia="en-IE"/>
        </w:rPr>
        <w:t xml:space="preserve"> I thin</w:t>
      </w:r>
      <w:r w:rsidRPr="00071C83" w:rsidR="00CA0BE4">
        <w:rPr>
          <w:rFonts w:eastAsia="Times New Roman"/>
          <w:lang w:eastAsia="en-IE"/>
        </w:rPr>
        <w:t>k that is partly because he worries that putting too much in statute would create a wedge between the responsibilities of Ministers and those of the</w:t>
      </w:r>
      <w:r w:rsidRPr="00071C83" w:rsidR="00A65821">
        <w:rPr>
          <w:rFonts w:eastAsia="Times New Roman"/>
          <w:lang w:eastAsia="en-IE"/>
        </w:rPr>
        <w:t xml:space="preserve"> civil servants.</w:t>
      </w:r>
    </w:p>
    <w:p w:rsidR="00165FA4" w:rsidP="007B3B5F">
      <w:pPr>
        <w:pStyle w:val="Answer"/>
        <w:rPr>
          <w:rFonts w:eastAsia="Times New Roman" w:cs="Arial"/>
          <w:bCs/>
          <w:iCs/>
          <w:szCs w:val="24"/>
          <w:lang w:eastAsia="en-IE"/>
        </w:rPr>
      </w:pPr>
      <w:r w:rsidRPr="00071C83">
        <w:rPr>
          <w:rFonts w:eastAsia="Times New Roman"/>
          <w:lang w:eastAsia="en-IE"/>
        </w:rPr>
        <w:t xml:space="preserve">Our argument in reply would be that Lord Maude does not quite reflect in his report that ultimately this would still be on Ministers. I think that the way you </w:t>
      </w:r>
      <w:r w:rsidRPr="00071C83" w:rsidR="004A1214">
        <w:rPr>
          <w:rFonts w:eastAsia="Times New Roman"/>
          <w:lang w:eastAsia="en-IE"/>
        </w:rPr>
        <w:t>avoid thinking of it as a contractual relationship</w:t>
      </w:r>
      <w:r w:rsidR="00D1278E">
        <w:rPr>
          <w:rFonts w:eastAsia="Times New Roman"/>
          <w:lang w:eastAsia="en-IE"/>
        </w:rPr>
        <w:t>,</w:t>
      </w:r>
      <w:r w:rsidRPr="00071C83" w:rsidR="004A1214">
        <w:rPr>
          <w:rFonts w:eastAsia="Times New Roman"/>
          <w:lang w:eastAsia="en-IE"/>
        </w:rPr>
        <w:t xml:space="preserve"> but </w:t>
      </w:r>
      <w:r w:rsidR="00D1278E">
        <w:rPr>
          <w:rFonts w:eastAsia="Times New Roman"/>
          <w:lang w:eastAsia="en-IE"/>
        </w:rPr>
        <w:t xml:space="preserve">as </w:t>
      </w:r>
      <w:r w:rsidRPr="00071C83" w:rsidR="004A1214">
        <w:rPr>
          <w:rFonts w:eastAsia="Times New Roman"/>
          <w:lang w:eastAsia="en-IE"/>
        </w:rPr>
        <w:t xml:space="preserve">a relationship around clarity of </w:t>
      </w:r>
      <w:r w:rsidRPr="00071C83" w:rsidR="004A1214">
        <w:rPr>
          <w:rFonts w:eastAsia="Times New Roman" w:cs="Arial"/>
          <w:bCs/>
          <w:iCs/>
          <w:szCs w:val="24"/>
          <w:lang w:eastAsia="en-IE"/>
        </w:rPr>
        <w:t>responsibilities</w:t>
      </w:r>
      <w:r w:rsidR="00D1278E">
        <w:rPr>
          <w:rFonts w:eastAsia="Times New Roman" w:cs="Arial"/>
          <w:bCs/>
          <w:iCs/>
          <w:szCs w:val="24"/>
          <w:lang w:eastAsia="en-IE"/>
        </w:rPr>
        <w:t>,</w:t>
      </w:r>
      <w:r w:rsidRPr="00071C83" w:rsidR="004A1214">
        <w:rPr>
          <w:rFonts w:eastAsia="Times New Roman" w:cs="Arial"/>
          <w:bCs/>
          <w:iCs/>
          <w:szCs w:val="24"/>
          <w:lang w:eastAsia="en-IE"/>
        </w:rPr>
        <w:t xml:space="preserve"> is by setting out more clearly what the responsibilities of Ministers and civil servants are</w:t>
      </w:r>
      <w:r>
        <w:rPr>
          <w:rFonts w:eastAsia="Times New Roman" w:cs="Arial"/>
          <w:bCs/>
          <w:iCs/>
          <w:szCs w:val="24"/>
          <w:lang w:eastAsia="en-IE"/>
        </w:rPr>
        <w:t>,</w:t>
      </w:r>
      <w:r w:rsidRPr="00071C83" w:rsidR="004A1214">
        <w:rPr>
          <w:rFonts w:eastAsia="Times New Roman" w:cs="Arial"/>
          <w:bCs/>
          <w:iCs/>
          <w:szCs w:val="24"/>
          <w:lang w:eastAsia="en-IE"/>
        </w:rPr>
        <w:t xml:space="preserve"> but</w:t>
      </w:r>
      <w:r w:rsidR="00D1278E">
        <w:rPr>
          <w:rFonts w:eastAsia="Times New Roman" w:cs="Arial"/>
          <w:bCs/>
          <w:iCs/>
          <w:szCs w:val="24"/>
          <w:lang w:eastAsia="en-IE"/>
        </w:rPr>
        <w:t xml:space="preserve"> you also</w:t>
      </w:r>
      <w:r w:rsidRPr="00071C83" w:rsidR="004A1214">
        <w:rPr>
          <w:rFonts w:eastAsia="Times New Roman" w:cs="Arial"/>
          <w:bCs/>
          <w:iCs/>
          <w:szCs w:val="24"/>
          <w:lang w:eastAsia="en-IE"/>
        </w:rPr>
        <w:t xml:space="preserve"> recognise that they are operating in an environment where it is incredibly important that Minister</w:t>
      </w:r>
      <w:r w:rsidRPr="00071C83" w:rsidR="00D00ED8">
        <w:rPr>
          <w:rFonts w:eastAsia="Times New Roman" w:cs="Arial"/>
          <w:bCs/>
          <w:iCs/>
          <w:szCs w:val="24"/>
          <w:lang w:eastAsia="en-IE"/>
        </w:rPr>
        <w:t>s</w:t>
      </w:r>
      <w:r w:rsidRPr="00071C83" w:rsidR="004A1214">
        <w:rPr>
          <w:rFonts w:eastAsia="Times New Roman" w:cs="Arial"/>
          <w:bCs/>
          <w:iCs/>
          <w:szCs w:val="24"/>
          <w:lang w:eastAsia="en-IE"/>
        </w:rPr>
        <w:t xml:space="preserve"> take the ultimate decision</w:t>
      </w:r>
      <w:r w:rsidRPr="00071C83" w:rsidR="00D00ED8">
        <w:rPr>
          <w:rFonts w:eastAsia="Times New Roman" w:cs="Arial"/>
          <w:bCs/>
          <w:iCs/>
          <w:szCs w:val="24"/>
          <w:lang w:eastAsia="en-IE"/>
        </w:rPr>
        <w:t xml:space="preserve">s </w:t>
      </w:r>
      <w:r w:rsidRPr="00071C83" w:rsidR="004A1214">
        <w:rPr>
          <w:rFonts w:eastAsia="Times New Roman" w:cs="Arial"/>
          <w:bCs/>
          <w:iCs/>
          <w:szCs w:val="24"/>
          <w:lang w:eastAsia="en-IE"/>
        </w:rPr>
        <w:t>because they are</w:t>
      </w:r>
      <w:r w:rsidRPr="00071C83" w:rsidR="00D00ED8">
        <w:rPr>
          <w:rFonts w:eastAsia="Times New Roman" w:cs="Arial"/>
          <w:bCs/>
          <w:iCs/>
          <w:szCs w:val="24"/>
          <w:lang w:eastAsia="en-IE"/>
        </w:rPr>
        <w:t xml:space="preserve"> democratically accountable for them.</w:t>
      </w:r>
    </w:p>
    <w:p w:rsidR="00202E11" w:rsidRPr="00071C83" w:rsidP="007B3B5F">
      <w:pPr>
        <w:pStyle w:val="Answer"/>
        <w:rPr>
          <w:rFonts w:eastAsia="Times New Roman" w:cs="Arial"/>
          <w:bCs/>
          <w:iCs/>
          <w:szCs w:val="24"/>
          <w:lang w:eastAsia="en-IE"/>
        </w:rPr>
      </w:pPr>
      <w:r>
        <w:rPr>
          <w:rFonts w:eastAsia="Times New Roman" w:cs="Arial"/>
          <w:bCs/>
          <w:iCs/>
          <w:szCs w:val="24"/>
          <w:lang w:eastAsia="en-IE"/>
        </w:rPr>
        <w:t xml:space="preserve">To take </w:t>
      </w:r>
      <w:r w:rsidRPr="00071C83" w:rsidR="00D00ED8">
        <w:rPr>
          <w:rFonts w:eastAsia="Times New Roman" w:cs="Arial"/>
          <w:bCs/>
          <w:iCs/>
          <w:szCs w:val="24"/>
          <w:lang w:eastAsia="en-IE"/>
        </w:rPr>
        <w:t xml:space="preserve">that worked example on contingency planning, even if the </w:t>
      </w:r>
      <w:r>
        <w:rPr>
          <w:rFonts w:eastAsia="Times New Roman" w:cs="Arial"/>
          <w:bCs/>
          <w:iCs/>
          <w:szCs w:val="24"/>
          <w:lang w:eastAsia="en-IE"/>
        </w:rPr>
        <w:t>permanent secretary</w:t>
      </w:r>
      <w:r w:rsidRPr="00071C83">
        <w:rPr>
          <w:rFonts w:eastAsia="Times New Roman" w:cs="Arial"/>
          <w:bCs/>
          <w:iCs/>
          <w:szCs w:val="24"/>
          <w:lang w:eastAsia="en-IE"/>
        </w:rPr>
        <w:t xml:space="preserve"> </w:t>
      </w:r>
      <w:r w:rsidRPr="00071C83" w:rsidR="00D00ED8">
        <w:rPr>
          <w:rFonts w:eastAsia="Times New Roman" w:cs="Arial"/>
          <w:bCs/>
          <w:iCs/>
          <w:szCs w:val="24"/>
          <w:lang w:eastAsia="en-IE"/>
        </w:rPr>
        <w:t xml:space="preserve">said, “I have a responsibility to invest </w:t>
      </w:r>
      <w:r>
        <w:rPr>
          <w:rFonts w:eastAsia="Times New Roman" w:cs="Arial"/>
          <w:bCs/>
          <w:iCs/>
          <w:szCs w:val="24"/>
          <w:lang w:eastAsia="en-IE"/>
        </w:rPr>
        <w:t>x</w:t>
      </w:r>
      <w:r w:rsidRPr="00071C83" w:rsidR="00D00ED8">
        <w:rPr>
          <w:rFonts w:eastAsia="Times New Roman" w:cs="Arial"/>
          <w:bCs/>
          <w:iCs/>
          <w:szCs w:val="24"/>
          <w:lang w:eastAsia="en-IE"/>
        </w:rPr>
        <w:t xml:space="preserve"> amount of money in contingency planning for a particular scenario</w:t>
      </w:r>
      <w:r w:rsidRPr="00071C83" w:rsidR="00744DC7">
        <w:rPr>
          <w:rFonts w:eastAsia="Times New Roman" w:cs="Arial"/>
          <w:bCs/>
          <w:iCs/>
          <w:szCs w:val="24"/>
          <w:lang w:eastAsia="en-IE"/>
        </w:rPr>
        <w:t>” and the Minister said, “I don’t want you to invest that money in this; I want you to invest it in that”, that would be fine</w:t>
      </w:r>
      <w:r>
        <w:rPr>
          <w:rFonts w:eastAsia="Times New Roman" w:cs="Arial"/>
          <w:bCs/>
          <w:iCs/>
          <w:szCs w:val="24"/>
          <w:lang w:eastAsia="en-IE"/>
        </w:rPr>
        <w:t>,</w:t>
      </w:r>
      <w:r w:rsidRPr="00071C83" w:rsidR="00744DC7">
        <w:rPr>
          <w:rFonts w:eastAsia="Times New Roman" w:cs="Arial"/>
          <w:bCs/>
          <w:iCs/>
          <w:szCs w:val="24"/>
          <w:lang w:eastAsia="en-IE"/>
        </w:rPr>
        <w:t xml:space="preserve"> but the </w:t>
      </w:r>
      <w:r>
        <w:rPr>
          <w:rFonts w:eastAsia="Times New Roman" w:cs="Arial"/>
          <w:bCs/>
          <w:iCs/>
          <w:szCs w:val="24"/>
          <w:lang w:eastAsia="en-IE"/>
        </w:rPr>
        <w:t>permanent secretary</w:t>
      </w:r>
      <w:r w:rsidRPr="00071C83">
        <w:rPr>
          <w:rFonts w:eastAsia="Times New Roman" w:cs="Arial"/>
          <w:bCs/>
          <w:iCs/>
          <w:szCs w:val="24"/>
          <w:lang w:eastAsia="en-IE"/>
        </w:rPr>
        <w:t xml:space="preserve"> </w:t>
      </w:r>
      <w:r w:rsidRPr="00071C83" w:rsidR="00744DC7">
        <w:rPr>
          <w:rFonts w:eastAsia="Times New Roman" w:cs="Arial"/>
          <w:bCs/>
          <w:iCs/>
          <w:szCs w:val="24"/>
          <w:lang w:eastAsia="en-IE"/>
        </w:rPr>
        <w:t>would say, “Direct me to do it</w:t>
      </w:r>
      <w:r>
        <w:rPr>
          <w:rFonts w:eastAsia="Times New Roman" w:cs="Arial"/>
          <w:bCs/>
          <w:iCs/>
          <w:szCs w:val="24"/>
          <w:lang w:eastAsia="en-IE"/>
        </w:rPr>
        <w:t>,</w:t>
      </w:r>
      <w:r w:rsidRPr="00071C83" w:rsidR="00744DC7">
        <w:rPr>
          <w:rFonts w:eastAsia="Times New Roman" w:cs="Arial"/>
          <w:bCs/>
          <w:iCs/>
          <w:szCs w:val="24"/>
          <w:lang w:eastAsia="en-IE"/>
        </w:rPr>
        <w:t xml:space="preserve"> because in my judgment, to discharge my responsibility, I need to do this”. In that way, you get over the sense that the civil servant will be at loggerheads with a Minister</w:t>
      </w:r>
      <w:r>
        <w:rPr>
          <w:rFonts w:eastAsia="Times New Roman" w:cs="Arial"/>
          <w:bCs/>
          <w:iCs/>
          <w:szCs w:val="24"/>
          <w:lang w:eastAsia="en-IE"/>
        </w:rPr>
        <w:t xml:space="preserve">. It just </w:t>
      </w:r>
      <w:r w:rsidRPr="00071C83" w:rsidR="00744DC7">
        <w:rPr>
          <w:rFonts w:eastAsia="Times New Roman" w:cs="Arial"/>
          <w:bCs/>
          <w:iCs/>
          <w:szCs w:val="24"/>
          <w:lang w:eastAsia="en-IE"/>
        </w:rPr>
        <w:t>clarifies where the responsibility for spending the money sits.</w:t>
      </w:r>
    </w:p>
    <w:p w:rsidR="00202E11" w:rsidRPr="00071C83" w:rsidP="00202E11">
      <w:pPr>
        <w:pStyle w:val="Question"/>
        <w:rPr>
          <w:lang w:eastAsia="en-IE"/>
        </w:rPr>
      </w:pPr>
      <w:sdt>
        <w:sdtPr>
          <w:rPr>
            <w:rFonts w:eastAsia="Times New Roman"/>
            <w:lang w:eastAsia="en-IE"/>
          </w:rPr>
          <w:alias w:val="Member"/>
          <w:tag w:val="&lt;Member mnisId='1502' dodsId='31694'&gt;"/>
          <w:id w:val="542336190"/>
          <w:placeholder>
            <w:docPart w:val="DefaultPlaceholder_-1854013440"/>
          </w:placeholder>
          <w:richText/>
        </w:sdtPr>
        <w:sdtContent>
          <w:r w:rsidRPr="00071C83" w:rsidR="00AA3CB6">
            <w:rPr>
              <w:rFonts w:eastAsia="Times New Roman"/>
              <w:b/>
              <w:lang w:eastAsia="en-IE"/>
            </w:rPr>
            <w:t>Mr David Jones:</w:t>
          </w:r>
        </w:sdtContent>
      </w:sdt>
      <w:r w:rsidRPr="00071C83" w:rsidR="00AA3CB6">
        <w:rPr>
          <w:rFonts w:eastAsia="Times New Roman"/>
          <w:lang w:eastAsia="en-IE"/>
        </w:rPr>
        <w:t xml:space="preserve"> That facility already exists. Do you not think that you are going to be introducing too much rigidity into the relationship?</w:t>
      </w:r>
    </w:p>
    <w:p w:rsidR="005B1C8E" w:rsidRPr="00071C83" w:rsidP="00202E11">
      <w:pPr>
        <w:pStyle w:val="Answer"/>
        <w:rPr>
          <w:rFonts w:eastAsia="Times New Roman"/>
          <w:lang w:eastAsia="en-IE"/>
        </w:rPr>
      </w:pPr>
      <w:sdt>
        <w:sdtPr>
          <w:rPr>
            <w:rFonts w:eastAsia="Times New Roman"/>
            <w:lang w:eastAsia="en-IE"/>
          </w:rPr>
          <w:alias w:val="Witness"/>
          <w:id w:val="-418168365"/>
          <w:placeholder>
            <w:docPart w:val="DefaultPlaceholder_-1854013440"/>
          </w:placeholder>
          <w:richText/>
        </w:sdtPr>
        <w:sdtContent>
          <w:r w:rsidRPr="00071C83" w:rsidR="00AA3CB6">
            <w:rPr>
              <w:rFonts w:eastAsia="Times New Roman"/>
              <w:b/>
              <w:i/>
              <w:lang w:eastAsia="en-IE"/>
            </w:rPr>
            <w:t>Alex Thomas:</w:t>
          </w:r>
        </w:sdtContent>
      </w:sdt>
      <w:r w:rsidRPr="00071C83" w:rsidR="00AA3CB6">
        <w:rPr>
          <w:rFonts w:eastAsia="Times New Roman"/>
          <w:lang w:eastAsia="en-IE"/>
        </w:rPr>
        <w:t xml:space="preserve"> No, I </w:t>
      </w:r>
      <w:r w:rsidR="00CC0E4F">
        <w:rPr>
          <w:rFonts w:eastAsia="Times New Roman"/>
          <w:lang w:eastAsia="en-IE"/>
        </w:rPr>
        <w:t xml:space="preserve">don’t </w:t>
      </w:r>
      <w:r w:rsidRPr="00071C83" w:rsidR="00AA3CB6">
        <w:rPr>
          <w:rFonts w:eastAsia="Times New Roman"/>
          <w:lang w:eastAsia="en-IE"/>
        </w:rPr>
        <w:t>think so because I think there has not been enough rigidity so far. The facility for</w:t>
      </w:r>
      <w:r w:rsidRPr="00071C83" w:rsidR="002A6AED">
        <w:rPr>
          <w:rFonts w:eastAsia="Times New Roman"/>
          <w:lang w:eastAsia="en-IE"/>
        </w:rPr>
        <w:t xml:space="preserve"> a ministerial direction exists but not, for example, around something like contingency planning. A direction is quite narrowly drawn around feasibility, value for money and so on. One of the things we are saying is that the ministerial direction is quite a good mechanism for clarifying what the views of the </w:t>
      </w:r>
      <w:r w:rsidR="00CC0E4F">
        <w:rPr>
          <w:rFonts w:eastAsia="Times New Roman"/>
          <w:lang w:eastAsia="en-IE"/>
        </w:rPr>
        <w:t>c</w:t>
      </w:r>
      <w:r w:rsidR="00246B98">
        <w:rPr>
          <w:rFonts w:eastAsia="Times New Roman"/>
          <w:lang w:eastAsia="en-IE"/>
        </w:rPr>
        <w:t>ivil service</w:t>
      </w:r>
      <w:r w:rsidRPr="00071C83" w:rsidR="002A6AED">
        <w:rPr>
          <w:rFonts w:eastAsia="Times New Roman"/>
          <w:lang w:eastAsia="en-IE"/>
        </w:rPr>
        <w:t xml:space="preserve"> are and </w:t>
      </w:r>
      <w:r w:rsidRPr="00071C83" w:rsidR="00762FEF">
        <w:rPr>
          <w:rFonts w:eastAsia="Times New Roman"/>
          <w:lang w:eastAsia="en-IE"/>
        </w:rPr>
        <w:t>then for proper accountability to sit where it should properly lie. We are arguing in that sense for an expansion of the sphere for ministerial directions in, I hope, quite a careful way</w:t>
      </w:r>
      <w:r w:rsidR="006E7DB6">
        <w:rPr>
          <w:rFonts w:eastAsia="Times New Roman"/>
          <w:lang w:eastAsia="en-IE"/>
        </w:rPr>
        <w:t>.</w:t>
      </w:r>
      <w:r w:rsidRPr="00071C83" w:rsidR="00762FEF">
        <w:rPr>
          <w:rFonts w:eastAsia="Times New Roman"/>
          <w:lang w:eastAsia="en-IE"/>
        </w:rPr>
        <w:t xml:space="preserve"> </w:t>
      </w:r>
      <w:r w:rsidR="006E7DB6">
        <w:rPr>
          <w:rFonts w:eastAsia="Times New Roman"/>
          <w:lang w:eastAsia="en-IE"/>
        </w:rPr>
        <w:t>O</w:t>
      </w:r>
      <w:r w:rsidRPr="00071C83" w:rsidR="00762FEF">
        <w:rPr>
          <w:rFonts w:eastAsia="Times New Roman"/>
          <w:lang w:eastAsia="en-IE"/>
        </w:rPr>
        <w:t xml:space="preserve">ne of the reasons for setting it out in statute would be so that </w:t>
      </w:r>
      <w:r w:rsidRPr="00071C83" w:rsidR="00AA3CB6">
        <w:rPr>
          <w:rFonts w:eastAsia="Times New Roman"/>
          <w:lang w:eastAsia="en-IE"/>
        </w:rPr>
        <w:t xml:space="preserve">those areas for which the </w:t>
      </w:r>
      <w:r w:rsidR="00CC0E4F">
        <w:rPr>
          <w:rFonts w:eastAsia="Times New Roman"/>
          <w:lang w:eastAsia="en-IE"/>
        </w:rPr>
        <w:t>c</w:t>
      </w:r>
      <w:r w:rsidR="00246B98">
        <w:rPr>
          <w:rFonts w:eastAsia="Times New Roman"/>
          <w:lang w:eastAsia="en-IE"/>
        </w:rPr>
        <w:t>ivil service</w:t>
      </w:r>
      <w:r w:rsidRPr="00071C83" w:rsidR="00AA3CB6">
        <w:rPr>
          <w:rFonts w:eastAsia="Times New Roman"/>
          <w:lang w:eastAsia="en-IE"/>
        </w:rPr>
        <w:t xml:space="preserve"> had a particular responsibility </w:t>
      </w:r>
      <w:r w:rsidR="00CC0E4F">
        <w:rPr>
          <w:rFonts w:eastAsia="Times New Roman"/>
          <w:lang w:eastAsia="en-IE"/>
        </w:rPr>
        <w:t xml:space="preserve">were clear and well defined </w:t>
      </w:r>
      <w:r w:rsidRPr="00071C83" w:rsidR="00AA3CB6">
        <w:rPr>
          <w:rFonts w:eastAsia="Times New Roman"/>
          <w:lang w:eastAsia="en-IE"/>
        </w:rPr>
        <w:t>and that Parliament ultimately could take a view on it and change it if necessary.</w:t>
      </w:r>
    </w:p>
    <w:p w:rsidR="00DE03E5" w:rsidRPr="00071C83" w:rsidP="005B1C8E">
      <w:pPr>
        <w:pStyle w:val="Question"/>
        <w:rPr>
          <w:lang w:eastAsia="en-IE"/>
        </w:rPr>
      </w:pPr>
      <w:sdt>
        <w:sdtPr>
          <w:rPr>
            <w:rFonts w:eastAsia="Times New Roman"/>
            <w:lang w:eastAsia="en-IE"/>
          </w:rPr>
          <w:alias w:val="Member"/>
          <w:tag w:val="&lt;Member mnisId='178' dodsId='25474'&gt;"/>
          <w:id w:val="1800340725"/>
          <w:placeholder>
            <w:docPart w:val="DefaultPlaceholder_-1854013440"/>
          </w:placeholder>
          <w:richText/>
        </w:sdtPr>
        <w:sdtContent>
          <w:r w:rsidRPr="00071C83" w:rsidR="00AA3CB6">
            <w:rPr>
              <w:rFonts w:eastAsia="Times New Roman"/>
              <w:b/>
              <w:lang w:eastAsia="en-IE"/>
            </w:rPr>
            <w:t>John McDonnell:</w:t>
          </w:r>
        </w:sdtContent>
      </w:sdt>
      <w:r w:rsidRPr="00071C83" w:rsidR="00AA3CB6">
        <w:rPr>
          <w:rFonts w:eastAsia="Times New Roman"/>
          <w:lang w:eastAsia="en-IE"/>
        </w:rPr>
        <w:t xml:space="preserve"> I think I have got</w:t>
      </w:r>
      <w:r w:rsidR="00CC0E4F">
        <w:rPr>
          <w:rFonts w:eastAsia="Times New Roman"/>
          <w:lang w:eastAsia="en-IE"/>
        </w:rPr>
        <w:t xml:space="preserve"> you—</w:t>
      </w:r>
      <w:r w:rsidRPr="00071C83" w:rsidR="00AA3CB6">
        <w:rPr>
          <w:rFonts w:eastAsia="Times New Roman"/>
          <w:lang w:eastAsia="en-IE"/>
        </w:rPr>
        <w:t>even though</w:t>
      </w:r>
      <w:r w:rsidR="00CC0E4F">
        <w:rPr>
          <w:rFonts w:eastAsia="Times New Roman"/>
          <w:lang w:eastAsia="en-IE"/>
        </w:rPr>
        <w:t>, for the time being anyway,</w:t>
      </w:r>
      <w:r w:rsidRPr="00071C83" w:rsidR="00AA3CB6">
        <w:rPr>
          <w:rFonts w:eastAsia="Times New Roman"/>
          <w:lang w:eastAsia="en-IE"/>
        </w:rPr>
        <w:t xml:space="preserve"> the relationships </w:t>
      </w:r>
      <w:r w:rsidRPr="00071C83" w:rsidR="00CC0E4F">
        <w:rPr>
          <w:rFonts w:eastAsia="Times New Roman"/>
          <w:lang w:eastAsia="en-IE"/>
        </w:rPr>
        <w:t xml:space="preserve">between Ministers and civil servants </w:t>
      </w:r>
      <w:r w:rsidRPr="00071C83" w:rsidR="00AA3CB6">
        <w:rPr>
          <w:rFonts w:eastAsia="Times New Roman"/>
          <w:lang w:eastAsia="en-IE"/>
        </w:rPr>
        <w:t>are less turbulent now, you are still committed to a form of legislation</w:t>
      </w:r>
      <w:r w:rsidRPr="00071C83" w:rsidR="00E85C8D">
        <w:rPr>
          <w:rFonts w:eastAsia="Times New Roman"/>
          <w:lang w:eastAsia="en-IE"/>
        </w:rPr>
        <w:t xml:space="preserve"> to define their roles. However, here is the problem</w:t>
      </w:r>
      <w:r w:rsidR="00CC0E4F">
        <w:rPr>
          <w:rFonts w:eastAsia="Times New Roman"/>
          <w:lang w:eastAsia="en-IE"/>
        </w:rPr>
        <w:t>:</w:t>
      </w:r>
      <w:r w:rsidRPr="00071C83" w:rsidR="00E85C8D">
        <w:rPr>
          <w:rFonts w:eastAsia="Times New Roman"/>
          <w:lang w:eastAsia="en-IE"/>
        </w:rPr>
        <w:t xml:space="preserve"> </w:t>
      </w:r>
      <w:r w:rsidR="00CC0E4F">
        <w:rPr>
          <w:rFonts w:eastAsia="Times New Roman"/>
          <w:lang w:eastAsia="en-IE"/>
        </w:rPr>
        <w:t>t</w:t>
      </w:r>
      <w:r w:rsidRPr="00071C83" w:rsidR="00E85C8D">
        <w:rPr>
          <w:rFonts w:eastAsia="Times New Roman"/>
          <w:lang w:eastAsia="en-IE"/>
        </w:rPr>
        <w:t xml:space="preserve">he </w:t>
      </w:r>
      <w:r w:rsidR="00CC0E4F">
        <w:rPr>
          <w:rFonts w:eastAsia="Times New Roman"/>
          <w:lang w:eastAsia="en-IE"/>
        </w:rPr>
        <w:t>c</w:t>
      </w:r>
      <w:r w:rsidR="00246B98">
        <w:rPr>
          <w:rFonts w:eastAsia="Times New Roman"/>
          <w:lang w:eastAsia="en-IE"/>
        </w:rPr>
        <w:t>ivil service</w:t>
      </w:r>
      <w:r w:rsidRPr="00071C83" w:rsidR="00E85C8D">
        <w:rPr>
          <w:rFonts w:eastAsia="Times New Roman"/>
          <w:lang w:eastAsia="en-IE"/>
        </w:rPr>
        <w:t xml:space="preserve"> is serving </w:t>
      </w:r>
      <w:r w:rsidRPr="00071C83" w:rsidR="00E85C8D">
        <w:rPr>
          <w:rFonts w:eastAsia="Times New Roman"/>
          <w:lang w:eastAsia="en-IE"/>
        </w:rPr>
        <w:t>Ministers</w:t>
      </w:r>
      <w:r w:rsidRPr="00071C83" w:rsidR="00E85C8D">
        <w:rPr>
          <w:rFonts w:eastAsia="Times New Roman"/>
          <w:lang w:eastAsia="en-IE"/>
        </w:rPr>
        <w:t xml:space="preserve"> but </w:t>
      </w:r>
      <w:r w:rsidR="00B92757">
        <w:rPr>
          <w:rFonts w:eastAsia="Times New Roman"/>
          <w:lang w:eastAsia="en-IE"/>
        </w:rPr>
        <w:t xml:space="preserve">it </w:t>
      </w:r>
      <w:r w:rsidRPr="00071C83" w:rsidR="00E85C8D">
        <w:rPr>
          <w:rFonts w:eastAsia="Times New Roman"/>
          <w:lang w:eastAsia="en-IE"/>
        </w:rPr>
        <w:t>is also policing them on their behaviour. Is that realistic?</w:t>
      </w:r>
    </w:p>
    <w:p w:rsidR="00B92757" w:rsidP="00DE03E5">
      <w:pPr>
        <w:pStyle w:val="Answer"/>
        <w:rPr>
          <w:rFonts w:eastAsia="Times New Roman" w:cs="Arial"/>
          <w:bCs/>
          <w:szCs w:val="24"/>
          <w:lang w:eastAsia="en-IE"/>
        </w:rPr>
      </w:pPr>
      <w:sdt>
        <w:sdtPr>
          <w:rPr>
            <w:rFonts w:eastAsia="Times New Roman"/>
            <w:lang w:eastAsia="en-IE"/>
          </w:rPr>
          <w:alias w:val="Witness"/>
          <w:id w:val="888846463"/>
          <w:placeholder>
            <w:docPart w:val="DefaultPlaceholder_-1854013440"/>
          </w:placeholder>
          <w:richText/>
        </w:sdtPr>
        <w:sdtContent>
          <w:r w:rsidRPr="00071C83" w:rsidR="00AA3CB6">
            <w:rPr>
              <w:rFonts w:eastAsia="Times New Roman"/>
              <w:b/>
              <w:i/>
              <w:lang w:eastAsia="en-IE"/>
            </w:rPr>
            <w:t>Dr White:</w:t>
          </w:r>
        </w:sdtContent>
      </w:sdt>
      <w:r w:rsidRPr="00071C83" w:rsidR="00AA3CB6">
        <w:rPr>
          <w:rFonts w:eastAsia="Times New Roman"/>
          <w:lang w:eastAsia="en-IE"/>
        </w:rPr>
        <w:t xml:space="preserve"> The </w:t>
      </w:r>
      <w:r w:rsidR="00CC0E4F">
        <w:rPr>
          <w:rFonts w:eastAsia="Times New Roman"/>
          <w:lang w:eastAsia="en-IE"/>
        </w:rPr>
        <w:t>c</w:t>
      </w:r>
      <w:r w:rsidR="00246B98">
        <w:rPr>
          <w:rFonts w:eastAsia="Times New Roman"/>
          <w:lang w:eastAsia="en-IE"/>
        </w:rPr>
        <w:t>ivil service</w:t>
      </w:r>
      <w:r w:rsidRPr="00071C83" w:rsidR="00AA3CB6">
        <w:rPr>
          <w:rFonts w:eastAsia="Times New Roman"/>
          <w:lang w:eastAsia="en-IE"/>
        </w:rPr>
        <w:t xml:space="preserve"> does not police Ministers in any formal way. Ultimately, </w:t>
      </w:r>
      <w:r w:rsidRPr="00071C83" w:rsidR="001E5EB2">
        <w:rPr>
          <w:rFonts w:eastAsia="Times New Roman"/>
          <w:lang w:eastAsia="en-IE"/>
        </w:rPr>
        <w:t xml:space="preserve">in terms of ethics-type issues, we have the </w:t>
      </w:r>
      <w:r w:rsidR="00CC0E4F">
        <w:rPr>
          <w:rFonts w:eastAsia="Times New Roman"/>
          <w:lang w:eastAsia="en-IE"/>
        </w:rPr>
        <w:t>m</w:t>
      </w:r>
      <w:r w:rsidRPr="00071C83" w:rsidR="001E5EB2">
        <w:rPr>
          <w:rFonts w:eastAsia="Times New Roman"/>
          <w:lang w:eastAsia="en-IE"/>
        </w:rPr>
        <w:t xml:space="preserve">inisterial </w:t>
      </w:r>
      <w:r w:rsidR="00CC0E4F">
        <w:rPr>
          <w:rFonts w:eastAsia="Times New Roman"/>
          <w:lang w:eastAsia="en-IE"/>
        </w:rPr>
        <w:t>c</w:t>
      </w:r>
      <w:r w:rsidRPr="00071C83" w:rsidR="001E5EB2">
        <w:rPr>
          <w:rFonts w:eastAsia="Times New Roman"/>
          <w:lang w:eastAsia="en-IE"/>
        </w:rPr>
        <w:t>ode</w:t>
      </w:r>
      <w:r w:rsidRPr="00071C83" w:rsidR="001E5EB2">
        <w:rPr>
          <w:rFonts w:eastAsia="Times New Roman"/>
          <w:lang w:eastAsia="en-IE"/>
        </w:rPr>
        <w:t xml:space="preserve"> and it is for the </w:t>
      </w:r>
      <w:r w:rsidRPr="00071C83" w:rsidR="001E5EB2">
        <w:rPr>
          <w:rFonts w:eastAsia="Times New Roman" w:cs="Arial"/>
          <w:bCs/>
          <w:szCs w:val="24"/>
          <w:lang w:eastAsia="en-IE"/>
        </w:rPr>
        <w:t>Prime Minister to determine how to apply the</w:t>
      </w:r>
      <w:r w:rsidR="00CC0E4F">
        <w:rPr>
          <w:rFonts w:eastAsia="Times New Roman" w:cs="Arial"/>
          <w:bCs/>
          <w:szCs w:val="24"/>
          <w:lang w:eastAsia="en-IE"/>
        </w:rPr>
        <w:t>ir</w:t>
      </w:r>
      <w:r w:rsidRPr="00071C83" w:rsidR="001E5EB2">
        <w:rPr>
          <w:rFonts w:eastAsia="Times New Roman" w:cs="Arial"/>
          <w:bCs/>
          <w:szCs w:val="24"/>
          <w:lang w:eastAsia="en-IE"/>
        </w:rPr>
        <w:t xml:space="preserve"> </w:t>
      </w:r>
      <w:r w:rsidR="00CC0E4F">
        <w:rPr>
          <w:rFonts w:eastAsia="Times New Roman" w:cs="Arial"/>
          <w:bCs/>
          <w:szCs w:val="24"/>
          <w:lang w:eastAsia="en-IE"/>
        </w:rPr>
        <w:t>m</w:t>
      </w:r>
      <w:r w:rsidRPr="00071C83" w:rsidR="001E5EB2">
        <w:rPr>
          <w:rFonts w:eastAsia="Times New Roman" w:cs="Arial"/>
          <w:bCs/>
          <w:szCs w:val="24"/>
          <w:lang w:eastAsia="en-IE"/>
        </w:rPr>
        <w:t xml:space="preserve">inisterial </w:t>
      </w:r>
      <w:r w:rsidR="00CC0E4F">
        <w:rPr>
          <w:rFonts w:eastAsia="Times New Roman" w:cs="Arial"/>
          <w:bCs/>
          <w:szCs w:val="24"/>
          <w:lang w:eastAsia="en-IE"/>
        </w:rPr>
        <w:t>c</w:t>
      </w:r>
      <w:r w:rsidRPr="00071C83" w:rsidR="001E5EB2">
        <w:rPr>
          <w:rFonts w:eastAsia="Times New Roman" w:cs="Arial"/>
          <w:bCs/>
          <w:szCs w:val="24"/>
          <w:lang w:eastAsia="en-IE"/>
        </w:rPr>
        <w:t xml:space="preserve">ode. I guess </w:t>
      </w:r>
      <w:r w:rsidRPr="00071C83" w:rsidR="007E48C6">
        <w:rPr>
          <w:rFonts w:eastAsia="Times New Roman" w:cs="Arial"/>
          <w:bCs/>
          <w:szCs w:val="24"/>
          <w:lang w:eastAsia="en-IE"/>
        </w:rPr>
        <w:t>any confusion, potentially, from an external perspective arises when, for example, there is an allegation against a Minister</w:t>
      </w:r>
      <w:r w:rsidR="00CC0E4F">
        <w:rPr>
          <w:rFonts w:eastAsia="Times New Roman" w:cs="Arial"/>
          <w:bCs/>
          <w:szCs w:val="24"/>
          <w:lang w:eastAsia="en-IE"/>
        </w:rPr>
        <w:t xml:space="preserve"> and</w:t>
      </w:r>
      <w:r w:rsidRPr="00071C83" w:rsidR="007E48C6">
        <w:rPr>
          <w:rFonts w:eastAsia="Times New Roman" w:cs="Arial"/>
          <w:bCs/>
          <w:szCs w:val="24"/>
          <w:lang w:eastAsia="en-IE"/>
        </w:rPr>
        <w:t xml:space="preserve"> sometimes the </w:t>
      </w:r>
      <w:r w:rsidR="00CC0E4F">
        <w:rPr>
          <w:rFonts w:eastAsia="Times New Roman" w:cs="Arial"/>
          <w:bCs/>
          <w:szCs w:val="24"/>
          <w:lang w:eastAsia="en-IE"/>
        </w:rPr>
        <w:t>c</w:t>
      </w:r>
      <w:r w:rsidR="00246B98">
        <w:rPr>
          <w:rFonts w:eastAsia="Times New Roman" w:cs="Arial"/>
          <w:bCs/>
          <w:szCs w:val="24"/>
          <w:lang w:eastAsia="en-IE"/>
        </w:rPr>
        <w:t>ivil service</w:t>
      </w:r>
      <w:r w:rsidRPr="00071C83" w:rsidR="007E48C6">
        <w:rPr>
          <w:rFonts w:eastAsia="Times New Roman" w:cs="Arial"/>
          <w:bCs/>
          <w:szCs w:val="24"/>
          <w:lang w:eastAsia="en-IE"/>
        </w:rPr>
        <w:t xml:space="preserve"> is asked to investigate</w:t>
      </w:r>
      <w:r w:rsidRPr="00071C83" w:rsidR="00387406">
        <w:rPr>
          <w:rFonts w:eastAsia="Times New Roman" w:cs="Arial"/>
          <w:bCs/>
          <w:szCs w:val="24"/>
          <w:lang w:eastAsia="en-IE"/>
        </w:rPr>
        <w:t>. If the Prime Minister’s adviser on ministerial interests is brought into the picture, the propriety and ethics terms will work to find out the facts.</w:t>
      </w:r>
    </w:p>
    <w:p w:rsidR="00C801F2" w:rsidRPr="00071C83" w:rsidP="00DE03E5">
      <w:pPr>
        <w:pStyle w:val="Answer"/>
        <w:rPr>
          <w:rFonts w:eastAsia="Times New Roman" w:cs="Arial"/>
          <w:bCs/>
          <w:iCs/>
          <w:szCs w:val="24"/>
          <w:lang w:eastAsia="en-IE"/>
        </w:rPr>
      </w:pPr>
      <w:r w:rsidRPr="00071C83">
        <w:rPr>
          <w:rFonts w:eastAsia="Times New Roman" w:cs="Arial"/>
          <w:bCs/>
          <w:szCs w:val="24"/>
          <w:lang w:eastAsia="en-IE"/>
        </w:rPr>
        <w:t xml:space="preserve">The point where this came to a head was in relation to </w:t>
      </w:r>
      <w:r w:rsidR="00CC0E4F">
        <w:rPr>
          <w:rFonts w:eastAsia="Times New Roman" w:cs="Arial"/>
          <w:bCs/>
          <w:szCs w:val="24"/>
          <w:lang w:eastAsia="en-IE"/>
        </w:rPr>
        <w:t>p</w:t>
      </w:r>
      <w:r w:rsidRPr="00071C83">
        <w:rPr>
          <w:rFonts w:eastAsia="Times New Roman" w:cs="Arial"/>
          <w:bCs/>
          <w:szCs w:val="24"/>
          <w:lang w:eastAsia="en-IE"/>
        </w:rPr>
        <w:t>artygate</w:t>
      </w:r>
      <w:r w:rsidR="00B92757">
        <w:rPr>
          <w:rFonts w:eastAsia="Times New Roman" w:cs="Arial"/>
          <w:bCs/>
          <w:szCs w:val="24"/>
          <w:lang w:eastAsia="en-IE"/>
        </w:rPr>
        <w:t>,</w:t>
      </w:r>
      <w:r w:rsidRPr="00071C83">
        <w:rPr>
          <w:rFonts w:eastAsia="Times New Roman" w:cs="Arial"/>
          <w:bCs/>
          <w:szCs w:val="24"/>
          <w:lang w:eastAsia="en-IE"/>
        </w:rPr>
        <w:t xml:space="preserve"> where we first had the </w:t>
      </w:r>
      <w:r w:rsidRPr="00071C83">
        <w:rPr>
          <w:rFonts w:eastAsia="Times New Roman" w:cs="Arial"/>
          <w:bCs/>
          <w:iCs/>
          <w:szCs w:val="24"/>
          <w:lang w:eastAsia="en-IE"/>
        </w:rPr>
        <w:t>Cabinet Secretary</w:t>
      </w:r>
      <w:r w:rsidR="00CC0E4F">
        <w:rPr>
          <w:rFonts w:eastAsia="Times New Roman" w:cs="Arial"/>
          <w:bCs/>
          <w:iCs/>
          <w:szCs w:val="24"/>
          <w:lang w:eastAsia="en-IE"/>
        </w:rPr>
        <w:t>,</w:t>
      </w:r>
      <w:r w:rsidRPr="00071C83">
        <w:rPr>
          <w:rFonts w:eastAsia="Times New Roman" w:cs="Arial"/>
          <w:bCs/>
          <w:iCs/>
          <w:szCs w:val="24"/>
          <w:lang w:eastAsia="en-IE"/>
        </w:rPr>
        <w:t xml:space="preserve"> </w:t>
      </w:r>
      <w:r w:rsidR="00CC0E4F">
        <w:rPr>
          <w:rFonts w:eastAsia="Times New Roman" w:cs="Arial"/>
          <w:bCs/>
          <w:iCs/>
          <w:szCs w:val="24"/>
          <w:lang w:eastAsia="en-IE"/>
        </w:rPr>
        <w:t xml:space="preserve">who </w:t>
      </w:r>
      <w:r w:rsidRPr="00071C83">
        <w:rPr>
          <w:rFonts w:eastAsia="Times New Roman" w:cs="Arial"/>
          <w:bCs/>
          <w:iCs/>
          <w:szCs w:val="24"/>
          <w:lang w:eastAsia="en-IE"/>
        </w:rPr>
        <w:t>then had to recuse himself</w:t>
      </w:r>
      <w:r w:rsidR="00CC0E4F">
        <w:rPr>
          <w:rFonts w:eastAsia="Times New Roman" w:cs="Arial"/>
          <w:bCs/>
          <w:iCs/>
          <w:szCs w:val="24"/>
          <w:lang w:eastAsia="en-IE"/>
        </w:rPr>
        <w:t>,</w:t>
      </w:r>
      <w:r w:rsidRPr="00071C83">
        <w:rPr>
          <w:rFonts w:eastAsia="Times New Roman" w:cs="Arial"/>
          <w:bCs/>
          <w:iCs/>
          <w:szCs w:val="24"/>
          <w:lang w:eastAsia="en-IE"/>
        </w:rPr>
        <w:t xml:space="preserve"> and then we had Sue Gray</w:t>
      </w:r>
      <w:r w:rsidRPr="00071C83" w:rsidR="00833729">
        <w:rPr>
          <w:rFonts w:eastAsia="Times New Roman" w:cs="Arial"/>
          <w:bCs/>
          <w:iCs/>
          <w:szCs w:val="24"/>
          <w:lang w:eastAsia="en-IE"/>
        </w:rPr>
        <w:t xml:space="preserve"> asked to do an investigation, which ultimately was an investigation of the Prime Minister himself and that was a very difficult position. That was the point at which it became untenable and put a senior civil servant in a </w:t>
      </w:r>
      <w:r w:rsidRPr="00071C83" w:rsidR="00AA3CB6">
        <w:rPr>
          <w:rFonts w:eastAsia="Times New Roman" w:cs="Arial"/>
          <w:bCs/>
          <w:iCs/>
          <w:szCs w:val="24"/>
          <w:lang w:eastAsia="en-IE"/>
        </w:rPr>
        <w:t>very tricky position. However, it is very unusual for any policing or any ethics investigation to involve a Prime Minister.</w:t>
      </w:r>
    </w:p>
    <w:p w:rsidR="00AE16E8" w:rsidRPr="00071C83" w:rsidP="00C801F2">
      <w:pPr>
        <w:pStyle w:val="Question"/>
        <w:rPr>
          <w:lang w:eastAsia="en-IE"/>
        </w:rPr>
      </w:pPr>
      <w:sdt>
        <w:sdtPr>
          <w:rPr>
            <w:rFonts w:eastAsia="Times New Roman"/>
            <w:lang w:eastAsia="en-IE"/>
          </w:rPr>
          <w:alias w:val="Member"/>
          <w:tag w:val="&lt;Member mnisId='178' dodsId='25474'&gt;"/>
          <w:id w:val="133696810"/>
          <w:placeholder>
            <w:docPart w:val="DefaultPlaceholder_-1854013440"/>
          </w:placeholder>
          <w:richText/>
        </w:sdtPr>
        <w:sdtContent>
          <w:r w:rsidRPr="00071C83" w:rsidR="00AA3CB6">
            <w:rPr>
              <w:rFonts w:eastAsia="Times New Roman"/>
              <w:b/>
              <w:lang w:eastAsia="en-IE"/>
            </w:rPr>
            <w:t>John McDonnell:</w:t>
          </w:r>
        </w:sdtContent>
      </w:sdt>
      <w:r w:rsidRPr="00071C83" w:rsidR="00AA3CB6">
        <w:rPr>
          <w:rFonts w:eastAsia="Times New Roman"/>
          <w:lang w:eastAsia="en-IE"/>
        </w:rPr>
        <w:t xml:space="preserve"> I think that is relatively clearcut</w:t>
      </w:r>
      <w:r w:rsidR="00CC0E4F">
        <w:rPr>
          <w:rFonts w:eastAsia="Times New Roman"/>
          <w:lang w:eastAsia="en-IE"/>
        </w:rPr>
        <w:t>,</w:t>
      </w:r>
      <w:r w:rsidRPr="00071C83" w:rsidR="00AA3CB6">
        <w:rPr>
          <w:rFonts w:eastAsia="Times New Roman"/>
          <w:lang w:eastAsia="en-IE"/>
        </w:rPr>
        <w:t xml:space="preserve"> but it was still an internal investigation initially, before the police were brought in. </w:t>
      </w:r>
      <w:r w:rsidR="00B92757">
        <w:rPr>
          <w:rFonts w:eastAsia="Times New Roman"/>
          <w:lang w:eastAsia="en-IE"/>
        </w:rPr>
        <w:t>However,</w:t>
      </w:r>
      <w:r w:rsidRPr="00071C83" w:rsidR="00AA3CB6">
        <w:rPr>
          <w:rFonts w:eastAsia="Times New Roman"/>
          <w:lang w:eastAsia="en-IE"/>
        </w:rPr>
        <w:t xml:space="preserve"> w</w:t>
      </w:r>
      <w:r w:rsidRPr="00071C83" w:rsidR="00BF6859">
        <w:rPr>
          <w:rFonts w:eastAsia="Times New Roman"/>
          <w:lang w:eastAsia="en-IE"/>
        </w:rPr>
        <w:t xml:space="preserve">here a decision is not criminal but reckless, the </w:t>
      </w:r>
      <w:r w:rsidR="00CC0E4F">
        <w:rPr>
          <w:rFonts w:eastAsia="Times New Roman"/>
          <w:lang w:eastAsia="en-IE"/>
        </w:rPr>
        <w:t>c</w:t>
      </w:r>
      <w:r w:rsidR="00246B98">
        <w:rPr>
          <w:rFonts w:eastAsia="Times New Roman"/>
          <w:lang w:eastAsia="en-IE"/>
        </w:rPr>
        <w:t>ivil service</w:t>
      </w:r>
      <w:r w:rsidRPr="00071C83" w:rsidR="00BF6859">
        <w:rPr>
          <w:rFonts w:eastAsia="Times New Roman"/>
          <w:lang w:eastAsia="en-IE"/>
        </w:rPr>
        <w:t xml:space="preserve"> is then policing a Ministe</w:t>
      </w:r>
      <w:r w:rsidR="00CC0E4F">
        <w:rPr>
          <w:rFonts w:eastAsia="Times New Roman"/>
          <w:lang w:eastAsia="en-IE"/>
        </w:rPr>
        <w:t>r, isn’t it</w:t>
      </w:r>
      <w:r w:rsidRPr="00071C83" w:rsidR="00BF6859">
        <w:rPr>
          <w:rFonts w:eastAsia="Times New Roman"/>
          <w:lang w:eastAsia="en-IE"/>
        </w:rPr>
        <w:t>, in terms of explaining that it is reckless</w:t>
      </w:r>
      <w:r w:rsidR="00CC0E4F">
        <w:rPr>
          <w:rFonts w:eastAsia="Times New Roman"/>
          <w:lang w:eastAsia="en-IE"/>
        </w:rPr>
        <w:t>?</w:t>
      </w:r>
      <w:r w:rsidRPr="00071C83" w:rsidR="00BF6859">
        <w:rPr>
          <w:rFonts w:eastAsia="Times New Roman"/>
          <w:lang w:eastAsia="en-IE"/>
        </w:rPr>
        <w:t xml:space="preserve"> </w:t>
      </w:r>
      <w:r w:rsidR="00CC0E4F">
        <w:rPr>
          <w:rFonts w:eastAsia="Times New Roman"/>
          <w:lang w:eastAsia="en-IE"/>
        </w:rPr>
        <w:t>At the moment</w:t>
      </w:r>
      <w:r w:rsidR="00CC0E4F">
        <w:rPr>
          <w:rFonts w:eastAsia="Times New Roman"/>
          <w:lang w:eastAsia="en-IE"/>
        </w:rPr>
        <w:t>, w</w:t>
      </w:r>
      <w:r w:rsidRPr="00071C83" w:rsidR="00BF6859">
        <w:rPr>
          <w:rFonts w:eastAsia="Times New Roman"/>
          <w:lang w:eastAsia="en-IE"/>
        </w:rPr>
        <w:t>hat you are suggesting is to at least get a ministerial decision on the record</w:t>
      </w:r>
      <w:r w:rsidRPr="00071C83" w:rsidR="00AA3CB6">
        <w:rPr>
          <w:rFonts w:eastAsia="Times New Roman"/>
          <w:lang w:eastAsia="en-IE"/>
        </w:rPr>
        <w:t>. That is a fig leaf of cover, is it not?</w:t>
      </w:r>
    </w:p>
    <w:p w:rsidR="00A65821" w:rsidRPr="00071C83" w:rsidP="00AE16E8">
      <w:pPr>
        <w:pStyle w:val="Answer"/>
        <w:rPr>
          <w:rFonts w:eastAsia="Times New Roman"/>
          <w:bCs/>
          <w:iCs/>
          <w:lang w:eastAsia="en-IE"/>
        </w:rPr>
      </w:pPr>
      <w:sdt>
        <w:sdtPr>
          <w:rPr>
            <w:rFonts w:eastAsia="Times New Roman"/>
            <w:lang w:eastAsia="en-IE"/>
          </w:rPr>
          <w:alias w:val="Witness"/>
          <w:id w:val="-692300874"/>
          <w:placeholder>
            <w:docPart w:val="DefaultPlaceholder_-1854013440"/>
          </w:placeholder>
          <w:richText/>
        </w:sdtPr>
        <w:sdtContent>
          <w:r w:rsidRPr="00071C83" w:rsidR="00AA3CB6">
            <w:rPr>
              <w:rFonts w:eastAsia="Times New Roman"/>
              <w:b/>
              <w:i/>
              <w:lang w:eastAsia="en-IE"/>
            </w:rPr>
            <w:t>Alex Thomas:</w:t>
          </w:r>
        </w:sdtContent>
      </w:sdt>
      <w:r w:rsidRPr="00071C83" w:rsidR="00AA3CB6">
        <w:rPr>
          <w:rFonts w:eastAsia="Times New Roman"/>
          <w:lang w:eastAsia="en-IE"/>
        </w:rPr>
        <w:t xml:space="preserve"> No, it is an </w:t>
      </w:r>
      <w:r w:rsidRPr="00071C83" w:rsidR="00AA3CB6">
        <w:rPr>
          <w:rFonts w:eastAsia="Times New Roman"/>
          <w:bCs/>
          <w:iCs/>
          <w:lang w:eastAsia="en-IE"/>
        </w:rPr>
        <w:t>important clarification of accountability, Mr McDonnell.</w:t>
      </w:r>
      <w:r w:rsidR="00B92757">
        <w:rPr>
          <w:rFonts w:eastAsia="Times New Roman"/>
          <w:bCs/>
          <w:iCs/>
          <w:lang w:eastAsia="en-IE"/>
        </w:rPr>
        <w:t xml:space="preserve"> </w:t>
      </w:r>
    </w:p>
    <w:p w:rsidR="00236B10" w:rsidRPr="00071C83" w:rsidP="00236B10">
      <w:pPr>
        <w:pStyle w:val="Remark"/>
        <w:rPr>
          <w:lang w:eastAsia="en-IE"/>
        </w:rPr>
      </w:pPr>
      <w:sdt>
        <w:sdtPr>
          <w:rPr>
            <w:lang w:eastAsia="en-IE"/>
          </w:rPr>
          <w:alias w:val="Member"/>
          <w:tag w:val="&lt;Member mnisId='178' dodsId='25474'&gt;"/>
          <w:id w:val="1432465598"/>
          <w:placeholder>
            <w:docPart w:val="DefaultPlaceholder_-1854013440"/>
          </w:placeholder>
          <w:richText/>
        </w:sdtPr>
        <w:sdtContent>
          <w:r w:rsidRPr="00071C83" w:rsidR="00AA3CB6">
            <w:rPr>
              <w:b/>
              <w:lang w:eastAsia="en-IE"/>
            </w:rPr>
            <w:t>John McDonnell:</w:t>
          </w:r>
        </w:sdtContent>
      </w:sdt>
      <w:r w:rsidRPr="00071C83" w:rsidR="00AA3CB6">
        <w:rPr>
          <w:lang w:eastAsia="en-IE"/>
        </w:rPr>
        <w:t xml:space="preserve"> For future inquiries.</w:t>
      </w:r>
    </w:p>
    <w:p w:rsidR="00E0272D" w:rsidRPr="00071C83" w:rsidP="00E0272D">
      <w:pPr>
        <w:pStyle w:val="Answer"/>
        <w:rPr>
          <w:bCs/>
          <w:iCs/>
          <w:lang w:eastAsia="en-IE"/>
        </w:rPr>
      </w:pPr>
      <w:sdt>
        <w:sdtPr>
          <w:rPr>
            <w:lang w:eastAsia="en-IE"/>
          </w:rPr>
          <w:alias w:val="Witness"/>
          <w:id w:val="1134605834"/>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w:t>
      </w:r>
      <w:r w:rsidR="00B92757">
        <w:rPr>
          <w:lang w:eastAsia="en-IE"/>
        </w:rPr>
        <w:t>On</w:t>
      </w:r>
      <w:r w:rsidRPr="00071C83" w:rsidR="00AA3CB6">
        <w:rPr>
          <w:lang w:eastAsia="en-IE"/>
        </w:rPr>
        <w:t>e of the things that Lord Maude</w:t>
      </w:r>
      <w:r w:rsidR="00B92757">
        <w:rPr>
          <w:lang w:eastAsia="en-IE"/>
        </w:rPr>
        <w:t>’</w:t>
      </w:r>
      <w:r w:rsidRPr="00071C83" w:rsidR="00AA3CB6">
        <w:rPr>
          <w:lang w:eastAsia="en-IE"/>
        </w:rPr>
        <w:t xml:space="preserve">s report usefully brought out was that certain things are implicitly assumed about the </w:t>
      </w:r>
      <w:r w:rsidR="00CC0E4F">
        <w:rPr>
          <w:lang w:eastAsia="en-IE"/>
        </w:rPr>
        <w:t>c</w:t>
      </w:r>
      <w:r w:rsidR="00246B98">
        <w:rPr>
          <w:lang w:eastAsia="en-IE"/>
        </w:rPr>
        <w:t>ivil service</w:t>
      </w:r>
      <w:r w:rsidRPr="00071C83" w:rsidR="00AA3CB6">
        <w:rPr>
          <w:lang w:eastAsia="en-IE"/>
        </w:rPr>
        <w:t xml:space="preserve">. One is that it will have some view beyond the lifetime of a </w:t>
      </w:r>
      <w:r w:rsidRPr="00071C83" w:rsidR="00AA3CB6">
        <w:rPr>
          <w:bCs/>
          <w:iCs/>
          <w:lang w:eastAsia="en-IE"/>
        </w:rPr>
        <w:t>Government</w:t>
      </w:r>
      <w:r w:rsidRPr="00071C83" w:rsidR="00AA3CB6">
        <w:rPr>
          <w:bCs/>
          <w:iCs/>
          <w:lang w:eastAsia="en-IE"/>
        </w:rPr>
        <w:t>. The other is that it has some check or grit put into the decisions of Ministers</w:t>
      </w:r>
      <w:r w:rsidRPr="00071C83" w:rsidR="001421DC">
        <w:rPr>
          <w:bCs/>
          <w:iCs/>
          <w:lang w:eastAsia="en-IE"/>
        </w:rPr>
        <w:t xml:space="preserve"> in the way that you are suggesting. Lord Maude usefully sets out that both those things are true but are contested and a bit underground and subterranean. I think the value of what Lord Maude is suggesting and what we are suggesting in different ways is that you make these roles more explicit </w:t>
      </w:r>
      <w:r w:rsidRPr="00071C83" w:rsidR="00AA3CB6">
        <w:rPr>
          <w:bCs/>
          <w:iCs/>
          <w:lang w:eastAsia="en-IE"/>
        </w:rPr>
        <w:t>and</w:t>
      </w:r>
      <w:r w:rsidR="00B92757">
        <w:rPr>
          <w:bCs/>
          <w:iCs/>
          <w:lang w:eastAsia="en-IE"/>
        </w:rPr>
        <w:t>,</w:t>
      </w:r>
      <w:r w:rsidRPr="00071C83" w:rsidR="00AA3CB6">
        <w:rPr>
          <w:bCs/>
          <w:iCs/>
          <w:lang w:eastAsia="en-IE"/>
        </w:rPr>
        <w:t xml:space="preserve"> </w:t>
      </w:r>
      <w:r w:rsidRPr="00071C83" w:rsidR="001421DC">
        <w:rPr>
          <w:bCs/>
          <w:iCs/>
          <w:lang w:eastAsia="en-IE"/>
        </w:rPr>
        <w:t>therefore</w:t>
      </w:r>
      <w:r w:rsidR="00B92757">
        <w:rPr>
          <w:bCs/>
          <w:iCs/>
          <w:lang w:eastAsia="en-IE"/>
        </w:rPr>
        <w:t>,</w:t>
      </w:r>
      <w:r w:rsidRPr="00071C83" w:rsidR="001421DC">
        <w:rPr>
          <w:bCs/>
          <w:iCs/>
          <w:lang w:eastAsia="en-IE"/>
        </w:rPr>
        <w:t xml:space="preserve"> more </w:t>
      </w:r>
      <w:r w:rsidRPr="00071C83" w:rsidR="001421DC">
        <w:rPr>
          <w:bCs/>
          <w:iCs/>
          <w:lang w:eastAsia="en-IE"/>
        </w:rPr>
        <w:t>accountable</w:t>
      </w:r>
      <w:r w:rsidRPr="00071C83" w:rsidR="00AA3CB6">
        <w:rPr>
          <w:bCs/>
          <w:iCs/>
          <w:lang w:eastAsia="en-IE"/>
        </w:rPr>
        <w:t xml:space="preserve"> and ultimately more open to Parliament.</w:t>
      </w:r>
    </w:p>
    <w:p w:rsidR="001C4F27" w:rsidRPr="00071C83" w:rsidP="001C4F27">
      <w:pPr>
        <w:pStyle w:val="Answer"/>
        <w:rPr>
          <w:rFonts w:cs="Arial"/>
          <w:bCs/>
          <w:iCs/>
          <w:szCs w:val="24"/>
          <w:lang w:eastAsia="en-IE"/>
        </w:rPr>
      </w:pPr>
      <w:r w:rsidRPr="00071C83">
        <w:rPr>
          <w:bCs/>
          <w:iCs/>
          <w:lang w:eastAsia="en-IE"/>
        </w:rPr>
        <w:t xml:space="preserve">One minor point—only because </w:t>
      </w:r>
      <w:r w:rsidR="00CC0E4F">
        <w:rPr>
          <w:bCs/>
          <w:iCs/>
          <w:lang w:eastAsia="en-IE"/>
        </w:rPr>
        <w:t>this</w:t>
      </w:r>
      <w:r w:rsidRPr="00071C83">
        <w:rPr>
          <w:bCs/>
          <w:iCs/>
          <w:lang w:eastAsia="en-IE"/>
        </w:rPr>
        <w:t xml:space="preserve"> is a hobby</w:t>
      </w:r>
      <w:r w:rsidR="00CC0E4F">
        <w:rPr>
          <w:bCs/>
          <w:iCs/>
          <w:lang w:eastAsia="en-IE"/>
        </w:rPr>
        <w:t xml:space="preserve"> </w:t>
      </w:r>
      <w:r w:rsidRPr="00071C83">
        <w:rPr>
          <w:bCs/>
          <w:iCs/>
          <w:lang w:eastAsia="en-IE"/>
        </w:rPr>
        <w:t>horse</w:t>
      </w:r>
      <w:r w:rsidR="00CC0E4F">
        <w:rPr>
          <w:bCs/>
          <w:iCs/>
          <w:lang w:eastAsia="en-IE"/>
        </w:rPr>
        <w:t>,</w:t>
      </w:r>
      <w:r w:rsidRPr="00071C83">
        <w:rPr>
          <w:bCs/>
          <w:iCs/>
          <w:lang w:eastAsia="en-IE"/>
        </w:rPr>
        <w:t xml:space="preserve"> and the propriety and ethics discussion allowed me to make it—is that I do think</w:t>
      </w:r>
      <w:r w:rsidR="00B92757">
        <w:rPr>
          <w:bCs/>
          <w:iCs/>
          <w:lang w:eastAsia="en-IE"/>
        </w:rPr>
        <w:t xml:space="preserve">, </w:t>
      </w:r>
      <w:r w:rsidRPr="00071C83">
        <w:rPr>
          <w:bCs/>
          <w:iCs/>
          <w:lang w:eastAsia="en-IE"/>
        </w:rPr>
        <w:t xml:space="preserve">talking </w:t>
      </w:r>
      <w:r w:rsidR="00824DBB">
        <w:rPr>
          <w:bCs/>
          <w:iCs/>
          <w:lang w:eastAsia="en-IE"/>
        </w:rPr>
        <w:t>about the</w:t>
      </w:r>
      <w:r w:rsidRPr="00071C83">
        <w:rPr>
          <w:bCs/>
          <w:iCs/>
          <w:lang w:eastAsia="en-IE"/>
        </w:rPr>
        <w:t xml:space="preserve"> policing</w:t>
      </w:r>
      <w:r w:rsidRPr="00071C83" w:rsidR="00C207E5">
        <w:rPr>
          <w:bCs/>
          <w:iCs/>
          <w:lang w:eastAsia="en-IE"/>
        </w:rPr>
        <w:t xml:space="preserve"> </w:t>
      </w:r>
      <w:r w:rsidR="00824DBB">
        <w:rPr>
          <w:bCs/>
          <w:iCs/>
          <w:lang w:eastAsia="en-IE"/>
        </w:rPr>
        <w:t xml:space="preserve">of </w:t>
      </w:r>
      <w:r w:rsidRPr="00071C83" w:rsidR="00C207E5">
        <w:rPr>
          <w:bCs/>
          <w:iCs/>
          <w:lang w:eastAsia="en-IE"/>
        </w:rPr>
        <w:t>Ministers</w:t>
      </w:r>
      <w:r w:rsidR="00B92757">
        <w:rPr>
          <w:bCs/>
          <w:iCs/>
          <w:lang w:eastAsia="en-IE"/>
        </w:rPr>
        <w:t xml:space="preserve">, </w:t>
      </w:r>
      <w:r w:rsidRPr="00071C83">
        <w:rPr>
          <w:bCs/>
          <w:iCs/>
          <w:lang w:eastAsia="en-IE"/>
        </w:rPr>
        <w:t>that there is</w:t>
      </w:r>
      <w:r w:rsidRPr="00071C83" w:rsidR="00C207E5">
        <w:rPr>
          <w:bCs/>
          <w:iCs/>
          <w:lang w:eastAsia="en-IE"/>
        </w:rPr>
        <w:t xml:space="preserve"> an </w:t>
      </w:r>
      <w:r w:rsidRPr="00071C83" w:rsidR="00C207E5">
        <w:rPr>
          <w:rFonts w:cs="Arial"/>
          <w:bCs/>
          <w:iCs/>
          <w:szCs w:val="24"/>
          <w:lang w:eastAsia="en-IE"/>
        </w:rPr>
        <w:t xml:space="preserve">unfortunate double role for the propriety and ethics team in the Cabinet Office of both advising </w:t>
      </w:r>
      <w:r w:rsidRPr="00071C83" w:rsidR="00C207E5">
        <w:rPr>
          <w:rFonts w:cs="Arial"/>
          <w:bCs/>
          <w:iCs/>
          <w:szCs w:val="24"/>
          <w:lang w:eastAsia="en-IE"/>
        </w:rPr>
        <w:t>Ministers on their responsibilities under the code and investigating them. I think that could usefully be unpicked in the Cabinet Office.</w:t>
      </w:r>
    </w:p>
    <w:p w:rsidR="006D02A3" w:rsidRPr="00071C83" w:rsidP="001C4F27">
      <w:pPr>
        <w:pStyle w:val="Question"/>
        <w:rPr>
          <w:lang w:eastAsia="en-IE"/>
        </w:rPr>
      </w:pPr>
      <w:sdt>
        <w:sdtPr>
          <w:rPr>
            <w:lang w:eastAsia="en-IE"/>
          </w:rPr>
          <w:alias w:val="Member"/>
          <w:tag w:val="&lt;Member mnisId='178' dodsId='25474'&gt;"/>
          <w:id w:val="1623731505"/>
          <w:placeholder>
            <w:docPart w:val="DefaultPlaceholder_-1854013440"/>
          </w:placeholder>
          <w:richText/>
        </w:sdtPr>
        <w:sdtContent>
          <w:r w:rsidRPr="00071C83" w:rsidR="00AA3CB6">
            <w:rPr>
              <w:b/>
              <w:lang w:eastAsia="en-IE"/>
            </w:rPr>
            <w:t>John McDonnell:</w:t>
          </w:r>
        </w:sdtContent>
      </w:sdt>
      <w:r w:rsidRPr="00071C83" w:rsidR="00AA3CB6">
        <w:rPr>
          <w:lang w:eastAsia="en-IE"/>
        </w:rPr>
        <w:t xml:space="preserve"> I do not want to delay us with this</w:t>
      </w:r>
      <w:r w:rsidR="00B92757">
        <w:rPr>
          <w:lang w:eastAsia="en-IE"/>
        </w:rPr>
        <w:t>,</w:t>
      </w:r>
      <w:r w:rsidRPr="00071C83" w:rsidR="00AA3CB6">
        <w:rPr>
          <w:lang w:eastAsia="en-IE"/>
        </w:rPr>
        <w:t xml:space="preserve"> but </w:t>
      </w:r>
      <w:r w:rsidRPr="00071C83" w:rsidR="00BC110D">
        <w:rPr>
          <w:lang w:eastAsia="en-IE"/>
        </w:rPr>
        <w:t>you are</w:t>
      </w:r>
      <w:r w:rsidRPr="00071C83" w:rsidR="00AA3CB6">
        <w:rPr>
          <w:lang w:eastAsia="en-IE"/>
        </w:rPr>
        <w:t xml:space="preserve"> suggesting that the ministerial direction should be a written direction</w:t>
      </w:r>
      <w:r w:rsidR="00824DBB">
        <w:rPr>
          <w:lang w:eastAsia="en-IE"/>
        </w:rPr>
        <w:t xml:space="preserve">, and that </w:t>
      </w:r>
      <w:r w:rsidRPr="00071C83" w:rsidR="00AA3CB6">
        <w:rPr>
          <w:lang w:eastAsia="en-IE"/>
        </w:rPr>
        <w:t>there should be reference of it to Parliament?</w:t>
      </w:r>
    </w:p>
    <w:p w:rsidR="00776335" w:rsidRPr="00071C83" w:rsidP="006D02A3">
      <w:pPr>
        <w:pStyle w:val="Answer"/>
        <w:rPr>
          <w:lang w:eastAsia="en-IE"/>
        </w:rPr>
      </w:pPr>
      <w:sdt>
        <w:sdtPr>
          <w:rPr>
            <w:lang w:eastAsia="en-IE"/>
          </w:rPr>
          <w:alias w:val="Witness"/>
          <w:id w:val="1947352866"/>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Yes, through the normal procedures</w:t>
      </w:r>
      <w:r w:rsidR="00B92757">
        <w:rPr>
          <w:lang w:eastAsia="en-IE"/>
        </w:rPr>
        <w:t>,</w:t>
      </w:r>
      <w:r w:rsidRPr="00071C83" w:rsidR="00BC110D">
        <w:rPr>
          <w:lang w:eastAsia="en-IE"/>
        </w:rPr>
        <w:t xml:space="preserve"> but we also suggest that there should be an annual or bi-annual report to Parliament by the </w:t>
      </w:r>
      <w:r w:rsidR="00B92757">
        <w:rPr>
          <w:lang w:eastAsia="en-IE"/>
        </w:rPr>
        <w:t>h</w:t>
      </w:r>
      <w:r w:rsidRPr="00071C83" w:rsidR="00F87C97">
        <w:rPr>
          <w:lang w:eastAsia="en-IE"/>
        </w:rPr>
        <w:t xml:space="preserve">ead of the </w:t>
      </w:r>
      <w:r w:rsidR="00824DBB">
        <w:rPr>
          <w:lang w:eastAsia="en-IE"/>
        </w:rPr>
        <w:t>c</w:t>
      </w:r>
      <w:r w:rsidR="00246B98">
        <w:rPr>
          <w:lang w:eastAsia="en-IE"/>
        </w:rPr>
        <w:t>ivil service</w:t>
      </w:r>
      <w:r w:rsidRPr="00071C83" w:rsidR="00BC110D">
        <w:rPr>
          <w:lang w:eastAsia="en-IE"/>
        </w:rPr>
        <w:t xml:space="preserve"> on the performance of the </w:t>
      </w:r>
      <w:r w:rsidR="00824DBB">
        <w:rPr>
          <w:lang w:eastAsia="en-IE"/>
        </w:rPr>
        <w:t>c</w:t>
      </w:r>
      <w:r w:rsidR="00246B98">
        <w:rPr>
          <w:lang w:eastAsia="en-IE"/>
        </w:rPr>
        <w:t>ivil service</w:t>
      </w:r>
      <w:r w:rsidRPr="00071C83" w:rsidR="00BC110D">
        <w:rPr>
          <w:lang w:eastAsia="en-IE"/>
        </w:rPr>
        <w:t xml:space="preserve">. One of the themes of the IFG’s work </w:t>
      </w:r>
      <w:r w:rsidRPr="00071C83" w:rsidR="00AA3CB6">
        <w:rPr>
          <w:lang w:eastAsia="en-IE"/>
        </w:rPr>
        <w:t xml:space="preserve">and this </w:t>
      </w:r>
      <w:r w:rsidRPr="00071C83" w:rsidR="00AA3CB6">
        <w:rPr>
          <w:lang w:eastAsia="en-IE"/>
        </w:rPr>
        <w:t>particular set</w:t>
      </w:r>
      <w:r w:rsidRPr="00071C83" w:rsidR="00AA3CB6">
        <w:rPr>
          <w:lang w:eastAsia="en-IE"/>
        </w:rPr>
        <w:t xml:space="preserve"> of recommendations is more openness between Parliament and the </w:t>
      </w:r>
      <w:r w:rsidR="00824DBB">
        <w:rPr>
          <w:lang w:eastAsia="en-IE"/>
        </w:rPr>
        <w:t>c</w:t>
      </w:r>
      <w:r w:rsidR="00246B98">
        <w:rPr>
          <w:lang w:eastAsia="en-IE"/>
        </w:rPr>
        <w:t>ivil service</w:t>
      </w:r>
      <w:r w:rsidRPr="00071C83" w:rsidR="00AA3CB6">
        <w:rPr>
          <w:lang w:eastAsia="en-IE"/>
        </w:rPr>
        <w:t>, which I think would be a good thing.</w:t>
      </w:r>
    </w:p>
    <w:p w:rsidR="00E3603D" w:rsidRPr="00071C83" w:rsidP="00776335">
      <w:pPr>
        <w:pStyle w:val="Question"/>
        <w:rPr>
          <w:lang w:eastAsia="en-IE"/>
        </w:rPr>
      </w:pPr>
      <w:sdt>
        <w:sdtPr>
          <w:rPr>
            <w:lang w:eastAsia="en-IE"/>
          </w:rPr>
          <w:alias w:val="Member"/>
          <w:tag w:val="&lt;Member mnisId='178' dodsId='25474'&gt;"/>
          <w:id w:val="1449197366"/>
          <w:placeholder>
            <w:docPart w:val="DefaultPlaceholder_-1854013440"/>
          </w:placeholder>
          <w:richText/>
        </w:sdtPr>
        <w:sdtContent>
          <w:r w:rsidRPr="00071C83" w:rsidR="00AA3CB6">
            <w:rPr>
              <w:b/>
              <w:lang w:eastAsia="en-IE"/>
            </w:rPr>
            <w:t>John McDonnell:</w:t>
          </w:r>
        </w:sdtContent>
      </w:sdt>
      <w:r w:rsidRPr="00071C83" w:rsidR="00AA3CB6">
        <w:rPr>
          <w:lang w:eastAsia="en-IE"/>
        </w:rPr>
        <w:t xml:space="preserve"> You are not thinking of any other element of independent scrutiny?</w:t>
      </w:r>
    </w:p>
    <w:p w:rsidR="00200CCD" w:rsidRPr="00071C83" w:rsidP="00E3603D">
      <w:pPr>
        <w:pStyle w:val="Answer"/>
        <w:rPr>
          <w:lang w:eastAsia="en-IE"/>
        </w:rPr>
      </w:pPr>
      <w:sdt>
        <w:sdtPr>
          <w:rPr>
            <w:lang w:eastAsia="en-IE"/>
          </w:rPr>
          <w:alias w:val="Witness"/>
          <w:id w:val="-1677337276"/>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No. There are some interesting ideas around. For instance, could you beef up the National Audit Office</w:t>
      </w:r>
      <w:r w:rsidRPr="00071C83" w:rsidR="00FA28CE">
        <w:rPr>
          <w:lang w:eastAsia="en-IE"/>
        </w:rPr>
        <w:t xml:space="preserve">? </w:t>
      </w:r>
      <w:r w:rsidRPr="00071C83" w:rsidR="00AA3CB6">
        <w:rPr>
          <w:lang w:eastAsia="en-IE"/>
        </w:rPr>
        <w:t xml:space="preserve">I know the Labour </w:t>
      </w:r>
      <w:r w:rsidR="00824DBB">
        <w:rPr>
          <w:lang w:eastAsia="en-IE"/>
        </w:rPr>
        <w:t>p</w:t>
      </w:r>
      <w:r w:rsidRPr="00071C83" w:rsidR="00AA3CB6">
        <w:rPr>
          <w:lang w:eastAsia="en-IE"/>
        </w:rPr>
        <w:t>arty</w:t>
      </w:r>
      <w:r w:rsidRPr="00071C83" w:rsidR="00FA28CE">
        <w:rPr>
          <w:lang w:eastAsia="en-IE"/>
        </w:rPr>
        <w:t xml:space="preserve"> has talked about an </w:t>
      </w:r>
      <w:r w:rsidR="00B92757">
        <w:rPr>
          <w:lang w:eastAsia="en-IE"/>
        </w:rPr>
        <w:t>o</w:t>
      </w:r>
      <w:r w:rsidRPr="00071C83" w:rsidR="00FA28CE">
        <w:rPr>
          <w:lang w:eastAsia="en-IE"/>
        </w:rPr>
        <w:t xml:space="preserve">ffice of </w:t>
      </w:r>
      <w:r w:rsidR="00B92757">
        <w:rPr>
          <w:lang w:eastAsia="en-IE"/>
        </w:rPr>
        <w:t>p</w:t>
      </w:r>
      <w:r w:rsidRPr="00071C83" w:rsidR="00FA28CE">
        <w:rPr>
          <w:lang w:eastAsia="en-IE"/>
        </w:rPr>
        <w:t xml:space="preserve">ublic </w:t>
      </w:r>
      <w:r w:rsidR="00B92757">
        <w:rPr>
          <w:lang w:eastAsia="en-IE"/>
        </w:rPr>
        <w:t>v</w:t>
      </w:r>
      <w:r w:rsidRPr="00071C83" w:rsidR="00FA28CE">
        <w:rPr>
          <w:lang w:eastAsia="en-IE"/>
        </w:rPr>
        <w:t>alue. I think there are interesting questions about whether there could and should be more external scrutiny o</w:t>
      </w:r>
      <w:r w:rsidR="00824DBB">
        <w:rPr>
          <w:lang w:eastAsia="en-IE"/>
        </w:rPr>
        <w:t>f</w:t>
      </w:r>
      <w:r w:rsidRPr="00071C83" w:rsidR="00FA28CE">
        <w:rPr>
          <w:lang w:eastAsia="en-IE"/>
        </w:rPr>
        <w:t xml:space="preserve"> Ministers and civil servants for the decisions they make. We have also argued, along with others, that more openness around the publication of </w:t>
      </w:r>
      <w:r w:rsidRPr="00071C83" w:rsidR="00AA3CB6">
        <w:rPr>
          <w:lang w:eastAsia="en-IE"/>
        </w:rPr>
        <w:t xml:space="preserve">policy advice, at an appropriate time and in an appropriate way, would be useful so that you </w:t>
      </w:r>
      <w:r w:rsidR="00B23E53">
        <w:rPr>
          <w:lang w:eastAsia="en-IE"/>
        </w:rPr>
        <w:t xml:space="preserve">could </w:t>
      </w:r>
      <w:r w:rsidRPr="00071C83" w:rsidR="00AA3CB6">
        <w:rPr>
          <w:lang w:eastAsia="en-IE"/>
        </w:rPr>
        <w:t>get under the bonnet of some of this.</w:t>
      </w:r>
    </w:p>
    <w:p w:rsidR="00200CCD" w:rsidRPr="00071C83" w:rsidP="00200CCD">
      <w:pPr>
        <w:pStyle w:val="Question"/>
        <w:rPr>
          <w:lang w:eastAsia="en-IE"/>
        </w:rPr>
      </w:pPr>
      <w:sdt>
        <w:sdtPr>
          <w:rPr>
            <w:lang w:eastAsia="en-IE"/>
          </w:rPr>
          <w:alias w:val="Member"/>
          <w:tag w:val="&lt;Member mnisId='178' dodsId='25474'&gt;"/>
          <w:id w:val="1947811762"/>
          <w:placeholder>
            <w:docPart w:val="DefaultPlaceholder_-1854013440"/>
          </w:placeholder>
          <w:richText/>
        </w:sdtPr>
        <w:sdtContent>
          <w:r w:rsidRPr="00071C83" w:rsidR="00AA3CB6">
            <w:rPr>
              <w:b/>
              <w:lang w:eastAsia="en-IE"/>
            </w:rPr>
            <w:t>John McDonnell:</w:t>
          </w:r>
        </w:sdtContent>
      </w:sdt>
      <w:r w:rsidRPr="00071C83" w:rsidR="00AA3CB6">
        <w:rPr>
          <w:lang w:eastAsia="en-IE"/>
        </w:rPr>
        <w:t xml:space="preserve"> What about us?</w:t>
      </w:r>
    </w:p>
    <w:p w:rsidR="00200CCD" w:rsidRPr="00071C83" w:rsidP="00200CCD">
      <w:pPr>
        <w:pStyle w:val="Answer"/>
        <w:rPr>
          <w:lang w:eastAsia="en-IE"/>
        </w:rPr>
      </w:pPr>
      <w:sdt>
        <w:sdtPr>
          <w:rPr>
            <w:lang w:eastAsia="en-IE"/>
          </w:rPr>
          <w:alias w:val="Witness"/>
          <w:id w:val="274999867"/>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In terms of scrutiny?</w:t>
      </w:r>
    </w:p>
    <w:p w:rsidR="001C4F27" w:rsidRPr="00071C83" w:rsidP="00200CCD">
      <w:pPr>
        <w:pStyle w:val="Remark"/>
        <w:rPr>
          <w:lang w:eastAsia="en-IE"/>
        </w:rPr>
      </w:pPr>
      <w:sdt>
        <w:sdtPr>
          <w:rPr>
            <w:lang w:eastAsia="en-IE"/>
          </w:rPr>
          <w:alias w:val="Member"/>
          <w:tag w:val="&lt;Member mnisId='178' dodsId='25474'&gt;"/>
          <w:id w:val="768896999"/>
          <w:placeholder>
            <w:docPart w:val="DefaultPlaceholder_-1854013440"/>
          </w:placeholder>
          <w:richText/>
        </w:sdtPr>
        <w:sdtContent>
          <w:r w:rsidRPr="00071C83" w:rsidR="00AA3CB6">
            <w:rPr>
              <w:b/>
              <w:lang w:eastAsia="en-IE"/>
            </w:rPr>
            <w:t>John McDonnell:</w:t>
          </w:r>
        </w:sdtContent>
      </w:sdt>
      <w:r w:rsidRPr="00071C83" w:rsidR="00AA3CB6">
        <w:rPr>
          <w:lang w:eastAsia="en-IE"/>
        </w:rPr>
        <w:t xml:space="preserve"> Yes.</w:t>
      </w:r>
    </w:p>
    <w:p w:rsidR="003E560C" w:rsidRPr="00071C83" w:rsidP="00200CCD">
      <w:pPr>
        <w:pStyle w:val="Answer"/>
        <w:rPr>
          <w:lang w:eastAsia="en-IE"/>
        </w:rPr>
      </w:pPr>
      <w:sdt>
        <w:sdtPr>
          <w:rPr>
            <w:lang w:eastAsia="en-IE"/>
          </w:rPr>
          <w:alias w:val="Witness"/>
          <w:id w:val="1286082942"/>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Completely. I would imagine the </w:t>
      </w:r>
      <w:r w:rsidR="00385EA2">
        <w:rPr>
          <w:lang w:eastAsia="en-IE"/>
        </w:rPr>
        <w:t>h</w:t>
      </w:r>
      <w:r w:rsidRPr="00071C83" w:rsidR="00F87C97">
        <w:rPr>
          <w:lang w:eastAsia="en-IE"/>
        </w:rPr>
        <w:t xml:space="preserve">ead of the </w:t>
      </w:r>
      <w:r w:rsidR="00824DBB">
        <w:rPr>
          <w:lang w:eastAsia="en-IE"/>
        </w:rPr>
        <w:t>c</w:t>
      </w:r>
      <w:r w:rsidR="00246B98">
        <w:rPr>
          <w:lang w:eastAsia="en-IE"/>
        </w:rPr>
        <w:t>ivil service</w:t>
      </w:r>
      <w:r w:rsidRPr="00071C83" w:rsidR="00AA3CB6">
        <w:rPr>
          <w:lang w:eastAsia="en-IE"/>
        </w:rPr>
        <w:t xml:space="preserve">’s report would be to a </w:t>
      </w:r>
      <w:r w:rsidR="00824DBB">
        <w:rPr>
          <w:lang w:eastAsia="en-IE"/>
        </w:rPr>
        <w:t>C</w:t>
      </w:r>
      <w:r w:rsidRPr="00071C83" w:rsidR="00AA3CB6">
        <w:rPr>
          <w:lang w:eastAsia="en-IE"/>
        </w:rPr>
        <w:t>ommittee</w:t>
      </w:r>
      <w:r w:rsidR="00824DBB">
        <w:rPr>
          <w:lang w:eastAsia="en-IE"/>
        </w:rPr>
        <w:t>—</w:t>
      </w:r>
      <w:r w:rsidRPr="00071C83" w:rsidR="00AA3CB6">
        <w:rPr>
          <w:lang w:eastAsia="en-IE"/>
        </w:rPr>
        <w:t>this Committee or another one.</w:t>
      </w:r>
    </w:p>
    <w:p w:rsidR="004336B6" w:rsidRPr="00071C83" w:rsidP="00B23E53">
      <w:pPr>
        <w:pStyle w:val="Remark"/>
        <w:rPr>
          <w:lang w:eastAsia="en-IE"/>
        </w:rPr>
      </w:pPr>
      <w:sdt>
        <w:sdtPr>
          <w:rPr>
            <w:lang w:eastAsia="en-IE"/>
          </w:rPr>
          <w:alias w:val="Member"/>
          <w:tag w:val="&lt;Member mnisId='178' dodsId='25474'&gt;"/>
          <w:id w:val="569308476"/>
          <w:placeholder>
            <w:docPart w:val="DefaultPlaceholder_-1854013440"/>
          </w:placeholder>
          <w:richText/>
        </w:sdtPr>
        <w:sdtContent>
          <w:r w:rsidRPr="00B23E53" w:rsidR="00AA3CB6">
            <w:rPr>
              <w:b/>
              <w:lang w:eastAsia="en-IE"/>
            </w:rPr>
            <w:t>John McDonnell:</w:t>
          </w:r>
        </w:sdtContent>
      </w:sdt>
      <w:r w:rsidRPr="00071C83" w:rsidR="00AA3CB6">
        <w:rPr>
          <w:lang w:eastAsia="en-IE"/>
        </w:rPr>
        <w:t xml:space="preserve"> </w:t>
      </w:r>
      <w:r w:rsidR="00B23E53">
        <w:rPr>
          <w:lang w:eastAsia="en-IE"/>
        </w:rPr>
        <w:t>A report of</w:t>
      </w:r>
      <w:r w:rsidRPr="00071C83" w:rsidR="00AA3CB6">
        <w:rPr>
          <w:lang w:eastAsia="en-IE"/>
        </w:rPr>
        <w:t xml:space="preserve"> a ministerial direction to us?</w:t>
      </w:r>
    </w:p>
    <w:p w:rsidR="00B23E53" w:rsidP="004336B6">
      <w:pPr>
        <w:pStyle w:val="Answer"/>
        <w:rPr>
          <w:lang w:eastAsia="en-IE"/>
        </w:rPr>
      </w:pPr>
      <w:sdt>
        <w:sdtPr>
          <w:rPr>
            <w:lang w:eastAsia="en-IE"/>
          </w:rPr>
          <w:alias w:val="Witness"/>
          <w:id w:val="1275129674"/>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Yes, I think that would be a welcome development.</w:t>
      </w:r>
    </w:p>
    <w:p w:rsidR="00B23E53" w:rsidP="00B23E53">
      <w:pPr>
        <w:pStyle w:val="Remark"/>
        <w:rPr>
          <w:lang w:eastAsia="en-IE"/>
        </w:rPr>
      </w:pPr>
      <w:sdt>
        <w:sdtPr>
          <w:rPr>
            <w:lang w:eastAsia="en-IE"/>
          </w:rPr>
          <w:alias w:val="Member"/>
          <w:tag w:val="&lt;Member mnisId='178' dodsId='25474'&gt;"/>
          <w:id w:val="-2073037667"/>
          <w:placeholder>
            <w:docPart w:val="DefaultPlaceholder_1081868574"/>
          </w:placeholder>
          <w:richText/>
        </w:sdtPr>
        <w:sdtContent>
          <w:r w:rsidRPr="00B23E53">
            <w:rPr>
              <w:b/>
              <w:lang w:eastAsia="en-IE"/>
            </w:rPr>
            <w:t>John McDonnell:</w:t>
          </w:r>
        </w:sdtContent>
      </w:sdt>
      <w:r>
        <w:rPr>
          <w:lang w:eastAsia="en-IE"/>
        </w:rPr>
        <w:t xml:space="preserve"> I look forward to that.</w:t>
      </w:r>
    </w:p>
    <w:p w:rsidR="009210B6" w:rsidRPr="00071C83" w:rsidP="009210B6">
      <w:pPr>
        <w:pStyle w:val="Answer"/>
        <w:rPr>
          <w:lang w:eastAsia="en-IE"/>
        </w:rPr>
      </w:pPr>
      <w:sdt>
        <w:sdtPr>
          <w:rPr>
            <w:lang w:eastAsia="en-IE"/>
          </w:rPr>
          <w:alias w:val="Witness"/>
          <w:id w:val="-1288193932"/>
          <w:placeholder>
            <w:docPart w:val="DefaultPlaceholder_-1854013440"/>
          </w:placeholder>
          <w:richText/>
        </w:sdtPr>
        <w:sdtContent>
          <w:r w:rsidRPr="00071C83" w:rsidR="00AA3CB6">
            <w:rPr>
              <w:b/>
              <w:i/>
              <w:lang w:eastAsia="en-IE"/>
            </w:rPr>
            <w:t>Dr White:</w:t>
          </w:r>
        </w:sdtContent>
      </w:sdt>
      <w:r w:rsidRPr="00071C83" w:rsidR="00AA3CB6">
        <w:rPr>
          <w:lang w:eastAsia="en-IE"/>
        </w:rPr>
        <w:t xml:space="preserve"> Fundamentally, just to reinforce the point</w:t>
      </w:r>
      <w:r w:rsidR="00B23E53">
        <w:rPr>
          <w:lang w:eastAsia="en-IE"/>
        </w:rPr>
        <w:t>,</w:t>
      </w:r>
      <w:r w:rsidRPr="00071C83" w:rsidR="00AA3CB6">
        <w:rPr>
          <w:lang w:eastAsia="en-IE"/>
        </w:rPr>
        <w:t xml:space="preserve"> though I think you have it, if you have a simple statute that sets out the relative accountabilities, it makes your job as a </w:t>
      </w:r>
      <w:r w:rsidRPr="00071C83" w:rsidR="00AA3CB6">
        <w:rPr>
          <w:lang w:eastAsia="en-IE"/>
        </w:rPr>
        <w:t>Committee</w:t>
      </w:r>
      <w:r w:rsidRPr="00071C83" w:rsidR="00AA3CB6">
        <w:rPr>
          <w:lang w:eastAsia="en-IE"/>
        </w:rPr>
        <w:t xml:space="preserve"> easier.</w:t>
      </w:r>
    </w:p>
    <w:p w:rsidR="009709DA" w:rsidRPr="00071C83" w:rsidP="009709DA">
      <w:pPr>
        <w:pStyle w:val="Question"/>
        <w:numPr>
          <w:ilvl w:val="0"/>
          <w:numId w:val="0"/>
        </w:numPr>
        <w:ind w:left="794"/>
        <w:rPr>
          <w:lang w:eastAsia="en-IE"/>
        </w:rPr>
      </w:pPr>
      <w:sdt>
        <w:sdtPr>
          <w:rPr>
            <w:lang w:eastAsia="en-IE"/>
          </w:rPr>
          <w:alias w:val="Member"/>
          <w:tag w:val="&lt;Member mnisId='178' dodsId='25474'&gt;"/>
          <w:id w:val="-1541049976"/>
          <w:placeholder>
            <w:docPart w:val="DefaultPlaceholder_-1854013440"/>
          </w:placeholder>
          <w:richText/>
        </w:sdtPr>
        <w:sdtContent>
          <w:r w:rsidRPr="00071C83" w:rsidR="00AA3CB6">
            <w:rPr>
              <w:b/>
              <w:lang w:eastAsia="en-IE"/>
            </w:rPr>
            <w:t>John McDonnell:</w:t>
          </w:r>
        </w:sdtContent>
      </w:sdt>
      <w:r w:rsidRPr="00071C83" w:rsidR="00AA3CB6">
        <w:rPr>
          <w:lang w:eastAsia="en-IE"/>
        </w:rPr>
        <w:t xml:space="preserve"> Defines it clearly</w:t>
      </w:r>
      <w:r w:rsidR="00B23E53">
        <w:rPr>
          <w:lang w:eastAsia="en-IE"/>
        </w:rPr>
        <w:t>, yes</w:t>
      </w:r>
      <w:r w:rsidRPr="00071C83" w:rsidR="00AA3CB6">
        <w:rPr>
          <w:lang w:eastAsia="en-IE"/>
        </w:rPr>
        <w:t>.</w:t>
      </w:r>
    </w:p>
    <w:p w:rsidR="00200CCD" w:rsidRPr="00071C83" w:rsidP="009709DA">
      <w:pPr>
        <w:pStyle w:val="Answer"/>
        <w:rPr>
          <w:lang w:eastAsia="en-IE"/>
        </w:rPr>
      </w:pPr>
      <w:sdt>
        <w:sdtPr>
          <w:rPr>
            <w:lang w:eastAsia="en-IE"/>
          </w:rPr>
          <w:alias w:val="Witness"/>
          <w:id w:val="-1474211109"/>
          <w:placeholder>
            <w:docPart w:val="DefaultPlaceholder_-1854013440"/>
          </w:placeholder>
          <w:richText/>
        </w:sdtPr>
        <w:sdtContent>
          <w:r w:rsidRPr="00071C83" w:rsidR="00AA3CB6">
            <w:rPr>
              <w:b/>
              <w:i/>
              <w:lang w:eastAsia="en-IE"/>
            </w:rPr>
            <w:t>Dr White:</w:t>
          </w:r>
        </w:sdtContent>
      </w:sdt>
      <w:r w:rsidRPr="00071C83" w:rsidR="00AA3CB6">
        <w:rPr>
          <w:lang w:eastAsia="en-IE"/>
        </w:rPr>
        <w:t xml:space="preserve"> </w:t>
      </w:r>
      <w:r w:rsidR="00B23E53">
        <w:rPr>
          <w:lang w:eastAsia="en-IE"/>
        </w:rPr>
        <w:t>Y</w:t>
      </w:r>
      <w:r w:rsidRPr="00071C83" w:rsidR="00AA3CB6">
        <w:rPr>
          <w:lang w:eastAsia="en-IE"/>
        </w:rPr>
        <w:t>ou have defined what it is that you are holding whom to account for.</w:t>
      </w:r>
    </w:p>
    <w:p w:rsidR="006254B0" w:rsidRPr="00071C83" w:rsidP="006254B0">
      <w:pPr>
        <w:pStyle w:val="Remark"/>
        <w:rPr>
          <w:lang w:eastAsia="en-IE"/>
        </w:rPr>
      </w:pPr>
      <w:sdt>
        <w:sdtPr>
          <w:rPr>
            <w:lang w:eastAsia="en-IE"/>
          </w:rPr>
          <w:alias w:val="Member"/>
          <w:tag w:val="&lt;Member mnisId='178' dodsId='25474'&gt;"/>
          <w:id w:val="1120733657"/>
          <w:placeholder>
            <w:docPart w:val="DefaultPlaceholder_-1854013440"/>
          </w:placeholder>
          <w:richText/>
        </w:sdtPr>
        <w:sdtContent>
          <w:r w:rsidRPr="00071C83" w:rsidR="00AA3CB6">
            <w:rPr>
              <w:b/>
              <w:lang w:eastAsia="en-IE"/>
            </w:rPr>
            <w:t>John McDonnell:</w:t>
          </w:r>
        </w:sdtContent>
      </w:sdt>
      <w:r w:rsidRPr="00071C83" w:rsidR="00AA3CB6">
        <w:rPr>
          <w:lang w:eastAsia="en-IE"/>
        </w:rPr>
        <w:t xml:space="preserve"> Understood</w:t>
      </w:r>
      <w:r w:rsidR="00B23E53">
        <w:rPr>
          <w:lang w:eastAsia="en-IE"/>
        </w:rPr>
        <w:t>,</w:t>
      </w:r>
      <w:r w:rsidRPr="00071C83" w:rsidR="00AA3CB6">
        <w:rPr>
          <w:lang w:eastAsia="en-IE"/>
        </w:rPr>
        <w:t xml:space="preserve"> </w:t>
      </w:r>
      <w:r w:rsidR="00B23E53">
        <w:rPr>
          <w:lang w:eastAsia="en-IE"/>
        </w:rPr>
        <w:t>y</w:t>
      </w:r>
      <w:r w:rsidRPr="00071C83" w:rsidR="00AA3CB6">
        <w:rPr>
          <w:lang w:eastAsia="en-IE"/>
        </w:rPr>
        <w:t>es.</w:t>
      </w:r>
    </w:p>
    <w:p w:rsidR="00EC2EF3" w:rsidRPr="00071C83" w:rsidP="006254B0">
      <w:pPr>
        <w:pStyle w:val="Question"/>
        <w:rPr>
          <w:lang w:eastAsia="en-IE"/>
        </w:rPr>
      </w:pPr>
      <w:sdt>
        <w:sdtPr>
          <w:rPr>
            <w:lang w:eastAsia="en-IE"/>
          </w:rPr>
          <w:alias w:val="Member"/>
          <w:tag w:val="&lt;Member mnisId='4817' dodsId='127783'&gt;"/>
          <w:id w:val="1837261847"/>
          <w:placeholder>
            <w:docPart w:val="DefaultPlaceholder_-1854013440"/>
          </w:placeholder>
          <w:richText/>
        </w:sdtPr>
        <w:sdtContent>
          <w:r w:rsidRPr="00071C83" w:rsidR="00AA3CB6">
            <w:rPr>
              <w:b/>
              <w:lang w:eastAsia="en-IE"/>
            </w:rPr>
            <w:t>Jo Gideon:</w:t>
          </w:r>
        </w:sdtContent>
      </w:sdt>
      <w:r w:rsidRPr="00071C83" w:rsidR="00AA3CB6">
        <w:rPr>
          <w:lang w:eastAsia="en-IE"/>
        </w:rPr>
        <w:t xml:space="preserve"> Lord Maude is recommending that the roles of </w:t>
      </w:r>
      <w:r w:rsidRPr="00071C83" w:rsidR="00AA3CB6">
        <w:rPr>
          <w:bCs/>
          <w:iCs/>
          <w:lang w:eastAsia="en-IE"/>
        </w:rPr>
        <w:t xml:space="preserve">the Cabinet Secretary and the </w:t>
      </w:r>
      <w:r w:rsidR="00BF7347">
        <w:rPr>
          <w:bCs/>
          <w:iCs/>
          <w:lang w:eastAsia="en-IE"/>
        </w:rPr>
        <w:t>h</w:t>
      </w:r>
      <w:r w:rsidRPr="00071C83" w:rsidR="00F87C97">
        <w:rPr>
          <w:bCs/>
          <w:iCs/>
          <w:lang w:eastAsia="en-IE"/>
        </w:rPr>
        <w:t xml:space="preserve">ead of the </w:t>
      </w:r>
      <w:r w:rsidR="00824DBB">
        <w:rPr>
          <w:bCs/>
          <w:iCs/>
          <w:lang w:eastAsia="en-IE"/>
        </w:rPr>
        <w:t>c</w:t>
      </w:r>
      <w:r w:rsidR="00246B98">
        <w:rPr>
          <w:bCs/>
          <w:iCs/>
          <w:lang w:eastAsia="en-IE"/>
        </w:rPr>
        <w:t>ivil service</w:t>
      </w:r>
      <w:r w:rsidRPr="00071C83" w:rsidR="00AA3CB6">
        <w:rPr>
          <w:bCs/>
          <w:iCs/>
          <w:lang w:eastAsia="en-IE"/>
        </w:rPr>
        <w:t xml:space="preserve"> be split. Do you agree that that </w:t>
      </w:r>
      <w:r w:rsidRPr="00071C83" w:rsidR="00AA3CB6">
        <w:rPr>
          <w:bCs/>
          <w:iCs/>
          <w:lang w:eastAsia="en-IE"/>
        </w:rPr>
        <w:t>is required, bearing in mind that this has been tried before and that it was not seen as a success? What measures would be necessary to ensure</w:t>
      </w:r>
      <w:r w:rsidR="00824DBB">
        <w:rPr>
          <w:bCs/>
          <w:iCs/>
          <w:lang w:eastAsia="en-IE"/>
        </w:rPr>
        <w:t xml:space="preserve"> that</w:t>
      </w:r>
      <w:r w:rsidRPr="00071C83" w:rsidR="00AA3CB6">
        <w:rPr>
          <w:bCs/>
          <w:iCs/>
          <w:lang w:eastAsia="en-IE"/>
        </w:rPr>
        <w:t xml:space="preserve"> it was more successful if adopted again?</w:t>
      </w:r>
    </w:p>
    <w:p w:rsidR="009709DA" w:rsidRPr="00071C83" w:rsidP="00EC2EF3">
      <w:pPr>
        <w:pStyle w:val="Answer"/>
        <w:rPr>
          <w:lang w:eastAsia="en-IE"/>
        </w:rPr>
      </w:pPr>
      <w:sdt>
        <w:sdtPr>
          <w:rPr>
            <w:lang w:eastAsia="en-IE"/>
          </w:rPr>
          <w:alias w:val="Witness"/>
          <w:id w:val="2021354609"/>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We think about this a lot, which is a preface to giving you a probably slightly unsatisfactory reply.</w:t>
      </w:r>
    </w:p>
    <w:p w:rsidR="00A72A86" w:rsidRPr="00071C83" w:rsidP="00A72A86">
      <w:pPr>
        <w:pStyle w:val="Answer"/>
        <w:rPr>
          <w:rFonts w:cs="Arial"/>
          <w:bCs/>
          <w:iCs/>
          <w:szCs w:val="24"/>
          <w:lang w:eastAsia="en-IE"/>
        </w:rPr>
      </w:pPr>
      <w:r w:rsidRPr="00071C83">
        <w:rPr>
          <w:lang w:eastAsia="en-IE"/>
        </w:rPr>
        <w:t xml:space="preserve">The fixed point is that the jobs are overloaded, much like the </w:t>
      </w:r>
      <w:r w:rsidRPr="00071C83">
        <w:rPr>
          <w:rFonts w:cs="Arial"/>
          <w:bCs/>
          <w:szCs w:val="24"/>
          <w:lang w:eastAsia="en-IE"/>
        </w:rPr>
        <w:t>Prime Minister</w:t>
      </w:r>
      <w:r w:rsidR="00A92785">
        <w:rPr>
          <w:rFonts w:cs="Arial"/>
          <w:bCs/>
          <w:szCs w:val="24"/>
          <w:lang w:eastAsia="en-IE"/>
        </w:rPr>
        <w:t>’</w:t>
      </w:r>
      <w:r w:rsidRPr="00071C83">
        <w:rPr>
          <w:rFonts w:cs="Arial"/>
          <w:bCs/>
          <w:szCs w:val="24"/>
          <w:lang w:eastAsia="en-IE"/>
        </w:rPr>
        <w:t>s job</w:t>
      </w:r>
      <w:r w:rsidRPr="00071C83" w:rsidR="00A346E4">
        <w:rPr>
          <w:rFonts w:cs="Arial"/>
          <w:bCs/>
          <w:szCs w:val="24"/>
          <w:lang w:eastAsia="en-IE"/>
        </w:rPr>
        <w:t xml:space="preserve">. The </w:t>
      </w:r>
      <w:r w:rsidRPr="00071C83" w:rsidR="00A346E4">
        <w:rPr>
          <w:rFonts w:cs="Arial"/>
          <w:bCs/>
          <w:iCs/>
          <w:szCs w:val="24"/>
          <w:lang w:eastAsia="en-IE"/>
        </w:rPr>
        <w:t xml:space="preserve">Cabinet Secretary and the head is also an enormous role with umpteen responsibilities. </w:t>
      </w:r>
      <w:r w:rsidRPr="00071C83" w:rsidR="00AC56F1">
        <w:rPr>
          <w:rFonts w:cs="Arial"/>
          <w:bCs/>
          <w:iCs/>
          <w:szCs w:val="24"/>
          <w:lang w:eastAsia="en-IE"/>
        </w:rPr>
        <w:t xml:space="preserve">It is certainly the case that the skillset to be Cabinet Secretary, ultimate policy adviser and broker in the room with the Prime Minister is quite different from </w:t>
      </w:r>
      <w:r w:rsidR="000E6C1D">
        <w:rPr>
          <w:rFonts w:cs="Arial"/>
          <w:bCs/>
          <w:iCs/>
          <w:szCs w:val="24"/>
          <w:lang w:eastAsia="en-IE"/>
        </w:rPr>
        <w:t xml:space="preserve">being </w:t>
      </w:r>
      <w:r w:rsidRPr="00071C83">
        <w:rPr>
          <w:rFonts w:cs="Arial"/>
          <w:bCs/>
          <w:iCs/>
          <w:szCs w:val="24"/>
          <w:lang w:eastAsia="en-IE"/>
        </w:rPr>
        <w:t xml:space="preserve">the </w:t>
      </w:r>
      <w:r w:rsidRPr="00071C83" w:rsidR="00AC56F1">
        <w:rPr>
          <w:rFonts w:cs="Arial"/>
          <w:bCs/>
          <w:iCs/>
          <w:szCs w:val="24"/>
          <w:lang w:eastAsia="en-IE"/>
        </w:rPr>
        <w:t xml:space="preserve">major system leader </w:t>
      </w:r>
      <w:r w:rsidR="000E6C1D">
        <w:rPr>
          <w:rFonts w:cs="Arial"/>
          <w:bCs/>
          <w:iCs/>
          <w:szCs w:val="24"/>
          <w:lang w:eastAsia="en-IE"/>
        </w:rPr>
        <w:t xml:space="preserve">as </w:t>
      </w:r>
      <w:r w:rsidRPr="00071C83" w:rsidR="00AC56F1">
        <w:rPr>
          <w:rFonts w:cs="Arial"/>
          <w:bCs/>
          <w:iCs/>
          <w:szCs w:val="24"/>
          <w:lang w:eastAsia="en-IE"/>
        </w:rPr>
        <w:t xml:space="preserve">the </w:t>
      </w:r>
      <w:r w:rsidR="00A92785">
        <w:rPr>
          <w:rFonts w:cs="Arial"/>
          <w:bCs/>
          <w:iCs/>
          <w:szCs w:val="24"/>
          <w:lang w:eastAsia="en-IE"/>
        </w:rPr>
        <w:t>h</w:t>
      </w:r>
      <w:r w:rsidRPr="00071C83" w:rsidR="00F87C97">
        <w:rPr>
          <w:rFonts w:cs="Arial"/>
          <w:bCs/>
          <w:iCs/>
          <w:szCs w:val="24"/>
          <w:lang w:eastAsia="en-IE"/>
        </w:rPr>
        <w:t xml:space="preserve">ead of the </w:t>
      </w:r>
      <w:r w:rsidR="000E6C1D">
        <w:rPr>
          <w:rFonts w:cs="Arial"/>
          <w:bCs/>
          <w:iCs/>
          <w:szCs w:val="24"/>
          <w:lang w:eastAsia="en-IE"/>
        </w:rPr>
        <w:t>c</w:t>
      </w:r>
      <w:r w:rsidR="00246B98">
        <w:rPr>
          <w:rFonts w:cs="Arial"/>
          <w:bCs/>
          <w:iCs/>
          <w:szCs w:val="24"/>
          <w:lang w:eastAsia="en-IE"/>
        </w:rPr>
        <w:t>ivil service</w:t>
      </w:r>
      <w:r w:rsidRPr="00071C83">
        <w:rPr>
          <w:rFonts w:cs="Arial"/>
          <w:bCs/>
          <w:iCs/>
          <w:szCs w:val="24"/>
          <w:lang w:eastAsia="en-IE"/>
        </w:rPr>
        <w:t xml:space="preserve">. There are some very good reasons why different people might be best placed to do those roles. As you suggest, it has not worked particularly well when the roles have been separated in the past and that </w:t>
      </w:r>
      <w:r w:rsidRPr="00071C83" w:rsidR="00602D83">
        <w:rPr>
          <w:rFonts w:cs="Arial"/>
          <w:bCs/>
          <w:iCs/>
          <w:szCs w:val="24"/>
          <w:lang w:eastAsia="en-IE"/>
        </w:rPr>
        <w:t xml:space="preserve">has been because the power and authority have drained away from the </w:t>
      </w:r>
      <w:r w:rsidR="00A92785">
        <w:rPr>
          <w:rFonts w:cs="Arial"/>
          <w:bCs/>
          <w:iCs/>
          <w:szCs w:val="24"/>
          <w:lang w:eastAsia="en-IE"/>
        </w:rPr>
        <w:t>h</w:t>
      </w:r>
      <w:r w:rsidRPr="00071C83" w:rsidR="00F87C97">
        <w:rPr>
          <w:rFonts w:cs="Arial"/>
          <w:bCs/>
          <w:iCs/>
          <w:szCs w:val="24"/>
          <w:lang w:eastAsia="en-IE"/>
        </w:rPr>
        <w:t xml:space="preserve">ead of the </w:t>
      </w:r>
      <w:r w:rsidR="000E6C1D">
        <w:rPr>
          <w:rFonts w:cs="Arial"/>
          <w:bCs/>
          <w:iCs/>
          <w:szCs w:val="24"/>
          <w:lang w:eastAsia="en-IE"/>
        </w:rPr>
        <w:t>c</w:t>
      </w:r>
      <w:r w:rsidR="00246B98">
        <w:rPr>
          <w:rFonts w:cs="Arial"/>
          <w:bCs/>
          <w:iCs/>
          <w:szCs w:val="24"/>
          <w:lang w:eastAsia="en-IE"/>
        </w:rPr>
        <w:t>ivil service</w:t>
      </w:r>
      <w:r w:rsidRPr="00071C83" w:rsidR="00602D83">
        <w:rPr>
          <w:rFonts w:cs="Arial"/>
          <w:bCs/>
          <w:iCs/>
          <w:szCs w:val="24"/>
          <w:lang w:eastAsia="en-IE"/>
        </w:rPr>
        <w:t xml:space="preserve"> when that person has not also been the Cabinet Secretary and in the room with the Prime Minister, having authority over all the other </w:t>
      </w:r>
      <w:r w:rsidRPr="00071C83" w:rsidR="000E6C1D">
        <w:rPr>
          <w:rFonts w:cs="Arial"/>
          <w:bCs/>
          <w:iCs/>
          <w:szCs w:val="24"/>
          <w:lang w:eastAsia="en-IE"/>
        </w:rPr>
        <w:t xml:space="preserve">permanent secretaries </w:t>
      </w:r>
      <w:r w:rsidRPr="00071C83" w:rsidR="00602D83">
        <w:rPr>
          <w:rFonts w:cs="Arial"/>
          <w:bCs/>
          <w:iCs/>
          <w:szCs w:val="24"/>
          <w:lang w:eastAsia="en-IE"/>
        </w:rPr>
        <w:t>and the whole system of government.</w:t>
      </w:r>
    </w:p>
    <w:p w:rsidR="00602D83" w:rsidRPr="00071C83" w:rsidP="00A72A86">
      <w:pPr>
        <w:pStyle w:val="Answer"/>
        <w:rPr>
          <w:rFonts w:cs="Arial"/>
          <w:bCs/>
          <w:iCs/>
          <w:szCs w:val="24"/>
          <w:lang w:eastAsia="en-IE"/>
        </w:rPr>
      </w:pPr>
      <w:r>
        <w:rPr>
          <w:rFonts w:cs="Arial"/>
          <w:bCs/>
          <w:iCs/>
          <w:szCs w:val="24"/>
          <w:lang w:eastAsia="en-IE"/>
        </w:rPr>
        <w:t>So t</w:t>
      </w:r>
      <w:r w:rsidRPr="00071C83" w:rsidR="00AA3CB6">
        <w:rPr>
          <w:rFonts w:cs="Arial"/>
          <w:bCs/>
          <w:iCs/>
          <w:szCs w:val="24"/>
          <w:lang w:eastAsia="en-IE"/>
        </w:rPr>
        <w:t>hat exists</w:t>
      </w:r>
      <w:r w:rsidR="00A92785">
        <w:rPr>
          <w:rFonts w:cs="Arial"/>
          <w:bCs/>
          <w:iCs/>
          <w:szCs w:val="24"/>
          <w:lang w:eastAsia="en-IE"/>
        </w:rPr>
        <w:t>,</w:t>
      </w:r>
      <w:r w:rsidRPr="00071C83" w:rsidR="00AA3CB6">
        <w:rPr>
          <w:rFonts w:cs="Arial"/>
          <w:bCs/>
          <w:iCs/>
          <w:szCs w:val="24"/>
          <w:lang w:eastAsia="en-IE"/>
        </w:rPr>
        <w:t xml:space="preserve"> but it is also the case that the current set-up does not seem to me to be </w:t>
      </w:r>
      <w:r w:rsidR="00A92785">
        <w:rPr>
          <w:rFonts w:cs="Arial"/>
          <w:bCs/>
          <w:iCs/>
          <w:szCs w:val="24"/>
          <w:lang w:eastAsia="en-IE"/>
        </w:rPr>
        <w:t xml:space="preserve">working </w:t>
      </w:r>
      <w:r w:rsidRPr="00071C83" w:rsidR="00AA3CB6">
        <w:rPr>
          <w:rFonts w:cs="Arial"/>
          <w:bCs/>
          <w:iCs/>
          <w:szCs w:val="24"/>
          <w:lang w:eastAsia="en-IE"/>
        </w:rPr>
        <w:t>particularly well</w:t>
      </w:r>
      <w:r>
        <w:rPr>
          <w:rFonts w:cs="Arial"/>
          <w:bCs/>
          <w:iCs/>
          <w:szCs w:val="24"/>
          <w:lang w:eastAsia="en-IE"/>
        </w:rPr>
        <w:t>,</w:t>
      </w:r>
      <w:r w:rsidRPr="00071C83" w:rsidR="00AA3CB6">
        <w:rPr>
          <w:rFonts w:cs="Arial"/>
          <w:bCs/>
          <w:iCs/>
          <w:szCs w:val="24"/>
          <w:lang w:eastAsia="en-IE"/>
        </w:rPr>
        <w:t xml:space="preserve"> in that successive </w:t>
      </w:r>
      <w:r>
        <w:rPr>
          <w:rFonts w:cs="Arial"/>
          <w:bCs/>
          <w:iCs/>
          <w:szCs w:val="24"/>
          <w:lang w:eastAsia="en-IE"/>
        </w:rPr>
        <w:t>c</w:t>
      </w:r>
      <w:r w:rsidR="00246B98">
        <w:rPr>
          <w:rFonts w:cs="Arial"/>
          <w:bCs/>
          <w:iCs/>
          <w:szCs w:val="24"/>
          <w:lang w:eastAsia="en-IE"/>
        </w:rPr>
        <w:t>ivil service</w:t>
      </w:r>
      <w:r w:rsidRPr="00071C83" w:rsidR="00AA3CB6">
        <w:rPr>
          <w:rFonts w:cs="Arial"/>
          <w:bCs/>
          <w:iCs/>
          <w:szCs w:val="24"/>
          <w:lang w:eastAsia="en-IE"/>
        </w:rPr>
        <w:t xml:space="preserve"> reform plans are announced and then a bit of progress is made and then the momentum drains away a little bit</w:t>
      </w:r>
      <w:r w:rsidR="00A92785">
        <w:rPr>
          <w:rFonts w:cs="Arial"/>
          <w:bCs/>
          <w:iCs/>
          <w:szCs w:val="24"/>
          <w:lang w:eastAsia="en-IE"/>
        </w:rPr>
        <w:t>.</w:t>
      </w:r>
      <w:r w:rsidRPr="00071C83" w:rsidR="004E6FA1">
        <w:rPr>
          <w:rFonts w:cs="Arial"/>
          <w:bCs/>
          <w:iCs/>
          <w:szCs w:val="24"/>
          <w:lang w:eastAsia="en-IE"/>
        </w:rPr>
        <w:t xml:space="preserve"> </w:t>
      </w:r>
      <w:r w:rsidR="00A92785">
        <w:rPr>
          <w:rFonts w:cs="Arial"/>
          <w:bCs/>
          <w:iCs/>
          <w:szCs w:val="24"/>
          <w:lang w:eastAsia="en-IE"/>
        </w:rPr>
        <w:t>D</w:t>
      </w:r>
      <w:r w:rsidRPr="00071C83" w:rsidR="00AA3CB6">
        <w:rPr>
          <w:rFonts w:cs="Arial"/>
          <w:bCs/>
          <w:iCs/>
          <w:szCs w:val="24"/>
          <w:lang w:eastAsia="en-IE"/>
        </w:rPr>
        <w:t>oes the Cabinet Secretary really have the time and the authority to make that happen</w:t>
      </w:r>
      <w:r w:rsidRPr="00071C83" w:rsidR="004E6FA1">
        <w:rPr>
          <w:rFonts w:cs="Arial"/>
          <w:bCs/>
          <w:iCs/>
          <w:szCs w:val="24"/>
          <w:lang w:eastAsia="en-IE"/>
        </w:rPr>
        <w:t>?</w:t>
      </w:r>
    </w:p>
    <w:p w:rsidR="00E13340" w:rsidRPr="00071C83" w:rsidP="00A72A86">
      <w:pPr>
        <w:pStyle w:val="Answer"/>
        <w:rPr>
          <w:rFonts w:cs="Arial"/>
          <w:bCs/>
          <w:iCs/>
          <w:szCs w:val="24"/>
          <w:lang w:eastAsia="en-GB"/>
        </w:rPr>
      </w:pPr>
      <w:r w:rsidRPr="00071C83">
        <w:rPr>
          <w:rFonts w:cs="Arial"/>
          <w:bCs/>
          <w:iCs/>
          <w:szCs w:val="24"/>
          <w:lang w:eastAsia="en-IE"/>
        </w:rPr>
        <w:t xml:space="preserve">We are a little bit torn on it. Where I finish up is </w:t>
      </w:r>
      <w:r w:rsidR="00A92785">
        <w:rPr>
          <w:rFonts w:cs="Arial"/>
          <w:bCs/>
          <w:iCs/>
          <w:szCs w:val="24"/>
          <w:lang w:eastAsia="en-IE"/>
        </w:rPr>
        <w:t xml:space="preserve">that </w:t>
      </w:r>
      <w:r w:rsidRPr="00071C83">
        <w:rPr>
          <w:rFonts w:cs="Arial"/>
          <w:bCs/>
          <w:iCs/>
          <w:szCs w:val="24"/>
          <w:lang w:eastAsia="en-IE"/>
        </w:rPr>
        <w:t>from my observation and experience as a civil servant</w:t>
      </w:r>
      <w:r w:rsidR="000E6C1D">
        <w:rPr>
          <w:rFonts w:cs="Arial"/>
          <w:bCs/>
          <w:iCs/>
          <w:szCs w:val="24"/>
          <w:lang w:eastAsia="en-IE"/>
        </w:rPr>
        <w:t>,</w:t>
      </w:r>
      <w:r w:rsidRPr="00071C83">
        <w:rPr>
          <w:rFonts w:cs="Arial"/>
          <w:bCs/>
          <w:iCs/>
          <w:szCs w:val="24"/>
          <w:lang w:eastAsia="en-IE"/>
        </w:rPr>
        <w:t xml:space="preserve"> it did not work to have the jobs separately</w:t>
      </w:r>
      <w:r w:rsidR="00A92785">
        <w:rPr>
          <w:rFonts w:cs="Arial"/>
          <w:bCs/>
          <w:iCs/>
          <w:szCs w:val="24"/>
          <w:lang w:eastAsia="en-IE"/>
        </w:rPr>
        <w:t>,</w:t>
      </w:r>
      <w:r w:rsidRPr="00071C83" w:rsidR="00CF7661">
        <w:rPr>
          <w:rFonts w:cs="Arial"/>
          <w:bCs/>
          <w:iCs/>
          <w:szCs w:val="24"/>
          <w:lang w:eastAsia="en-IE"/>
        </w:rPr>
        <w:t xml:space="preserve"> but I increasingly wonder whether it is working now. Lord Maude has certain views; we are developing others as part of some work we are doing on the </w:t>
      </w:r>
      <w:r w:rsidRPr="00071C83" w:rsidR="00637EBB">
        <w:rPr>
          <w:rFonts w:cs="Arial"/>
          <w:bCs/>
          <w:iCs/>
          <w:szCs w:val="24"/>
          <w:lang w:eastAsia="en-IE"/>
        </w:rPr>
        <w:t xml:space="preserve">centre of </w:t>
      </w:r>
      <w:r w:rsidR="000E6C1D">
        <w:rPr>
          <w:rFonts w:cs="Arial"/>
          <w:bCs/>
          <w:iCs/>
          <w:szCs w:val="24"/>
          <w:lang w:eastAsia="en-IE"/>
        </w:rPr>
        <w:t>G</w:t>
      </w:r>
      <w:r w:rsidRPr="00071C83" w:rsidR="00637EBB">
        <w:rPr>
          <w:rFonts w:cs="Arial"/>
          <w:bCs/>
          <w:iCs/>
          <w:szCs w:val="24"/>
          <w:lang w:eastAsia="en-IE"/>
        </w:rPr>
        <w:t xml:space="preserve">overnment. If you could create enough authority in a </w:t>
      </w:r>
      <w:r w:rsidR="00A92785">
        <w:rPr>
          <w:rFonts w:cs="Arial"/>
          <w:bCs/>
          <w:iCs/>
          <w:szCs w:val="24"/>
          <w:lang w:eastAsia="en-IE"/>
        </w:rPr>
        <w:t>h</w:t>
      </w:r>
      <w:r w:rsidRPr="00071C83" w:rsidR="00F87C97">
        <w:rPr>
          <w:rFonts w:cs="Arial"/>
          <w:bCs/>
          <w:iCs/>
          <w:szCs w:val="24"/>
          <w:lang w:eastAsia="en-IE"/>
        </w:rPr>
        <w:t xml:space="preserve">ead of the </w:t>
      </w:r>
      <w:r w:rsidR="000E6C1D">
        <w:rPr>
          <w:rFonts w:cs="Arial"/>
          <w:bCs/>
          <w:iCs/>
          <w:szCs w:val="24"/>
          <w:lang w:eastAsia="en-IE"/>
        </w:rPr>
        <w:t>civil service</w:t>
      </w:r>
      <w:r w:rsidRPr="00071C83" w:rsidR="00625551">
        <w:rPr>
          <w:rFonts w:cs="Arial"/>
          <w:bCs/>
          <w:iCs/>
          <w:szCs w:val="24"/>
          <w:lang w:eastAsia="en-IE"/>
        </w:rPr>
        <w:t xml:space="preserve"> who really did assert that authority over </w:t>
      </w:r>
      <w:r w:rsidRPr="00071C83" w:rsidR="000E6C1D">
        <w:rPr>
          <w:rFonts w:cs="Arial"/>
          <w:bCs/>
          <w:iCs/>
          <w:szCs w:val="24"/>
          <w:lang w:eastAsia="en-IE"/>
        </w:rPr>
        <w:t xml:space="preserve">permanent secretaries </w:t>
      </w:r>
      <w:r w:rsidRPr="00071C83" w:rsidR="00625551">
        <w:rPr>
          <w:rFonts w:cs="Arial"/>
          <w:bCs/>
          <w:iCs/>
          <w:szCs w:val="24"/>
          <w:lang w:eastAsia="en-IE"/>
        </w:rPr>
        <w:t xml:space="preserve">and, in an appropriate way, </w:t>
      </w:r>
      <w:r w:rsidRPr="00071C83">
        <w:rPr>
          <w:rFonts w:cs="Arial"/>
          <w:bCs/>
          <w:iCs/>
          <w:szCs w:val="24"/>
          <w:lang w:eastAsia="en-IE"/>
        </w:rPr>
        <w:t xml:space="preserve">the capability of Government </w:t>
      </w:r>
      <w:r w:rsidRPr="00071C83">
        <w:rPr>
          <w:rFonts w:cs="Arial"/>
          <w:bCs/>
          <w:iCs/>
          <w:szCs w:val="24"/>
          <w:lang w:eastAsia="en-GB"/>
        </w:rPr>
        <w:t>Departments, that might start to be the way forward</w:t>
      </w:r>
      <w:r w:rsidR="000E6C1D">
        <w:rPr>
          <w:rFonts w:cs="Arial"/>
          <w:bCs/>
          <w:iCs/>
          <w:szCs w:val="24"/>
          <w:lang w:eastAsia="en-GB"/>
        </w:rPr>
        <w:t>. B</w:t>
      </w:r>
      <w:r w:rsidRPr="00071C83">
        <w:rPr>
          <w:rFonts w:cs="Arial"/>
          <w:bCs/>
          <w:iCs/>
          <w:szCs w:val="24"/>
          <w:lang w:eastAsia="en-GB"/>
        </w:rPr>
        <w:t>ut it is a work in progress.</w:t>
      </w:r>
    </w:p>
    <w:p w:rsidR="00F87C97" w:rsidRPr="00071C83" w:rsidP="00E13340">
      <w:pPr>
        <w:pStyle w:val="Answer"/>
        <w:rPr>
          <w:rFonts w:cs="Arial"/>
          <w:bCs/>
          <w:iCs/>
          <w:szCs w:val="24"/>
          <w:lang w:eastAsia="en-IE"/>
        </w:rPr>
      </w:pPr>
      <w:sdt>
        <w:sdtPr>
          <w:rPr>
            <w:lang w:eastAsia="en-GB"/>
          </w:rPr>
          <w:alias w:val="Witness"/>
          <w:id w:val="-595941610"/>
          <w:placeholder>
            <w:docPart w:val="DefaultPlaceholder_-1854013440"/>
          </w:placeholder>
          <w:richText/>
        </w:sdtPr>
        <w:sdtContent>
          <w:r w:rsidRPr="00071C83" w:rsidR="00AA3CB6">
            <w:rPr>
              <w:b/>
              <w:i/>
              <w:lang w:eastAsia="en-GB"/>
            </w:rPr>
            <w:t>Dr White:</w:t>
          </w:r>
        </w:sdtContent>
      </w:sdt>
      <w:r w:rsidRPr="00071C83" w:rsidR="00AA3CB6">
        <w:rPr>
          <w:lang w:eastAsia="en-GB"/>
        </w:rPr>
        <w:t xml:space="preserve"> Adding to that and as a follow-up to the previous conversation as well, part of </w:t>
      </w:r>
      <w:r w:rsidR="000E6C1D">
        <w:rPr>
          <w:lang w:eastAsia="en-GB"/>
        </w:rPr>
        <w:t xml:space="preserve">this </w:t>
      </w:r>
      <w:r w:rsidRPr="00071C83" w:rsidR="00AA3CB6">
        <w:rPr>
          <w:lang w:eastAsia="en-GB"/>
        </w:rPr>
        <w:t>is if</w:t>
      </w:r>
      <w:r w:rsidR="000E6C1D">
        <w:rPr>
          <w:lang w:eastAsia="en-GB"/>
        </w:rPr>
        <w:t xml:space="preserve"> that</w:t>
      </w:r>
      <w:r w:rsidRPr="00071C83" w:rsidR="00AA3CB6">
        <w:rPr>
          <w:lang w:eastAsia="en-GB"/>
        </w:rPr>
        <w:t xml:space="preserve"> you separated the roles, you could make the accountability</w:t>
      </w:r>
      <w:r w:rsidRPr="00071C83" w:rsidR="0084182B">
        <w:rPr>
          <w:lang w:eastAsia="en-GB"/>
        </w:rPr>
        <w:t xml:space="preserve"> to Parliament</w:t>
      </w:r>
      <w:r w:rsidRPr="00071C83" w:rsidR="00AA3CB6">
        <w:rPr>
          <w:lang w:eastAsia="en-GB"/>
        </w:rPr>
        <w:t xml:space="preserve"> of the </w:t>
      </w:r>
      <w:r w:rsidR="00A92785">
        <w:rPr>
          <w:lang w:eastAsia="en-GB"/>
        </w:rPr>
        <w:t>h</w:t>
      </w:r>
      <w:r w:rsidRPr="00071C83" w:rsidR="00AA3CB6">
        <w:rPr>
          <w:lang w:eastAsia="en-GB"/>
        </w:rPr>
        <w:t xml:space="preserve">ead of the </w:t>
      </w:r>
      <w:r w:rsidR="000E6C1D">
        <w:rPr>
          <w:lang w:eastAsia="en-GB"/>
        </w:rPr>
        <w:t>c</w:t>
      </w:r>
      <w:r w:rsidR="00246B98">
        <w:rPr>
          <w:lang w:eastAsia="en-GB"/>
        </w:rPr>
        <w:t>ivil service</w:t>
      </w:r>
      <w:r w:rsidRPr="00071C83" w:rsidR="00AA3CB6">
        <w:rPr>
          <w:lang w:eastAsia="en-GB"/>
        </w:rPr>
        <w:t xml:space="preserve"> cr</w:t>
      </w:r>
      <w:r w:rsidRPr="00071C83" w:rsidR="0084182B">
        <w:rPr>
          <w:lang w:eastAsia="en-GB"/>
        </w:rPr>
        <w:t xml:space="preserve">unchier because you would—in our world—have a statute that set out those </w:t>
      </w:r>
      <w:r w:rsidRPr="00071C83" w:rsidR="0084182B">
        <w:rPr>
          <w:rFonts w:cs="Arial"/>
          <w:bCs/>
          <w:iCs/>
          <w:szCs w:val="24"/>
          <w:lang w:eastAsia="en-IE"/>
        </w:rPr>
        <w:t>responsibilities</w:t>
      </w:r>
      <w:r w:rsidR="000E6C1D">
        <w:rPr>
          <w:rFonts w:cs="Arial"/>
          <w:bCs/>
          <w:iCs/>
          <w:szCs w:val="24"/>
          <w:lang w:eastAsia="en-IE"/>
        </w:rPr>
        <w:t>,</w:t>
      </w:r>
      <w:r w:rsidRPr="00071C83" w:rsidR="0084182B">
        <w:rPr>
          <w:rFonts w:cs="Arial"/>
          <w:bCs/>
          <w:iCs/>
          <w:szCs w:val="24"/>
          <w:lang w:eastAsia="en-IE"/>
        </w:rPr>
        <w:t xml:space="preserve"> and that is what that person would be being held to account for.</w:t>
      </w:r>
    </w:p>
    <w:p w:rsidR="00AC0041" w:rsidRPr="00071C83" w:rsidP="00F87C97">
      <w:pPr>
        <w:pStyle w:val="Question"/>
        <w:rPr>
          <w:lang w:eastAsia="en-IE"/>
        </w:rPr>
      </w:pPr>
      <w:sdt>
        <w:sdtPr>
          <w:rPr>
            <w:lang w:eastAsia="en-IE"/>
          </w:rPr>
          <w:alias w:val="Member"/>
          <w:tag w:val="&lt;Member mnisId='4817' dodsId='127783'&gt;"/>
          <w:id w:val="-538426935"/>
          <w:placeholder>
            <w:docPart w:val="DefaultPlaceholder_-1854013440"/>
          </w:placeholder>
          <w:richText/>
        </w:sdtPr>
        <w:sdtContent>
          <w:r w:rsidRPr="00071C83" w:rsidR="00AA3CB6">
            <w:rPr>
              <w:b/>
              <w:lang w:eastAsia="en-IE"/>
            </w:rPr>
            <w:t>Jo Gideon:</w:t>
          </w:r>
        </w:sdtContent>
      </w:sdt>
      <w:r w:rsidRPr="00071C83" w:rsidR="00AA3CB6">
        <w:rPr>
          <w:lang w:eastAsia="en-IE"/>
        </w:rPr>
        <w:t xml:space="preserve"> You have recommended giving the </w:t>
      </w:r>
      <w:r w:rsidR="00A92785">
        <w:rPr>
          <w:lang w:eastAsia="en-IE"/>
        </w:rPr>
        <w:t>h</w:t>
      </w:r>
      <w:r w:rsidRPr="00071C83" w:rsidR="00AA3CB6">
        <w:rPr>
          <w:lang w:eastAsia="en-IE"/>
        </w:rPr>
        <w:t xml:space="preserve">ead of the </w:t>
      </w:r>
      <w:r w:rsidR="000E6C1D">
        <w:rPr>
          <w:lang w:eastAsia="en-IE"/>
        </w:rPr>
        <w:t>c</w:t>
      </w:r>
      <w:r w:rsidR="00246B98">
        <w:rPr>
          <w:lang w:eastAsia="en-IE"/>
        </w:rPr>
        <w:t>ivil service</w:t>
      </w:r>
      <w:r w:rsidRPr="00071C83" w:rsidR="00AA3CB6">
        <w:rPr>
          <w:lang w:eastAsia="en-IE"/>
        </w:rPr>
        <w:t xml:space="preserve"> statutory responsibility for managing the </w:t>
      </w:r>
      <w:r w:rsidR="000E6C1D">
        <w:rPr>
          <w:lang w:eastAsia="en-IE"/>
        </w:rPr>
        <w:t>c</w:t>
      </w:r>
      <w:r w:rsidR="00246B98">
        <w:rPr>
          <w:lang w:eastAsia="en-IE"/>
        </w:rPr>
        <w:t>ivil service</w:t>
      </w:r>
      <w:r w:rsidRPr="00071C83" w:rsidR="00454C0B">
        <w:rPr>
          <w:lang w:eastAsia="en-IE"/>
        </w:rPr>
        <w:t>. To what extent</w:t>
      </w:r>
      <w:r w:rsidR="000E6C1D">
        <w:rPr>
          <w:lang w:eastAsia="en-IE"/>
        </w:rPr>
        <w:t>—y</w:t>
      </w:r>
      <w:r w:rsidRPr="00071C83" w:rsidR="00454C0B">
        <w:rPr>
          <w:lang w:eastAsia="en-IE"/>
        </w:rPr>
        <w:t>ou have touched on this</w:t>
      </w:r>
      <w:r w:rsidR="000E6C1D">
        <w:rPr>
          <w:lang w:eastAsia="en-IE"/>
        </w:rPr>
        <w:t xml:space="preserve">—do you </w:t>
      </w:r>
      <w:r w:rsidRPr="00071C83" w:rsidR="00454C0B">
        <w:rPr>
          <w:lang w:eastAsia="en-IE"/>
        </w:rPr>
        <w:t xml:space="preserve">think it would undermine the </w:t>
      </w:r>
      <w:r w:rsidRPr="00071C83" w:rsidR="000E6C1D">
        <w:rPr>
          <w:bCs/>
          <w:iCs/>
          <w:lang w:eastAsia="en-IE"/>
        </w:rPr>
        <w:t>permanent secretaries</w:t>
      </w:r>
      <w:r w:rsidR="000E6C1D">
        <w:rPr>
          <w:bCs/>
          <w:iCs/>
          <w:lang w:eastAsia="en-IE"/>
        </w:rPr>
        <w:t>’</w:t>
      </w:r>
      <w:r w:rsidRPr="00071C83" w:rsidR="000E6C1D">
        <w:rPr>
          <w:bCs/>
          <w:iCs/>
          <w:lang w:eastAsia="en-IE"/>
        </w:rPr>
        <w:t xml:space="preserve"> </w:t>
      </w:r>
      <w:r w:rsidRPr="00071C83" w:rsidR="00454C0B">
        <w:rPr>
          <w:bCs/>
          <w:iCs/>
          <w:lang w:eastAsia="en-IE"/>
        </w:rPr>
        <w:t xml:space="preserve">relationships with their </w:t>
      </w:r>
      <w:r w:rsidRPr="00071C83" w:rsidR="00454C0B">
        <w:rPr>
          <w:rFonts w:cs="Arial"/>
          <w:bCs/>
          <w:iCs/>
          <w:szCs w:val="24"/>
          <w:lang w:eastAsia="en-GB"/>
        </w:rPr>
        <w:t>Departments</w:t>
      </w:r>
      <w:r w:rsidRPr="00071C83" w:rsidR="00454C0B">
        <w:rPr>
          <w:rFonts w:cs="Arial"/>
          <w:bCs/>
          <w:iCs/>
          <w:szCs w:val="24"/>
          <w:lang w:eastAsia="en-GB"/>
        </w:rPr>
        <w:t>, particularly through their accounting officer role, and with their Secretaries of State? Is that a necessary step</w:t>
      </w:r>
      <w:r w:rsidRPr="00071C83" w:rsidR="00AA3CB6">
        <w:rPr>
          <w:rFonts w:cs="Arial"/>
          <w:bCs/>
          <w:iCs/>
          <w:szCs w:val="24"/>
          <w:lang w:eastAsia="en-GB"/>
        </w:rPr>
        <w:t xml:space="preserve"> for the </w:t>
      </w:r>
      <w:r w:rsidR="000E6C1D">
        <w:rPr>
          <w:rFonts w:cs="Arial"/>
          <w:bCs/>
          <w:iCs/>
          <w:szCs w:val="24"/>
          <w:lang w:eastAsia="en-GB"/>
        </w:rPr>
        <w:t>c</w:t>
      </w:r>
      <w:r w:rsidR="00246B98">
        <w:rPr>
          <w:rFonts w:cs="Arial"/>
          <w:bCs/>
          <w:iCs/>
          <w:szCs w:val="24"/>
          <w:lang w:eastAsia="en-IE"/>
        </w:rPr>
        <w:t>ivil service</w:t>
      </w:r>
      <w:r w:rsidRPr="00071C83" w:rsidR="00AA3CB6">
        <w:rPr>
          <w:rFonts w:cs="Arial"/>
          <w:bCs/>
          <w:iCs/>
          <w:szCs w:val="24"/>
          <w:lang w:eastAsia="en-IE"/>
        </w:rPr>
        <w:t xml:space="preserve"> to be better managed?</w:t>
      </w:r>
    </w:p>
    <w:p w:rsidR="000E6C1D" w:rsidP="00AC0041">
      <w:pPr>
        <w:pStyle w:val="Answer"/>
        <w:rPr>
          <w:rFonts w:cs="Arial"/>
          <w:bCs/>
          <w:iCs/>
          <w:szCs w:val="24"/>
          <w:lang w:eastAsia="en-GB"/>
        </w:rPr>
      </w:pPr>
      <w:sdt>
        <w:sdtPr>
          <w:rPr>
            <w:lang w:eastAsia="en-IE"/>
          </w:rPr>
          <w:alias w:val="Witness"/>
          <w:id w:val="2075162941"/>
          <w:placeholder>
            <w:docPart w:val="DefaultPlaceholder_-1854013440"/>
          </w:placeholder>
          <w:richText/>
        </w:sdtPr>
        <w:sdtContent>
          <w:r w:rsidRPr="00071C83" w:rsidR="00AA3CB6">
            <w:rPr>
              <w:b/>
              <w:i/>
              <w:lang w:eastAsia="en-IE"/>
            </w:rPr>
            <w:t>Dr White:</w:t>
          </w:r>
        </w:sdtContent>
      </w:sdt>
      <w:r w:rsidRPr="00071C83" w:rsidR="00AA3CB6">
        <w:rPr>
          <w:lang w:eastAsia="en-IE"/>
        </w:rPr>
        <w:t xml:space="preserve"> </w:t>
      </w:r>
      <w:r w:rsidR="00A92785">
        <w:rPr>
          <w:lang w:eastAsia="en-IE"/>
        </w:rPr>
        <w:t>I</w:t>
      </w:r>
      <w:r w:rsidRPr="00071C83" w:rsidR="00AA3CB6">
        <w:rPr>
          <w:lang w:eastAsia="en-IE"/>
        </w:rPr>
        <w:t xml:space="preserve">t is </w:t>
      </w:r>
      <w:r w:rsidRPr="00071C83" w:rsidR="00AA3CB6">
        <w:rPr>
          <w:bCs/>
          <w:iCs/>
          <w:lang w:eastAsia="en-IE"/>
        </w:rPr>
        <w:t xml:space="preserve">important to distinguish between the policy </w:t>
      </w:r>
      <w:r w:rsidRPr="00071C83" w:rsidR="00AA3CB6">
        <w:rPr>
          <w:rFonts w:cs="Arial"/>
          <w:bCs/>
          <w:iCs/>
          <w:szCs w:val="24"/>
          <w:lang w:eastAsia="en-IE"/>
        </w:rPr>
        <w:t xml:space="preserve">responsibilities and the capability side. We are not proposing that the </w:t>
      </w:r>
      <w:r w:rsidR="00A92785">
        <w:rPr>
          <w:rFonts w:cs="Arial"/>
          <w:bCs/>
          <w:iCs/>
          <w:szCs w:val="24"/>
          <w:lang w:eastAsia="en-IE"/>
        </w:rPr>
        <w:t>h</w:t>
      </w:r>
      <w:r w:rsidRPr="00071C83" w:rsidR="00AA3CB6">
        <w:rPr>
          <w:rFonts w:cs="Arial"/>
          <w:bCs/>
          <w:iCs/>
          <w:szCs w:val="24"/>
          <w:lang w:eastAsia="en-IE"/>
        </w:rPr>
        <w:t xml:space="preserve">ead of the </w:t>
      </w:r>
      <w:r>
        <w:rPr>
          <w:rFonts w:cs="Arial"/>
          <w:bCs/>
          <w:iCs/>
          <w:szCs w:val="24"/>
          <w:lang w:eastAsia="en-IE"/>
        </w:rPr>
        <w:t>c</w:t>
      </w:r>
      <w:r w:rsidR="00246B98">
        <w:rPr>
          <w:rFonts w:cs="Arial"/>
          <w:bCs/>
          <w:iCs/>
          <w:szCs w:val="24"/>
          <w:lang w:eastAsia="en-IE"/>
        </w:rPr>
        <w:t>ivil service</w:t>
      </w:r>
      <w:r w:rsidRPr="00071C83" w:rsidR="008C2496">
        <w:rPr>
          <w:rFonts w:cs="Arial"/>
          <w:bCs/>
          <w:iCs/>
          <w:szCs w:val="24"/>
          <w:lang w:eastAsia="en-IE"/>
        </w:rPr>
        <w:t xml:space="preserve"> would</w:t>
      </w:r>
      <w:r w:rsidRPr="00071C83" w:rsidR="00137864">
        <w:rPr>
          <w:rFonts w:cs="Arial"/>
          <w:bCs/>
          <w:iCs/>
          <w:szCs w:val="24"/>
          <w:lang w:eastAsia="en-IE"/>
        </w:rPr>
        <w:t xml:space="preserve"> </w:t>
      </w:r>
      <w:r>
        <w:rPr>
          <w:rFonts w:cs="Arial"/>
          <w:bCs/>
          <w:iCs/>
          <w:szCs w:val="24"/>
          <w:lang w:eastAsia="en-IE"/>
        </w:rPr>
        <w:t xml:space="preserve">take </w:t>
      </w:r>
      <w:r w:rsidRPr="00071C83" w:rsidR="00137864">
        <w:rPr>
          <w:rFonts w:cs="Arial"/>
          <w:bCs/>
          <w:iCs/>
          <w:szCs w:val="24"/>
          <w:lang w:eastAsia="en-IE"/>
        </w:rPr>
        <w:t xml:space="preserve">over policy responsibilities, which would still sit with the </w:t>
      </w:r>
      <w:r w:rsidRPr="00071C83" w:rsidR="00137864">
        <w:rPr>
          <w:rFonts w:cs="Arial"/>
          <w:bCs/>
          <w:iCs/>
          <w:szCs w:val="24"/>
          <w:lang w:eastAsia="en-GB"/>
        </w:rPr>
        <w:t xml:space="preserve">Departments and with </w:t>
      </w:r>
      <w:r w:rsidRPr="00071C83">
        <w:rPr>
          <w:rFonts w:cs="Arial"/>
          <w:bCs/>
          <w:iCs/>
          <w:szCs w:val="24"/>
          <w:lang w:eastAsia="en-IE"/>
        </w:rPr>
        <w:t xml:space="preserve">permanent secretaries </w:t>
      </w:r>
      <w:r w:rsidRPr="00071C83" w:rsidR="00137864">
        <w:rPr>
          <w:rFonts w:cs="Arial"/>
          <w:bCs/>
          <w:iCs/>
          <w:szCs w:val="24"/>
          <w:lang w:eastAsia="en-IE"/>
        </w:rPr>
        <w:t>working to their Secretaries of State</w:t>
      </w:r>
      <w:r>
        <w:rPr>
          <w:rFonts w:cs="Arial"/>
          <w:bCs/>
          <w:iCs/>
          <w:szCs w:val="24"/>
          <w:lang w:eastAsia="en-IE"/>
        </w:rPr>
        <w:t>. B</w:t>
      </w:r>
      <w:r w:rsidRPr="00071C83" w:rsidR="00137864">
        <w:rPr>
          <w:rFonts w:cs="Arial"/>
          <w:bCs/>
          <w:iCs/>
          <w:szCs w:val="24"/>
          <w:lang w:eastAsia="en-IE"/>
        </w:rPr>
        <w:t xml:space="preserve">ut in terms of the capability role played by a </w:t>
      </w:r>
      <w:r>
        <w:rPr>
          <w:rFonts w:cs="Arial"/>
          <w:bCs/>
          <w:iCs/>
          <w:szCs w:val="24"/>
          <w:lang w:eastAsia="en-IE"/>
        </w:rPr>
        <w:t xml:space="preserve">permanent secretary, </w:t>
      </w:r>
      <w:r w:rsidRPr="00071C83" w:rsidR="00137864">
        <w:rPr>
          <w:rFonts w:cs="Arial"/>
          <w:bCs/>
          <w:iCs/>
          <w:szCs w:val="24"/>
          <w:lang w:eastAsia="en-IE"/>
        </w:rPr>
        <w:t>who has responsibility for making sure</w:t>
      </w:r>
      <w:r>
        <w:rPr>
          <w:rFonts w:cs="Arial"/>
          <w:bCs/>
          <w:iCs/>
          <w:szCs w:val="24"/>
          <w:lang w:eastAsia="en-IE"/>
        </w:rPr>
        <w:t xml:space="preserve"> that</w:t>
      </w:r>
      <w:r w:rsidRPr="00071C83" w:rsidR="00137864">
        <w:rPr>
          <w:rFonts w:cs="Arial"/>
          <w:bCs/>
          <w:iCs/>
          <w:szCs w:val="24"/>
          <w:lang w:eastAsia="en-IE"/>
        </w:rPr>
        <w:t xml:space="preserve"> their </w:t>
      </w:r>
      <w:r w:rsidRPr="00071C83" w:rsidR="00137864">
        <w:rPr>
          <w:rFonts w:cs="Arial"/>
          <w:bCs/>
          <w:iCs/>
          <w:szCs w:val="24"/>
          <w:lang w:eastAsia="en-GB"/>
        </w:rPr>
        <w:t>Department is equipped to deliver what the Minister and the Government want</w:t>
      </w:r>
      <w:r>
        <w:rPr>
          <w:rFonts w:cs="Arial"/>
          <w:bCs/>
          <w:iCs/>
          <w:szCs w:val="24"/>
          <w:lang w:eastAsia="en-GB"/>
        </w:rPr>
        <w:t xml:space="preserve">, we are saying that </w:t>
      </w:r>
      <w:r w:rsidRPr="00071C83" w:rsidR="00137864">
        <w:rPr>
          <w:rFonts w:cs="Arial"/>
          <w:bCs/>
          <w:iCs/>
          <w:szCs w:val="24"/>
          <w:lang w:eastAsia="en-GB"/>
        </w:rPr>
        <w:t>there would be a bit of a loss of autonomy</w:t>
      </w:r>
      <w:r>
        <w:rPr>
          <w:rFonts w:cs="Arial"/>
          <w:bCs/>
          <w:iCs/>
          <w:szCs w:val="24"/>
          <w:lang w:eastAsia="en-GB"/>
        </w:rPr>
        <w:t xml:space="preserve">, because </w:t>
      </w:r>
      <w:r w:rsidRPr="00071C83" w:rsidR="00137864">
        <w:rPr>
          <w:rFonts w:cs="Arial"/>
          <w:bCs/>
          <w:iCs/>
          <w:szCs w:val="24"/>
          <w:lang w:eastAsia="en-GB"/>
        </w:rPr>
        <w:t xml:space="preserve">you want someone at the centre who is </w:t>
      </w:r>
      <w:r>
        <w:rPr>
          <w:rFonts w:cs="Arial"/>
          <w:bCs/>
          <w:iCs/>
          <w:szCs w:val="24"/>
          <w:lang w:eastAsia="en-GB"/>
        </w:rPr>
        <w:t xml:space="preserve">really </w:t>
      </w:r>
      <w:r w:rsidRPr="00071C83" w:rsidR="00137864">
        <w:rPr>
          <w:rFonts w:cs="Arial"/>
          <w:bCs/>
          <w:iCs/>
          <w:szCs w:val="24"/>
          <w:lang w:eastAsia="en-GB"/>
        </w:rPr>
        <w:t xml:space="preserve">able to grip the cross-cutting functions that you want the whole of </w:t>
      </w:r>
      <w:r w:rsidR="00A92785">
        <w:rPr>
          <w:rFonts w:cs="Arial"/>
          <w:bCs/>
          <w:iCs/>
          <w:szCs w:val="24"/>
          <w:lang w:eastAsia="en-GB"/>
        </w:rPr>
        <w:t xml:space="preserve">the </w:t>
      </w:r>
      <w:r>
        <w:rPr>
          <w:rFonts w:cs="Arial"/>
          <w:bCs/>
          <w:iCs/>
          <w:szCs w:val="24"/>
          <w:lang w:eastAsia="en-GB"/>
        </w:rPr>
        <w:t>c</w:t>
      </w:r>
      <w:r w:rsidR="00246B98">
        <w:rPr>
          <w:rFonts w:cs="Arial"/>
          <w:bCs/>
          <w:iCs/>
          <w:szCs w:val="24"/>
          <w:lang w:eastAsia="en-IE"/>
        </w:rPr>
        <w:t>ivil service</w:t>
      </w:r>
      <w:r w:rsidRPr="00071C83" w:rsidR="00137864">
        <w:rPr>
          <w:rFonts w:cs="Arial"/>
          <w:bCs/>
          <w:iCs/>
          <w:szCs w:val="24"/>
          <w:lang w:eastAsia="en-IE"/>
        </w:rPr>
        <w:t xml:space="preserve"> to be able to deliver and to say, </w:t>
      </w:r>
      <w:r>
        <w:rPr>
          <w:rFonts w:cs="Arial"/>
          <w:bCs/>
          <w:iCs/>
          <w:szCs w:val="24"/>
          <w:lang w:eastAsia="en-IE"/>
        </w:rPr>
        <w:t>“Y</w:t>
      </w:r>
      <w:r w:rsidRPr="00071C83" w:rsidR="00137864">
        <w:rPr>
          <w:rFonts w:cs="Arial"/>
          <w:bCs/>
          <w:iCs/>
          <w:szCs w:val="24"/>
          <w:lang w:eastAsia="en-IE"/>
        </w:rPr>
        <w:t>es, you will maintain these standards of procurement</w:t>
      </w:r>
      <w:r>
        <w:rPr>
          <w:rFonts w:cs="Arial"/>
          <w:bCs/>
          <w:iCs/>
          <w:szCs w:val="24"/>
          <w:lang w:eastAsia="en-IE"/>
        </w:rPr>
        <w:t>. Y</w:t>
      </w:r>
      <w:r w:rsidRPr="00071C83" w:rsidR="00137864">
        <w:rPr>
          <w:rFonts w:cs="Arial"/>
          <w:bCs/>
          <w:iCs/>
          <w:szCs w:val="24"/>
          <w:lang w:eastAsia="en-IE"/>
        </w:rPr>
        <w:t>ou will use these IT systems</w:t>
      </w:r>
      <w:r w:rsidR="00A92785">
        <w:rPr>
          <w:rFonts w:cs="Arial"/>
          <w:bCs/>
          <w:iCs/>
          <w:szCs w:val="24"/>
          <w:lang w:eastAsia="en-IE"/>
        </w:rPr>
        <w:t>.</w:t>
      </w:r>
      <w:r>
        <w:rPr>
          <w:rFonts w:cs="Arial"/>
          <w:bCs/>
          <w:iCs/>
          <w:szCs w:val="24"/>
          <w:lang w:eastAsia="en-IE"/>
        </w:rPr>
        <w:t>”</w:t>
      </w:r>
      <w:r w:rsidRPr="00071C83" w:rsidR="00173B34">
        <w:rPr>
          <w:rFonts w:cs="Arial"/>
          <w:bCs/>
          <w:iCs/>
          <w:szCs w:val="24"/>
          <w:lang w:eastAsia="en-IE"/>
        </w:rPr>
        <w:t xml:space="preserve"> </w:t>
      </w:r>
      <w:r>
        <w:rPr>
          <w:rFonts w:cs="Arial"/>
          <w:bCs/>
          <w:iCs/>
          <w:szCs w:val="24"/>
          <w:lang w:eastAsia="en-IE"/>
        </w:rPr>
        <w:t>And y</w:t>
      </w:r>
      <w:r w:rsidRPr="00071C83" w:rsidR="00173B34">
        <w:rPr>
          <w:rFonts w:cs="Arial"/>
          <w:bCs/>
          <w:iCs/>
          <w:szCs w:val="24"/>
          <w:lang w:eastAsia="en-IE"/>
        </w:rPr>
        <w:t>ou will not be able to say</w:t>
      </w:r>
      <w:r>
        <w:rPr>
          <w:rFonts w:cs="Arial"/>
          <w:bCs/>
          <w:iCs/>
          <w:szCs w:val="24"/>
          <w:lang w:eastAsia="en-IE"/>
        </w:rPr>
        <w:t>,</w:t>
      </w:r>
      <w:r w:rsidRPr="00071C83" w:rsidR="00173B34">
        <w:rPr>
          <w:rFonts w:cs="Arial"/>
          <w:bCs/>
          <w:iCs/>
          <w:szCs w:val="24"/>
          <w:lang w:eastAsia="en-IE"/>
        </w:rPr>
        <w:t xml:space="preserve"> </w:t>
      </w:r>
      <w:r>
        <w:rPr>
          <w:rFonts w:cs="Arial"/>
          <w:bCs/>
          <w:iCs/>
          <w:szCs w:val="24"/>
          <w:lang w:eastAsia="en-IE"/>
        </w:rPr>
        <w:t xml:space="preserve">as </w:t>
      </w:r>
      <w:r w:rsidRPr="00071C83" w:rsidR="00173B34">
        <w:rPr>
          <w:rFonts w:cs="Arial"/>
          <w:bCs/>
          <w:iCs/>
          <w:szCs w:val="24"/>
          <w:lang w:eastAsia="en-IE"/>
        </w:rPr>
        <w:t xml:space="preserve">in the federal system we have now, </w:t>
      </w:r>
      <w:r>
        <w:rPr>
          <w:rFonts w:cs="Arial"/>
          <w:bCs/>
          <w:iCs/>
          <w:szCs w:val="24"/>
          <w:lang w:eastAsia="en-IE"/>
        </w:rPr>
        <w:t>“Actually, o</w:t>
      </w:r>
      <w:r w:rsidRPr="00071C83" w:rsidR="00173B34">
        <w:rPr>
          <w:rFonts w:cs="Arial"/>
          <w:bCs/>
          <w:iCs/>
          <w:szCs w:val="24"/>
          <w:lang w:eastAsia="en-IE"/>
        </w:rPr>
        <w:t xml:space="preserve">ur </w:t>
      </w:r>
      <w:r w:rsidRPr="00071C83" w:rsidR="00173B34">
        <w:rPr>
          <w:rFonts w:cs="Arial"/>
          <w:bCs/>
          <w:iCs/>
          <w:szCs w:val="24"/>
          <w:lang w:eastAsia="en-GB"/>
        </w:rPr>
        <w:t>Department</w:t>
      </w:r>
      <w:r w:rsidRPr="00071C83" w:rsidR="00173B34">
        <w:rPr>
          <w:rFonts w:cs="Arial"/>
          <w:bCs/>
          <w:iCs/>
          <w:szCs w:val="24"/>
          <w:lang w:eastAsia="en-GB"/>
        </w:rPr>
        <w:t xml:space="preserve"> is different</w:t>
      </w:r>
      <w:r>
        <w:rPr>
          <w:rFonts w:cs="Arial"/>
          <w:bCs/>
          <w:iCs/>
          <w:szCs w:val="24"/>
          <w:lang w:eastAsia="en-GB"/>
        </w:rPr>
        <w:t>—f</w:t>
      </w:r>
      <w:r w:rsidRPr="00071C83" w:rsidR="00173B34">
        <w:rPr>
          <w:rFonts w:cs="Arial"/>
          <w:bCs/>
          <w:iCs/>
          <w:szCs w:val="24"/>
          <w:lang w:eastAsia="en-GB"/>
        </w:rPr>
        <w:t>or the following reasons</w:t>
      </w:r>
      <w:r>
        <w:rPr>
          <w:rFonts w:cs="Arial"/>
          <w:bCs/>
          <w:iCs/>
          <w:szCs w:val="24"/>
          <w:lang w:eastAsia="en-GB"/>
        </w:rPr>
        <w:t>,</w:t>
      </w:r>
      <w:r w:rsidRPr="00071C83" w:rsidR="00173B34">
        <w:rPr>
          <w:rFonts w:cs="Arial"/>
          <w:bCs/>
          <w:iCs/>
          <w:szCs w:val="24"/>
          <w:lang w:eastAsia="en-GB"/>
        </w:rPr>
        <w:t xml:space="preserve"> we are going to do things differently</w:t>
      </w:r>
      <w:r>
        <w:rPr>
          <w:rFonts w:cs="Arial"/>
          <w:bCs/>
          <w:iCs/>
          <w:szCs w:val="24"/>
          <w:lang w:eastAsia="en-GB"/>
        </w:rPr>
        <w:t>”</w:t>
      </w:r>
      <w:r w:rsidRPr="00071C83" w:rsidR="00173B34">
        <w:rPr>
          <w:rFonts w:cs="Arial"/>
          <w:bCs/>
          <w:iCs/>
          <w:szCs w:val="24"/>
          <w:lang w:eastAsia="en-GB"/>
        </w:rPr>
        <w:t xml:space="preserve">. </w:t>
      </w:r>
    </w:p>
    <w:p w:rsidR="00610A0F" w:rsidRPr="00071C83" w:rsidP="00AC0041">
      <w:pPr>
        <w:pStyle w:val="Answer"/>
        <w:rPr>
          <w:rFonts w:cs="Arial"/>
          <w:bCs/>
          <w:iCs/>
          <w:szCs w:val="24"/>
          <w:lang w:eastAsia="en-IE"/>
        </w:rPr>
      </w:pPr>
      <w:r w:rsidRPr="00071C83">
        <w:rPr>
          <w:rFonts w:cs="Arial"/>
          <w:bCs/>
          <w:iCs/>
          <w:szCs w:val="24"/>
          <w:lang w:eastAsia="en-GB"/>
        </w:rPr>
        <w:t xml:space="preserve">In past years, we saw </w:t>
      </w:r>
      <w:r w:rsidRPr="00071C83" w:rsidR="00852DA6">
        <w:rPr>
          <w:rFonts w:cs="Arial"/>
          <w:bCs/>
          <w:iCs/>
          <w:szCs w:val="24"/>
          <w:lang w:eastAsia="en-GB"/>
        </w:rPr>
        <w:t xml:space="preserve">in </w:t>
      </w:r>
      <w:r w:rsidRPr="00071C83">
        <w:rPr>
          <w:rFonts w:cs="Arial"/>
          <w:bCs/>
          <w:iCs/>
          <w:szCs w:val="24"/>
          <w:lang w:eastAsia="en-GB"/>
        </w:rPr>
        <w:t>the Government Digital Service</w:t>
      </w:r>
      <w:r w:rsidRPr="00071C83" w:rsidR="00852DA6">
        <w:rPr>
          <w:rFonts w:cs="Arial"/>
          <w:bCs/>
          <w:iCs/>
          <w:szCs w:val="24"/>
          <w:lang w:eastAsia="en-GB"/>
        </w:rPr>
        <w:t>’s roll</w:t>
      </w:r>
      <w:r w:rsidR="00A92785">
        <w:rPr>
          <w:rFonts w:cs="Arial"/>
          <w:bCs/>
          <w:iCs/>
          <w:szCs w:val="24"/>
          <w:lang w:eastAsia="en-GB"/>
        </w:rPr>
        <w:t>-</w:t>
      </w:r>
      <w:r w:rsidRPr="00071C83" w:rsidR="00852DA6">
        <w:rPr>
          <w:rFonts w:cs="Arial"/>
          <w:bCs/>
          <w:iCs/>
          <w:szCs w:val="24"/>
          <w:lang w:eastAsia="en-GB"/>
        </w:rPr>
        <w:t>out of gov.uk a rare example of the centre being able to exert sufficient power to get all Departments to do something equally and across the board</w:t>
      </w:r>
      <w:r w:rsidR="000E6C1D">
        <w:rPr>
          <w:rFonts w:cs="Arial"/>
          <w:bCs/>
          <w:iCs/>
          <w:szCs w:val="24"/>
          <w:lang w:eastAsia="en-GB"/>
        </w:rPr>
        <w:t>,</w:t>
      </w:r>
      <w:r w:rsidRPr="00071C83" w:rsidR="00852DA6">
        <w:rPr>
          <w:rFonts w:cs="Arial"/>
          <w:bCs/>
          <w:iCs/>
          <w:szCs w:val="24"/>
          <w:lang w:eastAsia="en-GB"/>
        </w:rPr>
        <w:t xml:space="preserve"> and that having real value. This is why we think beefing up </w:t>
      </w:r>
      <w:r w:rsidR="000E6C1D">
        <w:rPr>
          <w:rFonts w:cs="Arial"/>
          <w:bCs/>
          <w:iCs/>
          <w:szCs w:val="24"/>
          <w:lang w:eastAsia="en-GB"/>
        </w:rPr>
        <w:t>the</w:t>
      </w:r>
      <w:r w:rsidRPr="00071C83" w:rsidR="00852DA6">
        <w:rPr>
          <w:rFonts w:cs="Arial"/>
          <w:bCs/>
          <w:iCs/>
          <w:szCs w:val="24"/>
          <w:lang w:eastAsia="en-GB"/>
        </w:rPr>
        <w:t xml:space="preserve"> responsibility at the centre for somebody on that side is worth a slight loss of autonomy for individual </w:t>
      </w:r>
      <w:r w:rsidRPr="00071C83" w:rsidR="000E6C1D">
        <w:rPr>
          <w:rFonts w:cs="Arial"/>
          <w:bCs/>
          <w:iCs/>
          <w:szCs w:val="24"/>
          <w:lang w:eastAsia="en-IE"/>
        </w:rPr>
        <w:t>permanent secretaries</w:t>
      </w:r>
      <w:r w:rsidRPr="00071C83" w:rsidR="00AA3CB6">
        <w:rPr>
          <w:rFonts w:cs="Arial"/>
          <w:bCs/>
          <w:iCs/>
          <w:szCs w:val="24"/>
          <w:lang w:eastAsia="en-IE"/>
        </w:rPr>
        <w:t>.</w:t>
      </w:r>
    </w:p>
    <w:p w:rsidR="00F138F4" w:rsidRPr="00071C83" w:rsidP="00610A0F">
      <w:pPr>
        <w:pStyle w:val="Answer"/>
        <w:rPr>
          <w:rFonts w:cs="Arial"/>
          <w:bCs/>
          <w:iCs/>
          <w:szCs w:val="24"/>
          <w:lang w:eastAsia="en-IE"/>
        </w:rPr>
      </w:pPr>
      <w:sdt>
        <w:sdtPr>
          <w:rPr>
            <w:lang w:eastAsia="en-IE"/>
          </w:rPr>
          <w:alias w:val="Witness"/>
          <w:id w:val="-446851649"/>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w:t>
      </w:r>
      <w:r w:rsidR="000E6C1D">
        <w:rPr>
          <w:lang w:eastAsia="en-IE"/>
        </w:rPr>
        <w:t xml:space="preserve">On </w:t>
      </w:r>
      <w:r w:rsidRPr="00071C83" w:rsidR="000E6C1D">
        <w:rPr>
          <w:bCs/>
          <w:iCs/>
          <w:lang w:eastAsia="en-IE"/>
        </w:rPr>
        <w:t>permanent secretaries</w:t>
      </w:r>
      <w:r w:rsidRPr="00071C83" w:rsidR="00AA3CB6">
        <w:rPr>
          <w:bCs/>
          <w:iCs/>
          <w:lang w:eastAsia="en-IE"/>
        </w:rPr>
        <w:t xml:space="preserve">, I think you could make quite a strong case that their accountabilities are already unhelpfully unclear. If you put yourself in the position of a </w:t>
      </w:r>
      <w:r w:rsidRPr="00071C83" w:rsidR="000E6C1D">
        <w:rPr>
          <w:bCs/>
          <w:iCs/>
          <w:lang w:eastAsia="en-IE"/>
        </w:rPr>
        <w:t>permanent secretary</w:t>
      </w:r>
      <w:r w:rsidRPr="00071C83" w:rsidR="00AA3CB6">
        <w:rPr>
          <w:bCs/>
          <w:iCs/>
          <w:lang w:eastAsia="en-IE"/>
        </w:rPr>
        <w:t>, you are accountable to your Secretary of State</w:t>
      </w:r>
      <w:r w:rsidR="000E6C1D">
        <w:rPr>
          <w:bCs/>
          <w:iCs/>
          <w:lang w:eastAsia="en-IE"/>
        </w:rPr>
        <w:t xml:space="preserve">; </w:t>
      </w:r>
      <w:r w:rsidRPr="00071C83" w:rsidR="009C4765">
        <w:rPr>
          <w:bCs/>
          <w:iCs/>
          <w:lang w:eastAsia="en-IE"/>
        </w:rPr>
        <w:t xml:space="preserve">you are accountable to the </w:t>
      </w:r>
      <w:r w:rsidR="00A92785">
        <w:rPr>
          <w:bCs/>
          <w:iCs/>
          <w:lang w:eastAsia="en-IE"/>
        </w:rPr>
        <w:t>h</w:t>
      </w:r>
      <w:r w:rsidRPr="00071C83" w:rsidR="009C4765">
        <w:rPr>
          <w:rFonts w:cs="Arial"/>
          <w:bCs/>
          <w:iCs/>
          <w:szCs w:val="24"/>
          <w:lang w:eastAsia="en-IE"/>
        </w:rPr>
        <w:t xml:space="preserve">ead of the </w:t>
      </w:r>
      <w:r w:rsidR="000E6C1D">
        <w:rPr>
          <w:rFonts w:cs="Arial"/>
          <w:bCs/>
          <w:iCs/>
          <w:szCs w:val="24"/>
          <w:lang w:eastAsia="en-IE"/>
        </w:rPr>
        <w:t>c</w:t>
      </w:r>
      <w:r w:rsidR="00246B98">
        <w:rPr>
          <w:rFonts w:cs="Arial"/>
          <w:bCs/>
          <w:iCs/>
          <w:szCs w:val="24"/>
          <w:lang w:eastAsia="en-IE"/>
        </w:rPr>
        <w:t>ivil service</w:t>
      </w:r>
      <w:r w:rsidR="000E6C1D">
        <w:rPr>
          <w:rFonts w:cs="Arial"/>
          <w:bCs/>
          <w:iCs/>
          <w:szCs w:val="24"/>
          <w:lang w:eastAsia="en-IE"/>
        </w:rPr>
        <w:t>; you are accountable—</w:t>
      </w:r>
      <w:r w:rsidRPr="00071C83" w:rsidR="009C4765">
        <w:rPr>
          <w:rFonts w:cs="Arial"/>
          <w:bCs/>
          <w:iCs/>
          <w:szCs w:val="24"/>
          <w:lang w:eastAsia="en-IE"/>
        </w:rPr>
        <w:t>in a way, because they sign off your appointment</w:t>
      </w:r>
      <w:r w:rsidR="000E6C1D">
        <w:rPr>
          <w:rFonts w:cs="Arial"/>
          <w:bCs/>
          <w:iCs/>
          <w:szCs w:val="24"/>
          <w:lang w:eastAsia="en-IE"/>
        </w:rPr>
        <w:t>—</w:t>
      </w:r>
      <w:r w:rsidRPr="00071C83" w:rsidR="009C4765">
        <w:rPr>
          <w:rFonts w:cs="Arial"/>
          <w:bCs/>
          <w:iCs/>
          <w:szCs w:val="24"/>
          <w:lang w:eastAsia="en-IE"/>
        </w:rPr>
        <w:t>to the Prime Minister</w:t>
      </w:r>
      <w:r w:rsidR="000E6C1D">
        <w:rPr>
          <w:rFonts w:cs="Arial"/>
          <w:bCs/>
          <w:iCs/>
          <w:szCs w:val="24"/>
          <w:lang w:eastAsia="en-IE"/>
        </w:rPr>
        <w:t>; and</w:t>
      </w:r>
      <w:r w:rsidRPr="00071C83" w:rsidR="009C4765">
        <w:rPr>
          <w:rFonts w:cs="Arial"/>
          <w:bCs/>
          <w:iCs/>
          <w:szCs w:val="24"/>
          <w:lang w:eastAsia="en-IE"/>
        </w:rPr>
        <w:t xml:space="preserve"> you are accountable to Parliament as an accounting officer. There is already this miasma of accountabilities as a </w:t>
      </w:r>
      <w:r w:rsidRPr="00071C83" w:rsidR="000E6C1D">
        <w:rPr>
          <w:rFonts w:cs="Arial"/>
          <w:bCs/>
          <w:iCs/>
          <w:szCs w:val="24"/>
          <w:lang w:eastAsia="en-IE"/>
        </w:rPr>
        <w:t>permanent secretary</w:t>
      </w:r>
      <w:r w:rsidR="001C3FAD">
        <w:rPr>
          <w:rFonts w:cs="Arial"/>
          <w:bCs/>
          <w:iCs/>
          <w:szCs w:val="24"/>
          <w:lang w:eastAsia="en-IE"/>
        </w:rPr>
        <w:t>,</w:t>
      </w:r>
      <w:r w:rsidRPr="00071C83" w:rsidR="009C4765">
        <w:rPr>
          <w:rFonts w:cs="Arial"/>
          <w:bCs/>
          <w:iCs/>
          <w:szCs w:val="24"/>
          <w:lang w:eastAsia="en-IE"/>
        </w:rPr>
        <w:t xml:space="preserve"> so </w:t>
      </w:r>
      <w:r w:rsidRPr="00071C83" w:rsidR="00AA3CB6">
        <w:rPr>
          <w:rFonts w:cs="Arial"/>
          <w:bCs/>
          <w:iCs/>
          <w:szCs w:val="24"/>
          <w:lang w:eastAsia="en-IE"/>
        </w:rPr>
        <w:t xml:space="preserve">we feel </w:t>
      </w:r>
      <w:r w:rsidRPr="00071C83" w:rsidR="009C4765">
        <w:rPr>
          <w:rFonts w:cs="Arial"/>
          <w:bCs/>
          <w:iCs/>
          <w:szCs w:val="24"/>
          <w:lang w:eastAsia="en-IE"/>
        </w:rPr>
        <w:t>a couple of notches of clarification</w:t>
      </w:r>
      <w:r w:rsidRPr="00071C83" w:rsidR="00AA3CB6">
        <w:rPr>
          <w:rFonts w:cs="Arial"/>
          <w:bCs/>
          <w:iCs/>
          <w:szCs w:val="24"/>
          <w:lang w:eastAsia="en-IE"/>
        </w:rPr>
        <w:t xml:space="preserve"> would be a useful step.</w:t>
      </w:r>
    </w:p>
    <w:p w:rsidR="00C36F3E" w:rsidRPr="00071C83" w:rsidP="00F138F4">
      <w:pPr>
        <w:pStyle w:val="Question"/>
        <w:rPr>
          <w:lang w:eastAsia="en-IE"/>
        </w:rPr>
      </w:pPr>
      <w:sdt>
        <w:sdtPr>
          <w:rPr>
            <w:lang w:eastAsia="en-IE"/>
          </w:rPr>
          <w:alias w:val="Member"/>
          <w:tag w:val="&lt;Member mnisId='3942' dodsId='62784'&gt;"/>
          <w:id w:val="-1385167375"/>
          <w:placeholder>
            <w:docPart w:val="DefaultPlaceholder_-1854013440"/>
          </w:placeholder>
          <w:richText/>
        </w:sdtPr>
        <w:sdtContent>
          <w:r w:rsidRPr="00071C83" w:rsidR="00AA3CB6">
            <w:rPr>
              <w:b/>
              <w:lang w:eastAsia="en-IE"/>
            </w:rPr>
            <w:t>John Stevenson:</w:t>
          </w:r>
        </w:sdtContent>
      </w:sdt>
      <w:r w:rsidRPr="00071C83" w:rsidR="00AA3CB6">
        <w:rPr>
          <w:lang w:eastAsia="en-IE"/>
        </w:rPr>
        <w:t xml:space="preserve"> Lord Maude recommended that Ministers should be more involved in senior appointments. What are your views about that?</w:t>
      </w:r>
    </w:p>
    <w:p w:rsidR="001C3FAD" w:rsidP="00C36F3E">
      <w:pPr>
        <w:pStyle w:val="Answer"/>
        <w:rPr>
          <w:rFonts w:cs="Arial"/>
          <w:bCs/>
          <w:szCs w:val="24"/>
          <w:lang w:eastAsia="en-IE"/>
        </w:rPr>
      </w:pPr>
      <w:sdt>
        <w:sdtPr>
          <w:rPr>
            <w:lang w:eastAsia="en-IE"/>
          </w:rPr>
          <w:alias w:val="Witness"/>
          <w:id w:val="-2025235229"/>
          <w:placeholder>
            <w:docPart w:val="DefaultPlaceholder_-1854013440"/>
          </w:placeholder>
          <w:richText/>
        </w:sdtPr>
        <w:sdtContent>
          <w:r w:rsidRPr="00071C83" w:rsidR="00AA3CB6">
            <w:rPr>
              <w:b/>
              <w:i/>
              <w:lang w:eastAsia="en-IE"/>
            </w:rPr>
            <w:t>Alex Thomas:</w:t>
          </w:r>
        </w:sdtContent>
      </w:sdt>
      <w:r w:rsidRPr="00071C83" w:rsidR="00AA3CB6">
        <w:rPr>
          <w:lang w:eastAsia="en-IE"/>
        </w:rPr>
        <w:t xml:space="preserve"> </w:t>
      </w:r>
      <w:r w:rsidR="000E6C1D">
        <w:rPr>
          <w:lang w:eastAsia="en-IE"/>
        </w:rPr>
        <w:t xml:space="preserve">This is </w:t>
      </w:r>
      <w:r w:rsidRPr="00071C83" w:rsidR="00AA3CB6">
        <w:rPr>
          <w:lang w:eastAsia="en-IE"/>
        </w:rPr>
        <w:t>my specialist subject. I do not agree with Lord Maude on that. I think he does make some interesting recommendations. He talks</w:t>
      </w:r>
      <w:r w:rsidRPr="00071C83" w:rsidR="00672B4C">
        <w:rPr>
          <w:lang w:eastAsia="en-IE"/>
        </w:rPr>
        <w:t xml:space="preserve">—if I remember his report rightly—about a bit more flexibility for the </w:t>
      </w:r>
      <w:r w:rsidRPr="00071C83" w:rsidR="00672B4C">
        <w:rPr>
          <w:rFonts w:cs="Arial"/>
          <w:bCs/>
          <w:szCs w:val="24"/>
          <w:lang w:eastAsia="en-IE"/>
        </w:rPr>
        <w:t xml:space="preserve">Prime Minister around choosing </w:t>
      </w:r>
      <w:r>
        <w:rPr>
          <w:rFonts w:cs="Arial"/>
          <w:bCs/>
          <w:szCs w:val="24"/>
          <w:lang w:eastAsia="en-IE"/>
        </w:rPr>
        <w:t>d</w:t>
      </w:r>
      <w:r w:rsidRPr="00071C83" w:rsidR="00672B4C">
        <w:rPr>
          <w:rFonts w:cs="Arial"/>
          <w:bCs/>
          <w:szCs w:val="24"/>
          <w:lang w:eastAsia="en-IE"/>
        </w:rPr>
        <w:t xml:space="preserve">irector </w:t>
      </w:r>
      <w:r>
        <w:rPr>
          <w:rFonts w:cs="Arial"/>
          <w:bCs/>
          <w:szCs w:val="24"/>
          <w:lang w:eastAsia="en-IE"/>
        </w:rPr>
        <w:t>g</w:t>
      </w:r>
      <w:r w:rsidRPr="00071C83" w:rsidR="00672B4C">
        <w:rPr>
          <w:rFonts w:cs="Arial"/>
          <w:bCs/>
          <w:szCs w:val="24"/>
          <w:lang w:eastAsia="en-IE"/>
        </w:rPr>
        <w:t>eneral appointments. I think that is fine. I do not think that is a problem.</w:t>
      </w:r>
    </w:p>
    <w:p w:rsidR="001C3FAD" w:rsidP="00C36F3E">
      <w:pPr>
        <w:pStyle w:val="Answer"/>
        <w:rPr>
          <w:rFonts w:cs="Arial"/>
          <w:bCs/>
          <w:iCs/>
          <w:szCs w:val="24"/>
          <w:lang w:eastAsia="en-IE"/>
        </w:rPr>
      </w:pPr>
      <w:r w:rsidRPr="00071C83">
        <w:rPr>
          <w:rFonts w:cs="Arial"/>
          <w:bCs/>
          <w:szCs w:val="24"/>
          <w:lang w:eastAsia="en-IE"/>
        </w:rPr>
        <w:t>However, in large part</w:t>
      </w:r>
      <w:r w:rsidR="000E6C1D">
        <w:rPr>
          <w:rFonts w:cs="Arial"/>
          <w:bCs/>
          <w:szCs w:val="24"/>
          <w:lang w:eastAsia="en-IE"/>
        </w:rPr>
        <w:t xml:space="preserve"> </w:t>
      </w:r>
      <w:r w:rsidRPr="00071C83" w:rsidR="00F5078C">
        <w:rPr>
          <w:rFonts w:cs="Arial"/>
          <w:bCs/>
          <w:szCs w:val="24"/>
          <w:lang w:eastAsia="en-IE"/>
        </w:rPr>
        <w:t xml:space="preserve">thanks to Lord Maude’s work when he was </w:t>
      </w:r>
      <w:r w:rsidRPr="00071C83" w:rsidR="00F5078C">
        <w:rPr>
          <w:rFonts w:cs="Arial"/>
          <w:bCs/>
          <w:iCs/>
          <w:szCs w:val="24"/>
          <w:lang w:eastAsia="en-IE"/>
        </w:rPr>
        <w:t>Cabinet Office Minister from 2010 to 2015, we have got to just about the right place, where Ministers and the Prime Minister can have quite a large amount of influence over the most senior appointments. They s</w:t>
      </w:r>
      <w:r w:rsidRPr="00071C83" w:rsidR="008F7A40">
        <w:rPr>
          <w:rFonts w:cs="Arial"/>
          <w:bCs/>
          <w:iCs/>
          <w:szCs w:val="24"/>
          <w:lang w:eastAsia="en-IE"/>
        </w:rPr>
        <w:t xml:space="preserve">ign off the job adverts and the job descriptions. They can be involved in the process all the way through. Ultimately, there is a </w:t>
      </w:r>
      <w:r>
        <w:rPr>
          <w:rFonts w:cs="Arial"/>
          <w:bCs/>
          <w:iCs/>
          <w:szCs w:val="24"/>
          <w:lang w:eastAsia="en-IE"/>
        </w:rPr>
        <w:t>p</w:t>
      </w:r>
      <w:r w:rsidRPr="00071C83" w:rsidR="008F7A40">
        <w:rPr>
          <w:rFonts w:cs="Arial"/>
          <w:bCs/>
          <w:iCs/>
          <w:szCs w:val="24"/>
          <w:lang w:eastAsia="en-IE"/>
        </w:rPr>
        <w:t xml:space="preserve">rime </w:t>
      </w:r>
      <w:r>
        <w:rPr>
          <w:rFonts w:cs="Arial"/>
          <w:bCs/>
          <w:iCs/>
          <w:szCs w:val="24"/>
          <w:lang w:eastAsia="en-IE"/>
        </w:rPr>
        <w:t>m</w:t>
      </w:r>
      <w:r w:rsidRPr="00071C83" w:rsidR="008F7A40">
        <w:rPr>
          <w:rFonts w:cs="Arial"/>
          <w:bCs/>
          <w:iCs/>
          <w:szCs w:val="24"/>
          <w:lang w:eastAsia="en-IE"/>
        </w:rPr>
        <w:t>inisterial sign-off. Whether all Ministers take advantage of that or not is a different question.</w:t>
      </w:r>
      <w:r w:rsidRPr="00071C83" w:rsidR="006F559B">
        <w:rPr>
          <w:rFonts w:cs="Arial"/>
          <w:bCs/>
          <w:iCs/>
          <w:szCs w:val="24"/>
          <w:lang w:eastAsia="en-IE"/>
        </w:rPr>
        <w:t xml:space="preserve"> It is certainly the case that any Minister will have sign-off on their Private Secretary and the chemistry test</w:t>
      </w:r>
      <w:r w:rsidR="00805F1C">
        <w:rPr>
          <w:rFonts w:cs="Arial"/>
          <w:bCs/>
          <w:iCs/>
          <w:szCs w:val="24"/>
          <w:lang w:eastAsia="en-IE"/>
        </w:rPr>
        <w:t xml:space="preserve"> for</w:t>
      </w:r>
      <w:r w:rsidRPr="00071C83" w:rsidR="006F559B">
        <w:rPr>
          <w:rFonts w:cs="Arial"/>
          <w:bCs/>
          <w:iCs/>
          <w:szCs w:val="24"/>
          <w:lang w:eastAsia="en-IE"/>
        </w:rPr>
        <w:t xml:space="preserve"> whether you can work with this person.</w:t>
      </w:r>
    </w:p>
    <w:p w:rsidR="004E6FA1" w:rsidRPr="00071C83" w:rsidP="00C36F3E">
      <w:pPr>
        <w:pStyle w:val="Answer"/>
        <w:rPr>
          <w:rFonts w:cs="Arial"/>
          <w:bCs/>
          <w:iCs/>
          <w:szCs w:val="24"/>
          <w:lang w:eastAsia="en-IE"/>
        </w:rPr>
      </w:pPr>
      <w:r w:rsidRPr="00071C83">
        <w:rPr>
          <w:rFonts w:cs="Arial"/>
          <w:bCs/>
          <w:iCs/>
          <w:szCs w:val="24"/>
          <w:lang w:eastAsia="en-IE"/>
        </w:rPr>
        <w:t>Where I think Lord Maude goes too far is</w:t>
      </w:r>
      <w:r w:rsidR="000E6C1D">
        <w:rPr>
          <w:rFonts w:cs="Arial"/>
          <w:bCs/>
          <w:iCs/>
          <w:szCs w:val="24"/>
          <w:lang w:eastAsia="en-IE"/>
        </w:rPr>
        <w:t xml:space="preserve"> that</w:t>
      </w:r>
      <w:r w:rsidRPr="00071C83">
        <w:rPr>
          <w:rFonts w:cs="Arial"/>
          <w:bCs/>
          <w:iCs/>
          <w:szCs w:val="24"/>
          <w:lang w:eastAsia="en-IE"/>
        </w:rPr>
        <w:t xml:space="preserve"> </w:t>
      </w:r>
      <w:r w:rsidRPr="00071C83" w:rsidR="006923B1">
        <w:rPr>
          <w:rFonts w:cs="Arial"/>
          <w:bCs/>
          <w:iCs/>
          <w:szCs w:val="24"/>
          <w:lang w:eastAsia="en-IE"/>
        </w:rPr>
        <w:t>he suggests that Ministers should be able to designate special jobs</w:t>
      </w:r>
      <w:r w:rsidR="00805F1C">
        <w:rPr>
          <w:rFonts w:cs="Arial"/>
          <w:bCs/>
          <w:iCs/>
          <w:szCs w:val="24"/>
          <w:lang w:eastAsia="en-IE"/>
        </w:rPr>
        <w:t xml:space="preserve"> or</w:t>
      </w:r>
      <w:r w:rsidRPr="00071C83" w:rsidR="006923B1">
        <w:rPr>
          <w:rFonts w:cs="Arial"/>
          <w:bCs/>
          <w:iCs/>
          <w:szCs w:val="24"/>
          <w:lang w:eastAsia="en-IE"/>
        </w:rPr>
        <w:t xml:space="preserve"> critical roles</w:t>
      </w:r>
      <w:r w:rsidR="000E6C1D">
        <w:rPr>
          <w:rFonts w:cs="Arial"/>
          <w:bCs/>
          <w:iCs/>
          <w:szCs w:val="24"/>
          <w:lang w:eastAsia="en-IE"/>
        </w:rPr>
        <w:t>,</w:t>
      </w:r>
      <w:r w:rsidRPr="00071C83" w:rsidR="006923B1">
        <w:rPr>
          <w:rFonts w:cs="Arial"/>
          <w:bCs/>
          <w:iCs/>
          <w:szCs w:val="24"/>
          <w:lang w:eastAsia="en-IE"/>
        </w:rPr>
        <w:t xml:space="preserve"> where any senior civil servant in those roles could be dismissed and then the recruitment process </w:t>
      </w:r>
      <w:r w:rsidR="000E6C1D">
        <w:rPr>
          <w:rFonts w:cs="Arial"/>
          <w:bCs/>
          <w:iCs/>
          <w:szCs w:val="24"/>
          <w:lang w:eastAsia="en-IE"/>
        </w:rPr>
        <w:t xml:space="preserve">would be </w:t>
      </w:r>
      <w:r w:rsidRPr="00071C83" w:rsidR="006923B1">
        <w:rPr>
          <w:rFonts w:cs="Arial"/>
          <w:bCs/>
          <w:iCs/>
          <w:szCs w:val="24"/>
          <w:lang w:eastAsia="en-IE"/>
        </w:rPr>
        <w:t>o</w:t>
      </w:r>
      <w:r w:rsidRPr="00071C83" w:rsidR="00C523E5">
        <w:rPr>
          <w:rFonts w:cs="Arial"/>
          <w:bCs/>
          <w:iCs/>
          <w:szCs w:val="24"/>
          <w:lang w:eastAsia="en-IE"/>
        </w:rPr>
        <w:t>verseen by a representative of the Minister</w:t>
      </w:r>
      <w:r w:rsidR="000E6C1D">
        <w:rPr>
          <w:rFonts w:cs="Arial"/>
          <w:bCs/>
          <w:iCs/>
          <w:szCs w:val="24"/>
          <w:lang w:eastAsia="en-IE"/>
        </w:rPr>
        <w:t>,</w:t>
      </w:r>
      <w:r w:rsidRPr="00071C83" w:rsidR="00C523E5">
        <w:rPr>
          <w:rFonts w:cs="Arial"/>
          <w:bCs/>
          <w:iCs/>
          <w:szCs w:val="24"/>
          <w:lang w:eastAsia="en-IE"/>
        </w:rPr>
        <w:t xml:space="preserve"> or with some quite close involvement from a representative of the Minister. That seems to me to be unhelpful. Lord Maude </w:t>
      </w:r>
      <w:r w:rsidR="000E6C1D">
        <w:rPr>
          <w:rFonts w:cs="Arial"/>
          <w:bCs/>
          <w:iCs/>
          <w:szCs w:val="24"/>
          <w:lang w:eastAsia="en-IE"/>
        </w:rPr>
        <w:t xml:space="preserve">also </w:t>
      </w:r>
      <w:r w:rsidRPr="00071C83" w:rsidR="00C523E5">
        <w:rPr>
          <w:rFonts w:cs="Arial"/>
          <w:bCs/>
          <w:iCs/>
          <w:szCs w:val="24"/>
          <w:lang w:eastAsia="en-IE"/>
        </w:rPr>
        <w:t xml:space="preserve">suggests that you should put all senior civil servants on four-year fixed-term contracts, which </w:t>
      </w:r>
      <w:r w:rsidRPr="00071C83" w:rsidR="00CD3952">
        <w:rPr>
          <w:rFonts w:cs="Arial"/>
          <w:bCs/>
          <w:iCs/>
          <w:szCs w:val="24"/>
          <w:lang w:eastAsia="en-IE"/>
        </w:rPr>
        <w:t>would be renewable</w:t>
      </w:r>
      <w:r w:rsidR="000E6C1D">
        <w:rPr>
          <w:rFonts w:cs="Arial"/>
          <w:bCs/>
          <w:iCs/>
          <w:szCs w:val="24"/>
          <w:lang w:eastAsia="en-IE"/>
        </w:rPr>
        <w:t>, b</w:t>
      </w:r>
      <w:r w:rsidR="00805F1C">
        <w:rPr>
          <w:rFonts w:cs="Arial"/>
          <w:bCs/>
          <w:iCs/>
          <w:szCs w:val="24"/>
          <w:lang w:eastAsia="en-IE"/>
        </w:rPr>
        <w:t>ut h</w:t>
      </w:r>
      <w:r w:rsidRPr="00071C83" w:rsidR="00CD3952">
        <w:rPr>
          <w:rFonts w:cs="Arial"/>
          <w:bCs/>
          <w:iCs/>
          <w:szCs w:val="24"/>
          <w:lang w:eastAsia="en-IE"/>
        </w:rPr>
        <w:t>e argues fairly convincingly that</w:t>
      </w:r>
      <w:r w:rsidR="00805F1C">
        <w:rPr>
          <w:rFonts w:cs="Arial"/>
          <w:bCs/>
          <w:iCs/>
          <w:szCs w:val="24"/>
          <w:lang w:eastAsia="en-IE"/>
        </w:rPr>
        <w:t>—</w:t>
      </w:r>
      <w:r w:rsidRPr="00071C83" w:rsidR="00CD3952">
        <w:rPr>
          <w:rFonts w:cs="Arial"/>
          <w:bCs/>
          <w:iCs/>
          <w:szCs w:val="24"/>
          <w:lang w:eastAsia="en-IE"/>
        </w:rPr>
        <w:t>I do not thin</w:t>
      </w:r>
      <w:r w:rsidRPr="00071C83" w:rsidR="005F7CC7">
        <w:rPr>
          <w:rFonts w:cs="Arial"/>
          <w:bCs/>
          <w:iCs/>
          <w:szCs w:val="24"/>
          <w:lang w:eastAsia="en-IE"/>
        </w:rPr>
        <w:t xml:space="preserve">k </w:t>
      </w:r>
      <w:r w:rsidRPr="00071C83" w:rsidR="00CD3952">
        <w:rPr>
          <w:rFonts w:cs="Arial"/>
          <w:bCs/>
          <w:iCs/>
          <w:szCs w:val="24"/>
          <w:lang w:eastAsia="en-IE"/>
        </w:rPr>
        <w:t xml:space="preserve">that would suddenly politicise the </w:t>
      </w:r>
      <w:r w:rsidR="000E6C1D">
        <w:rPr>
          <w:rFonts w:cs="Arial"/>
          <w:bCs/>
          <w:iCs/>
          <w:szCs w:val="24"/>
          <w:lang w:eastAsia="en-IE"/>
        </w:rPr>
        <w:t>c</w:t>
      </w:r>
      <w:r w:rsidR="00246B98">
        <w:rPr>
          <w:rFonts w:cs="Arial"/>
          <w:bCs/>
          <w:iCs/>
          <w:szCs w:val="24"/>
          <w:lang w:eastAsia="en-IE"/>
        </w:rPr>
        <w:t>ivil service</w:t>
      </w:r>
      <w:r w:rsidR="000E6C1D">
        <w:rPr>
          <w:rFonts w:cs="Arial"/>
          <w:bCs/>
          <w:iCs/>
          <w:szCs w:val="24"/>
          <w:lang w:eastAsia="en-IE"/>
        </w:rPr>
        <w:t>,</w:t>
      </w:r>
      <w:r w:rsidRPr="00071C83" w:rsidR="00CD3952">
        <w:rPr>
          <w:rFonts w:cs="Arial"/>
          <w:bCs/>
          <w:iCs/>
          <w:szCs w:val="24"/>
          <w:lang w:eastAsia="en-IE"/>
        </w:rPr>
        <w:t xml:space="preserve"> because I think most Ministers are interested in getting the best people in to do the best job</w:t>
      </w:r>
      <w:r w:rsidR="000E6C1D">
        <w:rPr>
          <w:rFonts w:cs="Arial"/>
          <w:bCs/>
          <w:iCs/>
          <w:szCs w:val="24"/>
          <w:lang w:eastAsia="en-IE"/>
        </w:rPr>
        <w:t>, n</w:t>
      </w:r>
      <w:r w:rsidRPr="00071C83" w:rsidR="005F7CC7">
        <w:rPr>
          <w:rFonts w:cs="Arial"/>
          <w:bCs/>
          <w:iCs/>
          <w:szCs w:val="24"/>
          <w:lang w:eastAsia="en-IE"/>
        </w:rPr>
        <w:t>or do I think</w:t>
      </w:r>
      <w:r w:rsidR="000E6C1D">
        <w:rPr>
          <w:rFonts w:cs="Arial"/>
          <w:bCs/>
          <w:iCs/>
          <w:szCs w:val="24"/>
          <w:lang w:eastAsia="en-IE"/>
        </w:rPr>
        <w:t>, actually, that</w:t>
      </w:r>
      <w:r w:rsidRPr="00071C83" w:rsidR="005F7CC7">
        <w:rPr>
          <w:rFonts w:cs="Arial"/>
          <w:bCs/>
          <w:iCs/>
          <w:szCs w:val="24"/>
          <w:lang w:eastAsia="en-IE"/>
        </w:rPr>
        <w:t xml:space="preserve"> it would lead to huge churn</w:t>
      </w:r>
      <w:r w:rsidR="000E6C1D">
        <w:rPr>
          <w:rFonts w:cs="Arial"/>
          <w:bCs/>
          <w:iCs/>
          <w:szCs w:val="24"/>
          <w:lang w:eastAsia="en-IE"/>
        </w:rPr>
        <w:t>,</w:t>
      </w:r>
      <w:r w:rsidRPr="00071C83" w:rsidR="005F7CC7">
        <w:rPr>
          <w:rFonts w:cs="Arial"/>
          <w:bCs/>
          <w:iCs/>
          <w:szCs w:val="24"/>
          <w:lang w:eastAsia="en-IE"/>
        </w:rPr>
        <w:t xml:space="preserve"> because one of the problems in the </w:t>
      </w:r>
      <w:r w:rsidR="000E6C1D">
        <w:rPr>
          <w:rFonts w:cs="Arial"/>
          <w:bCs/>
          <w:iCs/>
          <w:szCs w:val="24"/>
          <w:lang w:eastAsia="en-IE"/>
        </w:rPr>
        <w:t>c</w:t>
      </w:r>
      <w:r w:rsidR="00246B98">
        <w:rPr>
          <w:rFonts w:cs="Arial"/>
          <w:bCs/>
          <w:iCs/>
          <w:szCs w:val="24"/>
          <w:lang w:eastAsia="en-IE"/>
        </w:rPr>
        <w:t>ivil service</w:t>
      </w:r>
      <w:r w:rsidRPr="00071C83" w:rsidR="005F7CC7">
        <w:rPr>
          <w:rFonts w:cs="Arial"/>
          <w:bCs/>
          <w:iCs/>
          <w:szCs w:val="24"/>
          <w:lang w:eastAsia="en-IE"/>
        </w:rPr>
        <w:t xml:space="preserve"> at the moment is that people do not stay for four years</w:t>
      </w:r>
      <w:r w:rsidR="00805F1C">
        <w:rPr>
          <w:rFonts w:cs="Arial"/>
          <w:bCs/>
          <w:iCs/>
          <w:szCs w:val="24"/>
          <w:lang w:eastAsia="en-IE"/>
        </w:rPr>
        <w:t>,</w:t>
      </w:r>
      <w:r w:rsidRPr="00071C83" w:rsidR="005F7CC7">
        <w:rPr>
          <w:rFonts w:cs="Arial"/>
          <w:bCs/>
          <w:iCs/>
          <w:szCs w:val="24"/>
          <w:lang w:eastAsia="en-IE"/>
        </w:rPr>
        <w:t xml:space="preserve"> so it might encourage them.</w:t>
      </w:r>
      <w:r w:rsidRPr="00071C83" w:rsidR="0018562C">
        <w:rPr>
          <w:rFonts w:cs="Arial"/>
          <w:bCs/>
          <w:iCs/>
          <w:szCs w:val="24"/>
          <w:lang w:eastAsia="en-IE"/>
        </w:rPr>
        <w:t xml:space="preserve"> He suggests that fixed minimum terms would be a good thing.</w:t>
      </w:r>
    </w:p>
    <w:p w:rsidR="00071C83" w:rsidP="00C36F3E">
      <w:pPr>
        <w:pStyle w:val="Answer"/>
        <w:rPr>
          <w:rFonts w:cs="Arial"/>
          <w:bCs/>
          <w:iCs/>
          <w:szCs w:val="24"/>
          <w:lang w:eastAsia="en-IE"/>
        </w:rPr>
      </w:pPr>
      <w:r w:rsidRPr="00071C83">
        <w:rPr>
          <w:rFonts w:cs="Arial"/>
          <w:bCs/>
          <w:iCs/>
          <w:szCs w:val="24"/>
          <w:lang w:eastAsia="en-IE"/>
        </w:rPr>
        <w:t>We</w:t>
      </w:r>
      <w:r w:rsidRPr="00071C83" w:rsidR="0018562C">
        <w:rPr>
          <w:rFonts w:cs="Arial"/>
          <w:bCs/>
          <w:iCs/>
          <w:szCs w:val="24"/>
          <w:lang w:eastAsia="en-IE"/>
        </w:rPr>
        <w:t xml:space="preserve"> were talking about truth to power</w:t>
      </w:r>
      <w:r w:rsidR="000E6C1D">
        <w:rPr>
          <w:rFonts w:cs="Arial"/>
          <w:bCs/>
          <w:iCs/>
          <w:szCs w:val="24"/>
          <w:lang w:eastAsia="en-IE"/>
        </w:rPr>
        <w:t>—</w:t>
      </w:r>
      <w:r w:rsidRPr="00071C83" w:rsidR="0018562C">
        <w:rPr>
          <w:rFonts w:cs="Arial"/>
          <w:bCs/>
          <w:iCs/>
          <w:szCs w:val="24"/>
          <w:lang w:eastAsia="en-IE"/>
        </w:rPr>
        <w:t>honest advice</w:t>
      </w:r>
      <w:r w:rsidR="00805F1C">
        <w:rPr>
          <w:rFonts w:cs="Arial"/>
          <w:bCs/>
          <w:iCs/>
          <w:szCs w:val="24"/>
          <w:lang w:eastAsia="en-IE"/>
        </w:rPr>
        <w:t xml:space="preserve">. </w:t>
      </w:r>
      <w:r w:rsidR="000E6C1D">
        <w:rPr>
          <w:rFonts w:cs="Arial"/>
          <w:bCs/>
          <w:iCs/>
          <w:szCs w:val="24"/>
          <w:lang w:eastAsia="en-IE"/>
        </w:rPr>
        <w:t>If you knew—w</w:t>
      </w:r>
      <w:r w:rsidRPr="00071C83" w:rsidR="0018562C">
        <w:rPr>
          <w:rFonts w:cs="Arial"/>
          <w:bCs/>
          <w:iCs/>
          <w:szCs w:val="24"/>
          <w:lang w:eastAsia="en-IE"/>
        </w:rPr>
        <w:t xml:space="preserve">e have seen a little bit of this in </w:t>
      </w:r>
      <w:r w:rsidRPr="00071C83" w:rsidR="000E6C1D">
        <w:rPr>
          <w:rFonts w:cs="Arial"/>
          <w:bCs/>
          <w:iCs/>
          <w:szCs w:val="24"/>
          <w:lang w:eastAsia="en-IE"/>
        </w:rPr>
        <w:t xml:space="preserve">permanent secretaries </w:t>
      </w:r>
      <w:r w:rsidRPr="00071C83" w:rsidR="0018562C">
        <w:rPr>
          <w:rFonts w:cs="Arial"/>
          <w:bCs/>
          <w:iCs/>
          <w:szCs w:val="24"/>
          <w:lang w:eastAsia="en-IE"/>
        </w:rPr>
        <w:t>since they moved to five-year fixed-term contracts</w:t>
      </w:r>
      <w:r w:rsidR="000E6C1D">
        <w:rPr>
          <w:rFonts w:cs="Arial"/>
          <w:bCs/>
          <w:iCs/>
          <w:szCs w:val="24"/>
          <w:lang w:eastAsia="en-IE"/>
        </w:rPr>
        <w:t>—</w:t>
      </w:r>
      <w:r w:rsidRPr="00071C83">
        <w:rPr>
          <w:rFonts w:cs="Arial"/>
          <w:bCs/>
          <w:iCs/>
          <w:szCs w:val="24"/>
          <w:lang w:eastAsia="en-IE"/>
        </w:rPr>
        <w:t xml:space="preserve">that </w:t>
      </w:r>
      <w:r w:rsidR="00805F1C">
        <w:rPr>
          <w:rFonts w:cs="Arial"/>
          <w:bCs/>
          <w:iCs/>
          <w:szCs w:val="24"/>
          <w:lang w:eastAsia="en-IE"/>
        </w:rPr>
        <w:t>a Secretary</w:t>
      </w:r>
      <w:r w:rsidRPr="00071C83">
        <w:rPr>
          <w:rFonts w:cs="Arial"/>
          <w:bCs/>
          <w:iCs/>
          <w:szCs w:val="24"/>
          <w:lang w:eastAsia="en-IE"/>
        </w:rPr>
        <w:t xml:space="preserve"> of State or a Minister is going to have a pretty fundamental influence over whether your four-year contract is extended or not, I think that would provide a chilling effect on the honesty of the advice that civil servants would provide. I also think it would make it harder to recruit people because very few companies I know would recruit most of their senior workforce on four-year fixed-term contracts.</w:t>
      </w:r>
    </w:p>
    <w:p w:rsidR="00071C83" w:rsidRPr="00071C83" w:rsidP="00071C83">
      <w:pPr>
        <w:pStyle w:val="Question"/>
        <w:rPr>
          <w:lang w:eastAsia="en-IE"/>
        </w:rPr>
      </w:pPr>
      <w:sdt>
        <w:sdtPr>
          <w:rPr>
            <w:lang w:eastAsia="en-IE"/>
          </w:rPr>
          <w:alias w:val="Member"/>
          <w:tag w:val="&lt;Member mnisId='3942' dodsId='62784'&gt;"/>
          <w:id w:val="1051424624"/>
          <w:placeholder>
            <w:docPart w:val="DefaultPlaceholder_-1854013440"/>
          </w:placeholder>
          <w:richText/>
        </w:sdtPr>
        <w:sdtContent>
          <w:r w:rsidRPr="00071C83" w:rsidR="00AA3CB6">
            <w:rPr>
              <w:b/>
              <w:lang w:eastAsia="en-IE"/>
            </w:rPr>
            <w:t>John Stevenson:</w:t>
          </w:r>
        </w:sdtContent>
      </w:sdt>
      <w:r w:rsidR="00AA3CB6">
        <w:rPr>
          <w:lang w:eastAsia="en-IE"/>
        </w:rPr>
        <w:t xml:space="preserve"> At the end of the day, though, a </w:t>
      </w:r>
      <w:r w:rsidRPr="00071C83" w:rsidR="00AA3CB6">
        <w:rPr>
          <w:rFonts w:cs="Arial"/>
          <w:bCs/>
          <w:szCs w:val="24"/>
          <w:lang w:eastAsia="en-IE"/>
        </w:rPr>
        <w:t>Prime Minister</w:t>
      </w:r>
      <w:r w:rsidR="00AA3CB6">
        <w:rPr>
          <w:rFonts w:cs="Arial"/>
          <w:bCs/>
          <w:szCs w:val="24"/>
          <w:lang w:eastAsia="en-IE"/>
        </w:rPr>
        <w:t xml:space="preserve"> would have the absolute right to decide who is a </w:t>
      </w:r>
      <w:r w:rsidRPr="00071C83" w:rsidR="000E6C1D">
        <w:rPr>
          <w:rFonts w:cs="Arial"/>
          <w:bCs/>
          <w:iCs/>
          <w:szCs w:val="24"/>
          <w:lang w:eastAsia="en-IE"/>
        </w:rPr>
        <w:t>permanent secretary</w:t>
      </w:r>
      <w:r w:rsidR="000E6C1D">
        <w:rPr>
          <w:rFonts w:cs="Arial"/>
          <w:bCs/>
          <w:iCs/>
          <w:szCs w:val="24"/>
          <w:lang w:eastAsia="en-IE"/>
        </w:rPr>
        <w:t xml:space="preserve"> </w:t>
      </w:r>
      <w:r w:rsidR="00AA3CB6">
        <w:rPr>
          <w:rFonts w:cs="Arial"/>
          <w:bCs/>
          <w:iCs/>
          <w:szCs w:val="24"/>
          <w:lang w:eastAsia="en-IE"/>
        </w:rPr>
        <w:t>or not.</w:t>
      </w:r>
    </w:p>
    <w:p w:rsidR="00380DA0" w:rsidP="00071C83">
      <w:pPr>
        <w:pStyle w:val="Answer"/>
        <w:rPr>
          <w:rFonts w:cs="Arial"/>
          <w:bCs/>
          <w:iCs/>
          <w:szCs w:val="24"/>
          <w:lang w:val="en-NZ" w:eastAsia="en-IE"/>
        </w:rPr>
      </w:pPr>
      <w:sdt>
        <w:sdtPr>
          <w:rPr>
            <w:lang w:eastAsia="en-IE"/>
          </w:rPr>
          <w:alias w:val="Witness"/>
          <w:id w:val="-189450943"/>
          <w:placeholder>
            <w:docPart w:val="DefaultPlaceholder_-1854013440"/>
          </w:placeholder>
          <w:richText/>
        </w:sdtPr>
        <w:sdtContent>
          <w:r w:rsidRPr="00071C83" w:rsidR="00AA3CB6">
            <w:rPr>
              <w:b/>
              <w:i/>
              <w:lang w:eastAsia="en-IE"/>
            </w:rPr>
            <w:t>Alex Thomas:</w:t>
          </w:r>
        </w:sdtContent>
      </w:sdt>
      <w:r w:rsidR="00AA3CB6">
        <w:rPr>
          <w:lang w:eastAsia="en-IE"/>
        </w:rPr>
        <w:t xml:space="preserve"> </w:t>
      </w:r>
      <w:r w:rsidR="00805F1C">
        <w:rPr>
          <w:lang w:eastAsia="en-IE"/>
        </w:rPr>
        <w:t>U</w:t>
      </w:r>
      <w:r w:rsidR="00AA3CB6">
        <w:rPr>
          <w:lang w:eastAsia="en-IE"/>
        </w:rPr>
        <w:t>ltimately</w:t>
      </w:r>
      <w:r w:rsidR="00805F1C">
        <w:rPr>
          <w:lang w:eastAsia="en-IE"/>
        </w:rPr>
        <w:t>,</w:t>
      </w:r>
      <w:r w:rsidR="00AA3CB6">
        <w:rPr>
          <w:lang w:eastAsia="en-IE"/>
        </w:rPr>
        <w:t xml:space="preserve"> they do</w:t>
      </w:r>
      <w:r w:rsidR="00343F61">
        <w:rPr>
          <w:lang w:eastAsia="en-IE"/>
        </w:rPr>
        <w:t xml:space="preserve">. A </w:t>
      </w:r>
      <w:r w:rsidRPr="00343F61" w:rsidR="00343F61">
        <w:rPr>
          <w:rFonts w:cs="Arial"/>
          <w:bCs/>
          <w:szCs w:val="24"/>
          <w:lang w:eastAsia="en-IE"/>
        </w:rPr>
        <w:t>Prime Minister</w:t>
      </w:r>
      <w:r w:rsidR="00343F61">
        <w:rPr>
          <w:rFonts w:cs="Arial"/>
          <w:bCs/>
          <w:szCs w:val="24"/>
          <w:lang w:eastAsia="en-IE"/>
        </w:rPr>
        <w:t xml:space="preserve"> can do an awful lot if they have a majority in the House of Commons. They could change anything. In practice, however, I think it is inconceivable that a </w:t>
      </w:r>
      <w:r w:rsidRPr="00343F61" w:rsidR="00343F61">
        <w:rPr>
          <w:rFonts w:cs="Arial"/>
          <w:bCs/>
          <w:iCs/>
          <w:szCs w:val="24"/>
          <w:lang w:eastAsia="en-IE"/>
        </w:rPr>
        <w:t>Cabinet Secretary</w:t>
      </w:r>
      <w:r w:rsidR="00343F61">
        <w:rPr>
          <w:rFonts w:cs="Arial"/>
          <w:bCs/>
          <w:iCs/>
          <w:szCs w:val="24"/>
          <w:lang w:eastAsia="en-IE"/>
        </w:rPr>
        <w:t xml:space="preserve"> in a recruitment process would appoint to a </w:t>
      </w:r>
      <w:r w:rsidRPr="00343F61" w:rsidR="000E6C1D">
        <w:rPr>
          <w:rFonts w:cs="Arial"/>
          <w:bCs/>
          <w:iCs/>
          <w:szCs w:val="24"/>
          <w:lang w:eastAsia="en-IE"/>
        </w:rPr>
        <w:t>permanent secretary</w:t>
      </w:r>
      <w:r w:rsidR="000E6C1D">
        <w:rPr>
          <w:rFonts w:cs="Arial"/>
          <w:bCs/>
          <w:iCs/>
          <w:szCs w:val="24"/>
          <w:lang w:eastAsia="en-IE"/>
        </w:rPr>
        <w:t xml:space="preserve"> </w:t>
      </w:r>
      <w:r w:rsidR="00343F61">
        <w:rPr>
          <w:rFonts w:cs="Arial"/>
          <w:bCs/>
          <w:iCs/>
          <w:szCs w:val="24"/>
          <w:lang w:eastAsia="en-IE"/>
        </w:rPr>
        <w:t xml:space="preserve">job someone with whom the </w:t>
      </w:r>
      <w:r w:rsidRPr="00343F61" w:rsidR="00343F61">
        <w:rPr>
          <w:rFonts w:cs="Arial"/>
          <w:bCs/>
          <w:iCs/>
          <w:szCs w:val="24"/>
          <w:lang w:eastAsia="en-IE"/>
        </w:rPr>
        <w:t>Prime Minister</w:t>
      </w:r>
      <w:r w:rsidR="00343F61">
        <w:rPr>
          <w:rFonts w:cs="Arial"/>
          <w:bCs/>
          <w:iCs/>
          <w:szCs w:val="24"/>
          <w:lang w:eastAsia="en-IE"/>
        </w:rPr>
        <w:t xml:space="preserve"> was deeply unhappy</w:t>
      </w:r>
      <w:r w:rsidR="000E6C1D">
        <w:rPr>
          <w:rFonts w:cs="Arial"/>
          <w:bCs/>
          <w:iCs/>
          <w:szCs w:val="24"/>
          <w:lang w:eastAsia="en-IE"/>
        </w:rPr>
        <w:t>,</w:t>
      </w:r>
      <w:r w:rsidR="00343F61">
        <w:rPr>
          <w:rFonts w:cs="Arial"/>
          <w:bCs/>
          <w:iCs/>
          <w:szCs w:val="24"/>
          <w:lang w:eastAsia="en-IE"/>
        </w:rPr>
        <w:t xml:space="preserve"> because of the </w:t>
      </w:r>
      <w:r w:rsidR="00B135D0">
        <w:rPr>
          <w:rFonts w:cs="Arial"/>
          <w:bCs/>
          <w:iCs/>
          <w:szCs w:val="24"/>
          <w:lang w:eastAsia="en-IE"/>
        </w:rPr>
        <w:t xml:space="preserve">locus they already have on the system. Given the stewardship and other </w:t>
      </w:r>
      <w:r w:rsidRPr="00B135D0" w:rsidR="00B135D0">
        <w:rPr>
          <w:rFonts w:cs="Arial"/>
          <w:bCs/>
          <w:iCs/>
          <w:szCs w:val="24"/>
          <w:lang w:val="en-NZ" w:eastAsia="en-IE"/>
        </w:rPr>
        <w:t>responsibilities</w:t>
      </w:r>
      <w:r w:rsidR="00B135D0">
        <w:rPr>
          <w:rFonts w:cs="Arial"/>
          <w:bCs/>
          <w:iCs/>
          <w:szCs w:val="24"/>
          <w:lang w:val="en-NZ" w:eastAsia="en-IE"/>
        </w:rPr>
        <w:t xml:space="preserve"> we have been talking about, I think we have the balance about right. I do not think it is helpful to think of a </w:t>
      </w:r>
      <w:r w:rsidRPr="00B135D0" w:rsidR="00B135D0">
        <w:rPr>
          <w:rFonts w:cs="Arial"/>
          <w:bCs/>
          <w:iCs/>
          <w:szCs w:val="24"/>
          <w:lang w:val="en-NZ" w:eastAsia="en-IE"/>
        </w:rPr>
        <w:t>Prime Minister</w:t>
      </w:r>
      <w:r w:rsidR="00B135D0">
        <w:rPr>
          <w:rFonts w:cs="Arial"/>
          <w:bCs/>
          <w:iCs/>
          <w:szCs w:val="24"/>
          <w:lang w:val="en-NZ" w:eastAsia="en-IE"/>
        </w:rPr>
        <w:t xml:space="preserve"> having an </w:t>
      </w:r>
      <w:r w:rsidRPr="00B135D0" w:rsidR="00B135D0">
        <w:rPr>
          <w:rFonts w:cs="Arial"/>
          <w:bCs/>
          <w:iCs/>
          <w:szCs w:val="24"/>
          <w:lang w:val="en-NZ" w:eastAsia="en-IE"/>
        </w:rPr>
        <w:t>absolute</w:t>
      </w:r>
      <w:r w:rsidR="00B135D0">
        <w:rPr>
          <w:rFonts w:cs="Arial"/>
          <w:bCs/>
          <w:iCs/>
          <w:szCs w:val="24"/>
          <w:lang w:val="en-NZ" w:eastAsia="en-IE"/>
        </w:rPr>
        <w:t xml:space="preserve"> right to appoint the permanent bureaucracy because of impartiality</w:t>
      </w:r>
      <w:r w:rsidR="00AA3CB6">
        <w:rPr>
          <w:rFonts w:cs="Arial"/>
          <w:bCs/>
          <w:iCs/>
          <w:szCs w:val="24"/>
          <w:lang w:val="en-NZ" w:eastAsia="en-IE"/>
        </w:rPr>
        <w:t xml:space="preserve">, </w:t>
      </w:r>
      <w:r w:rsidR="00AA3CB6">
        <w:rPr>
          <w:rFonts w:cs="Arial"/>
          <w:bCs/>
          <w:iCs/>
          <w:szCs w:val="24"/>
          <w:lang w:val="en-NZ" w:eastAsia="en-IE"/>
        </w:rPr>
        <w:t>capability</w:t>
      </w:r>
      <w:r w:rsidR="00AA3CB6">
        <w:rPr>
          <w:rFonts w:cs="Arial"/>
          <w:bCs/>
          <w:iCs/>
          <w:szCs w:val="24"/>
          <w:lang w:val="en-NZ" w:eastAsia="en-IE"/>
        </w:rPr>
        <w:t xml:space="preserve"> and the other reasons we have talked about.</w:t>
      </w:r>
    </w:p>
    <w:p w:rsidR="00380DA0" w:rsidRPr="00380DA0" w:rsidP="00380DA0">
      <w:pPr>
        <w:pStyle w:val="Question"/>
        <w:rPr>
          <w:lang w:eastAsia="en-IE"/>
        </w:rPr>
      </w:pPr>
      <w:sdt>
        <w:sdtPr>
          <w:rPr>
            <w:lang w:val="en-NZ" w:eastAsia="en-IE"/>
          </w:rPr>
          <w:alias w:val="Member"/>
          <w:tag w:val="&lt;Member mnisId='3942' dodsId='62784'&gt;"/>
          <w:id w:val="-458426350"/>
          <w:placeholder>
            <w:docPart w:val="DefaultPlaceholder_-1854013440"/>
          </w:placeholder>
          <w:richText/>
        </w:sdtPr>
        <w:sdtContent>
          <w:r w:rsidRPr="00380DA0" w:rsidR="00AA3CB6">
            <w:rPr>
              <w:b/>
              <w:lang w:val="en-NZ" w:eastAsia="en-IE"/>
            </w:rPr>
            <w:t>John Stevenson:</w:t>
          </w:r>
        </w:sdtContent>
      </w:sdt>
      <w:r w:rsidR="00AA3CB6">
        <w:rPr>
          <w:lang w:val="en-NZ" w:eastAsia="en-IE"/>
        </w:rPr>
        <w:t xml:space="preserve"> What about an individual </w:t>
      </w:r>
      <w:r w:rsidRPr="00380DA0" w:rsidR="00AA3CB6">
        <w:rPr>
          <w:lang w:val="en-NZ" w:eastAsia="en-IE"/>
        </w:rPr>
        <w:t>Secretary of State</w:t>
      </w:r>
      <w:r w:rsidR="00AA3CB6">
        <w:rPr>
          <w:lang w:val="en-NZ" w:eastAsia="en-IE"/>
        </w:rPr>
        <w:t xml:space="preserve"> having the right in their </w:t>
      </w:r>
      <w:r w:rsidRPr="00380DA0" w:rsidR="00AA3CB6">
        <w:rPr>
          <w:rFonts w:cs="Arial"/>
          <w:bCs/>
          <w:iCs/>
          <w:szCs w:val="24"/>
          <w:lang w:val="en-NZ" w:eastAsia="en-GB"/>
        </w:rPr>
        <w:t>Department</w:t>
      </w:r>
      <w:r w:rsidR="00AA3CB6">
        <w:rPr>
          <w:rFonts w:cs="Arial"/>
          <w:bCs/>
          <w:iCs/>
          <w:szCs w:val="24"/>
          <w:lang w:val="en-NZ" w:eastAsia="en-GB"/>
        </w:rPr>
        <w:t>?</w:t>
      </w:r>
    </w:p>
    <w:p w:rsidR="008D7FFB" w:rsidP="00380DA0">
      <w:pPr>
        <w:pStyle w:val="Answer"/>
        <w:rPr>
          <w:bCs/>
          <w:iCs/>
          <w:lang w:val="en-NZ" w:eastAsia="en-GB"/>
        </w:rPr>
      </w:pPr>
      <w:sdt>
        <w:sdtPr>
          <w:rPr>
            <w:lang w:val="en-NZ" w:eastAsia="en-GB"/>
          </w:rPr>
          <w:alias w:val="Witness"/>
          <w:id w:val="-1224671109"/>
          <w:placeholder>
            <w:docPart w:val="DefaultPlaceholder_-1854013440"/>
          </w:placeholder>
          <w:richText/>
        </w:sdtPr>
        <w:sdtContent>
          <w:r w:rsidRPr="00380DA0" w:rsidR="00AA3CB6">
            <w:rPr>
              <w:b/>
              <w:i/>
              <w:lang w:val="en-NZ" w:eastAsia="en-GB"/>
            </w:rPr>
            <w:t>Alex Thomas:</w:t>
          </w:r>
        </w:sdtContent>
      </w:sdt>
      <w:r w:rsidR="00AA3CB6">
        <w:rPr>
          <w:lang w:val="en-NZ" w:eastAsia="en-GB"/>
        </w:rPr>
        <w:t xml:space="preserve"> Part of the problem with that is certainly, as we have seen recently, </w:t>
      </w:r>
      <w:r w:rsidRPr="008D7FFB" w:rsidR="00AA3CB6">
        <w:rPr>
          <w:bCs/>
          <w:iCs/>
          <w:lang w:val="en-NZ" w:eastAsia="en-GB"/>
        </w:rPr>
        <w:t>Secretaries of State</w:t>
      </w:r>
      <w:r w:rsidR="00AA3CB6">
        <w:rPr>
          <w:bCs/>
          <w:iCs/>
          <w:lang w:val="en-NZ" w:eastAsia="en-GB"/>
        </w:rPr>
        <w:t xml:space="preserve"> moving around quite a lot or being dismissed.</w:t>
      </w:r>
    </w:p>
    <w:p w:rsidR="008D7FFB" w:rsidRPr="008D7FFB" w:rsidP="008D7FFB">
      <w:pPr>
        <w:pStyle w:val="Remark"/>
        <w:rPr>
          <w:lang w:eastAsia="en-IE"/>
        </w:rPr>
      </w:pPr>
      <w:sdt>
        <w:sdtPr>
          <w:rPr>
            <w:lang w:val="en-NZ" w:eastAsia="en-GB"/>
          </w:rPr>
          <w:alias w:val="Member"/>
          <w:tag w:val="&lt;Member mnisId='3942' dodsId='62784'&gt;"/>
          <w:id w:val="-1068114888"/>
          <w:placeholder>
            <w:docPart w:val="DefaultPlaceholder_-1854013440"/>
          </w:placeholder>
          <w:richText/>
        </w:sdtPr>
        <w:sdtContent>
          <w:r w:rsidRPr="008D7FFB" w:rsidR="00AA3CB6">
            <w:rPr>
              <w:b/>
              <w:lang w:val="en-NZ" w:eastAsia="en-GB"/>
            </w:rPr>
            <w:t>John Stevenson:</w:t>
          </w:r>
        </w:sdtContent>
      </w:sdt>
      <w:r w:rsidR="00AA3CB6">
        <w:rPr>
          <w:lang w:val="en-NZ" w:eastAsia="en-GB"/>
        </w:rPr>
        <w:t xml:space="preserve"> That is a slightly different discussion.</w:t>
      </w:r>
    </w:p>
    <w:p w:rsidR="007E680E" w:rsidP="008D7FFB">
      <w:pPr>
        <w:pStyle w:val="Answer"/>
        <w:rPr>
          <w:bCs/>
          <w:iCs/>
          <w:lang w:val="en-NZ" w:eastAsia="en-GB"/>
        </w:rPr>
      </w:pPr>
      <w:sdt>
        <w:sdtPr>
          <w:rPr>
            <w:lang w:val="en-NZ" w:eastAsia="en-GB"/>
          </w:rPr>
          <w:alias w:val="Witness"/>
          <w:id w:val="-1931497482"/>
          <w:placeholder>
            <w:docPart w:val="DefaultPlaceholder_-1854013440"/>
          </w:placeholder>
          <w:richText/>
        </w:sdtPr>
        <w:sdtContent>
          <w:r w:rsidRPr="008D7FFB" w:rsidR="00AA3CB6">
            <w:rPr>
              <w:b/>
              <w:i/>
              <w:lang w:val="en-NZ" w:eastAsia="en-GB"/>
            </w:rPr>
            <w:t>Alex Thomas:</w:t>
          </w:r>
        </w:sdtContent>
      </w:sdt>
      <w:r w:rsidR="00AA3CB6">
        <w:rPr>
          <w:lang w:val="en-NZ" w:eastAsia="en-GB"/>
        </w:rPr>
        <w:t xml:space="preserve"> It is a different </w:t>
      </w:r>
      <w:r w:rsidRPr="008D7FFB" w:rsidR="00AA3CB6">
        <w:rPr>
          <w:lang w:val="en-NZ" w:eastAsia="en-GB"/>
        </w:rPr>
        <w:t>discussion</w:t>
      </w:r>
      <w:r w:rsidR="00AA3CB6">
        <w:rPr>
          <w:lang w:val="en-NZ" w:eastAsia="en-GB"/>
        </w:rPr>
        <w:t xml:space="preserve"> and I am not trying to avoid the question</w:t>
      </w:r>
      <w:r w:rsidR="00805F1C">
        <w:rPr>
          <w:lang w:val="en-NZ" w:eastAsia="en-GB"/>
        </w:rPr>
        <w:t>,</w:t>
      </w:r>
      <w:r w:rsidR="00AA3CB6">
        <w:rPr>
          <w:lang w:val="en-NZ" w:eastAsia="en-GB"/>
        </w:rPr>
        <w:t xml:space="preserve"> but I mentioned it because it is remarkably common to go through quite a long and convoluted process where a </w:t>
      </w:r>
      <w:r w:rsidRPr="008D7FFB" w:rsidR="00A94A50">
        <w:rPr>
          <w:bCs/>
          <w:iCs/>
          <w:lang w:val="en-NZ" w:eastAsia="en-GB"/>
        </w:rPr>
        <w:t>permanent secretary</w:t>
      </w:r>
      <w:r w:rsidR="00A94A50">
        <w:rPr>
          <w:bCs/>
          <w:iCs/>
          <w:lang w:val="en-NZ" w:eastAsia="en-GB"/>
        </w:rPr>
        <w:t xml:space="preserve"> </w:t>
      </w:r>
      <w:r w:rsidR="00AA3CB6">
        <w:rPr>
          <w:bCs/>
          <w:iCs/>
          <w:lang w:val="en-NZ" w:eastAsia="en-GB"/>
        </w:rPr>
        <w:t xml:space="preserve">is appointed and then the </w:t>
      </w:r>
      <w:r w:rsidRPr="008D7FFB" w:rsidR="00AA3CB6">
        <w:rPr>
          <w:bCs/>
          <w:iCs/>
          <w:lang w:val="en-NZ" w:eastAsia="en-GB"/>
        </w:rPr>
        <w:t>Secretary of State</w:t>
      </w:r>
      <w:r w:rsidR="00AA3CB6">
        <w:rPr>
          <w:bCs/>
          <w:iCs/>
          <w:lang w:val="en-NZ" w:eastAsia="en-GB"/>
        </w:rPr>
        <w:t xml:space="preserve"> moves a few weeks or months </w:t>
      </w:r>
      <w:r w:rsidR="00AA3CB6">
        <w:rPr>
          <w:bCs/>
          <w:iCs/>
          <w:lang w:val="en-NZ" w:eastAsia="en-GB"/>
        </w:rPr>
        <w:t xml:space="preserve">later. I think, therefore, that there is a purity to this </w:t>
      </w:r>
      <w:r w:rsidRPr="007E680E" w:rsidR="00AA3CB6">
        <w:rPr>
          <w:bCs/>
          <w:iCs/>
          <w:lang w:val="en-NZ" w:eastAsia="en-GB"/>
        </w:rPr>
        <w:t>discussion</w:t>
      </w:r>
      <w:r w:rsidR="00AA3CB6">
        <w:rPr>
          <w:bCs/>
          <w:iCs/>
          <w:lang w:val="en-NZ" w:eastAsia="en-GB"/>
        </w:rPr>
        <w:t xml:space="preserve"> sometimes that does not actually exist.</w:t>
      </w:r>
    </w:p>
    <w:p w:rsidR="00A93C62" w:rsidRPr="00A93C62" w:rsidP="007E680E">
      <w:pPr>
        <w:pStyle w:val="Question"/>
        <w:rPr>
          <w:lang w:eastAsia="en-IE"/>
        </w:rPr>
      </w:pPr>
      <w:sdt>
        <w:sdtPr>
          <w:rPr>
            <w:lang w:val="en-NZ" w:eastAsia="en-GB"/>
          </w:rPr>
          <w:alias w:val="Member"/>
          <w:tag w:val="&lt;Member mnisId='3942' dodsId='62784'&gt;"/>
          <w:id w:val="-950940747"/>
          <w:placeholder>
            <w:docPart w:val="DefaultPlaceholder_-1854013440"/>
          </w:placeholder>
          <w:richText/>
        </w:sdtPr>
        <w:sdtContent>
          <w:r w:rsidRPr="007E680E" w:rsidR="00AA3CB6">
            <w:rPr>
              <w:b/>
              <w:lang w:val="en-NZ" w:eastAsia="en-GB"/>
            </w:rPr>
            <w:t>John Stevenson:</w:t>
          </w:r>
        </w:sdtContent>
      </w:sdt>
      <w:r w:rsidR="00AA3CB6">
        <w:rPr>
          <w:lang w:val="en-NZ" w:eastAsia="en-GB"/>
        </w:rPr>
        <w:t xml:space="preserve"> We have talked quite a bit about the institutionalisation of things</w:t>
      </w:r>
      <w:r w:rsidR="00907169">
        <w:rPr>
          <w:lang w:val="en-NZ" w:eastAsia="en-GB"/>
        </w:rPr>
        <w:t>,</w:t>
      </w:r>
      <w:r w:rsidR="00AA3CB6">
        <w:rPr>
          <w:lang w:val="en-NZ" w:eastAsia="en-GB"/>
        </w:rPr>
        <w:t xml:space="preserve"> but at the end of the day</w:t>
      </w:r>
      <w:r w:rsidR="00A94A50">
        <w:rPr>
          <w:lang w:val="en-NZ" w:eastAsia="en-GB"/>
        </w:rPr>
        <w:t>,</w:t>
      </w:r>
      <w:r w:rsidR="00AA3CB6">
        <w:rPr>
          <w:lang w:val="en-NZ" w:eastAsia="en-GB"/>
        </w:rPr>
        <w:t xml:space="preserve"> personality matters more than anything. If there is a clash of personalities, there </w:t>
      </w:r>
      <w:r w:rsidR="00AA3CB6">
        <w:rPr>
          <w:lang w:val="en-NZ" w:eastAsia="en-GB"/>
        </w:rPr>
        <w:t>has to</w:t>
      </w:r>
      <w:r w:rsidR="00AA3CB6">
        <w:rPr>
          <w:lang w:val="en-NZ" w:eastAsia="en-GB"/>
        </w:rPr>
        <w:t xml:space="preserve"> be a </w:t>
      </w:r>
      <w:r w:rsidRPr="00A93C62" w:rsidR="00AA3CB6">
        <w:rPr>
          <w:lang w:val="en-NZ" w:eastAsia="en-GB"/>
        </w:rPr>
        <w:t>mechanism</w:t>
      </w:r>
      <w:r w:rsidR="00AA3CB6">
        <w:rPr>
          <w:lang w:val="en-NZ" w:eastAsia="en-GB"/>
        </w:rPr>
        <w:t xml:space="preserve"> for change.</w:t>
      </w:r>
    </w:p>
    <w:p w:rsidR="00691F65" w:rsidP="00A93C62">
      <w:pPr>
        <w:pStyle w:val="Answer"/>
        <w:rPr>
          <w:rFonts w:cs="Arial"/>
          <w:bCs/>
          <w:iCs/>
          <w:szCs w:val="24"/>
          <w:lang w:val="en-NZ" w:eastAsia="en-IE"/>
        </w:rPr>
      </w:pPr>
      <w:sdt>
        <w:sdtPr>
          <w:rPr>
            <w:lang w:val="en-NZ" w:eastAsia="en-GB"/>
          </w:rPr>
          <w:alias w:val="Witness"/>
          <w:id w:val="1476104384"/>
          <w:placeholder>
            <w:docPart w:val="DefaultPlaceholder_-1854013440"/>
          </w:placeholder>
          <w:richText/>
        </w:sdtPr>
        <w:sdtContent>
          <w:r w:rsidRPr="00A93C62" w:rsidR="00AA3CB6">
            <w:rPr>
              <w:b/>
              <w:i/>
              <w:lang w:val="en-NZ" w:eastAsia="en-GB"/>
            </w:rPr>
            <w:t>Alex Thomas:</w:t>
          </w:r>
        </w:sdtContent>
      </w:sdt>
      <w:r w:rsidR="00AA3CB6">
        <w:rPr>
          <w:lang w:val="en-NZ" w:eastAsia="en-GB"/>
        </w:rPr>
        <w:t xml:space="preserve"> There is, which is that the </w:t>
      </w:r>
      <w:r w:rsidRPr="00A93C62" w:rsidR="00AA3CB6">
        <w:rPr>
          <w:lang w:val="en-NZ" w:eastAsia="en-GB"/>
        </w:rPr>
        <w:t>Secretary of State</w:t>
      </w:r>
      <w:r w:rsidR="00AA3CB6">
        <w:rPr>
          <w:lang w:val="en-NZ" w:eastAsia="en-GB"/>
        </w:rPr>
        <w:t xml:space="preserve"> would go to the </w:t>
      </w:r>
      <w:r w:rsidRPr="00A93C62" w:rsidR="00AA3CB6">
        <w:rPr>
          <w:bCs/>
          <w:iCs/>
          <w:lang w:val="en-NZ" w:eastAsia="en-GB"/>
        </w:rPr>
        <w:t>Cabinet Secretary</w:t>
      </w:r>
      <w:r w:rsidR="00AA3CB6">
        <w:rPr>
          <w:bCs/>
          <w:iCs/>
          <w:lang w:val="en-NZ" w:eastAsia="en-GB"/>
        </w:rPr>
        <w:t xml:space="preserve"> and say, “This </w:t>
      </w:r>
      <w:r w:rsidR="00A94A50">
        <w:rPr>
          <w:bCs/>
          <w:iCs/>
          <w:lang w:val="en-NZ" w:eastAsia="en-GB"/>
        </w:rPr>
        <w:t xml:space="preserve">isn’t </w:t>
      </w:r>
      <w:r w:rsidR="00AA3CB6">
        <w:rPr>
          <w:bCs/>
          <w:iCs/>
          <w:lang w:val="en-NZ" w:eastAsia="en-GB"/>
        </w:rPr>
        <w:t xml:space="preserve">working. We need to do something”. I think </w:t>
      </w:r>
      <w:r w:rsidR="00A94A50">
        <w:rPr>
          <w:bCs/>
          <w:iCs/>
          <w:lang w:val="en-NZ" w:eastAsia="en-GB"/>
        </w:rPr>
        <w:t xml:space="preserve">that’s </w:t>
      </w:r>
      <w:r w:rsidR="00AA3CB6">
        <w:rPr>
          <w:bCs/>
          <w:iCs/>
          <w:lang w:val="en-NZ" w:eastAsia="en-GB"/>
        </w:rPr>
        <w:t xml:space="preserve">fine. What I </w:t>
      </w:r>
      <w:r w:rsidR="00A94A50">
        <w:rPr>
          <w:bCs/>
          <w:iCs/>
          <w:lang w:val="en-NZ" w:eastAsia="en-GB"/>
        </w:rPr>
        <w:t xml:space="preserve">don’t </w:t>
      </w:r>
      <w:r w:rsidR="00AA3CB6">
        <w:rPr>
          <w:bCs/>
          <w:iCs/>
          <w:lang w:val="en-NZ" w:eastAsia="en-GB"/>
        </w:rPr>
        <w:t xml:space="preserve">think is fine is for the </w:t>
      </w:r>
      <w:r w:rsidRPr="00A93C62" w:rsidR="00AA3CB6">
        <w:rPr>
          <w:rFonts w:cs="Arial"/>
          <w:bCs/>
          <w:iCs/>
          <w:szCs w:val="24"/>
          <w:lang w:val="en-NZ" w:eastAsia="en-IE"/>
        </w:rPr>
        <w:t>Prime Minister</w:t>
      </w:r>
      <w:r w:rsidR="00AA3CB6">
        <w:rPr>
          <w:rFonts w:cs="Arial"/>
          <w:bCs/>
          <w:iCs/>
          <w:szCs w:val="24"/>
          <w:lang w:val="en-NZ" w:eastAsia="en-IE"/>
        </w:rPr>
        <w:t xml:space="preserve"> or the </w:t>
      </w:r>
      <w:r w:rsidRPr="00A93C62" w:rsidR="00AA3CB6">
        <w:rPr>
          <w:rFonts w:cs="Arial"/>
          <w:bCs/>
          <w:iCs/>
          <w:szCs w:val="24"/>
          <w:lang w:val="en-NZ" w:eastAsia="en-IE"/>
        </w:rPr>
        <w:t>Prime Minister</w:t>
      </w:r>
      <w:r w:rsidR="00AA3CB6">
        <w:rPr>
          <w:rFonts w:cs="Arial"/>
          <w:bCs/>
          <w:iCs/>
          <w:szCs w:val="24"/>
          <w:lang w:val="en-NZ" w:eastAsia="en-IE"/>
        </w:rPr>
        <w:t xml:space="preserve">’s most senior adviser by fiat to dismiss that person or to make it clear that that person </w:t>
      </w:r>
      <w:r w:rsidR="00AA3CB6">
        <w:rPr>
          <w:rFonts w:cs="Arial"/>
          <w:bCs/>
          <w:iCs/>
          <w:szCs w:val="24"/>
          <w:lang w:val="en-NZ" w:eastAsia="en-IE"/>
        </w:rPr>
        <w:t>has to</w:t>
      </w:r>
      <w:r w:rsidR="00AA3CB6">
        <w:rPr>
          <w:rFonts w:cs="Arial"/>
          <w:bCs/>
          <w:iCs/>
          <w:szCs w:val="24"/>
          <w:lang w:val="en-NZ" w:eastAsia="en-IE"/>
        </w:rPr>
        <w:t xml:space="preserve"> go. If there is a personality clash or a question about capability, there has to be a process of </w:t>
      </w:r>
      <w:r w:rsidRPr="00A93C62" w:rsidR="00AA3CB6">
        <w:rPr>
          <w:rFonts w:cs="Arial"/>
          <w:bCs/>
          <w:iCs/>
          <w:szCs w:val="24"/>
          <w:lang w:val="en-NZ" w:eastAsia="en-IE"/>
        </w:rPr>
        <w:t>performance</w:t>
      </w:r>
      <w:r w:rsidR="00AA3CB6">
        <w:rPr>
          <w:rFonts w:cs="Arial"/>
          <w:bCs/>
          <w:iCs/>
          <w:szCs w:val="24"/>
          <w:lang w:val="en-NZ" w:eastAsia="en-IE"/>
        </w:rPr>
        <w:t xml:space="preserve"> management, which ultimately might lead to that </w:t>
      </w:r>
      <w:r w:rsidRPr="00A93C62" w:rsidR="00A94A50">
        <w:rPr>
          <w:rFonts w:cs="Arial"/>
          <w:bCs/>
          <w:iCs/>
          <w:szCs w:val="24"/>
          <w:lang w:val="en-NZ" w:eastAsia="en-IE"/>
        </w:rPr>
        <w:t>permanent secretary</w:t>
      </w:r>
      <w:r w:rsidR="00A94A50">
        <w:rPr>
          <w:rFonts w:cs="Arial"/>
          <w:bCs/>
          <w:iCs/>
          <w:szCs w:val="24"/>
          <w:lang w:val="en-NZ" w:eastAsia="en-IE"/>
        </w:rPr>
        <w:t xml:space="preserve"> </w:t>
      </w:r>
      <w:r w:rsidR="00AA3CB6">
        <w:rPr>
          <w:rFonts w:cs="Arial"/>
          <w:bCs/>
          <w:iCs/>
          <w:szCs w:val="24"/>
          <w:lang w:val="en-NZ" w:eastAsia="en-IE"/>
        </w:rPr>
        <w:t xml:space="preserve">not being in their job </w:t>
      </w:r>
      <w:r w:rsidR="00AA3CB6">
        <w:rPr>
          <w:rFonts w:cs="Arial"/>
          <w:bCs/>
          <w:iCs/>
          <w:szCs w:val="24"/>
          <w:lang w:val="en-NZ" w:eastAsia="en-IE"/>
        </w:rPr>
        <w:t>any</w:t>
      </w:r>
      <w:r w:rsidR="00A94A50">
        <w:rPr>
          <w:rFonts w:cs="Arial"/>
          <w:bCs/>
          <w:iCs/>
          <w:szCs w:val="24"/>
          <w:lang w:val="en-NZ" w:eastAsia="en-IE"/>
        </w:rPr>
        <w:t xml:space="preserve"> </w:t>
      </w:r>
      <w:r w:rsidR="00AA3CB6">
        <w:rPr>
          <w:rFonts w:cs="Arial"/>
          <w:bCs/>
          <w:iCs/>
          <w:szCs w:val="24"/>
          <w:lang w:val="en-NZ" w:eastAsia="en-IE"/>
        </w:rPr>
        <w:t>more</w:t>
      </w:r>
      <w:r w:rsidR="00A94A50">
        <w:rPr>
          <w:rFonts w:cs="Arial"/>
          <w:bCs/>
          <w:iCs/>
          <w:szCs w:val="24"/>
          <w:lang w:val="en-NZ" w:eastAsia="en-IE"/>
        </w:rPr>
        <w:t>—</w:t>
      </w:r>
      <w:r w:rsidR="00152155">
        <w:rPr>
          <w:rFonts w:cs="Arial"/>
          <w:bCs/>
          <w:iCs/>
          <w:szCs w:val="24"/>
          <w:lang w:val="en-NZ" w:eastAsia="en-IE"/>
        </w:rPr>
        <w:t>not over a huge</w:t>
      </w:r>
      <w:r w:rsidR="00A94A50">
        <w:rPr>
          <w:rFonts w:cs="Arial"/>
          <w:bCs/>
          <w:iCs/>
          <w:szCs w:val="24"/>
          <w:lang w:val="en-NZ" w:eastAsia="en-IE"/>
        </w:rPr>
        <w:t>,</w:t>
      </w:r>
      <w:r w:rsidR="00152155">
        <w:rPr>
          <w:rFonts w:cs="Arial"/>
          <w:bCs/>
          <w:iCs/>
          <w:szCs w:val="24"/>
          <w:lang w:val="en-NZ" w:eastAsia="en-IE"/>
        </w:rPr>
        <w:t xml:space="preserve"> extended period</w:t>
      </w:r>
      <w:r w:rsidR="00A94A50">
        <w:rPr>
          <w:rFonts w:cs="Arial"/>
          <w:bCs/>
          <w:iCs/>
          <w:szCs w:val="24"/>
          <w:lang w:val="en-NZ" w:eastAsia="en-IE"/>
        </w:rPr>
        <w:t>,</w:t>
      </w:r>
      <w:r w:rsidR="00152155">
        <w:rPr>
          <w:rFonts w:cs="Arial"/>
          <w:bCs/>
          <w:iCs/>
          <w:szCs w:val="24"/>
          <w:lang w:val="en-NZ" w:eastAsia="en-IE"/>
        </w:rPr>
        <w:t xml:space="preserve"> but over a period of months rather than days or weeks. That facility exists now. Other </w:t>
      </w:r>
      <w:r w:rsidRPr="00152155" w:rsidR="00152155">
        <w:rPr>
          <w:rFonts w:cs="Arial"/>
          <w:bCs/>
          <w:iCs/>
          <w:szCs w:val="24"/>
          <w:lang w:val="en-NZ" w:eastAsia="en-IE"/>
        </w:rPr>
        <w:t>parliament</w:t>
      </w:r>
      <w:r w:rsidR="00152155">
        <w:rPr>
          <w:rFonts w:cs="Arial"/>
          <w:bCs/>
          <w:iCs/>
          <w:szCs w:val="24"/>
          <w:lang w:val="en-NZ" w:eastAsia="en-IE"/>
        </w:rPr>
        <w:t xml:space="preserve">ary </w:t>
      </w:r>
      <w:r w:rsidRPr="00152155" w:rsidR="00152155">
        <w:rPr>
          <w:rFonts w:cs="Arial"/>
          <w:bCs/>
          <w:iCs/>
          <w:szCs w:val="24"/>
          <w:lang w:val="en-NZ" w:eastAsia="en-IE"/>
        </w:rPr>
        <w:t>Committee</w:t>
      </w:r>
      <w:r w:rsidR="00152155">
        <w:rPr>
          <w:rFonts w:cs="Arial"/>
          <w:bCs/>
          <w:iCs/>
          <w:szCs w:val="24"/>
          <w:lang w:val="en-NZ" w:eastAsia="en-IE"/>
        </w:rPr>
        <w:t>s have looked at this. There is space for that process to be better understood and formalised for scrutiny reasons and</w:t>
      </w:r>
      <w:r w:rsidR="00A94A50">
        <w:rPr>
          <w:rFonts w:cs="Arial"/>
          <w:bCs/>
          <w:iCs/>
          <w:szCs w:val="24"/>
          <w:lang w:val="en-NZ" w:eastAsia="en-IE"/>
        </w:rPr>
        <w:t xml:space="preserve"> for</w:t>
      </w:r>
      <w:r w:rsidR="00152155">
        <w:rPr>
          <w:rFonts w:cs="Arial"/>
          <w:bCs/>
          <w:iCs/>
          <w:szCs w:val="24"/>
          <w:lang w:val="en-NZ" w:eastAsia="en-IE"/>
        </w:rPr>
        <w:t xml:space="preserve"> lots of other reasons</w:t>
      </w:r>
      <w:r w:rsidR="00A94A50">
        <w:rPr>
          <w:rFonts w:cs="Arial"/>
          <w:bCs/>
          <w:iCs/>
          <w:szCs w:val="24"/>
          <w:lang w:val="en-NZ" w:eastAsia="en-IE"/>
        </w:rPr>
        <w:t>,</w:t>
      </w:r>
      <w:r w:rsidR="00152155">
        <w:rPr>
          <w:rFonts w:cs="Arial"/>
          <w:bCs/>
          <w:iCs/>
          <w:szCs w:val="24"/>
          <w:lang w:val="en-NZ" w:eastAsia="en-IE"/>
        </w:rPr>
        <w:t xml:space="preserve"> in the same way that appointment processes</w:t>
      </w:r>
      <w:r w:rsidR="00AA3CB6">
        <w:rPr>
          <w:rFonts w:cs="Arial"/>
          <w:bCs/>
          <w:iCs/>
          <w:szCs w:val="24"/>
          <w:lang w:val="en-NZ" w:eastAsia="en-IE"/>
        </w:rPr>
        <w:t xml:space="preserve"> are.</w:t>
      </w:r>
    </w:p>
    <w:p w:rsidR="00623DE2" w:rsidP="00691F65">
      <w:pPr>
        <w:pStyle w:val="Answer"/>
        <w:rPr>
          <w:rFonts w:cs="Arial"/>
          <w:bCs/>
          <w:iCs/>
          <w:szCs w:val="24"/>
          <w:lang w:val="en-NZ" w:eastAsia="en-GB"/>
        </w:rPr>
      </w:pPr>
      <w:sdt>
        <w:sdtPr>
          <w:rPr>
            <w:lang w:val="en-NZ" w:eastAsia="en-IE"/>
          </w:rPr>
          <w:alias w:val="Witness"/>
          <w:id w:val="2060510099"/>
          <w:placeholder>
            <w:docPart w:val="DefaultPlaceholder_-1854013440"/>
          </w:placeholder>
          <w:richText/>
        </w:sdtPr>
        <w:sdtContent>
          <w:r w:rsidRPr="00691F65" w:rsidR="00AA3CB6">
            <w:rPr>
              <w:b/>
              <w:i/>
              <w:lang w:val="en-NZ" w:eastAsia="en-IE"/>
            </w:rPr>
            <w:t>Dr White:</w:t>
          </w:r>
        </w:sdtContent>
      </w:sdt>
      <w:r w:rsidR="00AA3CB6">
        <w:rPr>
          <w:lang w:val="en-NZ" w:eastAsia="en-IE"/>
        </w:rPr>
        <w:t xml:space="preserve"> </w:t>
      </w:r>
      <w:r w:rsidR="00907169">
        <w:rPr>
          <w:lang w:val="en-NZ" w:eastAsia="en-IE"/>
        </w:rPr>
        <w:t>I</w:t>
      </w:r>
      <w:r w:rsidR="00AA3CB6">
        <w:rPr>
          <w:lang w:val="en-NZ" w:eastAsia="en-IE"/>
        </w:rPr>
        <w:t xml:space="preserve">f we were to get into a situation where </w:t>
      </w:r>
      <w:r w:rsidR="00A94A50">
        <w:rPr>
          <w:lang w:val="en-NZ" w:eastAsia="en-IE"/>
        </w:rPr>
        <w:t>every</w:t>
      </w:r>
      <w:r w:rsidR="00AA3CB6">
        <w:rPr>
          <w:lang w:val="en-NZ" w:eastAsia="en-IE"/>
        </w:rPr>
        <w:t xml:space="preserve"> incoming </w:t>
      </w:r>
      <w:r w:rsidRPr="00691F65" w:rsidR="00AA3CB6">
        <w:rPr>
          <w:lang w:val="en-NZ" w:eastAsia="en-IE"/>
        </w:rPr>
        <w:t>Secretary of State</w:t>
      </w:r>
      <w:r w:rsidR="00AA3CB6">
        <w:rPr>
          <w:lang w:val="en-NZ" w:eastAsia="en-IE"/>
        </w:rPr>
        <w:t xml:space="preserve"> expected to</w:t>
      </w:r>
      <w:r w:rsidR="00A94A50">
        <w:rPr>
          <w:lang w:val="en-NZ" w:eastAsia="en-IE"/>
        </w:rPr>
        <w:t xml:space="preserve"> </w:t>
      </w:r>
      <w:r w:rsidR="00AA3CB6">
        <w:rPr>
          <w:lang w:val="en-NZ" w:eastAsia="en-IE"/>
        </w:rPr>
        <w:t xml:space="preserve">reappoint their </w:t>
      </w:r>
      <w:r w:rsidRPr="00691F65" w:rsidR="00A94A50">
        <w:rPr>
          <w:bCs/>
          <w:iCs/>
          <w:lang w:val="en-NZ" w:eastAsia="en-IE"/>
        </w:rPr>
        <w:t>permanent secretary</w:t>
      </w:r>
      <w:r w:rsidR="00A94A50">
        <w:rPr>
          <w:bCs/>
          <w:iCs/>
          <w:lang w:val="en-NZ" w:eastAsia="en-IE"/>
        </w:rPr>
        <w:t>—</w:t>
      </w:r>
      <w:r w:rsidR="00AA3CB6">
        <w:rPr>
          <w:bCs/>
          <w:iCs/>
          <w:lang w:val="en-NZ" w:eastAsia="en-IE"/>
        </w:rPr>
        <w:t>or</w:t>
      </w:r>
      <w:r w:rsidR="00A94A50">
        <w:rPr>
          <w:bCs/>
          <w:iCs/>
          <w:lang w:val="en-NZ" w:eastAsia="en-IE"/>
        </w:rPr>
        <w:t xml:space="preserve">, indeed, </w:t>
      </w:r>
      <w:r w:rsidR="00AA3CB6">
        <w:rPr>
          <w:bCs/>
          <w:iCs/>
          <w:lang w:val="en-NZ" w:eastAsia="en-IE"/>
        </w:rPr>
        <w:t xml:space="preserve">incoming </w:t>
      </w:r>
      <w:r w:rsidRPr="00691F65" w:rsidR="00AA3CB6">
        <w:rPr>
          <w:rFonts w:cs="Arial"/>
          <w:bCs/>
          <w:iCs/>
          <w:szCs w:val="24"/>
          <w:lang w:val="en-NZ" w:eastAsia="en-IE"/>
        </w:rPr>
        <w:t>Prime Minister</w:t>
      </w:r>
      <w:r w:rsidR="00AA3CB6">
        <w:rPr>
          <w:rFonts w:cs="Arial"/>
          <w:bCs/>
          <w:iCs/>
          <w:szCs w:val="24"/>
          <w:lang w:val="en-NZ" w:eastAsia="en-IE"/>
        </w:rPr>
        <w:t xml:space="preserve"> expected to reappoint their </w:t>
      </w:r>
      <w:r w:rsidRPr="00691F65" w:rsidR="00AA3CB6">
        <w:rPr>
          <w:rFonts w:cs="Arial"/>
          <w:bCs/>
          <w:iCs/>
          <w:szCs w:val="24"/>
          <w:lang w:val="en-NZ" w:eastAsia="en-IE"/>
        </w:rPr>
        <w:t>Cabinet Secretary</w:t>
      </w:r>
      <w:r w:rsidR="00A94A50">
        <w:rPr>
          <w:rFonts w:cs="Arial"/>
          <w:bCs/>
          <w:iCs/>
          <w:szCs w:val="24"/>
          <w:lang w:val="en-NZ" w:eastAsia="en-IE"/>
        </w:rPr>
        <w:t>—</w:t>
      </w:r>
      <w:r w:rsidR="00AA3CB6">
        <w:rPr>
          <w:rFonts w:cs="Arial"/>
          <w:bCs/>
          <w:iCs/>
          <w:szCs w:val="24"/>
          <w:lang w:val="en-NZ" w:eastAsia="en-IE"/>
        </w:rPr>
        <w:t xml:space="preserve">that would undermine one of the main benefits that we advocate for in the </w:t>
      </w:r>
      <w:r w:rsidR="00A94A50">
        <w:rPr>
          <w:rFonts w:cs="Arial"/>
          <w:bCs/>
          <w:iCs/>
          <w:szCs w:val="24"/>
          <w:lang w:val="en-NZ" w:eastAsia="en-IE"/>
        </w:rPr>
        <w:t>c</w:t>
      </w:r>
      <w:r w:rsidR="00246B98">
        <w:rPr>
          <w:rFonts w:cs="Arial"/>
          <w:bCs/>
          <w:iCs/>
          <w:szCs w:val="24"/>
          <w:lang w:val="en-NZ" w:eastAsia="en-IE"/>
        </w:rPr>
        <w:t>ivil service</w:t>
      </w:r>
      <w:r w:rsidR="00A94A50">
        <w:rPr>
          <w:rFonts w:cs="Arial"/>
          <w:bCs/>
          <w:iCs/>
          <w:szCs w:val="24"/>
          <w:lang w:val="en-NZ" w:eastAsia="en-IE"/>
        </w:rPr>
        <w:t xml:space="preserve">, in terms of </w:t>
      </w:r>
      <w:r w:rsidR="00AA3CB6">
        <w:rPr>
          <w:rFonts w:cs="Arial"/>
          <w:bCs/>
          <w:iCs/>
          <w:szCs w:val="24"/>
          <w:lang w:val="en-NZ" w:eastAsia="en-IE"/>
        </w:rPr>
        <w:t>continuity</w:t>
      </w:r>
      <w:r w:rsidR="001B719C">
        <w:rPr>
          <w:rFonts w:cs="Arial"/>
          <w:bCs/>
          <w:iCs/>
          <w:szCs w:val="24"/>
          <w:lang w:val="en-NZ" w:eastAsia="en-IE"/>
        </w:rPr>
        <w:t xml:space="preserve">. </w:t>
      </w:r>
      <w:r w:rsidR="00A94A50">
        <w:rPr>
          <w:rFonts w:cs="Arial"/>
          <w:bCs/>
          <w:iCs/>
          <w:szCs w:val="24"/>
          <w:lang w:val="en-NZ" w:eastAsia="en-IE"/>
        </w:rPr>
        <w:br/>
        <w:t>W</w:t>
      </w:r>
      <w:r w:rsidR="001B719C">
        <w:rPr>
          <w:rFonts w:cs="Arial"/>
          <w:bCs/>
          <w:iCs/>
          <w:szCs w:val="24"/>
          <w:lang w:val="en-NZ" w:eastAsia="en-IE"/>
        </w:rPr>
        <w:t xml:space="preserve">e already worry a great deal </w:t>
      </w:r>
      <w:r w:rsidR="00A94A50">
        <w:rPr>
          <w:rFonts w:cs="Arial"/>
          <w:bCs/>
          <w:iCs/>
          <w:szCs w:val="24"/>
          <w:lang w:val="en-NZ" w:eastAsia="en-IE"/>
        </w:rPr>
        <w:t xml:space="preserve">at the IFG </w:t>
      </w:r>
      <w:r w:rsidR="001B719C">
        <w:rPr>
          <w:rFonts w:cs="Arial"/>
          <w:bCs/>
          <w:iCs/>
          <w:szCs w:val="24"/>
          <w:lang w:val="en-NZ" w:eastAsia="en-IE"/>
        </w:rPr>
        <w:t>about the churn of civil servants</w:t>
      </w:r>
      <w:r w:rsidR="00A94A50">
        <w:rPr>
          <w:rFonts w:cs="Arial"/>
          <w:bCs/>
          <w:iCs/>
          <w:szCs w:val="24"/>
          <w:lang w:val="en-NZ" w:eastAsia="en-IE"/>
        </w:rPr>
        <w:t xml:space="preserve">—in particular, </w:t>
      </w:r>
      <w:r w:rsidR="001B719C">
        <w:rPr>
          <w:rFonts w:cs="Arial"/>
          <w:bCs/>
          <w:iCs/>
          <w:szCs w:val="24"/>
          <w:lang w:val="en-NZ" w:eastAsia="en-IE"/>
        </w:rPr>
        <w:t xml:space="preserve">senior civil servants. You </w:t>
      </w:r>
      <w:r w:rsidR="00A94A50">
        <w:rPr>
          <w:rFonts w:cs="Arial"/>
          <w:bCs/>
          <w:iCs/>
          <w:szCs w:val="24"/>
          <w:lang w:val="en-NZ" w:eastAsia="en-IE"/>
        </w:rPr>
        <w:t>w</w:t>
      </w:r>
      <w:r w:rsidR="001B719C">
        <w:rPr>
          <w:rFonts w:cs="Arial"/>
          <w:bCs/>
          <w:iCs/>
          <w:szCs w:val="24"/>
          <w:lang w:val="en-NZ" w:eastAsia="en-IE"/>
        </w:rPr>
        <w:t xml:space="preserve">ould run the risk of </w:t>
      </w:r>
      <w:r w:rsidR="00A94A50">
        <w:rPr>
          <w:rFonts w:cs="Arial"/>
          <w:bCs/>
          <w:iCs/>
          <w:szCs w:val="24"/>
          <w:lang w:val="en-NZ" w:eastAsia="en-IE"/>
        </w:rPr>
        <w:t xml:space="preserve">the </w:t>
      </w:r>
      <w:r w:rsidR="001B719C">
        <w:rPr>
          <w:rFonts w:cs="Arial"/>
          <w:bCs/>
          <w:iCs/>
          <w:szCs w:val="24"/>
          <w:lang w:val="en-NZ" w:eastAsia="en-IE"/>
        </w:rPr>
        <w:t xml:space="preserve">institutional memory that a </w:t>
      </w:r>
      <w:r w:rsidRPr="001B719C" w:rsidR="00A94A50">
        <w:rPr>
          <w:rFonts w:cs="Arial"/>
          <w:bCs/>
          <w:iCs/>
          <w:szCs w:val="24"/>
          <w:lang w:val="en-NZ" w:eastAsia="en-IE"/>
        </w:rPr>
        <w:t>permanent secretary</w:t>
      </w:r>
      <w:r w:rsidR="00A94A50">
        <w:rPr>
          <w:rFonts w:cs="Arial"/>
          <w:bCs/>
          <w:iCs/>
          <w:szCs w:val="24"/>
          <w:lang w:val="en-NZ" w:eastAsia="en-IE"/>
        </w:rPr>
        <w:t xml:space="preserve"> </w:t>
      </w:r>
      <w:r w:rsidR="00AA3CB6">
        <w:rPr>
          <w:rFonts w:cs="Arial"/>
          <w:bCs/>
          <w:iCs/>
          <w:szCs w:val="24"/>
          <w:lang w:val="en-NZ" w:eastAsia="en-IE"/>
        </w:rPr>
        <w:t xml:space="preserve">would have about what has been tried in their </w:t>
      </w:r>
      <w:r w:rsidRPr="00623DE2" w:rsidR="00AA3CB6">
        <w:rPr>
          <w:rFonts w:cs="Arial"/>
          <w:bCs/>
          <w:iCs/>
          <w:szCs w:val="24"/>
          <w:lang w:val="en-NZ" w:eastAsia="en-GB"/>
        </w:rPr>
        <w:t>Department</w:t>
      </w:r>
      <w:r w:rsidR="00AA3CB6">
        <w:rPr>
          <w:rFonts w:cs="Arial"/>
          <w:bCs/>
          <w:iCs/>
          <w:szCs w:val="24"/>
          <w:lang w:val="en-NZ" w:eastAsia="en-GB"/>
        </w:rPr>
        <w:t xml:space="preserve"> and the way it runs </w:t>
      </w:r>
      <w:r w:rsidR="00A94A50">
        <w:rPr>
          <w:rFonts w:cs="Arial"/>
          <w:bCs/>
          <w:iCs/>
          <w:szCs w:val="24"/>
          <w:lang w:val="en-NZ" w:eastAsia="en-GB"/>
        </w:rPr>
        <w:t xml:space="preserve">being lost, </w:t>
      </w:r>
      <w:r w:rsidR="00AA3CB6">
        <w:rPr>
          <w:rFonts w:cs="Arial"/>
          <w:bCs/>
          <w:iCs/>
          <w:szCs w:val="24"/>
          <w:lang w:val="en-NZ" w:eastAsia="en-GB"/>
        </w:rPr>
        <w:t>if immediately on appointment</w:t>
      </w:r>
      <w:r w:rsidR="00A94A50">
        <w:rPr>
          <w:rFonts w:cs="Arial"/>
          <w:bCs/>
          <w:iCs/>
          <w:szCs w:val="24"/>
          <w:lang w:val="en-NZ" w:eastAsia="en-GB"/>
        </w:rPr>
        <w:t>,</w:t>
      </w:r>
      <w:r w:rsidR="00AA3CB6">
        <w:rPr>
          <w:rFonts w:cs="Arial"/>
          <w:bCs/>
          <w:iCs/>
          <w:szCs w:val="24"/>
          <w:lang w:val="en-NZ" w:eastAsia="en-GB"/>
        </w:rPr>
        <w:t xml:space="preserve"> you had a </w:t>
      </w:r>
      <w:r w:rsidRPr="00623DE2" w:rsidR="00AA3CB6">
        <w:rPr>
          <w:rFonts w:cs="Arial"/>
          <w:bCs/>
          <w:iCs/>
          <w:szCs w:val="24"/>
          <w:lang w:val="en-NZ" w:eastAsia="en-GB"/>
        </w:rPr>
        <w:t>Secretary of State</w:t>
      </w:r>
      <w:r w:rsidR="00AA3CB6">
        <w:rPr>
          <w:rFonts w:cs="Arial"/>
          <w:bCs/>
          <w:iCs/>
          <w:szCs w:val="24"/>
          <w:lang w:val="en-NZ" w:eastAsia="en-GB"/>
        </w:rPr>
        <w:t xml:space="preserve"> thinking</w:t>
      </w:r>
      <w:r w:rsidR="00A94A50">
        <w:rPr>
          <w:rFonts w:cs="Arial"/>
          <w:bCs/>
          <w:iCs/>
          <w:szCs w:val="24"/>
          <w:lang w:val="en-NZ" w:eastAsia="en-GB"/>
        </w:rPr>
        <w:t xml:space="preserve">, “Right the first </w:t>
      </w:r>
      <w:r w:rsidR="00AA3CB6">
        <w:rPr>
          <w:rFonts w:cs="Arial"/>
          <w:bCs/>
          <w:iCs/>
          <w:szCs w:val="24"/>
          <w:lang w:val="en-NZ" w:eastAsia="en-GB"/>
        </w:rPr>
        <w:t xml:space="preserve">thing to do is to change </w:t>
      </w:r>
      <w:r w:rsidR="00A94A50">
        <w:rPr>
          <w:rFonts w:cs="Arial"/>
          <w:bCs/>
          <w:iCs/>
          <w:szCs w:val="24"/>
          <w:lang w:val="en-NZ" w:eastAsia="en-GB"/>
        </w:rPr>
        <w:t xml:space="preserve">my </w:t>
      </w:r>
      <w:r w:rsidRPr="00623DE2" w:rsidR="00A94A50">
        <w:rPr>
          <w:rFonts w:cs="Arial"/>
          <w:bCs/>
          <w:iCs/>
          <w:szCs w:val="24"/>
          <w:lang w:val="en-NZ" w:eastAsia="en-GB"/>
        </w:rPr>
        <w:t>permanent secretary</w:t>
      </w:r>
      <w:r w:rsidR="00AA3CB6">
        <w:rPr>
          <w:rFonts w:cs="Arial"/>
          <w:bCs/>
          <w:iCs/>
          <w:szCs w:val="24"/>
          <w:lang w:val="en-NZ" w:eastAsia="en-GB"/>
        </w:rPr>
        <w:t>.</w:t>
      </w:r>
      <w:r w:rsidR="00A94A50">
        <w:rPr>
          <w:rFonts w:cs="Arial"/>
          <w:bCs/>
          <w:iCs/>
          <w:szCs w:val="24"/>
          <w:lang w:val="en-NZ" w:eastAsia="en-GB"/>
        </w:rPr>
        <w:t>”</w:t>
      </w:r>
    </w:p>
    <w:p w:rsidR="00F76014" w:rsidP="00F76014">
      <w:pPr>
        <w:pStyle w:val="Remark"/>
        <w:rPr>
          <w:lang w:val="en-NZ" w:eastAsia="en-GB"/>
        </w:rPr>
      </w:pPr>
      <w:sdt>
        <w:sdtPr>
          <w:rPr>
            <w:lang w:val="en-NZ" w:eastAsia="en-GB"/>
          </w:rPr>
          <w:alias w:val="Member"/>
          <w:tag w:val="&lt;Member mnisId='4429' dodsId='106418'&gt;"/>
          <w:id w:val="501166167"/>
          <w:placeholder>
            <w:docPart w:val="DefaultPlaceholder_-1854013440"/>
          </w:placeholder>
          <w:richText/>
        </w:sdtPr>
        <w:sdtContent>
          <w:r w:rsidRPr="00F76014" w:rsidR="00AA3CB6">
            <w:rPr>
              <w:b/>
              <w:lang w:val="en-NZ" w:eastAsia="en-GB"/>
            </w:rPr>
            <w:t>Chair:</w:t>
          </w:r>
        </w:sdtContent>
      </w:sdt>
      <w:r w:rsidR="00AA3CB6">
        <w:rPr>
          <w:lang w:val="en-NZ" w:eastAsia="en-GB"/>
        </w:rPr>
        <w:t xml:space="preserve"> </w:t>
      </w:r>
      <w:r w:rsidR="00907169">
        <w:rPr>
          <w:lang w:val="en-NZ" w:eastAsia="en-GB"/>
        </w:rPr>
        <w:t>O</w:t>
      </w:r>
      <w:r w:rsidR="00AA3CB6">
        <w:rPr>
          <w:lang w:val="en-NZ" w:eastAsia="en-GB"/>
        </w:rPr>
        <w:t>ur final set of questions for our first panel is from Tom Randall.</w:t>
      </w:r>
    </w:p>
    <w:sdt>
      <w:sdtPr>
        <w:rPr>
          <w:lang w:val="en-NZ" w:eastAsia="en-GB"/>
        </w:rPr>
        <w:alias w:val="Member"/>
        <w:tag w:val="&lt;Member mnisId='4845' dodsId='157114'&gt;"/>
        <w:id w:val="-772396517"/>
        <w:placeholder>
          <w:docPart w:val="DefaultPlaceholder_-1854013440"/>
        </w:placeholder>
        <w:richText/>
      </w:sdtPr>
      <w:sdtContent>
        <w:p w:rsidR="00B12824" w:rsidRPr="00B12824" w:rsidP="00F76014">
          <w:pPr>
            <w:pStyle w:val="Question"/>
            <w:rPr>
              <w:lang w:eastAsia="en-IE"/>
            </w:rPr>
          </w:pPr>
          <w:r w:rsidRPr="00F76014">
            <w:rPr>
              <w:b/>
              <w:lang w:val="en-NZ" w:eastAsia="en-GB"/>
            </w:rPr>
            <w:t>Tom Randall:</w:t>
          </w:r>
          <w:r>
            <w:rPr>
              <w:bCs/>
              <w:lang w:val="en-NZ" w:eastAsia="en-GB"/>
            </w:rPr>
            <w:t xml:space="preserve"> You have called for the policy advice to Ministers to be published. Were that to happen, do </w:t>
          </w:r>
          <w:r w:rsidR="00907169">
            <w:rPr>
              <w:bCs/>
              <w:lang w:val="en-NZ" w:eastAsia="en-GB"/>
            </w:rPr>
            <w:t xml:space="preserve">you </w:t>
          </w:r>
          <w:r>
            <w:rPr>
              <w:bCs/>
              <w:lang w:val="en-NZ" w:eastAsia="en-GB"/>
            </w:rPr>
            <w:t>think it might affect the candour of the advice contained within those policy papers?</w:t>
          </w:r>
        </w:p>
        <w:p w:rsidR="00AD1560" w:rsidP="00956BE1">
          <w:pPr>
            <w:pStyle w:val="Answer"/>
            <w:rPr>
              <w:rFonts w:cs="Arial"/>
              <w:bCs/>
              <w:iCs/>
              <w:lang w:val="en-NZ" w:eastAsia="en-GB"/>
            </w:rPr>
          </w:pPr>
          <w:sdt>
            <w:sdtPr>
              <w:rPr>
                <w:bCs/>
                <w:lang w:val="en-NZ" w:eastAsia="en-GB"/>
              </w:rPr>
              <w:alias w:val="Witness"/>
              <w:id w:val="2110008677"/>
              <w:placeholder>
                <w:docPart w:val="DefaultPlaceholder_-1854013440"/>
              </w:placeholder>
              <w:richText/>
            </w:sdtPr>
            <w:sdtContent>
              <w:r w:rsidRPr="00B12824" w:rsidR="00AA3CB6">
                <w:rPr>
                  <w:b/>
                  <w:bCs/>
                  <w:i/>
                  <w:lang w:val="en-NZ" w:eastAsia="en-GB"/>
                </w:rPr>
                <w:t>Dr White:</w:t>
              </w:r>
            </w:sdtContent>
          </w:sdt>
          <w:r w:rsidR="00AA3CB6">
            <w:rPr>
              <w:bCs/>
              <w:lang w:val="en-NZ" w:eastAsia="en-GB"/>
            </w:rPr>
            <w:t xml:space="preserve"> Possibly</w:t>
          </w:r>
          <w:r>
            <w:rPr>
              <w:bCs/>
              <w:lang w:val="en-NZ" w:eastAsia="en-GB"/>
            </w:rPr>
            <w:t>, b</w:t>
          </w:r>
          <w:r w:rsidR="00AA3CB6">
            <w:rPr>
              <w:bCs/>
              <w:lang w:val="en-NZ" w:eastAsia="en-GB"/>
            </w:rPr>
            <w:t xml:space="preserve">ut it would depend on how you did it. It is worth saying that this is not a completely novel idea. </w:t>
          </w:r>
          <w:r w:rsidR="007624D1">
            <w:rPr>
              <w:bCs/>
              <w:lang w:val="en-NZ" w:eastAsia="en-GB"/>
            </w:rPr>
            <w:t xml:space="preserve">Those of you who come from </w:t>
          </w:r>
          <w:r w:rsidRPr="007624D1" w:rsidR="007624D1">
            <w:rPr>
              <w:bCs/>
              <w:lang w:val="en-NZ" w:eastAsia="en-GB"/>
            </w:rPr>
            <w:t>local government</w:t>
          </w:r>
          <w:r w:rsidR="007624D1">
            <w:rPr>
              <w:bCs/>
              <w:lang w:val="en-NZ" w:eastAsia="en-GB"/>
            </w:rPr>
            <w:t xml:space="preserve"> will know that something equivalent happens in </w:t>
          </w:r>
          <w:r w:rsidRPr="007624D1" w:rsidR="007624D1">
            <w:rPr>
              <w:bCs/>
              <w:lang w:val="en-NZ" w:eastAsia="en-GB"/>
            </w:rPr>
            <w:t>local government</w:t>
          </w:r>
          <w:r w:rsidR="00A94A50">
            <w:rPr>
              <w:bCs/>
              <w:lang w:val="en-NZ" w:eastAsia="en-GB"/>
            </w:rPr>
            <w:t>,</w:t>
          </w:r>
          <w:r w:rsidR="007624D1">
            <w:rPr>
              <w:bCs/>
              <w:lang w:val="en-NZ" w:eastAsia="en-GB"/>
            </w:rPr>
            <w:t xml:space="preserve"> and it is what happens in New Zealand</w:t>
          </w:r>
          <w:r w:rsidR="0053277A">
            <w:rPr>
              <w:bCs/>
              <w:lang w:val="en-NZ" w:eastAsia="en-GB"/>
            </w:rPr>
            <w:t>. We are not talking about abolishing the private space that needs to exist for civil servants and Ministers to discuss policy ideas. I think you would want to put quite firm constraints around what it was that was published. It is already supposed to be the case, however, that impact assessments are made public</w:t>
          </w:r>
          <w:r w:rsidR="00A94A50">
            <w:rPr>
              <w:bCs/>
              <w:lang w:val="en-NZ" w:eastAsia="en-GB"/>
            </w:rPr>
            <w:t>,</w:t>
          </w:r>
          <w:r w:rsidR="0053277A">
            <w:rPr>
              <w:bCs/>
              <w:lang w:val="en-NZ" w:eastAsia="en-GB"/>
            </w:rPr>
            <w:t xml:space="preserve"> and they should contain the </w:t>
          </w:r>
          <w:r w:rsidRPr="0053277A" w:rsidR="0053277A">
            <w:rPr>
              <w:rFonts w:cs="Arial"/>
              <w:bCs/>
              <w:iCs/>
              <w:lang w:val="en-NZ" w:eastAsia="en-GB"/>
            </w:rPr>
            <w:t>evidence</w:t>
          </w:r>
          <w:r w:rsidR="0053277A">
            <w:rPr>
              <w:rFonts w:cs="Arial"/>
              <w:bCs/>
              <w:iCs/>
              <w:lang w:val="en-NZ" w:eastAsia="en-GB"/>
            </w:rPr>
            <w:t xml:space="preserve"> on which a policy is based. They are not always very good quality</w:t>
          </w:r>
          <w:r w:rsidR="00A94A50">
            <w:rPr>
              <w:rFonts w:cs="Arial"/>
              <w:bCs/>
              <w:iCs/>
              <w:lang w:val="en-NZ" w:eastAsia="en-GB"/>
            </w:rPr>
            <w:t>,</w:t>
          </w:r>
          <w:r w:rsidR="0053277A">
            <w:rPr>
              <w:rFonts w:cs="Arial"/>
              <w:bCs/>
              <w:iCs/>
              <w:lang w:val="en-NZ" w:eastAsia="en-GB"/>
            </w:rPr>
            <w:t xml:space="preserve"> so </w:t>
          </w:r>
          <w:r w:rsidR="0002528D">
            <w:rPr>
              <w:rFonts w:cs="Arial"/>
              <w:bCs/>
              <w:iCs/>
              <w:lang w:val="en-NZ" w:eastAsia="en-GB"/>
            </w:rPr>
            <w:t>that is why we are pushing to go further than that</w:t>
          </w:r>
          <w:r w:rsidR="004670C3">
            <w:rPr>
              <w:rFonts w:cs="Arial"/>
              <w:bCs/>
              <w:iCs/>
              <w:lang w:val="en-NZ" w:eastAsia="en-GB"/>
            </w:rPr>
            <w:t>.</w:t>
          </w:r>
        </w:p>
        <w:p w:rsidR="00B301AF" w:rsidP="00956BE1">
          <w:pPr>
            <w:pStyle w:val="Answer"/>
          </w:pPr>
          <w:r>
            <w:rPr>
              <w:rFonts w:cs="Arial"/>
              <w:bCs/>
              <w:iCs/>
              <w:lang w:eastAsia="en-GB"/>
            </w:rPr>
            <w:t xml:space="preserve">Interestingly, </w:t>
          </w:r>
          <w:r w:rsidRPr="004670C3" w:rsidR="004670C3">
            <w:rPr>
              <w:rFonts w:cs="Arial"/>
              <w:bCs/>
              <w:iCs/>
              <w:lang w:eastAsia="en-GB"/>
            </w:rPr>
            <w:t xml:space="preserve">Patrick Vallance was talking to the </w:t>
          </w:r>
          <w:r>
            <w:rPr>
              <w:rFonts w:cs="Arial"/>
              <w:bCs/>
              <w:iCs/>
              <w:lang w:eastAsia="en-GB"/>
            </w:rPr>
            <w:t>c</w:t>
          </w:r>
          <w:r w:rsidR="00246B98">
            <w:rPr>
              <w:rFonts w:cs="Arial"/>
              <w:bCs/>
              <w:iCs/>
              <w:lang w:eastAsia="en-GB"/>
            </w:rPr>
            <w:t>ovid</w:t>
          </w:r>
          <w:r w:rsidRPr="004670C3" w:rsidR="004670C3">
            <w:rPr>
              <w:rFonts w:cs="Arial"/>
              <w:bCs/>
              <w:iCs/>
              <w:lang w:eastAsia="en-GB"/>
            </w:rPr>
            <w:t xml:space="preserve"> inquiry yesterday about his view that it would be </w:t>
          </w:r>
          <w:r>
            <w:rPr>
              <w:rFonts w:cs="Arial"/>
              <w:bCs/>
              <w:iCs/>
              <w:lang w:eastAsia="en-GB"/>
            </w:rPr>
            <w:t xml:space="preserve">really </w:t>
          </w:r>
          <w:r w:rsidRPr="004670C3" w:rsidR="004670C3">
            <w:rPr>
              <w:rFonts w:cs="Arial"/>
              <w:bCs/>
              <w:iCs/>
              <w:lang w:eastAsia="en-GB"/>
            </w:rPr>
            <w:t>useful</w:t>
          </w:r>
          <w:r w:rsidRPr="004670C3" w:rsidR="004670C3">
            <w:rPr>
              <w:rFonts w:cs="Arial"/>
              <w:bCs/>
              <w:iCs/>
              <w:lang w:eastAsia="en-GB"/>
            </w:rPr>
            <w:t xml:space="preserve"> for the evidence base on which policy decisions are made to be made more clearly public. We do think that it would be </w:t>
          </w:r>
          <w:r w:rsidRPr="004670C3" w:rsidR="004670C3">
            <w:rPr>
              <w:rFonts w:cs="Arial"/>
              <w:bCs/>
              <w:iCs/>
              <w:lang w:eastAsia="en-GB"/>
            </w:rPr>
            <w:t xml:space="preserve">a </w:t>
          </w:r>
          <w:r>
            <w:rPr>
              <w:rFonts w:cs="Arial"/>
              <w:bCs/>
              <w:iCs/>
              <w:lang w:eastAsia="en-GB"/>
            </w:rPr>
            <w:t xml:space="preserve">really </w:t>
          </w:r>
          <w:r w:rsidRPr="004670C3" w:rsidR="004670C3">
            <w:rPr>
              <w:rFonts w:cs="Arial"/>
              <w:bCs/>
              <w:iCs/>
              <w:lang w:eastAsia="en-GB"/>
            </w:rPr>
            <w:t>important</w:t>
          </w:r>
          <w:r w:rsidRPr="004670C3" w:rsidR="004670C3">
            <w:rPr>
              <w:rFonts w:cs="Arial"/>
              <w:bCs/>
              <w:iCs/>
              <w:lang w:eastAsia="en-GB"/>
            </w:rPr>
            <w:t xml:space="preserve"> discipline </w:t>
          </w:r>
          <w:r>
            <w:rPr>
              <w:rFonts w:cs="Arial"/>
              <w:bCs/>
              <w:iCs/>
              <w:lang w:eastAsia="en-GB"/>
            </w:rPr>
            <w:t xml:space="preserve">for </w:t>
          </w:r>
          <w:r w:rsidRPr="004670C3" w:rsidR="004670C3">
            <w:rPr>
              <w:rFonts w:cs="Arial"/>
              <w:bCs/>
              <w:iCs/>
              <w:lang w:eastAsia="en-GB"/>
            </w:rPr>
            <w:t xml:space="preserve">civil servants to think that their policy advice </w:t>
          </w:r>
          <w:r w:rsidR="00956BE1">
            <w:rPr>
              <w:rFonts w:cs="Arial"/>
              <w:bCs/>
              <w:iCs/>
              <w:lang w:eastAsia="en-GB"/>
            </w:rPr>
            <w:t xml:space="preserve">was </w:t>
          </w:r>
          <w:r w:rsidRPr="004670C3" w:rsidR="004670C3">
            <w:rPr>
              <w:rFonts w:cs="Arial"/>
              <w:bCs/>
              <w:iCs/>
              <w:lang w:eastAsia="en-GB"/>
            </w:rPr>
            <w:t xml:space="preserve">going to be made public and to ensure that the quality of the advice they are giving is </w:t>
          </w:r>
          <w:r>
            <w:rPr>
              <w:rFonts w:cs="Arial"/>
              <w:bCs/>
              <w:iCs/>
              <w:lang w:eastAsia="en-GB"/>
            </w:rPr>
            <w:t xml:space="preserve">high. </w:t>
          </w:r>
          <w:r>
            <w:t>T</w:t>
          </w:r>
          <w:r w:rsidRPr="00B301AF">
            <w:t>o go back to our old refrain</w:t>
          </w:r>
          <w:r>
            <w:t>, it would also h</w:t>
          </w:r>
          <w:r w:rsidRPr="00B301AF">
            <w:t>elp with accountability</w:t>
          </w:r>
          <w:r>
            <w:t>.</w:t>
          </w:r>
          <w:r w:rsidRPr="00B301AF">
            <w:t xml:space="preserve"> </w:t>
          </w:r>
          <w:r>
            <w:t>T</w:t>
          </w:r>
          <w:r w:rsidRPr="00B301AF">
            <w:t>he policy decision remains for the Minister</w:t>
          </w:r>
          <w:r>
            <w:t>,</w:t>
          </w:r>
          <w:r w:rsidRPr="00B301AF">
            <w:t xml:space="preserve"> but the accountability for the basis on which that decision was made and what information the </w:t>
          </w:r>
          <w:r>
            <w:t>c</w:t>
          </w:r>
          <w:r w:rsidR="00246B98">
            <w:t>ivil service</w:t>
          </w:r>
          <w:r w:rsidRPr="00B301AF">
            <w:t xml:space="preserve"> gave to the Minister to make that decision would be there in the public domain.</w:t>
          </w:r>
        </w:p>
        <w:p w:rsidR="00381DFD" w:rsidP="00B301AF">
          <w:pPr>
            <w:pStyle w:val="Question"/>
          </w:pPr>
          <w:sdt>
            <w:sdtPr>
              <w:alias w:val="Member"/>
              <w:tag w:val="&lt;Member mnisId='4845' dodsId='157114'&gt;"/>
              <w:id w:val="1963146228"/>
              <w:placeholder>
                <w:docPart w:val="DefaultPlaceholder_1081868574"/>
              </w:placeholder>
              <w:richText/>
            </w:sdtPr>
            <w:sdtContent>
              <w:r w:rsidRPr="00B301AF" w:rsidR="00B301AF">
                <w:rPr>
                  <w:b/>
                </w:rPr>
                <w:t>Tom Randall:</w:t>
              </w:r>
            </w:sdtContent>
          </w:sdt>
          <w:r w:rsidR="00B301AF">
            <w:t xml:space="preserve"> </w:t>
          </w:r>
          <w:r w:rsidR="00A94A50">
            <w:t>I</w:t>
          </w:r>
          <w:r w:rsidRPr="00B301AF" w:rsidR="00B301AF">
            <w:t xml:space="preserve">s that </w:t>
          </w:r>
          <w:r w:rsidR="00A94A50">
            <w:t xml:space="preserve">change in New Zealand </w:t>
          </w:r>
          <w:r w:rsidRPr="00B301AF" w:rsidR="00B301AF">
            <w:t>recent</w:t>
          </w:r>
          <w:r w:rsidR="00A94A50">
            <w:t xml:space="preserve">, </w:t>
          </w:r>
          <w:r w:rsidRPr="00B301AF" w:rsidR="00B301AF">
            <w:t xml:space="preserve">or has </w:t>
          </w:r>
          <w:r w:rsidR="00A94A50">
            <w:t>it</w:t>
          </w:r>
          <w:r w:rsidRPr="00B301AF" w:rsidR="00B301AF">
            <w:t xml:space="preserve"> been established for some time?</w:t>
          </w:r>
        </w:p>
      </w:sdtContent>
    </w:sdt>
    <w:p w:rsidR="00B301AF" w:rsidRPr="00B301AF" w:rsidP="00B301AF">
      <w:pPr>
        <w:ind w:left="794"/>
      </w:pPr>
      <w:sdt>
        <w:sdtPr>
          <w:alias w:val="Witness"/>
          <w:id w:val="1789400737"/>
          <w:placeholder>
            <w:docPart w:val="D06D814A63484077A82AD594646F285C"/>
          </w:placeholder>
          <w:richText/>
        </w:sdtPr>
        <w:sdtContent>
          <w:r w:rsidRPr="00B301AF">
            <w:rPr>
              <w:b/>
              <w:i/>
            </w:rPr>
            <w:t>Alex Thomas:</w:t>
          </w:r>
        </w:sdtContent>
      </w:sdt>
      <w:r w:rsidRPr="00B301AF">
        <w:t xml:space="preserve"> It has been quite some time. They have made more recent changes around public service duties and things like that, but the distinction between what they call chief executives or </w:t>
      </w:r>
      <w:r w:rsidRPr="00B301AF" w:rsidR="00A94A50">
        <w:t xml:space="preserve">permanent secretary </w:t>
      </w:r>
      <w:r w:rsidRPr="00B301AF">
        <w:t xml:space="preserve">equivalents and Ministers has been clear for some time. </w:t>
      </w:r>
      <w:r w:rsidR="00A94A50">
        <w:t>F</w:t>
      </w:r>
      <w:r w:rsidRPr="00B301AF">
        <w:t xml:space="preserve">or a long time, </w:t>
      </w:r>
      <w:r w:rsidR="00A94A50">
        <w:t xml:space="preserve">they have </w:t>
      </w:r>
      <w:r w:rsidRPr="00B301AF">
        <w:t>published their policy advice in the same way that, as Hannah said, happens all over the place. NHS England does the same.</w:t>
      </w:r>
    </w:p>
    <w:p w:rsidR="003E28B0" w:rsidP="00B301AF">
      <w:pPr>
        <w:ind w:left="794"/>
      </w:pPr>
      <w:r>
        <w:t>W</w:t>
      </w:r>
      <w:r w:rsidRPr="00B301AF" w:rsidR="00B301AF">
        <w:t>e have learned a lot from New Zealand in the work we have done</w:t>
      </w:r>
      <w:r>
        <w:t xml:space="preserve">, but it is worth saying that </w:t>
      </w:r>
      <w:r w:rsidRPr="00B301AF" w:rsidR="00B301AF">
        <w:t xml:space="preserve">that is </w:t>
      </w:r>
      <w:r>
        <w:t xml:space="preserve">done </w:t>
      </w:r>
      <w:r w:rsidRPr="00B301AF" w:rsidR="00B301AF">
        <w:t xml:space="preserve">in a context where there is more distance between chief executives, as they call them, and Ministers. </w:t>
      </w:r>
      <w:r>
        <w:t>T</w:t>
      </w:r>
      <w:r w:rsidRPr="00B301AF" w:rsidR="00B301AF">
        <w:t>o go back to Mr Jones’s questions earlier</w:t>
      </w:r>
      <w:r>
        <w:t xml:space="preserve">, there is a more </w:t>
      </w:r>
      <w:r w:rsidRPr="00B301AF" w:rsidR="00B301AF">
        <w:t>contractual relationship</w:t>
      </w:r>
      <w:r>
        <w:t>,</w:t>
      </w:r>
      <w:r w:rsidRPr="00B301AF" w:rsidR="00B301AF">
        <w:t xml:space="preserve"> where a Minister might </w:t>
      </w:r>
      <w:r>
        <w:t xml:space="preserve">say, </w:t>
      </w:r>
      <w:r w:rsidRPr="00B301AF" w:rsidR="00B301AF">
        <w:t>at the beginning of the year or the term</w:t>
      </w:r>
      <w:r>
        <w:t xml:space="preserve">, </w:t>
      </w:r>
      <w:r w:rsidRPr="00B301AF" w:rsidR="00B301AF">
        <w:t>“Here is what I want you to achieve”, and then a chief executive is more publicly accountable for how well it is going.</w:t>
      </w:r>
    </w:p>
    <w:p w:rsidR="00B301AF" w:rsidP="003E28B0">
      <w:pPr>
        <w:pStyle w:val="Question"/>
      </w:pPr>
      <w:sdt>
        <w:sdtPr>
          <w:alias w:val="Member"/>
          <w:tag w:val="&lt;Member mnisId='4845' dodsId='157114'&gt;"/>
          <w:id w:val="1342893174"/>
          <w:placeholder>
            <w:docPart w:val="DefaultPlaceholder_1081868574"/>
          </w:placeholder>
          <w:richText/>
        </w:sdtPr>
        <w:sdtContent>
          <w:r w:rsidRPr="003E28B0" w:rsidR="003E28B0">
            <w:rPr>
              <w:b/>
            </w:rPr>
            <w:t>Tom Randall:</w:t>
          </w:r>
        </w:sdtContent>
      </w:sdt>
      <w:r w:rsidR="003E28B0">
        <w:t xml:space="preserve"> Finally from me, </w:t>
      </w:r>
      <w:r w:rsidRPr="00B301AF" w:rsidR="003E28B0">
        <w:t>going back to ministerial directions, which we have touched on, you have been arguing for greater use of ministerial directions, as I understand it. Do you think that there may be a danger</w:t>
      </w:r>
      <w:r w:rsidR="00A94A50">
        <w:t>, arguably,</w:t>
      </w:r>
      <w:r w:rsidRPr="00B301AF" w:rsidR="003E28B0">
        <w:t xml:space="preserve"> of a culture change</w:t>
      </w:r>
      <w:r w:rsidR="003E28B0">
        <w:t>,</w:t>
      </w:r>
      <w:r w:rsidRPr="00B301AF" w:rsidR="003E28B0">
        <w:t xml:space="preserve"> where it becomes a means where poorly</w:t>
      </w:r>
      <w:r w:rsidR="003E28B0">
        <w:t xml:space="preserve"> </w:t>
      </w:r>
      <w:r w:rsidRPr="00B301AF" w:rsidR="003E28B0">
        <w:t xml:space="preserve">designed policy can be adopted more often if there is more use of ministerial direction to overrule civil servants? If that is a danger, how might you go about preventing </w:t>
      </w:r>
      <w:r w:rsidR="00A94A50">
        <w:t>it</w:t>
      </w:r>
      <w:r w:rsidRPr="00B301AF" w:rsidR="003E28B0">
        <w:t>?</w:t>
      </w:r>
    </w:p>
    <w:p w:rsidR="00B301AF" w:rsidRPr="00B301AF" w:rsidP="00B301AF">
      <w:pPr>
        <w:ind w:left="794"/>
      </w:pPr>
      <w:sdt>
        <w:sdtPr>
          <w:alias w:val="Witness"/>
          <w:id w:val="184478746"/>
          <w:placeholder>
            <w:docPart w:val="D06D814A63484077A82AD594646F285C"/>
          </w:placeholder>
          <w:richText/>
        </w:sdtPr>
        <w:sdtContent>
          <w:r w:rsidRPr="00B301AF">
            <w:rPr>
              <w:b/>
              <w:i/>
            </w:rPr>
            <w:t>Alex Thomas:</w:t>
          </w:r>
        </w:sdtContent>
      </w:sdt>
      <w:r w:rsidRPr="00B301AF">
        <w:t xml:space="preserve"> </w:t>
      </w:r>
      <w:r w:rsidR="003E28B0">
        <w:t>I</w:t>
      </w:r>
      <w:r w:rsidRPr="00B301AF">
        <w:t>t is an interesting question. I was pulling up the evidence from Professor Ferry, Professor Murphy and Dr Midgley that covers this point. I do not agree that it would be worse than the current situation. I can see that if ministerial directions were spraying around all over the place</w:t>
      </w:r>
      <w:r w:rsidR="00A94A50">
        <w:t>,</w:t>
      </w:r>
      <w:r w:rsidRPr="00B301AF">
        <w:t xml:space="preserve"> their impact would be undermined. I can also see the argument they make that if you do not have a precise basis on which to make the direction, you are putting it as a matter of the senior civil servant’s judgment</w:t>
      </w:r>
      <w:r w:rsidR="00A94A50">
        <w:t>—</w:t>
      </w:r>
      <w:r w:rsidRPr="00B301AF">
        <w:t>possibly policy, possibly personal judgment</w:t>
      </w:r>
      <w:r w:rsidR="00A94A50">
        <w:t>—</w:t>
      </w:r>
      <w:r w:rsidRPr="00B301AF">
        <w:t xml:space="preserve">rather than a bright-line decision. </w:t>
      </w:r>
    </w:p>
    <w:p w:rsidR="003E28B0" w:rsidP="00B301AF">
      <w:pPr>
        <w:ind w:left="794"/>
      </w:pPr>
      <w:r w:rsidRPr="00B301AF">
        <w:t>I can see that if you did not have that clarity</w:t>
      </w:r>
      <w:r w:rsidR="00A94A50">
        <w:t>,</w:t>
      </w:r>
      <w:r w:rsidRPr="00B301AF">
        <w:t xml:space="preserve"> that could become difficult. </w:t>
      </w:r>
      <w:r w:rsidR="00A94A50">
        <w:t>F</w:t>
      </w:r>
      <w:r w:rsidRPr="00B301AF">
        <w:t xml:space="preserve">or me, </w:t>
      </w:r>
      <w:r w:rsidR="00A94A50">
        <w:t xml:space="preserve">that </w:t>
      </w:r>
      <w:r w:rsidRPr="00B301AF">
        <w:t xml:space="preserve">is one of the reasons why—and there is still plenty of work to do to identify exactly what should go into a statute—clarity in law on what </w:t>
      </w:r>
      <w:r w:rsidRPr="00B301AF">
        <w:t>those areas are</w:t>
      </w:r>
      <w:r w:rsidR="00A94A50">
        <w:t>,</w:t>
      </w:r>
      <w:r w:rsidRPr="00B301AF">
        <w:t xml:space="preserve"> with clear tests</w:t>
      </w:r>
      <w:r w:rsidR="00A94A50">
        <w:t>,</w:t>
      </w:r>
      <w:r w:rsidRPr="00B301AF">
        <w:t xml:space="preserve"> is the right way to go, in part to avoid undermining the directions process.</w:t>
      </w:r>
    </w:p>
    <w:p w:rsidR="00B301AF" w:rsidP="003E28B0">
      <w:pPr>
        <w:pStyle w:val="Question"/>
      </w:pPr>
      <w:sdt>
        <w:sdtPr>
          <w:alias w:val="Member"/>
          <w:tag w:val="&lt;Member mnisId='4845' dodsId='157114'&gt;"/>
          <w:id w:val="1426006650"/>
          <w:placeholder>
            <w:docPart w:val="DefaultPlaceholder_1081868574"/>
          </w:placeholder>
          <w:richText/>
        </w:sdtPr>
        <w:sdtContent>
          <w:r w:rsidRPr="003E28B0" w:rsidR="003E28B0">
            <w:rPr>
              <w:b/>
            </w:rPr>
            <w:t>Tom Randall:</w:t>
          </w:r>
        </w:sdtContent>
      </w:sdt>
      <w:r w:rsidR="003E28B0">
        <w:t xml:space="preserve"> Do you </w:t>
      </w:r>
      <w:r w:rsidRPr="00B301AF" w:rsidR="003E28B0">
        <w:t>think</w:t>
      </w:r>
      <w:r w:rsidR="00A94A50">
        <w:t xml:space="preserve"> that</w:t>
      </w:r>
      <w:r w:rsidRPr="00B301AF" w:rsidR="003E28B0">
        <w:t xml:space="preserve"> this could fundamentally change the relationship between Ministers and civil servants</w:t>
      </w:r>
      <w:r w:rsidR="00A94A50">
        <w:t>,</w:t>
      </w:r>
      <w:r w:rsidRPr="00B301AF" w:rsidR="003E28B0">
        <w:t xml:space="preserve"> if these were to become more prolific?</w:t>
      </w:r>
    </w:p>
    <w:p w:rsidR="00B301AF" w:rsidRPr="00B301AF" w:rsidP="00B301AF">
      <w:pPr>
        <w:ind w:left="794"/>
      </w:pPr>
      <w:sdt>
        <w:sdtPr>
          <w:alias w:val="Witness"/>
          <w:id w:val="1983961028"/>
          <w:placeholder>
            <w:docPart w:val="D06D814A63484077A82AD594646F285C"/>
          </w:placeholder>
          <w:richText/>
        </w:sdtPr>
        <w:sdtContent>
          <w:r w:rsidRPr="00B301AF">
            <w:rPr>
              <w:b/>
              <w:i/>
            </w:rPr>
            <w:t>Alex Thomas:</w:t>
          </w:r>
        </w:sdtContent>
      </w:sdt>
      <w:r w:rsidRPr="00B301AF">
        <w:t xml:space="preserve"> Define “fundamental”. At the risk of sounding like the civil servant I used to be—sorry—I think it could </w:t>
      </w:r>
      <w:r w:rsidRPr="00B301AF">
        <w:t>fairly importantly</w:t>
      </w:r>
      <w:r w:rsidRPr="00B301AF">
        <w:t xml:space="preserve"> change the relationship in a positive way</w:t>
      </w:r>
      <w:r w:rsidR="00A94A50">
        <w:t>,</w:t>
      </w:r>
      <w:r w:rsidRPr="00B301AF">
        <w:t xml:space="preserve"> because there would be more clarity about who was responsible for what. </w:t>
      </w:r>
    </w:p>
    <w:p w:rsidR="00B301AF" w:rsidRPr="00B301AF" w:rsidP="00B301AF">
      <w:pPr>
        <w:ind w:left="794"/>
      </w:pPr>
      <w:r w:rsidRPr="00B301AF">
        <w:t>I do think it would be a major change. What I hope it would not do</w:t>
      </w:r>
      <w:r w:rsidR="00A94A50">
        <w:t>—</w:t>
      </w:r>
      <w:r w:rsidRPr="00B301AF">
        <w:t xml:space="preserve">but </w:t>
      </w:r>
      <w:r w:rsidR="003E28B0">
        <w:t xml:space="preserve">I am </w:t>
      </w:r>
      <w:r w:rsidRPr="00B301AF">
        <w:t xml:space="preserve">very interested in all thoughts on </w:t>
      </w:r>
      <w:r w:rsidR="00A94A50">
        <w:t>this—</w:t>
      </w:r>
      <w:r w:rsidRPr="00B301AF">
        <w:t xml:space="preserve">is undermine </w:t>
      </w:r>
      <w:r w:rsidR="00A94A50">
        <w:t>the</w:t>
      </w:r>
      <w:r w:rsidRPr="00B301AF">
        <w:t xml:space="preserve"> relationship of trust and that fundamental alignment between a Minister who is trying to achieve something and a civil servant who is there to help them achieve it. I do not think</w:t>
      </w:r>
      <w:r w:rsidR="00A94A50">
        <w:t xml:space="preserve"> we at</w:t>
      </w:r>
      <w:r w:rsidRPr="00B301AF">
        <w:t xml:space="preserve"> the I</w:t>
      </w:r>
      <w:r w:rsidR="003E28B0">
        <w:t>F</w:t>
      </w:r>
      <w:r w:rsidRPr="00B301AF">
        <w:t xml:space="preserve">G would ever argue for the independence of the </w:t>
      </w:r>
      <w:r w:rsidR="00A94A50">
        <w:t>c</w:t>
      </w:r>
      <w:r w:rsidR="00246B98">
        <w:t>ivil service</w:t>
      </w:r>
      <w:r w:rsidRPr="00B301AF">
        <w:t xml:space="preserve"> or for some oppositional role for the </w:t>
      </w:r>
      <w:r w:rsidR="00A94A50">
        <w:t>c</w:t>
      </w:r>
      <w:r w:rsidR="00246B98">
        <w:t>ivil service</w:t>
      </w:r>
      <w:r w:rsidRPr="00B301AF">
        <w:t>.</w:t>
      </w:r>
      <w:r w:rsidRPr="003E28B0" w:rsidR="003E28B0">
        <w:t xml:space="preserve"> </w:t>
      </w:r>
      <w:r w:rsidRPr="00B301AF" w:rsidR="003E28B0">
        <w:t xml:space="preserve">One of the things that we have tried </w:t>
      </w:r>
      <w:r w:rsidR="00A94A50">
        <w:t xml:space="preserve">to do, </w:t>
      </w:r>
      <w:r w:rsidRPr="00B301AF" w:rsidR="003E28B0">
        <w:t>quite carefully</w:t>
      </w:r>
      <w:r w:rsidR="00A94A50">
        <w:t>,</w:t>
      </w:r>
      <w:r w:rsidRPr="00B301AF" w:rsidR="003E28B0">
        <w:t xml:space="preserve"> </w:t>
      </w:r>
      <w:r w:rsidR="00A94A50">
        <w:t xml:space="preserve">is </w:t>
      </w:r>
      <w:r w:rsidRPr="00B301AF" w:rsidR="003E28B0">
        <w:t>create the beginnings of a system</w:t>
      </w:r>
      <w:r w:rsidR="003E28B0">
        <w:t xml:space="preserve"> that </w:t>
      </w:r>
      <w:r w:rsidRPr="00B301AF" w:rsidR="003E28B0">
        <w:t>is aligned between Ministers and civil servants and not in tension.</w:t>
      </w:r>
    </w:p>
    <w:p w:rsidR="00B301AF" w:rsidRPr="00B301AF" w:rsidP="00B301AF">
      <w:pPr>
        <w:ind w:left="794"/>
      </w:pPr>
      <w:sdt>
        <w:sdtPr>
          <w:alias w:val="Witness"/>
          <w:id w:val="270368754"/>
          <w:placeholder>
            <w:docPart w:val="D06D814A63484077A82AD594646F285C"/>
          </w:placeholder>
          <w:richText/>
        </w:sdtPr>
        <w:sdtContent>
          <w:r w:rsidRPr="00B301AF">
            <w:rPr>
              <w:b/>
              <w:i/>
            </w:rPr>
            <w:t>Dr White:</w:t>
          </w:r>
        </w:sdtContent>
      </w:sdt>
      <w:r w:rsidRPr="00B301AF">
        <w:t xml:space="preserve"> </w:t>
      </w:r>
      <w:r w:rsidR="003E28B0">
        <w:t>I</w:t>
      </w:r>
      <w:r w:rsidRPr="00B301AF">
        <w:t xml:space="preserve">f you look at how ministerial directions are used now, </w:t>
      </w:r>
      <w:r w:rsidRPr="00B301AF" w:rsidR="00A94A50">
        <w:t xml:space="preserve">permanent secretaries </w:t>
      </w:r>
      <w:r w:rsidRPr="00B301AF">
        <w:t xml:space="preserve">will go to great lengths to avoid asking for a direction. They are </w:t>
      </w:r>
      <w:r w:rsidR="003E28B0">
        <w:t xml:space="preserve">a </w:t>
      </w:r>
      <w:r w:rsidRPr="00B301AF">
        <w:t xml:space="preserve">last resort, almost to the extent that we think that they could do it more often. </w:t>
      </w:r>
      <w:r w:rsidR="00A94A50">
        <w:t>P</w:t>
      </w:r>
      <w:r w:rsidRPr="00B301AF" w:rsidR="00A94A50">
        <w:t xml:space="preserve">ermanent </w:t>
      </w:r>
      <w:r w:rsidR="00A94A50">
        <w:t>s</w:t>
      </w:r>
      <w:r w:rsidRPr="00B301AF" w:rsidR="00A94A50">
        <w:t xml:space="preserve">ecretaries </w:t>
      </w:r>
      <w:r w:rsidRPr="00B301AF">
        <w:t>are acutely aware of the need to preserve an effective working relationship with the</w:t>
      </w:r>
      <w:r w:rsidR="00A94A50">
        <w:t>ir</w:t>
      </w:r>
      <w:r w:rsidRPr="00B301AF">
        <w:t xml:space="preserve"> Ministers. The risk that they would suddenly start doing this left, right and centre to excuse poor policy advice is extremely remote.</w:t>
      </w:r>
    </w:p>
    <w:p w:rsidR="003E28B0" w:rsidP="00B301AF">
      <w:pPr>
        <w:widowControl w:val="0"/>
        <w:spacing w:after="120"/>
        <w:ind w:left="794"/>
      </w:pPr>
      <w:sdt>
        <w:sdtPr>
          <w:alias w:val="Member"/>
          <w:tag w:val="&lt;Member mnisId='4429' dodsId='106418'&gt;"/>
          <w:id w:val="-1429725386"/>
          <w:placeholder>
            <w:docPart w:val="D06D814A63484077A82AD594646F285C"/>
          </w:placeholder>
          <w:richText/>
        </w:sdtPr>
        <w:sdtContent>
          <w:r w:rsidRPr="00B301AF" w:rsidR="00B301AF">
            <w:rPr>
              <w:b/>
            </w:rPr>
            <w:t>Chair:</w:t>
          </w:r>
        </w:sdtContent>
      </w:sdt>
      <w:r w:rsidRPr="00B301AF" w:rsidR="00B301AF">
        <w:t xml:space="preserve"> John Stevenson</w:t>
      </w:r>
      <w:r>
        <w:t xml:space="preserve"> has a very quick supplementary question</w:t>
      </w:r>
      <w:r w:rsidRPr="00B301AF" w:rsidR="00B301AF">
        <w:t>.</w:t>
      </w:r>
    </w:p>
    <w:p w:rsidR="00B301AF" w:rsidP="003E28B0">
      <w:pPr>
        <w:pStyle w:val="Question"/>
      </w:pPr>
      <w:sdt>
        <w:sdtPr>
          <w:alias w:val="Member"/>
          <w:tag w:val="&lt;Member mnisId='3942' dodsId='62784'&gt;"/>
          <w:id w:val="647403285"/>
          <w:placeholder>
            <w:docPart w:val="DefaultPlaceholder_1081868574"/>
          </w:placeholder>
          <w:richText/>
        </w:sdtPr>
        <w:sdtContent>
          <w:r w:rsidRPr="003E28B0" w:rsidR="003E28B0">
            <w:rPr>
              <w:b/>
            </w:rPr>
            <w:t>John Stevenson:</w:t>
          </w:r>
        </w:sdtContent>
      </w:sdt>
      <w:r w:rsidR="003E28B0">
        <w:t xml:space="preserve"> You </w:t>
      </w:r>
      <w:r w:rsidRPr="00B301AF" w:rsidR="003E28B0">
        <w:t xml:space="preserve">mentioned private space, which I agree is very important. Do you think that has been destroyed by the </w:t>
      </w:r>
      <w:r w:rsidR="00A94A50">
        <w:t>c</w:t>
      </w:r>
      <w:r w:rsidR="00246B98">
        <w:t>ovid</w:t>
      </w:r>
      <w:r w:rsidRPr="00B301AF" w:rsidR="003E28B0">
        <w:t xml:space="preserve"> inquiry?</w:t>
      </w:r>
    </w:p>
    <w:p w:rsidR="00B301AF" w:rsidRPr="00B301AF" w:rsidP="00B301AF">
      <w:pPr>
        <w:ind w:left="794"/>
      </w:pPr>
      <w:sdt>
        <w:sdtPr>
          <w:alias w:val="Witness"/>
          <w:id w:val="-650670400"/>
          <w:placeholder>
            <w:docPart w:val="D06D814A63484077A82AD594646F285C"/>
          </w:placeholder>
          <w:richText/>
        </w:sdtPr>
        <w:sdtContent>
          <w:r w:rsidRPr="00B301AF">
            <w:rPr>
              <w:b/>
              <w:i/>
            </w:rPr>
            <w:t>Dr White:</w:t>
          </w:r>
        </w:sdtContent>
      </w:sdt>
      <w:r w:rsidRPr="00B301AF">
        <w:t xml:space="preserve"> That is a very interesting question. I think the </w:t>
      </w:r>
      <w:r w:rsidR="00A94A50">
        <w:t>c</w:t>
      </w:r>
      <w:r w:rsidR="00246B98">
        <w:t>ovid</w:t>
      </w:r>
      <w:r w:rsidRPr="00B301AF">
        <w:t xml:space="preserve"> inquiry is probably the only public inquiry we will ever see where there is a great weight put on WhatsApp. </w:t>
      </w:r>
    </w:p>
    <w:p w:rsidR="00B301AF" w:rsidRPr="00B301AF" w:rsidP="00B301AF">
      <w:pPr>
        <w:widowControl w:val="0"/>
        <w:spacing w:after="120"/>
        <w:ind w:left="794"/>
      </w:pPr>
      <w:sdt>
        <w:sdtPr>
          <w:alias w:val="Member"/>
          <w:tag w:val="&lt;Member mnisId='4429' dodsId='106418'&gt;"/>
          <w:id w:val="1748683533"/>
          <w:placeholder>
            <w:docPart w:val="D06D814A63484077A82AD594646F285C"/>
          </w:placeholder>
          <w:richText/>
        </w:sdtPr>
        <w:sdtContent>
          <w:r w:rsidRPr="00B301AF">
            <w:rPr>
              <w:b/>
            </w:rPr>
            <w:t>Chair:</w:t>
          </w:r>
        </w:sdtContent>
      </w:sdt>
      <w:r w:rsidRPr="00B301AF">
        <w:t xml:space="preserve"> Yes, I think that is fair. </w:t>
      </w:r>
      <w:r w:rsidR="003E28B0">
        <w:t>T</w:t>
      </w:r>
      <w:r w:rsidRPr="00B301AF">
        <w:t>hat is a sufficient answer and an interesting way to conclude our first panel. Hannah and Alex, thank you both very much for sharing your wise words with us this morning. We are very grateful</w:t>
      </w:r>
      <w:r w:rsidR="00A94A50">
        <w:t>,</w:t>
      </w:r>
      <w:r w:rsidRPr="00B301AF">
        <w:t xml:space="preserve"> as ever. </w:t>
      </w:r>
    </w:p>
    <w:p w:rsidR="00B301AF" w:rsidRPr="00246B98" w:rsidP="00246B98">
      <w:pPr>
        <w:pStyle w:val="TitlePanel"/>
      </w:pPr>
      <w:bookmarkStart w:id="1" w:name="Panel2"/>
      <w:bookmarkEnd w:id="1"/>
      <w:r w:rsidRPr="00246B98">
        <w:t>Examination of witness</w:t>
      </w:r>
    </w:p>
    <w:p w:rsidR="007674A8" w:rsidP="00B301AF">
      <w:r w:rsidRPr="00B301AF">
        <w:t>Witness: Charlotte Pickles.</w:t>
      </w:r>
    </w:p>
    <w:p w:rsidR="00B301AF" w:rsidP="007674A8">
      <w:pPr>
        <w:pStyle w:val="Question"/>
      </w:pPr>
      <w:sdt>
        <w:sdtPr>
          <w:alias w:val="Member"/>
          <w:tag w:val="&lt;Member mnisId='4429' dodsId='106418'&gt;"/>
          <w:id w:val="-1725060191"/>
          <w:placeholder>
            <w:docPart w:val="DefaultPlaceholder_1081868574"/>
          </w:placeholder>
          <w:richText/>
        </w:sdtPr>
        <w:sdtContent>
          <w:r w:rsidRPr="007674A8" w:rsidR="007674A8">
            <w:rPr>
              <w:b/>
            </w:rPr>
            <w:t>Chair:</w:t>
          </w:r>
        </w:sdtContent>
      </w:sdt>
      <w:r w:rsidR="007674A8">
        <w:t xml:space="preserve"> </w:t>
      </w:r>
      <w:r w:rsidR="00A94A50">
        <w:t>Seamlessly—a</w:t>
      </w:r>
      <w:r w:rsidRPr="00B301AF" w:rsidR="007674A8">
        <w:t>s I</w:t>
      </w:r>
      <w:r w:rsidR="007674A8">
        <w:t>,</w:t>
      </w:r>
      <w:r w:rsidRPr="00B301AF" w:rsidR="007674A8">
        <w:t xml:space="preserve"> from the Chair</w:t>
      </w:r>
      <w:r w:rsidR="007674A8">
        <w:t>,</w:t>
      </w:r>
      <w:r w:rsidRPr="00B301AF" w:rsidR="007674A8">
        <w:t xml:space="preserve"> it could be said, witter on</w:t>
      </w:r>
      <w:r w:rsidR="00A94A50">
        <w:t>—</w:t>
      </w:r>
      <w:r w:rsidRPr="00B301AF" w:rsidR="007674A8">
        <w:t xml:space="preserve">we are going to move to our second panel, which </w:t>
      </w:r>
      <w:r w:rsidR="00A94A50">
        <w:t>has</w:t>
      </w:r>
      <w:r w:rsidRPr="00B301AF" w:rsidR="007674A8">
        <w:t xml:space="preserve"> a single member</w:t>
      </w:r>
      <w:r w:rsidR="007674A8">
        <w:t>.</w:t>
      </w:r>
      <w:r w:rsidRPr="00B301AF" w:rsidR="007674A8">
        <w:t xml:space="preserve"> </w:t>
      </w:r>
      <w:r w:rsidR="007674A8">
        <w:t>W</w:t>
      </w:r>
      <w:r w:rsidRPr="00B301AF" w:rsidR="007674A8">
        <w:t xml:space="preserve">e are joined by Charlotte Pickles, who is </w:t>
      </w:r>
      <w:r w:rsidR="00A94A50">
        <w:t>d</w:t>
      </w:r>
      <w:r w:rsidRPr="00B301AF" w:rsidR="007674A8">
        <w:t>irector of the Reform think-tank, for our second set of questions this morning. Charlotte, good morning</w:t>
      </w:r>
      <w:r w:rsidR="00A94A50">
        <w:t>—y</w:t>
      </w:r>
      <w:r w:rsidRPr="00B301AF" w:rsidR="007674A8">
        <w:t xml:space="preserve">ou are very welcome. Thank you for coming to see us today. I have the </w:t>
      </w:r>
      <w:r w:rsidRPr="00B301AF" w:rsidR="007674A8">
        <w:t xml:space="preserve">opening question, and we have a few more from other </w:t>
      </w:r>
      <w:r w:rsidR="00A94A50">
        <w:t xml:space="preserve">Committee </w:t>
      </w:r>
      <w:r w:rsidRPr="00B301AF" w:rsidR="007674A8">
        <w:t>members.</w:t>
      </w:r>
    </w:p>
    <w:p w:rsidR="00B301AF" w:rsidRPr="00B301AF" w:rsidP="00B301AF">
      <w:pPr>
        <w:widowControl w:val="0"/>
        <w:spacing w:after="120"/>
        <w:ind w:left="794"/>
      </w:pPr>
      <w:r>
        <w:t>A</w:t>
      </w:r>
      <w:r w:rsidRPr="00B301AF">
        <w:t xml:space="preserve">s I began with the first panel, I would like to give you the opportunity to briefly characterise the current Government and </w:t>
      </w:r>
      <w:r w:rsidR="00A94A50">
        <w:t xml:space="preserve">civil </w:t>
      </w:r>
      <w:r w:rsidR="00246B98">
        <w:t>service</w:t>
      </w:r>
      <w:r w:rsidRPr="00B301AF">
        <w:t xml:space="preserve"> relationship</w:t>
      </w:r>
      <w:r>
        <w:t>.</w:t>
      </w:r>
    </w:p>
    <w:p w:rsidR="00B301AF" w:rsidRPr="00B301AF" w:rsidP="00B301AF">
      <w:pPr>
        <w:ind w:left="794"/>
      </w:pPr>
      <w:sdt>
        <w:sdtPr>
          <w:alias w:val="Witness"/>
          <w:id w:val="266742581"/>
          <w:placeholder>
            <w:docPart w:val="D06D814A63484077A82AD594646F285C"/>
          </w:placeholder>
          <w:richText/>
        </w:sdtPr>
        <w:sdtContent>
          <w:r w:rsidRPr="00B301AF">
            <w:rPr>
              <w:b/>
              <w:i/>
            </w:rPr>
            <w:t>Charlotte Pickles:</w:t>
          </w:r>
        </w:sdtContent>
      </w:sdt>
      <w:r w:rsidRPr="00B301AF">
        <w:t xml:space="preserve"> I think it is improving, which I hope is a slightly positive answer. </w:t>
      </w:r>
      <w:r w:rsidR="007674A8">
        <w:t>T</w:t>
      </w:r>
      <w:r w:rsidRPr="00B301AF">
        <w:t>he last few years—clearly</w:t>
      </w:r>
      <w:r w:rsidR="007674A8">
        <w:t>,</w:t>
      </w:r>
      <w:r w:rsidRPr="00B301AF">
        <w:t xml:space="preserve"> you will have heard this</w:t>
      </w:r>
      <w:r w:rsidR="007674A8">
        <w:t>;</w:t>
      </w:r>
      <w:r w:rsidRPr="00B301AF">
        <w:t xml:space="preserve"> you will all be very familiar with it—have been incredibly turbulent, and we have had </w:t>
      </w:r>
      <w:r w:rsidR="00A94A50">
        <w:t>incidences</w:t>
      </w:r>
      <w:r w:rsidRPr="00B301AF">
        <w:t xml:space="preserve"> where some of the behaviour on the part of the political side has led to a deterioration in the relationship between the politicians and officials. </w:t>
      </w:r>
    </w:p>
    <w:p w:rsidR="00B301AF" w:rsidRPr="00B301AF" w:rsidP="00B301AF">
      <w:pPr>
        <w:ind w:left="794"/>
      </w:pPr>
      <w:r w:rsidRPr="00B301AF">
        <w:t xml:space="preserve">I also think the last few years have exposed some of the flaws and the shortcomings in the </w:t>
      </w:r>
      <w:r w:rsidR="00A94A50">
        <w:t>c</w:t>
      </w:r>
      <w:r w:rsidR="00246B98">
        <w:t>ivil service</w:t>
      </w:r>
      <w:r w:rsidRPr="00B301AF">
        <w:t xml:space="preserve"> model</w:t>
      </w:r>
      <w:r w:rsidR="00A94A50">
        <w:t>,</w:t>
      </w:r>
      <w:r w:rsidRPr="00B301AF">
        <w:t xml:space="preserve"> and therefore</w:t>
      </w:r>
      <w:r w:rsidR="007674A8">
        <w:t>,</w:t>
      </w:r>
      <w:r w:rsidRPr="00B301AF">
        <w:t xml:space="preserve"> some of those concerns on the political side are legitimate. </w:t>
      </w:r>
      <w:r w:rsidR="007674A8">
        <w:t>However,</w:t>
      </w:r>
      <w:r w:rsidRPr="00B301AF">
        <w:t xml:space="preserve"> there are ways of articulating that and approaching it. I do not think that those frustrations, many of which are shared by civil servants, have always been well</w:t>
      </w:r>
      <w:r w:rsidR="007674A8">
        <w:t xml:space="preserve"> </w:t>
      </w:r>
      <w:r w:rsidRPr="00B301AF">
        <w:t xml:space="preserve">expressed or appropriately expressed. </w:t>
      </w:r>
    </w:p>
    <w:p w:rsidR="00B301AF" w:rsidRPr="00B301AF" w:rsidP="00B301AF">
      <w:pPr>
        <w:ind w:left="794"/>
      </w:pPr>
      <w:r>
        <w:t>As regards t</w:t>
      </w:r>
      <w:r w:rsidRPr="00B301AF">
        <w:t>he work that we have done</w:t>
      </w:r>
      <w:r>
        <w:t>,</w:t>
      </w:r>
      <w:r w:rsidRPr="00B301AF">
        <w:t xml:space="preserve"> we have published several papers, most recently one called “Civil </w:t>
      </w:r>
      <w:r w:rsidR="00A94A50">
        <w:t>u</w:t>
      </w:r>
      <w:r w:rsidRPr="00B301AF">
        <w:t xml:space="preserve">nrest”, which I think is appropriately titled, </w:t>
      </w:r>
      <w:r w:rsidR="00A94A50">
        <w:t xml:space="preserve">and </w:t>
      </w:r>
      <w:r w:rsidRPr="00B301AF">
        <w:t>which was authored by a former civil servant. It was based on interviews with both current and former civil servants of a mid-level.</w:t>
      </w:r>
    </w:p>
    <w:p w:rsidR="007674A8" w:rsidP="00B301AF">
      <w:pPr>
        <w:ind w:left="794"/>
      </w:pPr>
      <w:r w:rsidRPr="00B301AF">
        <w:t xml:space="preserve">There was a lot in that where, again, both former and current mid-level civil servants talked about how difficult it was working in an environment where there was lots of briefing, anonymously or otherwise. It is never a good idea to say rude things about the people that you are relying on to deliver something for you. </w:t>
      </w:r>
      <w:r>
        <w:t>T</w:t>
      </w:r>
      <w:r w:rsidRPr="00B301AF">
        <w:t>hey were also very clear that they felt there had been a sea change with the arrival of Rishi Sunak as PM and the new set of Ministers. There was a sense that things were improving, which I think is a positive note.</w:t>
      </w:r>
    </w:p>
    <w:p w:rsidR="00B301AF" w:rsidP="007674A8">
      <w:pPr>
        <w:pStyle w:val="Remark"/>
      </w:pPr>
      <w:sdt>
        <w:sdtPr>
          <w:alias w:val="Member"/>
          <w:tag w:val="&lt;Member mnisId='4429' dodsId='106418'&gt;"/>
          <w:id w:val="704146100"/>
          <w:placeholder>
            <w:docPart w:val="DefaultPlaceholder_1081868574"/>
          </w:placeholder>
          <w:richText/>
        </w:sdtPr>
        <w:sdtContent>
          <w:r w:rsidRPr="007674A8" w:rsidR="007674A8">
            <w:rPr>
              <w:b/>
            </w:rPr>
            <w:t>Chair:</w:t>
          </w:r>
        </w:sdtContent>
      </w:sdt>
      <w:r w:rsidR="007674A8">
        <w:t xml:space="preserve"> That is helpful and concise</w:t>
      </w:r>
      <w:r w:rsidR="00A94A50">
        <w:t>.</w:t>
      </w:r>
    </w:p>
    <w:p w:rsidR="00B301AF" w:rsidP="007674A8">
      <w:pPr>
        <w:pStyle w:val="Question"/>
      </w:pPr>
      <w:sdt>
        <w:sdtPr>
          <w:alias w:val="Member"/>
          <w:tag w:val="&lt;Member mnisId='4669' dodsId='127282'&gt;"/>
          <w:id w:val="-135722030"/>
          <w:placeholder>
            <w:docPart w:val="DefaultPlaceholder_1081868574"/>
          </w:placeholder>
          <w:richText/>
        </w:sdtPr>
        <w:sdtContent>
          <w:r w:rsidRPr="007674A8" w:rsidR="007674A8">
            <w:rPr>
              <w:b/>
            </w:rPr>
            <w:t>Damien Moore:</w:t>
          </w:r>
        </w:sdtContent>
      </w:sdt>
      <w:r w:rsidR="007674A8">
        <w:t xml:space="preserve"> You </w:t>
      </w:r>
      <w:r w:rsidRPr="00B301AF" w:rsidR="007674A8">
        <w:t xml:space="preserve">have criticised the </w:t>
      </w:r>
      <w:r w:rsidR="00A94A50">
        <w:t>c</w:t>
      </w:r>
      <w:r w:rsidR="00246B98">
        <w:t>ivil service</w:t>
      </w:r>
      <w:r w:rsidRPr="00B301AF" w:rsidR="007674A8">
        <w:t xml:space="preserve">’s lack of cognitive diversity and tendency of </w:t>
      </w:r>
      <w:r w:rsidRPr="00B301AF" w:rsidR="007674A8">
        <w:t>group</w:t>
      </w:r>
      <w:r w:rsidR="007674A8">
        <w:t>-</w:t>
      </w:r>
      <w:r w:rsidRPr="00B301AF" w:rsidR="007674A8">
        <w:t>think</w:t>
      </w:r>
      <w:r w:rsidRPr="00B301AF" w:rsidR="007674A8">
        <w:t>. What do you mean by “cognitive diversity”?</w:t>
      </w:r>
    </w:p>
    <w:p w:rsidR="00B301AF" w:rsidRPr="00B301AF" w:rsidP="00B301AF">
      <w:pPr>
        <w:ind w:left="794"/>
      </w:pPr>
      <w:sdt>
        <w:sdtPr>
          <w:alias w:val="Witness"/>
          <w:id w:val="525995070"/>
          <w:placeholder>
            <w:docPart w:val="D06D814A63484077A82AD594646F285C"/>
          </w:placeholder>
          <w:richText/>
        </w:sdtPr>
        <w:sdtContent>
          <w:r w:rsidRPr="00B301AF">
            <w:rPr>
              <w:b/>
              <w:i/>
            </w:rPr>
            <w:t>Charlotte Pickles:</w:t>
          </w:r>
        </w:sdtContent>
      </w:sdt>
      <w:r w:rsidRPr="00B301AF">
        <w:t xml:space="preserve"> By cognitive diversity</w:t>
      </w:r>
      <w:r w:rsidR="006E7BB4">
        <w:t>,</w:t>
      </w:r>
      <w:r w:rsidRPr="00B301AF">
        <w:t xml:space="preserve"> we mean a set of people who have different experiences</w:t>
      </w:r>
      <w:r w:rsidR="006E7BB4">
        <w:t xml:space="preserve"> and</w:t>
      </w:r>
      <w:r w:rsidRPr="00B301AF">
        <w:t xml:space="preserve"> different backgrounds</w:t>
      </w:r>
      <w:r w:rsidR="00B3760E">
        <w:t>,</w:t>
      </w:r>
      <w:r w:rsidRPr="00B301AF">
        <w:t xml:space="preserve"> and therefore are likely to think in different ways. There is plenty of evidence</w:t>
      </w:r>
      <w:r w:rsidR="006E7BB4">
        <w:t>,</w:t>
      </w:r>
      <w:r w:rsidRPr="00B301AF">
        <w:t xml:space="preserve"> not relating to </w:t>
      </w:r>
      <w:r w:rsidR="006E7BB4">
        <w:t>G</w:t>
      </w:r>
      <w:r w:rsidRPr="00B301AF">
        <w:t>overnment and the public sector but</w:t>
      </w:r>
      <w:r w:rsidR="006E7BB4">
        <w:t>,</w:t>
      </w:r>
      <w:r w:rsidRPr="00B301AF">
        <w:t xml:space="preserve"> equally applicabl</w:t>
      </w:r>
      <w:r w:rsidR="006E7BB4">
        <w:t>y</w:t>
      </w:r>
      <w:r w:rsidR="00B3760E">
        <w:t>,</w:t>
      </w:r>
      <w:r w:rsidRPr="00B301AF">
        <w:t xml:space="preserve"> about high-performing organisations</w:t>
      </w:r>
      <w:r w:rsidR="006E7BB4">
        <w:t>, and t</w:t>
      </w:r>
      <w:r w:rsidRPr="00B301AF">
        <w:t>ypically</w:t>
      </w:r>
      <w:r w:rsidR="00B3760E">
        <w:t>,</w:t>
      </w:r>
      <w:r w:rsidRPr="00B301AF">
        <w:t xml:space="preserve"> high-performing organisations have a cognitively diverse group of people. </w:t>
      </w:r>
    </w:p>
    <w:p w:rsidR="00B301AF" w:rsidRPr="00B301AF" w:rsidP="00B301AF">
      <w:pPr>
        <w:ind w:left="794"/>
      </w:pPr>
      <w:r w:rsidRPr="00B301AF">
        <w:t>What we have consistently heard and, again, just as strongly from both senior officials—we did a paper called “Breaking down the barriers: why Whitehall is so hard to reform”. You can see we are very good at our titles</w:t>
      </w:r>
      <w:r w:rsidR="00B3760E">
        <w:t>,</w:t>
      </w:r>
      <w:r w:rsidRPr="00B301AF">
        <w:t xml:space="preserve"> being very literal in what we call them. We interviewed a whole host of former Cabinet Secretaries and former </w:t>
      </w:r>
      <w:r w:rsidRPr="00B301AF" w:rsidR="006E7BB4">
        <w:t xml:space="preserve">permanent secretaries </w:t>
      </w:r>
      <w:r w:rsidRPr="00B301AF">
        <w:t xml:space="preserve">and former </w:t>
      </w:r>
      <w:r w:rsidRPr="00B301AF">
        <w:t xml:space="preserve">Cabinet Ministers. Those on the official side were far more critical of the lack of diversity than a lot of those on the political side. </w:t>
      </w:r>
    </w:p>
    <w:p w:rsidR="00B301AF" w:rsidRPr="00B301AF" w:rsidP="00B301AF">
      <w:pPr>
        <w:ind w:left="794"/>
      </w:pPr>
      <w:r w:rsidRPr="00B301AF">
        <w:t xml:space="preserve">Former </w:t>
      </w:r>
      <w:r w:rsidRPr="00B301AF" w:rsidR="006E7BB4">
        <w:t xml:space="preserve">permanent secretaries </w:t>
      </w:r>
      <w:r w:rsidRPr="00B301AF">
        <w:t xml:space="preserve">talked about </w:t>
      </w:r>
      <w:r w:rsidR="00B3760E">
        <w:t xml:space="preserve">how </w:t>
      </w:r>
      <w:r w:rsidRPr="00B301AF">
        <w:t>many of that cohort were very similar to each other, had come up through very similar routes, had come literally from the same geographic areas, gone to the same schools, had the same socioeconomic background. We equally heard that in “Civil unrest” from those more mid-level officials, civil servants. For example, one talked about</w:t>
      </w:r>
      <w:r w:rsidR="00B3760E">
        <w:t xml:space="preserve"> how</w:t>
      </w:r>
      <w:r w:rsidRPr="00B301AF">
        <w:t xml:space="preserve">, during the </w:t>
      </w:r>
      <w:r w:rsidRPr="00B301AF">
        <w:t>pandemic in particular, there</w:t>
      </w:r>
      <w:r w:rsidRPr="00B301AF">
        <w:t xml:space="preserve"> were a lot of 30</w:t>
      </w:r>
      <w:r w:rsidR="006E7BB4">
        <w:t>-</w:t>
      </w:r>
      <w:r w:rsidRPr="00B301AF">
        <w:t xml:space="preserve">year-olds with no mortgage and no children trying to make decisions that clearly </w:t>
      </w:r>
      <w:r w:rsidR="00B3760E">
        <w:t>were</w:t>
      </w:r>
      <w:r w:rsidRPr="00B301AF">
        <w:t xml:space="preserve"> not representative of the broad swathe of the country. </w:t>
      </w:r>
    </w:p>
    <w:p w:rsidR="00B3760E" w:rsidP="00B301AF">
      <w:pPr>
        <w:ind w:left="794"/>
      </w:pPr>
      <w:r w:rsidRPr="00B301AF">
        <w:t>Again, we heard the term “Oxbridge men” coming up a lot in both of those papers we did. You can take</w:t>
      </w:r>
      <w:r w:rsidR="006E7BB4">
        <w:t>—and</w:t>
      </w:r>
      <w:r w:rsidRPr="00B301AF">
        <w:t xml:space="preserve"> I am sure you will take</w:t>
      </w:r>
      <w:r w:rsidR="006E7BB4">
        <w:t>—</w:t>
      </w:r>
      <w:r w:rsidRPr="00B301AF">
        <w:t>Dom Cummings in whatever way you want to</w:t>
      </w:r>
      <w:r w:rsidR="006E7BB4">
        <w:t xml:space="preserve">, </w:t>
      </w:r>
      <w:r w:rsidRPr="00B301AF">
        <w:t xml:space="preserve">but he was right to say that we needed greater cognitive diversity. </w:t>
      </w:r>
      <w:r w:rsidR="006E7BB4">
        <w:t>T</w:t>
      </w:r>
      <w:r w:rsidRPr="00B301AF">
        <w:t xml:space="preserve">he </w:t>
      </w:r>
      <w:r w:rsidR="006E7BB4">
        <w:t>c</w:t>
      </w:r>
      <w:r w:rsidR="00246B98">
        <w:t>ivil service</w:t>
      </w:r>
      <w:r w:rsidRPr="00B301AF">
        <w:t xml:space="preserve"> has done a very good job</w:t>
      </w:r>
      <w:r w:rsidR="006E7BB4">
        <w:t xml:space="preserve"> at</w:t>
      </w:r>
      <w:r w:rsidRPr="00B301AF">
        <w:t xml:space="preserve"> what I would say is diversifying outwardly, so there are more women</w:t>
      </w:r>
      <w:r w:rsidR="006E7BB4">
        <w:t xml:space="preserve"> and</w:t>
      </w:r>
      <w:r w:rsidRPr="00B301AF">
        <w:t xml:space="preserve"> more ethnic minorities</w:t>
      </w:r>
      <w:r w:rsidR="006E7BB4">
        <w:t>. But</w:t>
      </w:r>
      <w:r w:rsidRPr="00B301AF">
        <w:t xml:space="preserve"> getting people who think differently, who are going to be disruptors, who are going to approach a problem from a different perspective or angle, which allows you to interrogate it much better and hopefully come up with better policy, is not an area that we have been nearly as effective on in </w:t>
      </w:r>
      <w:r w:rsidR="006E7BB4">
        <w:t>G</w:t>
      </w:r>
      <w:r w:rsidRPr="00B301AF">
        <w:t>overnment.</w:t>
      </w:r>
    </w:p>
    <w:p w:rsidR="00B301AF" w:rsidP="00B3760E">
      <w:pPr>
        <w:pStyle w:val="Question"/>
      </w:pPr>
      <w:sdt>
        <w:sdtPr>
          <w:alias w:val="Member"/>
          <w:tag w:val="&lt;Member mnisId='4429' dodsId='106418'&gt;"/>
          <w:id w:val="902717732"/>
          <w:placeholder>
            <w:docPart w:val="DefaultPlaceholder_1081868574"/>
          </w:placeholder>
          <w:richText/>
        </w:sdtPr>
        <w:sdtContent>
          <w:r w:rsidRPr="00B3760E" w:rsidR="00B3760E">
            <w:rPr>
              <w:b/>
            </w:rPr>
            <w:t>Chair:</w:t>
          </w:r>
        </w:sdtContent>
      </w:sdt>
      <w:r w:rsidR="00B3760E">
        <w:t xml:space="preserve"> Briefly, </w:t>
      </w:r>
      <w:r w:rsidRPr="00B301AF" w:rsidR="00B3760E">
        <w:t xml:space="preserve">do you think cognitive diversity has bad press because of </w:t>
      </w:r>
      <w:r w:rsidR="00B3760E">
        <w:t xml:space="preserve">one of </w:t>
      </w:r>
      <w:r w:rsidRPr="00B301AF" w:rsidR="00B3760E">
        <w:t>its previous exponents? I could be very simplistic</w:t>
      </w:r>
      <w:r w:rsidR="00B3760E">
        <w:t>;</w:t>
      </w:r>
      <w:r w:rsidRPr="00B301AF" w:rsidR="00B3760E">
        <w:t xml:space="preserve"> what we are saying is fewer folks who have arts degrees and more of those </w:t>
      </w:r>
      <w:r w:rsidR="00B3760E">
        <w:t xml:space="preserve">with </w:t>
      </w:r>
      <w:r w:rsidRPr="00B301AF" w:rsidR="00B3760E">
        <w:t>science degrees.</w:t>
      </w:r>
    </w:p>
    <w:p w:rsidR="00B3760E" w:rsidP="00B301AF">
      <w:pPr>
        <w:ind w:left="794"/>
      </w:pPr>
      <w:sdt>
        <w:sdtPr>
          <w:alias w:val="Witness"/>
          <w:id w:val="-773167806"/>
          <w:placeholder>
            <w:docPart w:val="D06D814A63484077A82AD594646F285C"/>
          </w:placeholder>
          <w:richText/>
        </w:sdtPr>
        <w:sdtContent>
          <w:r w:rsidRPr="00B301AF" w:rsidR="00B301AF">
            <w:rPr>
              <w:b/>
              <w:i/>
            </w:rPr>
            <w:t>Charlotte Pickles:</w:t>
          </w:r>
        </w:sdtContent>
      </w:sdt>
      <w:r w:rsidRPr="00B301AF" w:rsidR="00B301AF">
        <w:t xml:space="preserve"> I </w:t>
      </w:r>
      <w:r w:rsidR="006E7BB4">
        <w:t>couldn’t</w:t>
      </w:r>
      <w:r w:rsidRPr="00B301AF" w:rsidR="00B301AF">
        <w:t xml:space="preserve"> possibly comment because I have an arts degree, so I would not want to suggest—</w:t>
      </w:r>
    </w:p>
    <w:p w:rsidR="00B301AF" w:rsidP="00B3760E">
      <w:pPr>
        <w:pStyle w:val="Remark"/>
      </w:pPr>
      <w:sdt>
        <w:sdtPr>
          <w:alias w:val="Member"/>
          <w:tag w:val="&lt;Member mnisId='4429' dodsId='106418'&gt;"/>
          <w:id w:val="-594635423"/>
          <w:placeholder>
            <w:docPart w:val="DefaultPlaceholder_1081868574"/>
          </w:placeholder>
          <w:richText/>
        </w:sdtPr>
        <w:sdtContent>
          <w:r w:rsidRPr="00B3760E" w:rsidR="00B3760E">
            <w:rPr>
              <w:b/>
            </w:rPr>
            <w:t>Chair:</w:t>
          </w:r>
        </w:sdtContent>
      </w:sdt>
      <w:r w:rsidR="00B3760E">
        <w:t xml:space="preserve"> So do I.</w:t>
      </w:r>
    </w:p>
    <w:p w:rsidR="00B301AF" w:rsidRPr="00B301AF" w:rsidP="00B301AF">
      <w:pPr>
        <w:ind w:left="794"/>
      </w:pPr>
      <w:sdt>
        <w:sdtPr>
          <w:alias w:val="Witness"/>
          <w:id w:val="297189134"/>
          <w:placeholder>
            <w:docPart w:val="D06D814A63484077A82AD594646F285C"/>
          </w:placeholder>
          <w:richText/>
        </w:sdtPr>
        <w:sdtContent>
          <w:r w:rsidRPr="00B301AF">
            <w:rPr>
              <w:b/>
              <w:i/>
            </w:rPr>
            <w:t>Charlotte Pickles:</w:t>
          </w:r>
        </w:sdtContent>
      </w:sdt>
      <w:r w:rsidRPr="00B301AF">
        <w:t xml:space="preserve"> I think it is more than that</w:t>
      </w:r>
      <w:r w:rsidR="00B3760E">
        <w:t>.</w:t>
      </w:r>
      <w:r w:rsidRPr="00B301AF">
        <w:t xml:space="preserve"> </w:t>
      </w:r>
      <w:r w:rsidR="00B3760E">
        <w:t>Y</w:t>
      </w:r>
      <w:r w:rsidRPr="00B301AF">
        <w:t>es, absolutely</w:t>
      </w:r>
      <w:r w:rsidR="00B3760E">
        <w:t>,</w:t>
      </w:r>
      <w:r w:rsidRPr="00B301AF">
        <w:t xml:space="preserve"> </w:t>
      </w:r>
      <w:r w:rsidR="00B3760E">
        <w:t>w</w:t>
      </w:r>
      <w:r w:rsidRPr="00B301AF">
        <w:t>e very much need people with the more technical science subjects. We have been hearing that recently in the inquiry. Equally, we needed, and I think the inquiry has shown this just as much</w:t>
      </w:r>
      <w:r w:rsidR="00B3760E">
        <w:t>—</w:t>
      </w:r>
      <w:r w:rsidRPr="00B301AF">
        <w:t>so</w:t>
      </w:r>
      <w:r w:rsidR="006E7BB4">
        <w:t>,</w:t>
      </w:r>
      <w:r w:rsidRPr="00B301AF">
        <w:t xml:space="preserve"> Helen MacNamara talked about the fact that women’s voices were not central. Lee Cain talked about the fact that people from lower socioeconomic backgrounds</w:t>
      </w:r>
      <w:r w:rsidR="006E7BB4">
        <w:t>—</w:t>
      </w:r>
      <w:r w:rsidRPr="00B301AF">
        <w:t>so more disadvantaged groups</w:t>
      </w:r>
      <w:r w:rsidR="006E7BB4">
        <w:t>—</w:t>
      </w:r>
      <w:r w:rsidRPr="00B301AF">
        <w:t>had not been involved in the conversations.</w:t>
      </w:r>
    </w:p>
    <w:p w:rsidR="00B3760E" w:rsidP="00B301AF">
      <w:pPr>
        <w:ind w:left="794"/>
      </w:pPr>
      <w:r w:rsidRPr="00B301AF">
        <w:t>These lead to poor policy</w:t>
      </w:r>
      <w:r w:rsidR="006E7BB4">
        <w:t xml:space="preserve"> </w:t>
      </w:r>
      <w:r w:rsidRPr="00B301AF">
        <w:t xml:space="preserve">making. They lead, therefore, to poor outcomes for the country. </w:t>
      </w:r>
      <w:r w:rsidR="006E7BB4">
        <w:t>So y</w:t>
      </w:r>
      <w:r w:rsidRPr="00B301AF">
        <w:t>es, I think it is about the skillset</w:t>
      </w:r>
      <w:r w:rsidR="006E7BB4">
        <w:t>,</w:t>
      </w:r>
      <w:r w:rsidRPr="00B301AF">
        <w:t xml:space="preserve"> but it is more than that. </w:t>
      </w:r>
      <w:r w:rsidR="006E7BB4">
        <w:t>It is about whether you can</w:t>
      </w:r>
      <w:r w:rsidRPr="00B301AF">
        <w:t xml:space="preserve"> approach a problem from a different angle because you are coming with a different experience to it</w:t>
      </w:r>
      <w:r w:rsidR="006E7BB4">
        <w:t>.</w:t>
      </w:r>
      <w:r w:rsidRPr="00B301AF">
        <w:t xml:space="preserve"> </w:t>
      </w:r>
    </w:p>
    <w:p w:rsidR="00B3760E" w:rsidP="00B3760E">
      <w:pPr>
        <w:pStyle w:val="Question"/>
      </w:pPr>
      <w:sdt>
        <w:sdtPr>
          <w:alias w:val="Member"/>
          <w:tag w:val="&lt;Member mnisId='4669' dodsId='127282'&gt;"/>
          <w:id w:val="-137498904"/>
          <w:placeholder>
            <w:docPart w:val="DefaultPlaceholder_1081868574"/>
          </w:placeholder>
          <w:richText/>
        </w:sdtPr>
        <w:sdtContent>
          <w:r w:rsidRPr="00B3760E">
            <w:rPr>
              <w:b/>
            </w:rPr>
            <w:t>Damien Moore:</w:t>
          </w:r>
        </w:sdtContent>
      </w:sdt>
      <w:r>
        <w:t xml:space="preserve"> How </w:t>
      </w:r>
      <w:r w:rsidRPr="00B301AF">
        <w:t xml:space="preserve">can the </w:t>
      </w:r>
      <w:r w:rsidR="006E7BB4">
        <w:t>c</w:t>
      </w:r>
      <w:r w:rsidR="00246B98">
        <w:t>ivil service</w:t>
      </w:r>
      <w:r w:rsidRPr="00B301AF">
        <w:t xml:space="preserve"> recruit to improve cognitive diversity then?</w:t>
      </w:r>
    </w:p>
    <w:p w:rsidR="00B301AF" w:rsidRPr="00B301AF" w:rsidP="00B301AF">
      <w:pPr>
        <w:ind w:left="794"/>
      </w:pPr>
      <w:sdt>
        <w:sdtPr>
          <w:alias w:val="Witness"/>
          <w:id w:val="-1487390182"/>
          <w:placeholder>
            <w:docPart w:val="D06D814A63484077A82AD594646F285C"/>
          </w:placeholder>
          <w:richText/>
        </w:sdtPr>
        <w:sdtContent>
          <w:r w:rsidRPr="00B301AF">
            <w:rPr>
              <w:b/>
              <w:i/>
            </w:rPr>
            <w:t>Charlotte Pickles:</w:t>
          </w:r>
        </w:sdtContent>
      </w:sdt>
      <w:r w:rsidRPr="00B301AF">
        <w:t xml:space="preserve"> It is a great question. I am not sure there is one simple answer, certainly </w:t>
      </w:r>
      <w:r w:rsidR="006E7BB4">
        <w:t xml:space="preserve">on </w:t>
      </w:r>
      <w:r w:rsidRPr="00B301AF">
        <w:t>the point around skills</w:t>
      </w:r>
      <w:r w:rsidR="006E7BB4">
        <w:t>,</w:t>
      </w:r>
      <w:r w:rsidRPr="00B301AF">
        <w:t xml:space="preserve"> but also to a degree around socioeconomic background and experience. We have had at least a couple </w:t>
      </w:r>
      <w:r w:rsidRPr="00B301AF">
        <w:t xml:space="preserve">of decades of the </w:t>
      </w:r>
      <w:r w:rsidR="006E7BB4">
        <w:t>c</w:t>
      </w:r>
      <w:r w:rsidR="00246B98">
        <w:t>ivil service</w:t>
      </w:r>
      <w:r w:rsidRPr="00B301AF">
        <w:t xml:space="preserve"> trying to tackle some of these problems. If I may </w:t>
      </w:r>
      <w:r w:rsidRPr="00B301AF">
        <w:t>reflect back</w:t>
      </w:r>
      <w:r w:rsidRPr="00B301AF">
        <w:t xml:space="preserve"> on the Baxendale review, which you are probably all familiar with, it was a report done almost a decade ago</w:t>
      </w:r>
      <w:r w:rsidR="006E7BB4">
        <w:t xml:space="preserve">—in </w:t>
      </w:r>
      <w:r w:rsidRPr="00B301AF">
        <w:t>2014</w:t>
      </w:r>
      <w:r w:rsidR="006E7BB4">
        <w:t>—</w:t>
      </w:r>
      <w:r w:rsidRPr="00B301AF">
        <w:t>which was looking at the experience of trying to recruit and then retain and make</w:t>
      </w:r>
      <w:r w:rsidR="006E7BB4">
        <w:t xml:space="preserve"> the</w:t>
      </w:r>
      <w:r w:rsidRPr="00B301AF">
        <w:t xml:space="preserve"> best use of external hires. This comes up a lot. The way to do this is to get people from outside to come into the system. </w:t>
      </w:r>
      <w:r w:rsidR="006E7BB4">
        <w:t>That is a</w:t>
      </w:r>
      <w:r w:rsidRPr="00B301AF">
        <w:t>bsolutely spot on</w:t>
      </w:r>
      <w:r w:rsidR="006E7BB4">
        <w:t>—</w:t>
      </w:r>
      <w:r w:rsidR="00BD5B09">
        <w:t>o</w:t>
      </w:r>
      <w:r w:rsidRPr="00B301AF">
        <w:t xml:space="preserve">f course we need different experiences, and that is one of the </w:t>
      </w:r>
      <w:r w:rsidRPr="00B301AF">
        <w:t>key ways</w:t>
      </w:r>
      <w:r w:rsidRPr="00B301AF">
        <w:t xml:space="preserve"> of doing it. </w:t>
      </w:r>
    </w:p>
    <w:p w:rsidR="00B301AF" w:rsidRPr="00B301AF" w:rsidP="00B301AF">
      <w:pPr>
        <w:ind w:left="794"/>
      </w:pPr>
      <w:r>
        <w:t xml:space="preserve">However, </w:t>
      </w:r>
      <w:r w:rsidRPr="00B301AF">
        <w:t>what she found</w:t>
      </w:r>
      <w:r w:rsidR="006E7BB4">
        <w:t>,</w:t>
      </w:r>
      <w:r w:rsidRPr="00B301AF">
        <w:t xml:space="preserve"> in talking to people about their experience as an external hire</w:t>
      </w:r>
      <w:r w:rsidR="006E7BB4">
        <w:t>,</w:t>
      </w:r>
      <w:r w:rsidRPr="00B301AF">
        <w:t xml:space="preserve"> was that there were process issues</w:t>
      </w:r>
      <w:r w:rsidR="006E7BB4">
        <w:t>—</w:t>
      </w:r>
      <w:r w:rsidRPr="00B301AF">
        <w:t xml:space="preserve">things like how long it takes to get people into the </w:t>
      </w:r>
      <w:r w:rsidR="006E7BB4">
        <w:t>c</w:t>
      </w:r>
      <w:r w:rsidR="00246B98">
        <w:t>ivil service</w:t>
      </w:r>
      <w:r w:rsidRPr="00B301AF">
        <w:t xml:space="preserve">, and people just give up along the way because it is such a long-winded and protracted process, so you are putting off people. When you get in there, </w:t>
      </w:r>
      <w:r w:rsidR="006E7BB4">
        <w:t xml:space="preserve">there is </w:t>
      </w:r>
      <w:r w:rsidRPr="00B301AF">
        <w:t>the level of hierarchy, the level of bureaucracy</w:t>
      </w:r>
      <w:r w:rsidR="006E7BB4">
        <w:t>, and the fact</w:t>
      </w:r>
      <w:r w:rsidRPr="00B301AF">
        <w:t xml:space="preserve"> that there is so much focus on process over outcome. A lot of these things mean that people who might bring a different perspective get pushed out. </w:t>
      </w:r>
    </w:p>
    <w:p w:rsidR="00B301AF" w:rsidRPr="00B301AF" w:rsidP="00B301AF">
      <w:pPr>
        <w:ind w:left="794"/>
      </w:pPr>
      <w:r w:rsidRPr="00B301AF">
        <w:t xml:space="preserve">What was quite interesting is that one of the phrases used was </w:t>
      </w:r>
      <w:r w:rsidR="006E7BB4">
        <w:t xml:space="preserve">the </w:t>
      </w:r>
      <w:r w:rsidRPr="00B301AF">
        <w:t xml:space="preserve">expectation </w:t>
      </w:r>
      <w:r w:rsidR="006E7BB4">
        <w:t xml:space="preserve">that </w:t>
      </w:r>
      <w:r w:rsidRPr="00B301AF">
        <w:t xml:space="preserve">you will assimilate when you get into the </w:t>
      </w:r>
      <w:r w:rsidR="006E7BB4">
        <w:t>c</w:t>
      </w:r>
      <w:r w:rsidR="00246B98">
        <w:t>ivil service</w:t>
      </w:r>
      <w:r w:rsidRPr="00B301AF">
        <w:t>, which</w:t>
      </w:r>
      <w:r w:rsidR="006E7BB4">
        <w:t>,</w:t>
      </w:r>
      <w:r w:rsidRPr="00B301AF">
        <w:t xml:space="preserve"> in my view</w:t>
      </w:r>
      <w:r w:rsidR="006E7BB4">
        <w:t>,</w:t>
      </w:r>
      <w:r w:rsidRPr="00B301AF">
        <w:t xml:space="preserve"> is the exact opposite of what we are saying we want people to do</w:t>
      </w:r>
      <w:r w:rsidR="00BD5B09">
        <w:t>.</w:t>
      </w:r>
      <w:r w:rsidRPr="00B301AF">
        <w:t xml:space="preserve"> </w:t>
      </w:r>
      <w:r w:rsidR="00BD5B09">
        <w:t>W</w:t>
      </w:r>
      <w:r w:rsidRPr="00B301AF">
        <w:t xml:space="preserve">e are hiring people for their different perspective and then they get in the </w:t>
      </w:r>
      <w:r w:rsidRPr="00B301AF">
        <w:t>door</w:t>
      </w:r>
      <w:r w:rsidRPr="00B301AF">
        <w:t xml:space="preserve"> and we say, “Oh no, that was all very well for us to hire you for that</w:t>
      </w:r>
      <w:r w:rsidR="006E7BB4">
        <w:t>,</w:t>
      </w:r>
      <w:r w:rsidRPr="00B301AF">
        <w:t xml:space="preserve"> but now we would like you to be like everyone else”. That is partly how you lose it. </w:t>
      </w:r>
    </w:p>
    <w:p w:rsidR="00B301AF" w:rsidRPr="00B301AF" w:rsidP="00B301AF">
      <w:pPr>
        <w:ind w:left="794"/>
      </w:pPr>
      <w:r w:rsidRPr="00B301AF">
        <w:t xml:space="preserve">It is not unique to the </w:t>
      </w:r>
      <w:r w:rsidR="006E7BB4">
        <w:t>c</w:t>
      </w:r>
      <w:r w:rsidR="00246B98">
        <w:t>ivil service</w:t>
      </w:r>
      <w:r w:rsidRPr="00B301AF">
        <w:t xml:space="preserve"> and to Government</w:t>
      </w:r>
      <w:r w:rsidR="006E7BB4">
        <w:t>,</w:t>
      </w:r>
      <w:r w:rsidRPr="00B301AF">
        <w:t xml:space="preserve"> but I think it is particularly problematic. There are some other things that we are seeing through apprenticeships</w:t>
      </w:r>
      <w:r w:rsidR="00BD5B09">
        <w:t>,</w:t>
      </w:r>
      <w:r w:rsidRPr="00B301AF">
        <w:t xml:space="preserve"> and the push on apprenticeships is a positive thing in getting people who have not perhaps had quite such </w:t>
      </w:r>
      <w:r w:rsidR="006E7BB4">
        <w:t>a</w:t>
      </w:r>
      <w:r w:rsidRPr="00B301AF">
        <w:t xml:space="preserve"> fortunate background and have taken a different route. That can be valuable. </w:t>
      </w:r>
    </w:p>
    <w:p w:rsidR="00B301AF" w:rsidRPr="00B301AF" w:rsidP="00B301AF">
      <w:pPr>
        <w:ind w:left="794"/>
      </w:pPr>
      <w:r w:rsidRPr="00B301AF">
        <w:t>There is potential in moving more civil servants</w:t>
      </w:r>
      <w:r w:rsidR="006E7BB4">
        <w:t>—</w:t>
      </w:r>
      <w:r w:rsidRPr="00B301AF">
        <w:t xml:space="preserve">I am going to rephrase that. I do not think there is potential in moving civil servants to another part of the country. I think there is potential in recruiting civil servants from a different part of the country, and you may get a different set of experiences there. I think there are a series of things you can do. </w:t>
      </w:r>
    </w:p>
    <w:p w:rsidR="00BD5B09" w:rsidP="00B301AF">
      <w:pPr>
        <w:ind w:left="794"/>
      </w:pPr>
      <w:r>
        <w:t>U</w:t>
      </w:r>
      <w:r w:rsidRPr="00B301AF" w:rsidR="00B301AF">
        <w:t>ltimately</w:t>
      </w:r>
      <w:r>
        <w:t>,</w:t>
      </w:r>
      <w:r w:rsidRPr="00B301AF" w:rsidR="00B301AF">
        <w:t xml:space="preserve"> the problem is the current HR model in the </w:t>
      </w:r>
      <w:r w:rsidR="006E7BB4">
        <w:t>c</w:t>
      </w:r>
      <w:r w:rsidR="00246B98">
        <w:t>ivil service</w:t>
      </w:r>
      <w:r w:rsidRPr="00B301AF" w:rsidR="00B301AF">
        <w:t>, which is based on hiring people who look like each other or think like each other. We heard this consistently</w:t>
      </w:r>
      <w:r w:rsidR="006E7BB4">
        <w:t>,</w:t>
      </w:r>
      <w:r w:rsidRPr="00B301AF" w:rsidR="00B301AF">
        <w:t xml:space="preserve"> again</w:t>
      </w:r>
      <w:r w:rsidR="006E7BB4">
        <w:t>,</w:t>
      </w:r>
      <w:r w:rsidRPr="00B301AF" w:rsidR="00B301AF">
        <w:t xml:space="preserve"> from civil servants themselves</w:t>
      </w:r>
      <w:r w:rsidR="006E7BB4">
        <w:t>—</w:t>
      </w:r>
      <w:r w:rsidRPr="00B301AF" w:rsidR="00B301AF">
        <w:t xml:space="preserve">the deep frustration with the fact that you are not asking the question: are we filling a gap </w:t>
      </w:r>
      <w:r>
        <w:t>o</w:t>
      </w:r>
      <w:r w:rsidRPr="00B301AF" w:rsidR="00B301AF">
        <w:t xml:space="preserve">r are we hiring someone who is going to bring something different? We are asking the question: is this person going to fit in and are they going to be able to stick with the mould and the culture that the </w:t>
      </w:r>
      <w:r w:rsidR="006E7BB4">
        <w:t>c</w:t>
      </w:r>
      <w:r w:rsidR="00246B98">
        <w:t>ivil service</w:t>
      </w:r>
      <w:r w:rsidRPr="00B301AF" w:rsidR="00B301AF">
        <w:t xml:space="preserve"> has? Therefore, you are only ever going to reinforce the idea of </w:t>
      </w:r>
      <w:r w:rsidRPr="00B301AF" w:rsidR="00B301AF">
        <w:t>group</w:t>
      </w:r>
      <w:r>
        <w:t>-</w:t>
      </w:r>
      <w:r w:rsidRPr="00B301AF" w:rsidR="00B301AF">
        <w:t>think</w:t>
      </w:r>
      <w:r w:rsidRPr="00B301AF" w:rsidR="00B301AF">
        <w:t xml:space="preserve"> within that. </w:t>
      </w:r>
    </w:p>
    <w:p w:rsidR="00B301AF" w:rsidP="00BD5B09">
      <w:pPr>
        <w:pStyle w:val="Question"/>
      </w:pPr>
      <w:sdt>
        <w:sdtPr>
          <w:alias w:val="Member"/>
          <w:tag w:val="&lt;Member mnisId='4669' dodsId='127282'&gt;"/>
          <w:id w:val="-1200630328"/>
          <w:placeholder>
            <w:docPart w:val="DefaultPlaceholder_1081868574"/>
          </w:placeholder>
          <w:richText/>
        </w:sdtPr>
        <w:sdtContent>
          <w:r w:rsidRPr="00BD5B09" w:rsidR="00BD5B09">
            <w:rPr>
              <w:b/>
            </w:rPr>
            <w:t>Damien Moore:</w:t>
          </w:r>
        </w:sdtContent>
      </w:sdt>
      <w:r w:rsidR="00BD5B09">
        <w:t xml:space="preserve"> Should </w:t>
      </w:r>
      <w:r w:rsidRPr="00B301AF" w:rsidR="00BD5B09">
        <w:t>Ministers be allowed to play a greater role in senior appointments to encourage cognitive diversity?</w:t>
      </w:r>
    </w:p>
    <w:p w:rsidR="00B301AF" w:rsidRPr="00B301AF" w:rsidP="00B301AF">
      <w:pPr>
        <w:ind w:left="794"/>
      </w:pPr>
      <w:sdt>
        <w:sdtPr>
          <w:alias w:val="Witness"/>
          <w:id w:val="1063680649"/>
          <w:placeholder>
            <w:docPart w:val="D06D814A63484077A82AD594646F285C"/>
          </w:placeholder>
          <w:richText/>
        </w:sdtPr>
        <w:sdtContent>
          <w:r w:rsidRPr="00B301AF">
            <w:rPr>
              <w:b/>
              <w:i/>
            </w:rPr>
            <w:t>Charlotte Pickles:</w:t>
          </w:r>
        </w:sdtContent>
      </w:sdt>
      <w:r w:rsidRPr="00B301AF">
        <w:t xml:space="preserve"> I am going to give you a slightly different answer to the answer that you got in the previous evidence session, as thoughtful as it was. I do think Ministers should have a greater say, partly because I reflect on the fact that in any other walk of life</w:t>
      </w:r>
      <w:r w:rsidR="006E7BB4">
        <w:t>,</w:t>
      </w:r>
      <w:r w:rsidRPr="00B301AF">
        <w:t xml:space="preserve"> if you said to the person running an organisation and ultimately accountable for the performance of that organisation, “We want you to set the priorities. We want you to set the vision. We want you to be accountable very publicly, very visibly, for the performance of this organisation</w:t>
      </w:r>
      <w:r w:rsidR="001641CE">
        <w:t>,</w:t>
      </w:r>
      <w:r w:rsidRPr="00B301AF">
        <w:t xml:space="preserve"> but we are not going to let you choose who your senior team is. We are not going to let you have a say in your private office, the people who are directly around you and supporting you”, I am not sure many of those people would take up the job. They would slightly laugh us out of town. That is not the same thing as saying, “I think there should be greater politicisation”. I think this is where Lord Maude is very good in his review. </w:t>
      </w:r>
    </w:p>
    <w:p w:rsidR="00B301AF" w:rsidRPr="00B301AF" w:rsidP="00B301AF">
      <w:pPr>
        <w:ind w:left="794"/>
      </w:pPr>
      <w:r w:rsidRPr="00B301AF">
        <w:t xml:space="preserve">As a slight sidebar on that, there is a big difference between being apolitical and non-political. The </w:t>
      </w:r>
      <w:r w:rsidR="006E7BB4">
        <w:t>c</w:t>
      </w:r>
      <w:r w:rsidR="00246B98">
        <w:t>ivil service</w:t>
      </w:r>
      <w:r w:rsidRPr="00B301AF">
        <w:t xml:space="preserve"> is not non-political, and I think we get confused about this. The </w:t>
      </w:r>
      <w:r w:rsidR="006E7BB4">
        <w:t>c</w:t>
      </w:r>
      <w:r w:rsidR="00246B98">
        <w:t>ivil service</w:t>
      </w:r>
      <w:r w:rsidRPr="00B301AF">
        <w:t xml:space="preserve"> is there to serve the Government of the day. They </w:t>
      </w:r>
      <w:r w:rsidRPr="00B301AF">
        <w:t>have to</w:t>
      </w:r>
      <w:r w:rsidRPr="00B301AF">
        <w:t xml:space="preserve"> be neutral, but not non-political. I think that is quite important in couching the risk of politicisation. </w:t>
      </w:r>
    </w:p>
    <w:p w:rsidR="00B301AF" w:rsidRPr="00B301AF" w:rsidP="00B301AF">
      <w:pPr>
        <w:ind w:left="794"/>
      </w:pPr>
      <w:r w:rsidRPr="00B301AF">
        <w:t>I know Alex, in the previous session</w:t>
      </w:r>
      <w:r w:rsidR="001641CE">
        <w:t>—</w:t>
      </w:r>
      <w:r w:rsidRPr="00B301AF">
        <w:t>and I would agree</w:t>
      </w:r>
      <w:r w:rsidR="001641CE">
        <w:t>—</w:t>
      </w:r>
      <w:r w:rsidRPr="00B301AF">
        <w:t xml:space="preserve">said that most Ministers want to get the best people in because, again, </w:t>
      </w:r>
      <w:r w:rsidRPr="00B301AF">
        <w:t>ultimately</w:t>
      </w:r>
      <w:r w:rsidRPr="00B301AF">
        <w:t xml:space="preserve"> they are accountable. They want to be able to stand in front of you guys and the other Select Committees and media and say things are going well</w:t>
      </w:r>
      <w:r w:rsidR="006E7BB4">
        <w:t>, s</w:t>
      </w:r>
      <w:r w:rsidRPr="00B301AF">
        <w:t xml:space="preserve">o why would they want to hire people who are unqualified or incompetent? </w:t>
      </w:r>
    </w:p>
    <w:p w:rsidR="006E7BB4" w:rsidP="00B301AF">
      <w:pPr>
        <w:ind w:left="794"/>
      </w:pPr>
      <w:r>
        <w:t>C</w:t>
      </w:r>
      <w:r w:rsidRPr="00B301AF" w:rsidR="00B301AF">
        <w:t xml:space="preserve">learly, you can have checks and balances, which we do </w:t>
      </w:r>
      <w:r w:rsidRPr="00B301AF" w:rsidR="00B301AF">
        <w:t>at the moment</w:t>
      </w:r>
      <w:r>
        <w:t>,</w:t>
      </w:r>
      <w:r w:rsidRPr="00B301AF" w:rsidR="00B301AF">
        <w:t xml:space="preserve"> with the limited scope that politicians or Ministers</w:t>
      </w:r>
      <w:r>
        <w:t xml:space="preserve"> have—</w:t>
      </w:r>
      <w:r w:rsidRPr="00B301AF" w:rsidR="00B301AF">
        <w:t xml:space="preserve">so particularly the PM, as we heard, and Secretaries of State on the whole will get presented with a couple of options for </w:t>
      </w:r>
      <w:r w:rsidRPr="00B301AF">
        <w:t xml:space="preserve">permanent secretary </w:t>
      </w:r>
      <w:r w:rsidRPr="00B301AF" w:rsidR="00B301AF">
        <w:t xml:space="preserve">and told to choose. That is not the same thing as having a significant say. </w:t>
      </w:r>
    </w:p>
    <w:p w:rsidR="001641CE" w:rsidP="00B301AF">
      <w:pPr>
        <w:ind w:left="794"/>
      </w:pPr>
      <w:r>
        <w:t>T</w:t>
      </w:r>
      <w:r w:rsidRPr="00B301AF" w:rsidR="00B301AF">
        <w:t xml:space="preserve">here is very much a standard you </w:t>
      </w:r>
      <w:r w:rsidRPr="00B301AF" w:rsidR="00B301AF">
        <w:t>have to</w:t>
      </w:r>
      <w:r w:rsidRPr="00B301AF" w:rsidR="00B301AF">
        <w:t xml:space="preserve"> get over</w:t>
      </w:r>
      <w:r>
        <w:t>—y</w:t>
      </w:r>
      <w:r w:rsidRPr="00B301AF" w:rsidR="00B301AF">
        <w:t>ou have to be qualified to get to the point</w:t>
      </w:r>
      <w:r>
        <w:t xml:space="preserve">. </w:t>
      </w:r>
      <w:r>
        <w:t>S</w:t>
      </w:r>
      <w:r w:rsidRPr="00B301AF" w:rsidR="00B301AF">
        <w:t>o</w:t>
      </w:r>
      <w:r w:rsidRPr="00B301AF" w:rsidR="00B301AF">
        <w:t xml:space="preserve"> I am supportive of it</w:t>
      </w:r>
      <w:r>
        <w:t xml:space="preserve">; </w:t>
      </w:r>
      <w:r w:rsidRPr="00B301AF" w:rsidR="00B301AF">
        <w:t>I also think there is potential to improve those relationships. I cannot remember—forgive me—who said it, but the personalities are very important. Everybody knows that in their working lives. You do not hire people you do not get on with. That may sound like a slightly stupid thing to say</w:t>
      </w:r>
      <w:r>
        <w:t>,</w:t>
      </w:r>
      <w:r w:rsidRPr="00B301AF" w:rsidR="00B301AF">
        <w:t xml:space="preserve"> but if you have people where there is tension or friction, or someone you do not think is on board with what you are trying to achieve, I do think there should be the ability, transparently and following a process</w:t>
      </w:r>
      <w:r>
        <w:t>,</w:t>
      </w:r>
      <w:r w:rsidRPr="00B301AF" w:rsidR="00B301AF">
        <w:t xml:space="preserve"> for a Minister who is there to deliver on the Government’s agenda to say, “I want to hire someone else” or, “This person is not working”</w:t>
      </w:r>
      <w:r>
        <w:t>.</w:t>
      </w:r>
    </w:p>
    <w:p w:rsidR="001641CE" w:rsidP="001641CE">
      <w:pPr>
        <w:pStyle w:val="Remark"/>
      </w:pPr>
      <w:sdt>
        <w:sdtPr>
          <w:alias w:val="Member"/>
          <w:tag w:val="&lt;Member mnisId='4429' dodsId='106418'&gt;"/>
          <w:id w:val="-773702726"/>
          <w:placeholder>
            <w:docPart w:val="DefaultPlaceholder_1081868574"/>
          </w:placeholder>
          <w:richText/>
        </w:sdtPr>
        <w:sdtContent>
          <w:r w:rsidRPr="001641CE">
            <w:rPr>
              <w:b/>
            </w:rPr>
            <w:t>Chair:</w:t>
          </w:r>
        </w:sdtContent>
      </w:sdt>
      <w:r>
        <w:t xml:space="preserve"> Ronnie has a quick supplementary question.</w:t>
      </w:r>
    </w:p>
    <w:p w:rsidR="00B301AF" w:rsidP="001641CE">
      <w:pPr>
        <w:pStyle w:val="Question"/>
      </w:pPr>
      <w:sdt>
        <w:sdtPr>
          <w:alias w:val="Member"/>
          <w:tag w:val="&lt;Member mnisId='4465' dodsId='138155'&gt;"/>
          <w:id w:val="-887868458"/>
          <w:placeholder>
            <w:docPart w:val="DefaultPlaceholder_1081868574"/>
          </w:placeholder>
          <w:richText/>
        </w:sdtPr>
        <w:sdtContent>
          <w:r w:rsidRPr="001641CE" w:rsidR="001641CE">
            <w:rPr>
              <w:b/>
            </w:rPr>
            <w:t>Ronnie Cowan:</w:t>
          </w:r>
        </w:sdtContent>
      </w:sdt>
      <w:r w:rsidR="001641CE">
        <w:t xml:space="preserve"> I think </w:t>
      </w:r>
      <w:r w:rsidRPr="00B301AF" w:rsidR="001641CE">
        <w:t xml:space="preserve">you probably touched on it at the end of your answer. </w:t>
      </w:r>
      <w:r w:rsidR="006E7BB4">
        <w:t xml:space="preserve">Do you think this </w:t>
      </w:r>
      <w:r w:rsidRPr="00B301AF" w:rsidR="001641CE">
        <w:t xml:space="preserve">broadening of the </w:t>
      </w:r>
      <w:r w:rsidR="006E7BB4">
        <w:t>c</w:t>
      </w:r>
      <w:r w:rsidR="00246B98">
        <w:t>ivil service</w:t>
      </w:r>
      <w:r w:rsidRPr="00B301AF" w:rsidR="001641CE">
        <w:t xml:space="preserve"> to bring greater experience</w:t>
      </w:r>
      <w:r w:rsidR="006E7BB4">
        <w:t xml:space="preserve">, and those from </w:t>
      </w:r>
      <w:r w:rsidRPr="00B301AF" w:rsidR="001641CE">
        <w:t>different backgrounds</w:t>
      </w:r>
      <w:r w:rsidR="006E7BB4">
        <w:t xml:space="preserve">, </w:t>
      </w:r>
      <w:r w:rsidRPr="00B301AF" w:rsidR="001641CE">
        <w:t xml:space="preserve">will take the </w:t>
      </w:r>
      <w:r w:rsidR="006E7BB4">
        <w:t>c</w:t>
      </w:r>
      <w:r w:rsidR="00246B98">
        <w:t>ivil service</w:t>
      </w:r>
      <w:r w:rsidRPr="00B301AF" w:rsidR="001641CE">
        <w:t xml:space="preserve"> to a position where people are genuinely prepared to stand up to the </w:t>
      </w:r>
      <w:r w:rsidRPr="00B301AF" w:rsidR="001641CE">
        <w:t>power, speak truth to power, and take it to that next step where we say, “The decisions you are making here are untenable”?</w:t>
      </w:r>
    </w:p>
    <w:p w:rsidR="00B301AF" w:rsidRPr="00B301AF" w:rsidP="00B301AF">
      <w:pPr>
        <w:ind w:left="794"/>
      </w:pPr>
      <w:sdt>
        <w:sdtPr>
          <w:alias w:val="Witness"/>
          <w:id w:val="727580933"/>
          <w:placeholder>
            <w:docPart w:val="D06D814A63484077A82AD594646F285C"/>
          </w:placeholder>
          <w:richText/>
        </w:sdtPr>
        <w:sdtContent>
          <w:r w:rsidRPr="00B301AF">
            <w:rPr>
              <w:b/>
              <w:i/>
            </w:rPr>
            <w:t>Charlotte Pickles:</w:t>
          </w:r>
        </w:sdtContent>
      </w:sdt>
      <w:r w:rsidRPr="00B301AF">
        <w:t xml:space="preserve"> That is a great question, and I am not sure there is a straight answer to that. I think it would help, absolutely. Clearly, a Minister </w:t>
      </w:r>
      <w:r w:rsidRPr="00B301AF">
        <w:t>has to</w:t>
      </w:r>
      <w:r w:rsidRPr="00B301AF">
        <w:t xml:space="preserve"> be willing to listen to what is being said. This is obviously not part of the discussion today, but I think there is a conversation to be had about support and training for Ministers</w:t>
      </w:r>
      <w:r w:rsidR="006E7BB4">
        <w:t>—</w:t>
      </w:r>
      <w:r w:rsidRPr="00B301AF">
        <w:t xml:space="preserve">getting the right people in at the ministerial level. </w:t>
      </w:r>
    </w:p>
    <w:p w:rsidR="00B301AF" w:rsidRPr="00B301AF" w:rsidP="00B301AF">
      <w:pPr>
        <w:ind w:left="794"/>
      </w:pPr>
      <w:r>
        <w:t>Y</w:t>
      </w:r>
      <w:r w:rsidRPr="00B301AF">
        <w:t>es, I do think if you have greater cognitive diversity</w:t>
      </w:r>
      <w:r w:rsidR="006E7BB4">
        <w:t>—</w:t>
      </w:r>
      <w:r w:rsidRPr="00B301AF">
        <w:t>to put it again quite crudely</w:t>
      </w:r>
      <w:r w:rsidR="006E7BB4">
        <w:t xml:space="preserve">—and </w:t>
      </w:r>
      <w:r w:rsidRPr="00B301AF">
        <w:t xml:space="preserve">you have people who are a bit more disruptors in the system, they will be more likely to be challenging in what they </w:t>
      </w:r>
      <w:r w:rsidR="006E7BB4">
        <w:t>say</w:t>
      </w:r>
      <w:r w:rsidRPr="00B301AF">
        <w:t>. I also think there is an issue</w:t>
      </w:r>
      <w:r>
        <w:t>—</w:t>
      </w:r>
      <w:r w:rsidRPr="00B301AF">
        <w:t xml:space="preserve">we heard this very strongly, particularly from those mid-level civil servants with senior leadership in the </w:t>
      </w:r>
      <w:r w:rsidR="006E7BB4">
        <w:t>c</w:t>
      </w:r>
      <w:r w:rsidR="00246B98">
        <w:t>ivil service</w:t>
      </w:r>
      <w:r>
        <w:t>—</w:t>
      </w:r>
      <w:r w:rsidRPr="00B301AF">
        <w:t>where there is a strong feeling that to succeed at the senior level you need to be good at the small “p” politics. You need to be good at serving Ministers. We heard the phrase “yes</w:t>
      </w:r>
      <w:r w:rsidR="006E7BB4">
        <w:t xml:space="preserve"> </w:t>
      </w:r>
      <w:r w:rsidRPr="00B301AF">
        <w:t xml:space="preserve">men” a lot in the interviews that were done for “Civil unrest”. </w:t>
      </w:r>
    </w:p>
    <w:p w:rsidR="00BC63C2" w:rsidP="00B301AF">
      <w:pPr>
        <w:ind w:left="794"/>
      </w:pPr>
      <w:r w:rsidRPr="00B301AF">
        <w:t>There is also something about how we are monitoring and holding to account senior civil servants in the system</w:t>
      </w:r>
      <w:r w:rsidR="006E7BB4">
        <w:t>,</w:t>
      </w:r>
      <w:r w:rsidRPr="00B301AF">
        <w:t xml:space="preserve"> so that they are supporting that more cognitively diverse set of civil servants</w:t>
      </w:r>
      <w:r w:rsidR="006E7BB4">
        <w:t>—</w:t>
      </w:r>
      <w:r w:rsidRPr="00B301AF">
        <w:t xml:space="preserve">supporting them in having that voice heard. I think at times it is </w:t>
      </w:r>
      <w:r w:rsidR="006E7BB4">
        <w:t xml:space="preserve">actually </w:t>
      </w:r>
      <w:r w:rsidRPr="00B301AF">
        <w:t>the</w:t>
      </w:r>
      <w:r w:rsidRPr="00B301AF">
        <w:t xml:space="preserve"> senior </w:t>
      </w:r>
      <w:r w:rsidR="006E7BB4">
        <w:t>c</w:t>
      </w:r>
      <w:r w:rsidR="00246B98">
        <w:t>ivil service</w:t>
      </w:r>
      <w:r w:rsidRPr="00B301AF">
        <w:t xml:space="preserve"> that act</w:t>
      </w:r>
      <w:r>
        <w:t>s</w:t>
      </w:r>
      <w:r w:rsidRPr="00B301AF">
        <w:t xml:space="preserve"> as almost a blocker to Ministers hearing the “truth” about a policy, how deliverable it is, what it is </w:t>
      </w:r>
      <w:r>
        <w:t xml:space="preserve">really </w:t>
      </w:r>
      <w:r w:rsidRPr="00B301AF">
        <w:t>going to cost, and so on.</w:t>
      </w:r>
    </w:p>
    <w:p w:rsidR="00B301AF" w:rsidP="00BC63C2">
      <w:pPr>
        <w:pStyle w:val="Question"/>
      </w:pPr>
      <w:sdt>
        <w:sdtPr>
          <w:alias w:val="Member"/>
          <w:tag w:val="&lt;Member mnisId='1502' dodsId='31694'&gt;"/>
          <w:id w:val="105007400"/>
          <w:placeholder>
            <w:docPart w:val="DefaultPlaceholder_1081868574"/>
          </w:placeholder>
          <w:richText/>
        </w:sdtPr>
        <w:sdtContent>
          <w:r w:rsidRPr="00BC63C2" w:rsidR="00BC63C2">
            <w:rPr>
              <w:b/>
            </w:rPr>
            <w:t>Mr David Jones:</w:t>
          </w:r>
        </w:sdtContent>
      </w:sdt>
      <w:r w:rsidR="00BC63C2">
        <w:t xml:space="preserve"> In </w:t>
      </w:r>
      <w:r w:rsidRPr="00B301AF" w:rsidR="00BC63C2">
        <w:t xml:space="preserve">your submission, and again today, you have pointed out that the </w:t>
      </w:r>
      <w:r w:rsidR="006E7BB4">
        <w:t>c</w:t>
      </w:r>
      <w:r w:rsidR="00246B98">
        <w:t>ivil service</w:t>
      </w:r>
      <w:r w:rsidRPr="00B301AF" w:rsidR="00BC63C2">
        <w:t xml:space="preserve"> suffers from </w:t>
      </w:r>
      <w:r w:rsidRPr="00B301AF" w:rsidR="00BC63C2">
        <w:t>group</w:t>
      </w:r>
      <w:r w:rsidR="00BC63C2">
        <w:t>-</w:t>
      </w:r>
      <w:r w:rsidRPr="00B301AF" w:rsidR="00BC63C2">
        <w:t>think</w:t>
      </w:r>
      <w:r w:rsidRPr="00B301AF" w:rsidR="00BC63C2">
        <w:t>, and it is hostile or at least resistant to challenge of long</w:t>
      </w:r>
      <w:r w:rsidR="00BC63C2">
        <w:t>-</w:t>
      </w:r>
      <w:r w:rsidRPr="00B301AF" w:rsidR="00BC63C2">
        <w:t>standing approaches. Can you give the Committee any examples of where this has detrimentally affected policy?</w:t>
      </w:r>
    </w:p>
    <w:p w:rsidR="006E7BB4" w:rsidP="00B301AF">
      <w:pPr>
        <w:ind w:left="794"/>
      </w:pPr>
      <w:sdt>
        <w:sdtPr>
          <w:alias w:val="Witness"/>
          <w:id w:val="-2037801072"/>
          <w:placeholder>
            <w:docPart w:val="D06D814A63484077A82AD594646F285C"/>
          </w:placeholder>
          <w:richText/>
        </w:sdtPr>
        <w:sdtContent>
          <w:r w:rsidRPr="00B301AF" w:rsidR="00B301AF">
            <w:rPr>
              <w:b/>
              <w:i/>
            </w:rPr>
            <w:t>Charlotte Pickles:</w:t>
          </w:r>
        </w:sdtContent>
      </w:sdt>
      <w:r w:rsidRPr="00B301AF" w:rsidR="00B301AF">
        <w:t xml:space="preserve"> I think we have heard quite a few already during the pandemic and then in the </w:t>
      </w:r>
      <w:r>
        <w:t>c</w:t>
      </w:r>
      <w:r w:rsidR="00246B98">
        <w:t>ovid</w:t>
      </w:r>
      <w:r w:rsidRPr="00B301AF" w:rsidR="00B301AF">
        <w:t xml:space="preserve"> inquiry. I mentioned the stuff that Helen MacNamara and Lee Cain have talked about. We have heard about Patrick Vallance and the understanding of science and application of that. </w:t>
      </w:r>
    </w:p>
    <w:p w:rsidR="00B301AF" w:rsidRPr="00B301AF" w:rsidP="00B301AF">
      <w:pPr>
        <w:ind w:left="794"/>
      </w:pPr>
      <w:r w:rsidRPr="00B301AF">
        <w:t>Again, we had one example</w:t>
      </w:r>
      <w:r w:rsidR="006E7BB4">
        <w:t xml:space="preserve">, and </w:t>
      </w:r>
      <w:r w:rsidRPr="00B301AF">
        <w:t>as you will understand</w:t>
      </w:r>
      <w:r w:rsidR="000458A7">
        <w:t>,</w:t>
      </w:r>
      <w:r w:rsidRPr="00B301AF">
        <w:t xml:space="preserve"> the reports we have done </w:t>
      </w:r>
      <w:r w:rsidR="006E7BB4">
        <w:t>have</w:t>
      </w:r>
      <w:r w:rsidRPr="00B301AF">
        <w:t xml:space="preserve"> anonymised quotes</w:t>
      </w:r>
      <w:r w:rsidR="006E7BB4">
        <w:t>,</w:t>
      </w:r>
      <w:r w:rsidRPr="00B301AF">
        <w:t xml:space="preserve"> because clearly if you are a current civil servant</w:t>
      </w:r>
      <w:r w:rsidR="006E7BB4">
        <w:t>,</w:t>
      </w:r>
      <w:r w:rsidRPr="00B301AF">
        <w:t xml:space="preserve"> you cannot very well be quoted as saying how flawed the current model is. </w:t>
      </w:r>
      <w:r w:rsidR="000458A7">
        <w:t>W</w:t>
      </w:r>
      <w:r w:rsidRPr="00B301AF">
        <w:t>e heard from, for example, someone in the Department for Education talking about how there was no external engagement done—again during the pandemic</w:t>
      </w:r>
      <w:r w:rsidR="006E7BB4">
        <w:t>,</w:t>
      </w:r>
      <w:r w:rsidRPr="00B301AF">
        <w:t xml:space="preserve"> because that was the focus of that period—to try to compensate for the lack of cognitive diversity internally</w:t>
      </w:r>
      <w:r w:rsidR="000458A7">
        <w:t>,</w:t>
      </w:r>
      <w:r w:rsidRPr="00B301AF">
        <w:t xml:space="preserve"> </w:t>
      </w:r>
      <w:r w:rsidR="006E7BB4">
        <w:t xml:space="preserve">so there was </w:t>
      </w:r>
      <w:r w:rsidR="000458A7">
        <w:t>a</w:t>
      </w:r>
      <w:r w:rsidRPr="00B301AF">
        <w:t xml:space="preserve"> real reluctance to go and talk to stakeholders.</w:t>
      </w:r>
    </w:p>
    <w:p w:rsidR="00B301AF" w:rsidRPr="00B301AF" w:rsidP="00B301AF">
      <w:pPr>
        <w:ind w:left="794"/>
      </w:pPr>
      <w:r w:rsidRPr="00B301AF">
        <w:t>We heard of an example where, in health and social care, someone had been brought in who had been working “on the frontline”</w:t>
      </w:r>
      <w:r w:rsidR="006E7BB4">
        <w:t>,</w:t>
      </w:r>
      <w:r w:rsidRPr="00B301AF">
        <w:t xml:space="preserve"> and when they had challenged thinking internally and said, “I do not think this is the best way of doing something” they have basically been sidelined and moved </w:t>
      </w:r>
      <w:r w:rsidRPr="00B301AF">
        <w:t xml:space="preserve">away from that discussion because the quote we got was they </w:t>
      </w:r>
      <w:r w:rsidR="000458A7">
        <w:t>“</w:t>
      </w:r>
      <w:r w:rsidRPr="00B301AF">
        <w:t xml:space="preserve">did not fit with the club”. </w:t>
      </w:r>
    </w:p>
    <w:p w:rsidR="000458A7" w:rsidP="00B301AF">
      <w:pPr>
        <w:ind w:left="794"/>
      </w:pPr>
      <w:r w:rsidRPr="00B301AF">
        <w:t>I think you would find plenty of examples. As I say, because we anonymise them it is difficult to give you the granular detail</w:t>
      </w:r>
      <w:r w:rsidR="006E7BB4">
        <w:t>,</w:t>
      </w:r>
      <w:r w:rsidRPr="00B301AF">
        <w:t xml:space="preserve"> but </w:t>
      </w:r>
      <w:r w:rsidR="006E7BB4">
        <w:t xml:space="preserve">there are </w:t>
      </w:r>
      <w:r w:rsidRPr="00B301AF">
        <w:t>lots of examples of where it will be having a daily impact.</w:t>
      </w:r>
    </w:p>
    <w:p w:rsidR="00B301AF" w:rsidP="000458A7">
      <w:pPr>
        <w:pStyle w:val="Question"/>
      </w:pPr>
      <w:sdt>
        <w:sdtPr>
          <w:alias w:val="Member"/>
          <w:tag w:val="&lt;Member mnisId='1502' dodsId='31694'&gt;"/>
          <w:id w:val="627441668"/>
          <w:placeholder>
            <w:docPart w:val="DefaultPlaceholder_1081868574"/>
          </w:placeholder>
          <w:richText/>
        </w:sdtPr>
        <w:sdtContent>
          <w:r w:rsidRPr="000458A7" w:rsidR="000458A7">
            <w:rPr>
              <w:b/>
            </w:rPr>
            <w:t>Mr David Jones:</w:t>
          </w:r>
        </w:sdtContent>
      </w:sdt>
      <w:r w:rsidR="000458A7">
        <w:t xml:space="preserve"> To </w:t>
      </w:r>
      <w:r w:rsidRPr="00B301AF" w:rsidR="000458A7">
        <w:t>what extent do you think that open by default recruitment will remedy this?</w:t>
      </w:r>
    </w:p>
    <w:p w:rsidR="000458A7" w:rsidP="00B301AF">
      <w:pPr>
        <w:ind w:left="794"/>
      </w:pPr>
      <w:sdt>
        <w:sdtPr>
          <w:alias w:val="Witness"/>
          <w:id w:val="-459111907"/>
          <w:placeholder>
            <w:docPart w:val="D06D814A63484077A82AD594646F285C"/>
          </w:placeholder>
          <w:richText/>
        </w:sdtPr>
        <w:sdtContent>
          <w:r w:rsidRPr="00B301AF" w:rsidR="00B301AF">
            <w:rPr>
              <w:b/>
              <w:i/>
            </w:rPr>
            <w:t>Charlotte Pickles:</w:t>
          </w:r>
        </w:sdtContent>
      </w:sdt>
      <w:r w:rsidRPr="00B301AF" w:rsidR="00B301AF">
        <w:t xml:space="preserve"> Open by default recruitment?</w:t>
      </w:r>
    </w:p>
    <w:p w:rsidR="00B301AF" w:rsidP="000458A7">
      <w:pPr>
        <w:pStyle w:val="Remark"/>
      </w:pPr>
      <w:sdt>
        <w:sdtPr>
          <w:alias w:val="Member"/>
          <w:tag w:val="&lt;Member mnisId='1502' dodsId='31694'&gt;"/>
          <w:id w:val="-1638096383"/>
          <w:placeholder>
            <w:docPart w:val="DefaultPlaceholder_1081868574"/>
          </w:placeholder>
          <w:richText/>
        </w:sdtPr>
        <w:sdtContent>
          <w:r w:rsidRPr="000458A7" w:rsidR="000458A7">
            <w:rPr>
              <w:b/>
            </w:rPr>
            <w:t>Mr David Jones:</w:t>
          </w:r>
        </w:sdtContent>
      </w:sdt>
      <w:r w:rsidR="000458A7">
        <w:t xml:space="preserve"> Yes.</w:t>
      </w:r>
    </w:p>
    <w:p w:rsidR="00B301AF" w:rsidRPr="00B301AF" w:rsidP="00B301AF">
      <w:pPr>
        <w:ind w:left="794"/>
      </w:pPr>
      <w:sdt>
        <w:sdtPr>
          <w:alias w:val="Witness"/>
          <w:id w:val="1566991033"/>
          <w:placeholder>
            <w:docPart w:val="D06D814A63484077A82AD594646F285C"/>
          </w:placeholder>
          <w:richText/>
        </w:sdtPr>
        <w:sdtContent>
          <w:r w:rsidRPr="00B301AF">
            <w:rPr>
              <w:b/>
              <w:i/>
            </w:rPr>
            <w:t>Charlotte Pickles:</w:t>
          </w:r>
        </w:sdtContent>
      </w:sdt>
      <w:r w:rsidRPr="00B301AF">
        <w:t xml:space="preserve"> It is one of the things you need to do</w:t>
      </w:r>
      <w:r w:rsidR="007B5B70">
        <w:t>,</w:t>
      </w:r>
      <w:r w:rsidRPr="00B301AF">
        <w:t xml:space="preserve"> </w:t>
      </w:r>
      <w:r w:rsidR="007B5B70">
        <w:t>b</w:t>
      </w:r>
      <w:r w:rsidRPr="00B301AF">
        <w:t xml:space="preserve">ut if you are openly recruiting for the same people, you are going to get the same people. It is a bit like saying </w:t>
      </w:r>
      <w:r w:rsidR="006E7BB4">
        <w:t>“W</w:t>
      </w:r>
      <w:r w:rsidRPr="00B301AF">
        <w:t xml:space="preserve">e are going to send a load of civil servants up to the north and then we </w:t>
      </w:r>
      <w:r w:rsidR="007B5B70">
        <w:t xml:space="preserve">will </w:t>
      </w:r>
      <w:r w:rsidRPr="00B301AF">
        <w:t>represent the north</w:t>
      </w:r>
      <w:r w:rsidR="006E7BB4">
        <w:t>”</w:t>
      </w:r>
      <w:r w:rsidR="007B5B70">
        <w:t>,</w:t>
      </w:r>
      <w:r w:rsidR="006E7BB4">
        <w:t xml:space="preserve"> but</w:t>
      </w:r>
      <w:r w:rsidR="007B5B70">
        <w:t xml:space="preserve"> </w:t>
      </w:r>
      <w:r w:rsidRPr="00B301AF">
        <w:t>if they are all southern Oxbridge types</w:t>
      </w:r>
      <w:r w:rsidR="006E7BB4">
        <w:t>,</w:t>
      </w:r>
      <w:r w:rsidRPr="00B301AF">
        <w:t xml:space="preserve"> you are not representing the north, are you? </w:t>
      </w:r>
    </w:p>
    <w:p w:rsidR="00B301AF" w:rsidRPr="00B301AF" w:rsidP="00B301AF">
      <w:pPr>
        <w:ind w:left="794"/>
      </w:pPr>
      <w:r w:rsidRPr="00B301AF">
        <w:t>I think it is the same as</w:t>
      </w:r>
      <w:r w:rsidR="006E7BB4">
        <w:t xml:space="preserve"> saying y</w:t>
      </w:r>
      <w:r w:rsidRPr="00B301AF">
        <w:t xml:space="preserve">es, of course, we can </w:t>
      </w:r>
      <w:r w:rsidRPr="00B301AF">
        <w:t>open up</w:t>
      </w:r>
      <w:r w:rsidRPr="00B301AF">
        <w:t xml:space="preserve"> recruitment. I think that is a genuinely good principle</w:t>
      </w:r>
      <w:r w:rsidR="007B5B70">
        <w:t>,</w:t>
      </w:r>
      <w:r w:rsidRPr="00B301AF">
        <w:t xml:space="preserve"> but you also </w:t>
      </w:r>
      <w:r w:rsidRPr="00B301AF">
        <w:t>have to</w:t>
      </w:r>
      <w:r w:rsidRPr="00B301AF">
        <w:t xml:space="preserve"> change how you are doing that recruitment. If you are going to continue with what most people are quite critical of</w:t>
      </w:r>
      <w:r w:rsidR="006E7BB4">
        <w:t xml:space="preserve">, so </w:t>
      </w:r>
      <w:r w:rsidRPr="00B301AF">
        <w:t>the competency-based approach to recruitment—again, in the Baxendale report</w:t>
      </w:r>
      <w:r w:rsidR="006E7BB4">
        <w:t>,</w:t>
      </w:r>
      <w:r w:rsidRPr="00B301AF">
        <w:t xml:space="preserve"> they were very critical </w:t>
      </w:r>
      <w:r w:rsidR="007B5B70">
        <w:t>that</w:t>
      </w:r>
      <w:r w:rsidRPr="00B301AF">
        <w:t xml:space="preserve"> when you do this recruitment</w:t>
      </w:r>
      <w:r w:rsidR="006E7BB4">
        <w:t>,</w:t>
      </w:r>
      <w:r w:rsidRPr="00B301AF">
        <w:t xml:space="preserve"> lots of people </w:t>
      </w:r>
      <w:r w:rsidR="007B5B70">
        <w:t xml:space="preserve">were </w:t>
      </w:r>
      <w:r w:rsidRPr="00B301AF">
        <w:t xml:space="preserve">reported </w:t>
      </w:r>
      <w:r w:rsidR="007B5B70">
        <w:t xml:space="preserve">as </w:t>
      </w:r>
      <w:r w:rsidRPr="00B301AF">
        <w:t xml:space="preserve">saying, “Did not </w:t>
      </w:r>
      <w:r w:rsidR="006E7BB4">
        <w:t xml:space="preserve">really </w:t>
      </w:r>
      <w:r w:rsidRPr="00B301AF">
        <w:t xml:space="preserve">feel like I got to talk about my experience, the way I thought about things. It was not an interview about me, it was about this slightly theoretical set of competencies”, which again are not used anywhere else. I think you would need to change that as a start. </w:t>
      </w:r>
    </w:p>
    <w:p w:rsidR="00B301AF" w:rsidRPr="00B301AF" w:rsidP="00B301AF">
      <w:pPr>
        <w:ind w:left="794"/>
      </w:pPr>
      <w:r w:rsidRPr="00B301AF">
        <w:t>I also think you need an HR system that is going to be willing to bring people in who are unconventional, and I do not think the system understands how to do that</w:t>
      </w:r>
      <w:r w:rsidR="007B5B70">
        <w:t>.</w:t>
      </w:r>
    </w:p>
    <w:p w:rsidR="00B301AF" w:rsidRPr="00B301AF" w:rsidP="007B5B70">
      <w:pPr>
        <w:pStyle w:val="Remark"/>
      </w:pPr>
      <w:sdt>
        <w:sdtPr>
          <w:alias w:val="Member"/>
          <w:tag w:val="&lt;Member mnisId='1502' dodsId='31694'&gt;"/>
          <w:id w:val="-1407366886"/>
          <w:placeholder>
            <w:docPart w:val="D06D814A63484077A82AD594646F285C"/>
          </w:placeholder>
          <w:richText/>
        </w:sdtPr>
        <w:sdtContent>
          <w:r w:rsidRPr="007B5B70">
            <w:rPr>
              <w:b/>
            </w:rPr>
            <w:t>Mr David Jones:</w:t>
          </w:r>
        </w:sdtContent>
      </w:sdt>
      <w:r w:rsidRPr="00B301AF">
        <w:t xml:space="preserve"> Weirdos and oddballs?</w:t>
      </w:r>
    </w:p>
    <w:p w:rsidR="00B301AF" w:rsidRPr="00B301AF" w:rsidP="00B301AF">
      <w:pPr>
        <w:ind w:left="794"/>
      </w:pPr>
      <w:sdt>
        <w:sdtPr>
          <w:alias w:val="Witness"/>
          <w:id w:val="-1771233215"/>
          <w:placeholder>
            <w:docPart w:val="D06D814A63484077A82AD594646F285C"/>
          </w:placeholder>
          <w:richText/>
        </w:sdtPr>
        <w:sdtContent>
          <w:r w:rsidRPr="00B301AF">
            <w:rPr>
              <w:b/>
              <w:i/>
            </w:rPr>
            <w:t>Charlotte Pickles:</w:t>
          </w:r>
        </w:sdtContent>
      </w:sdt>
      <w:r w:rsidRPr="00B301AF">
        <w:t xml:space="preserve"> Exactly</w:t>
      </w:r>
      <w:r w:rsidR="007B5B70">
        <w:t>,</w:t>
      </w:r>
      <w:r w:rsidRPr="00B301AF">
        <w:t xml:space="preserve"> </w:t>
      </w:r>
      <w:r w:rsidR="007B5B70">
        <w:t>o</w:t>
      </w:r>
      <w:r w:rsidRPr="00B301AF">
        <w:t>r to not use Do</w:t>
      </w:r>
      <w:r w:rsidR="007B5B70">
        <w:t>m</w:t>
      </w:r>
      <w:r w:rsidRPr="00B301AF">
        <w:t xml:space="preserve"> Cummings</w:t>
      </w:r>
      <w:r w:rsidR="006E7BB4">
        <w:t xml:space="preserve">, </w:t>
      </w:r>
      <w:r w:rsidRPr="00B301AF">
        <w:t xml:space="preserve">so perhaps </w:t>
      </w:r>
      <w:r w:rsidR="007B5B70">
        <w:t xml:space="preserve">there is a </w:t>
      </w:r>
      <w:r w:rsidRPr="00B301AF">
        <w:t>more palatable—</w:t>
      </w:r>
    </w:p>
    <w:p w:rsidR="00B301AF" w:rsidRPr="00B301AF" w:rsidP="007B5B70">
      <w:pPr>
        <w:pStyle w:val="Remark"/>
      </w:pPr>
      <w:sdt>
        <w:sdtPr>
          <w:alias w:val="Member"/>
          <w:tag w:val="&lt;Member mnisId='4429' dodsId='106418'&gt;"/>
          <w:id w:val="1670137942"/>
          <w:placeholder>
            <w:docPart w:val="D06D814A63484077A82AD594646F285C"/>
          </w:placeholder>
          <w:richText/>
        </w:sdtPr>
        <w:sdtContent>
          <w:r w:rsidRPr="007B5B70">
            <w:rPr>
              <w:b/>
            </w:rPr>
            <w:t>Chair:</w:t>
          </w:r>
        </w:sdtContent>
      </w:sdt>
      <w:r w:rsidRPr="00B301AF">
        <w:t xml:space="preserve"> That is what I meant by</w:t>
      </w:r>
      <w:r w:rsidR="006E7BB4">
        <w:t xml:space="preserve"> a</w:t>
      </w:r>
      <w:r w:rsidRPr="00B301AF">
        <w:t xml:space="preserve"> bad </w:t>
      </w:r>
      <w:r w:rsidRPr="00B301AF">
        <w:t>press</w:t>
      </w:r>
      <w:r w:rsidR="007B5B70">
        <w:t>,</w:t>
      </w:r>
      <w:r w:rsidR="007B5B70">
        <w:t xml:space="preserve"> you see</w:t>
      </w:r>
      <w:r w:rsidRPr="00B301AF">
        <w:t>.</w:t>
      </w:r>
    </w:p>
    <w:p w:rsidR="00B301AF" w:rsidRPr="00B301AF" w:rsidP="00B301AF">
      <w:pPr>
        <w:ind w:left="794"/>
      </w:pPr>
      <w:sdt>
        <w:sdtPr>
          <w:alias w:val="Witness"/>
          <w:id w:val="-1595701987"/>
          <w:placeholder>
            <w:docPart w:val="D06D814A63484077A82AD594646F285C"/>
          </w:placeholder>
          <w:richText/>
        </w:sdtPr>
        <w:sdtContent>
          <w:r w:rsidRPr="00B301AF">
            <w:rPr>
              <w:b/>
              <w:i/>
            </w:rPr>
            <w:t>Charlotte Pickles:</w:t>
          </w:r>
        </w:sdtContent>
      </w:sdt>
      <w:r w:rsidRPr="00B301AF">
        <w:t xml:space="preserve"> Yes, exactly. Clare Moriarty, a </w:t>
      </w:r>
      <w:r w:rsidR="006E7BB4">
        <w:t xml:space="preserve">very good </w:t>
      </w:r>
      <w:r w:rsidRPr="00B301AF">
        <w:t xml:space="preserve">former </w:t>
      </w:r>
      <w:r w:rsidRPr="00B301AF" w:rsidR="006E7BB4">
        <w:t>permanent secretary</w:t>
      </w:r>
      <w:r w:rsidR="007B5B70">
        <w:t>—</w:t>
      </w:r>
      <w:r w:rsidRPr="00B301AF">
        <w:t>I confess she sits on the Reform advisory board</w:t>
      </w:r>
      <w:r w:rsidR="007B5B70">
        <w:t xml:space="preserve">, so that </w:t>
      </w:r>
      <w:r w:rsidRPr="00B301AF">
        <w:t>is my health</w:t>
      </w:r>
      <w:r w:rsidR="006E7BB4">
        <w:t>,</w:t>
      </w:r>
      <w:r w:rsidRPr="00B301AF">
        <w:t xml:space="preserve"> or conflict</w:t>
      </w:r>
      <w:r w:rsidR="006E7BB4">
        <w:t>,</w:t>
      </w:r>
      <w:r w:rsidRPr="00B301AF">
        <w:t xml:space="preserve"> warning</w:t>
      </w:r>
      <w:r w:rsidR="007B5B70">
        <w:t>—</w:t>
      </w:r>
      <w:r w:rsidRPr="00B301AF">
        <w:t xml:space="preserve">has talked about </w:t>
      </w:r>
      <w:r w:rsidR="006E7BB4">
        <w:t xml:space="preserve">the </w:t>
      </w:r>
      <w:r w:rsidRPr="00B301AF">
        <w:t xml:space="preserve">idea of red shoelaces. Effectively, what she says is </w:t>
      </w:r>
      <w:r w:rsidR="006E7BB4">
        <w:t xml:space="preserve">that </w:t>
      </w:r>
      <w:r w:rsidRPr="00B301AF">
        <w:t xml:space="preserve">if you are the sort of person who might wear red shoelaces, you come </w:t>
      </w:r>
      <w:r w:rsidRPr="00B301AF">
        <w:t xml:space="preserve">in </w:t>
      </w:r>
      <w:r w:rsidR="006E7BB4">
        <w:t>to</w:t>
      </w:r>
      <w:r w:rsidR="006E7BB4">
        <w:t xml:space="preserve"> the civil service </w:t>
      </w:r>
      <w:r w:rsidRPr="00B301AF">
        <w:t>and then someone takes you aside and they say, “You might want to change those for brown shoelaces or black shoelaces because it is a bit different and you are standing out”—</w:t>
      </w:r>
    </w:p>
    <w:p w:rsidR="00B301AF" w:rsidRPr="00B301AF" w:rsidP="00245C25">
      <w:pPr>
        <w:pStyle w:val="Remark"/>
      </w:pPr>
      <w:sdt>
        <w:sdtPr>
          <w:alias w:val="Member"/>
          <w:tag w:val="&lt;Member mnisId='3942' dodsId='62784'&gt;"/>
          <w:id w:val="-436523849"/>
          <w:placeholder>
            <w:docPart w:val="D06D814A63484077A82AD594646F285C"/>
          </w:placeholder>
          <w:richText/>
        </w:sdtPr>
        <w:sdtContent>
          <w:sdt>
            <w:sdtPr>
              <w:alias w:val="Member"/>
              <w:tag w:val="&lt;Member mnisId='178' dodsId='25474'&gt;"/>
              <w:id w:val="-175422384"/>
              <w:placeholder>
                <w:docPart w:val="B033D75EE2914513BB19E370CC09068F"/>
              </w:placeholder>
              <w:richText/>
            </w:sdtPr>
            <w:sdtContent>
              <w:r w:rsidRPr="00F66B05" w:rsidR="006E7BB4">
                <w:rPr>
                  <w:b/>
                </w:rPr>
                <w:t>John McDonnell:</w:t>
              </w:r>
            </w:sdtContent>
          </w:sdt>
        </w:sdtContent>
      </w:sdt>
      <w:r w:rsidRPr="00B301AF">
        <w:t xml:space="preserve"> It used to be suede shoes. </w:t>
      </w:r>
    </w:p>
    <w:p w:rsidR="00245C25" w:rsidP="00B301AF">
      <w:pPr>
        <w:ind w:left="794"/>
      </w:pPr>
      <w:sdt>
        <w:sdtPr>
          <w:alias w:val="Witness"/>
          <w:id w:val="-79764258"/>
          <w:placeholder>
            <w:docPart w:val="D06D814A63484077A82AD594646F285C"/>
          </w:placeholder>
          <w:richText/>
        </w:sdtPr>
        <w:sdtContent>
          <w:r w:rsidRPr="00B301AF" w:rsidR="00B301AF">
            <w:rPr>
              <w:b/>
              <w:i/>
            </w:rPr>
            <w:t>Charlotte Pickles:</w:t>
          </w:r>
        </w:sdtContent>
      </w:sdt>
      <w:r w:rsidRPr="00B301AF" w:rsidR="00B301AF">
        <w:t xml:space="preserve"> There we go</w:t>
      </w:r>
      <w:r w:rsidR="006E7BB4">
        <w:t>—</w:t>
      </w:r>
      <w:r w:rsidRPr="00B301AF" w:rsidR="00B301AF">
        <w:t>suede shoes. Whatever example you might want to use</w:t>
      </w:r>
      <w:r>
        <w:t>,</w:t>
      </w:r>
      <w:r w:rsidRPr="00B301AF" w:rsidR="00B301AF">
        <w:t xml:space="preserve"> </w:t>
      </w:r>
      <w:r>
        <w:t>i</w:t>
      </w:r>
      <w:r w:rsidRPr="00B301AF" w:rsidR="00B301AF">
        <w:t>t is this idea that you get in and then the culture, the whole system, is about saying, “No, you cannot be different internally</w:t>
      </w:r>
      <w:r>
        <w:t>”</w:t>
      </w:r>
      <w:r w:rsidRPr="00B301AF" w:rsidR="00B301AF">
        <w:t xml:space="preserve">. Even if you do that open recruitment, if they are going to get people to come in and </w:t>
      </w:r>
      <w:r>
        <w:t xml:space="preserve">then </w:t>
      </w:r>
      <w:r w:rsidRPr="00B301AF" w:rsidR="00B301AF">
        <w:t>say, “No, you need to take your red shoelaces out”</w:t>
      </w:r>
      <w:r w:rsidR="006E7BB4">
        <w:t>,</w:t>
      </w:r>
      <w:r w:rsidRPr="00B301AF" w:rsidR="00B301AF">
        <w:t xml:space="preserve"> you have a problem.</w:t>
      </w:r>
    </w:p>
    <w:p w:rsidR="00B301AF" w:rsidP="00245C25">
      <w:pPr>
        <w:pStyle w:val="Question"/>
      </w:pPr>
      <w:sdt>
        <w:sdtPr>
          <w:alias w:val="Member"/>
          <w:tag w:val="&lt;Member mnisId='1502' dodsId='31694'&gt;"/>
          <w:id w:val="855000390"/>
          <w:placeholder>
            <w:docPart w:val="DefaultPlaceholder_1081868574"/>
          </w:placeholder>
          <w:richText/>
        </w:sdtPr>
        <w:sdtContent>
          <w:r w:rsidRPr="00245C25" w:rsidR="00245C25">
            <w:rPr>
              <w:b/>
            </w:rPr>
            <w:t>Mr David Jones:</w:t>
          </w:r>
        </w:sdtContent>
      </w:sdt>
      <w:r w:rsidR="00245C25">
        <w:t xml:space="preserve"> You </w:t>
      </w:r>
      <w:r w:rsidRPr="00B301AF" w:rsidR="00245C25">
        <w:t xml:space="preserve">suggested that the </w:t>
      </w:r>
      <w:r w:rsidR="006E7BB4">
        <w:t>c</w:t>
      </w:r>
      <w:r w:rsidR="00246B98">
        <w:t>ivil service</w:t>
      </w:r>
      <w:r w:rsidRPr="00B301AF" w:rsidR="00245C25">
        <w:t xml:space="preserve"> is excessively defensive in the face of external scrutiny. To what extent would you say this is the product of often highly personal attacks that the </w:t>
      </w:r>
      <w:r w:rsidR="006E7BB4">
        <w:t>c</w:t>
      </w:r>
      <w:r w:rsidR="00246B98">
        <w:t>ivil service</w:t>
      </w:r>
      <w:r w:rsidRPr="00B301AF" w:rsidR="00245C25">
        <w:t xml:space="preserve"> has experienced rather than a product of an insular culture, which is what you are outlining to us</w:t>
      </w:r>
      <w:r w:rsidR="00245C25">
        <w:t>?</w:t>
      </w:r>
    </w:p>
    <w:p w:rsidR="00B301AF" w:rsidRPr="00B301AF" w:rsidP="00B301AF">
      <w:pPr>
        <w:ind w:left="794"/>
      </w:pPr>
      <w:sdt>
        <w:sdtPr>
          <w:alias w:val="Witness"/>
          <w:id w:val="-675040314"/>
          <w:placeholder>
            <w:docPart w:val="D06D814A63484077A82AD594646F285C"/>
          </w:placeholder>
          <w:richText/>
        </w:sdtPr>
        <w:sdtContent>
          <w:r w:rsidRPr="00B301AF">
            <w:rPr>
              <w:b/>
              <w:i/>
            </w:rPr>
            <w:t>Charlotte Pickles:</w:t>
          </w:r>
        </w:sdtContent>
      </w:sdt>
      <w:r w:rsidRPr="00B301AF">
        <w:t xml:space="preserve"> I think it is both. We were given a great quote by a former </w:t>
      </w:r>
      <w:r w:rsidRPr="00B301AF" w:rsidR="006E7BB4">
        <w:t xml:space="preserve">permanent secretary </w:t>
      </w:r>
      <w:r w:rsidRPr="00B301AF">
        <w:t>in our “Breaking down the barriers” report</w:t>
      </w:r>
      <w:r w:rsidR="006E7BB4">
        <w:t>—</w:t>
      </w:r>
      <w:r w:rsidRPr="00B301AF">
        <w:t xml:space="preserve">I am going to paraphrase, so forgive me. </w:t>
      </w:r>
      <w:r w:rsidR="00245C25">
        <w:t>I</w:t>
      </w:r>
      <w:r w:rsidRPr="00B301AF">
        <w:t xml:space="preserve">t </w:t>
      </w:r>
      <w:r w:rsidR="00245C25">
        <w:t xml:space="preserve">is </w:t>
      </w:r>
      <w:r w:rsidRPr="00B301AF">
        <w:t xml:space="preserve">something like, and excuse my language, “If you are going to come in and tell everyone </w:t>
      </w:r>
      <w:r w:rsidR="006E7BB4">
        <w:t xml:space="preserve">they’re </w:t>
      </w:r>
      <w:r w:rsidRPr="00B301AF">
        <w:t>shit, you are not going to get a good response”. It is blunt and it is crude but that is true. If you are going to constantly attack people</w:t>
      </w:r>
      <w:r w:rsidR="00245C25">
        <w:t>,</w:t>
      </w:r>
      <w:r w:rsidRPr="00B301AF">
        <w:t xml:space="preserve"> of course, those people are going to have a bunker mentality. That is natural. That is human nature. You are being attacked. You retreat. You want to close the doors.</w:t>
      </w:r>
    </w:p>
    <w:p w:rsidR="00B301AF" w:rsidRPr="00B301AF" w:rsidP="00B301AF">
      <w:pPr>
        <w:ind w:left="794"/>
      </w:pPr>
      <w:r w:rsidRPr="00B301AF">
        <w:t>What it does is it alienates a whole set of reform-minded civil servants. Again, one of the things that we heard, particularly in “Civil unrest”, which again was the slightly more junior civil servants, was quite a strong agreement that there needed to be radical change. Even to the point where one person said, “Look, I did not like how Dom Cummings approached it</w:t>
      </w:r>
      <w:r w:rsidR="00245C25">
        <w:t>,</w:t>
      </w:r>
      <w:r w:rsidRPr="00B301AF">
        <w:t xml:space="preserve"> but I totally agree with his diagnosis and the need for a fundamental shake</w:t>
      </w:r>
      <w:r w:rsidR="00245C25">
        <w:t>-</w:t>
      </w:r>
      <w:r w:rsidRPr="00B301AF">
        <w:t xml:space="preserve">up”. </w:t>
      </w:r>
    </w:p>
    <w:p w:rsidR="00B301AF" w:rsidRPr="00B301AF" w:rsidP="00B301AF">
      <w:pPr>
        <w:ind w:left="794"/>
      </w:pPr>
      <w:r w:rsidRPr="00B301AF">
        <w:t>If you are going to approach it in a way where you personalise it, where you are doing negative briefings,</w:t>
      </w:r>
      <w:r w:rsidR="006E7BB4">
        <w:t xml:space="preserve"> where</w:t>
      </w:r>
      <w:r w:rsidRPr="00B301AF">
        <w:t xml:space="preserve"> you are telling people you are going to slash the numbers</w:t>
      </w:r>
      <w:r w:rsidR="006E7BB4">
        <w:t>—</w:t>
      </w:r>
      <w:r w:rsidR="00245C25">
        <w:t>e</w:t>
      </w:r>
      <w:r w:rsidRPr="00B301AF">
        <w:t>ven if that might be a good thing to do</w:t>
      </w:r>
      <w:r w:rsidR="006E7BB4">
        <w:t>—</w:t>
      </w:r>
      <w:r w:rsidRPr="00B301AF">
        <w:t xml:space="preserve">then of course you are not going to get people who are going to be responsive. Any leader knows that the way to drive change is bringing people with you. It is basic change management or leadership 101. </w:t>
      </w:r>
    </w:p>
    <w:p w:rsidR="00B301AF" w:rsidRPr="00B301AF" w:rsidP="00B301AF">
      <w:pPr>
        <w:ind w:left="794"/>
      </w:pPr>
      <w:r w:rsidRPr="00B301AF">
        <w:t>That said, I do not think this internality or defensiveness started in the last few years</w:t>
      </w:r>
      <w:r w:rsidR="006E7BB4">
        <w:t>,</w:t>
      </w:r>
      <w:r w:rsidRPr="00B301AF">
        <w:t xml:space="preserve"> where we have seen the more problematic tensions and interactions. The </w:t>
      </w:r>
      <w:r w:rsidR="006E7BB4">
        <w:t>c</w:t>
      </w:r>
      <w:r w:rsidR="00246B98">
        <w:t>ivil service</w:t>
      </w:r>
      <w:r w:rsidRPr="00B301AF">
        <w:t xml:space="preserve"> has historically been poor at engaging externally. I remember this </w:t>
      </w:r>
      <w:r w:rsidR="00A109CE">
        <w:t xml:space="preserve">from </w:t>
      </w:r>
      <w:r w:rsidRPr="00B301AF">
        <w:t>when I was in the Department for Work and Pensions</w:t>
      </w:r>
      <w:r w:rsidR="00A109CE">
        <w:t>. T</w:t>
      </w:r>
      <w:r w:rsidRPr="00B301AF">
        <w:t xml:space="preserve">here is a set list of stakeholders that you were allowed to engage with, and they are the people that you go and talk to. </w:t>
      </w:r>
    </w:p>
    <w:p w:rsidR="00B301AF" w:rsidRPr="00B301AF" w:rsidP="00B301AF">
      <w:pPr>
        <w:ind w:left="794"/>
      </w:pPr>
      <w:r w:rsidRPr="00B301AF">
        <w:t xml:space="preserve">Ministers are very handled in terms of the external engagement they do. If you take things like even basic transparency, we were very critical. We wrote a paper called, “A </w:t>
      </w:r>
      <w:r w:rsidR="006E7BB4">
        <w:t>S</w:t>
      </w:r>
      <w:r w:rsidRPr="00B301AF">
        <w:t>tate of preparedness”, which was looking at why things had gone so wrong in some areas during the pandemic. We talked about the fact that because there is such a reluctance to publish data, plans</w:t>
      </w:r>
      <w:r w:rsidR="006E7BB4">
        <w:t xml:space="preserve"> and</w:t>
      </w:r>
      <w:r w:rsidRPr="00B301AF">
        <w:t xml:space="preserve"> information, you cannot get to that external scrutiny.</w:t>
      </w:r>
    </w:p>
    <w:p w:rsidR="00A109CE" w:rsidP="00B301AF">
      <w:pPr>
        <w:ind w:left="794"/>
      </w:pPr>
      <w:r w:rsidRPr="00B301AF">
        <w:t xml:space="preserve">I think we have, for some time, had an insular and more defensive approach in </w:t>
      </w:r>
      <w:r w:rsidR="006E7BB4">
        <w:t>G</w:t>
      </w:r>
      <w:r w:rsidRPr="00B301AF">
        <w:t>overnment but</w:t>
      </w:r>
      <w:r>
        <w:t>,</w:t>
      </w:r>
      <w:r w:rsidRPr="00B301AF">
        <w:t xml:space="preserve"> of course</w:t>
      </w:r>
      <w:r>
        <w:t>,</w:t>
      </w:r>
      <w:r w:rsidRPr="00B301AF">
        <w:t xml:space="preserve"> it </w:t>
      </w:r>
      <w:r>
        <w:t>has</w:t>
      </w:r>
      <w:r w:rsidRPr="00B301AF">
        <w:t xml:space="preserve"> been exacerbated in quite a damaging way in the experience of the last few years.</w:t>
      </w:r>
    </w:p>
    <w:p w:rsidR="00B301AF" w:rsidP="00A109CE">
      <w:pPr>
        <w:pStyle w:val="Question"/>
      </w:pPr>
      <w:sdt>
        <w:sdtPr>
          <w:alias w:val="Member"/>
          <w:tag w:val="&lt;Member mnisId='4465' dodsId='138155'&gt;"/>
          <w:id w:val="-163936763"/>
          <w:placeholder>
            <w:docPart w:val="DefaultPlaceholder_1081868574"/>
          </w:placeholder>
          <w:richText/>
        </w:sdtPr>
        <w:sdtContent>
          <w:r w:rsidRPr="00A109CE" w:rsidR="00A109CE">
            <w:rPr>
              <w:b/>
            </w:rPr>
            <w:t>Ronnie Cowan:</w:t>
          </w:r>
        </w:sdtContent>
      </w:sdt>
      <w:r w:rsidR="00A109CE">
        <w:t xml:space="preserve"> Reform’s </w:t>
      </w:r>
      <w:r w:rsidRPr="00B301AF" w:rsidR="00A109CE">
        <w:t xml:space="preserve">research has found its senior officials consider that as a permanent </w:t>
      </w:r>
      <w:r w:rsidR="006E7BB4">
        <w:t>c</w:t>
      </w:r>
      <w:r w:rsidR="00246B98">
        <w:t>ivil service</w:t>
      </w:r>
      <w:r w:rsidR="006E7BB4">
        <w:t>,</w:t>
      </w:r>
      <w:r w:rsidRPr="00B301AF" w:rsidR="00A109CE">
        <w:t xml:space="preserve"> the onus is on it to consider and maintain long-term capability. While this is subject to some political permission and endorsement, are we not getting the cart before the horse here?</w:t>
      </w:r>
    </w:p>
    <w:p w:rsidR="00A109CE" w:rsidP="00B301AF">
      <w:pPr>
        <w:ind w:left="794"/>
      </w:pPr>
      <w:sdt>
        <w:sdtPr>
          <w:alias w:val="Witness"/>
          <w:id w:val="2132824885"/>
          <w:placeholder>
            <w:docPart w:val="D06D814A63484077A82AD594646F285C"/>
          </w:placeholder>
          <w:richText/>
        </w:sdtPr>
        <w:sdtContent>
          <w:r w:rsidRPr="00B301AF" w:rsidR="00B301AF">
            <w:rPr>
              <w:b/>
              <w:i/>
            </w:rPr>
            <w:t>Charlotte Pickles:</w:t>
          </w:r>
        </w:sdtContent>
      </w:sdt>
      <w:r w:rsidRPr="00B301AF" w:rsidR="00B301AF">
        <w:t xml:space="preserve"> In what sense is that the cart before the </w:t>
      </w:r>
      <w:r w:rsidRPr="00B301AF" w:rsidR="00B301AF">
        <w:t>horse?</w:t>
      </w:r>
    </w:p>
    <w:p w:rsidR="00B301AF" w:rsidP="00A109CE">
      <w:pPr>
        <w:pStyle w:val="Remark"/>
      </w:pPr>
      <w:sdt>
        <w:sdtPr>
          <w:alias w:val="Member"/>
          <w:tag w:val="&lt;Member mnisId='4465' dodsId='138155'&gt;"/>
          <w:id w:val="-1758197893"/>
          <w:placeholder>
            <w:docPart w:val="DefaultPlaceholder_1081868574"/>
          </w:placeholder>
          <w:richText/>
        </w:sdtPr>
        <w:sdtContent>
          <w:r w:rsidRPr="00A109CE" w:rsidR="00A109CE">
            <w:rPr>
              <w:b/>
            </w:rPr>
            <w:t>Ronnie Cowan:</w:t>
          </w:r>
        </w:sdtContent>
      </w:sdt>
      <w:r w:rsidR="00A109CE">
        <w:t xml:space="preserve"> We </w:t>
      </w:r>
      <w:r w:rsidRPr="00B301AF" w:rsidR="00A109CE">
        <w:t xml:space="preserve">seem to be saying </w:t>
      </w:r>
      <w:r w:rsidR="00A109CE">
        <w:t xml:space="preserve">that </w:t>
      </w:r>
      <w:r w:rsidRPr="00B301AF" w:rsidR="00A109CE">
        <w:t xml:space="preserve">the long-term development should be down to </w:t>
      </w:r>
      <w:r w:rsidR="00A109CE">
        <w:t xml:space="preserve">the </w:t>
      </w:r>
      <w:r w:rsidR="006E7BB4">
        <w:t>c</w:t>
      </w:r>
      <w:r w:rsidR="00246B98">
        <w:t>ivil service</w:t>
      </w:r>
      <w:r w:rsidRPr="00B301AF" w:rsidR="00A109CE">
        <w:t xml:space="preserve"> and the politicians </w:t>
      </w:r>
      <w:r w:rsidR="00A109CE">
        <w:t xml:space="preserve">who </w:t>
      </w:r>
      <w:r w:rsidRPr="00B301AF" w:rsidR="00A109CE">
        <w:t>will come in and guide it.</w:t>
      </w:r>
    </w:p>
    <w:p w:rsidR="00A109CE" w:rsidP="00B301AF">
      <w:pPr>
        <w:ind w:left="794"/>
      </w:pPr>
      <w:sdt>
        <w:sdtPr>
          <w:alias w:val="Witness"/>
          <w:id w:val="468871652"/>
          <w:placeholder>
            <w:docPart w:val="D06D814A63484077A82AD594646F285C"/>
          </w:placeholder>
          <w:richText/>
        </w:sdtPr>
        <w:sdtContent>
          <w:r w:rsidRPr="00B301AF" w:rsidR="00B301AF">
            <w:rPr>
              <w:b/>
              <w:i/>
            </w:rPr>
            <w:t>Charlotte Pickles:</w:t>
          </w:r>
        </w:sdtContent>
      </w:sdt>
      <w:r w:rsidRPr="00B301AF" w:rsidR="00B301AF">
        <w:t xml:space="preserve"> There is a distinction</w:t>
      </w:r>
      <w:r w:rsidR="006E7BB4">
        <w:t xml:space="preserve">, which </w:t>
      </w:r>
      <w:r w:rsidRPr="00B301AF" w:rsidR="00B301AF">
        <w:t>I think was also being made in the previous session</w:t>
      </w:r>
      <w:r w:rsidR="006E7BB4">
        <w:t xml:space="preserve">, </w:t>
      </w:r>
      <w:r w:rsidRPr="00B301AF" w:rsidR="00B301AF">
        <w:t>between policy decisions, which is about what the Government are prioritising</w:t>
      </w:r>
      <w:r w:rsidR="006E7BB4">
        <w:t xml:space="preserve"> and </w:t>
      </w:r>
      <w:r w:rsidRPr="00B301AF" w:rsidR="00B301AF">
        <w:t xml:space="preserve">what </w:t>
      </w:r>
      <w:r>
        <w:t xml:space="preserve">they </w:t>
      </w:r>
      <w:r w:rsidRPr="00B301AF" w:rsidR="00B301AF">
        <w:t xml:space="preserve">want to achieve as a </w:t>
      </w:r>
      <w:r w:rsidRPr="00B301AF" w:rsidR="00B301AF">
        <w:t>Government</w:t>
      </w:r>
      <w:r w:rsidRPr="00B301AF" w:rsidR="00B301AF">
        <w:t>, which absolutely should sit with the politics</w:t>
      </w:r>
      <w:r w:rsidR="006E7BB4">
        <w:t>—t</w:t>
      </w:r>
      <w:r w:rsidRPr="00B301AF" w:rsidR="00B301AF">
        <w:t xml:space="preserve">his is </w:t>
      </w:r>
      <w:r>
        <w:t xml:space="preserve">a </w:t>
      </w:r>
      <w:r w:rsidRPr="00B301AF" w:rsidR="00B301AF">
        <w:t>democracy, not a technocracy</w:t>
      </w:r>
      <w:r w:rsidR="006E7BB4">
        <w:t>—</w:t>
      </w:r>
      <w:r w:rsidRPr="00B301AF" w:rsidR="00B301AF">
        <w:t xml:space="preserve"> </w:t>
      </w:r>
    </w:p>
    <w:p w:rsidR="00B301AF" w:rsidP="00A109CE">
      <w:pPr>
        <w:pStyle w:val="Remark"/>
      </w:pPr>
      <w:sdt>
        <w:sdtPr>
          <w:alias w:val="Member"/>
          <w:tag w:val="&lt;Member mnisId='4465' dodsId='138155'&gt;"/>
          <w:id w:val="-2119977202"/>
          <w:placeholder>
            <w:docPart w:val="DefaultPlaceholder_1081868574"/>
          </w:placeholder>
          <w:richText/>
        </w:sdtPr>
        <w:sdtContent>
          <w:r w:rsidRPr="00A109CE" w:rsidR="00A109CE">
            <w:rPr>
              <w:b/>
            </w:rPr>
            <w:t>Ronnie Cowan:</w:t>
          </w:r>
        </w:sdtContent>
      </w:sdt>
      <w:r w:rsidR="00A109CE">
        <w:t xml:space="preserve"> Glad to hear it.</w:t>
      </w:r>
    </w:p>
    <w:p w:rsidR="00A109CE" w:rsidP="00B301AF">
      <w:pPr>
        <w:ind w:left="794"/>
      </w:pPr>
      <w:sdt>
        <w:sdtPr>
          <w:alias w:val="Witness"/>
          <w:id w:val="1375190209"/>
          <w:placeholder>
            <w:docPart w:val="D06D814A63484077A82AD594646F285C"/>
          </w:placeholder>
          <w:richText/>
        </w:sdtPr>
        <w:sdtContent>
          <w:r w:rsidRPr="00B301AF" w:rsidR="00B301AF">
            <w:rPr>
              <w:b/>
              <w:i/>
            </w:rPr>
            <w:t>Charlotte Pickles:</w:t>
          </w:r>
        </w:sdtContent>
      </w:sdt>
      <w:r w:rsidRPr="00B301AF" w:rsidR="00B301AF">
        <w:t xml:space="preserve"> Absolutely vital. </w:t>
      </w:r>
      <w:r>
        <w:t xml:space="preserve">However, </w:t>
      </w:r>
      <w:r w:rsidRPr="00B301AF" w:rsidR="00B301AF">
        <w:t xml:space="preserve">the functioning of the corporate entity, which is the Whitehall machine, is not the responsibility of MPs. It is not the responsibility of Ministers. Ministers should be able to expect that they get into their </w:t>
      </w:r>
      <w:r w:rsidRPr="00B301AF" w:rsidR="00B301AF">
        <w:t>Department</w:t>
      </w:r>
      <w:r w:rsidRPr="00B301AF" w:rsidR="00B301AF">
        <w:t xml:space="preserve"> or they get into </w:t>
      </w:r>
      <w:r w:rsidR="006E7BB4">
        <w:t>G</w:t>
      </w:r>
      <w:r w:rsidRPr="00B301AF" w:rsidR="00B301AF">
        <w:t>overnment and there is a machine that is fit for purpose. There should be the right skills. There should be the right processes. There should be the right infrastructure in place to try to deliver cross-</w:t>
      </w:r>
      <w:r w:rsidR="006E7BB4">
        <w:t>G</w:t>
      </w:r>
      <w:r w:rsidRPr="00B301AF" w:rsidR="00B301AF">
        <w:t>overnment</w:t>
      </w:r>
      <w:r>
        <w:t>,</w:t>
      </w:r>
      <w:r w:rsidRPr="00B301AF" w:rsidR="00B301AF">
        <w:t xml:space="preserve"> genuinely outcomes</w:t>
      </w:r>
      <w:r w:rsidR="006E7BB4">
        <w:t>-</w:t>
      </w:r>
      <w:r w:rsidRPr="00B301AF" w:rsidR="00B301AF">
        <w:t xml:space="preserve">focused priorities in that way. It is not for Ministers to come in and say, “Hold on a minute. I do not have the right skills in my </w:t>
      </w:r>
      <w:r w:rsidRPr="00B301AF" w:rsidR="00B301AF">
        <w:t>Department</w:t>
      </w:r>
      <w:r w:rsidRPr="00B301AF" w:rsidR="00B301AF">
        <w:t>. I feel like I am not being well supported. I feel like I do not have the right people in place”</w:t>
      </w:r>
      <w:r>
        <w:t>.</w:t>
      </w:r>
    </w:p>
    <w:p w:rsidR="00B301AF" w:rsidP="00A109CE">
      <w:pPr>
        <w:pStyle w:val="Question"/>
      </w:pPr>
      <w:sdt>
        <w:sdtPr>
          <w:alias w:val="Member"/>
          <w:tag w:val="&lt;Member mnisId='4465' dodsId='138155'&gt;"/>
          <w:id w:val="-849182417"/>
          <w:placeholder>
            <w:docPart w:val="DefaultPlaceholder_1081868574"/>
          </w:placeholder>
          <w:richText/>
        </w:sdtPr>
        <w:sdtContent>
          <w:r w:rsidRPr="00A109CE" w:rsidR="00A109CE">
            <w:rPr>
              <w:b/>
            </w:rPr>
            <w:t>Ronnie Cowan:</w:t>
          </w:r>
        </w:sdtContent>
      </w:sdt>
      <w:r w:rsidR="00A109CE">
        <w:t xml:space="preserve"> What if they do feel that?</w:t>
      </w:r>
    </w:p>
    <w:p w:rsidR="00A109CE" w:rsidP="00B301AF">
      <w:pPr>
        <w:ind w:left="794"/>
      </w:pPr>
      <w:sdt>
        <w:sdtPr>
          <w:alias w:val="Witness"/>
          <w:id w:val="1990586635"/>
          <w:placeholder>
            <w:docPart w:val="D06D814A63484077A82AD594646F285C"/>
          </w:placeholder>
          <w:richText/>
        </w:sdtPr>
        <w:sdtContent>
          <w:r w:rsidRPr="00B301AF" w:rsidR="00B301AF">
            <w:rPr>
              <w:b/>
              <w:i/>
            </w:rPr>
            <w:t>Charlotte Pickles:</w:t>
          </w:r>
        </w:sdtContent>
      </w:sdt>
      <w:r w:rsidRPr="00B301AF" w:rsidR="00B301AF">
        <w:t xml:space="preserve"> I think they probably do feel that. The point is</w:t>
      </w:r>
      <w:r>
        <w:t xml:space="preserve"> that</w:t>
      </w:r>
      <w:r w:rsidRPr="00B301AF" w:rsidR="00B301AF">
        <w:t xml:space="preserve"> it should be the responsibility of the </w:t>
      </w:r>
      <w:r w:rsidR="003F06D1">
        <w:t>c</w:t>
      </w:r>
      <w:r w:rsidR="00246B98">
        <w:t>ivil service</w:t>
      </w:r>
      <w:r w:rsidRPr="00B301AF" w:rsidR="00B301AF">
        <w:t xml:space="preserve"> to be rectifying that. Essentially, what we heard from former Cabinet Ministers and </w:t>
      </w:r>
      <w:r w:rsidR="003F06D1">
        <w:t xml:space="preserve">from </w:t>
      </w:r>
      <w:r w:rsidRPr="00B301AF" w:rsidR="00B301AF">
        <w:t xml:space="preserve">former </w:t>
      </w:r>
      <w:r w:rsidRPr="00B301AF" w:rsidR="003F06D1">
        <w:t xml:space="preserve">permanent secretaries </w:t>
      </w:r>
      <w:r w:rsidRPr="00B301AF" w:rsidR="00B301AF">
        <w:t xml:space="preserve">and senior advisers was that the politicians should be setting the vision, the direction, the priorities, the policy. They should be supportive of a </w:t>
      </w:r>
      <w:r w:rsidR="003F06D1">
        <w:t>c</w:t>
      </w:r>
      <w:r w:rsidR="00246B98">
        <w:t>ivil service</w:t>
      </w:r>
      <w:r w:rsidRPr="00B301AF" w:rsidR="00B301AF">
        <w:t xml:space="preserve"> that is ensuring that it can deliver against those priorities. That may mean reforming certain things, whether that is more technical stuff like procurement and digital</w:t>
      </w:r>
      <w:r w:rsidR="003F06D1">
        <w:t>—</w:t>
      </w:r>
      <w:r>
        <w:t>t</w:t>
      </w:r>
      <w:r w:rsidRPr="00B301AF" w:rsidR="00B301AF">
        <w:t>he stuff we saw Francis Maude do when he was Minister for the Cabinet Office</w:t>
      </w:r>
      <w:r>
        <w:t>.</w:t>
      </w:r>
      <w:r w:rsidRPr="00B301AF" w:rsidR="00B301AF">
        <w:t xml:space="preserve"> </w:t>
      </w:r>
      <w:r>
        <w:t>W</w:t>
      </w:r>
      <w:r w:rsidRPr="00B301AF" w:rsidR="00B301AF">
        <w:t xml:space="preserve">e make the point that he is the exception to the rule, that he has been a Minister </w:t>
      </w:r>
      <w:r>
        <w:t xml:space="preserve">who </w:t>
      </w:r>
      <w:r w:rsidRPr="00B301AF" w:rsidR="00B301AF">
        <w:t>has grasped driving some of the more machinery of government-type changes.</w:t>
      </w:r>
    </w:p>
    <w:p w:rsidR="00A109CE" w:rsidP="00B301AF">
      <w:pPr>
        <w:ind w:left="794"/>
      </w:pPr>
      <w:r>
        <w:t>U</w:t>
      </w:r>
      <w:r w:rsidRPr="00B301AF" w:rsidR="00B301AF">
        <w:t>ltimately</w:t>
      </w:r>
      <w:r>
        <w:t>,</w:t>
      </w:r>
      <w:r w:rsidRPr="00B301AF" w:rsidR="00B301AF">
        <w:t xml:space="preserve"> it should be the head of the </w:t>
      </w:r>
      <w:r w:rsidR="003F06D1">
        <w:t>c</w:t>
      </w:r>
      <w:r w:rsidR="00246B98">
        <w:t>ivil service</w:t>
      </w:r>
      <w:r w:rsidRPr="00B301AF" w:rsidR="00B301AF">
        <w:t xml:space="preserve"> who ultimately has responsibility for the functioning of the </w:t>
      </w:r>
      <w:r w:rsidR="003F06D1">
        <w:t>c</w:t>
      </w:r>
      <w:r w:rsidR="00246B98">
        <w:t>ivil service</w:t>
      </w:r>
      <w:r w:rsidRPr="00B301AF" w:rsidR="00B301AF">
        <w:t xml:space="preserve"> with his or her—</w:t>
      </w:r>
      <w:r w:rsidR="003F06D1">
        <w:t xml:space="preserve">it </w:t>
      </w:r>
      <w:r w:rsidRPr="00B301AF" w:rsidR="00B301AF">
        <w:t>has only been “</w:t>
      </w:r>
      <w:r w:rsidR="003F06D1">
        <w:t>his</w:t>
      </w:r>
      <w:r w:rsidRPr="00B301AF" w:rsidR="00B301AF">
        <w:t xml:space="preserve">” so far—cadre of </w:t>
      </w:r>
      <w:r w:rsidRPr="00B301AF" w:rsidR="003F06D1">
        <w:t>permanent secretaries</w:t>
      </w:r>
      <w:r w:rsidR="003F06D1">
        <w:t xml:space="preserve">, </w:t>
      </w:r>
      <w:r w:rsidRPr="00B301AF" w:rsidR="00B301AF">
        <w:t xml:space="preserve">so the top team. </w:t>
      </w:r>
      <w:r w:rsidRPr="00B301AF" w:rsidR="00B301AF">
        <w:t>They should be ensuring that the machine is evolving</w:t>
      </w:r>
      <w:r>
        <w:t xml:space="preserve"> and</w:t>
      </w:r>
      <w:r w:rsidRPr="00B301AF" w:rsidR="00B301AF">
        <w:t xml:space="preserve"> developing</w:t>
      </w:r>
      <w:r>
        <w:t xml:space="preserve"> and</w:t>
      </w:r>
      <w:r w:rsidRPr="00B301AF" w:rsidR="00B301AF">
        <w:t xml:space="preserve"> has the skills and capability it needs for whatever Government are coming in. </w:t>
      </w:r>
    </w:p>
    <w:p w:rsidR="00B301AF" w:rsidP="00A109CE">
      <w:pPr>
        <w:pStyle w:val="Question"/>
      </w:pPr>
      <w:sdt>
        <w:sdtPr>
          <w:alias w:val="Member"/>
          <w:tag w:val="&lt;Member mnisId='4465' dodsId='138155'&gt;"/>
          <w:id w:val="-1218660206"/>
          <w:placeholder>
            <w:docPart w:val="DefaultPlaceholder_1081868574"/>
          </w:placeholder>
          <w:richText/>
        </w:sdtPr>
        <w:sdtContent>
          <w:r w:rsidRPr="00A109CE" w:rsidR="00A109CE">
            <w:rPr>
              <w:b/>
            </w:rPr>
            <w:t>Ronnie Cowan:</w:t>
          </w:r>
        </w:sdtContent>
      </w:sdt>
      <w:r w:rsidR="00A109CE">
        <w:t xml:space="preserve"> Do Government have any role in this?</w:t>
      </w:r>
    </w:p>
    <w:p w:rsidR="00B301AF" w:rsidRPr="00B301AF" w:rsidP="00B301AF">
      <w:pPr>
        <w:ind w:left="794"/>
      </w:pPr>
      <w:sdt>
        <w:sdtPr>
          <w:alias w:val="Witness"/>
          <w:id w:val="-193849017"/>
          <w:placeholder>
            <w:docPart w:val="D06D814A63484077A82AD594646F285C"/>
          </w:placeholder>
          <w:richText/>
        </w:sdtPr>
        <w:sdtContent>
          <w:r w:rsidRPr="00B301AF">
            <w:rPr>
              <w:b/>
              <w:i/>
            </w:rPr>
            <w:t>Charlotte Pickles:</w:t>
          </w:r>
        </w:sdtContent>
      </w:sdt>
      <w:r w:rsidRPr="00B301AF">
        <w:t xml:space="preserve"> Yes. There are two things Government need to do. One is to explicitly support any reform agenda. We made very clear in our report that while we do not think Ministers should be responsible for the nuts-and-bolts reform, they should be endorsing and supporting that reform happening. I do not know if we will come on to the tensions between </w:t>
      </w:r>
      <w:r w:rsidR="00A109CE">
        <w:t>D</w:t>
      </w:r>
      <w:r w:rsidRPr="00B301AF">
        <w:t>epartments and the centre</w:t>
      </w:r>
      <w:r w:rsidR="00A109CE">
        <w:t>.</w:t>
      </w:r>
      <w:r w:rsidRPr="00B301AF">
        <w:t xml:space="preserve"> </w:t>
      </w:r>
      <w:r w:rsidR="00A109CE">
        <w:t>O</w:t>
      </w:r>
      <w:r w:rsidRPr="00B301AF">
        <w:t>ne of the reasons</w:t>
      </w:r>
      <w:r w:rsidR="003F06D1">
        <w:t xml:space="preserve"> </w:t>
      </w:r>
      <w:r w:rsidRPr="00B301AF">
        <w:t xml:space="preserve">why reform </w:t>
      </w:r>
      <w:r w:rsidR="003F06D1">
        <w:t xml:space="preserve">often </w:t>
      </w:r>
      <w:r w:rsidRPr="00B301AF">
        <w:t xml:space="preserve">does not happen is </w:t>
      </w:r>
      <w:r w:rsidR="003F06D1">
        <w:t>that</w:t>
      </w:r>
      <w:r w:rsidRPr="00B301AF">
        <w:t xml:space="preserve"> Departments are strong fiefdoms</w:t>
      </w:r>
      <w:r w:rsidR="003F06D1">
        <w:t>—</w:t>
      </w:r>
      <w:r w:rsidRPr="00B301AF">
        <w:t xml:space="preserve">that </w:t>
      </w:r>
      <w:r w:rsidRPr="00B301AF" w:rsidR="003F06D1">
        <w:t xml:space="preserve">permanent secretaries </w:t>
      </w:r>
      <w:r w:rsidRPr="00B301AF">
        <w:t>see their primary loyalty to the Department and not to a central Government</w:t>
      </w:r>
      <w:r w:rsidR="00A109CE">
        <w:t>-</w:t>
      </w:r>
      <w:r w:rsidRPr="00B301AF">
        <w:t xml:space="preserve">devised or designed reform programme. </w:t>
      </w:r>
    </w:p>
    <w:p w:rsidR="00A109CE" w:rsidP="00B301AF">
      <w:pPr>
        <w:ind w:left="794"/>
      </w:pPr>
      <w:r w:rsidRPr="00B301AF">
        <w:t xml:space="preserve">You </w:t>
      </w:r>
      <w:r w:rsidRPr="00B301AF">
        <w:t>definitely need</w:t>
      </w:r>
      <w:r w:rsidR="003F06D1">
        <w:t xml:space="preserve"> the support of the </w:t>
      </w:r>
      <w:r w:rsidRPr="00B301AF">
        <w:t xml:space="preserve">PM, Cabinet Office, Treasury, because </w:t>
      </w:r>
      <w:r w:rsidR="003F06D1">
        <w:t xml:space="preserve">the </w:t>
      </w:r>
      <w:r w:rsidRPr="00B301AF">
        <w:t xml:space="preserve">Treasury can block anything. You need a Secretary of State to be supportive of their </w:t>
      </w:r>
      <w:r w:rsidRPr="00B301AF" w:rsidR="003F06D1">
        <w:t xml:space="preserve">permanent secretary </w:t>
      </w:r>
      <w:r w:rsidRPr="00B301AF">
        <w:t>taking some time out to be able to deliver reform, but you do not want them rolling up their sleeves and trying to change the engine.</w:t>
      </w:r>
    </w:p>
    <w:p w:rsidR="00B301AF" w:rsidP="00A109CE">
      <w:pPr>
        <w:pStyle w:val="Question"/>
      </w:pPr>
      <w:sdt>
        <w:sdtPr>
          <w:alias w:val="Member"/>
          <w:tag w:val="&lt;Member mnisId='4465' dodsId='138155'&gt;"/>
          <w:id w:val="359092078"/>
          <w:placeholder>
            <w:docPart w:val="DefaultPlaceholder_1081868574"/>
          </w:placeholder>
          <w:richText/>
        </w:sdtPr>
        <w:sdtContent>
          <w:r w:rsidRPr="00A109CE" w:rsidR="00A109CE">
            <w:rPr>
              <w:b/>
            </w:rPr>
            <w:t>Ronnie Cowan:</w:t>
          </w:r>
        </w:sdtContent>
      </w:sdt>
      <w:r w:rsidR="00A109CE">
        <w:t xml:space="preserve"> </w:t>
      </w:r>
      <w:r w:rsidR="003F06D1">
        <w:t>That</w:t>
      </w:r>
      <w:r w:rsidR="00A109CE">
        <w:t xml:space="preserve"> </w:t>
      </w:r>
      <w:r w:rsidRPr="00B301AF" w:rsidR="00A109CE">
        <w:t>is all well and good</w:t>
      </w:r>
      <w:r w:rsidR="00A109CE">
        <w:t>,</w:t>
      </w:r>
      <w:r w:rsidRPr="00B301AF" w:rsidR="00A109CE">
        <w:t xml:space="preserve"> but ultimately</w:t>
      </w:r>
      <w:r w:rsidR="003F06D1">
        <w:t>,</w:t>
      </w:r>
      <w:r w:rsidRPr="00B301AF" w:rsidR="00A109CE">
        <w:t xml:space="preserve"> what if a Minister does not agree with that situation? If </w:t>
      </w:r>
      <w:r w:rsidR="00F66B05">
        <w:t xml:space="preserve">they are </w:t>
      </w:r>
      <w:r w:rsidRPr="00B301AF" w:rsidR="00A109CE">
        <w:t>democratically elected, people will say, “This is how we should be doing things”. At what point</w:t>
      </w:r>
      <w:r w:rsidR="003F06D1">
        <w:t>,</w:t>
      </w:r>
      <w:r w:rsidRPr="00B301AF" w:rsidR="00A109CE">
        <w:t xml:space="preserve"> or how</w:t>
      </w:r>
      <w:r w:rsidR="003F06D1">
        <w:t>,</w:t>
      </w:r>
      <w:r w:rsidRPr="00B301AF" w:rsidR="00A109CE">
        <w:t xml:space="preserve"> do you reconcile the difference if you have a belligerent Secretary of State and he says, “No, I am not doing this. I want this structure that advises me so I can do my job better”?</w:t>
      </w:r>
    </w:p>
    <w:p w:rsidR="00B301AF" w:rsidRPr="00B301AF" w:rsidP="00B301AF">
      <w:pPr>
        <w:ind w:left="794"/>
      </w:pPr>
      <w:sdt>
        <w:sdtPr>
          <w:alias w:val="Witness"/>
          <w:id w:val="1829622698"/>
          <w:placeholder>
            <w:docPart w:val="D06D814A63484077A82AD594646F285C"/>
          </w:placeholder>
          <w:richText/>
        </w:sdtPr>
        <w:sdtContent>
          <w:r w:rsidRPr="00B301AF">
            <w:rPr>
              <w:b/>
              <w:i/>
            </w:rPr>
            <w:t>Charlotte Pickles:</w:t>
          </w:r>
        </w:sdtContent>
      </w:sdt>
      <w:r w:rsidRPr="00B301AF">
        <w:t xml:space="preserve"> I have no problem with a Secretary of State wanting to do that. The problem is that</w:t>
      </w:r>
      <w:r w:rsidR="006A3C80">
        <w:t>,</w:t>
      </w:r>
      <w:r w:rsidRPr="00B301AF">
        <w:t xml:space="preserve"> </w:t>
      </w:r>
      <w:r w:rsidRPr="00B301AF">
        <w:t>on the whole</w:t>
      </w:r>
      <w:r w:rsidRPr="00B301AF">
        <w:t>, and through the history of reform programmes, Secretar</w:t>
      </w:r>
      <w:r w:rsidR="00F66B05">
        <w:t>ies</w:t>
      </w:r>
      <w:r w:rsidRPr="00B301AF">
        <w:t xml:space="preserve"> of State neither see that as a priority for them nor do they have the time and space to be able to drive machinery of government changes</w:t>
      </w:r>
      <w:r w:rsidR="00F66B05">
        <w:t>.</w:t>
      </w:r>
      <w:r w:rsidRPr="00B301AF">
        <w:t xml:space="preserve"> </w:t>
      </w:r>
      <w:r w:rsidR="00F66B05">
        <w:t>T</w:t>
      </w:r>
      <w:r w:rsidRPr="00B301AF">
        <w:t>hey are too busy trying to think about</w:t>
      </w:r>
      <w:r w:rsidR="00F66B05">
        <w:t>—</w:t>
      </w:r>
      <w:r w:rsidRPr="00B301AF">
        <w:t xml:space="preserve">I do not know—how to solve overcrowded prisons, or how to close the educational gap, or how to create an NHS that is fit for purpose. </w:t>
      </w:r>
    </w:p>
    <w:p w:rsidR="00B301AF" w:rsidRPr="00B301AF" w:rsidP="00B301AF">
      <w:pPr>
        <w:ind w:left="794"/>
      </w:pPr>
      <w:r w:rsidRPr="00B301AF">
        <w:t xml:space="preserve">Their focus tends to be on the policy side. It tends to be on their electorate and the things their electorate cares about. As we hear consistently, there are no votes in saying, “Oh, but I have tweaked the CDDO in Cabinet Office and now we can do data infrastructure better”. </w:t>
      </w:r>
    </w:p>
    <w:p w:rsidR="00F66B05" w:rsidP="00B301AF">
      <w:pPr>
        <w:ind w:left="794"/>
      </w:pPr>
      <w:r>
        <w:t>I</w:t>
      </w:r>
      <w:r w:rsidRPr="00B301AF" w:rsidR="00B301AF">
        <w:t>f there is a Secretary of State</w:t>
      </w:r>
      <w:r w:rsidR="003F06D1">
        <w:t>—</w:t>
      </w:r>
      <w:r w:rsidRPr="00B301AF" w:rsidR="00B301AF">
        <w:t>much like Francis Maude was that very unusual creature</w:t>
      </w:r>
      <w:r w:rsidR="003F06D1">
        <w:t>—</w:t>
      </w:r>
      <w:r w:rsidRPr="00B301AF" w:rsidR="00B301AF">
        <w:t xml:space="preserve">who wants to come in and say, “I want to restructure how this is done”, I am all for it. </w:t>
      </w:r>
      <w:r>
        <w:t>T</w:t>
      </w:r>
      <w:r w:rsidRPr="00B301AF" w:rsidR="00B301AF">
        <w:t xml:space="preserve">he problem is </w:t>
      </w:r>
      <w:r>
        <w:t xml:space="preserve">that </w:t>
      </w:r>
      <w:r w:rsidRPr="00B301AF" w:rsidR="00B301AF">
        <w:t>if we rely on that</w:t>
      </w:r>
      <w:r w:rsidR="003F06D1">
        <w:t>,</w:t>
      </w:r>
      <w:r w:rsidRPr="00B301AF" w:rsidR="00B301AF">
        <w:t xml:space="preserve"> it tends not to happen.</w:t>
      </w:r>
    </w:p>
    <w:p w:rsidR="00B301AF" w:rsidP="00F66B05">
      <w:pPr>
        <w:pStyle w:val="Remark"/>
      </w:pPr>
      <w:sdt>
        <w:sdtPr>
          <w:alias w:val="Member"/>
          <w:tag w:val="&lt;Member mnisId='4429' dodsId='106418'&gt;"/>
          <w:id w:val="-109891442"/>
          <w:placeholder>
            <w:docPart w:val="DefaultPlaceholder_1081868574"/>
          </w:placeholder>
          <w:richText/>
        </w:sdtPr>
        <w:sdtContent>
          <w:r w:rsidRPr="00F66B05" w:rsidR="00F66B05">
            <w:rPr>
              <w:b/>
            </w:rPr>
            <w:t>Chair:</w:t>
          </w:r>
        </w:sdtContent>
      </w:sdt>
      <w:r w:rsidR="00F66B05">
        <w:t xml:space="preserve"> They talk of little else in Hazel Grove.</w:t>
      </w:r>
    </w:p>
    <w:p w:rsidR="00F66B05" w:rsidP="00B301AF">
      <w:pPr>
        <w:ind w:left="794"/>
      </w:pPr>
      <w:sdt>
        <w:sdtPr>
          <w:alias w:val="Witness"/>
          <w:id w:val="2080012290"/>
          <w:placeholder>
            <w:docPart w:val="D06D814A63484077A82AD594646F285C"/>
          </w:placeholder>
          <w:richText/>
        </w:sdtPr>
        <w:sdtContent>
          <w:r w:rsidRPr="00B301AF" w:rsidR="00B301AF">
            <w:rPr>
              <w:b/>
              <w:i/>
            </w:rPr>
            <w:t>Charlotte Pickles:</w:t>
          </w:r>
        </w:sdtContent>
      </w:sdt>
      <w:r w:rsidRPr="00B301AF" w:rsidR="00B301AF">
        <w:t xml:space="preserve"> I am thrilled to hear that.</w:t>
      </w:r>
    </w:p>
    <w:p w:rsidR="00F66B05" w:rsidP="00F66B05">
      <w:pPr>
        <w:pStyle w:val="Remark"/>
      </w:pPr>
      <w:sdt>
        <w:sdtPr>
          <w:alias w:val="Member"/>
          <w:tag w:val="&lt;Member mnisId='4429' dodsId='106418'&gt;"/>
          <w:id w:val="-92167533"/>
          <w:placeholder>
            <w:docPart w:val="DefaultPlaceholder_1081868574"/>
          </w:placeholder>
          <w:richText/>
        </w:sdtPr>
        <w:sdtContent>
          <w:r w:rsidRPr="00F66B05">
            <w:rPr>
              <w:b/>
            </w:rPr>
            <w:t>Chair:</w:t>
          </w:r>
        </w:sdtContent>
      </w:sdt>
      <w:r>
        <w:t xml:space="preserve"> We will go to John McDonnell.</w:t>
      </w:r>
    </w:p>
    <w:p w:rsidR="00F66B05" w:rsidP="00F66B05">
      <w:pPr>
        <w:pStyle w:val="Question"/>
      </w:pPr>
      <w:sdt>
        <w:sdtPr>
          <w:alias w:val="Member"/>
          <w:tag w:val="&lt;Member mnisId='178' dodsId='25474'&gt;"/>
          <w:id w:val="-803922138"/>
          <w:placeholder>
            <w:docPart w:val="DefaultPlaceholder_1081868574"/>
          </w:placeholder>
          <w:richText/>
        </w:sdtPr>
        <w:sdtContent>
          <w:r w:rsidRPr="00F66B05">
            <w:rPr>
              <w:b/>
            </w:rPr>
            <w:t>John McDonnell:</w:t>
          </w:r>
        </w:sdtContent>
      </w:sdt>
      <w:r>
        <w:t xml:space="preserve"> I </w:t>
      </w:r>
      <w:r w:rsidRPr="00B301AF">
        <w:t>will ask you the least exciting question then, which is—</w:t>
      </w:r>
    </w:p>
    <w:p w:rsidR="00F66B05" w:rsidP="00F66B05">
      <w:pPr>
        <w:pStyle w:val="Remark"/>
      </w:pPr>
      <w:sdt>
        <w:sdtPr>
          <w:alias w:val="Member"/>
          <w:tag w:val="&lt;Member mnisId='4429' dodsId='106418'&gt;"/>
          <w:id w:val="-2052224004"/>
          <w:placeholder>
            <w:docPart w:val="DefaultPlaceholder_1081868574"/>
          </w:placeholder>
          <w:richText/>
        </w:sdtPr>
        <w:sdtContent>
          <w:r w:rsidRPr="00F66B05">
            <w:rPr>
              <w:b/>
            </w:rPr>
            <w:t>Chair:</w:t>
          </w:r>
        </w:sdtContent>
      </w:sdt>
      <w:r>
        <w:t xml:space="preserve"> You could deliver it with excitement.</w:t>
      </w:r>
    </w:p>
    <w:p w:rsidR="00F66B05" w:rsidP="00F66B05">
      <w:pPr>
        <w:pStyle w:val="Remark"/>
      </w:pPr>
      <w:sdt>
        <w:sdtPr>
          <w:alias w:val="Member"/>
          <w:tag w:val="&lt;Member mnisId='178' dodsId='25474'&gt;"/>
          <w:id w:val="987135762"/>
          <w:placeholder>
            <w:docPart w:val="DefaultPlaceholder_1081868574"/>
          </w:placeholder>
          <w:richText/>
        </w:sdtPr>
        <w:sdtContent>
          <w:r w:rsidRPr="00F66B05">
            <w:rPr>
              <w:b/>
            </w:rPr>
            <w:t>John McDonnell:</w:t>
          </w:r>
        </w:sdtContent>
      </w:sdt>
      <w:r>
        <w:t xml:space="preserve"> Exactly. </w:t>
      </w:r>
      <w:r w:rsidRPr="00B301AF">
        <w:t xml:space="preserve">The current arrangements are </w:t>
      </w:r>
      <w:r>
        <w:t xml:space="preserve">that </w:t>
      </w:r>
      <w:r w:rsidRPr="00B301AF">
        <w:t xml:space="preserve">the Cabinet Secretary delegates much of the responsibility for </w:t>
      </w:r>
      <w:r w:rsidR="003F06D1">
        <w:t>c</w:t>
      </w:r>
      <w:r w:rsidR="00246B98">
        <w:t>ivil service</w:t>
      </w:r>
      <w:r w:rsidRPr="00B301AF">
        <w:t xml:space="preserve"> leadership and reform to the chief operating officer. What are your views on that? Also, do you support Francis Maude’s proposal that there should be a distinct and more powerful head of the </w:t>
      </w:r>
      <w:r w:rsidR="003F06D1">
        <w:t>c</w:t>
      </w:r>
      <w:r w:rsidR="00246B98">
        <w:t>ivil service</w:t>
      </w:r>
      <w:r w:rsidRPr="00B301AF">
        <w:t>? I know we tried various routes, but should we?</w:t>
      </w:r>
    </w:p>
    <w:p w:rsidR="00F66B05" w:rsidP="00B301AF">
      <w:pPr>
        <w:ind w:left="794"/>
      </w:pPr>
      <w:sdt>
        <w:sdtPr>
          <w:alias w:val="Witness"/>
          <w:id w:val="-2031947984"/>
          <w:placeholder>
            <w:docPart w:val="D06D814A63484077A82AD594646F285C"/>
          </w:placeholder>
          <w:richText/>
        </w:sdtPr>
        <w:sdtContent>
          <w:r w:rsidRPr="00B301AF" w:rsidR="00B301AF">
            <w:rPr>
              <w:b/>
              <w:i/>
            </w:rPr>
            <w:t>Charlotte Pickles:</w:t>
          </w:r>
        </w:sdtContent>
      </w:sdt>
      <w:r w:rsidRPr="00B301AF" w:rsidR="00B301AF">
        <w:t xml:space="preserve"> We have. I do not think that is a dull question at all</w:t>
      </w:r>
      <w:r w:rsidR="003F06D1">
        <w:t>;</w:t>
      </w:r>
      <w:r w:rsidRPr="00B301AF" w:rsidR="00B301AF">
        <w:t xml:space="preserve"> I think that is probably the most important question.</w:t>
      </w:r>
    </w:p>
    <w:p w:rsidR="00B301AF" w:rsidP="00F66B05">
      <w:pPr>
        <w:pStyle w:val="Remark"/>
      </w:pPr>
      <w:sdt>
        <w:sdtPr>
          <w:alias w:val="Member"/>
          <w:tag w:val="&lt;Member mnisId='178' dodsId='25474'&gt;"/>
          <w:id w:val="-1669479945"/>
          <w:placeholder>
            <w:docPart w:val="DefaultPlaceholder_1081868574"/>
          </w:placeholder>
          <w:richText/>
        </w:sdtPr>
        <w:sdtContent>
          <w:r w:rsidRPr="00F66B05" w:rsidR="00F66B05">
            <w:rPr>
              <w:b/>
            </w:rPr>
            <w:t>John McDonnell:</w:t>
          </w:r>
        </w:sdtContent>
      </w:sdt>
      <w:r w:rsidR="00F66B05">
        <w:t xml:space="preserve"> The least exciting.</w:t>
      </w:r>
    </w:p>
    <w:p w:rsidR="00B301AF" w:rsidRPr="00B301AF" w:rsidP="00B301AF">
      <w:pPr>
        <w:ind w:left="794"/>
      </w:pPr>
      <w:sdt>
        <w:sdtPr>
          <w:alias w:val="Witness"/>
          <w:id w:val="170467531"/>
          <w:placeholder>
            <w:docPart w:val="D06D814A63484077A82AD594646F285C"/>
          </w:placeholder>
          <w:richText/>
        </w:sdtPr>
        <w:sdtContent>
          <w:r w:rsidRPr="00B301AF">
            <w:rPr>
              <w:b/>
              <w:i/>
            </w:rPr>
            <w:t>Charlotte Pickles:</w:t>
          </w:r>
        </w:sdtContent>
      </w:sdt>
      <w:r w:rsidRPr="00B301AF">
        <w:t xml:space="preserve"> Least exciting, okay</w:t>
      </w:r>
      <w:r w:rsidR="003F06D1">
        <w:t>—</w:t>
      </w:r>
      <w:r w:rsidRPr="00B301AF">
        <w:t>I do not think it is the least exciting. When we looked at the question of why reform does not happen</w:t>
      </w:r>
      <w:r w:rsidR="00F66B05">
        <w:t>—</w:t>
      </w:r>
      <w:r w:rsidRPr="00B301AF">
        <w:t>because there is quite a broad consensus on what needs to change</w:t>
      </w:r>
      <w:r w:rsidR="003F06D1">
        <w:t>,</w:t>
      </w:r>
      <w:r w:rsidRPr="00B301AF">
        <w:t xml:space="preserve"> </w:t>
      </w:r>
      <w:r w:rsidR="00F66B05">
        <w:t>w</w:t>
      </w:r>
      <w:r w:rsidRPr="00B301AF">
        <w:t>e slightly scratch our head as to why it has not</w:t>
      </w:r>
      <w:r w:rsidR="00F66B05">
        <w:t>—o</w:t>
      </w:r>
      <w:r w:rsidRPr="00B301AF">
        <w:t xml:space="preserve">ne of the most important things that came up in those discussions was the role of the most senior people in Government, which is the Cabinet Secretary, head of the </w:t>
      </w:r>
      <w:r w:rsidR="003F06D1">
        <w:t>c</w:t>
      </w:r>
      <w:r w:rsidR="00246B98">
        <w:t>ivil service</w:t>
      </w:r>
      <w:r w:rsidRPr="00B301AF">
        <w:t xml:space="preserve">. </w:t>
      </w:r>
    </w:p>
    <w:p w:rsidR="00B301AF" w:rsidRPr="00B301AF" w:rsidP="00B301AF">
      <w:pPr>
        <w:ind w:left="794"/>
      </w:pPr>
      <w:r w:rsidRPr="00B301AF">
        <w:t>My short answer is</w:t>
      </w:r>
      <w:r w:rsidR="003F06D1">
        <w:t xml:space="preserve"> that</w:t>
      </w:r>
      <w:r w:rsidRPr="00B301AF">
        <w:t xml:space="preserve"> we are looking at this. We do not have a settled view on what we think the answer is. </w:t>
      </w:r>
      <w:r w:rsidR="00BD5206">
        <w:t xml:space="preserve">However, </w:t>
      </w:r>
      <w:r w:rsidRPr="00B301AF">
        <w:t xml:space="preserve">I can tell you what we have found </w:t>
      </w:r>
      <w:r w:rsidR="00BD5206">
        <w:t xml:space="preserve">from </w:t>
      </w:r>
      <w:r w:rsidRPr="00B301AF">
        <w:t>talking to those who have worked at the most senior levels, including former Cabinet Secretaries. It is almost impossible for the same person to be both doing an excellent job of Cabinet Secretary</w:t>
      </w:r>
      <w:r w:rsidR="003D2B07">
        <w:t>—</w:t>
      </w:r>
      <w:r w:rsidRPr="00B301AF">
        <w:t>so the right-hand person to the Prime Minister</w:t>
      </w:r>
      <w:r w:rsidR="003D2B07">
        <w:t>,</w:t>
      </w:r>
      <w:r w:rsidRPr="00B301AF">
        <w:t xml:space="preserve"> supporting Cabinet Government, doing the policy side of government, which is, let’s face it, a very full-time job</w:t>
      </w:r>
      <w:r w:rsidR="003D2B07">
        <w:t xml:space="preserve">—and </w:t>
      </w:r>
      <w:r w:rsidRPr="00B301AF">
        <w:t xml:space="preserve">having a very full-time job as head of the </w:t>
      </w:r>
      <w:r w:rsidR="003F06D1">
        <w:t>c</w:t>
      </w:r>
      <w:r w:rsidR="00246B98">
        <w:t>ivil service</w:t>
      </w:r>
      <w:r w:rsidRPr="00B301AF">
        <w:t>, which is to steward and steer the health of the corporate entity.</w:t>
      </w:r>
    </w:p>
    <w:p w:rsidR="003D2B07" w:rsidP="00B301AF">
      <w:pPr>
        <w:ind w:left="794"/>
      </w:pPr>
      <w:r>
        <w:t>Y</w:t>
      </w:r>
      <w:r w:rsidRPr="00B301AF" w:rsidR="00B301AF">
        <w:t xml:space="preserve">ou start from the point that partly the reason that Whitehall reform gets lost is </w:t>
      </w:r>
      <w:r w:rsidR="003F06D1">
        <w:t>that</w:t>
      </w:r>
      <w:r w:rsidRPr="00B301AF" w:rsidR="00B301AF">
        <w:t xml:space="preserve"> the person who is tasked with responsibility for the health of the </w:t>
      </w:r>
      <w:r w:rsidR="003F06D1">
        <w:t>c</w:t>
      </w:r>
      <w:r w:rsidR="00246B98">
        <w:t>ivil service</w:t>
      </w:r>
      <w:r w:rsidRPr="00B301AF" w:rsidR="00B301AF">
        <w:t xml:space="preserve"> and the Whitehall machine is doing a whole other job, which, as we were told in our interviews, is almost like daily firefighting. You are asking the person who is constantly having to put out fires to also think about the long-term health of this machine. Clearly</w:t>
      </w:r>
      <w:r>
        <w:t>,</w:t>
      </w:r>
      <w:r w:rsidRPr="00B301AF" w:rsidR="00B301AF">
        <w:t xml:space="preserve"> people are not going to be able to do it.</w:t>
      </w:r>
    </w:p>
    <w:p w:rsidR="00B301AF" w:rsidRPr="00B301AF" w:rsidP="00B301AF">
      <w:pPr>
        <w:ind w:left="794"/>
      </w:pPr>
      <w:r w:rsidRPr="00B301AF">
        <w:t xml:space="preserve">The wicked problem, if you like, is that it has not worked to split those two roles. There are two important points in there. I do not think we can think about the example of when the late Bob Kerslake took on the head of the </w:t>
      </w:r>
      <w:r w:rsidR="003F06D1">
        <w:t>c</w:t>
      </w:r>
      <w:r w:rsidR="00246B98">
        <w:t>ivil service</w:t>
      </w:r>
      <w:r w:rsidRPr="00B301AF">
        <w:t xml:space="preserve"> role as having tested it, because you will obviously all be very aware that he continued to be a </w:t>
      </w:r>
      <w:r w:rsidRPr="00B301AF" w:rsidR="003F06D1">
        <w:t xml:space="preserve">permanent secretary </w:t>
      </w:r>
      <w:r w:rsidRPr="00B301AF">
        <w:t xml:space="preserve">of a big Government Department at the same time. You were just reinforcing the fact that this person has a whole other full-time job, so I do not think that is a fair example. It did not work, but I think it was not a true test. </w:t>
      </w:r>
    </w:p>
    <w:p w:rsidR="00B301AF" w:rsidRPr="00B301AF" w:rsidP="00B301AF">
      <w:pPr>
        <w:ind w:left="794"/>
      </w:pPr>
      <w:r w:rsidRPr="00B301AF">
        <w:t>The challenge</w:t>
      </w:r>
      <w:r w:rsidR="003D2B07">
        <w:t>,</w:t>
      </w:r>
      <w:r w:rsidRPr="00B301AF">
        <w:t xml:space="preserve"> though, even if that job had been only as the head of the </w:t>
      </w:r>
      <w:r w:rsidR="003F06D1">
        <w:t>c</w:t>
      </w:r>
      <w:r w:rsidR="00246B98">
        <w:t>ivil service</w:t>
      </w:r>
      <w:r w:rsidR="003D2B07">
        <w:t>—</w:t>
      </w:r>
      <w:r w:rsidRPr="00B301AF">
        <w:t>which</w:t>
      </w:r>
      <w:r w:rsidR="003F06D1">
        <w:t>,</w:t>
      </w:r>
      <w:r w:rsidRPr="00B301AF">
        <w:t xml:space="preserve"> </w:t>
      </w:r>
      <w:r w:rsidR="003D2B07">
        <w:t>in a sense</w:t>
      </w:r>
      <w:r w:rsidR="003F06D1">
        <w:t>,</w:t>
      </w:r>
      <w:r w:rsidR="003D2B07">
        <w:t xml:space="preserve"> </w:t>
      </w:r>
      <w:r w:rsidRPr="00B301AF">
        <w:t>we have with what was CEO with John Manzoni and COO now with Alex Chisholm</w:t>
      </w:r>
      <w:r w:rsidR="003D2B07">
        <w:t>—</w:t>
      </w:r>
      <w:r w:rsidRPr="00B301AF">
        <w:t xml:space="preserve">is that the power comes from proximity to the Prime Minister. Time and time again we heard the phrase, “The Cabinet Secretary is the anointed one”. They are the one </w:t>
      </w:r>
      <w:r w:rsidR="003D2B07">
        <w:t xml:space="preserve">who </w:t>
      </w:r>
      <w:r w:rsidRPr="00B301AF">
        <w:t>is in and out of the door of the Prime Minister</w:t>
      </w:r>
      <w:r w:rsidR="003F06D1">
        <w:t xml:space="preserve">, </w:t>
      </w:r>
      <w:r w:rsidRPr="00B301AF">
        <w:t>literally</w:t>
      </w:r>
      <w:r w:rsidR="003F06D1">
        <w:t>,</w:t>
      </w:r>
      <w:r w:rsidRPr="00B301AF">
        <w:t xml:space="preserve"> in the meetings and so on. </w:t>
      </w:r>
    </w:p>
    <w:p w:rsidR="003D2B07" w:rsidP="00B301AF">
      <w:pPr>
        <w:ind w:left="794"/>
      </w:pPr>
      <w:r w:rsidRPr="00B301AF">
        <w:t xml:space="preserve">The reason that is important is </w:t>
      </w:r>
      <w:r w:rsidR="003F06D1">
        <w:t>that</w:t>
      </w:r>
      <w:r w:rsidRPr="00B301AF">
        <w:t xml:space="preserve"> it links back to the fact that we do not have a </w:t>
      </w:r>
      <w:r w:rsidRPr="00B301AF">
        <w:t>Government</w:t>
      </w:r>
      <w:r w:rsidR="003F06D1">
        <w:t xml:space="preserve">; </w:t>
      </w:r>
      <w:r w:rsidRPr="00B301AF">
        <w:t xml:space="preserve">we have a whole series of little fiefdoms, which are the Departments. If the most powerful person is not the person who is responsible for driving change, for making sure that the </w:t>
      </w:r>
      <w:r w:rsidR="003F06D1">
        <w:t>c</w:t>
      </w:r>
      <w:r w:rsidR="00246B98">
        <w:t>ivil service</w:t>
      </w:r>
      <w:r w:rsidRPr="00B301AF">
        <w:t xml:space="preserve"> system is as high</w:t>
      </w:r>
      <w:r w:rsidR="003F06D1">
        <w:t>-</w:t>
      </w:r>
      <w:r w:rsidRPr="00B301AF">
        <w:t xml:space="preserve">performing as it possibly can be, it becomes far too easy for those quite powerful </w:t>
      </w:r>
      <w:r w:rsidRPr="00B301AF" w:rsidR="003F06D1">
        <w:t xml:space="preserve">permanent secretaries </w:t>
      </w:r>
      <w:r w:rsidRPr="00B301AF">
        <w:t>just to ignore. We literally had one say to us, “People ask themselves whether they want to pick up the phone to the COO”.</w:t>
      </w:r>
    </w:p>
    <w:p w:rsidR="00B301AF" w:rsidP="003D2B07">
      <w:pPr>
        <w:pStyle w:val="Question"/>
      </w:pPr>
      <w:sdt>
        <w:sdtPr>
          <w:alias w:val="Member"/>
          <w:tag w:val="&lt;Member mnisId='178' dodsId='25474'&gt;"/>
          <w:id w:val="-1808466399"/>
          <w:placeholder>
            <w:docPart w:val="DefaultPlaceholder_1081868574"/>
          </w:placeholder>
          <w:richText/>
        </w:sdtPr>
        <w:sdtContent>
          <w:r w:rsidRPr="003D2B07" w:rsidR="003D2B07">
            <w:rPr>
              <w:b/>
            </w:rPr>
            <w:t>John McDonnell:</w:t>
          </w:r>
        </w:sdtContent>
      </w:sdt>
      <w:r w:rsidR="003D2B07">
        <w:t xml:space="preserve"> What is the solution?</w:t>
      </w:r>
    </w:p>
    <w:p w:rsidR="00B301AF" w:rsidRPr="00B301AF" w:rsidP="00B301AF">
      <w:pPr>
        <w:ind w:left="794"/>
      </w:pPr>
      <w:sdt>
        <w:sdtPr>
          <w:alias w:val="Witness"/>
          <w:id w:val="1592888969"/>
          <w:placeholder>
            <w:docPart w:val="D06D814A63484077A82AD594646F285C"/>
          </w:placeholder>
          <w:richText/>
        </w:sdtPr>
        <w:sdtContent>
          <w:r w:rsidRPr="00B301AF">
            <w:rPr>
              <w:b/>
              <w:i/>
            </w:rPr>
            <w:t>Charlotte Pickles:</w:t>
          </w:r>
        </w:sdtContent>
      </w:sdt>
      <w:r w:rsidRPr="00B301AF">
        <w:t xml:space="preserve"> Again, we have not come to a settled view on it. I do not want to, on the hoof, decide for the team what the view is. My honest answer is</w:t>
      </w:r>
      <w:r w:rsidR="003D2B07">
        <w:t xml:space="preserve"> that</w:t>
      </w:r>
      <w:r w:rsidRPr="00B301AF">
        <w:t xml:space="preserve"> right at this point</w:t>
      </w:r>
      <w:r w:rsidR="003F06D1">
        <w:t>,</w:t>
      </w:r>
      <w:r w:rsidRPr="00B301AF">
        <w:t xml:space="preserve"> I do not know</w:t>
      </w:r>
      <w:r w:rsidR="003F06D1">
        <w:t>,</w:t>
      </w:r>
      <w:r w:rsidRPr="00B301AF">
        <w:t xml:space="preserve"> because it is very challenging. I do think Francis Maude’s answer of giving that head of the </w:t>
      </w:r>
      <w:r w:rsidR="003F06D1">
        <w:t>c</w:t>
      </w:r>
      <w:r w:rsidR="00246B98">
        <w:t>ivil service</w:t>
      </w:r>
      <w:r w:rsidRPr="00B301AF">
        <w:t xml:space="preserve"> person a much bigger Department, much greater </w:t>
      </w:r>
      <w:r w:rsidRPr="00B301AF">
        <w:t>power</w:t>
      </w:r>
      <w:r w:rsidR="003F06D1">
        <w:t xml:space="preserve"> and</w:t>
      </w:r>
      <w:r w:rsidRPr="00B301AF">
        <w:t xml:space="preserve"> much greater control of the day-to-day budgeting side of stuff would give it much greater weight and would require the </w:t>
      </w:r>
      <w:r w:rsidRPr="00B301AF" w:rsidR="003F06D1">
        <w:t xml:space="preserve">permanent secretaries </w:t>
      </w:r>
      <w:r w:rsidRPr="00B301AF">
        <w:t xml:space="preserve">to have to engage in a way that we do not currently have with the current COO model. </w:t>
      </w:r>
      <w:r w:rsidR="003D2B07">
        <w:t>I</w:t>
      </w:r>
      <w:r w:rsidRPr="00B301AF">
        <w:t>nstead, I would just say</w:t>
      </w:r>
      <w:r w:rsidR="003D2B07">
        <w:t xml:space="preserve"> that</w:t>
      </w:r>
      <w:r w:rsidRPr="00B301AF">
        <w:t xml:space="preserve"> I would love to come back and talk to you when we have done the work and I have an answer. </w:t>
      </w:r>
    </w:p>
    <w:p w:rsidR="003D2B07" w:rsidP="003D2B07">
      <w:pPr>
        <w:pStyle w:val="Remark"/>
      </w:pPr>
      <w:sdt>
        <w:sdtPr>
          <w:alias w:val="Member"/>
          <w:tag w:val="&lt;Member mnisId='178' dodsId='25474'&gt;"/>
          <w:id w:val="-1736082961"/>
          <w:placeholder>
            <w:docPart w:val="D06D814A63484077A82AD594646F285C"/>
          </w:placeholder>
          <w:richText/>
        </w:sdtPr>
        <w:sdtContent>
          <w:r w:rsidRPr="003D2B07" w:rsidR="00B301AF">
            <w:rPr>
              <w:b/>
            </w:rPr>
            <w:t>John McDonnell:</w:t>
          </w:r>
        </w:sdtContent>
      </w:sdt>
      <w:r w:rsidRPr="00B301AF" w:rsidR="00B301AF">
        <w:t xml:space="preserve"> That would be helpful.</w:t>
      </w:r>
    </w:p>
    <w:p w:rsidR="00B301AF" w:rsidP="003D2B07">
      <w:pPr>
        <w:pStyle w:val="Remark"/>
      </w:pPr>
      <w:sdt>
        <w:sdtPr>
          <w:alias w:val="Member"/>
          <w:tag w:val="&lt;Member mnisId='4429' dodsId='106418'&gt;"/>
          <w:id w:val="1125817186"/>
          <w:placeholder>
            <w:docPart w:val="DefaultPlaceholder_1081868574"/>
          </w:placeholder>
          <w:richText/>
        </w:sdtPr>
        <w:sdtContent>
          <w:r w:rsidRPr="003D2B07" w:rsidR="003D2B07">
            <w:rPr>
              <w:b/>
            </w:rPr>
            <w:t>Chair:</w:t>
          </w:r>
        </w:sdtContent>
      </w:sdt>
      <w:r w:rsidR="003D2B07">
        <w:t xml:space="preserve"> From recollection </w:t>
      </w:r>
      <w:r w:rsidRPr="00B301AF" w:rsidR="003D2B07">
        <w:t>of a “Yes, Prime Minister” episode</w:t>
      </w:r>
      <w:r w:rsidR="003D2B07">
        <w:t>,</w:t>
      </w:r>
      <w:r w:rsidRPr="00B301AF" w:rsidR="003D2B07">
        <w:t xml:space="preserve"> I think one proposal was for it to go to the </w:t>
      </w:r>
      <w:r w:rsidRPr="00B301AF" w:rsidR="003F06D1">
        <w:t xml:space="preserve">permanent secretary </w:t>
      </w:r>
      <w:r w:rsidRPr="00B301AF" w:rsidR="003D2B07">
        <w:t>of the Treasury</w:t>
      </w:r>
      <w:r w:rsidR="003F06D1">
        <w:t>—</w:t>
      </w:r>
      <w:r w:rsidRPr="00B301AF" w:rsidR="003D2B07">
        <w:t>Sir Frank, as it were.</w:t>
      </w:r>
    </w:p>
    <w:p w:rsidR="003D2B07" w:rsidP="00B301AF">
      <w:pPr>
        <w:ind w:left="794"/>
      </w:pPr>
      <w:sdt>
        <w:sdtPr>
          <w:alias w:val="Witness"/>
          <w:id w:val="-261145788"/>
          <w:placeholder>
            <w:docPart w:val="D06D814A63484077A82AD594646F285C"/>
          </w:placeholder>
          <w:richText/>
        </w:sdtPr>
        <w:sdtContent>
          <w:r w:rsidRPr="00B301AF" w:rsidR="00B301AF">
            <w:rPr>
              <w:b/>
              <w:i/>
            </w:rPr>
            <w:t>Charlotte Pickles:</w:t>
          </w:r>
        </w:sdtContent>
      </w:sdt>
      <w:r w:rsidRPr="00B301AF" w:rsidR="00B301AF">
        <w:t xml:space="preserve"> Yes, and historically that was the case.</w:t>
      </w:r>
    </w:p>
    <w:p w:rsidR="00B301AF" w:rsidP="003D2B07">
      <w:pPr>
        <w:pStyle w:val="Remark"/>
      </w:pPr>
      <w:sdt>
        <w:sdtPr>
          <w:alias w:val="Member"/>
          <w:tag w:val="&lt;Member mnisId='4429' dodsId='106418'&gt;"/>
          <w:id w:val="-674882043"/>
          <w:placeholder>
            <w:docPart w:val="DefaultPlaceholder_1081868574"/>
          </w:placeholder>
          <w:richText/>
        </w:sdtPr>
        <w:sdtContent>
          <w:r w:rsidRPr="003D2B07" w:rsidR="003D2B07">
            <w:rPr>
              <w:b/>
            </w:rPr>
            <w:t>Chair:</w:t>
          </w:r>
        </w:sdtContent>
      </w:sdt>
      <w:r w:rsidR="003D2B07">
        <w:t xml:space="preserve"> Well, maybe we have solved it this morning.</w:t>
      </w:r>
    </w:p>
    <w:p w:rsidR="003D2B07" w:rsidP="00B301AF">
      <w:pPr>
        <w:ind w:left="794"/>
      </w:pPr>
      <w:sdt>
        <w:sdtPr>
          <w:alias w:val="Witness"/>
          <w:id w:val="-1420547512"/>
          <w:placeholder>
            <w:docPart w:val="D06D814A63484077A82AD594646F285C"/>
          </w:placeholder>
          <w:richText/>
        </w:sdtPr>
        <w:sdtContent>
          <w:r w:rsidRPr="00B301AF" w:rsidR="00B301AF">
            <w:rPr>
              <w:b/>
              <w:i/>
            </w:rPr>
            <w:t>Charlotte Pickles:</w:t>
          </w:r>
        </w:sdtContent>
      </w:sdt>
      <w:r w:rsidRPr="00B301AF" w:rsidR="00B301AF">
        <w:t xml:space="preserve"> Exactly.</w:t>
      </w:r>
    </w:p>
    <w:p w:rsidR="00B301AF" w:rsidP="003D2B07">
      <w:pPr>
        <w:pStyle w:val="Remark"/>
      </w:pPr>
      <w:sdt>
        <w:sdtPr>
          <w:alias w:val="Member"/>
          <w:tag w:val="&lt;Member mnisId='4429' dodsId='106418'&gt;"/>
          <w:id w:val="18363232"/>
          <w:placeholder>
            <w:docPart w:val="DefaultPlaceholder_1081868574"/>
          </w:placeholder>
          <w:richText/>
        </w:sdtPr>
        <w:sdtContent>
          <w:r w:rsidRPr="003D2B07" w:rsidR="003D2B07">
            <w:rPr>
              <w:b/>
            </w:rPr>
            <w:t>Chair:</w:t>
          </w:r>
        </w:sdtContent>
      </w:sdt>
      <w:r w:rsidR="003D2B07">
        <w:t xml:space="preserve"> Charlotte, </w:t>
      </w:r>
      <w:r w:rsidRPr="00B301AF" w:rsidR="003D2B07">
        <w:t>thank you very much for giving evidence this morning. It is most illuminating. If there is anything else you wish to acquaint us with, please do write</w:t>
      </w:r>
      <w:r w:rsidR="003D2B07">
        <w:t>,</w:t>
      </w:r>
      <w:r w:rsidRPr="00B301AF" w:rsidR="003D2B07">
        <w:t xml:space="preserve"> </w:t>
      </w:r>
      <w:r w:rsidR="003D2B07">
        <w:t>b</w:t>
      </w:r>
      <w:r w:rsidRPr="00B301AF" w:rsidR="003D2B07">
        <w:t>ut for the moment, thank you very much.</w:t>
      </w:r>
    </w:p>
    <w:p w:rsidR="00B301AF" w:rsidRPr="00B301AF" w:rsidP="00B301AF">
      <w:pPr>
        <w:ind w:left="794"/>
      </w:pPr>
      <w:sdt>
        <w:sdtPr>
          <w:alias w:val="Witness"/>
          <w:id w:val="1965458428"/>
          <w:placeholder>
            <w:docPart w:val="D06D814A63484077A82AD594646F285C"/>
          </w:placeholder>
          <w:richText/>
        </w:sdtPr>
        <w:sdtContent>
          <w:r w:rsidRPr="00B301AF">
            <w:rPr>
              <w:b/>
              <w:i/>
            </w:rPr>
            <w:t>Charlotte Pickles:</w:t>
          </w:r>
        </w:sdtContent>
      </w:sdt>
      <w:r w:rsidRPr="00B301AF">
        <w:t xml:space="preserve"> Thank you so much.</w:t>
      </w:r>
    </w:p>
    <w:p w:rsidR="00D93712" w:rsidRPr="00071C83" w:rsidP="00956BE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633BD3899C47B8A1A991B98974BADC"/>
      </w:placeholder>
      <w:richText/>
    </w:sdtPr>
    <w:sdtContent>
      <w:p w:rsidR="00A109CE" w:rsidP="009277D8">
        <w:pPr>
          <w:pStyle w:val="Para"/>
          <w:rPr>
            <w:color w:val="808080"/>
          </w:rPr>
        </w:pPr>
        <w:r w:rsidRPr="00C371C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2396C99ACF9453AA2034CF06AB35E8F"/>
      </w:placeholder>
      <w:richText/>
    </w:sdtPr>
    <w:sdtContent>
      <w:p w:rsidR="00A109C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C17A1BD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C371C3"/>
    <w:rPr>
      <w:color w:val="605E5C"/>
      <w:shd w:val="clear" w:color="auto" w:fill="E1DFDD"/>
    </w:rPr>
  </w:style>
  <w:style w:type="numbering" w:customStyle="1" w:styleId="NoList1">
    <w:name w:val="No List1"/>
    <w:next w:val="NoList"/>
    <w:uiPriority w:val="99"/>
    <w:semiHidden/>
    <w:unhideWhenUsed/>
    <w:rsid w:val="00B301AF"/>
  </w:style>
  <w:style w:type="numbering" w:customStyle="1" w:styleId="CommitteeOfficeOutline1">
    <w:name w:val="Committee Office Outline1"/>
    <w:uiPriority w:val="99"/>
    <w:rsid w:val="00B301AF"/>
  </w:style>
  <w:style w:type="paragraph" w:styleId="Quote">
    <w:name w:val="Quote"/>
    <w:basedOn w:val="Normal"/>
    <w:next w:val="Normal"/>
    <w:link w:val="QuoteChar"/>
    <w:qFormat/>
    <w:rsid w:val="00B301AF"/>
    <w:pPr>
      <w:spacing w:before="200" w:after="160" w:line="259" w:lineRule="auto"/>
      <w:ind w:left="864" w:right="864"/>
      <w:jc w:val="center"/>
    </w:pPr>
    <w:rPr>
      <w:rFonts w:asciiTheme="minorHAnsi" w:hAnsiTheme="minorHAnsi"/>
      <w:i/>
      <w:iCs/>
      <w:color w:val="404040" w:themeColor="text1" w:themeTint="BF"/>
      <w:lang w:val="en-NZ"/>
    </w:rPr>
  </w:style>
  <w:style w:type="character" w:customStyle="1" w:styleId="QuoteChar">
    <w:name w:val="Quote Char"/>
    <w:basedOn w:val="DefaultParagraphFont"/>
    <w:link w:val="Quote"/>
    <w:rsid w:val="00B301AF"/>
    <w:rPr>
      <w:i/>
      <w:iCs/>
      <w:color w:val="404040" w:themeColor="text1" w:themeTint="BF"/>
      <w:lang w:val="en-NZ"/>
    </w:rPr>
  </w:style>
  <w:style w:type="paragraph" w:styleId="ListBullet">
    <w:name w:val="List Bullet"/>
    <w:basedOn w:val="Normal"/>
    <w:uiPriority w:val="99"/>
    <w:unhideWhenUsed/>
    <w:rsid w:val="003B47DC"/>
    <w:pPr>
      <w:numPr>
        <w:numId w:val="12"/>
      </w:numPr>
      <w:contextualSpacing/>
    </w:pPr>
  </w:style>
  <w:style w:type="character" w:customStyle="1" w:styleId="UnresolvedMention">
    <w:name w:val="Unresolved Mention"/>
    <w:basedOn w:val="DefaultParagraphFont"/>
    <w:uiPriority w:val="99"/>
    <w:semiHidden/>
    <w:unhideWhenUsed/>
    <w:rsid w:val="00F912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633BD3899C47B8A1A991B98974BADC"/>
        <w:category>
          <w:name w:val="General"/>
          <w:gallery w:val="placeholder"/>
        </w:category>
        <w:types>
          <w:type w:val="bbPlcHdr"/>
        </w:types>
        <w:behaviors>
          <w:behavior w:val="content"/>
        </w:behaviors>
        <w:guid w:val="{B623DD1A-BE1C-41DC-9166-037BDEFE3B43}"/>
      </w:docPartPr>
      <w:docPartBody>
        <w:p w:rsidR="009B02DB" w:rsidP="00AF3A61">
          <w:pPr>
            <w:pStyle w:val="91633BD3899C47B8A1A991B98974BADC"/>
          </w:pPr>
          <w:r w:rsidRPr="000753FC">
            <w:rPr>
              <w:rStyle w:val="PlaceholderText"/>
            </w:rPr>
            <w:t>Click here to enter text.</w:t>
          </w:r>
        </w:p>
      </w:docPartBody>
    </w:docPart>
    <w:docPart>
      <w:docPartPr>
        <w:name w:val="22396C99ACF9453AA2034CF06AB35E8F"/>
        <w:category>
          <w:name w:val="General"/>
          <w:gallery w:val="placeholder"/>
        </w:category>
        <w:types>
          <w:type w:val="bbPlcHdr"/>
        </w:types>
        <w:behaviors>
          <w:behavior w:val="content"/>
        </w:behaviors>
        <w:guid w:val="{7991ED14-5813-4369-BF87-A780837CC5E4}"/>
      </w:docPartPr>
      <w:docPartBody>
        <w:p w:rsidR="009B02DB" w:rsidP="00AF3A61">
          <w:pPr>
            <w:pStyle w:val="22396C99ACF9453AA2034CF06AB35E8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BE5A482-3C70-4CCE-A977-990289878300}"/>
      </w:docPartPr>
      <w:docPartBody>
        <w:p w:rsidR="009B02DB">
          <w:r w:rsidRPr="00BC17E2">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F7A94496-E113-4591-B07B-FB5C11F29A7D}"/>
      </w:docPartPr>
      <w:docPartBody>
        <w:p w:rsidR="00684D3D">
          <w:r w:rsidRPr="00294D3A">
            <w:rPr>
              <w:rStyle w:val="PlaceholderText"/>
            </w:rPr>
            <w:t>Click here to enter text.</w:t>
          </w:r>
        </w:p>
      </w:docPartBody>
    </w:docPart>
    <w:docPart>
      <w:docPartPr>
        <w:name w:val="D06D814A63484077A82AD594646F285C"/>
        <w:category>
          <w:name w:val="General"/>
          <w:gallery w:val="placeholder"/>
        </w:category>
        <w:types>
          <w:type w:val="bbPlcHdr"/>
        </w:types>
        <w:behaviors>
          <w:behavior w:val="content"/>
        </w:behaviors>
        <w:guid w:val="{2786AB0C-F514-4808-A4A6-60F2A3960827}"/>
      </w:docPartPr>
      <w:docPartBody>
        <w:p w:rsidR="00684D3D" w:rsidP="00684D3D">
          <w:pPr>
            <w:pStyle w:val="D06D814A63484077A82AD594646F285C"/>
          </w:pPr>
          <w:r w:rsidRPr="00200A7E">
            <w:rPr>
              <w:rStyle w:val="PlaceholderText"/>
            </w:rPr>
            <w:t>Click or tap here to enter text.</w:t>
          </w:r>
        </w:p>
      </w:docPartBody>
    </w:docPart>
    <w:docPart>
      <w:docPartPr>
        <w:name w:val="B033D75EE2914513BB19E370CC09068F"/>
        <w:category>
          <w:name w:val="General"/>
          <w:gallery w:val="placeholder"/>
        </w:category>
        <w:types>
          <w:type w:val="bbPlcHdr"/>
        </w:types>
        <w:behaviors>
          <w:behavior w:val="content"/>
        </w:behaviors>
        <w:guid w:val="{6BCDC157-2BF5-4885-A367-483DCD680C71}"/>
      </w:docPartPr>
      <w:docPartBody>
        <w:p w:rsidR="008B0796" w:rsidP="006675DF">
          <w:pPr>
            <w:pStyle w:val="B033D75EE2914513BB19E370CC09068F"/>
          </w:pPr>
          <w:r w:rsidRPr="00294D3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5DF"/>
    <w:rPr>
      <w:color w:val="808080"/>
    </w:rPr>
  </w:style>
  <w:style w:type="paragraph" w:customStyle="1" w:styleId="91633BD3899C47B8A1A991B98974BADC">
    <w:name w:val="91633BD3899C47B8A1A991B98974BADC"/>
    <w:rsid w:val="00AF3A61"/>
  </w:style>
  <w:style w:type="paragraph" w:customStyle="1" w:styleId="22396C99ACF9453AA2034CF06AB35E8F">
    <w:name w:val="22396C99ACF9453AA2034CF06AB35E8F"/>
    <w:rsid w:val="00AF3A61"/>
  </w:style>
  <w:style w:type="paragraph" w:customStyle="1" w:styleId="D06D814A63484077A82AD594646F285C">
    <w:name w:val="D06D814A63484077A82AD594646F285C"/>
    <w:rsid w:val="00684D3D"/>
    <w:rPr>
      <w:kern w:val="0"/>
      <w:lang w:val="en-NZ" w:eastAsia="en-NZ"/>
    </w:rPr>
  </w:style>
  <w:style w:type="paragraph" w:customStyle="1" w:styleId="B033D75EE2914513BB19E370CC09068F">
    <w:name w:val="B033D75EE2914513BB19E370CC09068F"/>
    <w:rsid w:val="006675DF"/>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E1FCA-3DCF-4033-A6C0-3FF8C0E4A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