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86A5D" w:rsidP="00E04F6D">
      <w:pPr>
        <w:pStyle w:val="TitleCommittee0"/>
      </w:pPr>
      <w:sdt>
        <w:sdtPr>
          <w:alias w:val="CommitteeName"/>
          <w:tag w:val="CommitteeName"/>
          <w:id w:val="1869951332"/>
          <w:placeholder>
            <w:docPart w:val="EF623FA0A0CA42119377E452541DC384"/>
          </w:placeholder>
          <w:richText/>
        </w:sdtPr>
        <w:sdtContent>
          <w:r>
            <w:t>Treasury Committee</w:t>
          </w:r>
        </w:sdtContent>
      </w:sdt>
    </w:p>
    <w:p w:rsidR="00D86A5D" w:rsidP="00E04F6D">
      <w:pPr>
        <w:pStyle w:val="TitleInquiry0"/>
      </w:pPr>
      <w:r>
        <w:t xml:space="preserve">Oral evidence: </w:t>
      </w:r>
      <w:sdt>
        <w:sdtPr>
          <w:alias w:val="InquiryName"/>
          <w:tag w:val="InquiryName"/>
          <w:id w:val="377371847"/>
          <w:placeholder>
            <w:docPart w:val="EF623FA0A0CA42119377E452541DC384"/>
          </w:placeholder>
          <w:richText/>
        </w:sdtPr>
        <w:sdtContent>
          <w:r>
            <w:t>The crypto-asset industry</w:t>
          </w:r>
        </w:sdtContent>
      </w:sdt>
      <w:r>
        <w:t xml:space="preserve">, HC </w:t>
      </w:r>
      <w:sdt>
        <w:sdtPr>
          <w:alias w:val="InquiryRefNo"/>
          <w:tag w:val="InquiryRefNo"/>
          <w:id w:val="-281725174"/>
          <w:placeholder>
            <w:docPart w:val="EF623FA0A0CA42119377E452541DC384"/>
          </w:placeholder>
          <w:richText/>
        </w:sdtPr>
        <w:sdtContent>
          <w:r>
            <w:t>615</w:t>
          </w:r>
        </w:sdtContent>
      </w:sdt>
    </w:p>
    <w:sdt>
      <w:sdtPr>
        <w:alias w:val="SittingDate"/>
        <w:tag w:val="SittingDate"/>
        <w:id w:val="-1160222926"/>
        <w:placeholder>
          <w:docPart w:val="EF623FA0A0CA42119377E452541DC384"/>
        </w:placeholder>
        <w:richText/>
      </w:sdtPr>
      <w:sdtContent>
        <w:p w:rsidR="00D86A5D" w:rsidP="00E04F6D">
          <w:pPr>
            <w:pStyle w:val="Para"/>
          </w:pPr>
          <w:r>
            <w:t>Tuesday 10 January 2023</w:t>
          </w:r>
        </w:p>
      </w:sdtContent>
    </w:sdt>
    <w:p w:rsidR="00D86A5D" w:rsidP="00E04F6D">
      <w:pPr>
        <w:pStyle w:val="Para"/>
      </w:pPr>
      <w:r>
        <w:t xml:space="preserve">Ordered by the House of </w:t>
      </w:r>
      <w:sdt>
        <w:sdtPr>
          <w:alias w:val="House"/>
          <w:tag w:val="House"/>
          <w:id w:val="809213435"/>
          <w:placeholder>
            <w:docPart w:val="EF623FA0A0CA42119377E452541DC384"/>
          </w:placeholder>
          <w:richText/>
        </w:sdtPr>
        <w:sdtContent>
          <w:r w:rsidRPr="00615759">
            <w:t>Commons</w:t>
          </w:r>
        </w:sdtContent>
      </w:sdt>
      <w:r w:rsidRPr="00615759">
        <w:t xml:space="preserve"> to be published on </w:t>
      </w:r>
      <w:sdt>
        <w:sdtPr>
          <w:alias w:val="PublishDate"/>
          <w:tag w:val="PublishDate"/>
          <w:id w:val="217021599"/>
          <w:placeholder>
            <w:docPart w:val="EF623FA0A0CA42119377E452541DC384"/>
          </w:placeholder>
          <w:richText/>
        </w:sdtPr>
        <w:sdtContent>
          <w:r>
            <w:t>10 January 2023</w:t>
          </w:r>
        </w:sdtContent>
      </w:sdt>
      <w:r w:rsidRPr="00615759">
        <w:t>.</w:t>
      </w:r>
    </w:p>
    <w:p w:rsidR="00D86A5D" w:rsidP="00E04F6D">
      <w:r>
        <w:fldChar w:fldCharType="begin"/>
      </w:r>
      <w:r>
        <w:instrText xml:space="preserve"> HYPERLINK "https://parliamentlive.tv/Event/Index/4af5bdf1-7ff0-449c-8e80-04d28abe32b9" </w:instrText>
      </w:r>
      <w:r>
        <w:fldChar w:fldCharType="separate"/>
      </w:r>
      <w:r w:rsidR="00FB1738">
        <w:rPr>
          <w:rStyle w:val="Hyperlink"/>
        </w:rPr>
        <w:t>Watch the meeting</w:t>
      </w:r>
      <w:r>
        <w:fldChar w:fldCharType="end"/>
      </w:r>
    </w:p>
    <w:p w:rsidR="00D86A5D" w:rsidRPr="00926E64" w:rsidP="00E04F6D">
      <w:r>
        <w:t xml:space="preserve">Members present: </w:t>
      </w:r>
      <w:sdt>
        <w:sdtPr>
          <w:alias w:val="MembersPresent"/>
          <w:tag w:val="MembersPresent"/>
          <w:id w:val="366340316"/>
          <w:placeholder>
            <w:docPart w:val="EF623FA0A0CA42119377E452541DC384"/>
          </w:placeholder>
          <w:richText/>
        </w:sdtPr>
        <w:sdtContent>
          <w:r w:rsidRPr="00926E64" w:rsidR="00890882">
            <w:t>Harriett Baldwin</w:t>
          </w:r>
          <w:r w:rsidRPr="00926E64">
            <w:t xml:space="preserve"> (Chair); </w:t>
          </w:r>
          <w:r w:rsidRPr="00926E64" w:rsidR="00890882">
            <w:t>Mr John Baron; Anthony Browne; Dame Angela Eagle; Emma Hardy; Danny Kruger; Anne Marie Morris; Alison Thewliss</w:t>
          </w:r>
          <w:r w:rsidRPr="00926E64" w:rsidR="00E35D29">
            <w:t>.</w:t>
          </w:r>
        </w:sdtContent>
      </w:sdt>
    </w:p>
    <w:p w:rsidR="00D86A5D" w:rsidRPr="00926E64" w:rsidP="00E04F6D">
      <w:pPr>
        <w:pStyle w:val="ParaCentre"/>
      </w:pPr>
      <w:r w:rsidRPr="00926E64">
        <w:t xml:space="preserve">Questions </w:t>
      </w:r>
      <w:sdt>
        <w:sdtPr>
          <w:alias w:val="QuestionNumbers"/>
          <w:tag w:val="QuestionNumbers"/>
          <w:id w:val="-1223666168"/>
          <w:placeholder>
            <w:docPart w:val="EF623FA0A0CA42119377E452541DC384"/>
          </w:placeholder>
          <w:richText/>
        </w:sdtPr>
        <w:sdtContent>
          <w:r w:rsidRPr="00926E64" w:rsidR="00E35D29">
            <w:t>214 -</w:t>
          </w:r>
          <w:r w:rsidRPr="00926E64" w:rsidR="00610D54">
            <w:t xml:space="preserve"> 281</w:t>
          </w:r>
        </w:sdtContent>
      </w:sdt>
    </w:p>
    <w:p w:rsidR="00D86A5D" w:rsidRPr="00926E64" w:rsidP="00E04F6D">
      <w:pPr>
        <w:pStyle w:val="TitleWitnesses0"/>
      </w:pPr>
      <w:r w:rsidRPr="00926E64">
        <w:t>Witnesses</w:t>
      </w:r>
    </w:p>
    <w:sdt>
      <w:sdtPr>
        <w:alias w:val="WitnessSet"/>
        <w:tag w:val="WitnessSet"/>
        <w:id w:val="-368373484"/>
        <w:placeholder>
          <w:docPart w:val="E077CD1A649C440FB33E75D4A65005BD"/>
        </w:placeholder>
        <w:richText/>
      </w:sdtPr>
      <w:sdtContent>
        <w:p w:rsidR="00D86A5D" w:rsidP="00E04F6D">
          <w:pPr>
            <w:pStyle w:val="Para"/>
          </w:pPr>
          <w:r w:rsidRPr="00926E64">
            <w:t>I: Andrew Griffith MP, Economic Secretary</w:t>
          </w:r>
          <w:r w:rsidRPr="00926E64" w:rsidR="00E35D29">
            <w:t xml:space="preserve"> to the</w:t>
          </w:r>
          <w:r w:rsidRPr="00926E64">
            <w:t xml:space="preserve"> Treasury; Laura Mountford, Deputy Director, Payments and Fintech, HM Treasury; Daniel Rusbridge, Deputy Director, Financial Services Strategy, HM Treasury</w:t>
          </w:r>
          <w:r w:rsidRPr="00926E64" w:rsidR="00E35D29">
            <w:t>.</w:t>
          </w:r>
        </w:p>
      </w:sdtContent>
    </w:sdt>
    <w:p w:rsidR="00D86A5D" w:rsidP="00E04F6D">
      <w:pPr>
        <w:pStyle w:val="Para"/>
      </w:pPr>
    </w:p>
    <w:sdt>
      <w:sdtPr>
        <w:rPr>
          <w:sz w:val="22"/>
        </w:rPr>
        <w:alias w:val="WitnessExamination"/>
        <w:tag w:val="WitnessExamination"/>
        <w:id w:val="2003463402"/>
        <w:placeholder>
          <w:docPart w:val="E077CD1A649C440FB33E75D4A65005BD"/>
        </w:placeholder>
        <w:richText/>
      </w:sdtPr>
      <w:sdtEndPr>
        <w:rPr>
          <w:sz w:val="28"/>
        </w:rPr>
      </w:sdtEndPr>
      <w:sdtContent>
        <w:p w:rsidR="00D86A5D" w:rsidRPr="00890882" w:rsidP="00890882">
          <w:pPr>
            <w:pStyle w:val="TitlePanel0"/>
            <w:rPr>
              <w:szCs w:val="28"/>
            </w:rPr>
          </w:pPr>
          <w:bookmarkStart w:id="0" w:name="Panel1"/>
          <w:r w:rsidRPr="00890882">
            <w:rPr>
              <w:szCs w:val="28"/>
            </w:rPr>
            <w:t>Examination of Witnesses</w:t>
          </w:r>
        </w:p>
        <w:p w:rsidR="00890882" w:rsidP="00890882">
          <w:pPr>
            <w:pStyle w:val="TitlePanel0"/>
            <w:jc w:val="both"/>
          </w:pPr>
          <w:r>
            <w:rPr>
              <w:sz w:val="22"/>
            </w:rPr>
            <w:t xml:space="preserve">Witnesses: </w:t>
          </w:r>
          <w:r>
            <w:rPr>
              <w:sz w:val="22"/>
            </w:rPr>
            <w:t>Andrew Griffith, Laura Mountford and Daniel Rusbridge.</w:t>
          </w:r>
        </w:p>
      </w:sdtContent>
    </w:sdt>
    <w:p w:rsidR="00D16D1F" w:rsidP="007D164B">
      <w:pPr>
        <w:pStyle w:val="Question"/>
      </w:pPr>
      <w:bookmarkEnd w:id="0"/>
      <w:sdt>
        <w:sdtPr>
          <w:alias w:val="Member"/>
          <w:tag w:val="&lt;Member mnisId='4107' dodsId='40489'&gt;"/>
          <w:id w:val="899486195"/>
          <w:placeholder>
            <w:docPart w:val="DefaultPlaceholder_-1854013440"/>
          </w:placeholder>
          <w:richText/>
        </w:sdtPr>
        <w:sdtContent>
          <w:r w:rsidRPr="00D16D1F">
            <w:rPr>
              <w:b/>
            </w:rPr>
            <w:t>Chair:</w:t>
          </w:r>
        </w:sdtContent>
      </w:sdt>
      <w:r>
        <w:t xml:space="preserve"> Welcome to our first session of 2023. I wonder if we could start by asking the witnesses to introduce themselves.</w:t>
      </w:r>
    </w:p>
    <w:p w:rsidR="00D16D1F" w:rsidP="00D16D1F">
      <w:pPr>
        <w:pStyle w:val="Answer"/>
      </w:pPr>
      <w:sdt>
        <w:sdtPr>
          <w:alias w:val="Witness"/>
          <w:id w:val="405189532"/>
          <w:placeholder>
            <w:docPart w:val="DefaultPlaceholder_-1854013440"/>
          </w:placeholder>
          <w:richText/>
        </w:sdtPr>
        <w:sdtContent>
          <w:r w:rsidRPr="00CC2E94" w:rsidR="00CC2E94">
            <w:rPr>
              <w:b/>
              <w:i/>
            </w:rPr>
            <w:t>Andrew Griffith:</w:t>
          </w:r>
        </w:sdtContent>
      </w:sdt>
      <w:r>
        <w:t xml:space="preserve"> Good morning. I am Andrew Griffith, the Economic Secretary to the Treasury and City Minister</w:t>
      </w:r>
      <w:r w:rsidR="0030738E">
        <w:t>;</w:t>
      </w:r>
      <w:r>
        <w:t xml:space="preserve"> I think</w:t>
      </w:r>
      <w:r w:rsidR="0030738E">
        <w:t xml:space="preserve"> that</w:t>
      </w:r>
      <w:r>
        <w:t xml:space="preserve"> is the colloquial expression.</w:t>
      </w:r>
    </w:p>
    <w:p w:rsidR="00D16D1F" w:rsidP="00D16D1F">
      <w:pPr>
        <w:pStyle w:val="Answer"/>
      </w:pPr>
      <w:sdt>
        <w:sdtPr>
          <w:alias w:val="Witness"/>
          <w:id w:val="-1970732924"/>
          <w:placeholder>
            <w:docPart w:val="DefaultPlaceholder_-1854013440"/>
          </w:placeholder>
          <w:richText/>
        </w:sdtPr>
        <w:sdtContent>
          <w:r w:rsidRPr="00CC2E94" w:rsidR="00CC2E94">
            <w:rPr>
              <w:b/>
              <w:i/>
            </w:rPr>
            <w:t>Laura Mountford:</w:t>
          </w:r>
        </w:sdtContent>
      </w:sdt>
      <w:r>
        <w:t xml:space="preserve"> I am Laura Mountford. I am the deputy director in </w:t>
      </w:r>
      <w:r w:rsidR="007D164B">
        <w:t xml:space="preserve">the </w:t>
      </w:r>
      <w:r>
        <w:t>Treasury for the payments and fintech team.</w:t>
      </w:r>
    </w:p>
    <w:p w:rsidR="00D16D1F" w:rsidP="00D16D1F">
      <w:pPr>
        <w:pStyle w:val="Answer"/>
      </w:pPr>
      <w:sdt>
        <w:sdtPr>
          <w:alias w:val="Witness"/>
          <w:id w:val="-129167002"/>
          <w:placeholder>
            <w:docPart w:val="DefaultPlaceholder_-1854013440"/>
          </w:placeholder>
          <w:richText/>
        </w:sdtPr>
        <w:sdtContent>
          <w:r w:rsidRPr="00CC2E94" w:rsidR="00CC2E94">
            <w:rPr>
              <w:b/>
              <w:i/>
            </w:rPr>
            <w:t>Daniel Rusbridge:</w:t>
          </w:r>
        </w:sdtContent>
      </w:sdt>
      <w:r>
        <w:t xml:space="preserve"> I am Dan Rusbridge. I am the deputy director for financial services strategy in the Treasury.</w:t>
      </w:r>
    </w:p>
    <w:p w:rsidR="007D164B" w:rsidP="00D16D1F">
      <w:pPr>
        <w:pStyle w:val="Question"/>
      </w:pPr>
      <w:sdt>
        <w:sdtPr>
          <w:alias w:val="Member"/>
          <w:tag w:val="&lt;Member mnisId='4107' dodsId='40489'&gt;"/>
          <w:id w:val="1972548391"/>
          <w:placeholder>
            <w:docPart w:val="DefaultPlaceholder_-1854013440"/>
          </w:placeholder>
          <w:richText/>
        </w:sdtPr>
        <w:sdtContent>
          <w:r w:rsidRPr="00D16D1F" w:rsidR="00D16D1F">
            <w:rPr>
              <w:b/>
            </w:rPr>
            <w:t>Chair:</w:t>
          </w:r>
        </w:sdtContent>
      </w:sdt>
      <w:r w:rsidR="00D16D1F">
        <w:t xml:space="preserve"> This morning, we are going to cover two topics. We are going to start by covering the Edinburgh reforms and then move on to crypto.</w:t>
      </w:r>
    </w:p>
    <w:p w:rsidR="00D16D1F" w:rsidP="007D164B">
      <w:pPr>
        <w:pStyle w:val="Question"/>
        <w:numPr>
          <w:ilvl w:val="0"/>
          <w:numId w:val="0"/>
        </w:numPr>
        <w:ind w:left="794"/>
      </w:pPr>
      <w:r>
        <w:t>Congratulations, Andrew. You were appointed on 27 October last year to this new role. On 9 December, the Edinburgh reforms were announced. How much of that package of reforms had been put into draft form before you took on the role, and how much did you shape it in that interim period?</w:t>
      </w:r>
    </w:p>
    <w:p w:rsidR="009D49EC" w:rsidP="009D49EC">
      <w:pPr>
        <w:pStyle w:val="Answer"/>
      </w:pPr>
      <w:sdt>
        <w:sdtPr>
          <w:alias w:val="Witness"/>
          <w:id w:val="1322692067"/>
          <w:placeholder>
            <w:docPart w:val="DefaultPlaceholder_-1854013440"/>
          </w:placeholder>
          <w:richText/>
        </w:sdtPr>
        <w:sdtContent>
          <w:r w:rsidRPr="00CC2E94" w:rsidR="00CC2E94">
            <w:rPr>
              <w:b/>
              <w:i/>
            </w:rPr>
            <w:t>Andrew Griffith:</w:t>
          </w:r>
        </w:sdtContent>
      </w:sdt>
      <w:r w:rsidR="00D16D1F">
        <w:t xml:space="preserve"> The Edinburgh package of reforms is an ambitious package. It brings together a lot of workstreams, some of which this </w:t>
      </w:r>
      <w:r w:rsidR="00D16D1F">
        <w:t>Committee has been involved in. It is the manifestation of the recommendations</w:t>
      </w:r>
      <w:r>
        <w:t>, and</w:t>
      </w:r>
      <w:r w:rsidR="003E5313">
        <w:t xml:space="preserve"> so</w:t>
      </w:r>
      <w:r>
        <w:t xml:space="preserve"> </w:t>
      </w:r>
      <w:r w:rsidR="00D16D1F">
        <w:t>I</w:t>
      </w:r>
      <w:r>
        <w:t>,</w:t>
      </w:r>
      <w:r w:rsidR="00D16D1F">
        <w:t xml:space="preserve"> my officials and ministerial colleagues drew upon work that had been done by, for example, </w:t>
      </w:r>
      <w:r>
        <w:t>Lord Jonathan Hill and Sir Keith Skeoch</w:t>
      </w:r>
      <w:r w:rsidR="003E5313">
        <w:t>,</w:t>
      </w:r>
      <w:r>
        <w:t xml:space="preserve"> when we look</w:t>
      </w:r>
      <w:r w:rsidR="007D164B">
        <w:t>ed</w:t>
      </w:r>
      <w:r>
        <w:t xml:space="preserve"> at ring</w:t>
      </w:r>
      <w:r w:rsidR="003E5313">
        <w:noBreakHyphen/>
      </w:r>
      <w:r>
        <w:t>fencing, and some of the work that was done on fintech.</w:t>
      </w:r>
    </w:p>
    <w:p w:rsidR="009D49EC" w:rsidP="009D49EC">
      <w:pPr>
        <w:pStyle w:val="Answer"/>
      </w:pPr>
      <w:r>
        <w:t>T</w:t>
      </w:r>
      <w:r w:rsidR="00D16D1F">
        <w:t xml:space="preserve">here </w:t>
      </w:r>
      <w:r>
        <w:t>ha</w:t>
      </w:r>
      <w:r w:rsidR="00D16D1F">
        <w:t>s been a big body of work that</w:t>
      </w:r>
      <w:r>
        <w:t>,</w:t>
      </w:r>
      <w:r w:rsidR="00D16D1F">
        <w:t xml:space="preserve"> effectively</w:t>
      </w:r>
      <w:r>
        <w:t>,</w:t>
      </w:r>
      <w:r w:rsidR="00D16D1F">
        <w:t xml:space="preserve"> awaited in the in</w:t>
      </w:r>
      <w:r>
        <w:t xml:space="preserve"> tray</w:t>
      </w:r>
      <w:r w:rsidR="00D16D1F">
        <w:t xml:space="preserve"> when this new team came into position</w:t>
      </w:r>
      <w:r>
        <w:t>.</w:t>
      </w:r>
      <w:r w:rsidR="00D16D1F">
        <w:t xml:space="preserve"> </w:t>
      </w:r>
      <w:r>
        <w:t xml:space="preserve">The </w:t>
      </w:r>
      <w:r w:rsidR="00D16D1F">
        <w:t xml:space="preserve">Chancellor was keen to make the </w:t>
      </w:r>
      <w:r>
        <w:t xml:space="preserve">most of </w:t>
      </w:r>
      <w:r w:rsidR="00D16D1F">
        <w:t>the opportunit</w:t>
      </w:r>
      <w:r>
        <w:t>y</w:t>
      </w:r>
      <w:r w:rsidR="00D16D1F">
        <w:t>. We have the Financial Services and Markets Bill.</w:t>
      </w:r>
      <w:r>
        <w:t xml:space="preserve"> </w:t>
      </w:r>
      <w:r w:rsidR="00D16D1F">
        <w:t xml:space="preserve">Again, this Committee </w:t>
      </w:r>
      <w:r>
        <w:t xml:space="preserve">has </w:t>
      </w:r>
      <w:r w:rsidR="00D16D1F">
        <w:t xml:space="preserve">spent a lot of time on that, and that is the mechanism by which a lot of the reforms within what is known as the </w:t>
      </w:r>
      <w:r>
        <w:t xml:space="preserve">Edinburgh </w:t>
      </w:r>
      <w:r w:rsidR="00D16D1F">
        <w:t>reform package will be delivered</w:t>
      </w:r>
      <w:r>
        <w:t>—</w:t>
      </w:r>
      <w:r w:rsidR="00D16D1F">
        <w:t xml:space="preserve">not exclusively, but it is the mechanism that will give Treasury and the regulators the ability to implement the Edinburgh </w:t>
      </w:r>
      <w:r w:rsidR="007D164B">
        <w:t>re</w:t>
      </w:r>
      <w:r w:rsidR="00D16D1F">
        <w:t>forms.</w:t>
      </w:r>
    </w:p>
    <w:p w:rsidR="009D49EC" w:rsidP="009D49EC">
      <w:pPr>
        <w:pStyle w:val="Answer"/>
      </w:pPr>
      <w:r>
        <w:t xml:space="preserve">I should say, before concluding, </w:t>
      </w:r>
      <w:r>
        <w:t xml:space="preserve">that it </w:t>
      </w:r>
      <w:r>
        <w:t xml:space="preserve">is a big priority for </w:t>
      </w:r>
      <w:r>
        <w:t xml:space="preserve">the </w:t>
      </w:r>
      <w:r>
        <w:t>Chancellor and m</w:t>
      </w:r>
      <w:r w:rsidR="00A50234">
        <w:t>e</w:t>
      </w:r>
      <w:r>
        <w:t xml:space="preserve"> during calendar 2023 to turn what was an announced set of ambitions or decisions into something that the industry, consumers and the UK economy feel the benefit of.</w:t>
      </w:r>
      <w:r>
        <w:t xml:space="preserve"> </w:t>
      </w:r>
      <w:r>
        <w:t>That is top of my to-do list for 2023</w:t>
      </w:r>
      <w:r>
        <w:t>.</w:t>
      </w:r>
    </w:p>
    <w:p w:rsidR="009D49EC" w:rsidP="009D49EC">
      <w:pPr>
        <w:pStyle w:val="Question"/>
      </w:pPr>
      <w:sdt>
        <w:sdtPr>
          <w:alias w:val="Member"/>
          <w:tag w:val="&lt;Member mnisId='4107' dodsId='40489'&gt;"/>
          <w:id w:val="-624155663"/>
          <w:placeholder>
            <w:docPart w:val="DefaultPlaceholder_-1854013440"/>
          </w:placeholder>
          <w:richText/>
        </w:sdtPr>
        <w:sdtContent>
          <w:r w:rsidRPr="009D49EC">
            <w:rPr>
              <w:b/>
            </w:rPr>
            <w:t>Chair:</w:t>
          </w:r>
        </w:sdtContent>
      </w:sdt>
      <w:r>
        <w:t xml:space="preserve"> </w:t>
      </w:r>
      <w:r w:rsidR="00021E53">
        <w:t xml:space="preserve">It </w:t>
      </w:r>
      <w:r w:rsidR="00D16D1F">
        <w:t>will be done by the end of 2023, then</w:t>
      </w:r>
      <w:r>
        <w:t>.</w:t>
      </w:r>
    </w:p>
    <w:p w:rsidR="00D16D1F" w:rsidP="009D49EC">
      <w:pPr>
        <w:pStyle w:val="Answer"/>
      </w:pPr>
      <w:sdt>
        <w:sdtPr>
          <w:alias w:val="Witness"/>
          <w:id w:val="568160077"/>
          <w:placeholder>
            <w:docPart w:val="DefaultPlaceholder_-1854013440"/>
          </w:placeholder>
          <w:richText/>
        </w:sdtPr>
        <w:sdtContent>
          <w:r w:rsidRPr="00CC2E94" w:rsidR="00CC2E94">
            <w:rPr>
              <w:b/>
              <w:i/>
            </w:rPr>
            <w:t>Andrew Griffith:</w:t>
          </w:r>
        </w:sdtContent>
      </w:sdt>
      <w:r w:rsidR="009D49EC">
        <w:t xml:space="preserve"> </w:t>
      </w:r>
      <w:r>
        <w:t>I suspect</w:t>
      </w:r>
      <w:r w:rsidR="009D49EC">
        <w:t xml:space="preserve"> </w:t>
      </w:r>
      <w:r w:rsidR="007D164B">
        <w:t xml:space="preserve">that </w:t>
      </w:r>
      <w:r>
        <w:t xml:space="preserve">our work </w:t>
      </w:r>
      <w:r w:rsidR="009D49EC">
        <w:t xml:space="preserve">is </w:t>
      </w:r>
      <w:r>
        <w:t>never done</w:t>
      </w:r>
      <w:r w:rsidR="009D49EC">
        <w:t>.</w:t>
      </w:r>
      <w:r>
        <w:t xml:space="preserve"> </w:t>
      </w:r>
      <w:r w:rsidR="009D49EC">
        <w:t xml:space="preserve">I certainly </w:t>
      </w:r>
      <w:r>
        <w:t>hope that</w:t>
      </w:r>
      <w:r w:rsidR="009D49EC">
        <w:t>,</w:t>
      </w:r>
      <w:r>
        <w:t xml:space="preserve"> by the end of 2023, if you ask me</w:t>
      </w:r>
      <w:r w:rsidR="00021E53">
        <w:t xml:space="preserve"> back</w:t>
      </w:r>
      <w:r>
        <w:t xml:space="preserve"> this time next year, we </w:t>
      </w:r>
      <w:r w:rsidR="007D164B">
        <w:t xml:space="preserve">will be </w:t>
      </w:r>
      <w:r>
        <w:t xml:space="preserve">able to look at a significant amount of delivery against </w:t>
      </w:r>
      <w:r w:rsidR="00021E53">
        <w:t xml:space="preserve">the </w:t>
      </w:r>
      <w:r>
        <w:t>set of reforms that was announced</w:t>
      </w:r>
      <w:r w:rsidR="009D49EC">
        <w:t>,</w:t>
      </w:r>
      <w:r>
        <w:t xml:space="preserve"> </w:t>
      </w:r>
      <w:r w:rsidR="009D49EC">
        <w:t xml:space="preserve">but </w:t>
      </w:r>
      <w:r>
        <w:t xml:space="preserve">it would be folly to say it </w:t>
      </w:r>
      <w:r w:rsidR="009D49EC">
        <w:t xml:space="preserve">will </w:t>
      </w:r>
      <w:r>
        <w:t>all be done</w:t>
      </w:r>
      <w:r w:rsidR="00021E53">
        <w:t>.</w:t>
      </w:r>
      <w:r>
        <w:t xml:space="preserve"> </w:t>
      </w:r>
      <w:r w:rsidR="00021E53">
        <w:t>Equally</w:t>
      </w:r>
      <w:r w:rsidR="009D49EC">
        <w:t>,</w:t>
      </w:r>
      <w:r>
        <w:t xml:space="preserve"> I hope that the Edinburgh </w:t>
      </w:r>
      <w:r w:rsidR="009D49EC">
        <w:t>re</w:t>
      </w:r>
      <w:r>
        <w:t xml:space="preserve">forms </w:t>
      </w:r>
      <w:r w:rsidR="009D49EC">
        <w:t xml:space="preserve">are </w:t>
      </w:r>
      <w:r>
        <w:t>not the end of our reformist agenda to improve the global competitiveness of the UK financial services sector.</w:t>
      </w:r>
    </w:p>
    <w:p w:rsidR="00D16D1F" w:rsidP="00D16D1F">
      <w:pPr>
        <w:pStyle w:val="Question"/>
      </w:pPr>
      <w:sdt>
        <w:sdtPr>
          <w:alias w:val="Member"/>
          <w:tag w:val="&lt;Member mnisId='4107' dodsId='40489'&gt;"/>
          <w:id w:val="-666712724"/>
          <w:placeholder>
            <w:docPart w:val="DefaultPlaceholder_-1854013440"/>
          </w:placeholder>
          <w:richText/>
        </w:sdtPr>
        <w:sdtContent>
          <w:r w:rsidRPr="009D49EC" w:rsidR="009D49EC">
            <w:rPr>
              <w:b/>
            </w:rPr>
            <w:t>Chair:</w:t>
          </w:r>
        </w:sdtContent>
      </w:sdt>
      <w:r w:rsidR="009D49EC">
        <w:t xml:space="preserve"> T</w:t>
      </w:r>
      <w:r>
        <w:t>here are about 30 different workstreams</w:t>
      </w:r>
      <w:r w:rsidR="009D49EC">
        <w:t>.</w:t>
      </w:r>
      <w:r>
        <w:t xml:space="preserve"> </w:t>
      </w:r>
      <w:r w:rsidR="009D49EC">
        <w:t>W</w:t>
      </w:r>
      <w:r>
        <w:t>e have had a look at those and estimate that about 18 have absolutely nothing to do with the UK leaving the European Union. About 12 of them are linked to the changes that we can make now that we have left the European Union. Is that what you would say as well?</w:t>
      </w:r>
    </w:p>
    <w:p w:rsidR="007D164B" w:rsidP="009D49EC">
      <w:pPr>
        <w:pStyle w:val="Answer"/>
      </w:pPr>
      <w:sdt>
        <w:sdtPr>
          <w:alias w:val="Witness"/>
          <w:id w:val="1084880303"/>
          <w:placeholder>
            <w:docPart w:val="DefaultPlaceholder_-1854013440"/>
          </w:placeholder>
          <w:richText/>
        </w:sdtPr>
        <w:sdtContent>
          <w:r w:rsidRPr="00CC2E94" w:rsidR="00CC2E94">
            <w:rPr>
              <w:b/>
              <w:i/>
            </w:rPr>
            <w:t>Andrew Griffith:</w:t>
          </w:r>
        </w:sdtContent>
      </w:sdt>
      <w:r w:rsidR="009D49EC">
        <w:t xml:space="preserve"> T</w:t>
      </w:r>
      <w:r w:rsidR="00D16D1F">
        <w:t xml:space="preserve">hat is about right. </w:t>
      </w:r>
      <w:r w:rsidR="009D49EC">
        <w:t>T</w:t>
      </w:r>
      <w:r w:rsidR="00D16D1F">
        <w:t xml:space="preserve">here is calibration within each one, but many of these are enabled by the fact that we </w:t>
      </w:r>
      <w:r w:rsidR="009D49EC">
        <w:t>have</w:t>
      </w:r>
      <w:r w:rsidR="00D16D1F">
        <w:t xml:space="preserve"> </w:t>
      </w:r>
      <w:r>
        <w:t xml:space="preserve">got </w:t>
      </w:r>
      <w:r w:rsidR="00D16D1F">
        <w:t xml:space="preserve">back control, as they say, of our own rulebook. </w:t>
      </w:r>
      <w:r w:rsidR="009D49EC">
        <w:t>A</w:t>
      </w:r>
      <w:r w:rsidR="00D16D1F">
        <w:t xml:space="preserve"> significant proportion of them</w:t>
      </w:r>
      <w:r w:rsidR="009D49EC">
        <w:t>—</w:t>
      </w:r>
      <w:r w:rsidR="00D16D1F">
        <w:t>and</w:t>
      </w:r>
      <w:r w:rsidR="009D49EC">
        <w:t xml:space="preserve"> </w:t>
      </w:r>
      <w:r w:rsidR="00D16D1F">
        <w:t xml:space="preserve">I include, for example, </w:t>
      </w:r>
      <w:r w:rsidR="009D49EC">
        <w:t>S</w:t>
      </w:r>
      <w:r w:rsidR="00D16D1F">
        <w:t xml:space="preserve">olvency </w:t>
      </w:r>
      <w:r w:rsidR="009D49EC">
        <w:t>II—</w:t>
      </w:r>
      <w:r w:rsidR="00D16D1F">
        <w:t>could</w:t>
      </w:r>
      <w:r w:rsidR="009D49EC">
        <w:t xml:space="preserve"> </w:t>
      </w:r>
      <w:r w:rsidR="00D16D1F">
        <w:t xml:space="preserve">not have happened had we not been able to control our own rulebook. I know </w:t>
      </w:r>
      <w:r w:rsidR="009D49EC">
        <w:t xml:space="preserve">that </w:t>
      </w:r>
      <w:r w:rsidR="00D16D1F">
        <w:t xml:space="preserve">you have given the example in an interview in today’s </w:t>
      </w:r>
      <w:r w:rsidRPr="009D49EC" w:rsidR="00D16D1F">
        <w:rPr>
          <w:i/>
        </w:rPr>
        <w:t>Financial Times</w:t>
      </w:r>
      <w:r w:rsidR="00D16D1F">
        <w:t xml:space="preserve"> about </w:t>
      </w:r>
      <w:r w:rsidR="00E470D5">
        <w:t>ring-fenc</w:t>
      </w:r>
      <w:r w:rsidR="00D16D1F">
        <w:t>ing</w:t>
      </w:r>
      <w:r w:rsidR="00E249AB">
        <w:t>.</w:t>
      </w:r>
      <w:r w:rsidR="00D16D1F">
        <w:t xml:space="preserve"> </w:t>
      </w:r>
      <w:r w:rsidR="00E249AB">
        <w:t xml:space="preserve">That </w:t>
      </w:r>
      <w:r w:rsidR="00D16D1F">
        <w:t>was a UK domestic intervention that Parliament itself came up with</w:t>
      </w:r>
      <w:r w:rsidR="009D49EC">
        <w:t>,</w:t>
      </w:r>
      <w:r w:rsidR="00D16D1F">
        <w:t xml:space="preserve"> </w:t>
      </w:r>
      <w:r w:rsidR="009D49EC">
        <w:t>and P</w:t>
      </w:r>
      <w:r w:rsidR="00D16D1F">
        <w:t xml:space="preserve">arliament itself can make decisions about that. </w:t>
      </w:r>
    </w:p>
    <w:p w:rsidR="00D16D1F" w:rsidP="009D49EC">
      <w:pPr>
        <w:pStyle w:val="Answer"/>
      </w:pPr>
      <w:r>
        <w:t>To be quite honest, my job is about delivering those reforms.</w:t>
      </w:r>
      <w:r w:rsidR="009D49EC">
        <w:t xml:space="preserve"> </w:t>
      </w:r>
      <w:r>
        <w:t xml:space="preserve">It is not necessarily about the corpus of rules from which they ultimately derived. </w:t>
      </w:r>
      <w:r w:rsidR="009D49EC">
        <w:t>The p</w:t>
      </w:r>
      <w:r>
        <w:t xml:space="preserve">oint is </w:t>
      </w:r>
      <w:r w:rsidR="009D49EC">
        <w:t xml:space="preserve">that, </w:t>
      </w:r>
      <w:r>
        <w:t xml:space="preserve">on a go-forward basis, we </w:t>
      </w:r>
      <w:r w:rsidR="009D49EC">
        <w:t>have</w:t>
      </w:r>
      <w:r>
        <w:t xml:space="preserve"> to get on and deliver some of those.</w:t>
      </w:r>
    </w:p>
    <w:p w:rsidR="00D16D1F" w:rsidP="00D16D1F">
      <w:pPr>
        <w:pStyle w:val="Question"/>
      </w:pPr>
      <w:sdt>
        <w:sdtPr>
          <w:alias w:val="Member"/>
          <w:tag w:val="&lt;Member mnisId='4107' dodsId='40489'&gt;"/>
          <w:id w:val="-1176489859"/>
          <w:placeholder>
            <w:docPart w:val="DefaultPlaceholder_-1854013440"/>
          </w:placeholder>
          <w:richText/>
        </w:sdtPr>
        <w:sdtContent>
          <w:r w:rsidRPr="009D49EC" w:rsidR="009D49EC">
            <w:rPr>
              <w:b/>
            </w:rPr>
            <w:t>Chair:</w:t>
          </w:r>
        </w:sdtContent>
      </w:sdt>
      <w:r w:rsidR="009D49EC">
        <w:t xml:space="preserve"> T</w:t>
      </w:r>
      <w:r>
        <w:t xml:space="preserve">o be fair, though, when it was announced on </w:t>
      </w:r>
      <w:r w:rsidR="009D49EC">
        <w:t xml:space="preserve">9 </w:t>
      </w:r>
      <w:r>
        <w:t xml:space="preserve">December, it was spun quite heavily as being something </w:t>
      </w:r>
      <w:r w:rsidR="009D49EC">
        <w:t xml:space="preserve">that </w:t>
      </w:r>
      <w:r>
        <w:t xml:space="preserve">we were doing as a result of </w:t>
      </w:r>
      <w:r>
        <w:t>our Brexit freedom</w:t>
      </w:r>
      <w:r w:rsidR="009D49EC">
        <w:t>s,</w:t>
      </w:r>
      <w:r>
        <w:t xml:space="preserve"> </w:t>
      </w:r>
      <w:r w:rsidR="009D49EC">
        <w:t>b</w:t>
      </w:r>
      <w:r>
        <w:t xml:space="preserve">ut you are accepting </w:t>
      </w:r>
      <w:r w:rsidR="009D49EC">
        <w:t>that</w:t>
      </w:r>
      <w:r>
        <w:t xml:space="preserve"> </w:t>
      </w:r>
      <w:r w:rsidR="009D49EC">
        <w:t>o</w:t>
      </w:r>
      <w:r>
        <w:t>ver half of the reforms are</w:t>
      </w:r>
      <w:r w:rsidR="009D49EC">
        <w:t xml:space="preserve"> </w:t>
      </w:r>
      <w:r>
        <w:t>UK domestic responsibility.</w:t>
      </w:r>
    </w:p>
    <w:p w:rsidR="009D49EC" w:rsidP="009D49EC">
      <w:pPr>
        <w:pStyle w:val="Answer"/>
      </w:pPr>
      <w:sdt>
        <w:sdtPr>
          <w:alias w:val="Witness"/>
          <w:id w:val="243231609"/>
          <w:placeholder>
            <w:docPart w:val="DefaultPlaceholder_-1854013440"/>
          </w:placeholder>
          <w:richText/>
        </w:sdtPr>
        <w:sdtContent>
          <w:r w:rsidRPr="00CC2E94" w:rsidR="00CC2E94">
            <w:rPr>
              <w:b/>
              <w:i/>
            </w:rPr>
            <w:t>Andrew Griffith:</w:t>
          </w:r>
        </w:sdtContent>
      </w:sdt>
      <w:r>
        <w:t xml:space="preserve"> </w:t>
      </w:r>
      <w:r w:rsidR="00D16D1F">
        <w:t>I delight in the fact that, as we sit here today, both this Committee</w:t>
      </w:r>
      <w:r>
        <w:t xml:space="preserve"> and</w:t>
      </w:r>
      <w:r w:rsidR="00D16D1F">
        <w:t xml:space="preserve"> this Parliament</w:t>
      </w:r>
      <w:r>
        <w:t>,</w:t>
      </w:r>
      <w:r w:rsidR="00D16D1F">
        <w:t xml:space="preserve"> and </w:t>
      </w:r>
      <w:r w:rsidR="00E249AB">
        <w:t>I</w:t>
      </w:r>
      <w:r w:rsidR="00D16D1F">
        <w:t xml:space="preserve"> and my team of officials</w:t>
      </w:r>
      <w:r>
        <w:t>,</w:t>
      </w:r>
      <w:r w:rsidR="00D16D1F">
        <w:t xml:space="preserve"> have a clear line of sight </w:t>
      </w:r>
      <w:r w:rsidR="00D91AED">
        <w:t>as to the</w:t>
      </w:r>
      <w:r w:rsidR="00D16D1F">
        <w:t xml:space="preserve"> levers we control to</w:t>
      </w:r>
      <w:r>
        <w:t xml:space="preserve"> </w:t>
      </w:r>
      <w:r w:rsidR="00D16D1F">
        <w:t xml:space="preserve">make our financial services more competitive. </w:t>
      </w:r>
      <w:r>
        <w:t>T</w:t>
      </w:r>
      <w:r w:rsidR="00D16D1F">
        <w:t xml:space="preserve">he spinning </w:t>
      </w:r>
      <w:r>
        <w:t xml:space="preserve">and </w:t>
      </w:r>
      <w:r w:rsidR="00D16D1F">
        <w:t xml:space="preserve">the dark arts </w:t>
      </w:r>
      <w:r>
        <w:t xml:space="preserve">are </w:t>
      </w:r>
      <w:r w:rsidR="00D16D1F">
        <w:t>not what I am focused on. I am focused on delivery</w:t>
      </w:r>
      <w:r>
        <w:t>,</w:t>
      </w:r>
      <w:r w:rsidR="00D16D1F">
        <w:t xml:space="preserve"> and we have the ability to deliver all of these, whatever the previous impediments to that may have been.</w:t>
      </w:r>
    </w:p>
    <w:p w:rsidR="00D16D1F" w:rsidP="009D49EC">
      <w:pPr>
        <w:pStyle w:val="Question"/>
      </w:pPr>
      <w:sdt>
        <w:sdtPr>
          <w:alias w:val="Member"/>
          <w:tag w:val="&lt;Member mnisId='4107' dodsId='40489'&gt;"/>
          <w:id w:val="936094247"/>
          <w:placeholder>
            <w:docPart w:val="DefaultPlaceholder_-1854013440"/>
          </w:placeholder>
          <w:richText/>
        </w:sdtPr>
        <w:sdtContent>
          <w:r w:rsidRPr="009D49EC" w:rsidR="009D49EC">
            <w:rPr>
              <w:b/>
            </w:rPr>
            <w:t>Chair:</w:t>
          </w:r>
        </w:sdtContent>
      </w:sdt>
      <w:r w:rsidR="009D49EC">
        <w:t xml:space="preserve"> </w:t>
      </w:r>
      <w:r>
        <w:t xml:space="preserve">But you did agree with me just now that </w:t>
      </w:r>
      <w:r w:rsidR="009D49EC">
        <w:t xml:space="preserve">fewer </w:t>
      </w:r>
      <w:r>
        <w:t xml:space="preserve">than half of them </w:t>
      </w:r>
      <w:r>
        <w:t>are</w:t>
      </w:r>
      <w:r>
        <w:t xml:space="preserve"> linked to </w:t>
      </w:r>
      <w:r w:rsidR="009D49EC">
        <w:t>our exit from the European Union.</w:t>
      </w:r>
    </w:p>
    <w:p w:rsidR="00D16D1F" w:rsidP="009D49EC">
      <w:pPr>
        <w:pStyle w:val="Answer"/>
      </w:pPr>
      <w:sdt>
        <w:sdtPr>
          <w:alias w:val="Witness"/>
          <w:id w:val="-1197769064"/>
          <w:placeholder>
            <w:docPart w:val="DefaultPlaceholder_-1854013440"/>
          </w:placeholder>
          <w:richText/>
        </w:sdtPr>
        <w:sdtContent>
          <w:r w:rsidRPr="00CC2E94" w:rsidR="00CC2E94">
            <w:rPr>
              <w:b/>
              <w:i/>
            </w:rPr>
            <w:t>Andrew Griffith:</w:t>
          </w:r>
        </w:sdtContent>
      </w:sdt>
      <w:r w:rsidR="007D164B">
        <w:t xml:space="preserve"> </w:t>
      </w:r>
      <w:r w:rsidR="009D49EC">
        <w:t>I did.</w:t>
      </w:r>
    </w:p>
    <w:p w:rsidR="00D16D1F" w:rsidP="00D16D1F">
      <w:pPr>
        <w:pStyle w:val="Question"/>
      </w:pPr>
      <w:sdt>
        <w:sdtPr>
          <w:alias w:val="Member"/>
          <w:tag w:val="&lt;Member mnisId='4107' dodsId='40489'&gt;"/>
          <w:id w:val="956221707"/>
          <w:placeholder>
            <w:docPart w:val="DefaultPlaceholder_-1854013440"/>
          </w:placeholder>
          <w:richText/>
        </w:sdtPr>
        <w:sdtContent>
          <w:r w:rsidRPr="0036020A" w:rsidR="009D49EC">
            <w:rPr>
              <w:b/>
            </w:rPr>
            <w:t>Chair:</w:t>
          </w:r>
        </w:sdtContent>
      </w:sdt>
      <w:r w:rsidR="009D49EC">
        <w:t xml:space="preserve"> </w:t>
      </w:r>
      <w:r>
        <w:t>You mentioned the impact on economic growth</w:t>
      </w:r>
      <w:r w:rsidR="0036020A">
        <w:t>, which is,</w:t>
      </w:r>
      <w:r>
        <w:t xml:space="preserve"> of course</w:t>
      </w:r>
      <w:r w:rsidR="0036020A">
        <w:t>,</w:t>
      </w:r>
      <w:r>
        <w:t xml:space="preserve"> incredibly important to all of our constituents. Has the Treasury done any analysis of what each of these workstreams</w:t>
      </w:r>
      <w:r w:rsidR="0036020A">
        <w:t>,</w:t>
      </w:r>
      <w:r>
        <w:t xml:space="preserve"> and the workstreams in total</w:t>
      </w:r>
      <w:r w:rsidR="0036020A">
        <w:t>,</w:t>
      </w:r>
      <w:r>
        <w:t xml:space="preserve"> will do in terms of their impact on UK economic growth?</w:t>
      </w:r>
    </w:p>
    <w:p w:rsidR="0036020A" w:rsidP="0036020A">
      <w:pPr>
        <w:pStyle w:val="Answer"/>
      </w:pPr>
      <w:sdt>
        <w:sdtPr>
          <w:alias w:val="Witness"/>
          <w:id w:val="1083577961"/>
          <w:placeholder>
            <w:docPart w:val="DefaultPlaceholder_-1854013440"/>
          </w:placeholder>
          <w:richText/>
        </w:sdtPr>
        <w:sdtContent>
          <w:r w:rsidRPr="00CC2E94" w:rsidR="00CC2E94">
            <w:rPr>
              <w:b/>
              <w:i/>
            </w:rPr>
            <w:t>Andrew Griffith:</w:t>
          </w:r>
          <w:r w:rsidRPr="0036020A">
            <w:rPr>
              <w:b/>
            </w:rPr>
            <w:t xml:space="preserve"> </w:t>
          </w:r>
        </w:sdtContent>
      </w:sdt>
      <w:r>
        <w:t>It h</w:t>
      </w:r>
      <w:r w:rsidR="00D16D1F">
        <w:t xml:space="preserve">as not, so far as I have seen. </w:t>
      </w:r>
      <w:r>
        <w:t xml:space="preserve">A lot of the </w:t>
      </w:r>
      <w:r w:rsidR="00D16D1F">
        <w:t xml:space="preserve">individual measures have been very widely consulted upon as part of things like the future regulatory framework. The Treasury will have consulted and taken evidence from industry participants, much as you will have. </w:t>
      </w:r>
      <w:r>
        <w:t>F</w:t>
      </w:r>
      <w:r w:rsidR="00D16D1F">
        <w:t>or individual measures</w:t>
      </w:r>
      <w:r>
        <w:t>,</w:t>
      </w:r>
      <w:r w:rsidR="00D16D1F">
        <w:t xml:space="preserve"> there will be assessments or there will be </w:t>
      </w:r>
      <w:r>
        <w:t xml:space="preserve">advocacy </w:t>
      </w:r>
      <w:r w:rsidR="00D16D1F">
        <w:t>from the industry as to what that benefit is</w:t>
      </w:r>
      <w:r>
        <w:t>.</w:t>
      </w:r>
      <w:r w:rsidR="00D16D1F">
        <w:t xml:space="preserve"> I am quite sure, to be clear, so </w:t>
      </w:r>
      <w:r>
        <w:t xml:space="preserve">that </w:t>
      </w:r>
      <w:r w:rsidR="00D16D1F">
        <w:t xml:space="preserve">we are not talking </w:t>
      </w:r>
      <w:r>
        <w:t xml:space="preserve">at </w:t>
      </w:r>
      <w:r w:rsidR="00D16D1F">
        <w:t xml:space="preserve">cross purposes, </w:t>
      </w:r>
      <w:r>
        <w:t>that w</w:t>
      </w:r>
      <w:r w:rsidR="00D16D1F">
        <w:t>e did not do that in aggregate overall</w:t>
      </w:r>
      <w:r>
        <w:t>.</w:t>
      </w:r>
    </w:p>
    <w:p w:rsidR="007D164B" w:rsidP="0036020A">
      <w:pPr>
        <w:pStyle w:val="Answer"/>
      </w:pPr>
      <w:r>
        <w:t>I</w:t>
      </w:r>
      <w:r w:rsidR="00D16D1F">
        <w:t>n many cases</w:t>
      </w:r>
      <w:r>
        <w:t>,</w:t>
      </w:r>
      <w:r w:rsidR="009D49EC">
        <w:t xml:space="preserve"> </w:t>
      </w:r>
      <w:r w:rsidR="00D16D1F">
        <w:t xml:space="preserve">what we are doing is opening up opportunities. Some of those are very tangible. I worked with the industry on </w:t>
      </w:r>
      <w:r>
        <w:t>S</w:t>
      </w:r>
      <w:r w:rsidR="00D16D1F">
        <w:t xml:space="preserve">olvency </w:t>
      </w:r>
      <w:r>
        <w:t xml:space="preserve">II, and it was clear in its mind </w:t>
      </w:r>
      <w:r w:rsidR="00D16D1F">
        <w:t xml:space="preserve">that the pool of opportunity is over </w:t>
      </w:r>
      <w:r>
        <w:t>£</w:t>
      </w:r>
      <w:r w:rsidR="00D16D1F">
        <w:t xml:space="preserve">100 billion, </w:t>
      </w:r>
      <w:r>
        <w:t xml:space="preserve">against the </w:t>
      </w:r>
      <w:r w:rsidR="00D16D1F">
        <w:t xml:space="preserve">much larger </w:t>
      </w:r>
      <w:r>
        <w:t>£</w:t>
      </w:r>
      <w:r w:rsidR="00D16D1F">
        <w:t>3.4 trillion of assets that are managed in that space. In other areas</w:t>
      </w:r>
      <w:r>
        <w:t>,</w:t>
      </w:r>
      <w:r w:rsidR="00D16D1F">
        <w:t xml:space="preserve"> we have priorit</w:t>
      </w:r>
      <w:r>
        <w:t>ise</w:t>
      </w:r>
      <w:r w:rsidR="00D16D1F">
        <w:t>d just getting on and improving</w:t>
      </w:r>
      <w:r>
        <w:t>.</w:t>
      </w:r>
      <w:r w:rsidR="00D16D1F">
        <w:t xml:space="preserve"> </w:t>
      </w:r>
    </w:p>
    <w:p w:rsidR="0036020A" w:rsidP="0036020A">
      <w:pPr>
        <w:pStyle w:val="Answer"/>
      </w:pPr>
      <w:r>
        <w:t>W</w:t>
      </w:r>
      <w:r w:rsidR="00D16D1F">
        <w:t xml:space="preserve">hat they all do is eliminate the jeopardy to the financial services sector, to our competitiveness as </w:t>
      </w:r>
      <w:r>
        <w:t xml:space="preserve">an </w:t>
      </w:r>
      <w:r w:rsidR="00D16D1F">
        <w:t xml:space="preserve">economy and, in many cases, to consumers </w:t>
      </w:r>
      <w:r w:rsidR="008B6791">
        <w:t>from</w:t>
      </w:r>
      <w:r w:rsidR="00D16D1F">
        <w:t xml:space="preserve"> not pursuing those reforms, because </w:t>
      </w:r>
      <w:r w:rsidR="00D91AED">
        <w:t xml:space="preserve">they </w:t>
      </w:r>
      <w:r w:rsidR="00D16D1F">
        <w:t xml:space="preserve">all have at their </w:t>
      </w:r>
      <w:r>
        <w:t>core</w:t>
      </w:r>
      <w:r w:rsidR="00D16D1F">
        <w:t xml:space="preserve"> the </w:t>
      </w:r>
      <w:r>
        <w:t xml:space="preserve">design </w:t>
      </w:r>
      <w:r w:rsidR="00D16D1F">
        <w:t>to make those markets work better</w:t>
      </w:r>
      <w:r>
        <w:t>.</w:t>
      </w:r>
      <w:r w:rsidR="007D164B">
        <w:t xml:space="preserve"> </w:t>
      </w:r>
      <w:r>
        <w:t>C</w:t>
      </w:r>
      <w:r w:rsidR="00D16D1F">
        <w:t>learly</w:t>
      </w:r>
      <w:r>
        <w:t>,</w:t>
      </w:r>
      <w:r w:rsidR="00D16D1F">
        <w:t xml:space="preserve"> if </w:t>
      </w:r>
      <w:r w:rsidR="008B6791">
        <w:t>we</w:t>
      </w:r>
      <w:r w:rsidR="00D16D1F">
        <w:t xml:space="preserve"> just os</w:t>
      </w:r>
      <w:r>
        <w:t>si</w:t>
      </w:r>
      <w:r w:rsidR="00D16D1F">
        <w:t>fy</w:t>
      </w:r>
      <w:r>
        <w:t xml:space="preserve"> and </w:t>
      </w:r>
      <w:r w:rsidR="00D16D1F">
        <w:t>leave things where they are, we are not improving our competitiveness.</w:t>
      </w:r>
      <w:r>
        <w:t xml:space="preserve"> T</w:t>
      </w:r>
      <w:r w:rsidR="00D16D1F">
        <w:t>hen</w:t>
      </w:r>
      <w:r w:rsidR="009D49EC">
        <w:t xml:space="preserve"> </w:t>
      </w:r>
      <w:r w:rsidR="00D16D1F">
        <w:t>we are all clear</w:t>
      </w:r>
      <w:r>
        <w:t>—</w:t>
      </w:r>
      <w:r w:rsidR="00D16D1F">
        <w:t>this Committee as well</w:t>
      </w:r>
      <w:r>
        <w:t xml:space="preserve">—about </w:t>
      </w:r>
      <w:r w:rsidR="00D16D1F">
        <w:t xml:space="preserve">the jeopardy to the jobs </w:t>
      </w:r>
      <w:r>
        <w:t xml:space="preserve">and </w:t>
      </w:r>
      <w:r w:rsidR="00D16D1F">
        <w:t xml:space="preserve">the sector, which is about </w:t>
      </w:r>
      <w:r>
        <w:t xml:space="preserve">10% to 11% of </w:t>
      </w:r>
      <w:r w:rsidR="00D16D1F">
        <w:t>UK GDP</w:t>
      </w:r>
      <w:r>
        <w:t>,</w:t>
      </w:r>
      <w:r w:rsidR="00D16D1F">
        <w:t xml:space="preserve"> </w:t>
      </w:r>
      <w:r>
        <w:t>s</w:t>
      </w:r>
      <w:r w:rsidR="00D16D1F">
        <w:t xml:space="preserve">o we are all very </w:t>
      </w:r>
      <w:r w:rsidR="001707AF">
        <w:t>in</w:t>
      </w:r>
      <w:r w:rsidR="00D16D1F">
        <w:t>vested as an economy in the success of the financial services sector.</w:t>
      </w:r>
    </w:p>
    <w:p w:rsidR="0036020A" w:rsidP="0036020A">
      <w:pPr>
        <w:pStyle w:val="Question"/>
      </w:pPr>
      <w:sdt>
        <w:sdtPr>
          <w:alias w:val="Member"/>
          <w:tag w:val="&lt;Member mnisId='4107' dodsId='40489'&gt;"/>
          <w:id w:val="1817454134"/>
          <w:placeholder>
            <w:docPart w:val="DefaultPlaceholder_-1854013440"/>
          </w:placeholder>
          <w:richText/>
        </w:sdtPr>
        <w:sdtContent>
          <w:r w:rsidRPr="0036020A">
            <w:rPr>
              <w:b/>
            </w:rPr>
            <w:t>Chair:</w:t>
          </w:r>
        </w:sdtContent>
      </w:sdt>
      <w:r>
        <w:t xml:space="preserve"> I</w:t>
      </w:r>
      <w:r w:rsidR="00D16D1F">
        <w:t>s it your assertion that</w:t>
      </w:r>
      <w:r>
        <w:t>,</w:t>
      </w:r>
      <w:r w:rsidR="00D16D1F">
        <w:t xml:space="preserve"> in aggregate</w:t>
      </w:r>
      <w:r>
        <w:t>,</w:t>
      </w:r>
      <w:r w:rsidR="00D16D1F">
        <w:t xml:space="preserve"> they will stimulate the economy?</w:t>
      </w:r>
    </w:p>
    <w:p w:rsidR="0036020A" w:rsidP="0036020A">
      <w:pPr>
        <w:pStyle w:val="Answer"/>
      </w:pPr>
      <w:sdt>
        <w:sdtPr>
          <w:alias w:val="Witness"/>
          <w:id w:val="603847336"/>
          <w:placeholder>
            <w:docPart w:val="DefaultPlaceholder_-1854013440"/>
          </w:placeholder>
          <w:richText/>
        </w:sdtPr>
        <w:sdtContent>
          <w:r w:rsidRPr="00CC2E94" w:rsidR="00CC2E94">
            <w:rPr>
              <w:b/>
              <w:i/>
            </w:rPr>
            <w:t>Andrew Griffith:</w:t>
          </w:r>
          <w:r w:rsidRPr="0036020A">
            <w:rPr>
              <w:b/>
            </w:rPr>
            <w:t xml:space="preserve"> </w:t>
          </w:r>
        </w:sdtContent>
      </w:sdt>
      <w:r w:rsidR="00D16D1F">
        <w:t>Yes</w:t>
      </w:r>
      <w:r>
        <w:t>,</w:t>
      </w:r>
      <w:r w:rsidR="00D16D1F">
        <w:t xml:space="preserve"> that is absolutely the case. That is the design</w:t>
      </w:r>
      <w:r>
        <w:t xml:space="preserve"> and the</w:t>
      </w:r>
      <w:r w:rsidR="00D16D1F">
        <w:t xml:space="preserve"> intention. </w:t>
      </w:r>
      <w:r>
        <w:t>W</w:t>
      </w:r>
      <w:r w:rsidR="00D16D1F">
        <w:t xml:space="preserve">e know </w:t>
      </w:r>
      <w:r>
        <w:t xml:space="preserve">that </w:t>
      </w:r>
      <w:r w:rsidR="00D16D1F">
        <w:t>there are enough proof points.</w:t>
      </w:r>
      <w:r>
        <w:t xml:space="preserve"> </w:t>
      </w:r>
      <w:r w:rsidR="00D16D1F">
        <w:t xml:space="preserve">If the </w:t>
      </w:r>
      <w:r w:rsidR="00D16D1F">
        <w:t xml:space="preserve">Association of British Insurers </w:t>
      </w:r>
      <w:r>
        <w:t xml:space="preserve">and </w:t>
      </w:r>
      <w:r w:rsidR="00D16D1F">
        <w:t xml:space="preserve">the insurance industry </w:t>
      </w:r>
      <w:r>
        <w:t xml:space="preserve">assert, </w:t>
      </w:r>
      <w:r w:rsidR="00D16D1F">
        <w:t>from their position of being the ones that deploy that capital</w:t>
      </w:r>
      <w:r>
        <w:t>,</w:t>
      </w:r>
      <w:r w:rsidR="00D16D1F">
        <w:t xml:space="preserve"> that</w:t>
      </w:r>
      <w:r>
        <w:t>,</w:t>
      </w:r>
      <w:r w:rsidR="00D16D1F">
        <w:t xml:space="preserve"> over the next </w:t>
      </w:r>
      <w:r>
        <w:t xml:space="preserve">10 </w:t>
      </w:r>
      <w:r w:rsidR="00D16D1F">
        <w:t>years</w:t>
      </w:r>
      <w:r>
        <w:t>,</w:t>
      </w:r>
      <w:r w:rsidR="00D16D1F">
        <w:t xml:space="preserve"> we can expect </w:t>
      </w:r>
      <w:r>
        <w:t>£</w:t>
      </w:r>
      <w:r w:rsidR="00D16D1F">
        <w:t>100 billion to be invested in left</w:t>
      </w:r>
      <w:r>
        <w:t>-</w:t>
      </w:r>
      <w:r w:rsidR="00D16D1F">
        <w:t>behind areas, in communities</w:t>
      </w:r>
      <w:r>
        <w:t>,</w:t>
      </w:r>
      <w:r w:rsidR="00D16D1F">
        <w:t xml:space="preserve"> </w:t>
      </w:r>
      <w:r>
        <w:t>i</w:t>
      </w:r>
      <w:r w:rsidR="00D16D1F">
        <w:t xml:space="preserve">n the clean energy revolution </w:t>
      </w:r>
      <w:r>
        <w:t xml:space="preserve">and </w:t>
      </w:r>
      <w:r w:rsidR="00D16D1F">
        <w:t>in UK infrastructure that would not have happened in the counterfactual</w:t>
      </w:r>
      <w:r>
        <w:t>,</w:t>
      </w:r>
      <w:r w:rsidR="00D16D1F">
        <w:t xml:space="preserve"> it is </w:t>
      </w:r>
      <w:r>
        <w:t xml:space="preserve">not </w:t>
      </w:r>
      <w:r w:rsidR="00D16D1F">
        <w:t xml:space="preserve">a big reach to </w:t>
      </w:r>
      <w:r>
        <w:t>ass</w:t>
      </w:r>
      <w:r w:rsidR="00D16D1F">
        <w:t>ert that</w:t>
      </w:r>
      <w:r w:rsidR="007D164B">
        <w:t>,</w:t>
      </w:r>
      <w:r w:rsidR="00D16D1F">
        <w:t xml:space="preserve"> taken as a package, this will help</w:t>
      </w:r>
      <w:r>
        <w:t>—</w:t>
      </w:r>
      <w:r w:rsidR="00D16D1F">
        <w:t xml:space="preserve">I try not to use the word </w:t>
      </w:r>
      <w:r>
        <w:t>“</w:t>
      </w:r>
      <w:r w:rsidR="00D16D1F">
        <w:t>boost</w:t>
      </w:r>
      <w:r>
        <w:t>”</w:t>
      </w:r>
      <w:r w:rsidR="009E6C57">
        <w:t>—</w:t>
      </w:r>
      <w:r w:rsidR="00D16D1F">
        <w:t xml:space="preserve">the productivity and </w:t>
      </w:r>
      <w:r>
        <w:t xml:space="preserve">competitiveness </w:t>
      </w:r>
      <w:r w:rsidR="00D16D1F">
        <w:t>of the UK economy.</w:t>
      </w:r>
    </w:p>
    <w:p w:rsidR="00D16D1F" w:rsidP="0036020A">
      <w:pPr>
        <w:pStyle w:val="Answer"/>
      </w:pPr>
      <w:r>
        <w:t xml:space="preserve">That </w:t>
      </w:r>
      <w:r>
        <w:t>is our desire. There is always a balance to be struck with the needs of consumers as well</w:t>
      </w:r>
      <w:r w:rsidR="0036020A">
        <w:t>,</w:t>
      </w:r>
      <w:r>
        <w:t xml:space="preserve"> </w:t>
      </w:r>
      <w:r w:rsidR="0036020A">
        <w:t>s</w:t>
      </w:r>
      <w:r>
        <w:t>o we do not chase economic growth in a blind way</w:t>
      </w:r>
      <w:r w:rsidR="0036020A">
        <w:t>, b</w:t>
      </w:r>
      <w:r>
        <w:t>ut that is clearly my belief and my intention</w:t>
      </w:r>
      <w:r w:rsidR="0036020A">
        <w:t>,</w:t>
      </w:r>
      <w:r>
        <w:t xml:space="preserve"> and that of my colleagues.</w:t>
      </w:r>
    </w:p>
    <w:p w:rsidR="00D16D1F" w:rsidP="00D16D1F">
      <w:pPr>
        <w:pStyle w:val="Question"/>
      </w:pPr>
      <w:sdt>
        <w:sdtPr>
          <w:alias w:val="Member"/>
          <w:tag w:val="&lt;Member mnisId='4107' dodsId='40489'&gt;"/>
          <w:id w:val="937954227"/>
          <w:placeholder>
            <w:docPart w:val="DefaultPlaceholder_-1854013440"/>
          </w:placeholder>
          <w:richText/>
        </w:sdtPr>
        <w:sdtContent>
          <w:r w:rsidRPr="0036020A" w:rsidR="0036020A">
            <w:rPr>
              <w:b/>
            </w:rPr>
            <w:t>Chair:</w:t>
          </w:r>
        </w:sdtContent>
      </w:sdt>
      <w:r w:rsidR="0036020A">
        <w:t xml:space="preserve"> O</w:t>
      </w:r>
      <w:r>
        <w:t>ne thing that was not in the Edinburgh reforms was the call</w:t>
      </w:r>
      <w:r w:rsidR="0036020A">
        <w:t>-</w:t>
      </w:r>
      <w:r>
        <w:t xml:space="preserve">in power. </w:t>
      </w:r>
      <w:r w:rsidR="0036020A">
        <w:t>Y</w:t>
      </w:r>
      <w:r>
        <w:t xml:space="preserve">ou </w:t>
      </w:r>
      <w:r w:rsidR="00B745CD">
        <w:t>said</w:t>
      </w:r>
      <w:r>
        <w:t xml:space="preserve"> </w:t>
      </w:r>
      <w:r w:rsidR="0036020A">
        <w:t>on the record</w:t>
      </w:r>
      <w:r w:rsidRPr="00B745CD" w:rsidR="00B745CD">
        <w:t xml:space="preserve"> </w:t>
      </w:r>
      <w:r w:rsidR="00B745CD">
        <w:t>in the House,</w:t>
      </w:r>
      <w:r w:rsidR="0036020A">
        <w:t xml:space="preserve"> </w:t>
      </w:r>
      <w:r>
        <w:t xml:space="preserve">as recently as the </w:t>
      </w:r>
      <w:r w:rsidR="00B745CD">
        <w:t xml:space="preserve">Committee </w:t>
      </w:r>
      <w:r>
        <w:t>stage of the Financial Services and Markets Bill</w:t>
      </w:r>
      <w:r w:rsidR="00B745CD">
        <w:t>,</w:t>
      </w:r>
      <w:r>
        <w:t xml:space="preserve"> that a call</w:t>
      </w:r>
      <w:r w:rsidR="0036020A">
        <w:t>-</w:t>
      </w:r>
      <w:r>
        <w:t xml:space="preserve">in power </w:t>
      </w:r>
      <w:r w:rsidR="00B745CD">
        <w:t xml:space="preserve">would be </w:t>
      </w:r>
      <w:r>
        <w:t>brought in</w:t>
      </w:r>
      <w:r w:rsidR="0036020A">
        <w:t>,</w:t>
      </w:r>
      <w:r>
        <w:t xml:space="preserve"> and then that did not happen. What happened in that period to change your mind?</w:t>
      </w:r>
    </w:p>
    <w:p w:rsidR="002417A6" w:rsidP="0036020A">
      <w:pPr>
        <w:pStyle w:val="Answer"/>
      </w:pPr>
      <w:sdt>
        <w:sdtPr>
          <w:alias w:val="Witness"/>
          <w:id w:val="671376122"/>
          <w:placeholder>
            <w:docPart w:val="DefaultPlaceholder_-1854013440"/>
          </w:placeholder>
          <w:richText/>
        </w:sdtPr>
        <w:sdtContent>
          <w:r w:rsidRPr="00CC2E94" w:rsidR="00CC2E94">
            <w:rPr>
              <w:b/>
              <w:i/>
            </w:rPr>
            <w:t>Andrew Griffith:</w:t>
          </w:r>
        </w:sdtContent>
      </w:sdt>
      <w:r w:rsidR="0036020A">
        <w:t xml:space="preserve"> </w:t>
      </w:r>
      <w:r w:rsidR="00D16D1F">
        <w:t xml:space="preserve">I remember </w:t>
      </w:r>
      <w:r w:rsidR="0036020A">
        <w:t xml:space="preserve">that </w:t>
      </w:r>
      <w:r w:rsidR="00D16D1F">
        <w:t>this Committee had some very strong views on the merits of the call</w:t>
      </w:r>
      <w:r w:rsidR="0036020A">
        <w:t>-</w:t>
      </w:r>
      <w:r w:rsidR="00D16D1F">
        <w:t>in power</w:t>
      </w:r>
      <w:r w:rsidR="0036020A">
        <w:t>.</w:t>
      </w:r>
      <w:r w:rsidR="00D16D1F">
        <w:t xml:space="preserve"> </w:t>
      </w:r>
      <w:r w:rsidR="0036020A">
        <w:t>I believe that, a</w:t>
      </w:r>
      <w:r w:rsidR="00D16D1F">
        <w:t xml:space="preserve">t the time, when I gave evidence to this Committee shortly after my appointment to this role, </w:t>
      </w:r>
      <w:r w:rsidR="0036020A">
        <w:t xml:space="preserve">I said </w:t>
      </w:r>
      <w:r w:rsidR="00D16D1F">
        <w:t>that it was about finding the right balance</w:t>
      </w:r>
      <w:r w:rsidR="0036020A">
        <w:t>.</w:t>
      </w:r>
      <w:r w:rsidR="00D16D1F">
        <w:t xml:space="preserve"> </w:t>
      </w:r>
    </w:p>
    <w:p w:rsidR="0036020A" w:rsidP="0036020A">
      <w:pPr>
        <w:pStyle w:val="Answer"/>
      </w:pPr>
      <w:r>
        <w:t>W</w:t>
      </w:r>
      <w:r w:rsidR="00D16D1F">
        <w:t>e all seek to do that</w:t>
      </w:r>
      <w:r w:rsidR="00FC359A">
        <w:t xml:space="preserve">: find </w:t>
      </w:r>
      <w:r>
        <w:t>t</w:t>
      </w:r>
      <w:r w:rsidR="00D16D1F">
        <w:t>he</w:t>
      </w:r>
      <w:r>
        <w:t xml:space="preserve"> </w:t>
      </w:r>
      <w:r w:rsidR="00D16D1F">
        <w:t>balance between holding to account regulators</w:t>
      </w:r>
      <w:r w:rsidR="007133D3">
        <w:t>,</w:t>
      </w:r>
      <w:r w:rsidR="00D16D1F">
        <w:t xml:space="preserve"> </w:t>
      </w:r>
      <w:r w:rsidR="007133D3">
        <w:t>which</w:t>
      </w:r>
      <w:r w:rsidR="00D16D1F">
        <w:t xml:space="preserve"> exert significant influence on things that touch every part of the UK economy</w:t>
      </w:r>
      <w:r>
        <w:t xml:space="preserve"> and</w:t>
      </w:r>
      <w:r w:rsidR="00D16D1F">
        <w:t xml:space="preserve"> every household in this country</w:t>
      </w:r>
      <w:r w:rsidR="002417A6">
        <w:t>—</w:t>
      </w:r>
      <w:r w:rsidR="007133D3">
        <w:t xml:space="preserve">so </w:t>
      </w:r>
      <w:r w:rsidR="002417A6">
        <w:t xml:space="preserve">there </w:t>
      </w:r>
      <w:r w:rsidR="00D16D1F">
        <w:t>is a need for that level of accountability and scrutiny</w:t>
      </w:r>
      <w:r w:rsidR="002417A6">
        <w:t>—</w:t>
      </w:r>
      <w:r>
        <w:t>and,</w:t>
      </w:r>
      <w:r w:rsidR="00D16D1F">
        <w:t xml:space="preserve"> on the other hand, the independence and the perception </w:t>
      </w:r>
      <w:r w:rsidR="007133D3">
        <w:t>of</w:t>
      </w:r>
      <w:r w:rsidR="00D16D1F">
        <w:t xml:space="preserve"> the way in which </w:t>
      </w:r>
      <w:r>
        <w:t>our regulators operate</w:t>
      </w:r>
      <w:r w:rsidR="00D16D1F">
        <w:t>.</w:t>
      </w:r>
      <w:r w:rsidR="007D164B">
        <w:t xml:space="preserve"> </w:t>
      </w:r>
      <w:r w:rsidR="00D16D1F">
        <w:t xml:space="preserve">It is not an easy line call to </w:t>
      </w:r>
      <w:r w:rsidR="00D16D1F">
        <w:t>make</w:t>
      </w:r>
      <w:r w:rsidR="00D16D1F">
        <w:t xml:space="preserve"> and I know this</w:t>
      </w:r>
      <w:r>
        <w:t xml:space="preserve"> Select Committee </w:t>
      </w:r>
      <w:r w:rsidR="00D16D1F">
        <w:t xml:space="preserve">does a lot of work </w:t>
      </w:r>
      <w:r w:rsidR="000600F7">
        <w:t xml:space="preserve">on </w:t>
      </w:r>
      <w:r w:rsidR="00D16D1F">
        <w:t xml:space="preserve">both holding regulators to account </w:t>
      </w:r>
      <w:r>
        <w:t xml:space="preserve">and </w:t>
      </w:r>
      <w:r w:rsidR="00D16D1F">
        <w:t>making sure that we are seen internationally at the top table.</w:t>
      </w:r>
    </w:p>
    <w:p w:rsidR="00D16D1F" w:rsidP="0036020A">
      <w:pPr>
        <w:pStyle w:val="Answer"/>
      </w:pPr>
      <w:r>
        <w:t>You will notice</w:t>
      </w:r>
      <w:r w:rsidR="0036020A">
        <w:t xml:space="preserve"> that</w:t>
      </w:r>
      <w:r>
        <w:t>, as we went through the Financial Services and Markets Bill</w:t>
      </w:r>
      <w:r w:rsidR="0036020A">
        <w:t>,</w:t>
      </w:r>
      <w:r>
        <w:t xml:space="preserve"> </w:t>
      </w:r>
      <w:r w:rsidR="0036020A">
        <w:t xml:space="preserve">aided </w:t>
      </w:r>
      <w:r>
        <w:t>by some colleagues on this Committee</w:t>
      </w:r>
      <w:r w:rsidR="0036020A">
        <w:t>,</w:t>
      </w:r>
      <w:r>
        <w:t xml:space="preserve"> there were other enhancements around the accountability of regulators</w:t>
      </w:r>
      <w:r w:rsidR="0036020A">
        <w:t>.</w:t>
      </w:r>
      <w:r>
        <w:t xml:space="preserve"> </w:t>
      </w:r>
      <w:r w:rsidR="0036020A">
        <w:t>T</w:t>
      </w:r>
      <w:r>
        <w:t>he Chancellor</w:t>
      </w:r>
      <w:r w:rsidR="0036020A">
        <w:t xml:space="preserve"> ha</w:t>
      </w:r>
      <w:r>
        <w:t xml:space="preserve">s had an exchange of letters with the </w:t>
      </w:r>
      <w:r w:rsidR="0036020A">
        <w:t>h</w:t>
      </w:r>
      <w:r>
        <w:t>ead</w:t>
      </w:r>
      <w:r w:rsidR="0036020A">
        <w:t>s</w:t>
      </w:r>
      <w:r>
        <w:t xml:space="preserve"> of the FCA and the PRA about what he considers their remit to be. We are taking the secondary objective on growth and competition, which was one of the genes</w:t>
      </w:r>
      <w:r w:rsidR="00753211">
        <w:t>es</w:t>
      </w:r>
      <w:r>
        <w:t xml:space="preserve"> behind the </w:t>
      </w:r>
      <w:r w:rsidR="00753211">
        <w:t xml:space="preserve">potential </w:t>
      </w:r>
      <w:r>
        <w:t>need for an intervention power</w:t>
      </w:r>
      <w:r w:rsidR="00753211">
        <w:t>.</w:t>
      </w:r>
      <w:r>
        <w:t xml:space="preserve"> </w:t>
      </w:r>
      <w:r w:rsidR="00753211">
        <w:t>T</w:t>
      </w:r>
      <w:r>
        <w:t>here are measures within the Financial Services and Markets Bill that will see more regular reporting.</w:t>
      </w:r>
    </w:p>
    <w:p w:rsidR="00753211" w:rsidP="00753211">
      <w:pPr>
        <w:pStyle w:val="Question"/>
        <w:numPr>
          <w:ilvl w:val="0"/>
          <w:numId w:val="0"/>
        </w:numPr>
        <w:ind w:left="794"/>
      </w:pPr>
      <w:r>
        <w:t>T</w:t>
      </w:r>
      <w:r w:rsidR="00D16D1F">
        <w:t>he way you hold regulators to account is not binary</w:t>
      </w:r>
      <w:r>
        <w:t>.</w:t>
      </w:r>
      <w:r w:rsidR="00D16D1F">
        <w:t xml:space="preserve"> </w:t>
      </w:r>
      <w:r>
        <w:t>A</w:t>
      </w:r>
      <w:r w:rsidR="00D16D1F">
        <w:t>n intervention power had some merits</w:t>
      </w:r>
      <w:r>
        <w:t>,</w:t>
      </w:r>
      <w:r w:rsidR="00D16D1F">
        <w:t xml:space="preserve"> and the Government said </w:t>
      </w:r>
      <w:r>
        <w:t xml:space="preserve">that they would </w:t>
      </w:r>
      <w:r w:rsidR="00D16D1F">
        <w:t>keep it under review, but</w:t>
      </w:r>
      <w:r>
        <w:t>,</w:t>
      </w:r>
      <w:r w:rsidR="00D16D1F">
        <w:t xml:space="preserve"> at this time</w:t>
      </w:r>
      <w:r>
        <w:t>,</w:t>
      </w:r>
      <w:r w:rsidR="00D16D1F">
        <w:t xml:space="preserve"> there are other mechanisms by which we can put in place that important democratic accountability.</w:t>
      </w:r>
    </w:p>
    <w:p w:rsidR="00753211" w:rsidP="00753211">
      <w:pPr>
        <w:pStyle w:val="Question"/>
      </w:pPr>
      <w:sdt>
        <w:sdtPr>
          <w:alias w:val="Member"/>
          <w:tag w:val="&lt;Member mnisId='4107' dodsId='40489'&gt;"/>
          <w:id w:val="355621220"/>
          <w:placeholder>
            <w:docPart w:val="DefaultPlaceholder_-1854013440"/>
          </w:placeholder>
          <w:richText/>
        </w:sdtPr>
        <w:sdtContent>
          <w:r w:rsidRPr="00753211">
            <w:rPr>
              <w:b/>
            </w:rPr>
            <w:t>Chair:</w:t>
          </w:r>
        </w:sdtContent>
      </w:sdt>
      <w:r>
        <w:t xml:space="preserve"> Y</w:t>
      </w:r>
      <w:r w:rsidR="00D16D1F">
        <w:t xml:space="preserve">ou have made a concession. What concessions did you get from </w:t>
      </w:r>
      <w:r w:rsidR="00D16D1F">
        <w:t xml:space="preserve">the regulators in order to make that </w:t>
      </w:r>
      <w:r>
        <w:t>concession</w:t>
      </w:r>
      <w:r w:rsidR="00D16D1F">
        <w:t>?</w:t>
      </w:r>
    </w:p>
    <w:p w:rsidR="00753211" w:rsidP="00753211">
      <w:pPr>
        <w:pStyle w:val="Answer"/>
      </w:pPr>
      <w:sdt>
        <w:sdtPr>
          <w:alias w:val="Witness"/>
          <w:id w:val="166297539"/>
          <w:placeholder>
            <w:docPart w:val="DefaultPlaceholder_-1854013440"/>
          </w:placeholder>
          <w:richText/>
        </w:sdtPr>
        <w:sdtContent>
          <w:r w:rsidRPr="00CC2E94" w:rsidR="00CC2E94">
            <w:rPr>
              <w:b/>
              <w:i/>
            </w:rPr>
            <w:t>Andrew Griffith:</w:t>
          </w:r>
        </w:sdtContent>
      </w:sdt>
      <w:r>
        <w:t xml:space="preserve"> W</w:t>
      </w:r>
      <w:r w:rsidR="00D16D1F">
        <w:t>e made a decision, with respect</w:t>
      </w:r>
      <w:r>
        <w:t>.</w:t>
      </w:r>
      <w:r w:rsidR="00D16D1F">
        <w:t xml:space="preserve"> </w:t>
      </w:r>
      <w:r w:rsidR="00F41FA2">
        <w:t xml:space="preserve">You </w:t>
      </w:r>
      <w:r>
        <w:t>know</w:t>
      </w:r>
      <w:r w:rsidR="009D49EC">
        <w:t xml:space="preserve"> </w:t>
      </w:r>
      <w:r w:rsidR="00D16D1F">
        <w:t xml:space="preserve">much better than </w:t>
      </w:r>
      <w:r w:rsidR="00F41FA2">
        <w:t>I do</w:t>
      </w:r>
      <w:r>
        <w:t>,</w:t>
      </w:r>
      <w:r w:rsidR="00D16D1F">
        <w:t xml:space="preserve"> as a predecessor in this role and with your extensive experience of Parliament</w:t>
      </w:r>
      <w:r w:rsidR="007133D3">
        <w:t>,</w:t>
      </w:r>
      <w:r w:rsidR="00F41FA2">
        <w:t xml:space="preserve"> that</w:t>
      </w:r>
      <w:r>
        <w:t xml:space="preserve"> </w:t>
      </w:r>
      <w:r w:rsidR="00D16D1F">
        <w:t xml:space="preserve">as </w:t>
      </w:r>
      <w:r w:rsidR="00F41FA2">
        <w:t xml:space="preserve">one </w:t>
      </w:r>
      <w:r w:rsidR="00D16D1F">
        <w:t>go</w:t>
      </w:r>
      <w:r w:rsidR="00F41FA2">
        <w:t>es</w:t>
      </w:r>
      <w:r w:rsidR="00D16D1F">
        <w:t xml:space="preserve"> through the genesis </w:t>
      </w:r>
      <w:r w:rsidR="00F41FA2">
        <w:t xml:space="preserve">and formulation </w:t>
      </w:r>
      <w:r w:rsidR="00D16D1F">
        <w:t xml:space="preserve">of </w:t>
      </w:r>
      <w:r>
        <w:t xml:space="preserve">a Bill </w:t>
      </w:r>
      <w:r w:rsidR="00D16D1F">
        <w:t>one listens</w:t>
      </w:r>
      <w:r>
        <w:t>, quite rightly,</w:t>
      </w:r>
      <w:r w:rsidR="00D16D1F">
        <w:t xml:space="preserve"> to colleagues</w:t>
      </w:r>
      <w:r>
        <w:t>.</w:t>
      </w:r>
      <w:r w:rsidR="00D16D1F">
        <w:t xml:space="preserve"> </w:t>
      </w:r>
      <w:r>
        <w:t>O</w:t>
      </w:r>
      <w:r w:rsidR="00D16D1F">
        <w:t>ne</w:t>
      </w:r>
      <w:r w:rsidR="009D49EC">
        <w:t xml:space="preserve"> </w:t>
      </w:r>
      <w:r w:rsidR="00D16D1F">
        <w:t>uses that and the process of amendments</w:t>
      </w:r>
      <w:r w:rsidR="007D164B">
        <w:t xml:space="preserve"> as an opportunity </w:t>
      </w:r>
      <w:r w:rsidR="00D16D1F">
        <w:t xml:space="preserve">to </w:t>
      </w:r>
      <w:r>
        <w:t xml:space="preserve">air </w:t>
      </w:r>
      <w:r w:rsidR="00D16D1F">
        <w:t>the debates</w:t>
      </w:r>
      <w:r>
        <w:t>.</w:t>
      </w:r>
      <w:r w:rsidR="00D16D1F">
        <w:t xml:space="preserve"> </w:t>
      </w:r>
      <w:r>
        <w:t>U</w:t>
      </w:r>
      <w:r w:rsidR="00D16D1F">
        <w:t>ltimately</w:t>
      </w:r>
      <w:r>
        <w:t>,</w:t>
      </w:r>
      <w:r w:rsidR="00D16D1F">
        <w:t xml:space="preserve"> the Chancellor has to make a decision</w:t>
      </w:r>
      <w:r>
        <w:t>,</w:t>
      </w:r>
      <w:r w:rsidR="00D16D1F">
        <w:t xml:space="preserve"> amendment by amendment, case by case, </w:t>
      </w:r>
      <w:r>
        <w:t xml:space="preserve">on </w:t>
      </w:r>
      <w:r w:rsidR="00D16D1F">
        <w:t>the right place to come down.</w:t>
      </w:r>
    </w:p>
    <w:p w:rsidR="00753211" w:rsidP="00753211">
      <w:pPr>
        <w:pStyle w:val="Answer"/>
      </w:pPr>
      <w:r>
        <w:t>Y</w:t>
      </w:r>
      <w:r w:rsidR="00D16D1F">
        <w:t xml:space="preserve">ou can </w:t>
      </w:r>
      <w:r>
        <w:t xml:space="preserve">portray it </w:t>
      </w:r>
      <w:r w:rsidR="00D16D1F">
        <w:t>as a concession</w:t>
      </w:r>
      <w:r>
        <w:t>,</w:t>
      </w:r>
      <w:r w:rsidR="00D16D1F">
        <w:t xml:space="preserve"> but it </w:t>
      </w:r>
      <w:r>
        <w:t xml:space="preserve">does not </w:t>
      </w:r>
      <w:r w:rsidR="00D16D1F">
        <w:t>have to have a reciprocal concession on the other side.</w:t>
      </w:r>
      <w:r>
        <w:t xml:space="preserve"> </w:t>
      </w:r>
      <w:r w:rsidR="00D16D1F">
        <w:t xml:space="preserve">The important thing is </w:t>
      </w:r>
      <w:r>
        <w:t xml:space="preserve">that </w:t>
      </w:r>
      <w:r w:rsidR="00D16D1F">
        <w:t>we have a good set of alignment with regulators</w:t>
      </w:r>
      <w:r>
        <w:t>,</w:t>
      </w:r>
      <w:r w:rsidR="00D16D1F">
        <w:t xml:space="preserve"> and we all have confidence that</w:t>
      </w:r>
      <w:r>
        <w:t>,</w:t>
      </w:r>
      <w:r w:rsidR="00D16D1F">
        <w:t xml:space="preserve"> ultimately</w:t>
      </w:r>
      <w:r>
        <w:t>,</w:t>
      </w:r>
      <w:r w:rsidR="00D16D1F">
        <w:t xml:space="preserve"> as shared parliamentarians, </w:t>
      </w:r>
      <w:r w:rsidR="007D164B">
        <w:t xml:space="preserve">we </w:t>
      </w:r>
      <w:r w:rsidR="00D16D1F">
        <w:t>have the toolkit to hold them to account</w:t>
      </w:r>
      <w:r>
        <w:t>.</w:t>
      </w:r>
      <w:r w:rsidR="00D16D1F">
        <w:t xml:space="preserve"> </w:t>
      </w:r>
      <w:r w:rsidR="006C2031">
        <w:t xml:space="preserve">Looking </w:t>
      </w:r>
      <w:r w:rsidR="00D16D1F">
        <w:t>at that toolkit in the round</w:t>
      </w:r>
      <w:r w:rsidR="006C2031">
        <w:t>, although</w:t>
      </w:r>
      <w:r>
        <w:t xml:space="preserve"> </w:t>
      </w:r>
      <w:r w:rsidR="00D16D1F">
        <w:t xml:space="preserve">it will always be a </w:t>
      </w:r>
      <w:r>
        <w:t xml:space="preserve">finely </w:t>
      </w:r>
      <w:r w:rsidR="00D16D1F">
        <w:t>balanced decision and a lot of that is just in the doing</w:t>
      </w:r>
      <w:r w:rsidR="006C2031">
        <w:t xml:space="preserve">, I think </w:t>
      </w:r>
      <w:r w:rsidR="00D16D1F">
        <w:t>we are in the right place on that.</w:t>
      </w:r>
    </w:p>
    <w:p w:rsidR="00753211" w:rsidP="00753211">
      <w:pPr>
        <w:pStyle w:val="Question"/>
        <w:numPr>
          <w:ilvl w:val="0"/>
          <w:numId w:val="0"/>
        </w:numPr>
        <w:ind w:left="794"/>
      </w:pPr>
      <w:sdt>
        <w:sdtPr>
          <w:alias w:val="Member"/>
          <w:tag w:val="&lt;Member mnisId='4107' dodsId='40489'&gt;"/>
          <w:id w:val="-703946148"/>
          <w:placeholder>
            <w:docPart w:val="DefaultPlaceholder_-1854013440"/>
          </w:placeholder>
          <w:richText/>
        </w:sdtPr>
        <w:sdtContent>
          <w:r w:rsidRPr="00753211">
            <w:rPr>
              <w:b/>
            </w:rPr>
            <w:t>Chair:</w:t>
          </w:r>
        </w:sdtContent>
      </w:sdt>
      <w:r>
        <w:t xml:space="preserve"> </w:t>
      </w:r>
      <w:r w:rsidR="00D16D1F">
        <w:t xml:space="preserve">We will </w:t>
      </w:r>
      <w:r w:rsidR="006C2031">
        <w:t xml:space="preserve">now </w:t>
      </w:r>
      <w:r w:rsidR="00D16D1F">
        <w:t>drill down into some more of these 30 reforms.</w:t>
      </w:r>
    </w:p>
    <w:p w:rsidR="00753211" w:rsidP="00D16D1F">
      <w:pPr>
        <w:pStyle w:val="Question"/>
      </w:pPr>
      <w:sdt>
        <w:sdtPr>
          <w:alias w:val="Member"/>
          <w:tag w:val="&lt;Member mnisId='491' dodsId='25642'&gt;"/>
          <w:id w:val="-1253050664"/>
          <w:placeholder>
            <w:docPart w:val="DefaultPlaceholder_-1854013440"/>
          </w:placeholder>
          <w:richText/>
        </w:sdtPr>
        <w:sdtContent>
          <w:r w:rsidRPr="00753211">
            <w:rPr>
              <w:b/>
            </w:rPr>
            <w:t>Dame Angela Eagle:</w:t>
          </w:r>
        </w:sdtContent>
      </w:sdt>
      <w:r>
        <w:t xml:space="preserve"> </w:t>
      </w:r>
      <w:r w:rsidR="00D16D1F">
        <w:t>You were talking, Minister, about the jeopardy of not pursuing the reforms.</w:t>
      </w:r>
      <w:r>
        <w:t xml:space="preserve"> Will</w:t>
      </w:r>
      <w:r w:rsidR="00D16D1F">
        <w:t xml:space="preserve"> you admit that there is a jeopardy in pursuing them too much and opening up the system to risk</w:t>
      </w:r>
      <w:r>
        <w:t>?</w:t>
      </w:r>
      <w:r w:rsidR="00D16D1F">
        <w:t xml:space="preserve"> </w:t>
      </w:r>
      <w:r>
        <w:t>C</w:t>
      </w:r>
      <w:r w:rsidR="00D16D1F">
        <w:t>an you say a little bit about what risk analysis you have done in developing the reforms?</w:t>
      </w:r>
    </w:p>
    <w:p w:rsidR="00753211" w:rsidP="00753211">
      <w:pPr>
        <w:pStyle w:val="Answer"/>
      </w:pPr>
      <w:sdt>
        <w:sdtPr>
          <w:alias w:val="Witness"/>
          <w:id w:val="-800996609"/>
          <w:placeholder>
            <w:docPart w:val="DefaultPlaceholder_-1854013440"/>
          </w:placeholder>
          <w:richText/>
        </w:sdtPr>
        <w:sdtContent>
          <w:r w:rsidRPr="00CC2E94" w:rsidR="00CC2E94">
            <w:rPr>
              <w:b/>
              <w:i/>
            </w:rPr>
            <w:t>Andrew Griffith:</w:t>
          </w:r>
        </w:sdtContent>
      </w:sdt>
      <w:r>
        <w:t xml:space="preserve"> O</w:t>
      </w:r>
      <w:r w:rsidR="00D16D1F">
        <w:t>f course</w:t>
      </w:r>
      <w:r>
        <w:t>,</w:t>
      </w:r>
      <w:r w:rsidR="00D16D1F">
        <w:t xml:space="preserve"> you are quite right. </w:t>
      </w:r>
      <w:r>
        <w:t>T</w:t>
      </w:r>
      <w:r w:rsidR="00D16D1F">
        <w:t>he job of financial services regulation is stri</w:t>
      </w:r>
      <w:r>
        <w:t>d</w:t>
      </w:r>
      <w:r w:rsidR="00D16D1F">
        <w:t xml:space="preserve">ing across that </w:t>
      </w:r>
      <w:r>
        <w:t xml:space="preserve">ridge </w:t>
      </w:r>
      <w:r w:rsidR="00D16D1F">
        <w:t>of the mountaintops</w:t>
      </w:r>
      <w:r>
        <w:t>,</w:t>
      </w:r>
      <w:r w:rsidR="00D16D1F">
        <w:t xml:space="preserve"> where there is consumer harm on one side and</w:t>
      </w:r>
      <w:r w:rsidR="00CC2E94">
        <w:t>, on the other side,</w:t>
      </w:r>
      <w:r w:rsidR="00D16D1F">
        <w:t xml:space="preserve"> a chilling effect on the growth of the economy, which</w:t>
      </w:r>
      <w:r>
        <w:t>,</w:t>
      </w:r>
      <w:r w:rsidR="00D16D1F">
        <w:t xml:space="preserve"> in turn</w:t>
      </w:r>
      <w:r>
        <w:t>,</w:t>
      </w:r>
      <w:r w:rsidR="00D16D1F">
        <w:t xml:space="preserve"> will impact consumers.</w:t>
      </w:r>
      <w:r>
        <w:t xml:space="preserve"> </w:t>
      </w:r>
      <w:r w:rsidR="009B4EDF">
        <w:t>There is not one</w:t>
      </w:r>
      <w:r>
        <w:t xml:space="preserve"> </w:t>
      </w:r>
      <w:r w:rsidR="00D16D1F">
        <w:t xml:space="preserve">of us </w:t>
      </w:r>
      <w:r w:rsidR="009B4EDF">
        <w:t xml:space="preserve">who </w:t>
      </w:r>
      <w:r w:rsidR="00D16D1F">
        <w:t>do</w:t>
      </w:r>
      <w:r w:rsidR="009B4EDF">
        <w:t>es</w:t>
      </w:r>
      <w:r w:rsidR="00D16D1F">
        <w:t xml:space="preserve"> not take that responsibility for finding the right balance and </w:t>
      </w:r>
      <w:r>
        <w:t xml:space="preserve">a surefooted </w:t>
      </w:r>
      <w:r w:rsidR="00D16D1F">
        <w:t>path as seriously as possible.</w:t>
      </w:r>
    </w:p>
    <w:p w:rsidR="00753211" w:rsidP="00753211">
      <w:pPr>
        <w:pStyle w:val="Answer"/>
      </w:pPr>
      <w:r>
        <w:t>I s</w:t>
      </w:r>
      <w:r w:rsidR="00D16D1F">
        <w:t xml:space="preserve">uspect </w:t>
      </w:r>
      <w:r>
        <w:t xml:space="preserve">that </w:t>
      </w:r>
      <w:r w:rsidR="00D16D1F">
        <w:t xml:space="preserve">you will talk about things like </w:t>
      </w:r>
      <w:r w:rsidR="004062FE">
        <w:t>ring-fence</w:t>
      </w:r>
      <w:r>
        <w:t>.</w:t>
      </w:r>
      <w:r w:rsidR="00D16D1F">
        <w:t xml:space="preserve"> </w:t>
      </w:r>
      <w:r w:rsidR="004062FE">
        <w:t xml:space="preserve">No </w:t>
      </w:r>
      <w:r w:rsidR="00D16D1F">
        <w:t xml:space="preserve">system of financial regulation should aspire to eliminate risk from the </w:t>
      </w:r>
      <w:r w:rsidR="004062FE">
        <w:t xml:space="preserve">financial </w:t>
      </w:r>
      <w:r w:rsidR="00D16D1F">
        <w:t>system, but it is about making sure that that risk is understood and that, taking into account the views of multiple stakeholders</w:t>
      </w:r>
      <w:r>
        <w:t xml:space="preserve">, </w:t>
      </w:r>
      <w:r w:rsidR="00D16D1F">
        <w:t>we find that right balance</w:t>
      </w:r>
      <w:r>
        <w:t>.</w:t>
      </w:r>
    </w:p>
    <w:p w:rsidR="00753211" w:rsidP="00753211">
      <w:pPr>
        <w:pStyle w:val="Answer"/>
      </w:pPr>
      <w:r>
        <w:t>I</w:t>
      </w:r>
      <w:r w:rsidR="00D16D1F">
        <w:t xml:space="preserve">f we look at something like the </w:t>
      </w:r>
      <w:r w:rsidR="004062FE">
        <w:t>ring-fence</w:t>
      </w:r>
      <w:r w:rsidR="00D16D1F">
        <w:t>,</w:t>
      </w:r>
      <w:r w:rsidR="009D49EC">
        <w:t xml:space="preserve"> </w:t>
      </w:r>
      <w:r w:rsidR="00D16D1F">
        <w:t>the Government’s approach to this has</w:t>
      </w:r>
      <w:r w:rsidR="009D49EC">
        <w:t xml:space="preserve"> </w:t>
      </w:r>
      <w:r w:rsidR="00D16D1F">
        <w:t>been quite cautious over time</w:t>
      </w:r>
      <w:r>
        <w:t>.</w:t>
      </w:r>
      <w:r w:rsidR="00D16D1F">
        <w:t xml:space="preserve"> </w:t>
      </w:r>
      <w:r>
        <w:t>Sir Keith Skeoch,</w:t>
      </w:r>
      <w:r w:rsidR="00D16D1F">
        <w:t xml:space="preserve"> </w:t>
      </w:r>
      <w:r>
        <w:t>a</w:t>
      </w:r>
      <w:r w:rsidR="00D16D1F">
        <w:t xml:space="preserve"> very </w:t>
      </w:r>
      <w:r>
        <w:t xml:space="preserve">experienced independent </w:t>
      </w:r>
      <w:r w:rsidR="00D16D1F">
        <w:t>financier</w:t>
      </w:r>
      <w:r w:rsidR="00CC2E94">
        <w:t xml:space="preserve"> who</w:t>
      </w:r>
      <w:r w:rsidR="00D16D1F">
        <w:t xml:space="preserve"> </w:t>
      </w:r>
      <w:r>
        <w:t xml:space="preserve">has </w:t>
      </w:r>
      <w:r w:rsidR="00D16D1F">
        <w:t>many cycles under his belt</w:t>
      </w:r>
      <w:r>
        <w:t>, i</w:t>
      </w:r>
      <w:r w:rsidR="00D16D1F">
        <w:t xml:space="preserve">f </w:t>
      </w:r>
      <w:r>
        <w:t xml:space="preserve">he will not mind me saying that, </w:t>
      </w:r>
      <w:r w:rsidR="00D16D1F">
        <w:t>was asked to conduct an independent review</w:t>
      </w:r>
      <w:r>
        <w:t>.</w:t>
      </w:r>
      <w:r w:rsidR="00D16D1F">
        <w:t xml:space="preserve"> </w:t>
      </w:r>
      <w:r>
        <w:t>H</w:t>
      </w:r>
      <w:r w:rsidR="00D16D1F">
        <w:t>e came up with some suggestions in a more considered climate after 12 years</w:t>
      </w:r>
      <w:r>
        <w:t xml:space="preserve"> had</w:t>
      </w:r>
      <w:r w:rsidR="00D16D1F">
        <w:t xml:space="preserve"> elapsed since the original </w:t>
      </w:r>
      <w:r w:rsidR="00E470D5">
        <w:t>ring-fenc</w:t>
      </w:r>
      <w:r w:rsidR="00D16D1F">
        <w:t xml:space="preserve">ing intervention had come to pass. He took into account, as did we, what we have heard subsequently from the Bank of England about </w:t>
      </w:r>
      <w:r>
        <w:t xml:space="preserve">its </w:t>
      </w:r>
      <w:r w:rsidR="00D16D1F">
        <w:t>resolution regime.</w:t>
      </w:r>
    </w:p>
    <w:p w:rsidR="00753211" w:rsidP="00753211">
      <w:pPr>
        <w:pStyle w:val="Answer"/>
      </w:pPr>
      <w:r>
        <w:t>O</w:t>
      </w:r>
      <w:r w:rsidR="00D16D1F">
        <w:t>ur approach to this is to be</w:t>
      </w:r>
      <w:r>
        <w:t xml:space="preserve"> </w:t>
      </w:r>
      <w:r w:rsidR="00D16D1F">
        <w:t xml:space="preserve">cautious </w:t>
      </w:r>
      <w:r>
        <w:t xml:space="preserve">and </w:t>
      </w:r>
      <w:r w:rsidR="00D16D1F">
        <w:t>to take a prudent approach</w:t>
      </w:r>
      <w:r>
        <w:t>.</w:t>
      </w:r>
      <w:r w:rsidR="00D16D1F">
        <w:t xml:space="preserve"> </w:t>
      </w:r>
      <w:r>
        <w:t xml:space="preserve">You kindly have not said </w:t>
      </w:r>
      <w:r>
        <w:t>it, but</w:t>
      </w:r>
      <w:r>
        <w:t xml:space="preserve"> let us be very clear</w:t>
      </w:r>
      <w:r w:rsidR="00D57BCE">
        <w:t xml:space="preserve">. There </w:t>
      </w:r>
      <w:r w:rsidR="00D16D1F">
        <w:t xml:space="preserve">is no race for the bottom. There is no </w:t>
      </w:r>
      <w:r>
        <w:t>bon</w:t>
      </w:r>
      <w:r w:rsidR="00D16D1F">
        <w:t>fire of controls here.</w:t>
      </w:r>
      <w:r>
        <w:t xml:space="preserve"> </w:t>
      </w:r>
      <w:r w:rsidR="00D16D1F">
        <w:t xml:space="preserve">This is about calibrating </w:t>
      </w:r>
      <w:r w:rsidR="00D16D1F">
        <w:t>measures</w:t>
      </w:r>
      <w:r>
        <w:t xml:space="preserve"> </w:t>
      </w:r>
      <w:r w:rsidR="00D57BCE">
        <w:t>for</w:t>
      </w:r>
      <w:r w:rsidR="00D16D1F">
        <w:t xml:space="preserve"> financial risk in the system</w:t>
      </w:r>
      <w:r>
        <w:t>,</w:t>
      </w:r>
      <w:r w:rsidR="00D16D1F">
        <w:t xml:space="preserve"> in a thoughtful way and with as much industry input and expertise as possible.</w:t>
      </w:r>
    </w:p>
    <w:p w:rsidR="00753211" w:rsidP="00D16D1F">
      <w:pPr>
        <w:pStyle w:val="Question"/>
      </w:pPr>
      <w:sdt>
        <w:sdtPr>
          <w:alias w:val="Member"/>
          <w:tag w:val="&lt;Member mnisId='491' dodsId='25642'&gt;"/>
          <w:id w:val="-1253742024"/>
          <w:placeholder>
            <w:docPart w:val="DefaultPlaceholder_-1854013440"/>
          </w:placeholder>
          <w:richText/>
        </w:sdtPr>
        <w:sdtContent>
          <w:r w:rsidRPr="00753211">
            <w:rPr>
              <w:b/>
            </w:rPr>
            <w:t>Dame Angela Eagle:</w:t>
          </w:r>
        </w:sdtContent>
      </w:sdt>
      <w:r>
        <w:t xml:space="preserve"> T</w:t>
      </w:r>
      <w:r w:rsidR="00D16D1F">
        <w:t>here is a risk to consumers, but surely there is also a systemic risk</w:t>
      </w:r>
      <w:r>
        <w:t>, as</w:t>
      </w:r>
      <w:r w:rsidR="00D16D1F">
        <w:t xml:space="preserve"> </w:t>
      </w:r>
      <w:r>
        <w:t>t</w:t>
      </w:r>
      <w:r w:rsidR="00D16D1F">
        <w:t>he problems with the global financial crisis in 2008 pointed out, when</w:t>
      </w:r>
      <w:r>
        <w:t xml:space="preserve">, </w:t>
      </w:r>
      <w:r w:rsidR="00D16D1F">
        <w:t>all of a sudden</w:t>
      </w:r>
      <w:r>
        <w:t>,</w:t>
      </w:r>
      <w:r w:rsidR="00D16D1F">
        <w:t xml:space="preserve"> a load of risks that had been hidden and had built up over time</w:t>
      </w:r>
      <w:r>
        <w:t>,</w:t>
      </w:r>
      <w:r w:rsidR="00D16D1F">
        <w:t xml:space="preserve"> </w:t>
      </w:r>
      <w:r>
        <w:t xml:space="preserve">which </w:t>
      </w:r>
      <w:r w:rsidR="00D16D1F">
        <w:t>very few people saw in the system</w:t>
      </w:r>
      <w:r>
        <w:t>,</w:t>
      </w:r>
      <w:r w:rsidR="00D16D1F">
        <w:t xml:space="preserve"> crystal</w:t>
      </w:r>
      <w:r w:rsidR="0036020A">
        <w:t>ise</w:t>
      </w:r>
      <w:r w:rsidR="00D16D1F">
        <w:t>d in the most dramatic and terrible way.</w:t>
      </w:r>
      <w:r>
        <w:t xml:space="preserve"> T</w:t>
      </w:r>
      <w:r w:rsidR="00D16D1F">
        <w:t xml:space="preserve">he </w:t>
      </w:r>
      <w:r w:rsidR="00E470D5">
        <w:t>ring-fenc</w:t>
      </w:r>
      <w:r w:rsidR="00D16D1F">
        <w:t xml:space="preserve">ing regime was brought in with cross-party support as a result of the lessons that were learned from the global financial crisis. It </w:t>
      </w:r>
      <w:r>
        <w:t>ha</w:t>
      </w:r>
      <w:r w:rsidR="00D16D1F">
        <w:t xml:space="preserve">s been </w:t>
      </w:r>
      <w:r>
        <w:t xml:space="preserve">fully </w:t>
      </w:r>
      <w:r w:rsidR="00D16D1F">
        <w:t xml:space="preserve">in place </w:t>
      </w:r>
      <w:r>
        <w:t xml:space="preserve">only </w:t>
      </w:r>
      <w:r w:rsidR="00D16D1F">
        <w:t xml:space="preserve">since 2019. </w:t>
      </w:r>
      <w:r>
        <w:t>W</w:t>
      </w:r>
      <w:r w:rsidR="00D16D1F">
        <w:t>hat you have said is that you have had the review</w:t>
      </w:r>
      <w:r>
        <w:t>,</w:t>
      </w:r>
      <w:r w:rsidR="00D16D1F">
        <w:t xml:space="preserve"> but that there </w:t>
      </w:r>
      <w:r>
        <w:t>ha</w:t>
      </w:r>
      <w:r w:rsidR="00D16D1F">
        <w:t xml:space="preserve">s been no independent risk assessment of the changes you are proposing. Is that a correct analysis </w:t>
      </w:r>
      <w:r>
        <w:t xml:space="preserve">or </w:t>
      </w:r>
      <w:r w:rsidR="00D16D1F">
        <w:t>summary of the situation?</w:t>
      </w:r>
    </w:p>
    <w:p w:rsidR="00827F40" w:rsidP="00753211">
      <w:pPr>
        <w:pStyle w:val="Answer"/>
      </w:pPr>
      <w:sdt>
        <w:sdtPr>
          <w:alias w:val="Witness"/>
          <w:id w:val="584880149"/>
          <w:placeholder>
            <w:docPart w:val="DefaultPlaceholder_-1854013440"/>
          </w:placeholder>
          <w:richText/>
        </w:sdtPr>
        <w:sdtContent>
          <w:r w:rsidRPr="00CC2E94" w:rsidR="00CC2E94">
            <w:rPr>
              <w:b/>
              <w:i/>
            </w:rPr>
            <w:t>Andrew Griffith:</w:t>
          </w:r>
        </w:sdtContent>
      </w:sdt>
      <w:r w:rsidR="00753211">
        <w:t xml:space="preserve"> It </w:t>
      </w:r>
      <w:r w:rsidR="00D16D1F">
        <w:t xml:space="preserve">is </w:t>
      </w:r>
      <w:r w:rsidR="00753211">
        <w:t xml:space="preserve">not </w:t>
      </w:r>
      <w:r w:rsidR="00D16D1F">
        <w:t>quite that binary. There are practitioners who assess risk, including the Financial Policy Committee</w:t>
      </w:r>
      <w:r w:rsidR="00753211">
        <w:t>,</w:t>
      </w:r>
      <w:r w:rsidR="00D16D1F">
        <w:t xml:space="preserve"> all of the time.</w:t>
      </w:r>
      <w:r w:rsidR="00753211">
        <w:t xml:space="preserve"> L</w:t>
      </w:r>
      <w:r w:rsidR="00D16D1F">
        <w:t>et me character</w:t>
      </w:r>
      <w:r w:rsidR="0036020A">
        <w:t>ise</w:t>
      </w:r>
      <w:r w:rsidR="00D16D1F">
        <w:t xml:space="preserve"> what we are seeking to do on </w:t>
      </w:r>
      <w:r w:rsidR="00E470D5">
        <w:t>ring-fenc</w:t>
      </w:r>
      <w:r w:rsidR="00D16D1F">
        <w:t>ing</w:t>
      </w:r>
      <w:r w:rsidR="0040193C">
        <w:t xml:space="preserve">. Do </w:t>
      </w:r>
      <w:r>
        <w:t>come in, colleagues, to correct me.</w:t>
      </w:r>
    </w:p>
    <w:p w:rsidR="00D16D1F" w:rsidP="00753211">
      <w:pPr>
        <w:pStyle w:val="Answer"/>
      </w:pPr>
      <w:r>
        <w:t xml:space="preserve">First, </w:t>
      </w:r>
      <w:r>
        <w:t>we are taking a consultative approach, so we are not announcing a unilateral set of changes. We are announcing a consultation to which this Committee and others will be able to respond. Secondly, we are trying to take into account all of the different facts that have happened in the intervening period since 2008. You are absolutely right</w:t>
      </w:r>
      <w:r>
        <w:t xml:space="preserve"> that</w:t>
      </w:r>
      <w:r>
        <w:t xml:space="preserve"> there is systemic risk in the financial system.</w:t>
      </w:r>
    </w:p>
    <w:p w:rsidR="00827F40" w:rsidP="00827F40">
      <w:pPr>
        <w:pStyle w:val="Question"/>
      </w:pPr>
      <w:sdt>
        <w:sdtPr>
          <w:alias w:val="Member"/>
          <w:tag w:val="&lt;Member mnisId='491' dodsId='25642'&gt;"/>
          <w:id w:val="501099329"/>
          <w:placeholder>
            <w:docPart w:val="DefaultPlaceholder_-1854013440"/>
          </w:placeholder>
          <w:richText/>
        </w:sdtPr>
        <w:sdtContent>
          <w:r w:rsidRPr="00827F40">
            <w:rPr>
              <w:b/>
            </w:rPr>
            <w:t>Dame Angela Eagle:</w:t>
          </w:r>
        </w:sdtContent>
      </w:sdt>
      <w:r>
        <w:t xml:space="preserve"> </w:t>
      </w:r>
      <w:r w:rsidR="00282C17">
        <w:t>It is t</w:t>
      </w:r>
      <w:r w:rsidR="00D16D1F">
        <w:t xml:space="preserve">he </w:t>
      </w:r>
      <w:r w:rsidR="00C80899">
        <w:t>“</w:t>
      </w:r>
      <w:r>
        <w:t xml:space="preserve">too </w:t>
      </w:r>
      <w:r w:rsidR="00D16D1F">
        <w:t>big to fail</w:t>
      </w:r>
      <w:r w:rsidR="00C80899">
        <w:t>”</w:t>
      </w:r>
      <w:r w:rsidR="00D16D1F">
        <w:t xml:space="preserve"> stuff</w:t>
      </w:r>
      <w:r w:rsidR="00282C17">
        <w:t>, which</w:t>
      </w:r>
      <w:r w:rsidR="00D16D1F">
        <w:t xml:space="preserve"> is what the </w:t>
      </w:r>
      <w:r w:rsidR="00E470D5">
        <w:t>ring-fenc</w:t>
      </w:r>
      <w:r w:rsidR="00D16D1F">
        <w:t>ing regime was put in place to deal with, so that never again will banks</w:t>
      </w:r>
      <w:r>
        <w:t>’</w:t>
      </w:r>
      <w:r w:rsidR="00D16D1F">
        <w:t xml:space="preserve"> gambling and their </w:t>
      </w:r>
      <w:r>
        <w:t xml:space="preserve">losses </w:t>
      </w:r>
      <w:r w:rsidR="00D16D1F">
        <w:t xml:space="preserve">have to be taken </w:t>
      </w:r>
      <w:r w:rsidR="00B879E3">
        <w:t>on to</w:t>
      </w:r>
      <w:r w:rsidR="00D16D1F">
        <w:t xml:space="preserve"> the public balance sheet to prevent a collapse of the entire system. That is what we are talking about.</w:t>
      </w:r>
    </w:p>
    <w:p w:rsidR="00D16D1F" w:rsidP="00827F40">
      <w:pPr>
        <w:pStyle w:val="Answer"/>
      </w:pPr>
      <w:sdt>
        <w:sdtPr>
          <w:alias w:val="Witness"/>
          <w:id w:val="1766647243"/>
          <w:placeholder>
            <w:docPart w:val="DefaultPlaceholder_-1854013440"/>
          </w:placeholder>
          <w:richText/>
        </w:sdtPr>
        <w:sdtContent>
          <w:r w:rsidRPr="00CC2E94" w:rsidR="00CC2E94">
            <w:rPr>
              <w:b/>
              <w:i/>
            </w:rPr>
            <w:t>Andrew Griffith:</w:t>
          </w:r>
        </w:sdtContent>
      </w:sdt>
      <w:r w:rsidR="00827F40">
        <w:t xml:space="preserve"> </w:t>
      </w:r>
      <w:r>
        <w:t xml:space="preserve">Correct, </w:t>
      </w:r>
      <w:r w:rsidR="00B879E3">
        <w:t xml:space="preserve">and that </w:t>
      </w:r>
      <w:r>
        <w:t>is the risk we seek to manage</w:t>
      </w:r>
      <w:r w:rsidR="006C3E9E">
        <w:t xml:space="preserve">: </w:t>
      </w:r>
      <w:r>
        <w:t>the</w:t>
      </w:r>
      <w:r w:rsidR="00827F40">
        <w:t xml:space="preserve"> </w:t>
      </w:r>
      <w:r>
        <w:t xml:space="preserve">risk </w:t>
      </w:r>
      <w:r w:rsidR="00827F40">
        <w:t xml:space="preserve">to </w:t>
      </w:r>
      <w:r>
        <w:t xml:space="preserve">the financial system, </w:t>
      </w:r>
      <w:r w:rsidR="00827F40">
        <w:t xml:space="preserve">to </w:t>
      </w:r>
      <w:r>
        <w:t xml:space="preserve">stability and to the taxpayer. </w:t>
      </w:r>
      <w:r w:rsidR="00827F40">
        <w:t>We seek to remove n</w:t>
      </w:r>
      <w:r>
        <w:t xml:space="preserve">one of those core objectives from a </w:t>
      </w:r>
      <w:r w:rsidR="00E470D5">
        <w:t>ring-fenc</w:t>
      </w:r>
      <w:r>
        <w:t xml:space="preserve">ing regime. </w:t>
      </w:r>
      <w:r w:rsidR="00827F40">
        <w:t>T</w:t>
      </w:r>
      <w:r>
        <w:t>hat would be to mischaracter</w:t>
      </w:r>
      <w:r w:rsidR="0036020A">
        <w:t>ise</w:t>
      </w:r>
      <w:r>
        <w:t xml:space="preserve"> what we are seeking to do.</w:t>
      </w:r>
    </w:p>
    <w:p w:rsidR="00827F40" w:rsidP="00827F40">
      <w:pPr>
        <w:pStyle w:val="Question"/>
        <w:numPr>
          <w:ilvl w:val="0"/>
          <w:numId w:val="0"/>
        </w:numPr>
        <w:ind w:left="794"/>
      </w:pPr>
      <w:r>
        <w:t>However, it is right that not just this Committee but we</w:t>
      </w:r>
      <w:r>
        <w:t xml:space="preserve"> in</w:t>
      </w:r>
      <w:r>
        <w:t xml:space="preserve"> </w:t>
      </w:r>
      <w:r>
        <w:t>G</w:t>
      </w:r>
      <w:r>
        <w:t xml:space="preserve">overnment look from time to time and use independent advice to try </w:t>
      </w:r>
      <w:r>
        <w:t xml:space="preserve">to </w:t>
      </w:r>
      <w:r>
        <w:t>calibrate those decisions</w:t>
      </w:r>
      <w:r w:rsidR="00CC2E94">
        <w:t>,</w:t>
      </w:r>
      <w:r>
        <w:t xml:space="preserve"> and</w:t>
      </w:r>
      <w:r>
        <w:t xml:space="preserve"> that we listen to the industry</w:t>
      </w:r>
      <w:r>
        <w:t>. F</w:t>
      </w:r>
      <w:r>
        <w:t xml:space="preserve">or example, some of the </w:t>
      </w:r>
      <w:r w:rsidR="00E470D5">
        <w:t>ring-fenc</w:t>
      </w:r>
      <w:r>
        <w:t>ing is to take very small, non-systemic banks or some of the activities of banks</w:t>
      </w:r>
      <w:r w:rsidR="00CC2E94">
        <w:t>.</w:t>
      </w:r>
    </w:p>
    <w:p w:rsidR="00827F40" w:rsidP="00D16D1F">
      <w:pPr>
        <w:pStyle w:val="Question"/>
      </w:pPr>
      <w:sdt>
        <w:sdtPr>
          <w:alias w:val="Member"/>
          <w:tag w:val="&lt;Member mnisId='491' dodsId='25642'&gt;"/>
          <w:id w:val="-1345091407"/>
          <w:placeholder>
            <w:docPart w:val="DefaultPlaceholder_-1854013440"/>
          </w:placeholder>
          <w:richText/>
        </w:sdtPr>
        <w:sdtContent>
          <w:r w:rsidRPr="00827F40">
            <w:rPr>
              <w:b/>
            </w:rPr>
            <w:t>Dame Angela Eagle:</w:t>
          </w:r>
        </w:sdtContent>
      </w:sdt>
      <w:r>
        <w:t xml:space="preserve"> Hang on, Minister. B</w:t>
      </w:r>
      <w:r w:rsidR="00D16D1F">
        <w:t>anks are always going to want to be allowed to take more risks, especially if they know that they are too big to fail and</w:t>
      </w:r>
      <w:r>
        <w:t>,</w:t>
      </w:r>
      <w:r w:rsidR="00D16D1F">
        <w:t xml:space="preserve"> therefore</w:t>
      </w:r>
      <w:r>
        <w:t>,</w:t>
      </w:r>
      <w:r w:rsidR="00D16D1F">
        <w:t xml:space="preserve"> will be bailed out.</w:t>
      </w:r>
      <w:r>
        <w:t xml:space="preserve"> T</w:t>
      </w:r>
      <w:r w:rsidR="00D16D1F">
        <w:t>his is the issue</w:t>
      </w:r>
      <w:r>
        <w:t>.</w:t>
      </w:r>
      <w:r w:rsidR="00D16D1F">
        <w:t xml:space="preserve"> </w:t>
      </w:r>
      <w:r>
        <w:t>W</w:t>
      </w:r>
      <w:r w:rsidR="00D16D1F">
        <w:t>e can always</w:t>
      </w:r>
      <w:r w:rsidR="009D49EC">
        <w:t xml:space="preserve"> </w:t>
      </w:r>
      <w:r w:rsidR="00D16D1F">
        <w:t xml:space="preserve">listen to the industry, which we must do, but surely we should also think about the risk analysis for the system itself. I am just trying to ascertain to what extent you and the Treasury have been doing that. We know what the system wants. The system wants to be allowed to take more risks. Banks want to be allowed to take more risks. If investment </w:t>
      </w:r>
      <w:r w:rsidR="00D16D1F">
        <w:t>banking could be done with the public as the bail</w:t>
      </w:r>
      <w:r>
        <w:t>er-</w:t>
      </w:r>
      <w:r w:rsidR="00D16D1F">
        <w:t xml:space="preserve">out of last resort, they </w:t>
      </w:r>
      <w:r w:rsidR="00CC2E94">
        <w:t xml:space="preserve">would </w:t>
      </w:r>
      <w:r w:rsidR="00D16D1F">
        <w:t>do it tomorrow.</w:t>
      </w:r>
    </w:p>
    <w:p w:rsidR="00827F40" w:rsidP="00827F40">
      <w:pPr>
        <w:pStyle w:val="Question"/>
        <w:numPr>
          <w:ilvl w:val="0"/>
          <w:numId w:val="0"/>
        </w:numPr>
        <w:ind w:left="794"/>
      </w:pPr>
      <w:r>
        <w:t>It is our duty to stop anything like the 2008 meltdown happening again.</w:t>
      </w:r>
      <w:r>
        <w:t xml:space="preserve"> </w:t>
      </w:r>
      <w:r>
        <w:t xml:space="preserve">I am trying to establish to what extent you and your officials have been bearing that in mind as you have developed these changes to the </w:t>
      </w:r>
      <w:r w:rsidR="00E470D5">
        <w:t>ring-fenc</w:t>
      </w:r>
      <w:r>
        <w:t>ing regime, which</w:t>
      </w:r>
      <w:r>
        <w:t xml:space="preserve">, </w:t>
      </w:r>
      <w:r>
        <w:t xml:space="preserve">after all, has been in full operation </w:t>
      </w:r>
      <w:r>
        <w:t xml:space="preserve">only </w:t>
      </w:r>
      <w:r>
        <w:t>since 2019.</w:t>
      </w:r>
    </w:p>
    <w:p w:rsidR="00D16D1F" w:rsidP="00827F40">
      <w:pPr>
        <w:pStyle w:val="Answer"/>
      </w:pPr>
      <w:sdt>
        <w:sdtPr>
          <w:alias w:val="Witness"/>
          <w:id w:val="-1611663503"/>
          <w:placeholder>
            <w:docPart w:val="DefaultPlaceholder_-1854013440"/>
          </w:placeholder>
          <w:richText/>
        </w:sdtPr>
        <w:sdtContent>
          <w:r w:rsidRPr="00CC2E94" w:rsidR="00CC2E94">
            <w:rPr>
              <w:b/>
              <w:i/>
            </w:rPr>
            <w:t>Andrew Griffith:</w:t>
          </w:r>
        </w:sdtContent>
      </w:sdt>
      <w:r w:rsidR="00827F40">
        <w:t xml:space="preserve"> </w:t>
      </w:r>
      <w:r>
        <w:t xml:space="preserve">I can give you the assurance you seek, because those objectives are front and centre to what we seek to do with the reform of the </w:t>
      </w:r>
      <w:r w:rsidR="00E470D5">
        <w:t>ring-fenc</w:t>
      </w:r>
      <w:r>
        <w:t>ing regime. This is a sensible set of reforms that do not dismantle or dismember the core objectives of the refencing regime.</w:t>
      </w:r>
    </w:p>
    <w:p w:rsidR="00D16D1F" w:rsidP="00827F40">
      <w:pPr>
        <w:pStyle w:val="Question"/>
        <w:numPr>
          <w:ilvl w:val="0"/>
          <w:numId w:val="0"/>
        </w:numPr>
        <w:ind w:left="794"/>
      </w:pPr>
      <w:r>
        <w:t xml:space="preserve">It </w:t>
      </w:r>
      <w:r>
        <w:t>is right to look</w:t>
      </w:r>
      <w:r w:rsidR="00A33E0C">
        <w:t>,</w:t>
      </w:r>
      <w:r>
        <w:t xml:space="preserve"> from time to time</w:t>
      </w:r>
      <w:r w:rsidR="00A33E0C">
        <w:t>,</w:t>
      </w:r>
      <w:r>
        <w:t xml:space="preserve"> </w:t>
      </w:r>
      <w:r>
        <w:t xml:space="preserve">at </w:t>
      </w:r>
      <w:r>
        <w:t xml:space="preserve">the thresholds </w:t>
      </w:r>
      <w:r>
        <w:t xml:space="preserve">at </w:t>
      </w:r>
      <w:r w:rsidR="00A33E0C">
        <w:t>which</w:t>
      </w:r>
      <w:r>
        <w:t xml:space="preserve"> individual banks are captured, because </w:t>
      </w:r>
      <w:r>
        <w:t xml:space="preserve">there will </w:t>
      </w:r>
      <w:r>
        <w:t>always be some cliff</w:t>
      </w:r>
      <w:r>
        <w:t>-</w:t>
      </w:r>
      <w:r>
        <w:t>edge margins around that</w:t>
      </w:r>
      <w:r>
        <w:t>,</w:t>
      </w:r>
      <w:r>
        <w:t xml:space="preserve"> </w:t>
      </w:r>
      <w:r>
        <w:t xml:space="preserve">and at </w:t>
      </w:r>
      <w:r w:rsidR="00A33E0C">
        <w:t>some</w:t>
      </w:r>
      <w:r>
        <w:t xml:space="preserve"> very small activities. </w:t>
      </w:r>
      <w:r>
        <w:t>F</w:t>
      </w:r>
      <w:r>
        <w:t xml:space="preserve">or example, the </w:t>
      </w:r>
      <w:r w:rsidR="00E470D5">
        <w:t>ring-fenc</w:t>
      </w:r>
      <w:r>
        <w:t xml:space="preserve">ing regime </w:t>
      </w:r>
      <w:r>
        <w:t xml:space="preserve">does not </w:t>
      </w:r>
      <w:r w:rsidR="00CC2E94">
        <w:t xml:space="preserve">currently </w:t>
      </w:r>
      <w:r>
        <w:t xml:space="preserve">allow banks to take into account some sensible actuarial risk management activities </w:t>
      </w:r>
      <w:r>
        <w:t xml:space="preserve">or </w:t>
      </w:r>
      <w:r>
        <w:t xml:space="preserve">to invest in some small minority equity stakes in </w:t>
      </w:r>
      <w:r>
        <w:t>f</w:t>
      </w:r>
      <w:r>
        <w:t xml:space="preserve">intech firms </w:t>
      </w:r>
      <w:r>
        <w:t>a</w:t>
      </w:r>
      <w:r>
        <w:t>s they seek to explore innovation.</w:t>
      </w:r>
    </w:p>
    <w:p w:rsidR="00827F40" w:rsidP="00827F40">
      <w:pPr>
        <w:pStyle w:val="Question"/>
        <w:numPr>
          <w:ilvl w:val="0"/>
          <w:numId w:val="0"/>
        </w:numPr>
        <w:ind w:left="794"/>
      </w:pPr>
      <w:r>
        <w:t>I</w:t>
      </w:r>
      <w:r w:rsidR="00D16D1F">
        <w:t>t is perfectly understandable that a regime that has its origins in a set of circumstances in 2008</w:t>
      </w:r>
      <w:r>
        <w:t>—</w:t>
      </w:r>
      <w:r w:rsidR="00D16D1F">
        <w:t>the</w:t>
      </w:r>
      <w:r>
        <w:t xml:space="preserve"> </w:t>
      </w:r>
      <w:r w:rsidR="00D16D1F">
        <w:t>last financial crisis, if you like</w:t>
      </w:r>
      <w:r>
        <w:t>—</w:t>
      </w:r>
      <w:r w:rsidR="00D16D1F">
        <w:t>should</w:t>
      </w:r>
      <w:r>
        <w:t xml:space="preserve"> </w:t>
      </w:r>
      <w:r w:rsidR="00D16D1F">
        <w:t>be looked at</w:t>
      </w:r>
      <w:r>
        <w:t xml:space="preserve"> and</w:t>
      </w:r>
      <w:r w:rsidR="00D16D1F">
        <w:t xml:space="preserve"> reviewed. It is right that we take </w:t>
      </w:r>
      <w:r>
        <w:t xml:space="preserve">that </w:t>
      </w:r>
      <w:r w:rsidR="00D16D1F">
        <w:t xml:space="preserve">into account, not with blinkered eyes about the risks </w:t>
      </w:r>
      <w:r>
        <w:t xml:space="preserve">to </w:t>
      </w:r>
      <w:r w:rsidR="00D16D1F">
        <w:t>the system</w:t>
      </w:r>
      <w:r>
        <w:t>,</w:t>
      </w:r>
      <w:r w:rsidR="00D16D1F">
        <w:t xml:space="preserve"> or the self-interest of those participants in it. That is not what we have done</w:t>
      </w:r>
      <w:r>
        <w:t>.</w:t>
      </w:r>
      <w:r w:rsidR="00D16D1F">
        <w:t xml:space="preserve"> </w:t>
      </w:r>
      <w:r>
        <w:t>T</w:t>
      </w:r>
      <w:r w:rsidR="00D16D1F">
        <w:t>here will be an opportunity to consult as we go forward on that.</w:t>
      </w:r>
    </w:p>
    <w:p w:rsidR="005E7E84" w:rsidP="00827F40">
      <w:pPr>
        <w:pStyle w:val="Question"/>
        <w:numPr>
          <w:ilvl w:val="0"/>
          <w:numId w:val="0"/>
        </w:numPr>
        <w:ind w:left="794"/>
      </w:pPr>
      <w:sdt>
        <w:sdtPr>
          <w:alias w:val="Member"/>
          <w:tag w:val="&lt;Member mnisId='491' dodsId='25642'&gt;"/>
          <w:id w:val="406503897"/>
          <w:placeholder>
            <w:docPart w:val="DefaultPlaceholder_-1854013440"/>
          </w:placeholder>
          <w:richText/>
        </w:sdtPr>
        <w:sdtContent>
          <w:r w:rsidRPr="005E7E84" w:rsidR="00827F40">
            <w:rPr>
              <w:b/>
            </w:rPr>
            <w:t>Dame Angela Eagle:</w:t>
          </w:r>
        </w:sdtContent>
      </w:sdt>
      <w:r w:rsidR="00827F40">
        <w:t xml:space="preserve"> </w:t>
      </w:r>
      <w:r w:rsidR="00D16D1F">
        <w:t xml:space="preserve">Why have you increased the threshold from </w:t>
      </w:r>
      <w:r w:rsidR="007C233F">
        <w:t>£</w:t>
      </w:r>
      <w:r w:rsidR="00D16D1F">
        <w:t xml:space="preserve">25 billion to </w:t>
      </w:r>
      <w:r w:rsidR="007C233F">
        <w:t>£</w:t>
      </w:r>
      <w:r w:rsidR="00D16D1F">
        <w:t>35 billion?</w:t>
      </w:r>
    </w:p>
    <w:p w:rsidR="005E7E84" w:rsidP="005E7E84">
      <w:pPr>
        <w:pStyle w:val="Answer"/>
      </w:pPr>
      <w:sdt>
        <w:sdtPr>
          <w:alias w:val="Witness"/>
          <w:id w:val="-2055380218"/>
          <w:placeholder>
            <w:docPart w:val="DefaultPlaceholder_-1854013440"/>
          </w:placeholder>
          <w:richText/>
        </w:sdtPr>
        <w:sdtContent>
          <w:r w:rsidRPr="00CC2E94" w:rsidR="00CC2E94">
            <w:rPr>
              <w:b/>
              <w:i/>
            </w:rPr>
            <w:t>Andrew Griffith:</w:t>
          </w:r>
        </w:sdtContent>
      </w:sdt>
      <w:r>
        <w:t xml:space="preserve"> Dan, d</w:t>
      </w:r>
      <w:r w:rsidR="00D16D1F">
        <w:t>id you want to come in</w:t>
      </w:r>
      <w:r>
        <w:t xml:space="preserve"> on that specifically or on my previous point</w:t>
      </w:r>
      <w:r w:rsidR="00D16D1F">
        <w:t>?</w:t>
      </w:r>
    </w:p>
    <w:p w:rsidR="005E7E84" w:rsidP="005E7E84">
      <w:pPr>
        <w:pStyle w:val="Answer"/>
      </w:pPr>
      <w:sdt>
        <w:sdtPr>
          <w:alias w:val="Witness"/>
          <w:id w:val="1740520834"/>
          <w:placeholder>
            <w:docPart w:val="DefaultPlaceholder_-1854013440"/>
          </w:placeholder>
          <w:richText/>
        </w:sdtPr>
        <w:sdtContent>
          <w:r w:rsidRPr="00CC2E94" w:rsidR="00CC2E94">
            <w:rPr>
              <w:b/>
              <w:i/>
            </w:rPr>
            <w:t>Daniel Rusbridge:</w:t>
          </w:r>
        </w:sdtContent>
      </w:sdt>
      <w:r>
        <w:t xml:space="preserve"> O</w:t>
      </w:r>
      <w:r w:rsidR="00D16D1F">
        <w:t>n the previous point</w:t>
      </w:r>
      <w:r>
        <w:t xml:space="preserve">, </w:t>
      </w:r>
      <w:r w:rsidR="00D16D1F">
        <w:t xml:space="preserve">there are elements of the regime </w:t>
      </w:r>
      <w:r>
        <w:t>that,</w:t>
      </w:r>
      <w:r w:rsidR="00D16D1F">
        <w:t xml:space="preserve"> having looked at it and having had it implemented over the last three years</w:t>
      </w:r>
      <w:r>
        <w:t>,</w:t>
      </w:r>
      <w:r w:rsidR="00D16D1F">
        <w:t xml:space="preserve"> </w:t>
      </w:r>
      <w:r>
        <w:t xml:space="preserve">have not </w:t>
      </w:r>
      <w:r w:rsidR="00D16D1F">
        <w:t xml:space="preserve">quite worked as originally intended. </w:t>
      </w:r>
      <w:r>
        <w:t>In s</w:t>
      </w:r>
      <w:r w:rsidR="00D16D1F">
        <w:t>ome of the reforms that will be brought forward</w:t>
      </w:r>
      <w:r>
        <w:t>—</w:t>
      </w:r>
      <w:r w:rsidR="00D16D1F">
        <w:t>things</w:t>
      </w:r>
      <w:r>
        <w:t xml:space="preserve"> </w:t>
      </w:r>
      <w:r w:rsidR="00D16D1F">
        <w:t>like technical changes to the definition of the relevant financial institution</w:t>
      </w:r>
      <w:r>
        <w:t>—</w:t>
      </w:r>
      <w:r w:rsidR="00D16D1F">
        <w:t>there</w:t>
      </w:r>
      <w:r>
        <w:t xml:space="preserve"> </w:t>
      </w:r>
      <w:r w:rsidR="00D16D1F">
        <w:t xml:space="preserve">is a barrier </w:t>
      </w:r>
      <w:r>
        <w:t xml:space="preserve">that has </w:t>
      </w:r>
      <w:r w:rsidR="00D16D1F">
        <w:t>prevented some small businesses</w:t>
      </w:r>
      <w:r w:rsidR="004F18B5">
        <w:t>,</w:t>
      </w:r>
      <w:r w:rsidR="00D16D1F">
        <w:t xml:space="preserve"> like financial advisors</w:t>
      </w:r>
      <w:r w:rsidR="004F18B5">
        <w:t>,</w:t>
      </w:r>
      <w:r w:rsidR="00D16D1F">
        <w:t xml:space="preserve"> from accessing some of these banks. That </w:t>
      </w:r>
      <w:r w:rsidR="007C233F">
        <w:t>was not</w:t>
      </w:r>
      <w:r w:rsidR="00D16D1F">
        <w:t xml:space="preserve"> the original intention of the regime</w:t>
      </w:r>
      <w:r>
        <w:t>,</w:t>
      </w:r>
      <w:r w:rsidR="00D16D1F">
        <w:t xml:space="preserve"> </w:t>
      </w:r>
      <w:r>
        <w:t>s</w:t>
      </w:r>
      <w:r w:rsidR="00D16D1F">
        <w:t xml:space="preserve">o it is right that we look to address some of those </w:t>
      </w:r>
      <w:r>
        <w:t xml:space="preserve">minor technical </w:t>
      </w:r>
      <w:r w:rsidR="00D16D1F">
        <w:t>changes.</w:t>
      </w:r>
    </w:p>
    <w:p w:rsidR="00D16D1F" w:rsidP="005E7E84">
      <w:pPr>
        <w:pStyle w:val="Question"/>
      </w:pPr>
      <w:sdt>
        <w:sdtPr>
          <w:alias w:val="Member"/>
          <w:tag w:val="&lt;Member mnisId='491' dodsId='25642'&gt;"/>
          <w:id w:val="638841976"/>
          <w:placeholder>
            <w:docPart w:val="DefaultPlaceholder_-1854013440"/>
          </w:placeholder>
          <w:richText/>
        </w:sdtPr>
        <w:sdtContent>
          <w:r w:rsidRPr="005E7E84" w:rsidR="005E7E84">
            <w:rPr>
              <w:b/>
            </w:rPr>
            <w:t>Dame Angela Eagle:</w:t>
          </w:r>
        </w:sdtContent>
      </w:sdt>
      <w:r w:rsidR="005E7E84">
        <w:t xml:space="preserve"> Those are tweaks. </w:t>
      </w:r>
      <w:r>
        <w:t xml:space="preserve">Why have you increased the threshold from </w:t>
      </w:r>
      <w:r w:rsidR="007C233F">
        <w:t>£</w:t>
      </w:r>
      <w:r>
        <w:t xml:space="preserve">25 billion to </w:t>
      </w:r>
      <w:r w:rsidR="007C233F">
        <w:t>£</w:t>
      </w:r>
      <w:r>
        <w:t>35 billion</w:t>
      </w:r>
      <w:r w:rsidR="005E7E84">
        <w:t>, Minister?</w:t>
      </w:r>
    </w:p>
    <w:p w:rsidR="00D16D1F" w:rsidP="005E7E84">
      <w:pPr>
        <w:pStyle w:val="Answer"/>
      </w:pPr>
      <w:sdt>
        <w:sdtPr>
          <w:alias w:val="Witness"/>
          <w:id w:val="435942705"/>
          <w:placeholder>
            <w:docPart w:val="DefaultPlaceholder_-1854013440"/>
          </w:placeholder>
          <w:richText/>
        </w:sdtPr>
        <w:sdtContent>
          <w:r w:rsidRPr="00CC2E94" w:rsidR="00CC2E94">
            <w:rPr>
              <w:b/>
              <w:i/>
            </w:rPr>
            <w:t>Andrew Griffith:</w:t>
          </w:r>
        </w:sdtContent>
      </w:sdt>
      <w:r w:rsidR="005E7E84">
        <w:t xml:space="preserve"> </w:t>
      </w:r>
      <w:r>
        <w:t>It is a judgment call. The general s</w:t>
      </w:r>
      <w:r w:rsidR="0036020A">
        <w:t>i</w:t>
      </w:r>
      <w:r w:rsidR="005E7E84">
        <w:t>z</w:t>
      </w:r>
      <w:r w:rsidR="0036020A">
        <w:t>e</w:t>
      </w:r>
      <w:r>
        <w:t xml:space="preserve"> of assets</w:t>
      </w:r>
      <w:r w:rsidR="005E7E84">
        <w:t xml:space="preserve"> and</w:t>
      </w:r>
      <w:r>
        <w:t xml:space="preserve"> of balance sheets has increased over that period</w:t>
      </w:r>
      <w:r w:rsidR="005E7E84">
        <w:t>,</w:t>
      </w:r>
      <w:r>
        <w:t xml:space="preserve"> and you are always going to have to make a judgment on threshold</w:t>
      </w:r>
      <w:r w:rsidR="00CC2E94">
        <w:t>s</w:t>
      </w:r>
      <w:r>
        <w:t xml:space="preserve">. </w:t>
      </w:r>
      <w:r w:rsidR="005E7E84">
        <w:t>I</w:t>
      </w:r>
      <w:r>
        <w:t xml:space="preserve">f you </w:t>
      </w:r>
      <w:r w:rsidR="005E7E84">
        <w:t>n</w:t>
      </w:r>
      <w:r>
        <w:t>ever revisit thresholds</w:t>
      </w:r>
      <w:r w:rsidR="005E7E84">
        <w:t>—</w:t>
      </w:r>
      <w:r>
        <w:t>again, this will be consulted on</w:t>
      </w:r>
      <w:r w:rsidR="005E7E84">
        <w:t>,</w:t>
      </w:r>
      <w:r>
        <w:t xml:space="preserve"> </w:t>
      </w:r>
      <w:r w:rsidR="005E7E84">
        <w:t>b</w:t>
      </w:r>
      <w:r>
        <w:t>ut the Government</w:t>
      </w:r>
      <w:r w:rsidR="005E7E84">
        <w:t xml:space="preserve"> have</w:t>
      </w:r>
      <w:r>
        <w:t xml:space="preserve"> had a directional point of view</w:t>
      </w:r>
      <w:r w:rsidR="005E7E84">
        <w:t>—</w:t>
      </w:r>
      <w:r>
        <w:t>you</w:t>
      </w:r>
      <w:r w:rsidR="005E7E84">
        <w:t xml:space="preserve"> </w:t>
      </w:r>
      <w:r>
        <w:t xml:space="preserve">will simply, by virtue of the equivalent of fiscal creep for </w:t>
      </w:r>
      <w:r w:rsidR="00E470D5">
        <w:t>ring-fenc</w:t>
      </w:r>
      <w:r w:rsidR="005E7E84">
        <w:t>ing</w:t>
      </w:r>
      <w:r>
        <w:t xml:space="preserve">, bring </w:t>
      </w:r>
      <w:r w:rsidR="008D2899">
        <w:t xml:space="preserve">into scope </w:t>
      </w:r>
      <w:r>
        <w:t xml:space="preserve">more and </w:t>
      </w:r>
      <w:r>
        <w:t>more banks</w:t>
      </w:r>
      <w:r w:rsidR="005E7E84">
        <w:t xml:space="preserve"> </w:t>
      </w:r>
      <w:r>
        <w:t>that you and this Committee did not intend to be captured back in 2008</w:t>
      </w:r>
      <w:r w:rsidR="005E7E84">
        <w:t>.</w:t>
      </w:r>
      <w:r>
        <w:t xml:space="preserve"> </w:t>
      </w:r>
      <w:r w:rsidR="005E7E84">
        <w:t>I</w:t>
      </w:r>
      <w:r>
        <w:t>t is just a judgment call as to whether you leave things fossil</w:t>
      </w:r>
      <w:r w:rsidR="0036020A">
        <w:t>ise</w:t>
      </w:r>
      <w:r>
        <w:t>d in stone for all time or whether</w:t>
      </w:r>
      <w:r w:rsidR="005E7E84">
        <w:t>,</w:t>
      </w:r>
      <w:r>
        <w:t xml:space="preserve"> periodically</w:t>
      </w:r>
      <w:r w:rsidR="005E7E84">
        <w:t>,</w:t>
      </w:r>
      <w:r>
        <w:t xml:space="preserve"> you have a review.</w:t>
      </w:r>
    </w:p>
    <w:p w:rsidR="00D16D1F" w:rsidP="005E7E84">
      <w:pPr>
        <w:pStyle w:val="Question"/>
        <w:numPr>
          <w:ilvl w:val="0"/>
          <w:numId w:val="0"/>
        </w:numPr>
        <w:ind w:left="794"/>
      </w:pPr>
      <w:r>
        <w:t xml:space="preserve">The one thing </w:t>
      </w:r>
      <w:r w:rsidR="005E7E84">
        <w:t xml:space="preserve">that </w:t>
      </w:r>
      <w:r>
        <w:t>I do want to emphas</w:t>
      </w:r>
      <w:r w:rsidR="0036020A">
        <w:t>ise</w:t>
      </w:r>
      <w:r>
        <w:t xml:space="preserve"> that is simply different to the fact pattern in 2008 is </w:t>
      </w:r>
      <w:r w:rsidR="005E7E84">
        <w:t xml:space="preserve">that </w:t>
      </w:r>
      <w:r>
        <w:t>there is a resolution regime, so there are a number of ways of trying to prevent that burden on the taxpayer</w:t>
      </w:r>
      <w:r w:rsidR="005E7E84">
        <w:t xml:space="preserve"> a</w:t>
      </w:r>
      <w:r>
        <w:t>nd the systemic risk</w:t>
      </w:r>
      <w:r w:rsidR="005E7E84">
        <w:t xml:space="preserve">. That </w:t>
      </w:r>
      <w:r>
        <w:t xml:space="preserve">resolution regime did not exist in 2008. I am not sure </w:t>
      </w:r>
      <w:r w:rsidR="005E7E84">
        <w:t xml:space="preserve">that </w:t>
      </w:r>
      <w:r>
        <w:t>any</w:t>
      </w:r>
      <w:r w:rsidR="007C233F">
        <w:t>one is</w:t>
      </w:r>
      <w:r>
        <w:t xml:space="preserve"> saying it is the only way forward, which is </w:t>
      </w:r>
      <w:r w:rsidR="005E7E84">
        <w:t xml:space="preserve">why </w:t>
      </w:r>
      <w:r>
        <w:t xml:space="preserve">the </w:t>
      </w:r>
      <w:r w:rsidR="00E470D5">
        <w:t>ring-fenc</w:t>
      </w:r>
      <w:r>
        <w:t>ing regime at its heart remain</w:t>
      </w:r>
      <w:r w:rsidR="005E7E84">
        <w:t>s</w:t>
      </w:r>
      <w:r w:rsidR="00CC2E94">
        <w:t>,</w:t>
      </w:r>
      <w:r>
        <w:t xml:space="preserve"> despite these reforms, but we </w:t>
      </w:r>
      <w:r w:rsidR="009D49EC">
        <w:t>have</w:t>
      </w:r>
      <w:r>
        <w:t xml:space="preserve"> to acknowledge the presence of that</w:t>
      </w:r>
      <w:r w:rsidR="000C51FD">
        <w:t>.</w:t>
      </w:r>
      <w:r>
        <w:t xml:space="preserve"> </w:t>
      </w:r>
      <w:r w:rsidR="000C51FD">
        <w:t xml:space="preserve">Otherwise, </w:t>
      </w:r>
      <w:r>
        <w:t>we should just down</w:t>
      </w:r>
      <w:r w:rsidR="005E7E84">
        <w:t xml:space="preserve"> tools</w:t>
      </w:r>
      <w:r>
        <w:t xml:space="preserve"> </w:t>
      </w:r>
      <w:r w:rsidR="00CC2E94">
        <w:t xml:space="preserve">now </w:t>
      </w:r>
      <w:r>
        <w:t>on the resolution regime entirely.</w:t>
      </w:r>
    </w:p>
    <w:p w:rsidR="005E7E84" w:rsidP="005E7E84">
      <w:pPr>
        <w:pStyle w:val="Question"/>
      </w:pPr>
      <w:sdt>
        <w:sdtPr>
          <w:alias w:val="Member"/>
          <w:tag w:val="&lt;Member mnisId='491' dodsId='25642'&gt;"/>
          <w:id w:val="-313570429"/>
          <w:placeholder>
            <w:docPart w:val="DefaultPlaceholder_-1854013440"/>
          </w:placeholder>
          <w:richText/>
        </w:sdtPr>
        <w:sdtContent>
          <w:r w:rsidRPr="005E7E84">
            <w:rPr>
              <w:b/>
            </w:rPr>
            <w:t>Dame Angela Eagle:</w:t>
          </w:r>
        </w:sdtContent>
      </w:sdt>
      <w:r>
        <w:t xml:space="preserve"> T</w:t>
      </w:r>
      <w:r w:rsidR="00D16D1F">
        <w:t>he resolution regime has never been used, thank goodness</w:t>
      </w:r>
      <w:r>
        <w:t>,</w:t>
      </w:r>
      <w:r w:rsidR="00D16D1F">
        <w:t xml:space="preserve"> in anger so far</w:t>
      </w:r>
      <w:r>
        <w:t>,</w:t>
      </w:r>
      <w:r w:rsidR="00D16D1F">
        <w:t xml:space="preserve"> and we would</w:t>
      </w:r>
      <w:r>
        <w:t xml:space="preserve"> not</w:t>
      </w:r>
      <w:r w:rsidR="00D16D1F">
        <w:t xml:space="preserve"> want it to be</w:t>
      </w:r>
      <w:r>
        <w:t>,</w:t>
      </w:r>
      <w:r w:rsidR="00D16D1F">
        <w:t xml:space="preserve"> </w:t>
      </w:r>
      <w:r>
        <w:t>s</w:t>
      </w:r>
      <w:r w:rsidR="00D16D1F">
        <w:t>o you would agree with me</w:t>
      </w:r>
      <w:r>
        <w:t>,</w:t>
      </w:r>
      <w:r w:rsidR="00D16D1F">
        <w:t xml:space="preserve"> then</w:t>
      </w:r>
      <w:r>
        <w:t>,</w:t>
      </w:r>
      <w:r w:rsidR="00D16D1F">
        <w:t xml:space="preserve"> that keeping the </w:t>
      </w:r>
      <w:r w:rsidR="00E470D5">
        <w:t>ring-fenc</w:t>
      </w:r>
      <w:r w:rsidR="00D16D1F">
        <w:t>ing regime is important in order to balance risk.</w:t>
      </w:r>
    </w:p>
    <w:p w:rsidR="005E7E84" w:rsidP="005E7E84">
      <w:pPr>
        <w:pStyle w:val="Answer"/>
      </w:pPr>
      <w:sdt>
        <w:sdtPr>
          <w:alias w:val="Witness"/>
          <w:id w:val="146953734"/>
          <w:placeholder>
            <w:docPart w:val="DefaultPlaceholder_-1854013440"/>
          </w:placeholder>
          <w:richText/>
        </w:sdtPr>
        <w:sdtContent>
          <w:r w:rsidRPr="00CC2E94" w:rsidR="00CC2E94">
            <w:rPr>
              <w:b/>
              <w:i/>
            </w:rPr>
            <w:t>Andrew Griffith:</w:t>
          </w:r>
        </w:sdtContent>
      </w:sdt>
      <w:r>
        <w:t xml:space="preserve"> </w:t>
      </w:r>
      <w:r w:rsidR="00D16D1F">
        <w:t>I</w:t>
      </w:r>
      <w:r>
        <w:t>t is</w:t>
      </w:r>
      <w:r w:rsidR="00D16D1F">
        <w:t xml:space="preserve"> certainly good to have belt and braces until </w:t>
      </w:r>
      <w:r w:rsidR="007C233F">
        <w:t>one is</w:t>
      </w:r>
      <w:r w:rsidR="00D16D1F">
        <w:t xml:space="preserve"> convinced that either one alone will do the job.</w:t>
      </w:r>
    </w:p>
    <w:p w:rsidR="005E7E84" w:rsidP="00D16D1F">
      <w:pPr>
        <w:pStyle w:val="Question"/>
      </w:pPr>
      <w:sdt>
        <w:sdtPr>
          <w:alias w:val="Member"/>
          <w:tag w:val="&lt;Member mnisId='491' dodsId='25642'&gt;"/>
          <w:id w:val="458220048"/>
          <w:placeholder>
            <w:docPart w:val="DefaultPlaceholder_-1854013440"/>
          </w:placeholder>
          <w:richText/>
        </w:sdtPr>
        <w:sdtContent>
          <w:r w:rsidRPr="005E7E84">
            <w:rPr>
              <w:b/>
            </w:rPr>
            <w:t>Dame Angela Eagle:</w:t>
          </w:r>
        </w:sdtContent>
      </w:sdt>
      <w:r>
        <w:t xml:space="preserve"> F</w:t>
      </w:r>
      <w:r w:rsidR="00D16D1F">
        <w:t>inally, you have</w:t>
      </w:r>
      <w:r>
        <w:t xml:space="preserve"> </w:t>
      </w:r>
      <w:r w:rsidR="00D16D1F">
        <w:t>talked about the dynamics by referring to things being ossified.</w:t>
      </w:r>
      <w:r>
        <w:t xml:space="preserve"> </w:t>
      </w:r>
      <w:r w:rsidR="00D16D1F">
        <w:t>What attention have you paid to the dynamics of the growth of perhaps risky activities in a way that was unanticipated by the rules</w:t>
      </w:r>
      <w:r>
        <w:t>—and w</w:t>
      </w:r>
      <w:r w:rsidR="00D16D1F">
        <w:t xml:space="preserve">e know </w:t>
      </w:r>
      <w:r>
        <w:t xml:space="preserve">that </w:t>
      </w:r>
      <w:r w:rsidR="00D16D1F">
        <w:t>this happens in financial services</w:t>
      </w:r>
      <w:r>
        <w:t>—</w:t>
      </w:r>
      <w:r w:rsidR="00D34048">
        <w:t>which</w:t>
      </w:r>
      <w:r>
        <w:t xml:space="preserve"> </w:t>
      </w:r>
      <w:r w:rsidR="00D16D1F">
        <w:t>might pose a systemic threat</w:t>
      </w:r>
      <w:r w:rsidR="00CC2E94">
        <w:t>?</w:t>
      </w:r>
      <w:r w:rsidR="00D16D1F">
        <w:t xml:space="preserve"> </w:t>
      </w:r>
      <w:r>
        <w:t>W</w:t>
      </w:r>
      <w:r w:rsidR="00D16D1F">
        <w:t>e saw what happened to the pension funds after the disastrous mini budget</w:t>
      </w:r>
      <w:r>
        <w:t xml:space="preserve">, with </w:t>
      </w:r>
      <w:r w:rsidR="00D16D1F">
        <w:t xml:space="preserve">potential and huge losses taken there by the fire </w:t>
      </w:r>
      <w:r>
        <w:t xml:space="preserve">sale </w:t>
      </w:r>
      <w:r w:rsidR="00D16D1F">
        <w:t>of assets that happened.</w:t>
      </w:r>
      <w:r>
        <w:t xml:space="preserve"> </w:t>
      </w:r>
      <w:r w:rsidR="00D16D1F">
        <w:t xml:space="preserve">To what extent have </w:t>
      </w:r>
      <w:r>
        <w:t xml:space="preserve">you </w:t>
      </w:r>
      <w:r w:rsidR="00D16D1F">
        <w:t>taken account of the dynamics of the financial services market in these changes that you are</w:t>
      </w:r>
      <w:r>
        <w:t xml:space="preserve"> putting forward?</w:t>
      </w:r>
    </w:p>
    <w:p w:rsidR="005E7E84" w:rsidP="005E7E84">
      <w:pPr>
        <w:pStyle w:val="Answer"/>
      </w:pPr>
      <w:sdt>
        <w:sdtPr>
          <w:alias w:val="Witness"/>
          <w:id w:val="697517794"/>
          <w:placeholder>
            <w:docPart w:val="DefaultPlaceholder_-1854013440"/>
          </w:placeholder>
          <w:richText/>
        </w:sdtPr>
        <w:sdtContent>
          <w:r w:rsidRPr="00CC2E94" w:rsidR="00CC2E94">
            <w:rPr>
              <w:b/>
              <w:i/>
            </w:rPr>
            <w:t>Andrew Griffith:</w:t>
          </w:r>
        </w:sdtContent>
      </w:sdt>
      <w:r>
        <w:t xml:space="preserve"> Y</w:t>
      </w:r>
      <w:r w:rsidR="00D16D1F">
        <w:t xml:space="preserve">ou make a very good point about the growth of non-bank financial risk in the system. It is a topic </w:t>
      </w:r>
      <w:r>
        <w:t xml:space="preserve">that </w:t>
      </w:r>
      <w:r w:rsidR="00D16D1F">
        <w:t>I would hope we</w:t>
      </w:r>
      <w:r>
        <w:t>,</w:t>
      </w:r>
      <w:r w:rsidR="00D16D1F">
        <w:t xml:space="preserve"> collectively</w:t>
      </w:r>
      <w:r>
        <w:t>,</w:t>
      </w:r>
      <w:r w:rsidR="00D16D1F">
        <w:t xml:space="preserve"> revert to in time, but that is something that is on my </w:t>
      </w:r>
      <w:r>
        <w:t>agenda</w:t>
      </w:r>
      <w:r w:rsidR="00D16D1F">
        <w:t xml:space="preserve">. After this meeting, I am heading to Washington to meet with some of our financial regulators over there </w:t>
      </w:r>
      <w:r>
        <w:t xml:space="preserve">on </w:t>
      </w:r>
      <w:r w:rsidR="00D16D1F">
        <w:t xml:space="preserve">the issue of where perhaps the systemic risk is moving to </w:t>
      </w:r>
      <w:r w:rsidR="008A4A3D">
        <w:t xml:space="preserve">where </w:t>
      </w:r>
      <w:r w:rsidR="00D16D1F">
        <w:t xml:space="preserve">you </w:t>
      </w:r>
      <w:r w:rsidR="009D49EC">
        <w:t>have</w:t>
      </w:r>
      <w:r w:rsidR="00D16D1F">
        <w:t xml:space="preserve"> multiple regimes</w:t>
      </w:r>
      <w:r w:rsidR="008A4A3D">
        <w:t>.</w:t>
      </w:r>
    </w:p>
    <w:p w:rsidR="00D16D1F" w:rsidP="005E7E84">
      <w:pPr>
        <w:pStyle w:val="Question"/>
        <w:numPr>
          <w:ilvl w:val="0"/>
          <w:numId w:val="0"/>
        </w:numPr>
        <w:ind w:left="794"/>
      </w:pPr>
      <w:sdt>
        <w:sdtPr>
          <w:alias w:val="Member"/>
          <w:tag w:val="&lt;Member mnisId='491' dodsId='25642'&gt;"/>
          <w:id w:val="-897280945"/>
          <w:placeholder>
            <w:docPart w:val="DefaultPlaceholder_-1854013440"/>
          </w:placeholder>
          <w:richText/>
        </w:sdtPr>
        <w:sdtContent>
          <w:r w:rsidRPr="005E7E84" w:rsidR="005E7E84">
            <w:rPr>
              <w:b/>
            </w:rPr>
            <w:t>Dame Angela Eagle:</w:t>
          </w:r>
        </w:sdtContent>
      </w:sdt>
      <w:r w:rsidR="005E7E84">
        <w:t xml:space="preserve"> The shadow banks, for example.</w:t>
      </w:r>
    </w:p>
    <w:p w:rsidR="00BF38A5" w:rsidP="005E7E84">
      <w:pPr>
        <w:pStyle w:val="Answer"/>
      </w:pPr>
      <w:sdt>
        <w:sdtPr>
          <w:alias w:val="Witness"/>
          <w:id w:val="991605074"/>
          <w:placeholder>
            <w:docPart w:val="DefaultPlaceholder_-1854013440"/>
          </w:placeholder>
          <w:richText/>
        </w:sdtPr>
        <w:sdtContent>
          <w:r w:rsidRPr="00CC2E94" w:rsidR="00CC2E94">
            <w:rPr>
              <w:b/>
              <w:i/>
            </w:rPr>
            <w:t>Andrew Griffith:</w:t>
          </w:r>
        </w:sdtContent>
      </w:sdt>
      <w:r w:rsidR="00D16D1F">
        <w:t xml:space="preserve"> </w:t>
      </w:r>
      <w:r w:rsidR="008A4A3D">
        <w:t xml:space="preserve">This is why </w:t>
      </w:r>
      <w:r w:rsidR="00D16D1F">
        <w:t>one should look at all of these regimes periodically</w:t>
      </w:r>
      <w:r w:rsidR="008A4A3D">
        <w:t>.</w:t>
      </w:r>
      <w:r w:rsidR="00D16D1F">
        <w:t xml:space="preserve"> </w:t>
      </w:r>
      <w:r w:rsidR="008A4A3D">
        <w:t xml:space="preserve">One </w:t>
      </w:r>
      <w:r w:rsidR="00D16D1F">
        <w:t>of the unintended consequences</w:t>
      </w:r>
      <w:r>
        <w:t>,</w:t>
      </w:r>
      <w:r w:rsidR="00D16D1F">
        <w:t xml:space="preserve"> in a way, of what we have done around the belt and braces approach in banks </w:t>
      </w:r>
      <w:r w:rsidR="008A4A3D">
        <w:t>is</w:t>
      </w:r>
      <w:r>
        <w:t xml:space="preserve"> that </w:t>
      </w:r>
      <w:r w:rsidR="00D16D1F">
        <w:t xml:space="preserve">it </w:t>
      </w:r>
      <w:r>
        <w:t>ha</w:t>
      </w:r>
      <w:r w:rsidR="00D16D1F">
        <w:t>s</w:t>
      </w:r>
      <w:r w:rsidR="009D49EC">
        <w:t xml:space="preserve"> </w:t>
      </w:r>
      <w:r w:rsidR="00D16D1F">
        <w:t xml:space="preserve">moved some of that risk elsewhere in the financial system. It is a collective endeavour of </w:t>
      </w:r>
      <w:r w:rsidR="00B8277E">
        <w:t>us</w:t>
      </w:r>
      <w:r w:rsidR="00D16D1F">
        <w:t xml:space="preserve"> and the regulators to look at what measures we can take on that.</w:t>
      </w:r>
    </w:p>
    <w:p w:rsidR="00D16D1F" w:rsidP="00D16D1F">
      <w:pPr>
        <w:pStyle w:val="Question"/>
      </w:pPr>
      <w:sdt>
        <w:sdtPr>
          <w:alias w:val="Member"/>
          <w:tag w:val="&lt;Member mnisId='4801' dodsId='57846'&gt;"/>
          <w:id w:val="-1277405531"/>
          <w:placeholder>
            <w:docPart w:val="DefaultPlaceholder_-1854013440"/>
          </w:placeholder>
          <w:richText/>
        </w:sdtPr>
        <w:sdtContent>
          <w:r w:rsidRPr="00BF38A5" w:rsidR="00BF38A5">
            <w:rPr>
              <w:b/>
            </w:rPr>
            <w:t>Anthony Browne:</w:t>
          </w:r>
        </w:sdtContent>
      </w:sdt>
      <w:r w:rsidR="00BF38A5">
        <w:t xml:space="preserve"> M</w:t>
      </w:r>
      <w:r>
        <w:t>y questions are going to be about another post-crisis reform that you are reviewing</w:t>
      </w:r>
      <w:r w:rsidR="00B8277E">
        <w:t xml:space="preserve">: </w:t>
      </w:r>
      <w:r w:rsidR="00BF38A5">
        <w:t xml:space="preserve">the </w:t>
      </w:r>
      <w:r>
        <w:t>senior managers and certification regime</w:t>
      </w:r>
      <w:r w:rsidR="00B8277E">
        <w:t>,</w:t>
      </w:r>
      <w:r w:rsidR="00BF38A5">
        <w:t xml:space="preserve"> </w:t>
      </w:r>
      <w:r w:rsidR="00B8277E">
        <w:t>which</w:t>
      </w:r>
      <w:r>
        <w:t xml:space="preserve"> was brought in </w:t>
      </w:r>
      <w:r w:rsidR="00BF38A5">
        <w:t xml:space="preserve">particularly </w:t>
      </w:r>
      <w:r>
        <w:t xml:space="preserve">in the wake of </w:t>
      </w:r>
      <w:r w:rsidR="00B8277E">
        <w:t>Libor and</w:t>
      </w:r>
      <w:r w:rsidR="00BF38A5">
        <w:t xml:space="preserve"> </w:t>
      </w:r>
      <w:r>
        <w:t xml:space="preserve">was proposed by the Parliamentary Commission </w:t>
      </w:r>
      <w:r w:rsidR="00AB401A">
        <w:t xml:space="preserve">on </w:t>
      </w:r>
      <w:r>
        <w:t xml:space="preserve">Banking Standards that </w:t>
      </w:r>
      <w:r w:rsidR="00BF38A5">
        <w:t xml:space="preserve">was </w:t>
      </w:r>
      <w:r>
        <w:t>set up</w:t>
      </w:r>
      <w:r w:rsidR="00BF38A5">
        <w:t>.</w:t>
      </w:r>
      <w:r>
        <w:t xml:space="preserve"> </w:t>
      </w:r>
      <w:r w:rsidR="00BF38A5">
        <w:t>Y</w:t>
      </w:r>
      <w:r>
        <w:t xml:space="preserve">ou have said </w:t>
      </w:r>
      <w:r w:rsidR="00BF38A5">
        <w:t xml:space="preserve">that </w:t>
      </w:r>
      <w:r>
        <w:t xml:space="preserve">you are going to review it </w:t>
      </w:r>
      <w:r>
        <w:t>as part of the</w:t>
      </w:r>
      <w:r w:rsidR="00BF38A5">
        <w:t xml:space="preserve"> Edinburgh </w:t>
      </w:r>
      <w:r>
        <w:t>reforms</w:t>
      </w:r>
      <w:r w:rsidR="00AB401A">
        <w:t>.</w:t>
      </w:r>
      <w:r w:rsidR="00BF38A5">
        <w:t xml:space="preserve"> What is your motivation for reviewing it?</w:t>
      </w:r>
    </w:p>
    <w:p w:rsidR="00D16D1F" w:rsidP="00BF38A5">
      <w:pPr>
        <w:pStyle w:val="Answer"/>
      </w:pPr>
      <w:sdt>
        <w:sdtPr>
          <w:alias w:val="Witness"/>
          <w:id w:val="1893530754"/>
          <w:placeholder>
            <w:docPart w:val="DefaultPlaceholder_-1854013440"/>
          </w:placeholder>
          <w:richText/>
        </w:sdtPr>
        <w:sdtContent>
          <w:r w:rsidRPr="00CC2E94" w:rsidR="00CC2E94">
            <w:rPr>
              <w:b/>
              <w:i/>
            </w:rPr>
            <w:t>Andrew Griffith:</w:t>
          </w:r>
        </w:sdtContent>
      </w:sdt>
      <w:r w:rsidR="00BF38A5">
        <w:t xml:space="preserve"> T</w:t>
      </w:r>
      <w:r>
        <w:t xml:space="preserve">o find the most effective way of delivering the core purpose of that regime. </w:t>
      </w:r>
      <w:r w:rsidR="00BF38A5">
        <w:t>I</w:t>
      </w:r>
      <w:r>
        <w:t xml:space="preserve">t seems to </w:t>
      </w:r>
      <w:r w:rsidR="00BF38A5">
        <w:t>m</w:t>
      </w:r>
      <w:r>
        <w:t>e entirely un</w:t>
      </w:r>
      <w:r w:rsidR="00BF38A5">
        <w:t>ob</w:t>
      </w:r>
      <w:r>
        <w:t>j</w:t>
      </w:r>
      <w:r w:rsidR="00BF38A5">
        <w:t>ec</w:t>
      </w:r>
      <w:r>
        <w:t>tionable that we should</w:t>
      </w:r>
      <w:r w:rsidR="00425DF5">
        <w:t>, as</w:t>
      </w:r>
      <w:r w:rsidR="00BF38A5">
        <w:t xml:space="preserve"> </w:t>
      </w:r>
      <w:r>
        <w:t>most regimes do</w:t>
      </w:r>
      <w:r w:rsidR="00425DF5">
        <w:t xml:space="preserve">, have </w:t>
      </w:r>
      <w:r>
        <w:t xml:space="preserve">some form of </w:t>
      </w:r>
      <w:r w:rsidR="00425DF5">
        <w:t>“</w:t>
      </w:r>
      <w:r>
        <w:t>fit and proper</w:t>
      </w:r>
      <w:r w:rsidR="00425DF5">
        <w:t>”</w:t>
      </w:r>
      <w:r>
        <w:t xml:space="preserve"> or certification for those who are involved in pushing systemic risk into the financial system. That seems a very legitimate exercise</w:t>
      </w:r>
      <w:r w:rsidR="00BF38A5">
        <w:t>.</w:t>
      </w:r>
      <w:r>
        <w:t xml:space="preserve"> </w:t>
      </w:r>
      <w:r w:rsidR="00BF38A5">
        <w:t>B</w:t>
      </w:r>
      <w:r>
        <w:t>ecause</w:t>
      </w:r>
      <w:r w:rsidR="00BF38A5">
        <w:t>,</w:t>
      </w:r>
      <w:r>
        <w:t xml:space="preserve"> ultimately</w:t>
      </w:r>
      <w:r w:rsidR="00BF38A5">
        <w:t>,</w:t>
      </w:r>
      <w:r>
        <w:t xml:space="preserve"> it is taxpayers and consumers who bear the brunt of failure and there can be asymmetric risk in the system or asymmetric incentives</w:t>
      </w:r>
      <w:r w:rsidR="00BF38A5">
        <w:t>,</w:t>
      </w:r>
      <w:r>
        <w:t xml:space="preserve"> </w:t>
      </w:r>
      <w:r w:rsidR="00BF38A5">
        <w:t>i</w:t>
      </w:r>
      <w:r>
        <w:t>t is right to have that</w:t>
      </w:r>
      <w:r w:rsidR="005E7E84">
        <w:t xml:space="preserve"> </w:t>
      </w:r>
      <w:r w:rsidR="00BF38A5">
        <w:t xml:space="preserve">sort of </w:t>
      </w:r>
      <w:r>
        <w:t>regime.</w:t>
      </w:r>
    </w:p>
    <w:p w:rsidR="00D16D1F" w:rsidP="00BF38A5">
      <w:pPr>
        <w:pStyle w:val="Question"/>
        <w:numPr>
          <w:ilvl w:val="0"/>
          <w:numId w:val="0"/>
        </w:numPr>
        <w:ind w:left="794"/>
      </w:pPr>
      <w:r>
        <w:t>T</w:t>
      </w:r>
      <w:r>
        <w:t>he first point is that the core underlying principles remain the same</w:t>
      </w:r>
      <w:r>
        <w:t>.</w:t>
      </w:r>
      <w:r>
        <w:t xml:space="preserve"> </w:t>
      </w:r>
      <w:r>
        <w:t>M</w:t>
      </w:r>
      <w:r>
        <w:t xml:space="preserve">uch as we have been talking about </w:t>
      </w:r>
      <w:r>
        <w:t xml:space="preserve">on </w:t>
      </w:r>
      <w:r w:rsidR="00E470D5">
        <w:t>ring-fenc</w:t>
      </w:r>
      <w:r>
        <w:t>ing</w:t>
      </w:r>
      <w:r>
        <w:t>,</w:t>
      </w:r>
      <w:r>
        <w:t xml:space="preserve"> </w:t>
      </w:r>
      <w:r>
        <w:t>i</w:t>
      </w:r>
      <w:r>
        <w:t>t is also the case that on</w:t>
      </w:r>
      <w:r>
        <w:t>e</w:t>
      </w:r>
      <w:r>
        <w:t xml:space="preserve"> </w:t>
      </w:r>
      <w:r>
        <w:t xml:space="preserve">should </w:t>
      </w:r>
      <w:r>
        <w:t>look at the operation of that regime from time to time, not just through the lens of what helps UK competitiveness</w:t>
      </w:r>
      <w:r w:rsidR="00B51FC7">
        <w:t xml:space="preserve">, </w:t>
      </w:r>
      <w:r>
        <w:t>al</w:t>
      </w:r>
      <w:r>
        <w:t>though that is important, as big international firms have the ability</w:t>
      </w:r>
      <w:r>
        <w:t>,</w:t>
      </w:r>
      <w:r>
        <w:t xml:space="preserve"> on a greater scale these days, to move people into different jurisdictions</w:t>
      </w:r>
      <w:r w:rsidR="00B51FC7">
        <w:t xml:space="preserve">, </w:t>
      </w:r>
      <w:r>
        <w:t xml:space="preserve">but also to make sure </w:t>
      </w:r>
      <w:r>
        <w:t xml:space="preserve">that </w:t>
      </w:r>
      <w:r>
        <w:t>it is achieving its core purpose and, for example, that its scope is appropriate.</w:t>
      </w:r>
    </w:p>
    <w:p w:rsidR="00BF38A5" w:rsidP="00BF38A5">
      <w:pPr>
        <w:pStyle w:val="Question"/>
        <w:numPr>
          <w:ilvl w:val="0"/>
          <w:numId w:val="0"/>
        </w:numPr>
        <w:ind w:left="794"/>
      </w:pPr>
      <w:r>
        <w:t>O</w:t>
      </w:r>
      <w:r w:rsidR="00D16D1F">
        <w:t xml:space="preserve">ne </w:t>
      </w:r>
      <w:r w:rsidR="00B51FC7">
        <w:t xml:space="preserve">of the </w:t>
      </w:r>
      <w:r w:rsidR="00D16D1F">
        <w:t>things we are doing</w:t>
      </w:r>
      <w:r>
        <w:t>,</w:t>
      </w:r>
      <w:r w:rsidR="00D16D1F">
        <w:t xml:space="preserve"> increasing the burden of regulation, if you like, is expanding the scope of that regime to payment providers and to C</w:t>
      </w:r>
      <w:r>
        <w:t>CP</w:t>
      </w:r>
      <w:r w:rsidR="00D16D1F">
        <w:t xml:space="preserve">s. </w:t>
      </w:r>
      <w:r>
        <w:t>A</w:t>
      </w:r>
      <w:r w:rsidR="00D16D1F">
        <w:t>gain, to D</w:t>
      </w:r>
      <w:r w:rsidR="007C233F">
        <w:t>ame Angela</w:t>
      </w:r>
      <w:r w:rsidR="00D16D1F">
        <w:t xml:space="preserve">’s point, as risk perhaps moves to different participants in the financial system, we should make sure that the senior management regime is pointed at that. </w:t>
      </w:r>
      <w:r>
        <w:t>I</w:t>
      </w:r>
      <w:r w:rsidR="00D16D1F">
        <w:t>t is also true</w:t>
      </w:r>
      <w:r>
        <w:t>,</w:t>
      </w:r>
      <w:r w:rsidR="00D16D1F">
        <w:t xml:space="preserve"> to be really clear about one of the objectives and one of the challenges </w:t>
      </w:r>
      <w:r>
        <w:t xml:space="preserve">that </w:t>
      </w:r>
      <w:r w:rsidR="00D16D1F">
        <w:t>we face</w:t>
      </w:r>
      <w:r>
        <w:t>, that</w:t>
      </w:r>
      <w:r w:rsidR="00D16D1F">
        <w:t xml:space="preserve"> in some cases</w:t>
      </w:r>
      <w:r>
        <w:t xml:space="preserve">—and I pay tribute to the FCA, which I have met with a number of times </w:t>
      </w:r>
      <w:r w:rsidR="00D16D1F">
        <w:t>on this specific point</w:t>
      </w:r>
      <w:r>
        <w:t>—</w:t>
      </w:r>
      <w:r w:rsidR="00D16D1F">
        <w:t>author</w:t>
      </w:r>
      <w:r w:rsidR="007C233F">
        <w:t>isation</w:t>
      </w:r>
      <w:r w:rsidR="00D16D1F">
        <w:t>s</w:t>
      </w:r>
      <w:r>
        <w:t xml:space="preserve"> </w:t>
      </w:r>
      <w:r w:rsidR="00D16D1F">
        <w:t>are taking a long time.</w:t>
      </w:r>
    </w:p>
    <w:p w:rsidR="00D16D1F" w:rsidP="00BF38A5">
      <w:pPr>
        <w:pStyle w:val="Question"/>
        <w:numPr>
          <w:ilvl w:val="0"/>
          <w:numId w:val="0"/>
        </w:numPr>
        <w:ind w:left="794"/>
      </w:pPr>
      <w:sdt>
        <w:sdtPr>
          <w:alias w:val="Member"/>
          <w:tag w:val="&lt;Member mnisId='4801' dodsId='57846'&gt;"/>
          <w:id w:val="-192162232"/>
          <w:placeholder>
            <w:docPart w:val="DefaultPlaceholder_-1854013440"/>
          </w:placeholder>
          <w:richText/>
        </w:sdtPr>
        <w:sdtContent>
          <w:r w:rsidRPr="00BF38A5" w:rsidR="00BF38A5">
            <w:rPr>
              <w:b/>
            </w:rPr>
            <w:t>Anthony Browne:</w:t>
          </w:r>
        </w:sdtContent>
      </w:sdt>
      <w:r w:rsidR="00BF38A5">
        <w:t xml:space="preserve"> </w:t>
      </w:r>
      <w:r>
        <w:t xml:space="preserve">Yes, we </w:t>
      </w:r>
      <w:r w:rsidR="00BF38A5">
        <w:t>have covered that on this Committee. It is too long.</w:t>
      </w:r>
    </w:p>
    <w:p w:rsidR="005E65F7" w:rsidP="00BF38A5">
      <w:pPr>
        <w:pStyle w:val="Answer"/>
      </w:pPr>
      <w:sdt>
        <w:sdtPr>
          <w:alias w:val="Witness"/>
          <w:id w:val="-655232382"/>
          <w:placeholder>
            <w:docPart w:val="DefaultPlaceholder_-1854013440"/>
          </w:placeholder>
          <w:richText/>
        </w:sdtPr>
        <w:sdtContent>
          <w:r w:rsidRPr="00CC2E94" w:rsidR="00CC2E94">
            <w:rPr>
              <w:b/>
              <w:i/>
            </w:rPr>
            <w:t>Andrew Griffith:</w:t>
          </w:r>
        </w:sdtContent>
      </w:sdt>
      <w:r w:rsidR="00BF38A5">
        <w:t xml:space="preserve"> T</w:t>
      </w:r>
      <w:r w:rsidR="00D16D1F">
        <w:t>hat is providing a brak</w:t>
      </w:r>
      <w:r w:rsidR="00B51FC7">
        <w:t>e</w:t>
      </w:r>
      <w:r w:rsidR="00D16D1F">
        <w:t xml:space="preserve"> on the ability of people to operate their business</w:t>
      </w:r>
      <w:r w:rsidR="00BF38A5">
        <w:t>,</w:t>
      </w:r>
      <w:r w:rsidR="00D16D1F">
        <w:t xml:space="preserve"> even within the risk parameters. </w:t>
      </w:r>
      <w:r w:rsidR="00BF38A5">
        <w:t>I</w:t>
      </w:r>
      <w:r w:rsidR="00D16D1F">
        <w:t>t is not about the decision</w:t>
      </w:r>
      <w:r w:rsidR="00BF38A5">
        <w:t xml:space="preserve"> but </w:t>
      </w:r>
      <w:r w:rsidR="00D16D1F">
        <w:t xml:space="preserve">about the time it takes to get to that decision. </w:t>
      </w:r>
      <w:r w:rsidR="00BF38A5">
        <w:t xml:space="preserve">That is partly </w:t>
      </w:r>
      <w:r w:rsidR="00D16D1F">
        <w:t>about operation</w:t>
      </w:r>
      <w:r w:rsidR="00BF38A5">
        <w:t>al</w:t>
      </w:r>
      <w:r w:rsidR="00D16D1F">
        <w:t xml:space="preserve"> investment and partly</w:t>
      </w:r>
      <w:r w:rsidR="00BF38A5">
        <w:t>—</w:t>
      </w:r>
      <w:r w:rsidR="00D16D1F">
        <w:t>and</w:t>
      </w:r>
      <w:r w:rsidR="00BF38A5">
        <w:t xml:space="preserve"> </w:t>
      </w:r>
      <w:r w:rsidR="00D16D1F">
        <w:t>this is something we have taken forward as part of the Bill</w:t>
      </w:r>
      <w:r w:rsidR="00BF38A5">
        <w:t>—</w:t>
      </w:r>
      <w:r w:rsidR="00B51FC7">
        <w:t xml:space="preserve">about </w:t>
      </w:r>
      <w:r w:rsidR="00D16D1F">
        <w:t>improving</w:t>
      </w:r>
      <w:r w:rsidR="00BF38A5">
        <w:t xml:space="preserve"> </w:t>
      </w:r>
      <w:r w:rsidR="00D16D1F">
        <w:t>the transparency</w:t>
      </w:r>
      <w:r>
        <w:t>.</w:t>
      </w:r>
      <w:r w:rsidR="00D16D1F">
        <w:t xml:space="preserve"> </w:t>
      </w:r>
    </w:p>
    <w:p w:rsidR="00BF38A5" w:rsidP="005E65F7">
      <w:pPr>
        <w:pStyle w:val="Answer"/>
      </w:pPr>
      <w:r>
        <w:t xml:space="preserve">One </w:t>
      </w:r>
      <w:r>
        <w:t xml:space="preserve">will </w:t>
      </w:r>
      <w:r w:rsidR="00D16D1F">
        <w:t>he</w:t>
      </w:r>
      <w:r>
        <w:t>ar</w:t>
      </w:r>
      <w:r w:rsidR="00D16D1F">
        <w:t xml:space="preserve"> from industry participants </w:t>
      </w:r>
      <w:r>
        <w:t>h</w:t>
      </w:r>
      <w:r w:rsidR="00D16D1F">
        <w:t>ow long things sometimes take</w:t>
      </w:r>
      <w:r>
        <w:t>.</w:t>
      </w:r>
      <w:r>
        <w:t xml:space="preserve"> </w:t>
      </w:r>
      <w:r>
        <w:t>W</w:t>
      </w:r>
      <w:r w:rsidR="00D16D1F">
        <w:t>e should be clear about what the true picture is</w:t>
      </w:r>
      <w:r>
        <w:t>.</w:t>
      </w:r>
      <w:r w:rsidR="00D16D1F">
        <w:t xml:space="preserve"> </w:t>
      </w:r>
      <w:r>
        <w:t xml:space="preserve">None </w:t>
      </w:r>
      <w:r w:rsidR="00D16D1F">
        <w:t>of us operate</w:t>
      </w:r>
      <w:r>
        <w:t>s</w:t>
      </w:r>
      <w:r w:rsidR="00D16D1F">
        <w:t xml:space="preserve"> on the basis of anecdote</w:t>
      </w:r>
      <w:r>
        <w:t>,</w:t>
      </w:r>
      <w:r w:rsidR="00D16D1F">
        <w:t xml:space="preserve"> </w:t>
      </w:r>
      <w:r>
        <w:t>b</w:t>
      </w:r>
      <w:r w:rsidR="00D16D1F">
        <w:t>ut</w:t>
      </w:r>
      <w:r>
        <w:t>,</w:t>
      </w:r>
      <w:r w:rsidR="00D16D1F">
        <w:t xml:space="preserve"> if there are cases </w:t>
      </w:r>
      <w:r w:rsidR="00D16D1F">
        <w:t>whe</w:t>
      </w:r>
      <w:r>
        <w:t>re</w:t>
      </w:r>
      <w:r w:rsidR="00D16D1F">
        <w:t xml:space="preserve"> getting to the right decision</w:t>
      </w:r>
      <w:r>
        <w:t xml:space="preserve"> is</w:t>
      </w:r>
      <w:r w:rsidR="00D16D1F">
        <w:t xml:space="preserve"> perhaps taking a little bit too long</w:t>
      </w:r>
      <w:r>
        <w:t>, i</w:t>
      </w:r>
      <w:r w:rsidR="00D16D1F">
        <w:t xml:space="preserve">t is right that everybody </w:t>
      </w:r>
      <w:r>
        <w:t>re</w:t>
      </w:r>
      <w:r w:rsidR="00290150">
        <w:t>-</w:t>
      </w:r>
      <w:r>
        <w:t xml:space="preserve">ups </w:t>
      </w:r>
      <w:r w:rsidR="00D16D1F">
        <w:t xml:space="preserve">their endeavour to make sure </w:t>
      </w:r>
      <w:r>
        <w:t xml:space="preserve">that </w:t>
      </w:r>
      <w:r w:rsidR="00D16D1F">
        <w:t xml:space="preserve">we get </w:t>
      </w:r>
      <w:r>
        <w:t>there</w:t>
      </w:r>
      <w:r w:rsidR="00D16D1F">
        <w:t>.</w:t>
      </w:r>
    </w:p>
    <w:p w:rsidR="00BF38A5" w:rsidP="00BF38A5">
      <w:pPr>
        <w:pStyle w:val="Question"/>
      </w:pPr>
      <w:sdt>
        <w:sdtPr>
          <w:alias w:val="Member"/>
          <w:tag w:val="&lt;Member mnisId='4801' dodsId='57846'&gt;"/>
          <w:id w:val="-166489613"/>
          <w:placeholder>
            <w:docPart w:val="DefaultPlaceholder_-1854013440"/>
          </w:placeholder>
          <w:richText/>
        </w:sdtPr>
        <w:sdtContent>
          <w:r w:rsidRPr="00BF38A5">
            <w:rPr>
              <w:b/>
            </w:rPr>
            <w:t>Anthony Browne:</w:t>
          </w:r>
        </w:sdtContent>
      </w:sdt>
      <w:r>
        <w:t xml:space="preserve"> Y</w:t>
      </w:r>
      <w:r w:rsidR="00D16D1F">
        <w:t xml:space="preserve">ou did not say it explicitly, but just </w:t>
      </w:r>
      <w:r>
        <w:t xml:space="preserve">reading between </w:t>
      </w:r>
      <w:r w:rsidR="00D16D1F">
        <w:t>the lines</w:t>
      </w:r>
      <w:r>
        <w:t>,</w:t>
      </w:r>
      <w:r w:rsidR="00D16D1F">
        <w:t xml:space="preserve"> you are not considering scrapping the regime overall. That is </w:t>
      </w:r>
      <w:r>
        <w:t>out of scope</w:t>
      </w:r>
      <w:r w:rsidR="00D16D1F">
        <w:t>.</w:t>
      </w:r>
    </w:p>
    <w:p w:rsidR="00BF38A5" w:rsidP="00BF38A5">
      <w:pPr>
        <w:pStyle w:val="Answer"/>
      </w:pPr>
      <w:sdt>
        <w:sdtPr>
          <w:alias w:val="Witness"/>
          <w:id w:val="541489187"/>
          <w:placeholder>
            <w:docPart w:val="DefaultPlaceholder_-1854013440"/>
          </w:placeholder>
          <w:richText/>
        </w:sdtPr>
        <w:sdtContent>
          <w:r w:rsidRPr="00CC2E94" w:rsidR="00CC2E94">
            <w:rPr>
              <w:b/>
              <w:i/>
            </w:rPr>
            <w:t>Andrew Griffith:</w:t>
          </w:r>
        </w:sdtContent>
      </w:sdt>
      <w:r>
        <w:t xml:space="preserve"> </w:t>
      </w:r>
      <w:r w:rsidR="00D16D1F">
        <w:t xml:space="preserve">No, we </w:t>
      </w:r>
      <w:r>
        <w:t xml:space="preserve">are </w:t>
      </w:r>
      <w:r w:rsidR="00D16D1F">
        <w:t>not.</w:t>
      </w:r>
    </w:p>
    <w:p w:rsidR="00BF38A5" w:rsidP="00BF38A5">
      <w:pPr>
        <w:pStyle w:val="Question"/>
      </w:pPr>
      <w:sdt>
        <w:sdtPr>
          <w:alias w:val="Member"/>
          <w:tag w:val="&lt;Member mnisId='4801' dodsId='57846'&gt;"/>
          <w:id w:val="351693678"/>
          <w:placeholder>
            <w:docPart w:val="DefaultPlaceholder_-1854013440"/>
          </w:placeholder>
          <w:richText/>
        </w:sdtPr>
        <w:sdtContent>
          <w:r w:rsidRPr="00BF38A5">
            <w:rPr>
              <w:b/>
            </w:rPr>
            <w:t>Anthony Browne:</w:t>
          </w:r>
        </w:sdtContent>
      </w:sdt>
      <w:r>
        <w:t xml:space="preserve"> W</w:t>
      </w:r>
      <w:r w:rsidR="00D16D1F">
        <w:t xml:space="preserve">hat feedback have you had from the industry about </w:t>
      </w:r>
      <w:r w:rsidR="00D16D1F">
        <w:t xml:space="preserve">the regime? You </w:t>
      </w:r>
      <w:r w:rsidR="007C233F">
        <w:t>must have</w:t>
      </w:r>
      <w:r w:rsidR="00D16D1F">
        <w:t xml:space="preserve"> had complaints about some aspects of it</w:t>
      </w:r>
      <w:r>
        <w:t xml:space="preserve">—the </w:t>
      </w:r>
      <w:r w:rsidR="00D16D1F">
        <w:t xml:space="preserve">bits </w:t>
      </w:r>
      <w:r>
        <w:t xml:space="preserve">that </w:t>
      </w:r>
      <w:r w:rsidR="00D16D1F">
        <w:t>work well</w:t>
      </w:r>
      <w:r>
        <w:t xml:space="preserve"> and</w:t>
      </w:r>
      <w:r w:rsidR="00D16D1F">
        <w:t xml:space="preserve"> do not work well.</w:t>
      </w:r>
    </w:p>
    <w:p w:rsidR="00B575A6" w:rsidP="00B575A6">
      <w:pPr>
        <w:pStyle w:val="Answer"/>
      </w:pPr>
      <w:sdt>
        <w:sdtPr>
          <w:alias w:val="Witness"/>
          <w:id w:val="-18466064"/>
          <w:placeholder>
            <w:docPart w:val="DefaultPlaceholder_-1854013440"/>
          </w:placeholder>
          <w:richText/>
        </w:sdtPr>
        <w:sdtContent>
          <w:r w:rsidRPr="00CC2E94" w:rsidR="00CC2E94">
            <w:rPr>
              <w:b/>
              <w:i/>
            </w:rPr>
            <w:t>Andrew Griffith:</w:t>
          </w:r>
        </w:sdtContent>
      </w:sdt>
      <w:r w:rsidR="00BF38A5">
        <w:t xml:space="preserve"> </w:t>
      </w:r>
      <w:r w:rsidR="00D16D1F">
        <w:t>I have adhere</w:t>
      </w:r>
      <w:r w:rsidR="00BF38A5">
        <w:t>d</w:t>
      </w:r>
      <w:r w:rsidR="00D16D1F">
        <w:t xml:space="preserve"> to that.</w:t>
      </w:r>
      <w:r w:rsidR="009D49EC">
        <w:t xml:space="preserve"> </w:t>
      </w:r>
      <w:r w:rsidR="00BF38A5">
        <w:t>T</w:t>
      </w:r>
      <w:r w:rsidR="00D16D1F">
        <w:t>here is broad consensus about the validity of having a regime</w:t>
      </w:r>
      <w:r>
        <w:t>.</w:t>
      </w:r>
      <w:r w:rsidR="00D16D1F">
        <w:t xml:space="preserve"> </w:t>
      </w:r>
      <w:r w:rsidR="005E65F7">
        <w:t xml:space="preserve">There </w:t>
      </w:r>
      <w:r w:rsidR="00BF38A5">
        <w:t xml:space="preserve">will be </w:t>
      </w:r>
      <w:r w:rsidR="00D16D1F">
        <w:t>legitimate views on both sides</w:t>
      </w:r>
      <w:r>
        <w:t xml:space="preserve"> in terms of h</w:t>
      </w:r>
      <w:r w:rsidR="00D16D1F">
        <w:t>ow far down an organ</w:t>
      </w:r>
      <w:r w:rsidR="007C233F">
        <w:t>isation</w:t>
      </w:r>
      <w:r w:rsidR="00D16D1F">
        <w:t xml:space="preserve"> it goes</w:t>
      </w:r>
      <w:r>
        <w:t xml:space="preserve">, so the key </w:t>
      </w:r>
      <w:r w:rsidR="00D16D1F">
        <w:t>decision</w:t>
      </w:r>
      <w:r w:rsidR="005E65F7">
        <w:t>-</w:t>
      </w:r>
      <w:r w:rsidR="00D16D1F">
        <w:t xml:space="preserve">makers </w:t>
      </w:r>
      <w:r>
        <w:t xml:space="preserve">who </w:t>
      </w:r>
      <w:r w:rsidR="00D16D1F">
        <w:t>we all understand and accept should be the real focus of that regime versus people further down the organ</w:t>
      </w:r>
      <w:r w:rsidR="007C233F">
        <w:t>isation</w:t>
      </w:r>
      <w:r w:rsidR="00D16D1F">
        <w:t xml:space="preserve"> just being brought into scope.</w:t>
      </w:r>
    </w:p>
    <w:p w:rsidR="00B575A6" w:rsidP="00B575A6">
      <w:pPr>
        <w:pStyle w:val="Answer"/>
      </w:pPr>
      <w:r>
        <w:t>Then there is the substance</w:t>
      </w:r>
      <w:r>
        <w:t xml:space="preserve"> or</w:t>
      </w:r>
      <w:r>
        <w:t xml:space="preserve"> content of the various requirements. </w:t>
      </w:r>
      <w:r>
        <w:t>T</w:t>
      </w:r>
      <w:r>
        <w:t xml:space="preserve">he key point is </w:t>
      </w:r>
      <w:r>
        <w:t xml:space="preserve">that </w:t>
      </w:r>
      <w:r w:rsidR="0006365E">
        <w:t xml:space="preserve">this </w:t>
      </w:r>
      <w:r>
        <w:t xml:space="preserve">is a regime about financial risk. That is the moral hazard here that we are seeking to eliminate. </w:t>
      </w:r>
      <w:r>
        <w:t>I</w:t>
      </w:r>
      <w:r>
        <w:t>t is not really to go into broader areas of how a firm conducts its business</w:t>
      </w:r>
      <w:r>
        <w:t>.</w:t>
      </w:r>
      <w:r>
        <w:t xml:space="preserve"> The diversity and inclusion or environmental agendas are really important. They are important to this </w:t>
      </w:r>
      <w:r>
        <w:t>Government</w:t>
      </w:r>
      <w:r>
        <w:t xml:space="preserve"> and t</w:t>
      </w:r>
      <w:r>
        <w:t xml:space="preserve">hey are important to me, but you </w:t>
      </w:r>
      <w:r w:rsidR="009D49EC">
        <w:t>have</w:t>
      </w:r>
      <w:r>
        <w:t xml:space="preserve"> to keep </w:t>
      </w:r>
      <w:r>
        <w:t xml:space="preserve">a </w:t>
      </w:r>
      <w:r>
        <w:t>regime fairly narrowly within its tramlines for it to be fit for purpose and not let it range into other areas of how people run their firm. If Parliament wants to do that, it is for us to do that, not for scope creep under something like a senior managers regime.</w:t>
      </w:r>
    </w:p>
    <w:p w:rsidR="00D16D1F" w:rsidP="00B575A6">
      <w:pPr>
        <w:pStyle w:val="Answer"/>
      </w:pPr>
      <w:r>
        <w:t>F</w:t>
      </w:r>
      <w:r>
        <w:t>inally</w:t>
      </w:r>
      <w:r>
        <w:t>,</w:t>
      </w:r>
      <w:r>
        <w:t xml:space="preserve"> I talked about</w:t>
      </w:r>
      <w:r>
        <w:t xml:space="preserve"> </w:t>
      </w:r>
      <w:r>
        <w:t>the velocity</w:t>
      </w:r>
      <w:r>
        <w:t xml:space="preserve"> or</w:t>
      </w:r>
      <w:r>
        <w:t xml:space="preserve"> the speed with which decisions are made</w:t>
      </w:r>
      <w:r>
        <w:t>.</w:t>
      </w:r>
      <w:r>
        <w:t xml:space="preserve"> </w:t>
      </w:r>
      <w:r>
        <w:t xml:space="preserve">This is a </w:t>
      </w:r>
      <w:r>
        <w:t>particular challenge for the FCA, which</w:t>
      </w:r>
      <w:r>
        <w:t>,</w:t>
      </w:r>
      <w:r>
        <w:t xml:space="preserve"> thanks to all of our collective work, has a very large body of firms that it regulate</w:t>
      </w:r>
      <w:r>
        <w:t>s</w:t>
      </w:r>
      <w:r>
        <w:t>.</w:t>
      </w:r>
      <w:r>
        <w:t xml:space="preserve"> </w:t>
      </w:r>
      <w:r>
        <w:t xml:space="preserve">That is not easy for </w:t>
      </w:r>
      <w:r>
        <w:t xml:space="preserve">it, </w:t>
      </w:r>
      <w:r>
        <w:t xml:space="preserve">and I know that </w:t>
      </w:r>
      <w:r w:rsidR="00E015E8">
        <w:t>one of its</w:t>
      </w:r>
      <w:r>
        <w:t xml:space="preserve"> priorit</w:t>
      </w:r>
      <w:r w:rsidR="00E015E8">
        <w:t>ies has been</w:t>
      </w:r>
      <w:r>
        <w:t xml:space="preserve"> to devote management bandwidth and some systems investment to try </w:t>
      </w:r>
      <w:r>
        <w:t xml:space="preserve">to </w:t>
      </w:r>
      <w:r>
        <w:t>speed up what is, in a sense, a relatively straightforward process.</w:t>
      </w:r>
    </w:p>
    <w:p w:rsidR="00B575A6" w:rsidP="00D16D1F">
      <w:pPr>
        <w:pStyle w:val="Question"/>
      </w:pPr>
      <w:sdt>
        <w:sdtPr>
          <w:alias w:val="Member"/>
          <w:tag w:val="&lt;Member mnisId='4801' dodsId='57846'&gt;"/>
          <w:id w:val="-1484926374"/>
          <w:placeholder>
            <w:docPart w:val="DefaultPlaceholder_-1854013440"/>
          </w:placeholder>
          <w:richText/>
        </w:sdtPr>
        <w:sdtContent>
          <w:r w:rsidRPr="00B575A6">
            <w:rPr>
              <w:b/>
            </w:rPr>
            <w:t>Anthony Browne:</w:t>
          </w:r>
        </w:sdtContent>
      </w:sdt>
      <w:r>
        <w:t xml:space="preserve"> W</w:t>
      </w:r>
      <w:r w:rsidR="00D16D1F">
        <w:t>hen the SMR was brought in, there was a lot of concern and complaints from smaller banks</w:t>
      </w:r>
      <w:r>
        <w:t>—s</w:t>
      </w:r>
      <w:r w:rsidR="00D16D1F">
        <w:t>ome of the challenger banks that the Government at the time were championing</w:t>
      </w:r>
      <w:r>
        <w:t>—that it was disproportionate for them,</w:t>
      </w:r>
      <w:r w:rsidR="00D16D1F">
        <w:t xml:space="preserve"> </w:t>
      </w:r>
      <w:r>
        <w:t xml:space="preserve">in that </w:t>
      </w:r>
      <w:r w:rsidR="00D16D1F">
        <w:t>the regime</w:t>
      </w:r>
      <w:r>
        <w:t xml:space="preserve"> was</w:t>
      </w:r>
      <w:r w:rsidR="00D16D1F">
        <w:t xml:space="preserve"> design</w:t>
      </w:r>
      <w:r>
        <w:t>ed</w:t>
      </w:r>
      <w:r w:rsidR="00D16D1F">
        <w:t xml:space="preserve"> for big banks with huge numbers of personnel</w:t>
      </w:r>
      <w:r>
        <w:t>,</w:t>
      </w:r>
      <w:r w:rsidR="00D16D1F">
        <w:t xml:space="preserve"> HR departments</w:t>
      </w:r>
      <w:r>
        <w:t>,</w:t>
      </w:r>
      <w:r w:rsidR="00D16D1F">
        <w:t xml:space="preserve"> in-house law</w:t>
      </w:r>
      <w:r>
        <w:t>yer</w:t>
      </w:r>
      <w:r w:rsidR="00D16D1F">
        <w:t xml:space="preserve">s and general counsels. </w:t>
      </w:r>
      <w:r>
        <w:t>I</w:t>
      </w:r>
      <w:r w:rsidR="00D16D1F">
        <w:t xml:space="preserve">t just </w:t>
      </w:r>
      <w:r w:rsidR="007C233F">
        <w:t>was not</w:t>
      </w:r>
      <w:r w:rsidR="00D16D1F">
        <w:t xml:space="preserve"> tailored for </w:t>
      </w:r>
      <w:r>
        <w:t>smaller banks</w:t>
      </w:r>
      <w:r w:rsidR="00D16D1F">
        <w:t>. Is one of the things that you might be looking at the proportionality of the regime in terms of the risk</w:t>
      </w:r>
      <w:r>
        <w:t>?</w:t>
      </w:r>
      <w:r w:rsidR="00D16D1F">
        <w:t xml:space="preserve"> </w:t>
      </w:r>
      <w:r>
        <w:t>I</w:t>
      </w:r>
      <w:r w:rsidR="00D16D1F">
        <w:t xml:space="preserve">f you </w:t>
      </w:r>
      <w:r w:rsidR="009D49EC">
        <w:t>have</w:t>
      </w:r>
      <w:r w:rsidR="00D16D1F">
        <w:t xml:space="preserve"> a tiny bank, does it really matter?</w:t>
      </w:r>
    </w:p>
    <w:p w:rsidR="00D16D1F" w:rsidP="00B575A6">
      <w:pPr>
        <w:pStyle w:val="Answer"/>
      </w:pPr>
      <w:sdt>
        <w:sdtPr>
          <w:alias w:val="Witness"/>
          <w:id w:val="800429171"/>
          <w:placeholder>
            <w:docPart w:val="DefaultPlaceholder_-1854013440"/>
          </w:placeholder>
          <w:richText/>
        </w:sdtPr>
        <w:sdtContent>
          <w:r w:rsidRPr="00CC2E94" w:rsidR="00CC2E94">
            <w:rPr>
              <w:b/>
              <w:i/>
            </w:rPr>
            <w:t>Andrew Griffith:</w:t>
          </w:r>
        </w:sdtContent>
      </w:sdt>
      <w:r w:rsidR="00B575A6">
        <w:t xml:space="preserve"> </w:t>
      </w:r>
      <w:r w:rsidR="00524F38">
        <w:t>“</w:t>
      </w:r>
      <w:r w:rsidR="00B575A6">
        <w:t>P</w:t>
      </w:r>
      <w:r>
        <w:t>roportionality</w:t>
      </w:r>
      <w:r w:rsidR="00524F38">
        <w:t>”</w:t>
      </w:r>
      <w:r>
        <w:t xml:space="preserve"> is a great word when it comes to financial services regulation, because</w:t>
      </w:r>
      <w:r w:rsidR="009D49EC">
        <w:t xml:space="preserve"> </w:t>
      </w:r>
      <w:r>
        <w:t>there is a very good understanding of the risk</w:t>
      </w:r>
      <w:r w:rsidR="00B575A6">
        <w:t>. I</w:t>
      </w:r>
      <w:r>
        <w:t>n each case</w:t>
      </w:r>
      <w:r w:rsidR="00B575A6">
        <w:t>,</w:t>
      </w:r>
      <w:r>
        <w:t xml:space="preserve"> we should be collectively seeking to find the right balance that is proportional to the risk being taken. </w:t>
      </w:r>
      <w:r w:rsidR="00B575A6">
        <w:t>W</w:t>
      </w:r>
      <w:r>
        <w:t xml:space="preserve">e do not like </w:t>
      </w:r>
      <w:r w:rsidR="00524F38">
        <w:t>“</w:t>
      </w:r>
      <w:r>
        <w:t>one s</w:t>
      </w:r>
      <w:r w:rsidR="0036020A">
        <w:t>i</w:t>
      </w:r>
      <w:r w:rsidR="00B575A6">
        <w:t>z</w:t>
      </w:r>
      <w:r w:rsidR="0036020A">
        <w:t>e</w:t>
      </w:r>
      <w:r>
        <w:t xml:space="preserve"> fits all</w:t>
      </w:r>
      <w:r w:rsidR="00524F38">
        <w:t>”</w:t>
      </w:r>
      <w:r w:rsidR="00B575A6">
        <w:t>,</w:t>
      </w:r>
      <w:r>
        <w:t xml:space="preserve"> because that will </w:t>
      </w:r>
      <w:r w:rsidR="00B575A6">
        <w:t xml:space="preserve">often </w:t>
      </w:r>
      <w:r>
        <w:t xml:space="preserve">not be a suitable response to the risk at the </w:t>
      </w:r>
      <w:r w:rsidR="00B575A6">
        <w:t xml:space="preserve">riskiest </w:t>
      </w:r>
      <w:r>
        <w:t xml:space="preserve">endeavours. </w:t>
      </w:r>
      <w:r w:rsidR="00B575A6">
        <w:t>E</w:t>
      </w:r>
      <w:r>
        <w:t>qually</w:t>
      </w:r>
      <w:r w:rsidR="00B575A6">
        <w:t>,</w:t>
      </w:r>
      <w:r>
        <w:t xml:space="preserve"> we do not try to eliminate risk from the system by crucifying some of those smaller, more nimble actors that do not pose the same systemic risk.</w:t>
      </w:r>
    </w:p>
    <w:p w:rsidR="00D16D1F" w:rsidP="00D16D1F">
      <w:pPr>
        <w:pStyle w:val="Question"/>
      </w:pPr>
      <w:sdt>
        <w:sdtPr>
          <w:alias w:val="Member"/>
          <w:tag w:val="&lt;Member mnisId='4801' dodsId='57846'&gt;"/>
          <w:id w:val="1875111984"/>
          <w:placeholder>
            <w:docPart w:val="DefaultPlaceholder_-1854013440"/>
          </w:placeholder>
          <w:richText/>
        </w:sdtPr>
        <w:sdtContent>
          <w:r w:rsidRPr="00B575A6" w:rsidR="00B575A6">
            <w:rPr>
              <w:b/>
            </w:rPr>
            <w:t>Anthony Browne:</w:t>
          </w:r>
        </w:sdtContent>
      </w:sdt>
      <w:r w:rsidR="00B575A6">
        <w:t xml:space="preserve"> T</w:t>
      </w:r>
      <w:r>
        <w:t xml:space="preserve">here </w:t>
      </w:r>
      <w:r w:rsidR="00B575A6">
        <w:t xml:space="preserve">are some big </w:t>
      </w:r>
      <w:r>
        <w:t xml:space="preserve">question marks </w:t>
      </w:r>
      <w:r w:rsidR="00B575A6">
        <w:t xml:space="preserve">around </w:t>
      </w:r>
      <w:r>
        <w:t xml:space="preserve">the effectiveness of the regime in terms of enforcement. </w:t>
      </w:r>
      <w:r w:rsidR="00B575A6">
        <w:t>T</w:t>
      </w:r>
      <w:r>
        <w:t xml:space="preserve">here </w:t>
      </w:r>
      <w:r w:rsidR="00B575A6">
        <w:t>wa</w:t>
      </w:r>
      <w:r>
        <w:t xml:space="preserve">s an FOI request to the FCA </w:t>
      </w:r>
      <w:r w:rsidR="00B575A6">
        <w:t xml:space="preserve">that </w:t>
      </w:r>
      <w:r>
        <w:t>showed tha</w:t>
      </w:r>
      <w:r w:rsidR="00DE6F29">
        <w:t>t</w:t>
      </w:r>
      <w:r>
        <w:t xml:space="preserve"> in the first five years</w:t>
      </w:r>
      <w:r w:rsidR="00B575A6">
        <w:t>,</w:t>
      </w:r>
      <w:r>
        <w:t xml:space="preserve"> </w:t>
      </w:r>
      <w:r w:rsidR="00B575A6">
        <w:t xml:space="preserve">only </w:t>
      </w:r>
      <w:r>
        <w:t xml:space="preserve">four actions were taken under the SMR regime. You could say that </w:t>
      </w:r>
      <w:r w:rsidR="00B575A6">
        <w:t xml:space="preserve">that </w:t>
      </w:r>
      <w:r>
        <w:t xml:space="preserve">shows </w:t>
      </w:r>
      <w:r w:rsidR="00B575A6">
        <w:t xml:space="preserve">that the </w:t>
      </w:r>
      <w:r>
        <w:t>regime is working incredibly well, that</w:t>
      </w:r>
      <w:r w:rsidR="009D49EC">
        <w:t xml:space="preserve"> </w:t>
      </w:r>
      <w:r>
        <w:t>every</w:t>
      </w:r>
      <w:r w:rsidR="007C233F">
        <w:t xml:space="preserve">one </w:t>
      </w:r>
      <w:r w:rsidR="00B575A6">
        <w:t xml:space="preserve">has </w:t>
      </w:r>
      <w:r>
        <w:t xml:space="preserve">their roles </w:t>
      </w:r>
      <w:r>
        <w:t xml:space="preserve">really well defined, </w:t>
      </w:r>
      <w:r w:rsidR="00B575A6">
        <w:t xml:space="preserve">that </w:t>
      </w:r>
      <w:r>
        <w:t xml:space="preserve">they all know what they are doing and </w:t>
      </w:r>
      <w:r w:rsidR="00B575A6">
        <w:t xml:space="preserve">that </w:t>
      </w:r>
      <w:r>
        <w:t>no one breaches it</w:t>
      </w:r>
      <w:r w:rsidR="00B575A6">
        <w:t>,</w:t>
      </w:r>
      <w:r>
        <w:t xml:space="preserve"> </w:t>
      </w:r>
      <w:r w:rsidR="00B575A6">
        <w:t>o</w:t>
      </w:r>
      <w:r>
        <w:t>r you could say that</w:t>
      </w:r>
      <w:r w:rsidR="009D49EC">
        <w:t xml:space="preserve"> </w:t>
      </w:r>
      <w:r>
        <w:t>it is not really having much impact at all because</w:t>
      </w:r>
      <w:r w:rsidR="009D49EC">
        <w:t xml:space="preserve"> </w:t>
      </w:r>
      <w:r>
        <w:t>no enforcement</w:t>
      </w:r>
      <w:r w:rsidR="00524F38">
        <w:t xml:space="preserve"> action</w:t>
      </w:r>
      <w:r w:rsidR="009D49EC">
        <w:t xml:space="preserve"> </w:t>
      </w:r>
      <w:r w:rsidR="00B575A6">
        <w:t xml:space="preserve">is </w:t>
      </w:r>
      <w:r>
        <w:t xml:space="preserve">ever taken, so it is not really changing behaviour. Why do you think there </w:t>
      </w:r>
      <w:r w:rsidR="00B575A6">
        <w:t xml:space="preserve">are </w:t>
      </w:r>
      <w:r>
        <w:t>so few enforcement actions</w:t>
      </w:r>
      <w:r w:rsidR="00524F38">
        <w:t>?</w:t>
      </w:r>
      <w:r>
        <w:t xml:space="preserve"> </w:t>
      </w:r>
      <w:r w:rsidR="00524F38">
        <w:t xml:space="preserve">Is </w:t>
      </w:r>
      <w:r>
        <w:t>that a sign that the whole system is not working?</w:t>
      </w:r>
    </w:p>
    <w:p w:rsidR="00B575A6" w:rsidP="00B575A6">
      <w:pPr>
        <w:pStyle w:val="Answer"/>
      </w:pPr>
      <w:sdt>
        <w:sdtPr>
          <w:alias w:val="Witness"/>
          <w:id w:val="324633557"/>
          <w:placeholder>
            <w:docPart w:val="DefaultPlaceholder_-1854013440"/>
          </w:placeholder>
          <w:richText/>
        </w:sdtPr>
        <w:sdtContent>
          <w:r w:rsidRPr="00CC2E94" w:rsidR="00CC2E94">
            <w:rPr>
              <w:b/>
              <w:i/>
            </w:rPr>
            <w:t>Andrew Griffith:</w:t>
          </w:r>
        </w:sdtContent>
      </w:sdt>
      <w:r>
        <w:t xml:space="preserve"> T</w:t>
      </w:r>
      <w:r w:rsidR="00D16D1F">
        <w:t xml:space="preserve">he truth is that I do not know enough. I will take that away, Anthony, because </w:t>
      </w:r>
      <w:r>
        <w:t xml:space="preserve">enforcement actions are </w:t>
      </w:r>
      <w:r w:rsidR="00D16D1F">
        <w:t xml:space="preserve">only one metric. There </w:t>
      </w:r>
      <w:r>
        <w:t xml:space="preserve">are </w:t>
      </w:r>
      <w:r w:rsidR="00D16D1F">
        <w:t xml:space="preserve">actions </w:t>
      </w:r>
      <w:r>
        <w:t xml:space="preserve">that </w:t>
      </w:r>
      <w:r w:rsidR="00D16D1F">
        <w:t>I am aware of in other industries that fall well short of an enforcement action. People can voluntarily withdraw from a regime or</w:t>
      </w:r>
      <w:r>
        <w:t>,</w:t>
      </w:r>
      <w:r w:rsidR="00D16D1F">
        <w:t xml:space="preserve"> if it is an individual point, they might seek employment somewhere else rather than pushing it all the way to the point where </w:t>
      </w:r>
      <w:r>
        <w:t xml:space="preserve">an </w:t>
      </w:r>
      <w:r w:rsidR="00D16D1F">
        <w:t>enforcement</w:t>
      </w:r>
      <w:r w:rsidR="009D49EC">
        <w:t xml:space="preserve"> </w:t>
      </w:r>
      <w:r>
        <w:t xml:space="preserve">action </w:t>
      </w:r>
      <w:r w:rsidR="00D16D1F">
        <w:t>needs to be taken.</w:t>
      </w:r>
    </w:p>
    <w:p w:rsidR="00D16D1F" w:rsidP="00B575A6">
      <w:pPr>
        <w:pStyle w:val="Answer"/>
      </w:pPr>
      <w:r>
        <w:t xml:space="preserve">It </w:t>
      </w:r>
      <w:r>
        <w:t xml:space="preserve">is an important point </w:t>
      </w:r>
      <w:r>
        <w:t xml:space="preserve">that </w:t>
      </w:r>
      <w:r>
        <w:t xml:space="preserve">you raise. We will look at that. </w:t>
      </w:r>
      <w:r>
        <w:t xml:space="preserve">One </w:t>
      </w:r>
      <w:r>
        <w:t>thing that will help inform this debate is to have more transparency and more data around it for us all to operate around.</w:t>
      </w:r>
      <w:r>
        <w:t xml:space="preserve"> </w:t>
      </w:r>
      <w:r w:rsidR="00524F38">
        <w:t xml:space="preserve">To </w:t>
      </w:r>
      <w:r>
        <w:t xml:space="preserve">be very clear, </w:t>
      </w:r>
      <w:r w:rsidR="00524F38">
        <w:t>we are doing</w:t>
      </w:r>
      <w:r>
        <w:t xml:space="preserve"> an industry </w:t>
      </w:r>
      <w:r>
        <w:t>call for evidence</w:t>
      </w:r>
      <w:r>
        <w:t xml:space="preserve">. </w:t>
      </w:r>
      <w:r>
        <w:t>T</w:t>
      </w:r>
      <w:r>
        <w:t xml:space="preserve">hat will surface ways in which we can make </w:t>
      </w:r>
      <w:r>
        <w:t xml:space="preserve">sensible </w:t>
      </w:r>
      <w:r>
        <w:t>improvement</w:t>
      </w:r>
      <w:r>
        <w:t>s</w:t>
      </w:r>
      <w:r>
        <w:t xml:space="preserve">. To be very clear, that is exactly what we seek. </w:t>
      </w:r>
      <w:r>
        <w:t>W</w:t>
      </w:r>
      <w:r>
        <w:t xml:space="preserve">e want the right regime but operated in the right way </w:t>
      </w:r>
      <w:r w:rsidR="00524F38">
        <w:t>with</w:t>
      </w:r>
      <w:r>
        <w:t xml:space="preserve"> the right balances in it.</w:t>
      </w:r>
    </w:p>
    <w:p w:rsidR="00D16D1F" w:rsidP="00D16D1F">
      <w:pPr>
        <w:pStyle w:val="Question"/>
      </w:pPr>
      <w:sdt>
        <w:sdtPr>
          <w:alias w:val="Member"/>
          <w:tag w:val="&lt;Member mnisId='4801' dodsId='57846'&gt;"/>
          <w:id w:val="1590049101"/>
          <w:placeholder>
            <w:docPart w:val="DefaultPlaceholder_-1854013440"/>
          </w:placeholder>
          <w:richText/>
        </w:sdtPr>
        <w:sdtContent>
          <w:r w:rsidRPr="00B575A6" w:rsidR="00B575A6">
            <w:rPr>
              <w:b/>
            </w:rPr>
            <w:t>Anthony Browne:</w:t>
          </w:r>
        </w:sdtContent>
      </w:sdt>
      <w:r w:rsidR="00B575A6">
        <w:t xml:space="preserve"> From a public confidence point of view, </w:t>
      </w:r>
      <w:r>
        <w:t xml:space="preserve">if there </w:t>
      </w:r>
      <w:r w:rsidR="00B575A6">
        <w:t xml:space="preserve">are </w:t>
      </w:r>
      <w:r>
        <w:t xml:space="preserve">so few enforcement actions under </w:t>
      </w:r>
      <w:r w:rsidR="00B575A6">
        <w:t xml:space="preserve">the </w:t>
      </w:r>
      <w:r>
        <w:t>regime</w:t>
      </w:r>
      <w:r w:rsidR="00B575A6">
        <w:t>,</w:t>
      </w:r>
      <w:r>
        <w:t xml:space="preserve"> people think</w:t>
      </w:r>
      <w:r w:rsidR="00B575A6">
        <w:t xml:space="preserve"> that</w:t>
      </w:r>
      <w:r>
        <w:t xml:space="preserve"> it is not really having any impact, </w:t>
      </w:r>
      <w:r w:rsidR="00B575A6">
        <w:t xml:space="preserve">although </w:t>
      </w:r>
      <w:r>
        <w:t xml:space="preserve">that may not necessarily be true. One of the </w:t>
      </w:r>
      <w:r w:rsidR="00B575A6">
        <w:t xml:space="preserve">few enforcement </w:t>
      </w:r>
      <w:r>
        <w:t xml:space="preserve">actions taken was against </w:t>
      </w:r>
      <w:r w:rsidR="00053DF8">
        <w:t>Jes Staley</w:t>
      </w:r>
      <w:r>
        <w:t>, the then CEO of Barclays Bank</w:t>
      </w:r>
      <w:r w:rsidR="00053DF8">
        <w:t>,</w:t>
      </w:r>
      <w:r>
        <w:t xml:space="preserve"> over trying to find out the identity of a whistleblower</w:t>
      </w:r>
      <w:r w:rsidR="00053DF8">
        <w:t>.</w:t>
      </w:r>
      <w:r>
        <w:t xml:space="preserve"> </w:t>
      </w:r>
      <w:r w:rsidR="00053DF8">
        <w:t>He</w:t>
      </w:r>
      <w:r>
        <w:t xml:space="preserve"> ended up being fine</w:t>
      </w:r>
      <w:r w:rsidR="00053DF8">
        <w:t>d</w:t>
      </w:r>
      <w:r>
        <w:t xml:space="preserve"> </w:t>
      </w:r>
      <w:r w:rsidR="00053DF8">
        <w:t xml:space="preserve">10% </w:t>
      </w:r>
      <w:r>
        <w:t xml:space="preserve">of his salary, which was </w:t>
      </w:r>
      <w:r w:rsidR="00053DF8">
        <w:t>£</w:t>
      </w:r>
      <w:r>
        <w:t>600</w:t>
      </w:r>
      <w:r w:rsidR="00053DF8">
        <w:t>,</w:t>
      </w:r>
      <w:r>
        <w:t xml:space="preserve">000 </w:t>
      </w:r>
      <w:r w:rsidR="00053DF8">
        <w:t xml:space="preserve">out of a £6 million </w:t>
      </w:r>
      <w:r>
        <w:t xml:space="preserve">salary. </w:t>
      </w:r>
      <w:r w:rsidR="00053DF8">
        <w:t xml:space="preserve">Are </w:t>
      </w:r>
      <w:r>
        <w:t>the sanctions that can be imposed under the regime proportionat</w:t>
      </w:r>
      <w:r w:rsidR="00053DF8">
        <w:t>e?</w:t>
      </w:r>
      <w:r>
        <w:t xml:space="preserve"> </w:t>
      </w:r>
      <w:r w:rsidR="00053DF8">
        <w:t xml:space="preserve">Will fining someone 10% of their salary </w:t>
      </w:r>
      <w:r>
        <w:t>really have a big impact</w:t>
      </w:r>
      <w:r w:rsidR="00053DF8">
        <w:t>?</w:t>
      </w:r>
    </w:p>
    <w:p w:rsidR="00053DF8" w:rsidP="00053DF8">
      <w:pPr>
        <w:pStyle w:val="Answer"/>
      </w:pPr>
      <w:sdt>
        <w:sdtPr>
          <w:alias w:val="Witness"/>
          <w:id w:val="-704947699"/>
          <w:placeholder>
            <w:docPart w:val="DefaultPlaceholder_-1854013440"/>
          </w:placeholder>
          <w:richText/>
        </w:sdtPr>
        <w:sdtContent>
          <w:r w:rsidRPr="00CC2E94" w:rsidR="00CC2E94">
            <w:rPr>
              <w:b/>
              <w:i/>
            </w:rPr>
            <w:t>Andrew Griffith:</w:t>
          </w:r>
        </w:sdtContent>
      </w:sdt>
      <w:r>
        <w:t xml:space="preserve"> </w:t>
      </w:r>
      <w:r w:rsidR="00D16D1F">
        <w:t>Clearly</w:t>
      </w:r>
      <w:r>
        <w:t>,</w:t>
      </w:r>
      <w:r w:rsidR="00D16D1F">
        <w:t xml:space="preserve"> I am not going to comment on any individual case. </w:t>
      </w:r>
      <w:r>
        <w:t>T</w:t>
      </w:r>
      <w:r w:rsidR="00D16D1F">
        <w:t xml:space="preserve">here is a wide range of sanctions. We have </w:t>
      </w:r>
      <w:r>
        <w:t xml:space="preserve">our </w:t>
      </w:r>
      <w:r w:rsidR="00D16D1F">
        <w:t xml:space="preserve">own regimes and sanctions here in Parliament, and it is not always about picking any individual one. </w:t>
      </w:r>
      <w:r>
        <w:t>T</w:t>
      </w:r>
      <w:r w:rsidR="00D16D1F">
        <w:t xml:space="preserve">he fact </w:t>
      </w:r>
      <w:r>
        <w:t xml:space="preserve">that </w:t>
      </w:r>
      <w:r w:rsidR="00D16D1F">
        <w:t xml:space="preserve">we drive with seatbelts prevents an awful lot of accidents that would otherwise have been </w:t>
      </w:r>
      <w:r>
        <w:t xml:space="preserve">there and would have </w:t>
      </w:r>
      <w:r w:rsidR="00D16D1F">
        <w:t>shown up in the statistics</w:t>
      </w:r>
      <w:r>
        <w:t>,</w:t>
      </w:r>
      <w:r w:rsidR="00D16D1F">
        <w:t xml:space="preserve"> </w:t>
      </w:r>
      <w:r>
        <w:t>s</w:t>
      </w:r>
      <w:r w:rsidR="00D16D1F">
        <w:t>o I am loath to pick any one particular point.</w:t>
      </w:r>
      <w:r>
        <w:t xml:space="preserve"> </w:t>
      </w:r>
      <w:r w:rsidR="00D16D1F">
        <w:t>There is a call for evidence</w:t>
      </w:r>
      <w:r>
        <w:t xml:space="preserve">. </w:t>
      </w:r>
      <w:r w:rsidR="00D16D1F">
        <w:t xml:space="preserve">I hope </w:t>
      </w:r>
      <w:r>
        <w:t xml:space="preserve">that </w:t>
      </w:r>
      <w:r w:rsidR="00D16D1F">
        <w:t>you</w:t>
      </w:r>
      <w:r>
        <w:t>, Anthony</w:t>
      </w:r>
      <w:r w:rsidR="00D16D1F">
        <w:t>, but also this Committee</w:t>
      </w:r>
      <w:r w:rsidR="00A45717">
        <w:t xml:space="preserve"> and</w:t>
      </w:r>
      <w:r w:rsidR="00D16D1F">
        <w:t xml:space="preserve"> the industry</w:t>
      </w:r>
      <w:r>
        <w:t>,</w:t>
      </w:r>
      <w:r w:rsidR="00D16D1F">
        <w:t xml:space="preserve"> will come forward with that.</w:t>
      </w:r>
    </w:p>
    <w:p w:rsidR="00D16D1F" w:rsidP="00053DF8">
      <w:pPr>
        <w:pStyle w:val="Question"/>
      </w:pPr>
      <w:sdt>
        <w:sdtPr>
          <w:alias w:val="Member"/>
          <w:tag w:val="&lt;Member mnisId='4107' dodsId='40489'&gt;"/>
          <w:id w:val="811291565"/>
          <w:placeholder>
            <w:docPart w:val="DefaultPlaceholder_-1854013440"/>
          </w:placeholder>
          <w:richText/>
        </w:sdtPr>
        <w:sdtContent>
          <w:r w:rsidRPr="00053DF8" w:rsidR="00053DF8">
            <w:rPr>
              <w:b/>
            </w:rPr>
            <w:t>Chair:</w:t>
          </w:r>
        </w:sdtContent>
      </w:sdt>
      <w:r w:rsidR="00053DF8">
        <w:t xml:space="preserve"> J</w:t>
      </w:r>
      <w:r>
        <w:t xml:space="preserve">ust on this point, is there any evidence that it is making recruitment </w:t>
      </w:r>
      <w:r w:rsidR="00053DF8">
        <w:t xml:space="preserve">from </w:t>
      </w:r>
      <w:r>
        <w:t>overseas any harder</w:t>
      </w:r>
      <w:r w:rsidR="00053DF8">
        <w:t>?</w:t>
      </w:r>
      <w:r>
        <w:t xml:space="preserve"> </w:t>
      </w:r>
      <w:r w:rsidR="00053DF8">
        <w:t xml:space="preserve">Have </w:t>
      </w:r>
      <w:r>
        <w:t>you received any evidence at this point</w:t>
      </w:r>
      <w:r w:rsidR="00053DF8">
        <w:t xml:space="preserve"> on that topic</w:t>
      </w:r>
      <w:r>
        <w:t>?</w:t>
      </w:r>
    </w:p>
    <w:p w:rsidR="00053DF8" w:rsidP="00053DF8">
      <w:pPr>
        <w:pStyle w:val="Answer"/>
      </w:pPr>
      <w:sdt>
        <w:sdtPr>
          <w:alias w:val="Witness"/>
          <w:id w:val="-1117294380"/>
          <w:placeholder>
            <w:docPart w:val="DefaultPlaceholder_-1854013440"/>
          </w:placeholder>
          <w:richText/>
        </w:sdtPr>
        <w:sdtContent>
          <w:r w:rsidRPr="00CC2E94" w:rsidR="00CC2E94">
            <w:rPr>
              <w:b/>
              <w:i/>
            </w:rPr>
            <w:t>Andrew Griffith:</w:t>
          </w:r>
        </w:sdtContent>
      </w:sdt>
      <w:r>
        <w:t xml:space="preserve"> </w:t>
      </w:r>
      <w:r w:rsidR="00D16D1F">
        <w:t>I have certainly received representation</w:t>
      </w:r>
      <w:r w:rsidR="00AB401A">
        <w:t>s</w:t>
      </w:r>
      <w:r>
        <w:t>.</w:t>
      </w:r>
      <w:r w:rsidR="00D16D1F">
        <w:t xml:space="preserve"> I do not want to elevate them to evidence, but it is a regular topic. When I, in my role</w:t>
      </w:r>
      <w:r>
        <w:t>,</w:t>
      </w:r>
      <w:r w:rsidR="00D16D1F">
        <w:t xml:space="preserve"> as well as in my previous experience, talk to those managing big global firms </w:t>
      </w:r>
      <w:r w:rsidR="00EB004F">
        <w:t>about how</w:t>
      </w:r>
      <w:r w:rsidR="00D16D1F">
        <w:t xml:space="preserve"> we seek to maintain the competitiveness of the City of London</w:t>
      </w:r>
      <w:r>
        <w:t>,</w:t>
      </w:r>
      <w:r w:rsidR="00D16D1F">
        <w:t xml:space="preserve"> </w:t>
      </w:r>
      <w:r>
        <w:t>t</w:t>
      </w:r>
      <w:r w:rsidR="00D16D1F">
        <w:t>his is a consideration. I do not have a strong view. Maybe it should be a consideration</w:t>
      </w:r>
      <w:r>
        <w:t>.</w:t>
      </w:r>
    </w:p>
    <w:p w:rsidR="00D16D1F" w:rsidP="00053DF8">
      <w:pPr>
        <w:pStyle w:val="Question"/>
      </w:pPr>
      <w:sdt>
        <w:sdtPr>
          <w:alias w:val="Member"/>
          <w:tag w:val="&lt;Member mnisId='4107' dodsId='40489'&gt;"/>
          <w:id w:val="-990092226"/>
          <w:placeholder>
            <w:docPart w:val="DefaultPlaceholder_-1854013440"/>
          </w:placeholder>
          <w:richText/>
        </w:sdtPr>
        <w:sdtContent>
          <w:r w:rsidRPr="00053DF8" w:rsidR="00053DF8">
            <w:rPr>
              <w:b/>
            </w:rPr>
            <w:t>Chair:</w:t>
          </w:r>
        </w:sdtContent>
      </w:sdt>
      <w:r w:rsidR="00053DF8">
        <w:t xml:space="preserve"> B</w:t>
      </w:r>
      <w:r>
        <w:t>ut you are calling for evidence.</w:t>
      </w:r>
    </w:p>
    <w:p w:rsidR="00D16D1F" w:rsidP="00053DF8">
      <w:pPr>
        <w:pStyle w:val="Answer"/>
      </w:pPr>
      <w:sdt>
        <w:sdtPr>
          <w:alias w:val="Witness"/>
          <w:id w:val="811981352"/>
          <w:placeholder>
            <w:docPart w:val="DefaultPlaceholder_-1854013440"/>
          </w:placeholder>
          <w:richText/>
        </w:sdtPr>
        <w:sdtContent>
          <w:r w:rsidRPr="00CC2E94" w:rsidR="00CC2E94">
            <w:rPr>
              <w:b/>
              <w:i/>
            </w:rPr>
            <w:t>Andrew Griffith:</w:t>
          </w:r>
        </w:sdtContent>
      </w:sdt>
      <w:r w:rsidR="00053DF8">
        <w:t xml:space="preserve"> </w:t>
      </w:r>
      <w:r>
        <w:t>We are calling for evidence</w:t>
      </w:r>
      <w:r w:rsidR="00053DF8">
        <w:t>.</w:t>
      </w:r>
      <w:r>
        <w:t xml:space="preserve"> </w:t>
      </w:r>
      <w:r w:rsidR="00EB004F">
        <w:t>While</w:t>
      </w:r>
      <w:r>
        <w:t xml:space="preserve"> adhering to the core purpose, it would be an intellectual folly to say that we are likely to have arrived at exactly the optimal point on the envelope between all the trade-offs that Anthony talks about</w:t>
      </w:r>
      <w:r w:rsidR="00053DF8">
        <w:t xml:space="preserve">, </w:t>
      </w:r>
      <w:r>
        <w:t>the operation of this and</w:t>
      </w:r>
      <w:r w:rsidR="00053DF8">
        <w:t>,</w:t>
      </w:r>
      <w:r>
        <w:t xml:space="preserve"> indeed</w:t>
      </w:r>
      <w:r w:rsidR="00053DF8">
        <w:t>,</w:t>
      </w:r>
      <w:r>
        <w:t xml:space="preserve"> its scope</w:t>
      </w:r>
      <w:r w:rsidR="00053DF8">
        <w:t>,</w:t>
      </w:r>
      <w:r>
        <w:t xml:space="preserve"> when it might be particularly </w:t>
      </w:r>
      <w:r w:rsidR="00053DF8">
        <w:t xml:space="preserve">onerous </w:t>
      </w:r>
      <w:r>
        <w:t xml:space="preserve">in some areas and leave other areas </w:t>
      </w:r>
      <w:r w:rsidR="00053DF8">
        <w:t xml:space="preserve">hitherto </w:t>
      </w:r>
      <w:r>
        <w:t>out of scope entirely</w:t>
      </w:r>
      <w:r w:rsidR="00053DF8">
        <w:t>.</w:t>
      </w:r>
      <w:r>
        <w:t xml:space="preserve"> </w:t>
      </w:r>
      <w:r w:rsidR="00053DF8">
        <w:t>A</w:t>
      </w:r>
      <w:r>
        <w:t>ll of those are matters that are being consulted upon.</w:t>
      </w:r>
    </w:p>
    <w:p w:rsidR="00D16D1F" w:rsidP="00D16D1F">
      <w:pPr>
        <w:pStyle w:val="Question"/>
      </w:pPr>
      <w:sdt>
        <w:sdtPr>
          <w:alias w:val="Member"/>
          <w:tag w:val="&lt;Member mnisId='4249' dodsId='62737'&gt;"/>
          <w:id w:val="74637782"/>
          <w:placeholder>
            <w:docPart w:val="DefaultPlaceholder_-1854013440"/>
          </w:placeholder>
          <w:richText/>
        </w:sdtPr>
        <w:sdtContent>
          <w:r w:rsidRPr="00053DF8" w:rsidR="00053DF8">
            <w:rPr>
              <w:b/>
            </w:rPr>
            <w:t>Anne Marie Morris:</w:t>
          </w:r>
        </w:sdtContent>
      </w:sdt>
      <w:r w:rsidR="00053DF8">
        <w:t xml:space="preserve"> Minister, we t</w:t>
      </w:r>
      <w:r>
        <w:t>urn to the interesting question of banker</w:t>
      </w:r>
      <w:r w:rsidR="00053DF8">
        <w:t>s’</w:t>
      </w:r>
      <w:r>
        <w:t xml:space="preserve"> bonuses. What do you see </w:t>
      </w:r>
      <w:r w:rsidR="00053DF8">
        <w:t xml:space="preserve">as </w:t>
      </w:r>
      <w:r>
        <w:t>the benefits of repealing the bonus cap?</w:t>
      </w:r>
    </w:p>
    <w:p w:rsidR="00ED49DC" w:rsidP="00053DF8">
      <w:pPr>
        <w:pStyle w:val="Answer"/>
      </w:pPr>
      <w:sdt>
        <w:sdtPr>
          <w:alias w:val="Witness"/>
          <w:id w:val="783460870"/>
          <w:placeholder>
            <w:docPart w:val="DefaultPlaceholder_-1854013440"/>
          </w:placeholder>
          <w:richText/>
        </w:sdtPr>
        <w:sdtContent>
          <w:r w:rsidRPr="00CC2E94" w:rsidR="00CC2E94">
            <w:rPr>
              <w:b/>
              <w:i/>
            </w:rPr>
            <w:t>Andrew Griffith:</w:t>
          </w:r>
        </w:sdtContent>
      </w:sdt>
      <w:r w:rsidR="00053DF8">
        <w:t xml:space="preserve"> </w:t>
      </w:r>
      <w:r w:rsidR="00D16D1F">
        <w:t xml:space="preserve">The PRA </w:t>
      </w:r>
      <w:r w:rsidR="00053DF8">
        <w:t xml:space="preserve">has </w:t>
      </w:r>
      <w:r w:rsidR="00D16D1F">
        <w:t xml:space="preserve">said that </w:t>
      </w:r>
      <w:r w:rsidR="00053DF8">
        <w:t xml:space="preserve">it is </w:t>
      </w:r>
      <w:r w:rsidR="00D16D1F">
        <w:t>going to look at that again, and</w:t>
      </w:r>
      <w:r w:rsidR="009D49EC">
        <w:t xml:space="preserve"> </w:t>
      </w:r>
      <w:r w:rsidR="00EB004F">
        <w:t xml:space="preserve">I think </w:t>
      </w:r>
      <w:r w:rsidR="00D16D1F">
        <w:t xml:space="preserve">that is right. </w:t>
      </w:r>
      <w:r w:rsidR="00053DF8">
        <w:t>F</w:t>
      </w:r>
      <w:r w:rsidR="00D16D1F">
        <w:t xml:space="preserve">orgive me, but </w:t>
      </w:r>
      <w:r w:rsidR="00EB004F">
        <w:t xml:space="preserve">I believe </w:t>
      </w:r>
      <w:r w:rsidR="00D16D1F">
        <w:t xml:space="preserve">the Committee understands that it </w:t>
      </w:r>
      <w:r w:rsidR="007C233F">
        <w:t>was not</w:t>
      </w:r>
      <w:r w:rsidR="00D16D1F">
        <w:t xml:space="preserve"> a cap per se</w:t>
      </w:r>
      <w:r w:rsidR="00EB004F">
        <w:t>; it was</w:t>
      </w:r>
      <w:r w:rsidR="00053DF8">
        <w:t xml:space="preserve"> </w:t>
      </w:r>
      <w:r w:rsidR="00D16D1F">
        <w:t>a set of pr</w:t>
      </w:r>
      <w:r w:rsidR="00EB004F">
        <w:t>e</w:t>
      </w:r>
      <w:r w:rsidR="00D16D1F">
        <w:t xml:space="preserve">scriptive rules about the mix of consideration. I know </w:t>
      </w:r>
      <w:r w:rsidR="00053DF8">
        <w:t xml:space="preserve">that </w:t>
      </w:r>
      <w:r w:rsidR="00D16D1F">
        <w:t>that often gets lost in the reporting, but it is an important point</w:t>
      </w:r>
      <w:r w:rsidR="00053DF8">
        <w:t>,</w:t>
      </w:r>
      <w:r w:rsidR="00D16D1F">
        <w:t xml:space="preserve"> because</w:t>
      </w:r>
      <w:r w:rsidR="00053DF8">
        <w:t>,</w:t>
      </w:r>
      <w:r w:rsidR="00D16D1F">
        <w:t xml:space="preserve"> at its heart</w:t>
      </w:r>
      <w:r w:rsidR="00053DF8">
        <w:t>,</w:t>
      </w:r>
      <w:r w:rsidR="00D16D1F">
        <w:t xml:space="preserve"> it is not how much bankers are compensated by but particular rules</w:t>
      </w:r>
      <w:r w:rsidR="00053DF8">
        <w:t>,</w:t>
      </w:r>
      <w:r w:rsidR="00D16D1F">
        <w:t xml:space="preserve"> thresholds and ratios within that. </w:t>
      </w:r>
    </w:p>
    <w:p w:rsidR="00ED49DC" w:rsidP="00053DF8">
      <w:pPr>
        <w:pStyle w:val="Answer"/>
      </w:pPr>
      <w:r>
        <w:t>W</w:t>
      </w:r>
      <w:r w:rsidR="00D16D1F">
        <w:t>e would all aspire for pay to reflect performance</w:t>
      </w:r>
      <w:r>
        <w:t>.</w:t>
      </w:r>
      <w:r w:rsidR="00D16D1F">
        <w:t xml:space="preserve"> </w:t>
      </w:r>
      <w:r>
        <w:t>P</w:t>
      </w:r>
      <w:r w:rsidR="00D16D1F">
        <w:t xml:space="preserve">articularly for those </w:t>
      </w:r>
      <w:r>
        <w:t xml:space="preserve">who </w:t>
      </w:r>
      <w:r w:rsidR="00D16D1F">
        <w:t>are extracting the largest amounts</w:t>
      </w:r>
      <w:r>
        <w:t>, t</w:t>
      </w:r>
      <w:r w:rsidR="00D16D1F">
        <w:t>here should be a very clear and well</w:t>
      </w:r>
      <w:r w:rsidR="00C02C50">
        <w:t>-</w:t>
      </w:r>
      <w:r w:rsidR="00D16D1F">
        <w:t>understood link with performance and</w:t>
      </w:r>
      <w:r>
        <w:t>,</w:t>
      </w:r>
      <w:r w:rsidR="00D16D1F">
        <w:t xml:space="preserve"> ideally</w:t>
      </w:r>
      <w:r>
        <w:t>,</w:t>
      </w:r>
      <w:r w:rsidR="00D16D1F">
        <w:t xml:space="preserve"> the economic value delivered to the United Kingdom. That is what we should be in the business of doing. As we defend top pay, we expect top performance</w:t>
      </w:r>
      <w:r w:rsidR="006069F8">
        <w:t>.</w:t>
      </w:r>
      <w:r w:rsidR="00D16D1F">
        <w:t xml:space="preserve"> </w:t>
      </w:r>
      <w:r w:rsidR="006069F8">
        <w:t xml:space="preserve">We </w:t>
      </w:r>
      <w:r w:rsidR="00D16D1F">
        <w:t>want that economic benefit to flow to the United Kingdom</w:t>
      </w:r>
      <w:r>
        <w:t>,</w:t>
      </w:r>
      <w:r w:rsidR="00D16D1F">
        <w:t xml:space="preserve"> and for us to be an internationally competitive location versus other jurisdictions.</w:t>
      </w:r>
    </w:p>
    <w:p w:rsidR="00D16D1F" w:rsidP="00053DF8">
      <w:pPr>
        <w:pStyle w:val="Answer"/>
      </w:pPr>
      <w:r>
        <w:t>T</w:t>
      </w:r>
      <w:r>
        <w:t>hat is why</w:t>
      </w:r>
      <w:r w:rsidR="009D49EC">
        <w:t xml:space="preserve"> </w:t>
      </w:r>
      <w:r>
        <w:t xml:space="preserve">it is right for the PRA to look at that. It is an opportunity. </w:t>
      </w:r>
      <w:r>
        <w:t xml:space="preserve">We </w:t>
      </w:r>
      <w:r>
        <w:t>simply had no ability</w:t>
      </w:r>
      <w:r>
        <w:t>,</w:t>
      </w:r>
      <w:r>
        <w:t xml:space="preserve"> as part of the fourth </w:t>
      </w:r>
      <w:r>
        <w:t>c</w:t>
      </w:r>
      <w:r>
        <w:t xml:space="preserve">apital </w:t>
      </w:r>
      <w:r>
        <w:t>d</w:t>
      </w:r>
      <w:r>
        <w:t>irective under the EU, to look at what might be right for our particular fact pattern versus what we had previously.</w:t>
      </w:r>
    </w:p>
    <w:p w:rsidR="00D16D1F" w:rsidP="00D16D1F">
      <w:pPr>
        <w:pStyle w:val="Question"/>
      </w:pPr>
      <w:sdt>
        <w:sdtPr>
          <w:alias w:val="Member"/>
          <w:tag w:val="&lt;Member mnisId='4249' dodsId='62737'&gt;"/>
          <w:id w:val="-331616829"/>
          <w:placeholder>
            <w:docPart w:val="DefaultPlaceholder_-1854013440"/>
          </w:placeholder>
          <w:richText/>
        </w:sdtPr>
        <w:sdtContent>
          <w:r w:rsidRPr="00ED49DC" w:rsidR="00ED49DC">
            <w:rPr>
              <w:b/>
            </w:rPr>
            <w:t>Anne Marie Morris:</w:t>
          </w:r>
        </w:sdtContent>
      </w:sdt>
      <w:r w:rsidR="00ED49DC">
        <w:t xml:space="preserve"> </w:t>
      </w:r>
      <w:r>
        <w:t xml:space="preserve">Do you have any evidence that removing </w:t>
      </w:r>
      <w:r w:rsidR="00ED49DC">
        <w:t xml:space="preserve">what </w:t>
      </w:r>
      <w:r>
        <w:t xml:space="preserve">we will call </w:t>
      </w:r>
      <w:r w:rsidR="00ED49DC">
        <w:t>a cap</w:t>
      </w:r>
      <w:r>
        <w:t xml:space="preserve">, although I appreciate </w:t>
      </w:r>
      <w:r w:rsidR="00ED49DC">
        <w:t xml:space="preserve">it </w:t>
      </w:r>
      <w:r>
        <w:t>describes a much more complex concept</w:t>
      </w:r>
      <w:r w:rsidR="00ED49DC">
        <w:t>—</w:t>
      </w:r>
    </w:p>
    <w:p w:rsidR="00D16D1F" w:rsidP="00ED49DC">
      <w:pPr>
        <w:pStyle w:val="Answer"/>
      </w:pPr>
      <w:sdt>
        <w:sdtPr>
          <w:alias w:val="Witness"/>
          <w:id w:val="635688760"/>
          <w:placeholder>
            <w:docPart w:val="DefaultPlaceholder_-1854013440"/>
          </w:placeholder>
          <w:richText/>
        </w:sdtPr>
        <w:sdtContent>
          <w:r w:rsidRPr="00CC2E94" w:rsidR="00CC2E94">
            <w:rPr>
              <w:b/>
              <w:i/>
            </w:rPr>
            <w:t>Andrew Griffith:</w:t>
          </w:r>
        </w:sdtContent>
      </w:sdt>
      <w:r w:rsidR="00ED49DC">
        <w:t xml:space="preserve"> T</w:t>
      </w:r>
      <w:r>
        <w:t>here is evidence</w:t>
      </w:r>
      <w:r w:rsidR="00ED49DC">
        <w:t>.</w:t>
      </w:r>
      <w:r>
        <w:t xml:space="preserve"> I do not want to speak out of </w:t>
      </w:r>
      <w:r w:rsidR="00ED49DC">
        <w:t xml:space="preserve">turn. I will write </w:t>
      </w:r>
      <w:r>
        <w:t>to the Committee with the evidence I have seen about the increase in base pay as a result of that directive</w:t>
      </w:r>
      <w:r w:rsidR="00ED49DC">
        <w:t>,</w:t>
      </w:r>
      <w:r>
        <w:t xml:space="preserve"> so the mix of consideration. Ultimately, bankers ended up getting paid more</w:t>
      </w:r>
      <w:r w:rsidR="00ED49DC">
        <w:t>,</w:t>
      </w:r>
      <w:r>
        <w:t xml:space="preserve"> for sure, because their basic compensation was increased and is higher, for example, compared with practice in the United States. In the United States, where you did not have that fourth capital directive</w:t>
      </w:r>
      <w:r w:rsidR="00ED49DC">
        <w:t>, t</w:t>
      </w:r>
      <w:r>
        <w:t>hey were able to keep basic pay</w:t>
      </w:r>
      <w:r w:rsidR="00ED49DC">
        <w:t xml:space="preserve"> low</w:t>
      </w:r>
      <w:r>
        <w:t xml:space="preserve"> and the performance</w:t>
      </w:r>
      <w:r w:rsidR="00ED49DC">
        <w:t xml:space="preserve"> or</w:t>
      </w:r>
      <w:r>
        <w:t xml:space="preserve"> risk-based element of pay a much higher proportion</w:t>
      </w:r>
      <w:r w:rsidR="00ED49DC">
        <w:t>.</w:t>
      </w:r>
      <w:r>
        <w:t xml:space="preserve"> I have seen, </w:t>
      </w:r>
      <w:r w:rsidR="00ED49DC">
        <w:t xml:space="preserve">although </w:t>
      </w:r>
      <w:r>
        <w:t xml:space="preserve">I do not have </w:t>
      </w:r>
      <w:r w:rsidR="00ED49DC">
        <w:t xml:space="preserve">it </w:t>
      </w:r>
      <w:r>
        <w:t>today, evidence that</w:t>
      </w:r>
      <w:r w:rsidR="009D49EC">
        <w:t xml:space="preserve"> </w:t>
      </w:r>
      <w:r w:rsidR="006069F8">
        <w:t xml:space="preserve">as a result of that fourth capital directive, </w:t>
      </w:r>
      <w:r w:rsidR="00ED49DC">
        <w:t xml:space="preserve">banker pay </w:t>
      </w:r>
      <w:r>
        <w:t>in the UK and Europe increased at its base level.</w:t>
      </w:r>
    </w:p>
    <w:p w:rsidR="00ED49DC" w:rsidP="00D16D1F">
      <w:pPr>
        <w:pStyle w:val="Question"/>
      </w:pPr>
      <w:sdt>
        <w:sdtPr>
          <w:alias w:val="Member"/>
          <w:tag w:val="&lt;Member mnisId='4249' dodsId='62737'&gt;"/>
          <w:id w:val="-907374885"/>
          <w:placeholder>
            <w:docPart w:val="DefaultPlaceholder_-1854013440"/>
          </w:placeholder>
          <w:richText/>
        </w:sdtPr>
        <w:sdtContent>
          <w:r w:rsidRPr="00ED49DC">
            <w:rPr>
              <w:b/>
            </w:rPr>
            <w:t>Anne Marie Morris:</w:t>
          </w:r>
        </w:sdtContent>
      </w:sdt>
      <w:r>
        <w:t xml:space="preserve"> </w:t>
      </w:r>
      <w:r w:rsidR="001C66A7">
        <w:t xml:space="preserve">Let </w:t>
      </w:r>
      <w:r w:rsidR="00D16D1F">
        <w:t>me ask you this</w:t>
      </w:r>
      <w:r w:rsidR="00AB401A">
        <w:t>,</w:t>
      </w:r>
      <w:r w:rsidR="00D16D1F">
        <w:t xml:space="preserve"> then. If we </w:t>
      </w:r>
      <w:r w:rsidR="009D49EC">
        <w:t>have</w:t>
      </w:r>
      <w:r w:rsidR="00D16D1F">
        <w:t xml:space="preserve"> </w:t>
      </w:r>
      <w:r>
        <w:t xml:space="preserve">got </w:t>
      </w:r>
      <w:r w:rsidR="00D16D1F">
        <w:t xml:space="preserve">to a point </w:t>
      </w:r>
      <w:r w:rsidR="00D16D1F">
        <w:t>where pay has had to be increased because bonuses could</w:t>
      </w:r>
      <w:r>
        <w:t xml:space="preserve"> </w:t>
      </w:r>
      <w:r w:rsidR="00D16D1F">
        <w:t>n</w:t>
      </w:r>
      <w:r>
        <w:t>o</w:t>
      </w:r>
      <w:r w:rsidR="00D16D1F">
        <w:t>t</w:t>
      </w:r>
      <w:r>
        <w:t xml:space="preserve">, is there not, therefore, now </w:t>
      </w:r>
      <w:r w:rsidR="00D16D1F">
        <w:t xml:space="preserve">a risk </w:t>
      </w:r>
      <w:r w:rsidR="001C66A7">
        <w:t>that</w:t>
      </w:r>
      <w:r w:rsidR="00D16D1F">
        <w:t xml:space="preserve"> those employers are going to be under pressure from employees </w:t>
      </w:r>
      <w:r>
        <w:t>saying, “N</w:t>
      </w:r>
      <w:r w:rsidR="00D16D1F">
        <w:t xml:space="preserve">ow you can give me a bonus, I get </w:t>
      </w:r>
      <w:r>
        <w:t xml:space="preserve">a </w:t>
      </w:r>
      <w:r w:rsidR="00D16D1F">
        <w:t>bonus on top</w:t>
      </w:r>
      <w:r>
        <w:t>”,</w:t>
      </w:r>
      <w:r w:rsidR="00D16D1F">
        <w:t xml:space="preserve"> </w:t>
      </w:r>
      <w:r w:rsidR="001C66A7">
        <w:t>so that</w:t>
      </w:r>
      <w:r>
        <w:t xml:space="preserve"> </w:t>
      </w:r>
      <w:r w:rsidR="00D16D1F">
        <w:t xml:space="preserve">overall pay </w:t>
      </w:r>
      <w:r w:rsidR="001C66A7">
        <w:t xml:space="preserve">will be </w:t>
      </w:r>
      <w:r w:rsidR="00D16D1F">
        <w:t xml:space="preserve">considerably more, not constrained as </w:t>
      </w:r>
      <w:r>
        <w:t xml:space="preserve">it </w:t>
      </w:r>
      <w:r w:rsidR="00D16D1F">
        <w:t>current</w:t>
      </w:r>
      <w:r>
        <w:t>ly is?</w:t>
      </w:r>
    </w:p>
    <w:p w:rsidR="00ED49DC" w:rsidP="00ED49DC">
      <w:pPr>
        <w:pStyle w:val="Answer"/>
      </w:pPr>
      <w:sdt>
        <w:sdtPr>
          <w:alias w:val="Witness"/>
          <w:id w:val="-1469429608"/>
          <w:placeholder>
            <w:docPart w:val="DefaultPlaceholder_-1854013440"/>
          </w:placeholder>
          <w:richText/>
        </w:sdtPr>
        <w:sdtContent>
          <w:r w:rsidRPr="00CC2E94" w:rsidR="00CC2E94">
            <w:rPr>
              <w:b/>
              <w:i/>
            </w:rPr>
            <w:t>Andrew Griffith:</w:t>
          </w:r>
        </w:sdtContent>
      </w:sdt>
      <w:r>
        <w:t xml:space="preserve"> That is not my belief. We shall </w:t>
      </w:r>
      <w:r w:rsidR="00D16D1F">
        <w:t>have to look at that</w:t>
      </w:r>
      <w:r>
        <w:t>,</w:t>
      </w:r>
      <w:r w:rsidR="00D16D1F">
        <w:t xml:space="preserve"> and the PRA will</w:t>
      </w:r>
      <w:r>
        <w:t>,</w:t>
      </w:r>
      <w:r w:rsidR="00D16D1F">
        <w:t xml:space="preserve"> no doubt</w:t>
      </w:r>
      <w:r>
        <w:t>,</w:t>
      </w:r>
      <w:r w:rsidR="00D16D1F">
        <w:t xml:space="preserve"> look at </w:t>
      </w:r>
      <w:r w:rsidR="00181E27">
        <w:t>i</w:t>
      </w:r>
      <w:r w:rsidR="00D16D1F">
        <w:t xml:space="preserve">t as part of </w:t>
      </w:r>
      <w:r w:rsidR="00181E27">
        <w:t>this</w:t>
      </w:r>
      <w:r w:rsidR="00D16D1F">
        <w:t>. That is not an outcome we seek</w:t>
      </w:r>
      <w:r>
        <w:t>,</w:t>
      </w:r>
      <w:r w:rsidR="00D16D1F">
        <w:t xml:space="preserve"> </w:t>
      </w:r>
      <w:r>
        <w:t>t</w:t>
      </w:r>
      <w:r w:rsidR="00D16D1F">
        <w:t>o be clear</w:t>
      </w:r>
      <w:r>
        <w:t>.</w:t>
      </w:r>
      <w:r w:rsidR="00D16D1F">
        <w:t xml:space="preserve"> The outcome we seek is that businesses have the ability to calibrate their compensation practices in a way that we and the financial regulat</w:t>
      </w:r>
      <w:r>
        <w:t>ory</w:t>
      </w:r>
      <w:r w:rsidR="00D16D1F">
        <w:t xml:space="preserve"> system seek to align to proper performance </w:t>
      </w:r>
      <w:r>
        <w:t xml:space="preserve">delivered. </w:t>
      </w:r>
      <w:r w:rsidR="00D16D1F">
        <w:t>It is not just about that cap</w:t>
      </w:r>
      <w:r>
        <w:t>.</w:t>
      </w:r>
      <w:r w:rsidR="00D16D1F">
        <w:t xml:space="preserve"> </w:t>
      </w:r>
      <w:r>
        <w:t>I</w:t>
      </w:r>
      <w:r w:rsidR="00D16D1F">
        <w:t xml:space="preserve">f you remember, there </w:t>
      </w:r>
      <w:r>
        <w:t xml:space="preserve">are also </w:t>
      </w:r>
      <w:r w:rsidR="00D16D1F">
        <w:t>elements about the length of deferral</w:t>
      </w:r>
      <w:r>
        <w:t xml:space="preserve"> and</w:t>
      </w:r>
      <w:r w:rsidR="00D16D1F">
        <w:t xml:space="preserve"> things like </w:t>
      </w:r>
      <w:r>
        <w:t xml:space="preserve">malus </w:t>
      </w:r>
      <w:r w:rsidR="00D16D1F">
        <w:t xml:space="preserve">and clawback provisions. </w:t>
      </w:r>
      <w:r>
        <w:t>I</w:t>
      </w:r>
      <w:r w:rsidR="00D16D1F">
        <w:t>t is right to look at this in the round</w:t>
      </w:r>
      <w:r>
        <w:t xml:space="preserve">, but it </w:t>
      </w:r>
      <w:r w:rsidR="00D16D1F">
        <w:t>is not to seek to increase total compensation</w:t>
      </w:r>
      <w:r>
        <w:t>,</w:t>
      </w:r>
      <w:r w:rsidR="00D16D1F">
        <w:t xml:space="preserve"> because compensation should be a function of the competitive market, how attractive it is and</w:t>
      </w:r>
      <w:r>
        <w:t>,</w:t>
      </w:r>
      <w:r w:rsidR="00D16D1F">
        <w:t xml:space="preserve"> ultimately</w:t>
      </w:r>
      <w:r>
        <w:t>,</w:t>
      </w:r>
      <w:r w:rsidR="00D16D1F">
        <w:t xml:space="preserve"> the performance of the firm. That is what should drive </w:t>
      </w:r>
      <w:r>
        <w:t xml:space="preserve">payment in </w:t>
      </w:r>
      <w:r w:rsidR="00D16D1F">
        <w:t>our system</w:t>
      </w:r>
      <w:r>
        <w:t>.</w:t>
      </w:r>
    </w:p>
    <w:p w:rsidR="00D16D1F" w:rsidP="00ED49DC">
      <w:pPr>
        <w:pStyle w:val="Question"/>
      </w:pPr>
      <w:sdt>
        <w:sdtPr>
          <w:alias w:val="Member"/>
          <w:tag w:val="&lt;Member mnisId='4249' dodsId='62737'&gt;"/>
          <w:id w:val="-2125060770"/>
          <w:placeholder>
            <w:docPart w:val="DefaultPlaceholder_-1854013440"/>
          </w:placeholder>
          <w:richText/>
        </w:sdtPr>
        <w:sdtContent>
          <w:r w:rsidRPr="00ED49DC" w:rsidR="00ED49DC">
            <w:rPr>
              <w:b/>
            </w:rPr>
            <w:t>Anne Marie Morris:</w:t>
          </w:r>
        </w:sdtContent>
      </w:sdt>
      <w:r w:rsidR="00ED49DC">
        <w:t xml:space="preserve"> What representation have </w:t>
      </w:r>
      <w:r>
        <w:t>you had from industry? What have they said to you that they want?</w:t>
      </w:r>
    </w:p>
    <w:p w:rsidR="00D16D1F" w:rsidP="00ED49DC">
      <w:pPr>
        <w:pStyle w:val="Answer"/>
      </w:pPr>
      <w:sdt>
        <w:sdtPr>
          <w:alias w:val="Witness"/>
          <w:id w:val="-294913456"/>
          <w:placeholder>
            <w:docPart w:val="DefaultPlaceholder_-1854013440"/>
          </w:placeholder>
          <w:richText/>
        </w:sdtPr>
        <w:sdtContent>
          <w:r w:rsidRPr="00CC2E94" w:rsidR="00CC2E94">
            <w:rPr>
              <w:b/>
              <w:i/>
            </w:rPr>
            <w:t>Andrew Griffith:</w:t>
          </w:r>
        </w:sdtContent>
      </w:sdt>
      <w:r w:rsidR="00ED49DC">
        <w:t xml:space="preserve"> </w:t>
      </w:r>
      <w:r>
        <w:t>We talk a lot in financial services regulation about international standards and competitiveness</w:t>
      </w:r>
      <w:r w:rsidR="00ED49DC">
        <w:t>.</w:t>
      </w:r>
      <w:r>
        <w:t xml:space="preserve"> </w:t>
      </w:r>
      <w:r w:rsidR="00ED49DC">
        <w:t>W</w:t>
      </w:r>
      <w:r>
        <w:t>hen we talked about things like the intervention power, it was all about</w:t>
      </w:r>
      <w:r w:rsidR="00D26127">
        <w:t xml:space="preserve"> saying</w:t>
      </w:r>
      <w:r w:rsidR="00ED49DC">
        <w:t>,</w:t>
      </w:r>
      <w:r>
        <w:t xml:space="preserve"> </w:t>
      </w:r>
      <w:r w:rsidR="00ED49DC">
        <w:t>“W</w:t>
      </w:r>
      <w:r>
        <w:t>e want to be part of global norms</w:t>
      </w:r>
      <w:r w:rsidR="00ED49DC">
        <w:t>”</w:t>
      </w:r>
      <w:r w:rsidR="00D26127">
        <w:t>.</w:t>
      </w:r>
      <w:r>
        <w:t xml:space="preserve"> </w:t>
      </w:r>
      <w:r w:rsidR="00D26127">
        <w:t xml:space="preserve">People </w:t>
      </w:r>
      <w:r>
        <w:t>were making the point that that intervention power might depart from global norms</w:t>
      </w:r>
      <w:r w:rsidR="00ED49DC">
        <w:t>.</w:t>
      </w:r>
      <w:r>
        <w:t xml:space="preserve"> </w:t>
      </w:r>
      <w:r w:rsidR="00ED49DC">
        <w:t>I</w:t>
      </w:r>
      <w:r>
        <w:t>n this case</w:t>
      </w:r>
      <w:r w:rsidR="00ED49DC">
        <w:t>,</w:t>
      </w:r>
      <w:r>
        <w:t xml:space="preserve"> we have departed from global norms. Singapore, Australia</w:t>
      </w:r>
      <w:r w:rsidR="00ED49DC">
        <w:t xml:space="preserve"> and</w:t>
      </w:r>
      <w:r>
        <w:t xml:space="preserve"> the US do not have this</w:t>
      </w:r>
      <w:r w:rsidR="00ED49DC">
        <w:t>.</w:t>
      </w:r>
      <w:r>
        <w:t xml:space="preserve"> </w:t>
      </w:r>
      <w:r w:rsidR="00ED49DC">
        <w:t>T</w:t>
      </w:r>
      <w:r>
        <w:t>he global competitive set, when we seek to look at key decision</w:t>
      </w:r>
      <w:r w:rsidR="00F53BBE">
        <w:t>-</w:t>
      </w:r>
      <w:r>
        <w:t>makers, do not have this. It is Europe, but</w:t>
      </w:r>
      <w:r w:rsidR="00ED49DC">
        <w:t>,</w:t>
      </w:r>
      <w:r>
        <w:t xml:space="preserve"> because of our mix of businesses, it is particularly London that </w:t>
      </w:r>
      <w:r w:rsidR="00ED49DC">
        <w:t>ha</w:t>
      </w:r>
      <w:r>
        <w:t>s departed from global norms.</w:t>
      </w:r>
    </w:p>
    <w:p w:rsidR="00D16D1F" w:rsidP="00AE5812">
      <w:pPr>
        <w:pStyle w:val="Question"/>
        <w:numPr>
          <w:ilvl w:val="0"/>
          <w:numId w:val="0"/>
        </w:numPr>
        <w:ind w:left="794"/>
      </w:pPr>
      <w:r>
        <w:t xml:space="preserve">One of the </w:t>
      </w:r>
      <w:r>
        <w:t>cases to look at this again</w:t>
      </w:r>
      <w:r w:rsidR="0052712D">
        <w:t>,</w:t>
      </w:r>
      <w:r w:rsidR="00AE5812">
        <w:t xml:space="preserve"> and</w:t>
      </w:r>
      <w:r>
        <w:t xml:space="preserve"> one of the things that</w:t>
      </w:r>
      <w:r w:rsidR="009D49EC">
        <w:t xml:space="preserve"> </w:t>
      </w:r>
      <w:r w:rsidR="0052712D">
        <w:t xml:space="preserve">I think </w:t>
      </w:r>
      <w:r>
        <w:t>will be a positive</w:t>
      </w:r>
      <w:r w:rsidR="0052712D">
        <w:t>,</w:t>
      </w:r>
      <w:r>
        <w:t xml:space="preserve"> is to see if we can realign more with global norms in this respect</w:t>
      </w:r>
      <w:r w:rsidR="00AE5812">
        <w:t>—</w:t>
      </w:r>
      <w:r>
        <w:t>not depart</w:t>
      </w:r>
      <w:r w:rsidR="00AE5812">
        <w:t xml:space="preserve"> </w:t>
      </w:r>
      <w:r>
        <w:t xml:space="preserve">from them </w:t>
      </w:r>
      <w:r w:rsidR="00AE5812">
        <w:t xml:space="preserve">or </w:t>
      </w:r>
      <w:r>
        <w:t xml:space="preserve">somehow </w:t>
      </w:r>
      <w:r w:rsidR="00AE5812">
        <w:t xml:space="preserve">bake </w:t>
      </w:r>
      <w:r>
        <w:t xml:space="preserve">more risk into the </w:t>
      </w:r>
      <w:r>
        <w:t>system, but</w:t>
      </w:r>
      <w:r>
        <w:t xml:space="preserve"> </w:t>
      </w:r>
      <w:r w:rsidR="00AE5812">
        <w:t xml:space="preserve">revert </w:t>
      </w:r>
      <w:r>
        <w:t>to that</w:t>
      </w:r>
      <w:r w:rsidR="00AE5812">
        <w:t>.</w:t>
      </w:r>
      <w:r>
        <w:t xml:space="preserve"> </w:t>
      </w:r>
      <w:r w:rsidR="00AE5812">
        <w:t>F</w:t>
      </w:r>
      <w:r>
        <w:t>or that reason, because there is a global market here</w:t>
      </w:r>
      <w:r w:rsidR="00AE5812">
        <w:t>,</w:t>
      </w:r>
      <w:r w:rsidR="009D49EC">
        <w:t xml:space="preserve"> </w:t>
      </w:r>
      <w:r>
        <w:t xml:space="preserve">it is the global market that will </w:t>
      </w:r>
      <w:r w:rsidR="00AE5812">
        <w:t xml:space="preserve">ultimately </w:t>
      </w:r>
      <w:r>
        <w:t xml:space="preserve">set compensation. We probably do not run too much of the risk, as you say, of going back to </w:t>
      </w:r>
      <w:r w:rsidR="00AE5812">
        <w:t xml:space="preserve">a </w:t>
      </w:r>
      <w:r>
        <w:t>high</w:t>
      </w:r>
      <w:r w:rsidR="00AE5812">
        <w:t xml:space="preserve"> </w:t>
      </w:r>
      <w:r>
        <w:t>fixed base and then a bonus that is high on top of that.</w:t>
      </w:r>
      <w:r w:rsidR="00AE5812">
        <w:t xml:space="preserve"> That is not the outcome we seek, and I cannot be clear enough about that.</w:t>
      </w:r>
    </w:p>
    <w:p w:rsidR="00D16D1F" w:rsidP="00AE5812">
      <w:pPr>
        <w:pStyle w:val="Question"/>
      </w:pPr>
      <w:sdt>
        <w:sdtPr>
          <w:alias w:val="Member"/>
          <w:tag w:val="&lt;Member mnisId='4249' dodsId='62737'&gt;"/>
          <w:id w:val="256797011"/>
          <w:placeholder>
            <w:docPart w:val="DefaultPlaceholder_-1854013440"/>
          </w:placeholder>
          <w:richText/>
        </w:sdtPr>
        <w:sdtContent>
          <w:r w:rsidRPr="00AE5812" w:rsidR="00AE5812">
            <w:rPr>
              <w:b/>
            </w:rPr>
            <w:t>Anne Marie Morris:</w:t>
          </w:r>
        </w:sdtContent>
      </w:sdt>
      <w:r w:rsidR="00AE5812">
        <w:t xml:space="preserve"> O</w:t>
      </w:r>
      <w:r>
        <w:t xml:space="preserve">ne of the concerns, which is why this was introduced </w:t>
      </w:r>
      <w:r w:rsidR="00AE5812">
        <w:t xml:space="preserve">in </w:t>
      </w:r>
      <w:r>
        <w:t>the first place, was that the bonus culture encouraged risk-taking</w:t>
      </w:r>
      <w:r w:rsidR="00AE5812">
        <w:t xml:space="preserve">. </w:t>
      </w:r>
      <w:r>
        <w:t xml:space="preserve">Do you agree with that? </w:t>
      </w:r>
      <w:r w:rsidR="00AE5812">
        <w:t>I</w:t>
      </w:r>
      <w:r>
        <w:t>f you do not</w:t>
      </w:r>
      <w:r w:rsidR="00AE5812">
        <w:t>,</w:t>
      </w:r>
      <w:r>
        <w:t xml:space="preserve"> </w:t>
      </w:r>
      <w:r w:rsidR="00AE5812">
        <w:t xml:space="preserve">why </w:t>
      </w:r>
      <w:r>
        <w:t>not</w:t>
      </w:r>
      <w:r w:rsidR="00AE5812">
        <w:t>?</w:t>
      </w:r>
      <w:r>
        <w:t xml:space="preserve"> </w:t>
      </w:r>
      <w:r w:rsidR="00AE5812">
        <w:t>T</w:t>
      </w:r>
      <w:r>
        <w:t>hat clearly is a crucial point as to whether or not we should change the cap position.</w:t>
      </w:r>
      <w:r w:rsidR="00853A8F">
        <w:t xml:space="preserve"> </w:t>
      </w:r>
    </w:p>
    <w:p w:rsidR="00AE5812" w:rsidP="00AE5812">
      <w:pPr>
        <w:pStyle w:val="Answer"/>
      </w:pPr>
      <w:sdt>
        <w:sdtPr>
          <w:alias w:val="Witness"/>
          <w:id w:val="834503505"/>
          <w:placeholder>
            <w:docPart w:val="DefaultPlaceholder_-1854013440"/>
          </w:placeholder>
          <w:richText/>
        </w:sdtPr>
        <w:sdtContent>
          <w:r w:rsidRPr="00CC2E94" w:rsidR="00CC2E94">
            <w:rPr>
              <w:b/>
              <w:i/>
            </w:rPr>
            <w:t>Andrew Griffith:</w:t>
          </w:r>
        </w:sdtContent>
      </w:sdt>
      <w:r>
        <w:t xml:space="preserve"> </w:t>
      </w:r>
      <w:r w:rsidR="00D16D1F">
        <w:t>I said right at the beginning that financial institutions</w:t>
      </w:r>
      <w:r>
        <w:t xml:space="preserve"> and</w:t>
      </w:r>
      <w:r w:rsidR="00D16D1F">
        <w:t xml:space="preserve"> financial systems have the </w:t>
      </w:r>
      <w:r w:rsidR="00853A8F">
        <w:t xml:space="preserve">very </w:t>
      </w:r>
      <w:r w:rsidR="00D16D1F">
        <w:t xml:space="preserve">clear </w:t>
      </w:r>
      <w:r>
        <w:t>and</w:t>
      </w:r>
      <w:r w:rsidR="00D16D1F">
        <w:t xml:space="preserve"> well</w:t>
      </w:r>
      <w:r w:rsidR="0052712D">
        <w:t>-</w:t>
      </w:r>
      <w:r w:rsidR="00D16D1F">
        <w:t>understood</w:t>
      </w:r>
      <w:r>
        <w:t xml:space="preserve"> potential—and this </w:t>
      </w:r>
      <w:r w:rsidR="00D16D1F">
        <w:t>is a clear focus of financial regulation</w:t>
      </w:r>
      <w:r>
        <w:t>—</w:t>
      </w:r>
      <w:r w:rsidR="00D16D1F">
        <w:t>for asymmetric incentives between the individual and the firm</w:t>
      </w:r>
      <w:r>
        <w:t>,</w:t>
      </w:r>
      <w:r w:rsidR="00D16D1F">
        <w:t xml:space="preserve"> and </w:t>
      </w:r>
      <w:r w:rsidR="00853A8F">
        <w:t xml:space="preserve">between </w:t>
      </w:r>
      <w:r w:rsidR="00D16D1F">
        <w:t xml:space="preserve">the </w:t>
      </w:r>
      <w:r>
        <w:t xml:space="preserve">firm, the </w:t>
      </w:r>
      <w:r w:rsidR="00D16D1F">
        <w:t xml:space="preserve">economy and the systemic risk. </w:t>
      </w:r>
      <w:r>
        <w:t xml:space="preserve">It </w:t>
      </w:r>
      <w:r w:rsidR="00D16D1F">
        <w:t xml:space="preserve">is true in most systems </w:t>
      </w:r>
      <w:r>
        <w:t xml:space="preserve">that </w:t>
      </w:r>
      <w:r w:rsidR="00D16D1F">
        <w:t xml:space="preserve">the nature of </w:t>
      </w:r>
      <w:r w:rsidR="00D16D1F">
        <w:t>financial systems often accentuates and amplifies that, so I completely accept that point.</w:t>
      </w:r>
    </w:p>
    <w:p w:rsidR="00AE5812" w:rsidP="00AE5812">
      <w:pPr>
        <w:pStyle w:val="Answer"/>
      </w:pPr>
      <w:r>
        <w:t>The question is how best to address that.</w:t>
      </w:r>
      <w:r w:rsidR="009D49EC">
        <w:t xml:space="preserve"> </w:t>
      </w:r>
      <w:r>
        <w:t>W</w:t>
      </w:r>
      <w:r>
        <w:t xml:space="preserve">e have a rich tapestry of regulation and regulators. We </w:t>
      </w:r>
      <w:r>
        <w:t xml:space="preserve">have </w:t>
      </w:r>
      <w:r>
        <w:t>talked about the senior management regime.</w:t>
      </w:r>
      <w:r>
        <w:t xml:space="preserve"> </w:t>
      </w:r>
      <w:r>
        <w:t>That is about the culture of risk</w:t>
      </w:r>
      <w:r>
        <w:t>-</w:t>
      </w:r>
      <w:r>
        <w:t xml:space="preserve">taking within </w:t>
      </w:r>
      <w:r>
        <w:t xml:space="preserve">a </w:t>
      </w:r>
      <w:r>
        <w:t>firm. There is transparency and disclosure</w:t>
      </w:r>
      <w:r>
        <w:t>.</w:t>
      </w:r>
      <w:r>
        <w:t xml:space="preserve"> </w:t>
      </w:r>
      <w:r>
        <w:t>T</w:t>
      </w:r>
      <w:r>
        <w:t>here is prudential regulation of balance sheets. All of those are designed to regulate that same point.</w:t>
      </w:r>
    </w:p>
    <w:p w:rsidR="00D16D1F" w:rsidP="00AE5812">
      <w:pPr>
        <w:pStyle w:val="Answer"/>
      </w:pPr>
      <w:r>
        <w:t>I</w:t>
      </w:r>
      <w:r>
        <w:t>f I ha</w:t>
      </w:r>
      <w:r w:rsidR="00853A8F">
        <w:t>ve</w:t>
      </w:r>
      <w:r>
        <w:t xml:space="preserve"> a directional view,</w:t>
      </w:r>
      <w:r w:rsidR="009D49EC">
        <w:t xml:space="preserve"> </w:t>
      </w:r>
      <w:r>
        <w:t xml:space="preserve">this is somewhat of a blunt instrument. It </w:t>
      </w:r>
      <w:r>
        <w:t xml:space="preserve">does not </w:t>
      </w:r>
      <w:r>
        <w:t>cover full scope</w:t>
      </w:r>
      <w:r>
        <w:t>,</w:t>
      </w:r>
      <w:r>
        <w:t xml:space="preserve"> and other financial systems that have exactly the same potential </w:t>
      </w:r>
      <w:r>
        <w:t>f</w:t>
      </w:r>
      <w:r>
        <w:t>or asymmetric incentives</w:t>
      </w:r>
      <w:r>
        <w:t>,</w:t>
      </w:r>
      <w:r>
        <w:t xml:space="preserve"> such as the US</w:t>
      </w:r>
      <w:r>
        <w:t xml:space="preserve"> and </w:t>
      </w:r>
      <w:r>
        <w:t>other markets outside of the EU</w:t>
      </w:r>
      <w:r w:rsidR="00CF0627">
        <w:t>,</w:t>
      </w:r>
      <w:r>
        <w:t xml:space="preserve"> do not have that particular measure. They deal with the same issue</w:t>
      </w:r>
      <w:r>
        <w:t xml:space="preserve"> and</w:t>
      </w:r>
      <w:r>
        <w:t xml:space="preserve"> the same risk to the system, but in a different way</w:t>
      </w:r>
      <w:r>
        <w:t>,</w:t>
      </w:r>
      <w:r>
        <w:t xml:space="preserve"> </w:t>
      </w:r>
      <w:r>
        <w:t>a</w:t>
      </w:r>
      <w:r>
        <w:t>nd that is what</w:t>
      </w:r>
      <w:r w:rsidR="009D49EC">
        <w:t xml:space="preserve"> </w:t>
      </w:r>
      <w:r>
        <w:t>the PRA should look at.</w:t>
      </w:r>
      <w:r>
        <w:t xml:space="preserve"> The PRA</w:t>
      </w:r>
      <w:r>
        <w:t xml:space="preserve"> </w:t>
      </w:r>
      <w:r>
        <w:t xml:space="preserve">has, of course, </w:t>
      </w:r>
      <w:r>
        <w:t xml:space="preserve">the responsibility for </w:t>
      </w:r>
      <w:r>
        <w:t>prudential regulation in the system generally.</w:t>
      </w:r>
    </w:p>
    <w:p w:rsidR="00AE5812" w:rsidP="00D16D1F">
      <w:pPr>
        <w:pStyle w:val="Question"/>
      </w:pPr>
      <w:sdt>
        <w:sdtPr>
          <w:alias w:val="Member"/>
          <w:tag w:val="&lt;Member mnisId='1390' dodsId='25729'&gt;"/>
          <w:id w:val="-49386696"/>
          <w:placeholder>
            <w:docPart w:val="DefaultPlaceholder_-1854013440"/>
          </w:placeholder>
          <w:richText/>
        </w:sdtPr>
        <w:sdtContent>
          <w:r w:rsidRPr="00AE5812">
            <w:rPr>
              <w:b/>
            </w:rPr>
            <w:t xml:space="preserve">Mr </w:t>
          </w:r>
          <w:r w:rsidR="00853A8F">
            <w:rPr>
              <w:b/>
            </w:rPr>
            <w:t>Baron:</w:t>
          </w:r>
        </w:sdtContent>
      </w:sdt>
      <w:r>
        <w:t xml:space="preserve"> Minister,</w:t>
      </w:r>
      <w:r w:rsidR="00D16D1F">
        <w:t xml:space="preserve"> thanks for joining us. My set of questions </w:t>
      </w:r>
      <w:r>
        <w:t xml:space="preserve">is </w:t>
      </w:r>
      <w:r w:rsidR="00D16D1F">
        <w:t xml:space="preserve">more about assessing the implications of the Government’s consultation into the EU </w:t>
      </w:r>
      <w:r>
        <w:t xml:space="preserve">PRIIPs </w:t>
      </w:r>
      <w:r w:rsidR="00D16D1F">
        <w:t xml:space="preserve">regime, which, as we all know, </w:t>
      </w:r>
      <w:r>
        <w:t xml:space="preserve">was </w:t>
      </w:r>
      <w:r w:rsidR="00D16D1F">
        <w:t>introduced in January 20</w:t>
      </w:r>
      <w:r>
        <w:t>18.</w:t>
      </w:r>
      <w:r w:rsidR="00D16D1F">
        <w:t xml:space="preserve"> </w:t>
      </w:r>
      <w:r w:rsidR="00853A8F">
        <w:t xml:space="preserve">Can I kick off by congratulating you </w:t>
      </w:r>
      <w:r w:rsidR="00D16D1F">
        <w:t>on</w:t>
      </w:r>
      <w:r w:rsidR="009D49EC">
        <w:t xml:space="preserve"> </w:t>
      </w:r>
      <w:r w:rsidR="00D16D1F">
        <w:t xml:space="preserve">abolishing this </w:t>
      </w:r>
      <w:r>
        <w:t>regime</w:t>
      </w:r>
      <w:r w:rsidR="00853A8F">
        <w:t>?</w:t>
      </w:r>
      <w:r>
        <w:t xml:space="preserve"> </w:t>
      </w:r>
      <w:r w:rsidR="00D16D1F">
        <w:t xml:space="preserve">Some of </w:t>
      </w:r>
      <w:r w:rsidR="00CF0627">
        <w:t>us</w:t>
      </w:r>
      <w:r w:rsidR="00D16D1F">
        <w:t>, as you well know, have been campaigning on this for a number of years, and it is nice to see it come through</w:t>
      </w:r>
      <w:r>
        <w:t>.</w:t>
      </w:r>
      <w:r w:rsidR="00D16D1F">
        <w:t xml:space="preserve"> I should also perhaps mention my interest</w:t>
      </w:r>
      <w:r>
        <w:t>s</w:t>
      </w:r>
      <w:r w:rsidR="00D16D1F">
        <w:t xml:space="preserve"> in the register on this issue</w:t>
      </w:r>
      <w:r>
        <w:t>.</w:t>
      </w:r>
    </w:p>
    <w:p w:rsidR="00AE5812" w:rsidP="00AE5812">
      <w:pPr>
        <w:pStyle w:val="Question"/>
        <w:numPr>
          <w:ilvl w:val="0"/>
          <w:numId w:val="0"/>
        </w:numPr>
        <w:ind w:left="794"/>
      </w:pPr>
      <w:r>
        <w:t>F</w:t>
      </w:r>
      <w:r w:rsidR="00D16D1F">
        <w:t>or clarification</w:t>
      </w:r>
      <w:r>
        <w:t>,</w:t>
      </w:r>
      <w:r w:rsidR="009D49EC">
        <w:t xml:space="preserve"> </w:t>
      </w:r>
      <w:r w:rsidR="00D16D1F">
        <w:t xml:space="preserve">the reason </w:t>
      </w:r>
      <w:r>
        <w:t>why</w:t>
      </w:r>
      <w:r w:rsidR="00D16D1F">
        <w:t xml:space="preserve">, as you </w:t>
      </w:r>
      <w:r w:rsidR="005221FF">
        <w:t>well</w:t>
      </w:r>
      <w:r w:rsidR="00D16D1F">
        <w:t xml:space="preserve"> know, Minister, the regime was ill</w:t>
      </w:r>
      <w:r w:rsidR="00AC3C94">
        <w:t xml:space="preserve"> </w:t>
      </w:r>
      <w:r w:rsidR="00D16D1F">
        <w:t xml:space="preserve">suited in many respects is </w:t>
      </w:r>
      <w:r w:rsidR="00AC3C94">
        <w:t>that</w:t>
      </w:r>
      <w:r w:rsidR="00D16D1F">
        <w:t xml:space="preserve"> it could very easily</w:t>
      </w:r>
      <w:r w:rsidR="009D49EC">
        <w:t xml:space="preserve"> </w:t>
      </w:r>
      <w:r w:rsidR="00D16D1F">
        <w:t>lead to misinformation when it came to investors</w:t>
      </w:r>
      <w:r>
        <w:t>.</w:t>
      </w:r>
      <w:r w:rsidR="00D16D1F">
        <w:t xml:space="preserve"> It could</w:t>
      </w:r>
      <w:r w:rsidR="009D49EC">
        <w:t xml:space="preserve"> </w:t>
      </w:r>
      <w:r w:rsidR="00D16D1F">
        <w:t xml:space="preserve">encourage </w:t>
      </w:r>
      <w:r>
        <w:t xml:space="preserve">mis-selling. </w:t>
      </w:r>
      <w:r w:rsidR="00D16D1F">
        <w:t xml:space="preserve">It gave bad information to </w:t>
      </w:r>
      <w:r w:rsidR="00D16D1F">
        <w:t>investors</w:t>
      </w:r>
      <w:r w:rsidR="00D16D1F">
        <w:t xml:space="preserve"> and it was misleading.</w:t>
      </w:r>
    </w:p>
    <w:p w:rsidR="00D16D1F" w:rsidP="00AE5812">
      <w:pPr>
        <w:pStyle w:val="Question"/>
        <w:numPr>
          <w:ilvl w:val="0"/>
          <w:numId w:val="0"/>
        </w:numPr>
        <w:ind w:left="794"/>
      </w:pPr>
      <w:r>
        <w:t>C</w:t>
      </w:r>
      <w:r>
        <w:t xml:space="preserve">an I ask you this as a starter? What are the objectives </w:t>
      </w:r>
      <w:r>
        <w:t xml:space="preserve">that </w:t>
      </w:r>
      <w:r>
        <w:t>you are trying to achieve with this consultation? Is it greater investment or investor confidence</w:t>
      </w:r>
      <w:r>
        <w:t>,</w:t>
      </w:r>
      <w:r>
        <w:t xml:space="preserve"> </w:t>
      </w:r>
      <w:r>
        <w:t>g</w:t>
      </w:r>
      <w:r>
        <w:t>reater transparency</w:t>
      </w:r>
      <w:r w:rsidR="000274B4">
        <w:t>,</w:t>
      </w:r>
      <w:r>
        <w:t xml:space="preserve"> or</w:t>
      </w:r>
      <w:r>
        <w:t xml:space="preserve"> an increase in investment and savings to help boost the economy</w:t>
      </w:r>
      <w:r>
        <w:t>?</w:t>
      </w:r>
      <w:r>
        <w:t xml:space="preserve"> How are you going to achieve this? </w:t>
      </w:r>
      <w:r>
        <w:t>Y</w:t>
      </w:r>
      <w:r>
        <w:t xml:space="preserve">ou very much said </w:t>
      </w:r>
      <w:r>
        <w:t xml:space="preserve">that </w:t>
      </w:r>
      <w:r>
        <w:t>you are focusing on delivery, but how are you</w:t>
      </w:r>
      <w:r w:rsidR="009D49EC">
        <w:t xml:space="preserve"> </w:t>
      </w:r>
      <w:r>
        <w:t>going to do it?</w:t>
      </w:r>
    </w:p>
    <w:p w:rsidR="00D16D1F" w:rsidP="0052471F">
      <w:pPr>
        <w:pStyle w:val="Answer"/>
      </w:pPr>
      <w:sdt>
        <w:sdtPr>
          <w:alias w:val="Witness"/>
          <w:id w:val="-1067953687"/>
          <w:placeholder>
            <w:docPart w:val="DefaultPlaceholder_-1854013440"/>
          </w:placeholder>
          <w:richText/>
        </w:sdtPr>
        <w:sdtContent>
          <w:r w:rsidRPr="00CC2E94" w:rsidR="00CC2E94">
            <w:rPr>
              <w:b/>
              <w:i/>
            </w:rPr>
            <w:t>Andrew Griffith:</w:t>
          </w:r>
        </w:sdtContent>
      </w:sdt>
      <w:r w:rsidR="0052471F">
        <w:t xml:space="preserve"> </w:t>
      </w:r>
      <w:r>
        <w:t xml:space="preserve">The ultimate objectives of the package of Edinburgh forms </w:t>
      </w:r>
      <w:r w:rsidR="0052471F">
        <w:t>is</w:t>
      </w:r>
      <w:r w:rsidR="00783FE1">
        <w:t>—</w:t>
      </w:r>
      <w:r>
        <w:t xml:space="preserve">I know </w:t>
      </w:r>
      <w:r w:rsidR="0052471F">
        <w:t xml:space="preserve">that </w:t>
      </w:r>
      <w:r>
        <w:t>it sounds like a trite phrase</w:t>
      </w:r>
      <w:r w:rsidR="00783FE1">
        <w:t>—</w:t>
      </w:r>
      <w:r>
        <w:t xml:space="preserve">to get the right regulation for the UK fact pattern. I have been very clear </w:t>
      </w:r>
      <w:r w:rsidR="0052471F">
        <w:t xml:space="preserve">that </w:t>
      </w:r>
      <w:r>
        <w:t xml:space="preserve">we do not seek divergence for </w:t>
      </w:r>
      <w:r w:rsidR="0052471F">
        <w:t>d</w:t>
      </w:r>
      <w:r>
        <w:t>ivergence</w:t>
      </w:r>
      <w:r w:rsidR="0052471F">
        <w:t>’s</w:t>
      </w:r>
      <w:r>
        <w:t xml:space="preserve"> sake. This is not an </w:t>
      </w:r>
      <w:r w:rsidR="0052471F">
        <w:t xml:space="preserve">ideological </w:t>
      </w:r>
      <w:r>
        <w:t>approach and</w:t>
      </w:r>
      <w:r w:rsidR="0052471F">
        <w:t>,</w:t>
      </w:r>
      <w:r>
        <w:t xml:space="preserve"> indeed</w:t>
      </w:r>
      <w:r w:rsidR="0052471F">
        <w:t>,</w:t>
      </w:r>
      <w:r>
        <w:t xml:space="preserve"> we should be very clear. The UK contributed very significantly to many of the files that ended up coming back into UK regulation</w:t>
      </w:r>
      <w:r w:rsidR="0052471F">
        <w:t>,</w:t>
      </w:r>
      <w:r>
        <w:t xml:space="preserve"> </w:t>
      </w:r>
      <w:r w:rsidR="0052471F">
        <w:t>s</w:t>
      </w:r>
      <w:r>
        <w:t>o that is not the point that we seek.</w:t>
      </w:r>
    </w:p>
    <w:p w:rsidR="0052471F" w:rsidP="0052471F">
      <w:pPr>
        <w:pStyle w:val="Question"/>
        <w:numPr>
          <w:ilvl w:val="0"/>
          <w:numId w:val="0"/>
        </w:numPr>
        <w:ind w:left="794"/>
      </w:pPr>
      <w:r>
        <w:t>T</w:t>
      </w:r>
      <w:r w:rsidR="00D16D1F">
        <w:t>ime moves on</w:t>
      </w:r>
      <w:r>
        <w:t>.</w:t>
      </w:r>
      <w:r w:rsidR="00D16D1F">
        <w:t xml:space="preserve"> </w:t>
      </w:r>
      <w:r>
        <w:t>The f</w:t>
      </w:r>
      <w:r w:rsidR="00D16D1F">
        <w:t xml:space="preserve">act </w:t>
      </w:r>
      <w:r>
        <w:t xml:space="preserve">pattern </w:t>
      </w:r>
      <w:r w:rsidR="00D16D1F">
        <w:t>moves on</w:t>
      </w:r>
      <w:r>
        <w:t>.</w:t>
      </w:r>
      <w:r w:rsidR="00D16D1F">
        <w:t xml:space="preserve"> </w:t>
      </w:r>
      <w:r>
        <w:t>T</w:t>
      </w:r>
      <w:r w:rsidR="00D16D1F">
        <w:t>here are cases</w:t>
      </w:r>
      <w:r>
        <w:t xml:space="preserve">—and PRIIPs are </w:t>
      </w:r>
      <w:r w:rsidR="00D16D1F">
        <w:t>one example</w:t>
      </w:r>
      <w:r>
        <w:t>—</w:t>
      </w:r>
      <w:r w:rsidR="00D16D1F">
        <w:t>where</w:t>
      </w:r>
      <w:r>
        <w:t xml:space="preserve"> </w:t>
      </w:r>
      <w:r w:rsidR="00D16D1F">
        <w:t>either UK practice super</w:t>
      </w:r>
      <w:r>
        <w:t>s</w:t>
      </w:r>
      <w:r w:rsidR="00D16D1F">
        <w:t xml:space="preserve">edes what was in the </w:t>
      </w:r>
      <w:r>
        <w:t>d</w:t>
      </w:r>
      <w:r w:rsidR="00D16D1F">
        <w:t>irective in a more commercial and</w:t>
      </w:r>
      <w:r w:rsidR="00756C6A">
        <w:t>, often,</w:t>
      </w:r>
      <w:r w:rsidR="00D16D1F">
        <w:t xml:space="preserve"> user-friendly way</w:t>
      </w:r>
      <w:r>
        <w:t>,</w:t>
      </w:r>
      <w:r w:rsidR="00D16D1F">
        <w:t xml:space="preserve"> or we have a slightly different fact pattern. </w:t>
      </w:r>
      <w:r>
        <w:t>S</w:t>
      </w:r>
      <w:r w:rsidR="00D16D1F">
        <w:t xml:space="preserve">olvency </w:t>
      </w:r>
      <w:r>
        <w:t xml:space="preserve">II </w:t>
      </w:r>
      <w:r w:rsidR="00D16D1F">
        <w:t xml:space="preserve">is an example where the social insurance model of the European continent is a little different from the private provision for long-term pension liabilities in the UK. </w:t>
      </w:r>
      <w:r>
        <w:t>T</w:t>
      </w:r>
      <w:r w:rsidR="00D16D1F">
        <w:t>herefore</w:t>
      </w:r>
      <w:r>
        <w:t>,</w:t>
      </w:r>
      <w:r w:rsidR="00D16D1F">
        <w:t xml:space="preserve"> </w:t>
      </w:r>
      <w:r w:rsidR="00D16D1F">
        <w:t>that file was a sensible thing to reopen and look at.</w:t>
      </w:r>
    </w:p>
    <w:p w:rsidR="00D16D1F" w:rsidP="0052471F">
      <w:pPr>
        <w:pStyle w:val="Question"/>
        <w:numPr>
          <w:ilvl w:val="0"/>
          <w:numId w:val="0"/>
        </w:numPr>
        <w:ind w:left="794"/>
      </w:pPr>
      <w:r>
        <w:t xml:space="preserve">Think </w:t>
      </w:r>
      <w:r>
        <w:t>of the Edinburgh reforms as better regulation for financial services.</w:t>
      </w:r>
      <w:r w:rsidR="0052471F">
        <w:t xml:space="preserve"> </w:t>
      </w:r>
      <w:r>
        <w:t>All of the outcomes that you seek flow from that</w:t>
      </w:r>
      <w:r w:rsidR="0052471F">
        <w:t>.</w:t>
      </w:r>
      <w:r>
        <w:t xml:space="preserve"> </w:t>
      </w:r>
      <w:r w:rsidR="0052471F">
        <w:t>I</w:t>
      </w:r>
      <w:r>
        <w:t>f we have a good financial system</w:t>
      </w:r>
      <w:r w:rsidR="0052471F">
        <w:t>,</w:t>
      </w:r>
      <w:r>
        <w:t xml:space="preserve"> that will produce good outcomes for individuals and consumers. </w:t>
      </w:r>
      <w:r w:rsidR="00881708">
        <w:t>Look at</w:t>
      </w:r>
      <w:r w:rsidR="0052471F">
        <w:t xml:space="preserve"> s</w:t>
      </w:r>
      <w:r>
        <w:t>ome of the financial products we offer</w:t>
      </w:r>
      <w:r w:rsidR="00881708">
        <w:t>—</w:t>
      </w:r>
      <w:r w:rsidR="0052471F">
        <w:t>t</w:t>
      </w:r>
      <w:r>
        <w:t xml:space="preserve">he insurance industry </w:t>
      </w:r>
      <w:r w:rsidR="0052471F">
        <w:t xml:space="preserve">is </w:t>
      </w:r>
      <w:r>
        <w:t>borderline alchemistic in its ability to protect households from risks that</w:t>
      </w:r>
      <w:r w:rsidR="0052471F">
        <w:t>,</w:t>
      </w:r>
      <w:r>
        <w:t xml:space="preserve"> if that industry did not exist</w:t>
      </w:r>
      <w:r w:rsidR="0052471F">
        <w:t>,</w:t>
      </w:r>
      <w:r>
        <w:t xml:space="preserve"> could otherwise </w:t>
      </w:r>
      <w:r w:rsidR="0052471F">
        <w:t xml:space="preserve">wipe </w:t>
      </w:r>
      <w:r>
        <w:t>out households</w:t>
      </w:r>
      <w:r w:rsidR="0052471F">
        <w:t>’</w:t>
      </w:r>
      <w:r>
        <w:t xml:space="preserve"> finances or set</w:t>
      </w:r>
      <w:r w:rsidR="0052471F">
        <w:t xml:space="preserve"> </w:t>
      </w:r>
      <w:r>
        <w:t>back generations</w:t>
      </w:r>
      <w:r w:rsidR="00881708">
        <w:t>—</w:t>
      </w:r>
      <w:r w:rsidR="0052471F">
        <w:t xml:space="preserve">or </w:t>
      </w:r>
      <w:r w:rsidR="00881708">
        <w:t>our ability</w:t>
      </w:r>
      <w:r>
        <w:t xml:space="preserve"> to let people accumulate capital over their life and provide for their old age or infirmity. These are really important societal outcomes.</w:t>
      </w:r>
    </w:p>
    <w:p w:rsidR="0052471F" w:rsidP="0052471F">
      <w:pPr>
        <w:pStyle w:val="Question"/>
      </w:pPr>
      <w:sdt>
        <w:sdtPr>
          <w:alias w:val="Member"/>
          <w:tag w:val="&lt;Member mnisId='1390' dodsId='25729'&gt;"/>
          <w:id w:val="-1861270198"/>
          <w:placeholder>
            <w:docPart w:val="DefaultPlaceholder_-1854013440"/>
          </w:placeholder>
          <w:richText/>
        </w:sdtPr>
        <w:sdtContent>
          <w:r w:rsidRPr="0052471F">
            <w:rPr>
              <w:b/>
            </w:rPr>
            <w:t xml:space="preserve">Mr </w:t>
          </w:r>
          <w:r w:rsidR="00853A8F">
            <w:rPr>
              <w:b/>
            </w:rPr>
            <w:t>Baron:</w:t>
          </w:r>
        </w:sdtContent>
      </w:sdt>
      <w:r>
        <w:t xml:space="preserve"> It is important. My sense from what you are saying is that </w:t>
      </w:r>
      <w:r w:rsidR="00D16D1F">
        <w:t>this is</w:t>
      </w:r>
      <w:r>
        <w:t xml:space="preserve">, </w:t>
      </w:r>
      <w:r w:rsidR="00D16D1F">
        <w:t>in a way, encouraging greater self-reliance</w:t>
      </w:r>
      <w:r>
        <w:t>.</w:t>
      </w:r>
    </w:p>
    <w:p w:rsidR="0052471F" w:rsidP="0052471F">
      <w:pPr>
        <w:pStyle w:val="Answer"/>
      </w:pPr>
      <w:sdt>
        <w:sdtPr>
          <w:alias w:val="Witness"/>
          <w:id w:val="-1054311486"/>
          <w:placeholder>
            <w:docPart w:val="DefaultPlaceholder_-1854013440"/>
          </w:placeholder>
          <w:richText/>
        </w:sdtPr>
        <w:sdtContent>
          <w:r w:rsidRPr="00CC2E94" w:rsidR="00CC2E94">
            <w:rPr>
              <w:b/>
              <w:i/>
            </w:rPr>
            <w:t>Andrew Griffith:</w:t>
          </w:r>
        </w:sdtContent>
      </w:sdt>
      <w:r>
        <w:t xml:space="preserve"> T</w:t>
      </w:r>
      <w:r w:rsidR="00D16D1F">
        <w:t>hat is one objective</w:t>
      </w:r>
      <w:r w:rsidR="00E54307">
        <w:t xml:space="preserve">: </w:t>
      </w:r>
      <w:r w:rsidR="00D16D1F">
        <w:t>greater</w:t>
      </w:r>
      <w:r>
        <w:t xml:space="preserve"> self-relianc</w:t>
      </w:r>
      <w:r w:rsidR="000274B4">
        <w:t>e</w:t>
      </w:r>
      <w:r w:rsidR="00E54307">
        <w:t>;</w:t>
      </w:r>
      <w:r w:rsidR="000274B4">
        <w:t xml:space="preserve"> </w:t>
      </w:r>
      <w:r>
        <w:t xml:space="preserve">prosperity for </w:t>
      </w:r>
      <w:r w:rsidR="00D16D1F">
        <w:t>the UK</w:t>
      </w:r>
      <w:r>
        <w:t>,</w:t>
      </w:r>
      <w:r w:rsidR="00D16D1F">
        <w:t xml:space="preserve"> because we are not trapping capital but allowing that to fructify in communities up and down the UK</w:t>
      </w:r>
      <w:r w:rsidR="00E54307">
        <w:t>;</w:t>
      </w:r>
      <w:r w:rsidR="00D16D1F">
        <w:t xml:space="preserve"> and often better outcomes for consumers</w:t>
      </w:r>
      <w:r>
        <w:t>,</w:t>
      </w:r>
      <w:r w:rsidR="00D16D1F">
        <w:t xml:space="preserve"> because they are just given sometimes simpler but clearer information</w:t>
      </w:r>
      <w:r>
        <w:t xml:space="preserve">, so that </w:t>
      </w:r>
      <w:r w:rsidR="00D16D1F">
        <w:t xml:space="preserve">they can understand the </w:t>
      </w:r>
      <w:r>
        <w:t xml:space="preserve">risks </w:t>
      </w:r>
      <w:r w:rsidR="00D16D1F">
        <w:t>in the system.</w:t>
      </w:r>
    </w:p>
    <w:p w:rsidR="0052471F" w:rsidP="00D16D1F">
      <w:pPr>
        <w:pStyle w:val="Question"/>
      </w:pPr>
      <w:sdt>
        <w:sdtPr>
          <w:alias w:val="Member"/>
          <w:tag w:val="&lt;Member mnisId='1390' dodsId='25729'&gt;"/>
          <w:id w:val="-1241166844"/>
          <w:placeholder>
            <w:docPart w:val="DefaultPlaceholder_-1854013440"/>
          </w:placeholder>
          <w:richText/>
        </w:sdtPr>
        <w:sdtContent>
          <w:r w:rsidRPr="0052471F">
            <w:rPr>
              <w:b/>
            </w:rPr>
            <w:t xml:space="preserve">Mr </w:t>
          </w:r>
          <w:r w:rsidR="00853A8F">
            <w:rPr>
              <w:b/>
            </w:rPr>
            <w:t>Baron:</w:t>
          </w:r>
        </w:sdtContent>
      </w:sdt>
      <w:r>
        <w:t xml:space="preserve"> T</w:t>
      </w:r>
      <w:r w:rsidR="00D16D1F">
        <w:t xml:space="preserve">hat is why many of us welcome the discarding of the </w:t>
      </w:r>
      <w:r>
        <w:t xml:space="preserve">PRIIPs </w:t>
      </w:r>
      <w:r w:rsidR="00D16D1F">
        <w:t>regime</w:t>
      </w:r>
      <w:r>
        <w:t>.</w:t>
      </w:r>
      <w:r w:rsidR="00D16D1F">
        <w:t xml:space="preserve"> </w:t>
      </w:r>
      <w:r w:rsidR="00E54307">
        <w:t xml:space="preserve">As you will be well aware, one </w:t>
      </w:r>
      <w:r w:rsidR="00D16D1F">
        <w:t>of the aspects of that regime was the production of key information documents</w:t>
      </w:r>
      <w:r>
        <w:t xml:space="preserve"> for </w:t>
      </w:r>
      <w:r w:rsidR="00D16D1F">
        <w:t xml:space="preserve">investment companies, which were misleading, particularly when it came to the assessment of risk, the protection of returns and the comparison with open-ended </w:t>
      </w:r>
      <w:r>
        <w:t xml:space="preserve">sister </w:t>
      </w:r>
      <w:r w:rsidR="00D16D1F">
        <w:t xml:space="preserve">funds. </w:t>
      </w:r>
      <w:r>
        <w:t>I</w:t>
      </w:r>
      <w:r w:rsidR="00D16D1F">
        <w:t>t is no accident that all those involved in the industry</w:t>
      </w:r>
      <w:r>
        <w:t>—</w:t>
      </w:r>
      <w:r w:rsidR="00D16D1F">
        <w:t xml:space="preserve">particularly the AIC, the well-respected trade body of </w:t>
      </w:r>
      <w:r>
        <w:t>i</w:t>
      </w:r>
      <w:r w:rsidR="00D16D1F">
        <w:t xml:space="preserve">nvestment </w:t>
      </w:r>
      <w:r>
        <w:t>t</w:t>
      </w:r>
      <w:r w:rsidR="00D16D1F">
        <w:t>rust</w:t>
      </w:r>
      <w:r>
        <w:t>s—</w:t>
      </w:r>
      <w:r w:rsidR="00D16D1F">
        <w:t>said</w:t>
      </w:r>
      <w:r>
        <w:t xml:space="preserve"> that </w:t>
      </w:r>
      <w:r w:rsidR="00D16D1F">
        <w:t>you should burn the documents before reading</w:t>
      </w:r>
      <w:r>
        <w:t>.</w:t>
      </w:r>
    </w:p>
    <w:p w:rsidR="00D16D1F" w:rsidP="0052471F">
      <w:pPr>
        <w:pStyle w:val="Question"/>
        <w:numPr>
          <w:ilvl w:val="0"/>
          <w:numId w:val="0"/>
        </w:numPr>
        <w:ind w:left="794"/>
      </w:pPr>
      <w:r>
        <w:t>C</w:t>
      </w:r>
      <w:r>
        <w:t>an I just press you on this?</w:t>
      </w:r>
      <w:r>
        <w:t xml:space="preserve"> T</w:t>
      </w:r>
      <w:r>
        <w:t xml:space="preserve">he Financial Services Act 2021 gave the FCA greater discretion in dealing with those issues, but we </w:t>
      </w:r>
      <w:r>
        <w:t xml:space="preserve">still </w:t>
      </w:r>
      <w:r>
        <w:t xml:space="preserve">have a slight fudge here. </w:t>
      </w:r>
      <w:r w:rsidR="000274B4">
        <w:t>For example, w</w:t>
      </w:r>
      <w:r>
        <w:t>hen it came to the performance tables</w:t>
      </w:r>
      <w:r w:rsidR="000274B4">
        <w:t xml:space="preserve"> </w:t>
      </w:r>
      <w:r>
        <w:t xml:space="preserve">that </w:t>
      </w:r>
      <w:r>
        <w:t xml:space="preserve">key information </w:t>
      </w:r>
      <w:r>
        <w:t>documents suggest</w:t>
      </w:r>
      <w:r>
        <w:t>ed</w:t>
      </w:r>
      <w:r>
        <w:t xml:space="preserve"> should be produced before an investor should buy an investment </w:t>
      </w:r>
      <w:r>
        <w:t xml:space="preserve">trust, </w:t>
      </w:r>
      <w:r w:rsidR="00E54307">
        <w:t>they</w:t>
      </w:r>
      <w:r>
        <w:t xml:space="preserve"> relied heavily on past performance and could extrapolate unrealistic returns </w:t>
      </w:r>
      <w:r>
        <w:t xml:space="preserve">that </w:t>
      </w:r>
      <w:r>
        <w:t>would encourage the investment objective of buying high and selling low</w:t>
      </w:r>
      <w:r>
        <w:t xml:space="preserve">—something that </w:t>
      </w:r>
      <w:r>
        <w:t>we rail against</w:t>
      </w:r>
      <w:r>
        <w:t>.</w:t>
      </w:r>
      <w:r>
        <w:t xml:space="preserve"> </w:t>
      </w:r>
      <w:r>
        <w:t>A</w:t>
      </w:r>
      <w:r>
        <w:t xml:space="preserve">gain, the FCA has said, </w:t>
      </w:r>
      <w:r>
        <w:t>“W</w:t>
      </w:r>
      <w:r>
        <w:t>e are replacing those with a narrative</w:t>
      </w:r>
      <w:r>
        <w:t>”,</w:t>
      </w:r>
      <w:r>
        <w:t xml:space="preserve"> which is a little w</w:t>
      </w:r>
      <w:r w:rsidR="000274B4">
        <w:t>ool</w:t>
      </w:r>
      <w:r>
        <w:t>ly.</w:t>
      </w:r>
    </w:p>
    <w:p w:rsidR="0052471F" w:rsidP="0052471F">
      <w:pPr>
        <w:pStyle w:val="Question"/>
        <w:numPr>
          <w:ilvl w:val="0"/>
          <w:numId w:val="0"/>
        </w:numPr>
        <w:ind w:left="794"/>
      </w:pPr>
      <w:r>
        <w:t>Likewise with the risk comparisons</w:t>
      </w:r>
      <w:r>
        <w:t>,</w:t>
      </w:r>
      <w:r>
        <w:t xml:space="preserve"> which suggested </w:t>
      </w:r>
      <w:r>
        <w:t xml:space="preserve">that </w:t>
      </w:r>
      <w:r>
        <w:t xml:space="preserve">investment trusts were less risky than open-ended funds over the short term, </w:t>
      </w:r>
      <w:r>
        <w:t>we a</w:t>
      </w:r>
      <w:r>
        <w:t xml:space="preserve">re now leaving it to the discretion of the companies. This consultation with the FCA is still ongoing, but how convinced are you that the FCA is going to resolve these issues, given that early indications are that </w:t>
      </w:r>
      <w:r w:rsidR="000274B4">
        <w:t>it is</w:t>
      </w:r>
      <w:r>
        <w:t xml:space="preserve"> still asking a lot of questions and the</w:t>
      </w:r>
      <w:r>
        <w:t>re</w:t>
      </w:r>
      <w:r>
        <w:t xml:space="preserve"> </w:t>
      </w:r>
      <w:r>
        <w:t xml:space="preserve">is </w:t>
      </w:r>
      <w:r>
        <w:t>still a little bit of fuzziness in this area</w:t>
      </w:r>
      <w:r>
        <w:t>?</w:t>
      </w:r>
    </w:p>
    <w:p w:rsidR="0052471F" w:rsidP="0052471F">
      <w:pPr>
        <w:pStyle w:val="Answer"/>
      </w:pPr>
      <w:sdt>
        <w:sdtPr>
          <w:alias w:val="Witness"/>
          <w:id w:val="215560327"/>
          <w:placeholder>
            <w:docPart w:val="DefaultPlaceholder_-1854013440"/>
          </w:placeholder>
          <w:richText/>
        </w:sdtPr>
        <w:sdtContent>
          <w:r w:rsidRPr="00CC2E94" w:rsidR="00CC2E94">
            <w:rPr>
              <w:b/>
              <w:i/>
            </w:rPr>
            <w:t>Andrew Griffith:</w:t>
          </w:r>
        </w:sdtContent>
      </w:sdt>
      <w:r>
        <w:t xml:space="preserve"> I should </w:t>
      </w:r>
      <w:r w:rsidR="00D16D1F">
        <w:t xml:space="preserve">commend you for your past work. As we looked at </w:t>
      </w:r>
      <w:r>
        <w:t xml:space="preserve">the </w:t>
      </w:r>
      <w:r w:rsidR="00D16D1F">
        <w:t xml:space="preserve">area of </w:t>
      </w:r>
      <w:r>
        <w:t>PRIIPs</w:t>
      </w:r>
      <w:r w:rsidR="00D16D1F">
        <w:t>, your name an</w:t>
      </w:r>
      <w:r>
        <w:t>d</w:t>
      </w:r>
      <w:r w:rsidR="00D16D1F">
        <w:t xml:space="preserve"> advocacy came up very strongly</w:t>
      </w:r>
      <w:r>
        <w:t>,</w:t>
      </w:r>
      <w:r w:rsidR="00D16D1F">
        <w:t xml:space="preserve"> and it is good that this is a shared endeavour as we seek to optim</w:t>
      </w:r>
      <w:r w:rsidR="0036020A">
        <w:t>ise</w:t>
      </w:r>
      <w:r w:rsidR="00D16D1F">
        <w:t xml:space="preserve"> the corpus of financial regulation.</w:t>
      </w:r>
    </w:p>
    <w:p w:rsidR="00993043" w:rsidP="00993043">
      <w:pPr>
        <w:pStyle w:val="Answer"/>
      </w:pPr>
      <w:r>
        <w:t>The first point is to</w:t>
      </w:r>
      <w:r w:rsidR="0052471F">
        <w:t xml:space="preserve">, </w:t>
      </w:r>
      <w:r>
        <w:t xml:space="preserve">in this case, repeal </w:t>
      </w:r>
      <w:r w:rsidR="0052471F">
        <w:t>PRIIPs.</w:t>
      </w:r>
      <w:r>
        <w:t xml:space="preserve"> </w:t>
      </w:r>
      <w:r w:rsidR="0052471F">
        <w:t>T</w:t>
      </w:r>
      <w:r>
        <w:t xml:space="preserve">hat gives us the ability to have a greater range of outcomes. </w:t>
      </w:r>
      <w:r w:rsidR="0052471F">
        <w:t>A</w:t>
      </w:r>
      <w:r>
        <w:t xml:space="preserve"> lot of the approach of FSMA is to delegate the detail of these two regulators</w:t>
      </w:r>
      <w:r>
        <w:t>,</w:t>
      </w:r>
      <w:r>
        <w:t xml:space="preserve"> </w:t>
      </w:r>
      <w:r>
        <w:t>a</w:t>
      </w:r>
      <w:r>
        <w:t>nd one of our core regulatory principles is proportionality.</w:t>
      </w:r>
      <w:r>
        <w:t xml:space="preserve"> We </w:t>
      </w:r>
      <w:r>
        <w:t>can</w:t>
      </w:r>
      <w:r>
        <w:t>not</w:t>
      </w:r>
      <w:r>
        <w:t xml:space="preserve"> add this for its own sake, but simplicity</w:t>
      </w:r>
      <w:r>
        <w:t>,</w:t>
      </w:r>
      <w:r>
        <w:t xml:space="preserve"> </w:t>
      </w:r>
      <w:r w:rsidR="00097B75">
        <w:t>including</w:t>
      </w:r>
      <w:r>
        <w:t xml:space="preserve"> of communication</w:t>
      </w:r>
      <w:r>
        <w:t>,</w:t>
      </w:r>
      <w:r w:rsidR="009D49EC">
        <w:t xml:space="preserve"> </w:t>
      </w:r>
      <w:r>
        <w:t xml:space="preserve">is very important when talking to consumers about risk in the system. </w:t>
      </w:r>
    </w:p>
    <w:p w:rsidR="00D16D1F" w:rsidP="00993043">
      <w:pPr>
        <w:pStyle w:val="Answer"/>
      </w:pPr>
      <w:sdt>
        <w:sdtPr>
          <w:alias w:val="Witness"/>
          <w:id w:val="52130198"/>
          <w:placeholder>
            <w:docPart w:val="DefaultPlaceholder_-1854013440"/>
          </w:placeholder>
          <w:richText/>
        </w:sdtPr>
        <w:sdtContent>
          <w:r w:rsidRPr="00CC2E94" w:rsidR="00CC2E94">
            <w:rPr>
              <w:b/>
              <w:i/>
            </w:rPr>
            <w:t>Daniel Rusbridge:</w:t>
          </w:r>
        </w:sdtContent>
      </w:sdt>
      <w:r w:rsidR="00993043">
        <w:t xml:space="preserve"> </w:t>
      </w:r>
      <w:r>
        <w:t xml:space="preserve">There </w:t>
      </w:r>
      <w:r w:rsidR="00993043">
        <w:t xml:space="preserve">are </w:t>
      </w:r>
      <w:r>
        <w:t xml:space="preserve">a couple of key issues with </w:t>
      </w:r>
      <w:r w:rsidR="00993043">
        <w:t xml:space="preserve">PRIIPs </w:t>
      </w:r>
      <w:r>
        <w:t>that we have already begun to address in collaboration with the regulators, which you have already alluded to. One is around transaction costs, where</w:t>
      </w:r>
      <w:r w:rsidR="00993043">
        <w:t>,</w:t>
      </w:r>
      <w:r>
        <w:t xml:space="preserve"> historically</w:t>
      </w:r>
      <w:r w:rsidR="00993043">
        <w:t>,</w:t>
      </w:r>
      <w:r>
        <w:t xml:space="preserve"> you could have a</w:t>
      </w:r>
      <w:r w:rsidR="005E7E84">
        <w:t xml:space="preserve"> </w:t>
      </w:r>
      <w:r>
        <w:t>negative transaction cost, which is</w:t>
      </w:r>
      <w:r w:rsidR="009D49EC">
        <w:t xml:space="preserve"> </w:t>
      </w:r>
      <w:r>
        <w:t>nonsensical</w:t>
      </w:r>
      <w:r w:rsidR="00993043">
        <w:t>.</w:t>
      </w:r>
      <w:r>
        <w:t xml:space="preserve"> </w:t>
      </w:r>
      <w:r w:rsidR="00993043">
        <w:t>T</w:t>
      </w:r>
      <w:r>
        <w:t>he other is on risk indicators</w:t>
      </w:r>
      <w:r w:rsidR="00993043">
        <w:t>.</w:t>
      </w:r>
      <w:r>
        <w:t xml:space="preserve"> </w:t>
      </w:r>
      <w:r w:rsidR="00993043">
        <w:t>A</w:t>
      </w:r>
      <w:r>
        <w:t xml:space="preserve">s you say, </w:t>
      </w:r>
      <w:r w:rsidR="00993043">
        <w:t>we legislated</w:t>
      </w:r>
      <w:r>
        <w:t xml:space="preserve"> through the Financial Services Act</w:t>
      </w:r>
      <w:r w:rsidR="00993043">
        <w:t>,</w:t>
      </w:r>
      <w:r>
        <w:t xml:space="preserve"> and the F</w:t>
      </w:r>
      <w:r w:rsidR="00993043">
        <w:t>C</w:t>
      </w:r>
      <w:r>
        <w:t>A is looking at those.</w:t>
      </w:r>
    </w:p>
    <w:p w:rsidR="00D16D1F" w:rsidP="00993043">
      <w:pPr>
        <w:pStyle w:val="Question"/>
        <w:numPr>
          <w:ilvl w:val="0"/>
          <w:numId w:val="0"/>
        </w:numPr>
        <w:ind w:left="794"/>
      </w:pPr>
      <w:r>
        <w:t>T</w:t>
      </w:r>
      <w:r>
        <w:t>he broader issue is</w:t>
      </w:r>
      <w:r>
        <w:t xml:space="preserve"> whether </w:t>
      </w:r>
      <w:r>
        <w:t xml:space="preserve">it </w:t>
      </w:r>
      <w:r>
        <w:t xml:space="preserve">is </w:t>
      </w:r>
      <w:r>
        <w:t xml:space="preserve">right that we have an aim of a single document </w:t>
      </w:r>
      <w:r w:rsidR="00097B75">
        <w:t xml:space="preserve">that </w:t>
      </w:r>
      <w:r>
        <w:t>compare</w:t>
      </w:r>
      <w:r w:rsidR="00097B75">
        <w:t>s</w:t>
      </w:r>
      <w:r>
        <w:t xml:space="preserve"> every type of investment</w:t>
      </w:r>
      <w:r>
        <w:t xml:space="preserve"> product</w:t>
      </w:r>
      <w:r>
        <w:t xml:space="preserve">. </w:t>
      </w:r>
      <w:r>
        <w:t>A</w:t>
      </w:r>
      <w:r>
        <w:t>s you will see from the consultation we launched in December</w:t>
      </w:r>
      <w:r w:rsidR="000274B4">
        <w:t>,</w:t>
      </w:r>
      <w:r>
        <w:t xml:space="preserve"> the Treasury’s initial view is that that is not really an appropriate basis for disclosure going forward.</w:t>
      </w:r>
      <w:r>
        <w:t xml:space="preserve"> T</w:t>
      </w:r>
      <w:r>
        <w:t>his is a really tricky area</w:t>
      </w:r>
      <w:r>
        <w:t>.</w:t>
      </w:r>
      <w:r>
        <w:t xml:space="preserve"> </w:t>
      </w:r>
      <w:r>
        <w:t>E</w:t>
      </w:r>
      <w:r>
        <w:t xml:space="preserve">ven before the </w:t>
      </w:r>
      <w:r>
        <w:t xml:space="preserve">PRIIPs </w:t>
      </w:r>
      <w:r>
        <w:t>regime, we had the key features document</w:t>
      </w:r>
      <w:r>
        <w:t>,</w:t>
      </w:r>
      <w:r>
        <w:t xml:space="preserve"> I am sure you will recall</w:t>
      </w:r>
      <w:r>
        <w:t>,</w:t>
      </w:r>
      <w:r>
        <w:t xml:space="preserve"> </w:t>
      </w:r>
      <w:r>
        <w:t xml:space="preserve">and </w:t>
      </w:r>
      <w:r>
        <w:t xml:space="preserve">there </w:t>
      </w:r>
      <w:r>
        <w:t xml:space="preserve">were </w:t>
      </w:r>
      <w:r>
        <w:t>also issues with that</w:t>
      </w:r>
      <w:r>
        <w:t>,</w:t>
      </w:r>
      <w:r>
        <w:t xml:space="preserve"> </w:t>
      </w:r>
      <w:r>
        <w:t>s</w:t>
      </w:r>
      <w:r>
        <w:t xml:space="preserve">o it is a really tricky set of </w:t>
      </w:r>
      <w:r>
        <w:t>issues.</w:t>
      </w:r>
    </w:p>
    <w:p w:rsidR="000274B4" w:rsidP="00D16D1F">
      <w:pPr>
        <w:pStyle w:val="Question"/>
      </w:pPr>
      <w:sdt>
        <w:sdtPr>
          <w:alias w:val="Member"/>
          <w:tag w:val="&lt;Member mnisId='1390' dodsId='25729'&gt;"/>
          <w:id w:val="2137211789"/>
          <w:placeholder>
            <w:docPart w:val="DefaultPlaceholder_-1854013440"/>
          </w:placeholder>
          <w:richText/>
        </w:sdtPr>
        <w:sdtContent>
          <w:r w:rsidRPr="00993043" w:rsidR="00993043">
            <w:rPr>
              <w:b/>
            </w:rPr>
            <w:t xml:space="preserve">Mr </w:t>
          </w:r>
          <w:r w:rsidR="00853A8F">
            <w:rPr>
              <w:b/>
            </w:rPr>
            <w:t>Baron:</w:t>
          </w:r>
        </w:sdtContent>
      </w:sdt>
      <w:r w:rsidR="00993043">
        <w:t xml:space="preserve"> I take that. Could</w:t>
      </w:r>
      <w:r w:rsidR="00D16D1F">
        <w:t xml:space="preserve"> I just ask this of you</w:t>
      </w:r>
      <w:r w:rsidR="00993043">
        <w:t>,</w:t>
      </w:r>
      <w:r w:rsidR="00D16D1F">
        <w:t xml:space="preserve"> though</w:t>
      </w:r>
      <w:r w:rsidR="00993043">
        <w:t>?</w:t>
      </w:r>
      <w:r w:rsidR="00D16D1F">
        <w:t xml:space="preserve"> I am pointing this really at the </w:t>
      </w:r>
      <w:r w:rsidR="00993043">
        <w:t>Minister, but</w:t>
      </w:r>
      <w:r w:rsidR="00993043">
        <w:t xml:space="preserve"> </w:t>
      </w:r>
      <w:r w:rsidR="00D16D1F">
        <w:t>thank you for that</w:t>
      </w:r>
      <w:r w:rsidR="00993043">
        <w:t xml:space="preserve">. That </w:t>
      </w:r>
      <w:r w:rsidR="00D16D1F">
        <w:t xml:space="preserve">was very helpful. The FCA </w:t>
      </w:r>
      <w:r w:rsidR="00993043">
        <w:t xml:space="preserve">has </w:t>
      </w:r>
      <w:r w:rsidR="00D16D1F">
        <w:t xml:space="preserve">had a little bit of latitude on this area for a little while. </w:t>
      </w:r>
      <w:r w:rsidR="00993043">
        <w:t xml:space="preserve">It has </w:t>
      </w:r>
      <w:r w:rsidR="00D16D1F">
        <w:t>been given additional latitude, courtesy of the F</w:t>
      </w:r>
      <w:r w:rsidR="00993043">
        <w:t>S</w:t>
      </w:r>
      <w:r w:rsidR="00D16D1F">
        <w:t>A 2021. Could I ask you</w:t>
      </w:r>
      <w:r w:rsidR="00993043">
        <w:t>, Minister,</w:t>
      </w:r>
      <w:r w:rsidR="00D16D1F">
        <w:t xml:space="preserve"> to make sure that you keep a focus on this</w:t>
      </w:r>
      <w:r w:rsidR="00993043">
        <w:t>?</w:t>
      </w:r>
      <w:r w:rsidR="00D16D1F">
        <w:t xml:space="preserve"> </w:t>
      </w:r>
      <w:r w:rsidR="00993043">
        <w:t>I</w:t>
      </w:r>
      <w:r w:rsidR="00D16D1F">
        <w:t>t is still work</w:t>
      </w:r>
      <w:r w:rsidR="00993043">
        <w:t xml:space="preserve"> in</w:t>
      </w:r>
      <w:r w:rsidR="00D16D1F">
        <w:t xml:space="preserve"> progress and has caused a lot of problems in the past. </w:t>
      </w:r>
    </w:p>
    <w:p w:rsidR="00D16D1F" w:rsidP="000274B4">
      <w:pPr>
        <w:pStyle w:val="Question"/>
        <w:numPr>
          <w:ilvl w:val="0"/>
          <w:numId w:val="0"/>
        </w:numPr>
        <w:ind w:left="794"/>
      </w:pPr>
      <w:r>
        <w:t xml:space="preserve">Every single trade body </w:t>
      </w:r>
      <w:r w:rsidR="00993043">
        <w:t xml:space="preserve">and </w:t>
      </w:r>
      <w:r>
        <w:t xml:space="preserve">every single interested party has been critical of the </w:t>
      </w:r>
      <w:r w:rsidR="00993043">
        <w:t xml:space="preserve">KIDs, </w:t>
      </w:r>
      <w:r>
        <w:t xml:space="preserve">and I am not sure </w:t>
      </w:r>
      <w:r w:rsidR="00993043">
        <w:t xml:space="preserve">that we </w:t>
      </w:r>
      <w:r>
        <w:t xml:space="preserve">are </w:t>
      </w:r>
      <w:r w:rsidR="00993043">
        <w:t xml:space="preserve">there </w:t>
      </w:r>
      <w:r>
        <w:t xml:space="preserve">yet. We </w:t>
      </w:r>
      <w:r w:rsidR="00993043">
        <w:t xml:space="preserve">had </w:t>
      </w:r>
      <w:r>
        <w:t xml:space="preserve">an assurance from the incoming </w:t>
      </w:r>
      <w:r w:rsidR="00993043">
        <w:t>c</w:t>
      </w:r>
      <w:r>
        <w:t xml:space="preserve">hief </w:t>
      </w:r>
      <w:r w:rsidR="00993043">
        <w:t>e</w:t>
      </w:r>
      <w:r>
        <w:t>xecutive that this would be a priority.</w:t>
      </w:r>
      <w:r w:rsidR="00993043">
        <w:t xml:space="preserve"> </w:t>
      </w:r>
      <w:r>
        <w:t>Could I ask you to make sure that it remains so</w:t>
      </w:r>
      <w:r w:rsidR="00993043">
        <w:t>?</w:t>
      </w:r>
      <w:r>
        <w:t xml:space="preserve"> </w:t>
      </w:r>
      <w:r w:rsidR="00993043">
        <w:t>T</w:t>
      </w:r>
      <w:r>
        <w:t xml:space="preserve">here </w:t>
      </w:r>
      <w:r w:rsidR="00993043">
        <w:t xml:space="preserve">are </w:t>
      </w:r>
      <w:r>
        <w:t>still a lot of people who</w:t>
      </w:r>
      <w:r w:rsidR="00993043">
        <w:t>,</w:t>
      </w:r>
      <w:r>
        <w:t xml:space="preserve"> in the interest</w:t>
      </w:r>
      <w:r w:rsidR="00993043">
        <w:t>s</w:t>
      </w:r>
      <w:r>
        <w:t xml:space="preserve"> of the retail consumer</w:t>
      </w:r>
      <w:r w:rsidR="00993043">
        <w:t>,</w:t>
      </w:r>
      <w:r>
        <w:t xml:space="preserve"> want this sorted.</w:t>
      </w:r>
    </w:p>
    <w:p w:rsidR="00993043" w:rsidP="00993043">
      <w:pPr>
        <w:pStyle w:val="Answer"/>
      </w:pPr>
      <w:sdt>
        <w:sdtPr>
          <w:alias w:val="Witness"/>
          <w:id w:val="-1363585326"/>
          <w:placeholder>
            <w:docPart w:val="DefaultPlaceholder_-1854013440"/>
          </w:placeholder>
          <w:richText/>
        </w:sdtPr>
        <w:sdtContent>
          <w:r w:rsidRPr="00CC2E94" w:rsidR="00CC2E94">
            <w:rPr>
              <w:b/>
              <w:i/>
            </w:rPr>
            <w:t>Andrew Griffith:</w:t>
          </w:r>
        </w:sdtContent>
      </w:sdt>
      <w:r>
        <w:t xml:space="preserve"> </w:t>
      </w:r>
      <w:r w:rsidR="00D16D1F">
        <w:t>I give you that commitment</w:t>
      </w:r>
      <w:r>
        <w:t>.</w:t>
      </w:r>
      <w:r w:rsidR="00D16D1F">
        <w:t xml:space="preserve"> I do not believe </w:t>
      </w:r>
      <w:r>
        <w:t xml:space="preserve">that </w:t>
      </w:r>
      <w:r w:rsidR="00D16D1F">
        <w:t>I have yet met with the relevant industry group, but I am very happy to do so. It is an objective. I</w:t>
      </w:r>
      <w:r>
        <w:t xml:space="preserve"> </w:t>
      </w:r>
      <w:r w:rsidR="00D16D1F">
        <w:t xml:space="preserve">do want </w:t>
      </w:r>
      <w:r w:rsidR="00D16D1F">
        <w:t>to</w:t>
      </w:r>
      <w:r w:rsidR="00D16D1F">
        <w:t xml:space="preserve"> </w:t>
      </w:r>
      <w:r>
        <w:t xml:space="preserve">and it is a big </w:t>
      </w:r>
      <w:r w:rsidR="00D16D1F">
        <w:t>priority for me to promote savings, self-reliance</w:t>
      </w:r>
      <w:r>
        <w:t xml:space="preserve"> and</w:t>
      </w:r>
      <w:r w:rsidR="00D16D1F">
        <w:t xml:space="preserve"> financial inclusion, and </w:t>
      </w:r>
      <w:r>
        <w:t xml:space="preserve">to </w:t>
      </w:r>
      <w:r w:rsidR="00D16D1F">
        <w:t xml:space="preserve">improve financial education. </w:t>
      </w:r>
      <w:r>
        <w:t>It</w:t>
      </w:r>
      <w:r w:rsidR="00D16D1F">
        <w:t xml:space="preserve"> is not easy, as Dan said, but</w:t>
      </w:r>
      <w:r>
        <w:t>,</w:t>
      </w:r>
      <w:r w:rsidR="00D16D1F">
        <w:t xml:space="preserve"> if we can do things that communicate risk in a way that is fully understood on the other side by the consumer, we will have a better financial system</w:t>
      </w:r>
      <w:r>
        <w:t>.</w:t>
      </w:r>
    </w:p>
    <w:p w:rsidR="00D16D1F" w:rsidP="00D16D1F">
      <w:pPr>
        <w:pStyle w:val="Question"/>
      </w:pPr>
      <w:sdt>
        <w:sdtPr>
          <w:alias w:val="Member"/>
          <w:tag w:val="&lt;Member mnisId='1390' dodsId='25729'&gt;"/>
          <w:id w:val="1719165872"/>
          <w:placeholder>
            <w:docPart w:val="DefaultPlaceholder_-1854013440"/>
          </w:placeholder>
          <w:richText/>
        </w:sdtPr>
        <w:sdtContent>
          <w:r w:rsidRPr="00993043" w:rsidR="00993043">
            <w:rPr>
              <w:b/>
            </w:rPr>
            <w:t xml:space="preserve">Mr </w:t>
          </w:r>
          <w:r w:rsidR="00853A8F">
            <w:rPr>
              <w:b/>
            </w:rPr>
            <w:t>Baron:</w:t>
          </w:r>
        </w:sdtContent>
      </w:sdt>
      <w:r w:rsidR="00993043">
        <w:t xml:space="preserve"> G</w:t>
      </w:r>
      <w:r>
        <w:t>ood</w:t>
      </w:r>
      <w:r w:rsidR="00993043">
        <w:t>—</w:t>
      </w:r>
      <w:r>
        <w:t>and</w:t>
      </w:r>
      <w:r w:rsidR="00993043">
        <w:t xml:space="preserve"> </w:t>
      </w:r>
      <w:r>
        <w:t>performance and so forth.</w:t>
      </w:r>
      <w:r w:rsidR="00993043">
        <w:t xml:space="preserve"> </w:t>
      </w:r>
      <w:r>
        <w:t xml:space="preserve">I am sure </w:t>
      </w:r>
      <w:r w:rsidR="00993043">
        <w:t xml:space="preserve">that </w:t>
      </w:r>
      <w:r>
        <w:t xml:space="preserve">the AIC would welcome </w:t>
      </w:r>
      <w:r w:rsidR="00993043">
        <w:t>a meeting.</w:t>
      </w:r>
      <w:r>
        <w:t xml:space="preserve"> There </w:t>
      </w:r>
      <w:r w:rsidR="00993043">
        <w:t xml:space="preserve">is </w:t>
      </w:r>
      <w:r>
        <w:t>a concern that</w:t>
      </w:r>
      <w:r w:rsidR="00993043">
        <w:t>,</w:t>
      </w:r>
      <w:r>
        <w:t xml:space="preserve"> within the industry, commercial incentives override consumer interests</w:t>
      </w:r>
      <w:r w:rsidR="00993043">
        <w:t>,</w:t>
      </w:r>
      <w:r>
        <w:t xml:space="preserve"> as</w:t>
      </w:r>
      <w:r w:rsidR="00993043">
        <w:t xml:space="preserve"> you know.</w:t>
      </w:r>
      <w:r>
        <w:t xml:space="preserve"> </w:t>
      </w:r>
      <w:r w:rsidR="00993043">
        <w:t xml:space="preserve">A </w:t>
      </w:r>
      <w:r>
        <w:t>good example of that is commercial property as an asset being situated within a unit trust</w:t>
      </w:r>
      <w:r w:rsidR="00993043">
        <w:t>,</w:t>
      </w:r>
      <w:r>
        <w:t xml:space="preserve"> which is an open-ended fund. I am going to take </w:t>
      </w:r>
      <w:r w:rsidR="000274B4">
        <w:t xml:space="preserve">it </w:t>
      </w:r>
      <w:r>
        <w:t>from this question that you understand the difference between investment trust</w:t>
      </w:r>
      <w:r w:rsidR="00993043">
        <w:t>s</w:t>
      </w:r>
      <w:r>
        <w:t xml:space="preserve"> and unit trust</w:t>
      </w:r>
      <w:r w:rsidR="00993043">
        <w:t>s—</w:t>
      </w:r>
      <w:r>
        <w:t>open</w:t>
      </w:r>
      <w:r w:rsidR="00993043">
        <w:t>-</w:t>
      </w:r>
      <w:r>
        <w:t>ended and closed</w:t>
      </w:r>
      <w:r w:rsidR="00993043">
        <w:t>-</w:t>
      </w:r>
      <w:r>
        <w:t>ended</w:t>
      </w:r>
      <w:r w:rsidR="00993043">
        <w:t>,</w:t>
      </w:r>
      <w:r>
        <w:t xml:space="preserve"> </w:t>
      </w:r>
      <w:r w:rsidR="00993043">
        <w:t>t</w:t>
      </w:r>
      <w:r>
        <w:t>he investment trust</w:t>
      </w:r>
      <w:r w:rsidR="00993043">
        <w:t>s</w:t>
      </w:r>
      <w:r>
        <w:t xml:space="preserve"> being closed</w:t>
      </w:r>
      <w:r w:rsidR="00993043">
        <w:t>-</w:t>
      </w:r>
      <w:r>
        <w:t>ended</w:t>
      </w:r>
      <w:r w:rsidR="00993043">
        <w:t>.</w:t>
      </w:r>
      <w:r>
        <w:t xml:space="preserve"> </w:t>
      </w:r>
      <w:r w:rsidR="00993043">
        <w:t>Y</w:t>
      </w:r>
      <w:r>
        <w:t>ou just trade the shares</w:t>
      </w:r>
      <w:r w:rsidR="00993043">
        <w:t>, not the assets.</w:t>
      </w:r>
    </w:p>
    <w:p w:rsidR="00993043" w:rsidRPr="00993043" w:rsidP="00993043">
      <w:pPr>
        <w:pStyle w:val="Answer"/>
      </w:pPr>
      <w:sdt>
        <w:sdtPr>
          <w:alias w:val="Witness"/>
          <w:id w:val="-501124787"/>
          <w:placeholder>
            <w:docPart w:val="DefaultPlaceholder_-1854013440"/>
          </w:placeholder>
          <w:richText/>
        </w:sdtPr>
        <w:sdtContent>
          <w:r w:rsidRPr="00CC2E94" w:rsidR="00CC2E94">
            <w:rPr>
              <w:b/>
              <w:i/>
            </w:rPr>
            <w:t>Andrew Griffith:</w:t>
          </w:r>
        </w:sdtContent>
      </w:sdt>
      <w:r>
        <w:t xml:space="preserve"> Correct.</w:t>
      </w:r>
    </w:p>
    <w:p w:rsidR="00D16D1F" w:rsidP="00D17C2C">
      <w:pPr>
        <w:pStyle w:val="Question"/>
        <w:numPr>
          <w:ilvl w:val="0"/>
          <w:numId w:val="0"/>
        </w:numPr>
        <w:ind w:left="794"/>
      </w:pPr>
      <w:sdt>
        <w:sdtPr>
          <w:alias w:val="Member"/>
          <w:tag w:val="&lt;Member mnisId='1390' dodsId='25729'&gt;"/>
          <w:id w:val="2124110668"/>
          <w:placeholder>
            <w:docPart w:val="DefaultPlaceholder_-1854013440"/>
          </w:placeholder>
          <w:richText/>
        </w:sdtPr>
        <w:sdtContent>
          <w:r w:rsidRPr="00993043" w:rsidR="00993043">
            <w:rPr>
              <w:b/>
            </w:rPr>
            <w:t xml:space="preserve">Mr </w:t>
          </w:r>
          <w:r w:rsidR="00853A8F">
            <w:rPr>
              <w:b/>
            </w:rPr>
            <w:t>Baron:</w:t>
          </w:r>
        </w:sdtContent>
      </w:sdt>
      <w:r w:rsidR="00993043">
        <w:t xml:space="preserve"> </w:t>
      </w:r>
      <w:r>
        <w:t>We are trying to create a level playing field</w:t>
      </w:r>
      <w:r w:rsidR="00993043">
        <w:t>.</w:t>
      </w:r>
      <w:r>
        <w:t xml:space="preserve"> </w:t>
      </w:r>
      <w:r w:rsidR="00993043">
        <w:t>T</w:t>
      </w:r>
      <w:r>
        <w:t xml:space="preserve">he </w:t>
      </w:r>
      <w:r w:rsidR="00993043">
        <w:t>G</w:t>
      </w:r>
      <w:r>
        <w:t>overnment</w:t>
      </w:r>
      <w:r w:rsidR="00993043">
        <w:t>’s</w:t>
      </w:r>
      <w:r>
        <w:t xml:space="preserve"> objectives </w:t>
      </w:r>
      <w:r w:rsidR="00993043">
        <w:t xml:space="preserve">are </w:t>
      </w:r>
      <w:r>
        <w:t>to try to get more investment in infrastructure</w:t>
      </w:r>
      <w:r w:rsidR="00993043">
        <w:t xml:space="preserve"> and</w:t>
      </w:r>
      <w:r>
        <w:t xml:space="preserve"> renewable energy, </w:t>
      </w:r>
      <w:r w:rsidR="00993043">
        <w:t xml:space="preserve">and </w:t>
      </w:r>
      <w:r>
        <w:t>everything from social housing</w:t>
      </w:r>
      <w:r w:rsidR="00993043">
        <w:t xml:space="preserve"> to</w:t>
      </w:r>
      <w:r>
        <w:t xml:space="preserve"> good causes, </w:t>
      </w:r>
      <w:r w:rsidR="005B63E3">
        <w:t xml:space="preserve">and </w:t>
      </w:r>
      <w:r>
        <w:t xml:space="preserve">yet these assets are allowed to be within unit trusts, </w:t>
      </w:r>
      <w:r w:rsidR="000E165A">
        <w:t xml:space="preserve">when </w:t>
      </w:r>
      <w:r>
        <w:t>illiquid assets placed in an open-ended fund can make problems when it comes to withdrawals and so forth</w:t>
      </w:r>
      <w:r w:rsidR="00993043">
        <w:t>.</w:t>
      </w:r>
      <w:r>
        <w:t xml:space="preserve"> </w:t>
      </w:r>
      <w:r w:rsidR="00993043">
        <w:t>I</w:t>
      </w:r>
      <w:r>
        <w:t>t is putting a lot of people off investing in these areas.</w:t>
      </w:r>
    </w:p>
    <w:p w:rsidR="00993043" w:rsidP="00993043">
      <w:pPr>
        <w:pStyle w:val="Question"/>
        <w:numPr>
          <w:ilvl w:val="0"/>
          <w:numId w:val="0"/>
        </w:numPr>
        <w:ind w:left="794"/>
      </w:pPr>
      <w:r>
        <w:t xml:space="preserve">Can we not </w:t>
      </w:r>
      <w:r w:rsidR="00D16D1F">
        <w:t>equal</w:t>
      </w:r>
      <w:r w:rsidR="0036020A">
        <w:t>ise</w:t>
      </w:r>
      <w:r w:rsidR="00D16D1F">
        <w:t xml:space="preserve"> </w:t>
      </w:r>
      <w:r>
        <w:t xml:space="preserve">or </w:t>
      </w:r>
      <w:r w:rsidR="00D16D1F">
        <w:t>level the playing field between investment trust</w:t>
      </w:r>
      <w:r>
        <w:t>s</w:t>
      </w:r>
      <w:r w:rsidR="00D16D1F">
        <w:t xml:space="preserve"> and unit trust</w:t>
      </w:r>
      <w:r>
        <w:t>s</w:t>
      </w:r>
      <w:r>
        <w:t>?</w:t>
      </w:r>
      <w:r w:rsidR="00D16D1F">
        <w:t xml:space="preserve"> </w:t>
      </w:r>
      <w:r>
        <w:t>I</w:t>
      </w:r>
      <w:r w:rsidR="00D16D1F">
        <w:t>nvestment trusts have a much greater track record in investing in infrastructure</w:t>
      </w:r>
      <w:r>
        <w:t>,</w:t>
      </w:r>
      <w:r w:rsidR="00D16D1F">
        <w:t xml:space="preserve"> renewable energy</w:t>
      </w:r>
      <w:r>
        <w:t>,</w:t>
      </w:r>
      <w:r w:rsidR="00D16D1F">
        <w:t xml:space="preserve"> social housing </w:t>
      </w:r>
      <w:r>
        <w:t xml:space="preserve">and </w:t>
      </w:r>
      <w:r w:rsidR="00D16D1F">
        <w:t xml:space="preserve">many other good causes </w:t>
      </w:r>
      <w:r>
        <w:t xml:space="preserve">that </w:t>
      </w:r>
      <w:r w:rsidR="00D16D1F">
        <w:t xml:space="preserve">the </w:t>
      </w:r>
      <w:r>
        <w:t>G</w:t>
      </w:r>
      <w:r w:rsidR="00D16D1F">
        <w:t xml:space="preserve">overnment want investment </w:t>
      </w:r>
      <w:r w:rsidR="00D16D1F">
        <w:t>put</w:t>
      </w:r>
      <w:r w:rsidR="00D16D1F">
        <w:t xml:space="preserve"> into</w:t>
      </w:r>
      <w:r>
        <w:t>, a</w:t>
      </w:r>
      <w:r w:rsidR="00D16D1F">
        <w:t xml:space="preserve">nd yet we </w:t>
      </w:r>
      <w:r>
        <w:t xml:space="preserve">have not </w:t>
      </w:r>
      <w:r w:rsidR="00D16D1F">
        <w:t>created that level playing field.</w:t>
      </w:r>
    </w:p>
    <w:p w:rsidR="00D16D1F" w:rsidP="00486B99">
      <w:pPr>
        <w:pStyle w:val="Question"/>
        <w:numPr>
          <w:ilvl w:val="0"/>
          <w:numId w:val="0"/>
        </w:numPr>
        <w:ind w:left="794"/>
      </w:pPr>
      <w:r>
        <w:t xml:space="preserve">I will give you one example. If you purchase an investment trust, there is stamp </w:t>
      </w:r>
      <w:r w:rsidR="00486B99">
        <w:t xml:space="preserve">duty to </w:t>
      </w:r>
      <w:r>
        <w:t>pay. You do not pay stamp duty on unit trusts.</w:t>
      </w:r>
      <w:r w:rsidR="00486B99">
        <w:t xml:space="preserve"> </w:t>
      </w:r>
      <w:r>
        <w:t>There seems not to be a level playing field</w:t>
      </w:r>
      <w:r w:rsidR="00486B99">
        <w:t>,</w:t>
      </w:r>
      <w:r>
        <w:t xml:space="preserve"> and open-ended funds are not good for long-term investments, as we have seen with nobody taking up the long-term asset fund incentive. What is going to be the Government’s answer to that?</w:t>
      </w:r>
    </w:p>
    <w:p w:rsidR="00D16D1F" w:rsidP="00486B99">
      <w:pPr>
        <w:pStyle w:val="Answer"/>
      </w:pPr>
      <w:sdt>
        <w:sdtPr>
          <w:alias w:val="Witness"/>
          <w:id w:val="-1193603612"/>
          <w:placeholder>
            <w:docPart w:val="DefaultPlaceholder_-1854013440"/>
          </w:placeholder>
          <w:richText/>
        </w:sdtPr>
        <w:sdtContent>
          <w:r w:rsidRPr="00CC2E94" w:rsidR="00CC2E94">
            <w:rPr>
              <w:b/>
              <w:i/>
            </w:rPr>
            <w:t>Andrew Griffith:</w:t>
          </w:r>
        </w:sdtContent>
      </w:sdt>
      <w:r w:rsidR="00486B99">
        <w:t xml:space="preserve"> </w:t>
      </w:r>
      <w:r>
        <w:t>I understand your point. You are not the first to make the point to me about the huge potential for investment trusts as a vehicle for infrastructure investment</w:t>
      </w:r>
      <w:r w:rsidR="00486B99">
        <w:t xml:space="preserve"> or</w:t>
      </w:r>
      <w:r>
        <w:t xml:space="preserve"> for some of the clean energy that the Government seek</w:t>
      </w:r>
      <w:r w:rsidR="00486B99">
        <w:t>.</w:t>
      </w:r>
      <w:r>
        <w:t xml:space="preserve"> I will take that point, including you and I perhaps meeting and going through this in more detail.</w:t>
      </w:r>
      <w:r w:rsidR="00486B99">
        <w:t xml:space="preserve"> </w:t>
      </w:r>
      <w:r>
        <w:t xml:space="preserve">One always aspires to a level playing field. I am learning rapidly that these things are never quite as simple as we seek, but I understand that point </w:t>
      </w:r>
      <w:r w:rsidR="00486B99">
        <w:t xml:space="preserve">and will take that </w:t>
      </w:r>
      <w:r>
        <w:t>forward.</w:t>
      </w:r>
    </w:p>
    <w:p w:rsidR="00486B99" w:rsidP="00D16D1F">
      <w:pPr>
        <w:pStyle w:val="Question"/>
      </w:pPr>
      <w:sdt>
        <w:sdtPr>
          <w:alias w:val="Member"/>
          <w:tag w:val="&lt;Member mnisId='4107' dodsId='40489'&gt;"/>
          <w:id w:val="1984035663"/>
          <w:placeholder>
            <w:docPart w:val="DefaultPlaceholder_-1854013440"/>
          </w:placeholder>
          <w:richText/>
        </w:sdtPr>
        <w:sdtContent>
          <w:r w:rsidRPr="00486B99">
            <w:rPr>
              <w:b/>
            </w:rPr>
            <w:t>Chair:</w:t>
          </w:r>
        </w:sdtContent>
      </w:sdt>
      <w:r>
        <w:t xml:space="preserve"> </w:t>
      </w:r>
      <w:r w:rsidR="00D16D1F">
        <w:t xml:space="preserve">Minister, we are </w:t>
      </w:r>
      <w:r>
        <w:t xml:space="preserve">now </w:t>
      </w:r>
      <w:r w:rsidR="00D16D1F">
        <w:t>going to move on to the section on the crypto</w:t>
      </w:r>
      <w:r>
        <w:t>-a</w:t>
      </w:r>
      <w:r w:rsidR="00D16D1F">
        <w:t xml:space="preserve">sset </w:t>
      </w:r>
      <w:r>
        <w:t>i</w:t>
      </w:r>
      <w:r w:rsidR="00D16D1F">
        <w:t>nquiry, and I wondered if we could start with April 2</w:t>
      </w:r>
      <w:r>
        <w:t>02</w:t>
      </w:r>
      <w:r w:rsidR="00D16D1F">
        <w:t>2</w:t>
      </w:r>
      <w:r>
        <w:t>,</w:t>
      </w:r>
      <w:r w:rsidR="00D16D1F">
        <w:t xml:space="preserve"> </w:t>
      </w:r>
      <w:r>
        <w:t xml:space="preserve">when the </w:t>
      </w:r>
      <w:r w:rsidR="00D16D1F">
        <w:t>Prime Minister was Chancellor and made a big commitment to make the UK a global hub for crypto business.</w:t>
      </w:r>
      <w:r w:rsidR="009D49EC">
        <w:t xml:space="preserve"> </w:t>
      </w:r>
      <w:r>
        <w:t>Q</w:t>
      </w:r>
      <w:r w:rsidR="00D16D1F">
        <w:t xml:space="preserve">uite a lot has happened in the crypto world since April 2022, and I wondered whether the UK </w:t>
      </w:r>
      <w:r>
        <w:t>G</w:t>
      </w:r>
      <w:r w:rsidR="00D16D1F">
        <w:t>overnment</w:t>
      </w:r>
      <w:r>
        <w:t>’s</w:t>
      </w:r>
      <w:r w:rsidR="00D16D1F">
        <w:t xml:space="preserve"> </w:t>
      </w:r>
      <w:r>
        <w:t xml:space="preserve">stance </w:t>
      </w:r>
      <w:r w:rsidR="00D16D1F">
        <w:t>to</w:t>
      </w:r>
      <w:r>
        <w:t xml:space="preserve"> t</w:t>
      </w:r>
      <w:r w:rsidR="00D16D1F">
        <w:t>his industry has changed in any way since then.</w:t>
      </w:r>
    </w:p>
    <w:p w:rsidR="00D16D1F" w:rsidP="00486B99">
      <w:pPr>
        <w:pStyle w:val="Answer"/>
      </w:pPr>
      <w:sdt>
        <w:sdtPr>
          <w:alias w:val="Witness"/>
          <w:id w:val="-1560708728"/>
          <w:placeholder>
            <w:docPart w:val="DefaultPlaceholder_-1854013440"/>
          </w:placeholder>
          <w:richText/>
        </w:sdtPr>
        <w:sdtContent>
          <w:r w:rsidRPr="00CC2E94" w:rsidR="00CC2E94">
            <w:rPr>
              <w:b/>
              <w:i/>
            </w:rPr>
            <w:t>Andrew Griffith:</w:t>
          </w:r>
        </w:sdtContent>
      </w:sdt>
      <w:r>
        <w:t xml:space="preserve"> </w:t>
      </w:r>
      <w:r w:rsidR="00486B99">
        <w:t>I</w:t>
      </w:r>
      <w:r>
        <w:t>f we step back for one second, our objective is to continue to seek for the UK to be the home for a well-regula</w:t>
      </w:r>
      <w:r w:rsidR="00486B99">
        <w:t>ted,</w:t>
      </w:r>
      <w:r>
        <w:t xml:space="preserve"> technolog</w:t>
      </w:r>
      <w:r w:rsidR="00486B99">
        <w:t>icall</w:t>
      </w:r>
      <w:r>
        <w:t xml:space="preserve">y advanced financial system, and there is room for this technology within that. Clearly, recent events </w:t>
      </w:r>
      <w:r w:rsidR="00486B99">
        <w:t>since</w:t>
      </w:r>
      <w:r>
        <w:t xml:space="preserve"> April </w:t>
      </w:r>
      <w:r w:rsidR="0059639C">
        <w:t>20</w:t>
      </w:r>
      <w:r w:rsidR="00486B99">
        <w:t xml:space="preserve">22 </w:t>
      </w:r>
      <w:r>
        <w:t xml:space="preserve">have highlighted what I suspect were known </w:t>
      </w:r>
      <w:r>
        <w:t>vulnerabilities</w:t>
      </w:r>
      <w:r w:rsidR="000E165A">
        <w:t>,</w:t>
      </w:r>
      <w:r>
        <w:t xml:space="preserve"> and</w:t>
      </w:r>
      <w:r>
        <w:t xml:space="preserve"> educated people about practices that were taking place </w:t>
      </w:r>
      <w:r w:rsidR="0059639C">
        <w:t xml:space="preserve">among </w:t>
      </w:r>
      <w:r>
        <w:t>some of the early participants in the sector.</w:t>
      </w:r>
    </w:p>
    <w:p w:rsidR="00486B99" w:rsidP="00486B99">
      <w:pPr>
        <w:pStyle w:val="Question"/>
        <w:numPr>
          <w:ilvl w:val="0"/>
          <w:numId w:val="0"/>
        </w:numPr>
        <w:ind w:left="794"/>
      </w:pPr>
      <w:r>
        <w:t>That is</w:t>
      </w:r>
      <w:r>
        <w:t xml:space="preserve"> </w:t>
      </w:r>
      <w:r>
        <w:t xml:space="preserve">regrettable for those </w:t>
      </w:r>
      <w:r>
        <w:t xml:space="preserve">who </w:t>
      </w:r>
      <w:r>
        <w:t>have sustained losses, although I observe that</w:t>
      </w:r>
      <w:r w:rsidR="009D49EC">
        <w:t xml:space="preserve"> </w:t>
      </w:r>
      <w:r>
        <w:t>the financial system and regulators have</w:t>
      </w:r>
      <w:r w:rsidR="009D49EC">
        <w:t xml:space="preserve"> </w:t>
      </w:r>
      <w:r>
        <w:t>done a good job at telegraphing some of the risks and the speculative nature of that</w:t>
      </w:r>
      <w:r>
        <w:t>.</w:t>
      </w:r>
      <w:r>
        <w:t xml:space="preserve"> </w:t>
      </w:r>
      <w:r>
        <w:t>U</w:t>
      </w:r>
      <w:r>
        <w:t>nderlying this is the emergence of a new set of technologies</w:t>
      </w:r>
      <w:r>
        <w:t>—</w:t>
      </w:r>
      <w:r>
        <w:t>distributed</w:t>
      </w:r>
      <w:r>
        <w:t xml:space="preserve"> </w:t>
      </w:r>
      <w:r>
        <w:t>ledger technology</w:t>
      </w:r>
      <w:r>
        <w:t xml:space="preserve"> and</w:t>
      </w:r>
      <w:r>
        <w:t xml:space="preserve"> </w:t>
      </w:r>
      <w:r>
        <w:t>t</w:t>
      </w:r>
      <w:r>
        <w:t>he blockchain itself.</w:t>
      </w:r>
    </w:p>
    <w:p w:rsidR="00486B99" w:rsidP="00486B99">
      <w:pPr>
        <w:pStyle w:val="Question"/>
        <w:numPr>
          <w:ilvl w:val="0"/>
          <w:numId w:val="0"/>
        </w:numPr>
        <w:ind w:left="794"/>
      </w:pPr>
      <w:r>
        <w:t xml:space="preserve">We </w:t>
      </w:r>
      <w:r w:rsidR="00D16D1F">
        <w:t xml:space="preserve">should </w:t>
      </w:r>
      <w:r>
        <w:t xml:space="preserve">all </w:t>
      </w:r>
      <w:r w:rsidR="00D16D1F">
        <w:t>be humble about our ability to predict long-term technologi</w:t>
      </w:r>
      <w:r>
        <w:t>es</w:t>
      </w:r>
      <w:r w:rsidR="00D16D1F">
        <w:t xml:space="preserve"> and outcomes, but it would be wrong for the UK not to be forward</w:t>
      </w:r>
      <w:r w:rsidR="00CB0B7B">
        <w:t xml:space="preserve"> </w:t>
      </w:r>
      <w:r w:rsidR="00D16D1F">
        <w:t>leaning in seeking to make the most of th</w:t>
      </w:r>
      <w:r>
        <w:t>e</w:t>
      </w:r>
      <w:r w:rsidR="00D16D1F">
        <w:t xml:space="preserve"> opportunity and making sure that we have a well</w:t>
      </w:r>
      <w:r>
        <w:t>-</w:t>
      </w:r>
      <w:r w:rsidR="00D16D1F">
        <w:t xml:space="preserve">calibrated regulatory response that protects consumers but </w:t>
      </w:r>
      <w:r>
        <w:t xml:space="preserve">does not </w:t>
      </w:r>
      <w:r w:rsidR="00D16D1F">
        <w:t>seek to impede safe uses of that technology.</w:t>
      </w:r>
      <w:r>
        <w:t xml:space="preserve"> </w:t>
      </w:r>
      <w:r w:rsidR="00D16D1F">
        <w:t>I recogn</w:t>
      </w:r>
      <w:r w:rsidR="0036020A">
        <w:t>ise</w:t>
      </w:r>
      <w:r w:rsidR="00D16D1F">
        <w:t xml:space="preserve"> that</w:t>
      </w:r>
      <w:r>
        <w:t>,</w:t>
      </w:r>
      <w:r w:rsidR="00D16D1F">
        <w:t xml:space="preserve"> within that</w:t>
      </w:r>
      <w:r>
        <w:t>,</w:t>
      </w:r>
      <w:r w:rsidR="00D16D1F">
        <w:t xml:space="preserve"> there is a balance and probably a lively debate about how we get that right</w:t>
      </w:r>
      <w:r>
        <w:t>.</w:t>
      </w:r>
    </w:p>
    <w:p w:rsidR="00486B99" w:rsidP="00D16D1F">
      <w:pPr>
        <w:pStyle w:val="Question"/>
      </w:pPr>
      <w:sdt>
        <w:sdtPr>
          <w:alias w:val="Member"/>
          <w:tag w:val="&lt;Member mnisId='4107' dodsId='40489'&gt;"/>
          <w:id w:val="-1540734451"/>
          <w:placeholder>
            <w:docPart w:val="DefaultPlaceholder_-1854013440"/>
          </w:placeholder>
          <w:richText/>
        </w:sdtPr>
        <w:sdtContent>
          <w:r w:rsidRPr="00486B99">
            <w:rPr>
              <w:b/>
            </w:rPr>
            <w:t>Chair:</w:t>
          </w:r>
        </w:sdtContent>
      </w:sdt>
      <w:r>
        <w:t xml:space="preserve"> You are </w:t>
      </w:r>
      <w:r w:rsidR="00D16D1F">
        <w:t>right that we have seen quite a few of the risks and vulnerabilities.</w:t>
      </w:r>
      <w:r>
        <w:t xml:space="preserve"> </w:t>
      </w:r>
      <w:r w:rsidR="00D16D1F">
        <w:t>I just wondered what your work plan is for the crypto</w:t>
      </w:r>
      <w:r w:rsidR="000E165A">
        <w:t>-</w:t>
      </w:r>
      <w:r w:rsidR="00D16D1F">
        <w:t>asset industry over 2023 as a whole</w:t>
      </w:r>
      <w:r>
        <w:t>.</w:t>
      </w:r>
    </w:p>
    <w:p w:rsidR="00486B99" w:rsidP="00486B99">
      <w:pPr>
        <w:pStyle w:val="Answer"/>
      </w:pPr>
      <w:sdt>
        <w:sdtPr>
          <w:alias w:val="Witness"/>
          <w:id w:val="-1167851233"/>
          <w:placeholder>
            <w:docPart w:val="DefaultPlaceholder_-1854013440"/>
          </w:placeholder>
          <w:richText/>
        </w:sdtPr>
        <w:sdtContent>
          <w:r w:rsidRPr="00CC2E94" w:rsidR="00CC2E94">
            <w:rPr>
              <w:b/>
              <w:i/>
            </w:rPr>
            <w:t>Andrew Griffith:</w:t>
          </w:r>
        </w:sdtContent>
      </w:sdt>
      <w:r>
        <w:t xml:space="preserve"> W</w:t>
      </w:r>
      <w:r w:rsidR="00D16D1F">
        <w:t xml:space="preserve">e want to establish a regime for </w:t>
      </w:r>
      <w:r w:rsidR="00CB0B7B">
        <w:t>crypto-asset</w:t>
      </w:r>
      <w:r w:rsidR="00D16D1F">
        <w:t>s</w:t>
      </w:r>
      <w:r>
        <w:t xml:space="preserve"> and</w:t>
      </w:r>
      <w:r w:rsidR="00D16D1F">
        <w:t xml:space="preserve"> stablecoins that fosters growth and innovation.</w:t>
      </w:r>
      <w:r>
        <w:t xml:space="preserve"> </w:t>
      </w:r>
      <w:r w:rsidR="00D16D1F">
        <w:t xml:space="preserve">We want to ensure </w:t>
      </w:r>
      <w:r>
        <w:t xml:space="preserve">that </w:t>
      </w:r>
      <w:r w:rsidR="00D16D1F">
        <w:t xml:space="preserve">consumers have the right information by legislating for financial promotions of </w:t>
      </w:r>
      <w:r w:rsidR="00CB0B7B">
        <w:t>crypto-asset</w:t>
      </w:r>
      <w:r w:rsidR="00D16D1F">
        <w:t>s</w:t>
      </w:r>
      <w:r w:rsidR="00CB0B7B">
        <w:t>.</w:t>
      </w:r>
      <w:r>
        <w:t xml:space="preserve"> </w:t>
      </w:r>
      <w:r w:rsidR="00CB0B7B">
        <w:t xml:space="preserve">That </w:t>
      </w:r>
      <w:r>
        <w:t xml:space="preserve">has </w:t>
      </w:r>
      <w:r w:rsidR="00D16D1F">
        <w:t>been talked about</w:t>
      </w:r>
      <w:r w:rsidR="00CB0B7B">
        <w:t xml:space="preserve">, </w:t>
      </w:r>
      <w:r>
        <w:t>but w</w:t>
      </w:r>
      <w:r w:rsidR="00D16D1F">
        <w:t xml:space="preserve">e need to get </w:t>
      </w:r>
      <w:r w:rsidR="00CB0B7B">
        <w:t>i</w:t>
      </w:r>
      <w:r w:rsidR="00D16D1F">
        <w:t xml:space="preserve">t on the statute book to give consumers the additional protection over and above </w:t>
      </w:r>
      <w:r w:rsidR="007C233F">
        <w:t>what is</w:t>
      </w:r>
      <w:r w:rsidR="00D16D1F">
        <w:t xml:space="preserve"> already out there.</w:t>
      </w:r>
    </w:p>
    <w:p w:rsidR="00D16D1F" w:rsidP="00486B99">
      <w:pPr>
        <w:pStyle w:val="Answer"/>
      </w:pPr>
      <w:r>
        <w:t>I want to see us establish a regime</w:t>
      </w:r>
      <w:r w:rsidR="00486B99">
        <w:t>—</w:t>
      </w:r>
      <w:r>
        <w:t>and this is within the FSM Bill</w:t>
      </w:r>
      <w:r w:rsidR="00486B99">
        <w:t>—</w:t>
      </w:r>
      <w:r>
        <w:t>for the wholesale use for payment purposes of stablecoins</w:t>
      </w:r>
      <w:r w:rsidR="00486B99">
        <w:t>.</w:t>
      </w:r>
      <w:r>
        <w:t xml:space="preserve"> </w:t>
      </w:r>
      <w:r w:rsidR="00486B99">
        <w:t>T</w:t>
      </w:r>
      <w:r>
        <w:t xml:space="preserve">he Government will be coming forward with a consultation document about the regulation of the </w:t>
      </w:r>
      <w:r w:rsidR="00CB0B7B">
        <w:t>crypto-asset</w:t>
      </w:r>
      <w:r>
        <w:t xml:space="preserve"> sector in general, but also</w:t>
      </w:r>
      <w:r w:rsidR="00486B99">
        <w:t>,</w:t>
      </w:r>
      <w:r>
        <w:t xml:space="preserve"> in conjunction with the Bank of England, about what we should do about a sovereign digital </w:t>
      </w:r>
      <w:r w:rsidR="00486B99">
        <w:t>currency.</w:t>
      </w:r>
    </w:p>
    <w:p w:rsidR="00D16D1F" w:rsidP="00D16D1F">
      <w:pPr>
        <w:pStyle w:val="Question"/>
      </w:pPr>
      <w:sdt>
        <w:sdtPr>
          <w:alias w:val="Member"/>
          <w:tag w:val="&lt;Member mnisId='4107' dodsId='40489'&gt;"/>
          <w:id w:val="1312212400"/>
          <w:placeholder>
            <w:docPart w:val="DefaultPlaceholder_-1854013440"/>
          </w:placeholder>
          <w:richText/>
        </w:sdtPr>
        <w:sdtContent>
          <w:r w:rsidRPr="00486B99" w:rsidR="00486B99">
            <w:rPr>
              <w:b/>
            </w:rPr>
            <w:t>Chair:</w:t>
          </w:r>
        </w:sdtContent>
      </w:sdt>
      <w:r w:rsidR="00486B99">
        <w:t xml:space="preserve"> </w:t>
      </w:r>
      <w:r>
        <w:t>Do you have a date for that that you can announce?</w:t>
      </w:r>
    </w:p>
    <w:p w:rsidR="00486B99" w:rsidP="00486B99">
      <w:pPr>
        <w:pStyle w:val="Answer"/>
      </w:pPr>
      <w:sdt>
        <w:sdtPr>
          <w:alias w:val="Witness"/>
          <w:id w:val="218719428"/>
          <w:placeholder>
            <w:docPart w:val="DefaultPlaceholder_-1854013440"/>
          </w:placeholder>
          <w:richText/>
        </w:sdtPr>
        <w:sdtContent>
          <w:r w:rsidRPr="00CC2E94" w:rsidR="00CC2E94">
            <w:rPr>
              <w:b/>
              <w:i/>
            </w:rPr>
            <w:t>Andrew Griffith:</w:t>
          </w:r>
        </w:sdtContent>
      </w:sdt>
      <w:r>
        <w:t xml:space="preserve"> </w:t>
      </w:r>
      <w:r w:rsidR="00D16D1F">
        <w:t xml:space="preserve">It </w:t>
      </w:r>
      <w:r>
        <w:t xml:space="preserve">would </w:t>
      </w:r>
      <w:r w:rsidR="00D16D1F">
        <w:t xml:space="preserve">be wrong to announce a </w:t>
      </w:r>
      <w:r w:rsidR="00D16D1F">
        <w:t>date, but</w:t>
      </w:r>
      <w:r w:rsidR="00D16D1F">
        <w:t xml:space="preserve"> coming soon</w:t>
      </w:r>
      <w:r>
        <w:t>.</w:t>
      </w:r>
    </w:p>
    <w:p w:rsidR="00486B99" w:rsidP="00486B99">
      <w:pPr>
        <w:pStyle w:val="Question"/>
      </w:pPr>
      <w:sdt>
        <w:sdtPr>
          <w:alias w:val="Member"/>
          <w:tag w:val="&lt;Member mnisId='4107' dodsId='40489'&gt;"/>
          <w:id w:val="-420644162"/>
          <w:placeholder>
            <w:docPart w:val="DefaultPlaceholder_-1854013440"/>
          </w:placeholder>
          <w:richText/>
        </w:sdtPr>
        <w:sdtContent>
          <w:r w:rsidRPr="00486B99">
            <w:rPr>
              <w:b/>
            </w:rPr>
            <w:t>Chair:</w:t>
          </w:r>
        </w:sdtContent>
      </w:sdt>
      <w:r>
        <w:t xml:space="preserve"> In </w:t>
      </w:r>
      <w:r w:rsidR="00D16D1F">
        <w:t>January</w:t>
      </w:r>
      <w:r>
        <w:t>?</w:t>
      </w:r>
    </w:p>
    <w:p w:rsidR="00D16D1F" w:rsidP="00486B99">
      <w:pPr>
        <w:pStyle w:val="Answer"/>
      </w:pPr>
      <w:sdt>
        <w:sdtPr>
          <w:alias w:val="Witness"/>
          <w:id w:val="1127122553"/>
          <w:placeholder>
            <w:docPart w:val="DefaultPlaceholder_-1854013440"/>
          </w:placeholder>
          <w:richText/>
        </w:sdtPr>
        <w:sdtContent>
          <w:r w:rsidRPr="00CC2E94" w:rsidR="00CC2E94">
            <w:rPr>
              <w:b/>
              <w:i/>
            </w:rPr>
            <w:t>Andrew Griffith:</w:t>
          </w:r>
        </w:sdtContent>
      </w:sdt>
      <w:r w:rsidR="00486B99">
        <w:t xml:space="preserve"> T</w:t>
      </w:r>
      <w:r>
        <w:t>hat sounds awful</w:t>
      </w:r>
      <w:r w:rsidR="00486B99">
        <w:t>ly</w:t>
      </w:r>
      <w:r>
        <w:t xml:space="preserve"> like a </w:t>
      </w:r>
      <w:r>
        <w:t>date</w:t>
      </w:r>
      <w:r w:rsidR="007133D3">
        <w:t>,</w:t>
      </w:r>
      <w:r>
        <w:t xml:space="preserve"> but</w:t>
      </w:r>
      <w:r w:rsidR="00486B99">
        <w:t xml:space="preserve"> </w:t>
      </w:r>
      <w:r>
        <w:t>let me stick my neck out and say weeks, not months.</w:t>
      </w:r>
    </w:p>
    <w:p w:rsidR="00D16D1F" w:rsidP="00D16D1F">
      <w:pPr>
        <w:pStyle w:val="Question"/>
      </w:pPr>
      <w:sdt>
        <w:sdtPr>
          <w:alias w:val="Member"/>
          <w:tag w:val="&lt;Member mnisId='4107' dodsId='40489'&gt;"/>
          <w:id w:val="609637784"/>
          <w:placeholder>
            <w:docPart w:val="DefaultPlaceholder_-1854013440"/>
          </w:placeholder>
          <w:richText/>
        </w:sdtPr>
        <w:sdtContent>
          <w:r w:rsidRPr="00486B99" w:rsidR="00486B99">
            <w:rPr>
              <w:b/>
            </w:rPr>
            <w:t>Chair:</w:t>
          </w:r>
        </w:sdtContent>
      </w:sdt>
      <w:r w:rsidR="00486B99">
        <w:t xml:space="preserve"> W</w:t>
      </w:r>
      <w:r>
        <w:t>ill you have achieved all of the things that you have just listed by the end of 2023</w:t>
      </w:r>
      <w:r w:rsidR="00486B99">
        <w:t>?</w:t>
      </w:r>
    </w:p>
    <w:p w:rsidR="00D16D1F" w:rsidP="00486B99">
      <w:pPr>
        <w:pStyle w:val="Answer"/>
      </w:pPr>
      <w:sdt>
        <w:sdtPr>
          <w:alias w:val="Witness"/>
          <w:id w:val="68077224"/>
          <w:placeholder>
            <w:docPart w:val="DefaultPlaceholder_-1854013440"/>
          </w:placeholder>
          <w:richText/>
        </w:sdtPr>
        <w:sdtContent>
          <w:r w:rsidRPr="00CC2E94" w:rsidR="00CC2E94">
            <w:rPr>
              <w:b/>
              <w:i/>
            </w:rPr>
            <w:t>Andrew Griffith:</w:t>
          </w:r>
        </w:sdtContent>
      </w:sdt>
      <w:r w:rsidR="00486B99">
        <w:t xml:space="preserve"> T</w:t>
      </w:r>
      <w:r>
        <w:t>hat is a little binary</w:t>
      </w:r>
      <w:r w:rsidR="00486B99">
        <w:t>.</w:t>
      </w:r>
      <w:r w:rsidR="009D49EC">
        <w:t xml:space="preserve"> </w:t>
      </w:r>
      <w:r w:rsidR="00486B99">
        <w:t>Probably t</w:t>
      </w:r>
      <w:r>
        <w:t>he intelligen</w:t>
      </w:r>
      <w:r w:rsidR="00486B99">
        <w:t>t</w:t>
      </w:r>
      <w:r>
        <w:t xml:space="preserve"> answer to that is to say that there will be more work to do. We will have achieved the financial promotions regime. That is a priority that is very high up on my list. We are working through the final details of that. We will be coming forward to lay the statut</w:t>
      </w:r>
      <w:r w:rsidR="00486B99">
        <w:t>ory</w:t>
      </w:r>
      <w:r>
        <w:t xml:space="preserve"> instrument that puts that into law as quickly as we can</w:t>
      </w:r>
      <w:r w:rsidR="00486B99">
        <w:t>,</w:t>
      </w:r>
      <w:r>
        <w:t xml:space="preserve"> and I understand the pressing need for that</w:t>
      </w:r>
      <w:r w:rsidR="00486B99">
        <w:t>. It ha</w:t>
      </w:r>
      <w:r>
        <w:t>s been talked about for a while.</w:t>
      </w:r>
    </w:p>
    <w:p w:rsidR="00D16D1F" w:rsidP="00D16D1F">
      <w:pPr>
        <w:pStyle w:val="Question"/>
      </w:pPr>
      <w:sdt>
        <w:sdtPr>
          <w:alias w:val="Member"/>
          <w:tag w:val="&lt;Member mnisId='4107' dodsId='40489'&gt;"/>
          <w:id w:val="-1656839310"/>
          <w:placeholder>
            <w:docPart w:val="DefaultPlaceholder_-1854013440"/>
          </w:placeholder>
          <w:richText/>
        </w:sdtPr>
        <w:sdtContent>
          <w:r w:rsidRPr="00486B99" w:rsidR="00486B99">
            <w:rPr>
              <w:b/>
            </w:rPr>
            <w:t>Chair:</w:t>
          </w:r>
        </w:sdtContent>
      </w:sdt>
      <w:r w:rsidR="00486B99">
        <w:t xml:space="preserve"> H</w:t>
      </w:r>
      <w:r>
        <w:t>ave you been shown convincing evidence that there will be benefits to the UK economy as a result of the work that you are planning to do</w:t>
      </w:r>
      <w:r w:rsidR="00486B99">
        <w:t>?</w:t>
      </w:r>
    </w:p>
    <w:p w:rsidR="00D16D1F" w:rsidP="00486B99">
      <w:pPr>
        <w:pStyle w:val="Answer"/>
      </w:pPr>
      <w:sdt>
        <w:sdtPr>
          <w:alias w:val="Witness"/>
          <w:id w:val="344218134"/>
          <w:placeholder>
            <w:docPart w:val="DefaultPlaceholder_-1854013440"/>
          </w:placeholder>
          <w:richText/>
        </w:sdtPr>
        <w:sdtContent>
          <w:r w:rsidRPr="00CC2E94" w:rsidR="00CC2E94">
            <w:rPr>
              <w:b/>
              <w:i/>
            </w:rPr>
            <w:t>Andrew Griffith:</w:t>
          </w:r>
        </w:sdtContent>
      </w:sdt>
      <w:r w:rsidR="00486B99">
        <w:t xml:space="preserve"> </w:t>
      </w:r>
      <w:r>
        <w:t>Yes</w:t>
      </w:r>
      <w:r w:rsidR="00486B99">
        <w:t>,</w:t>
      </w:r>
      <w:r w:rsidR="009D49EC">
        <w:t xml:space="preserve"> </w:t>
      </w:r>
      <w:r>
        <w:t>I have seen evidence.</w:t>
      </w:r>
      <w:r w:rsidR="009D49EC">
        <w:t xml:space="preserve"> </w:t>
      </w:r>
      <w:r w:rsidR="00486B99">
        <w:t>L</w:t>
      </w:r>
      <w:r>
        <w:t>et us be clear about evidence.</w:t>
      </w:r>
      <w:r w:rsidR="009D49EC">
        <w:t xml:space="preserve"> </w:t>
      </w:r>
      <w:r w:rsidR="00486B99">
        <w:t>T</w:t>
      </w:r>
      <w:r>
        <w:t>hat is a high standard of proof. There is a very wide range of forecasts in the market.</w:t>
      </w:r>
      <w:r w:rsidR="009D49EC">
        <w:t xml:space="preserve"> </w:t>
      </w:r>
      <w:r>
        <w:t xml:space="preserve">Ernst &amp; Young </w:t>
      </w:r>
      <w:r w:rsidR="00486B99">
        <w:t xml:space="preserve">has </w:t>
      </w:r>
      <w:r>
        <w:t xml:space="preserve">given evidence to this </w:t>
      </w:r>
      <w:r>
        <w:t>Committee</w:t>
      </w:r>
      <w:r w:rsidR="00486B99">
        <w:t>,</w:t>
      </w:r>
      <w:r>
        <w:t xml:space="preserve"> or </w:t>
      </w:r>
      <w:r w:rsidR="00486B99">
        <w:t xml:space="preserve">I </w:t>
      </w:r>
      <w:r>
        <w:t xml:space="preserve">have seen reports from </w:t>
      </w:r>
      <w:r w:rsidR="000E165A">
        <w:t xml:space="preserve">it, </w:t>
      </w:r>
      <w:r>
        <w:t xml:space="preserve">about </w:t>
      </w:r>
      <w:r w:rsidR="00486B99">
        <w:t>a £</w:t>
      </w:r>
      <w:r>
        <w:t>60 billion opportunity.</w:t>
      </w:r>
    </w:p>
    <w:p w:rsidR="00D91AED" w:rsidP="00D91AED">
      <w:pPr>
        <w:pStyle w:val="Answer"/>
      </w:pPr>
      <w:r>
        <w:t xml:space="preserve">One </w:t>
      </w:r>
      <w:r w:rsidR="00800958">
        <w:t>can</w:t>
      </w:r>
      <w:r>
        <w:t xml:space="preserve"> look at the potential for the underlying technology to eliminate risk from the system, such as the credit risk often in the interval before atomic settlement, or to reduce transaction costs, which are a burden on </w:t>
      </w:r>
      <w:r w:rsidR="00800958">
        <w:t xml:space="preserve">consumers and </w:t>
      </w:r>
      <w:r>
        <w:t>the industry. As with any new disruptive technology, the key thing is that it often opens up new sectors and new opportunities that we all find hard to forecast as we sit here today.</w:t>
      </w:r>
    </w:p>
    <w:p w:rsidR="00D91AED" w:rsidP="00D91AED">
      <w:pPr>
        <w:pStyle w:val="Answer"/>
      </w:pPr>
      <w:r>
        <w:t>It is not the Government’s position that this is absolutely an inevitability, but it is right to seek to embrace potentially disruptive technologies, particularly when we have such a strong fintech and financial sector. This is one of the sectors in which we lead in the world. W</w:t>
      </w:r>
      <w:r w:rsidR="00CD7940">
        <w:t>ith</w:t>
      </w:r>
      <w:r>
        <w:t xml:space="preserve"> the emergence of a potentially disruptive game-changing technology that can challenge but also turbocharge all of those industries</w:t>
      </w:r>
      <w:r w:rsidR="00CD7940">
        <w:t xml:space="preserve">, it </w:t>
      </w:r>
      <w:r>
        <w:t>is right that the Government lean into that, which is where we are today.</w:t>
      </w:r>
    </w:p>
    <w:p w:rsidR="00D91AED" w:rsidP="00D91AED">
      <w:pPr>
        <w:pStyle w:val="Answer"/>
      </w:pPr>
      <w:r>
        <w:t>I am always reminded of what the president of Michigan Savings Bank said to Henry Ford’s lawyer. “The horse is here to stay, but the automobile is only a novelty, a fad”. We</w:t>
      </w:r>
      <w:r w:rsidR="007D5735">
        <w:t xml:space="preserve"> should</w:t>
      </w:r>
      <w:r>
        <w:t xml:space="preserve"> be humble about our ability, as political actors and regulators, to predict the future. Equally, I would not want us to foreclose the future. Right now, given the events in FTX and others that we saw in 2022, part of creating that future is to get the right regulation</w:t>
      </w:r>
      <w:r w:rsidR="00C744F1">
        <w:t>—</w:t>
      </w:r>
      <w:r>
        <w:t>not to have no regulation</w:t>
      </w:r>
      <w:r w:rsidR="00C744F1">
        <w:t xml:space="preserve"> or</w:t>
      </w:r>
      <w:r>
        <w:t xml:space="preserve"> to bake it in fully, as if this is already an established market and a fact, but to get that balance right.</w:t>
      </w:r>
    </w:p>
    <w:p w:rsidR="00D91AED" w:rsidP="00D91AED">
      <w:pPr>
        <w:pStyle w:val="Question"/>
        <w:numPr>
          <w:ilvl w:val="0"/>
          <w:numId w:val="9"/>
        </w:numPr>
      </w:pPr>
      <w:sdt>
        <w:sdtPr>
          <w:alias w:val="Member"/>
          <w:tag w:val="&lt;Member mnisId='4107' dodsId='40489'&gt;"/>
          <w:id w:val="-727758355"/>
          <w:placeholder>
            <w:docPart w:val="9D5255B06566432A90ACA1D734FDCFFB"/>
          </w:placeholder>
          <w:richText/>
        </w:sdtPr>
        <w:sdtContent>
          <w:r w:rsidRPr="00092D75">
            <w:rPr>
              <w:b/>
            </w:rPr>
            <w:t>Chair:</w:t>
          </w:r>
        </w:sdtContent>
      </w:sdt>
      <w:r>
        <w:t xml:space="preserve"> </w:t>
      </w:r>
      <w:r w:rsidR="00C744F1">
        <w:t xml:space="preserve">The </w:t>
      </w:r>
      <w:r>
        <w:t xml:space="preserve">April 2022 announcement included a commitment to establish a new industry </w:t>
      </w:r>
      <w:r w:rsidR="00C744F1">
        <w:t>crypto</w:t>
      </w:r>
      <w:r w:rsidR="00C744F1">
        <w:noBreakHyphen/>
        <w:t>asset engagement group</w:t>
      </w:r>
      <w:r>
        <w:t>. We have had evidence from the industry that this has not got under</w:t>
      </w:r>
      <w:r w:rsidR="008F7793">
        <w:t xml:space="preserve"> </w:t>
      </w:r>
      <w:r>
        <w:t>way. Can you confirm that it has?</w:t>
      </w:r>
    </w:p>
    <w:p w:rsidR="00D91AED" w:rsidP="00D91AED">
      <w:pPr>
        <w:pStyle w:val="Answer"/>
      </w:pPr>
      <w:sdt>
        <w:sdtPr>
          <w:alias w:val="Witness"/>
          <w:id w:val="-705866559"/>
          <w:placeholder>
            <w:docPart w:val="9D5255B06566432A90ACA1D734FDCFFB"/>
          </w:placeholder>
          <w:richText/>
        </w:sdtPr>
        <w:sdtContent>
          <w:r w:rsidRPr="00390CA9">
            <w:rPr>
              <w:b/>
              <w:bCs/>
              <w:i/>
              <w:iCs/>
            </w:rPr>
            <w:t>Andrew Griffith:</w:t>
          </w:r>
          <w:r w:rsidRPr="00092D75">
            <w:rPr>
              <w:b/>
            </w:rPr>
            <w:t xml:space="preserve"> </w:t>
          </w:r>
        </w:sdtContent>
      </w:sdt>
      <w:r>
        <w:t xml:space="preserve">The form of </w:t>
      </w:r>
      <w:r w:rsidR="00C744F1">
        <w:t>crypto-asset</w:t>
      </w:r>
      <w:r>
        <w:t xml:space="preserve"> engagement we are going to do </w:t>
      </w:r>
      <w:r w:rsidR="009D4FD6">
        <w:t xml:space="preserve">will </w:t>
      </w:r>
      <w:r>
        <w:t>be, at my decision, much broader than a single engagement group. There are lots of standing groups in Government, to be completely frank. Some of them meet; some of them do not. Some of them have a regular cadence and others do not.</w:t>
      </w:r>
    </w:p>
    <w:p w:rsidR="00D91AED" w:rsidP="00D91AED">
      <w:pPr>
        <w:pStyle w:val="Answer"/>
      </w:pPr>
      <w:r>
        <w:t>When I was first briefed on this, I took the decision to have a much wider set of engagement rather than to pick 12 or 16 anointed semi-industry worthies at a moment in time when this is a hugely broad sector where there are very many use cases.</w:t>
      </w:r>
    </w:p>
    <w:p w:rsidR="00D91AED" w:rsidP="00D91AED">
      <w:pPr>
        <w:pStyle w:val="Answer"/>
      </w:pPr>
      <w:r>
        <w:t xml:space="preserve">I have held three </w:t>
      </w:r>
      <w:r w:rsidR="00C744F1">
        <w:t>crypto-asset</w:t>
      </w:r>
      <w:r>
        <w:t xml:space="preserve"> regulatory </w:t>
      </w:r>
      <w:r w:rsidR="00E9367E">
        <w:t>round table</w:t>
      </w:r>
      <w:r>
        <w:t>s in my relatively limited span to date. My commitment is, over the course of 2023, to hold at least six of those rather more fluid and—</w:t>
      </w:r>
      <w:r w:rsidR="004C6BD2">
        <w:t xml:space="preserve">as </w:t>
      </w:r>
      <w:r>
        <w:t xml:space="preserve">I like to think of them—agile </w:t>
      </w:r>
      <w:r w:rsidR="00E9367E">
        <w:t>round table</w:t>
      </w:r>
      <w:r>
        <w:t>s, which will expose us, as regulators and decision-makers, to a much wider range of actors. I want to be inclusive, not exclusive. I want to have a higher volume of activity than is customary from these standing groups.</w:t>
      </w:r>
    </w:p>
    <w:p w:rsidR="00D91AED" w:rsidP="00D91AED">
      <w:pPr>
        <w:pStyle w:val="Remark"/>
      </w:pPr>
      <w:sdt>
        <w:sdtPr>
          <w:alias w:val="Member"/>
          <w:tag w:val="&lt;Member mnisId='4107' dodsId='40489'&gt;"/>
          <w:id w:val="492689182"/>
          <w:placeholder>
            <w:docPart w:val="9D5255B06566432A90ACA1D734FDCFFB"/>
          </w:placeholder>
          <w:richText/>
        </w:sdtPr>
        <w:sdtContent>
          <w:r w:rsidRPr="00092D75">
            <w:rPr>
              <w:b/>
            </w:rPr>
            <w:t>Chair:</w:t>
          </w:r>
        </w:sdtContent>
      </w:sdt>
      <w:r>
        <w:t xml:space="preserve"> It is under</w:t>
      </w:r>
      <w:r w:rsidR="00DE546A">
        <w:t xml:space="preserve"> </w:t>
      </w:r>
      <w:r>
        <w:t>way.</w:t>
      </w:r>
    </w:p>
    <w:p w:rsidR="00D91AED" w:rsidP="00D91AED">
      <w:pPr>
        <w:pStyle w:val="Answer"/>
      </w:pPr>
      <w:sdt>
        <w:sdtPr>
          <w:alias w:val="Witness"/>
          <w:id w:val="-273717345"/>
          <w:placeholder>
            <w:docPart w:val="9D5255B06566432A90ACA1D734FDCFFB"/>
          </w:placeholder>
          <w:richText/>
        </w:sdtPr>
        <w:sdtContent>
          <w:r w:rsidRPr="00390CA9">
            <w:rPr>
              <w:b/>
              <w:bCs/>
              <w:i/>
              <w:iCs/>
            </w:rPr>
            <w:t>Andrew Griffith:</w:t>
          </w:r>
          <w:r w:rsidRPr="00092D75">
            <w:rPr>
              <w:b/>
            </w:rPr>
            <w:t xml:space="preserve"> </w:t>
          </w:r>
        </w:sdtContent>
      </w:sdt>
      <w:r w:rsidRPr="00677F8E">
        <w:t>My goodness me, it is under</w:t>
      </w:r>
      <w:r w:rsidR="00DE546A">
        <w:t xml:space="preserve"> </w:t>
      </w:r>
      <w:r w:rsidRPr="00677F8E">
        <w:t>way. It is the sector I have devoted the most time to</w:t>
      </w:r>
      <w:r w:rsidR="0021102C">
        <w:t>,</w:t>
      </w:r>
      <w:r w:rsidRPr="00677F8E">
        <w:t xml:space="preserve"> partly because of what we are going to talk about today</w:t>
      </w:r>
      <w:r>
        <w:t xml:space="preserve">, </w:t>
      </w:r>
      <w:r w:rsidRPr="00677F8E">
        <w:t xml:space="preserve">the coming decisions that we have to make on regulation. </w:t>
      </w:r>
    </w:p>
    <w:p w:rsidR="00D91AED" w:rsidP="00D91AED">
      <w:pPr>
        <w:pStyle w:val="Question"/>
        <w:numPr>
          <w:ilvl w:val="0"/>
          <w:numId w:val="9"/>
        </w:numPr>
      </w:pPr>
      <w:sdt>
        <w:sdtPr>
          <w:alias w:val="Member"/>
          <w:tag w:val="&lt;Member mnisId='4645' dodsId='148271'&gt;"/>
          <w:id w:val="-1761748335"/>
          <w:placeholder>
            <w:docPart w:val="9D5255B06566432A90ACA1D734FDCFFB"/>
          </w:placeholder>
          <w:richText/>
        </w:sdtPr>
        <w:sdtContent>
          <w:r w:rsidRPr="00092D75">
            <w:rPr>
              <w:b/>
            </w:rPr>
            <w:t>Emma Hardy:</w:t>
          </w:r>
        </w:sdtContent>
      </w:sdt>
      <w:r>
        <w:t xml:space="preserve"> Good afternoon. In all </w:t>
      </w:r>
      <w:r w:rsidR="0021102C">
        <w:t>honesty</w:t>
      </w:r>
      <w:r>
        <w:t xml:space="preserve">, I am yet to be convinced by crypto. I am concerned about how volatile it is, and I am concerned that the reality does not match the hype. What is it you think </w:t>
      </w:r>
      <w:r w:rsidR="00C744F1">
        <w:t>crypto-asset</w:t>
      </w:r>
      <w:r>
        <w:t>s</w:t>
      </w:r>
      <w:r>
        <w:t xml:space="preserve"> will be able to achieve that cannot be done today with conventional finance?</w:t>
      </w:r>
    </w:p>
    <w:p w:rsidR="00D91AED" w:rsidP="00D91AED">
      <w:pPr>
        <w:pStyle w:val="Answer"/>
      </w:pPr>
      <w:sdt>
        <w:sdtPr>
          <w:alias w:val="Witness"/>
          <w:id w:val="-1322500846"/>
          <w:placeholder>
            <w:docPart w:val="9D5255B06566432A90ACA1D734FDCFFB"/>
          </w:placeholder>
          <w:richText/>
        </w:sdtPr>
        <w:sdtContent>
          <w:r w:rsidRPr="00390CA9">
            <w:rPr>
              <w:b/>
              <w:bCs/>
              <w:i/>
              <w:iCs/>
            </w:rPr>
            <w:t>Andrew Griffith:</w:t>
          </w:r>
          <w:r w:rsidRPr="00092D75">
            <w:rPr>
              <w:b/>
            </w:rPr>
            <w:t xml:space="preserve"> </w:t>
          </w:r>
        </w:sdtContent>
      </w:sdt>
      <w:r w:rsidR="000E664C">
        <w:t xml:space="preserve">That </w:t>
      </w:r>
      <w:r>
        <w:t>is fair. We have to try, as best we can, to unpick some of the high-profile speculative instances of crypto that have probably taken a lot of the limelight. That is understandable because people, as perhaps is inevitable in an emerging disruptive industry, have made money, but they have also lost money. That is not unusual. It was true of the early ages of the internet, and it was true of the early ages of the steam train.</w:t>
      </w:r>
    </w:p>
    <w:p w:rsidR="00D91AED" w:rsidP="00D91AED">
      <w:pPr>
        <w:pStyle w:val="Answer"/>
      </w:pPr>
      <w:r>
        <w:t xml:space="preserve">In an early industry, there is an element of that creative destruction. That is why it </w:t>
      </w:r>
      <w:r w:rsidR="000141EE">
        <w:t>has</w:t>
      </w:r>
      <w:r>
        <w:t xml:space="preserve"> been right for the regulators, particularly from a consumer perspective, to clearly telegraph the risks but not to legitimise this by coming in</w:t>
      </w:r>
      <w:r w:rsidR="00A357DC">
        <w:t xml:space="preserve"> </w:t>
      </w:r>
      <w:r>
        <w:t>t</w:t>
      </w:r>
      <w:r w:rsidR="00A357DC">
        <w:t>o</w:t>
      </w:r>
      <w:r>
        <w:t>o early and regulating.</w:t>
      </w:r>
    </w:p>
    <w:p w:rsidR="00D91AED" w:rsidP="00D91AED">
      <w:pPr>
        <w:pStyle w:val="Answer"/>
      </w:pPr>
      <w:r>
        <w:t xml:space="preserve">In terms of the use cases, there may be more of them in what are called the mid or back office. </w:t>
      </w:r>
      <w:r w:rsidR="0082304D">
        <w:t>That</w:t>
      </w:r>
      <w:r>
        <w:t xml:space="preserve"> may be </w:t>
      </w:r>
      <w:r w:rsidR="0082304D">
        <w:t xml:space="preserve">in </w:t>
      </w:r>
      <w:r>
        <w:t>maintaining registers and ledgers in a way that is more resilient than a central depository, that offers atomic settlement time and that removes intermediaries. When we think about financial risk, the risk often sits with an intermediary, whether it is a clearing house or a counterparty.</w:t>
      </w:r>
    </w:p>
    <w:p w:rsidR="00D91AED" w:rsidP="00D91AED">
      <w:pPr>
        <w:pStyle w:val="Question"/>
        <w:numPr>
          <w:ilvl w:val="0"/>
          <w:numId w:val="9"/>
        </w:numPr>
      </w:pPr>
      <w:sdt>
        <w:sdtPr>
          <w:alias w:val="Member"/>
          <w:tag w:val="&lt;Member mnisId='4645' dodsId='148271'&gt;"/>
          <w:id w:val="1052731634"/>
          <w:placeholder>
            <w:docPart w:val="9D5255B06566432A90ACA1D734FDCFFB"/>
          </w:placeholder>
          <w:richText/>
        </w:sdtPr>
        <w:sdtContent>
          <w:r w:rsidRPr="00092D75">
            <w:rPr>
              <w:b/>
            </w:rPr>
            <w:t>Emma Hardy:</w:t>
          </w:r>
        </w:sdtContent>
      </w:sdt>
      <w:r>
        <w:t xml:space="preserve"> Can any of that not be achieved with the conventional systems we already have?</w:t>
      </w:r>
    </w:p>
    <w:p w:rsidR="00D91AED" w:rsidP="00D91AED">
      <w:pPr>
        <w:pStyle w:val="Answer"/>
      </w:pPr>
      <w:sdt>
        <w:sdtPr>
          <w:alias w:val="Witness"/>
          <w:id w:val="-1845852923"/>
          <w:placeholder>
            <w:docPart w:val="9D5255B06566432A90ACA1D734FDCFFB"/>
          </w:placeholder>
          <w:richText/>
        </w:sdtPr>
        <w:sdtContent>
          <w:r w:rsidRPr="00390CA9">
            <w:rPr>
              <w:b/>
              <w:bCs/>
              <w:i/>
              <w:iCs/>
            </w:rPr>
            <w:t>Andrew Griffith:</w:t>
          </w:r>
          <w:r w:rsidRPr="00092D75">
            <w:rPr>
              <w:b/>
            </w:rPr>
            <w:t xml:space="preserve"> </w:t>
          </w:r>
        </w:sdtContent>
      </w:sdt>
      <w:r>
        <w:t xml:space="preserve">Not in a disruptive way, no. If we look at settlement, </w:t>
      </w:r>
      <w:r w:rsidR="006F41F9">
        <w:t>it</w:t>
      </w:r>
      <w:r>
        <w:t xml:space="preserve"> has gone from five days to three days. There is a potential path we will look at as part of the Edinburgh reforms to see whether we can get settlement to one day, </w:t>
      </w:r>
      <w:r>
        <w:t>i.e.</w:t>
      </w:r>
      <w:r>
        <w:t xml:space="preserve"> 24 hours. We have seen, in terms of liquidity on exchanges, people move from a penny to half a penny to a quarter of a penny to digital pricing. We will continue to see an improvement in all of those domains.</w:t>
      </w:r>
    </w:p>
    <w:p w:rsidR="00D91AED" w:rsidP="00D91AED">
      <w:pPr>
        <w:pStyle w:val="Answer"/>
      </w:pPr>
      <w:r>
        <w:t>For credit risk, fundamentally, the more intermediaries we have and the more hand-offs in a process, the more potential counterparties, the more credit risk and the greater the danger that a non-bank intermediary presents a point of weakness in the financial system. It is desirable, in some cases, to try to eliminate that intermediary.</w:t>
      </w:r>
    </w:p>
    <w:p w:rsidR="00D91AED" w:rsidP="00D91AED">
      <w:pPr>
        <w:pStyle w:val="Question"/>
        <w:numPr>
          <w:ilvl w:val="0"/>
          <w:numId w:val="9"/>
        </w:numPr>
      </w:pPr>
      <w:sdt>
        <w:sdtPr>
          <w:alias w:val="Member"/>
          <w:tag w:val="&lt;Member mnisId='4645' dodsId='148271'&gt;"/>
          <w:id w:val="176096303"/>
          <w:placeholder>
            <w:docPart w:val="9D5255B06566432A90ACA1D734FDCFFB"/>
          </w:placeholder>
          <w:richText/>
        </w:sdtPr>
        <w:sdtContent>
          <w:r w:rsidRPr="00092D75">
            <w:rPr>
              <w:b/>
            </w:rPr>
            <w:t>Emma Hardy:</w:t>
          </w:r>
        </w:sdtContent>
      </w:sdt>
      <w:r>
        <w:t xml:space="preserve"> Are unbacked </w:t>
      </w:r>
      <w:r w:rsidR="00C744F1">
        <w:t>crypto-asset</w:t>
      </w:r>
      <w:r>
        <w:t xml:space="preserve">s </w:t>
      </w:r>
      <w:r w:rsidR="00B14988">
        <w:t xml:space="preserve">ever </w:t>
      </w:r>
      <w:r>
        <w:t xml:space="preserve">going to be anything more than a get-rich-quick scheme? </w:t>
      </w:r>
    </w:p>
    <w:p w:rsidR="00D91AED" w:rsidP="00D91AED">
      <w:pPr>
        <w:pStyle w:val="Answer"/>
      </w:pPr>
      <w:sdt>
        <w:sdtPr>
          <w:alias w:val="Witness"/>
          <w:id w:val="-699389588"/>
          <w:placeholder>
            <w:docPart w:val="9D5255B06566432A90ACA1D734FDCFFB"/>
          </w:placeholder>
          <w:richText/>
        </w:sdtPr>
        <w:sdtContent>
          <w:r w:rsidRPr="00390CA9">
            <w:rPr>
              <w:b/>
              <w:bCs/>
              <w:i/>
              <w:iCs/>
            </w:rPr>
            <w:t>Andrew Griffith:</w:t>
          </w:r>
          <w:r w:rsidRPr="00092D75">
            <w:rPr>
              <w:b/>
            </w:rPr>
            <w:t xml:space="preserve"> </w:t>
          </w:r>
        </w:sdtContent>
      </w:sdt>
      <w:r>
        <w:t xml:space="preserve">I do not want to disagree or endorse that point. </w:t>
      </w:r>
      <w:r w:rsidR="00F31C97">
        <w:t xml:space="preserve">At </w:t>
      </w:r>
      <w:r>
        <w:t>one extreme, there are purely speculative</w:t>
      </w:r>
      <w:r w:rsidR="00F31C97">
        <w:t>,</w:t>
      </w:r>
      <w:r>
        <w:t xml:space="preserve"> potentially mined </w:t>
      </w:r>
      <w:r w:rsidR="00C744F1">
        <w:t>crypto-asset</w:t>
      </w:r>
      <w:r>
        <w:t>s</w:t>
      </w:r>
      <w:r>
        <w:t>. They will find a role or not in the market.</w:t>
      </w:r>
      <w:r w:rsidR="00F31C97">
        <w:t xml:space="preserve"> </w:t>
      </w:r>
      <w:r>
        <w:t>I start at the other end of things. One of the core functions of a state is to have control of its sovereign currency. It is right, just as Biden instructed the Fed to do, to look at</w:t>
      </w:r>
      <w:r w:rsidR="00934CD4">
        <w:t>—</w:t>
      </w:r>
      <w:r>
        <w:t>if this potential change happens</w:t>
      </w:r>
      <w:r w:rsidR="00934CD4">
        <w:t>—</w:t>
      </w:r>
      <w:r>
        <w:t>the role for a sovereign digital currency to replace existing electronic currencies and the potential for wholesale blockchain as a means of settlement, perhaps fiat-backed. That is what we call stablecoins, which are backed one to one with a physical currency</w:t>
      </w:r>
      <w:r w:rsidR="00D94551">
        <w:t xml:space="preserve">, so </w:t>
      </w:r>
      <w:r>
        <w:t>do not have that speculative element you talked about.</w:t>
      </w:r>
    </w:p>
    <w:p w:rsidR="00D91AED" w:rsidP="00D91AED">
      <w:pPr>
        <w:pStyle w:val="Question"/>
        <w:numPr>
          <w:ilvl w:val="0"/>
          <w:numId w:val="9"/>
        </w:numPr>
      </w:pPr>
      <w:sdt>
        <w:sdtPr>
          <w:alias w:val="Member"/>
          <w:tag w:val="&lt;Member mnisId='4645' dodsId='148271'&gt;"/>
          <w:id w:val="-931041126"/>
          <w:placeholder>
            <w:docPart w:val="9D5255B06566432A90ACA1D734FDCFFB"/>
          </w:placeholder>
          <w:richText/>
        </w:sdtPr>
        <w:sdtContent>
          <w:r w:rsidRPr="00092D75">
            <w:rPr>
              <w:b/>
            </w:rPr>
            <w:t>Emma Hardy:</w:t>
          </w:r>
        </w:sdtContent>
      </w:sdt>
      <w:r>
        <w:t xml:space="preserve"> There are a reported 2.3 million in the UK who own some form of </w:t>
      </w:r>
      <w:r>
        <w:t>crypto</w:t>
      </w:r>
      <w:r w:rsidR="00D94551">
        <w:t>-asset</w:t>
      </w:r>
      <w:r>
        <w:t xml:space="preserve">. Does that please you or does </w:t>
      </w:r>
      <w:r w:rsidR="00D94551">
        <w:t>i</w:t>
      </w:r>
      <w:r>
        <w:t>t concern you?</w:t>
      </w:r>
    </w:p>
    <w:p w:rsidR="00D91AED" w:rsidP="00D91AED">
      <w:pPr>
        <w:pStyle w:val="Answer"/>
      </w:pPr>
      <w:sdt>
        <w:sdtPr>
          <w:alias w:val="Witness"/>
          <w:id w:val="-1732303750"/>
          <w:placeholder>
            <w:docPart w:val="9D5255B06566432A90ACA1D734FDCFFB"/>
          </w:placeholder>
          <w:richText/>
        </w:sdtPr>
        <w:sdtContent>
          <w:r w:rsidRPr="00390CA9">
            <w:rPr>
              <w:b/>
              <w:bCs/>
              <w:i/>
              <w:iCs/>
            </w:rPr>
            <w:t>Andrew Griffith:</w:t>
          </w:r>
          <w:r w:rsidRPr="00092D75">
            <w:rPr>
              <w:b/>
            </w:rPr>
            <w:t xml:space="preserve"> </w:t>
          </w:r>
        </w:sdtContent>
      </w:sdt>
      <w:r>
        <w:t xml:space="preserve">What would please me is if all of those 2.3 million had gone into purchasing what are likely to be, today, speculative </w:t>
      </w:r>
      <w:r w:rsidR="00C744F1">
        <w:t>crypto-asset</w:t>
      </w:r>
      <w:r>
        <w:t xml:space="preserve">s with a good understanding of the risk, as well telegraphed by the FCA and others—I share the view of the FCA </w:t>
      </w:r>
      <w:r w:rsidR="00297358">
        <w:t xml:space="preserve">about </w:t>
      </w:r>
      <w:r>
        <w:t>that risk—and of the consequences for what happens if that speculative investment does not deliver for them in terms of the burden to the taxpayer</w:t>
      </w:r>
      <w:r w:rsidR="00297358">
        <w:t xml:space="preserve"> </w:t>
      </w:r>
      <w:r w:rsidR="00BC0972">
        <w:t>on</w:t>
      </w:r>
      <w:r>
        <w:t xml:space="preserve"> the Financial Ombudsman Service or the Financial Services Compensation Scheme. </w:t>
      </w:r>
    </w:p>
    <w:p w:rsidR="00D91AED" w:rsidP="00D91AED">
      <w:pPr>
        <w:pStyle w:val="Answer"/>
      </w:pPr>
      <w:r>
        <w:t xml:space="preserve">We cannot eliminate risk. To me, it is not about extinguishing risk. The Chair herself has made the point that it is not possible, in a financial system, to prevent someone who is determined </w:t>
      </w:r>
      <w:r w:rsidR="00297358">
        <w:t xml:space="preserve">to </w:t>
      </w:r>
      <w:r>
        <w:t>tak</w:t>
      </w:r>
      <w:r w:rsidR="00297358">
        <w:t>e</w:t>
      </w:r>
      <w:r>
        <w:t xml:space="preserve"> a risk</w:t>
      </w:r>
      <w:r w:rsidR="00BC0972">
        <w:t xml:space="preserve"> from seeking to do so,</w:t>
      </w:r>
      <w:r>
        <w:t xml:space="preserve"> even </w:t>
      </w:r>
      <w:r w:rsidR="00636527">
        <w:t>with</w:t>
      </w:r>
      <w:r>
        <w:t xml:space="preserve"> the potential loss of all of their investment. </w:t>
      </w:r>
    </w:p>
    <w:p w:rsidR="00D91AED" w:rsidP="00D91AED">
      <w:pPr>
        <w:pStyle w:val="Question"/>
        <w:numPr>
          <w:ilvl w:val="0"/>
          <w:numId w:val="9"/>
        </w:numPr>
      </w:pPr>
      <w:sdt>
        <w:sdtPr>
          <w:alias w:val="Member"/>
          <w:tag w:val="&lt;Member mnisId='4645' dodsId='148271'&gt;"/>
          <w:id w:val="-1016076153"/>
          <w:placeholder>
            <w:docPart w:val="9D5255B06566432A90ACA1D734FDCFFB"/>
          </w:placeholder>
          <w:richText/>
        </w:sdtPr>
        <w:sdtContent>
          <w:r w:rsidRPr="00092D75">
            <w:rPr>
              <w:b/>
            </w:rPr>
            <w:t>Emma Hardy:</w:t>
          </w:r>
        </w:sdtContent>
      </w:sdt>
      <w:r>
        <w:t xml:space="preserve"> How worried are you about the number of UK citizens who have lost or could lose life-changing amounts of money through crypto failures or scams?</w:t>
      </w:r>
    </w:p>
    <w:p w:rsidR="00D91AED" w:rsidP="00D91AED">
      <w:pPr>
        <w:pStyle w:val="Answer"/>
      </w:pPr>
      <w:sdt>
        <w:sdtPr>
          <w:alias w:val="Witness"/>
          <w:id w:val="1631967571"/>
          <w:placeholder>
            <w:docPart w:val="9D5255B06566432A90ACA1D734FDCFFB"/>
          </w:placeholder>
          <w:richText/>
        </w:sdtPr>
        <w:sdtContent>
          <w:r w:rsidRPr="00390CA9">
            <w:rPr>
              <w:b/>
              <w:bCs/>
              <w:i/>
              <w:iCs/>
            </w:rPr>
            <w:t>Andrew Griffith:</w:t>
          </w:r>
          <w:r w:rsidRPr="00092D75">
            <w:rPr>
              <w:b/>
            </w:rPr>
            <w:t xml:space="preserve"> </w:t>
          </w:r>
        </w:sdtContent>
      </w:sdt>
      <w:r>
        <w:t>As I say, I am worried about that, but my worry would be not if they have done that in a knowing environment, as sentient and well</w:t>
      </w:r>
      <w:r w:rsidR="00BC0972">
        <w:t>-</w:t>
      </w:r>
      <w:r>
        <w:t>informed takers of the risk that is endemic in a financial system.</w:t>
      </w:r>
      <w:r w:rsidR="00BC0972">
        <w:t xml:space="preserve"> </w:t>
      </w:r>
      <w:r>
        <w:t xml:space="preserve">My worry would be if they have fallen prey to an unregulated financial promotion or have misunderstood the status in terms of the UK regulatory system, the kitemark of being FCA-registered, or their access to the Financial Ombudsman Service. </w:t>
      </w:r>
    </w:p>
    <w:p w:rsidR="00D91AED" w:rsidP="00D91AED">
      <w:pPr>
        <w:pStyle w:val="Answer"/>
      </w:pPr>
      <w:sdt>
        <w:sdtPr>
          <w:alias w:val="Witness"/>
          <w:id w:val="1613632006"/>
          <w:placeholder>
            <w:docPart w:val="9D5255B06566432A90ACA1D734FDCFFB"/>
          </w:placeholder>
          <w:richText/>
        </w:sdtPr>
        <w:sdtContent>
          <w:r w:rsidRPr="00390CA9">
            <w:rPr>
              <w:b/>
              <w:bCs/>
              <w:i/>
              <w:iCs/>
            </w:rPr>
            <w:t>Laura Mountford:</w:t>
          </w:r>
          <w:r w:rsidRPr="00092D75">
            <w:rPr>
              <w:b/>
            </w:rPr>
            <w:t xml:space="preserve"> </w:t>
          </w:r>
        </w:sdtContent>
      </w:sdt>
      <w:r w:rsidR="00BC0972">
        <w:t xml:space="preserve">The </w:t>
      </w:r>
      <w:r>
        <w:t xml:space="preserve">FCA has estimated that about 40% of the users you spoke of there do consider that they are purchasing </w:t>
      </w:r>
      <w:r w:rsidR="00C744F1">
        <w:t>crypto-asset</w:t>
      </w:r>
      <w:r>
        <w:t>s</w:t>
      </w:r>
      <w:r>
        <w:t xml:space="preserve"> as a gamble, and that is what they reported when they bought it. The FCA does have certain factors of harm that it has published as part of some its monitoring in terms of who is buying crypto for what purposes and their understanding of it.</w:t>
      </w:r>
    </w:p>
    <w:p w:rsidR="00D91AED" w:rsidP="00D91AED">
      <w:pPr>
        <w:pStyle w:val="Question"/>
        <w:numPr>
          <w:ilvl w:val="0"/>
          <w:numId w:val="9"/>
        </w:numPr>
      </w:pPr>
      <w:sdt>
        <w:sdtPr>
          <w:alias w:val="Member"/>
          <w:tag w:val="&lt;Member mnisId='4645' dodsId='148271'&gt;"/>
          <w:id w:val="558134363"/>
          <w:placeholder>
            <w:docPart w:val="9D5255B06566432A90ACA1D734FDCFFB"/>
          </w:placeholder>
          <w:richText/>
        </w:sdtPr>
        <w:sdtContent>
          <w:r w:rsidRPr="00092D75">
            <w:rPr>
              <w:b/>
            </w:rPr>
            <w:t>Emma Hardy:</w:t>
          </w:r>
        </w:sdtContent>
      </w:sdt>
      <w:r>
        <w:t xml:space="preserve"> Minister, we have had many conversations about financial inclusion. Some of the people supporting crypto believe it could help improve financial inclusion. What are your views on that?</w:t>
      </w:r>
    </w:p>
    <w:p w:rsidR="00D91AED" w:rsidP="00D91AED">
      <w:pPr>
        <w:pStyle w:val="Answer"/>
      </w:pPr>
      <w:sdt>
        <w:sdtPr>
          <w:alias w:val="Witness"/>
          <w:id w:val="-509066508"/>
          <w:placeholder>
            <w:docPart w:val="9D5255B06566432A90ACA1D734FDCFFB"/>
          </w:placeholder>
          <w:richText/>
        </w:sdtPr>
        <w:sdtContent>
          <w:r w:rsidRPr="00390CA9">
            <w:rPr>
              <w:b/>
              <w:bCs/>
              <w:i/>
              <w:iCs/>
            </w:rPr>
            <w:t>Andrew Griffith:</w:t>
          </w:r>
          <w:r w:rsidRPr="00092D75">
            <w:rPr>
              <w:b/>
            </w:rPr>
            <w:t xml:space="preserve"> </w:t>
          </w:r>
        </w:sdtContent>
      </w:sdt>
      <w:r>
        <w:t>I would like to hear more on that. By its nature, it tends to be a digital currency. It will be accessed via an app. I am worried about digital inclusion as well as financial inclusion.</w:t>
      </w:r>
    </w:p>
    <w:p w:rsidR="00D91AED" w:rsidP="00D91AED">
      <w:pPr>
        <w:pStyle w:val="Answer"/>
      </w:pPr>
      <w:r>
        <w:t xml:space="preserve">You know well that there is a </w:t>
      </w:r>
      <w:r w:rsidR="00BC0972">
        <w:t xml:space="preserve">very </w:t>
      </w:r>
      <w:r>
        <w:t>strong commitment to the continued use of and access to cash. One of the concerns people have about this is that in some way it would jeopardise that. Let me be clear: it will not. It is an alternative to other forms of e-payment. The Government’s commitment to cash</w:t>
      </w:r>
      <w:r w:rsidR="008A480B">
        <w:t>,</w:t>
      </w:r>
      <w:r>
        <w:t xml:space="preserve"> and to making sure that nobody is left behind and forced </w:t>
      </w:r>
      <w:r w:rsidR="008A480B">
        <w:t xml:space="preserve">not </w:t>
      </w:r>
      <w:r>
        <w:t xml:space="preserve">to use </w:t>
      </w:r>
      <w:r w:rsidR="008A480B">
        <w:t>i</w:t>
      </w:r>
      <w:r>
        <w:t>t</w:t>
      </w:r>
      <w:r w:rsidR="008A480B">
        <w:t>,</w:t>
      </w:r>
      <w:r>
        <w:t xml:space="preserve"> is very strong.</w:t>
      </w:r>
    </w:p>
    <w:p w:rsidR="00D91AED" w:rsidP="00D91AED">
      <w:pPr>
        <w:pStyle w:val="Question"/>
        <w:numPr>
          <w:ilvl w:val="0"/>
          <w:numId w:val="9"/>
        </w:numPr>
      </w:pPr>
      <w:sdt>
        <w:sdtPr>
          <w:alias w:val="Member"/>
          <w:tag w:val="&lt;Member mnisId='4645' dodsId='148271'&gt;"/>
          <w:id w:val="-710960683"/>
          <w:placeholder>
            <w:docPart w:val="9D5255B06566432A90ACA1D734FDCFFB"/>
          </w:placeholder>
          <w:richText/>
        </w:sdtPr>
        <w:sdtContent>
          <w:r w:rsidRPr="00092D75">
            <w:rPr>
              <w:b/>
            </w:rPr>
            <w:t>Emma Hardy:</w:t>
          </w:r>
        </w:sdtContent>
      </w:sdt>
      <w:r>
        <w:t xml:space="preserve"> We have heard evidence from other people that they believe this could be something for people who do not have bank accounts; they could use </w:t>
      </w:r>
      <w:r w:rsidR="00C744F1">
        <w:t>crypto-asset</w:t>
      </w:r>
      <w:r>
        <w:t>s</w:t>
      </w:r>
      <w:r>
        <w:t xml:space="preserve">. Is it realistic to think that someone who is unable to get a bank account will use </w:t>
      </w:r>
      <w:r w:rsidR="00C744F1">
        <w:t>crypto-asset</w:t>
      </w:r>
      <w:r>
        <w:t>s</w:t>
      </w:r>
      <w:r>
        <w:t>?</w:t>
      </w:r>
    </w:p>
    <w:p w:rsidR="00D91AED" w:rsidP="00D91AED">
      <w:pPr>
        <w:pStyle w:val="Answer"/>
      </w:pPr>
      <w:sdt>
        <w:sdtPr>
          <w:alias w:val="Witness"/>
          <w:id w:val="1357085903"/>
          <w:placeholder>
            <w:docPart w:val="9D5255B06566432A90ACA1D734FDCFFB"/>
          </w:placeholder>
          <w:richText/>
        </w:sdtPr>
        <w:sdtContent>
          <w:r w:rsidRPr="00390CA9">
            <w:rPr>
              <w:b/>
              <w:bCs/>
              <w:i/>
              <w:iCs/>
            </w:rPr>
            <w:t>Andrew Griffith:</w:t>
          </w:r>
          <w:r w:rsidRPr="00092D75">
            <w:rPr>
              <w:b/>
            </w:rPr>
            <w:t xml:space="preserve"> </w:t>
          </w:r>
        </w:sdtContent>
      </w:sdt>
      <w:r>
        <w:t xml:space="preserve">I am worried about that, in truth. We have a </w:t>
      </w:r>
      <w:r w:rsidR="008A480B">
        <w:t xml:space="preserve">very </w:t>
      </w:r>
      <w:r>
        <w:t xml:space="preserve">good and well-regulated system of banks and intermediaries. The way we talk about this is as a potential disruptive opportunity with future use cases and today some speculative elements. It is important that an outcome of the regulatory regime is to protect people and make sure they understand that. </w:t>
      </w:r>
    </w:p>
    <w:p w:rsidR="00D91AED" w:rsidP="00D91AED">
      <w:pPr>
        <w:pStyle w:val="Answer"/>
      </w:pPr>
      <w:r>
        <w:t>A bank, whatever the Committee will think about them from time to time, is a responsible and well-regulated actor in our system. We should lean into that when we think about protecting consumers. In that case, removing that intermediary, certainly given the current evolution of the market, feels very premature.</w:t>
      </w:r>
    </w:p>
    <w:p w:rsidR="00D91AED" w:rsidP="00D91AED">
      <w:pPr>
        <w:pStyle w:val="Question"/>
        <w:numPr>
          <w:ilvl w:val="0"/>
          <w:numId w:val="9"/>
        </w:numPr>
      </w:pPr>
      <w:sdt>
        <w:sdtPr>
          <w:alias w:val="Member"/>
          <w:tag w:val="&lt;Member mnisId='4430' dodsId='121936'&gt;"/>
          <w:id w:val="-1582910622"/>
          <w:placeholder>
            <w:docPart w:val="9D5255B06566432A90ACA1D734FDCFFB"/>
          </w:placeholder>
          <w:richText/>
        </w:sdtPr>
        <w:sdtContent>
          <w:r w:rsidRPr="00EF45B6">
            <w:rPr>
              <w:b/>
            </w:rPr>
            <w:t>Alison Thewliss:</w:t>
          </w:r>
        </w:sdtContent>
      </w:sdt>
      <w:r>
        <w:t xml:space="preserve"> I have some questions around the regulation of </w:t>
      </w:r>
      <w:r w:rsidR="00C744F1">
        <w:t>crypto-asset</w:t>
      </w:r>
      <w:r>
        <w:t>s</w:t>
      </w:r>
      <w:r>
        <w:t xml:space="preserve">. The evidence we have had so far throughout the inquiry has revealed quite the clamour for crypto regulation, including from those within the sector as well. It sounds from what you said earlier like there are going to be more </w:t>
      </w:r>
      <w:r w:rsidR="00E9367E">
        <w:t>round table</w:t>
      </w:r>
      <w:r>
        <w:t>s but no actual regulation this year. Is that correct?</w:t>
      </w:r>
    </w:p>
    <w:p w:rsidR="00D91AED" w:rsidP="00D91AED">
      <w:pPr>
        <w:pStyle w:val="Answer"/>
      </w:pPr>
      <w:sdt>
        <w:sdtPr>
          <w:alias w:val="Witness"/>
          <w:id w:val="-748650479"/>
          <w:placeholder>
            <w:docPart w:val="9D5255B06566432A90ACA1D734FDCFFB"/>
          </w:placeholder>
          <w:richText/>
        </w:sdtPr>
        <w:sdtContent>
          <w:r w:rsidRPr="00390CA9">
            <w:rPr>
              <w:b/>
              <w:bCs/>
              <w:i/>
              <w:iCs/>
            </w:rPr>
            <w:t>Andrew Griffith:</w:t>
          </w:r>
          <w:r w:rsidRPr="00EF45B6">
            <w:rPr>
              <w:b/>
            </w:rPr>
            <w:t xml:space="preserve"> </w:t>
          </w:r>
        </w:sdtContent>
      </w:sdt>
      <w:r>
        <w:t xml:space="preserve">That is a little unfair. The engagement is with a view </w:t>
      </w:r>
      <w:r w:rsidR="00E87C53">
        <w:t>to</w:t>
      </w:r>
      <w:r>
        <w:t xml:space="preserve"> getting the regulation right. It is an immature market. It is very broad. We are talking about use on one level by central banks and wholesale operators who operate purely in the wholesale market and, at the other extreme, consumers and either their use cases or their desire to speculate on a new emerging technology.</w:t>
      </w:r>
    </w:p>
    <w:p w:rsidR="00D91AED" w:rsidP="00D91AED">
      <w:pPr>
        <w:pStyle w:val="Answer"/>
      </w:pPr>
      <w:r>
        <w:t xml:space="preserve">I do not accept the implied criticism that, by spending time engaging with the industry at this stage, we are doing anything wrong. We will be coming forward with two consultations in weeks. One is about the general regulatory approach to </w:t>
      </w:r>
      <w:r w:rsidR="00C744F1">
        <w:t>crypto-asset</w:t>
      </w:r>
      <w:r>
        <w:t>s</w:t>
      </w:r>
      <w:r>
        <w:t xml:space="preserve">. The other is about a </w:t>
      </w:r>
      <w:r w:rsidR="00537469">
        <w:t xml:space="preserve">sovereign </w:t>
      </w:r>
      <w:r>
        <w:t>central bank digital currency. Those will be really good fora for that conversation.</w:t>
      </w:r>
    </w:p>
    <w:p w:rsidR="00D91AED" w:rsidP="00D91AED">
      <w:pPr>
        <w:pStyle w:val="Answer"/>
      </w:pPr>
      <w:r>
        <w:t>Implicit within that</w:t>
      </w:r>
      <w:r w:rsidR="00537469">
        <w:t>,</w:t>
      </w:r>
      <w:r>
        <w:t xml:space="preserve"> we are probably not going to be legislating in 2023, but there are measures, such as the FMI sandbox in the Financial </w:t>
      </w:r>
      <w:r>
        <w:t>Services and Markets Bill, that can well be used to license and regulate for some of the applications and get them out into the market. That Bill will be done by, I hope, Easter. At that point the FCA will be open for business on the FMI sandbox. I am sorry</w:t>
      </w:r>
      <w:r w:rsidR="00537469">
        <w:t>;</w:t>
      </w:r>
      <w:r>
        <w:t xml:space="preserve"> </w:t>
      </w:r>
      <w:r w:rsidR="00537469">
        <w:t>there we</w:t>
      </w:r>
      <w:r>
        <w:t>re some very technical terms</w:t>
      </w:r>
      <w:r w:rsidR="00537469">
        <w:t xml:space="preserve"> there</w:t>
      </w:r>
      <w:r>
        <w:t>.</w:t>
      </w:r>
    </w:p>
    <w:p w:rsidR="00D91AED" w:rsidP="00D91AED">
      <w:pPr>
        <w:pStyle w:val="Answer"/>
      </w:pPr>
      <w:sdt>
        <w:sdtPr>
          <w:alias w:val="Witness"/>
          <w:id w:val="2091658287"/>
          <w:placeholder>
            <w:docPart w:val="9D5255B06566432A90ACA1D734FDCFFB"/>
          </w:placeholder>
          <w:richText/>
        </w:sdtPr>
        <w:sdtContent>
          <w:r w:rsidRPr="00390CA9">
            <w:rPr>
              <w:b/>
              <w:bCs/>
              <w:i/>
              <w:iCs/>
            </w:rPr>
            <w:t>Laura Mountford:</w:t>
          </w:r>
          <w:r w:rsidRPr="00EF45B6">
            <w:rPr>
              <w:b/>
            </w:rPr>
            <w:t xml:space="preserve"> </w:t>
          </w:r>
        </w:sdtContent>
      </w:sdt>
      <w:r w:rsidRPr="00A4217F" w:rsidR="00537469">
        <w:t xml:space="preserve">The </w:t>
      </w:r>
      <w:r w:rsidRPr="00A4217F">
        <w:t>financial promotions legislation will be introduced this year</w:t>
      </w:r>
      <w:r>
        <w:t xml:space="preserve">, and </w:t>
      </w:r>
      <w:r w:rsidRPr="00A4217F">
        <w:t>the stablecoin legislation you spoke of previously</w:t>
      </w:r>
      <w:r>
        <w:t xml:space="preserve"> is </w:t>
      </w:r>
      <w:r w:rsidRPr="00A4217F">
        <w:t xml:space="preserve">part of the Financial Services and </w:t>
      </w:r>
      <w:r>
        <w:t>M</w:t>
      </w:r>
      <w:r w:rsidRPr="00A4217F">
        <w:t xml:space="preserve">arkets </w:t>
      </w:r>
      <w:r>
        <w:t>Bill.</w:t>
      </w:r>
    </w:p>
    <w:p w:rsidR="00D91AED" w:rsidP="00D91AED">
      <w:pPr>
        <w:pStyle w:val="Question"/>
        <w:numPr>
          <w:ilvl w:val="0"/>
          <w:numId w:val="9"/>
        </w:numPr>
      </w:pPr>
      <w:sdt>
        <w:sdtPr>
          <w:alias w:val="Member"/>
          <w:tag w:val="&lt;Member mnisId='4107' dodsId='40489'&gt;"/>
          <w:id w:val="131065285"/>
          <w:placeholder>
            <w:docPart w:val="9D5255B06566432A90ACA1D734FDCFFB"/>
          </w:placeholder>
          <w:richText/>
        </w:sdtPr>
        <w:sdtContent>
          <w:r w:rsidRPr="00EF45B6">
            <w:rPr>
              <w:b/>
            </w:rPr>
            <w:t>Chair:</w:t>
          </w:r>
        </w:sdtContent>
      </w:sdt>
      <w:r>
        <w:t xml:space="preserve"> Can you clarify that term for the record? Did you say</w:t>
      </w:r>
      <w:r w:rsidR="00647B0C">
        <w:t>,</w:t>
      </w:r>
      <w:r>
        <w:t xml:space="preserve"> “FOI sandbox”?</w:t>
      </w:r>
    </w:p>
    <w:p w:rsidR="00D91AED" w:rsidP="00D91AED">
      <w:pPr>
        <w:pStyle w:val="Answer"/>
      </w:pPr>
      <w:sdt>
        <w:sdtPr>
          <w:alias w:val="Witness"/>
          <w:id w:val="623968163"/>
          <w:placeholder>
            <w:docPart w:val="9D5255B06566432A90ACA1D734FDCFFB"/>
          </w:placeholder>
          <w:richText/>
        </w:sdtPr>
        <w:sdtContent>
          <w:r w:rsidRPr="00390CA9">
            <w:rPr>
              <w:b/>
              <w:bCs/>
              <w:i/>
              <w:iCs/>
            </w:rPr>
            <w:t>Andrew Griffith:</w:t>
          </w:r>
          <w:r w:rsidRPr="00EF45B6">
            <w:rPr>
              <w:b/>
            </w:rPr>
            <w:t xml:space="preserve"> </w:t>
          </w:r>
        </w:sdtContent>
      </w:sdt>
      <w:r>
        <w:t>It is “FMI”</w:t>
      </w:r>
      <w:r w:rsidR="00537469">
        <w:t xml:space="preserve">—the </w:t>
      </w:r>
      <w:r>
        <w:t>financial market infrastructure sandbox. It is part of the FSM Bill. It will be administered by the FSA. It is for fintech and others. It can include blockchain applications.</w:t>
      </w:r>
    </w:p>
    <w:p w:rsidR="00D91AED" w:rsidP="00D91AED">
      <w:pPr>
        <w:pStyle w:val="Remark"/>
      </w:pPr>
      <w:sdt>
        <w:sdtPr>
          <w:alias w:val="Member"/>
          <w:tag w:val="&lt;Member mnisId='4107' dodsId='40489'&gt;"/>
          <w:id w:val="2011407834"/>
          <w:placeholder>
            <w:docPart w:val="9D5255B06566432A90ACA1D734FDCFFB"/>
          </w:placeholder>
          <w:richText/>
        </w:sdtPr>
        <w:sdtContent>
          <w:r w:rsidRPr="00EF45B6">
            <w:rPr>
              <w:b/>
            </w:rPr>
            <w:t>Chair:</w:t>
          </w:r>
        </w:sdtContent>
      </w:sdt>
      <w:r>
        <w:t xml:space="preserve"> I just wanted to get the acronym spelled correctly on the record.</w:t>
      </w:r>
    </w:p>
    <w:p w:rsidR="00D91AED" w:rsidP="00D91AED">
      <w:pPr>
        <w:pStyle w:val="Question"/>
        <w:numPr>
          <w:ilvl w:val="0"/>
          <w:numId w:val="9"/>
        </w:numPr>
      </w:pPr>
      <w:sdt>
        <w:sdtPr>
          <w:alias w:val="Member"/>
          <w:tag w:val="&lt;Member mnisId='4430' dodsId='121936'&gt;"/>
          <w:id w:val="681473776"/>
          <w:placeholder>
            <w:docPart w:val="9D5255B06566432A90ACA1D734FDCFFB"/>
          </w:placeholder>
          <w:richText/>
        </w:sdtPr>
        <w:sdtContent>
          <w:r w:rsidRPr="00EF45B6">
            <w:rPr>
              <w:b/>
            </w:rPr>
            <w:t>Alison Thewliss:</w:t>
          </w:r>
        </w:sdtContent>
      </w:sdt>
      <w:r>
        <w:t xml:space="preserve"> My concern would be that, in the absence of any actual legislation or regulation on this, you still have the prospect of people in the UK putting their money into things like FTX and being absolutely unprotected as a result of that while this consultation is ongoing.</w:t>
      </w:r>
    </w:p>
    <w:p w:rsidR="00D91AED" w:rsidP="00D91AED">
      <w:pPr>
        <w:pStyle w:val="Question"/>
        <w:numPr>
          <w:ilvl w:val="0"/>
          <w:numId w:val="0"/>
        </w:numPr>
        <w:ind w:left="794"/>
      </w:pPr>
      <w:r>
        <w:t xml:space="preserve">If we move to the point about </w:t>
      </w:r>
      <w:r w:rsidR="00C744F1">
        <w:t>crypto-asset</w:t>
      </w:r>
      <w:r>
        <w:t xml:space="preserve">s and bringing them into the regulatory perimeter, are you concerned that bringing some in could create a halo effect, as we have seen with other things, where things </w:t>
      </w:r>
      <w:r>
        <w:t>outwith</w:t>
      </w:r>
      <w:r>
        <w:t xml:space="preserve"> the perimeter appear to look safe when in fact they are not?</w:t>
      </w:r>
    </w:p>
    <w:p w:rsidR="00D91AED" w:rsidP="00D91AED">
      <w:pPr>
        <w:pStyle w:val="Answer"/>
      </w:pPr>
      <w:sdt>
        <w:sdtPr>
          <w:alias w:val="Witness"/>
          <w:id w:val="-384102694"/>
          <w:placeholder>
            <w:docPart w:val="9D5255B06566432A90ACA1D734FDCFFB"/>
          </w:placeholder>
          <w:richText/>
        </w:sdtPr>
        <w:sdtContent>
          <w:r w:rsidRPr="00390CA9">
            <w:rPr>
              <w:b/>
              <w:bCs/>
              <w:i/>
              <w:iCs/>
            </w:rPr>
            <w:t>Andrew Griffith:</w:t>
          </w:r>
          <w:r w:rsidRPr="00EF45B6">
            <w:rPr>
              <w:b/>
            </w:rPr>
            <w:t xml:space="preserve"> </w:t>
          </w:r>
        </w:sdtContent>
      </w:sdt>
      <w:r>
        <w:t xml:space="preserve">Yes, that is </w:t>
      </w:r>
      <w:r w:rsidR="00537469">
        <w:t xml:space="preserve">definitely </w:t>
      </w:r>
      <w:r>
        <w:t xml:space="preserve">a big concern. It is one reason why we are trying to take our time and get the balance right. </w:t>
      </w:r>
    </w:p>
    <w:p w:rsidR="00D91AED" w:rsidP="00D91AED">
      <w:pPr>
        <w:pStyle w:val="Question"/>
        <w:numPr>
          <w:ilvl w:val="0"/>
          <w:numId w:val="9"/>
        </w:numPr>
      </w:pPr>
      <w:sdt>
        <w:sdtPr>
          <w:alias w:val="Member"/>
          <w:tag w:val="&lt;Member mnisId='4430' dodsId='121936'&gt;"/>
          <w:id w:val="1287696651"/>
          <w:placeholder>
            <w:docPart w:val="9D5255B06566432A90ACA1D734FDCFFB"/>
          </w:placeholder>
          <w:richText/>
        </w:sdtPr>
        <w:sdtContent>
          <w:r w:rsidRPr="00EF45B6">
            <w:rPr>
              <w:b/>
            </w:rPr>
            <w:t>Alison Thewliss:</w:t>
          </w:r>
        </w:sdtContent>
      </w:sdt>
      <w:r>
        <w:t xml:space="preserve"> How do you make sure customers know what is safe and what is not safe? How will that be set out?</w:t>
      </w:r>
    </w:p>
    <w:p w:rsidR="00D91AED" w:rsidP="00D91AED">
      <w:pPr>
        <w:pStyle w:val="Answer"/>
      </w:pPr>
      <w:sdt>
        <w:sdtPr>
          <w:alias w:val="Witness"/>
          <w:id w:val="1424141649"/>
          <w:placeholder>
            <w:docPart w:val="9D5255B06566432A90ACA1D734FDCFFB"/>
          </w:placeholder>
          <w:richText/>
        </w:sdtPr>
        <w:sdtContent>
          <w:r w:rsidRPr="00390CA9">
            <w:rPr>
              <w:b/>
              <w:bCs/>
              <w:i/>
              <w:iCs/>
            </w:rPr>
            <w:t>Andrew Griffith:</w:t>
          </w:r>
          <w:r w:rsidRPr="00EF45B6">
            <w:rPr>
              <w:b/>
            </w:rPr>
            <w:t xml:space="preserve"> </w:t>
          </w:r>
        </w:sdtContent>
      </w:sdt>
      <w:r>
        <w:t>We can always do more and should do more. Customers do have a good level of literacy in understanding</w:t>
      </w:r>
      <w:r w:rsidR="00537469">
        <w:t xml:space="preserve"> that</w:t>
      </w:r>
      <w:r>
        <w:t xml:space="preserve">, if they see the FSCS logo or the FCA logo on a promotion, </w:t>
      </w:r>
      <w:r w:rsidR="00537469">
        <w:t>i</w:t>
      </w:r>
      <w:r>
        <w:t>t falls within the regulatory perimeter. There will always be, in life, financial schemes, endeavours and opportunities that sit outside that.</w:t>
      </w:r>
    </w:p>
    <w:p w:rsidR="00D91AED" w:rsidP="00D91AED">
      <w:pPr>
        <w:pStyle w:val="Answer"/>
      </w:pPr>
      <w:r>
        <w:t xml:space="preserve">The FCA has been very clear about that. It was clear when it brought forward the anti-money laundering registration regime for crypto that, </w:t>
      </w:r>
      <w:r w:rsidR="00023796">
        <w:t>where</w:t>
      </w:r>
      <w:r>
        <w:t xml:space="preserve"> </w:t>
      </w:r>
      <w:r w:rsidR="00023796">
        <w:t xml:space="preserve">people </w:t>
      </w:r>
      <w:r>
        <w:t xml:space="preserve">did not fall within that, </w:t>
      </w:r>
      <w:r w:rsidR="00023796">
        <w:t xml:space="preserve">they </w:t>
      </w:r>
      <w:r>
        <w:t>should not expect any recourse to the public purse if they pursue</w:t>
      </w:r>
      <w:r w:rsidR="00023796">
        <w:t>d</w:t>
      </w:r>
      <w:r>
        <w:t xml:space="preserve"> their risk-based opportunity to invest.</w:t>
      </w:r>
    </w:p>
    <w:p w:rsidR="00D91AED" w:rsidP="00D91AED">
      <w:pPr>
        <w:pStyle w:val="Answer"/>
      </w:pPr>
      <w:r>
        <w:t>We will continue to do more of that, and that is why it is important to look at financial promotions. We already have things like the ASA</w:t>
      </w:r>
      <w:r w:rsidR="00023796">
        <w:t>—</w:t>
      </w:r>
      <w:r>
        <w:t>Advertising Standards Authority</w:t>
      </w:r>
      <w:r w:rsidR="00023796">
        <w:t>—</w:t>
      </w:r>
      <w:r>
        <w:t>regime, but it is really important that we get this SI on the statute book.</w:t>
      </w:r>
    </w:p>
    <w:p w:rsidR="00D91AED" w:rsidP="00D91AED">
      <w:pPr>
        <w:pStyle w:val="Question"/>
        <w:numPr>
          <w:ilvl w:val="0"/>
          <w:numId w:val="9"/>
        </w:numPr>
      </w:pPr>
      <w:sdt>
        <w:sdtPr>
          <w:alias w:val="Member"/>
          <w:tag w:val="&lt;Member mnisId='4430' dodsId='121936'&gt;"/>
          <w:id w:val="1655339287"/>
          <w:placeholder>
            <w:docPart w:val="9D5255B06566432A90ACA1D734FDCFFB"/>
          </w:placeholder>
          <w:richText/>
        </w:sdtPr>
        <w:sdtContent>
          <w:r w:rsidRPr="00EF45B6">
            <w:rPr>
              <w:b/>
            </w:rPr>
            <w:t>Alison Thewliss:</w:t>
          </w:r>
        </w:sdtContent>
      </w:sdt>
      <w:r>
        <w:t xml:space="preserve"> What would the main features of an effective regulatory regime for crypto look like?</w:t>
      </w:r>
    </w:p>
    <w:p w:rsidR="00D91AED" w:rsidP="00D91AED">
      <w:pPr>
        <w:pStyle w:val="Answer"/>
      </w:pPr>
      <w:sdt>
        <w:sdtPr>
          <w:alias w:val="Witness"/>
          <w:id w:val="699289374"/>
          <w:placeholder>
            <w:docPart w:val="9D5255B06566432A90ACA1D734FDCFFB"/>
          </w:placeholder>
          <w:richText/>
        </w:sdtPr>
        <w:sdtContent>
          <w:r w:rsidRPr="00390CA9">
            <w:rPr>
              <w:b/>
              <w:bCs/>
              <w:i/>
              <w:iCs/>
            </w:rPr>
            <w:t>Andrew Griffith:</w:t>
          </w:r>
          <w:r w:rsidRPr="00EF45B6">
            <w:rPr>
              <w:b/>
            </w:rPr>
            <w:t xml:space="preserve"> </w:t>
          </w:r>
        </w:sdtContent>
      </w:sdt>
      <w:r>
        <w:t>One is “</w:t>
      </w:r>
      <w:r w:rsidR="00BC3449">
        <w:t xml:space="preserve">same </w:t>
      </w:r>
      <w:r>
        <w:t>asset, same regulatory outcome”. We seek to mirror not the offline world but the previous regime. If something is a means of payment, we look to regulate it as a payment. If something is a speculative investment, it would fall into that particular bucket. An aspiration is to try to mirror the existing regulation for similar assets where possible.</w:t>
      </w:r>
    </w:p>
    <w:p w:rsidR="00D91AED" w:rsidP="00D91AED">
      <w:pPr>
        <w:pStyle w:val="Answer"/>
      </w:pPr>
      <w:r>
        <w:t>Another is to be clear with consumers about where protection sits and where it does not. If we look at stablecoins, there is a gradation between those that are fiat-backed and those that are algorithmic.</w:t>
      </w:r>
    </w:p>
    <w:p w:rsidR="00D91AED" w:rsidP="00D91AED">
      <w:pPr>
        <w:pStyle w:val="Answer"/>
      </w:pPr>
      <w:r>
        <w:t>Transparency is something that we seek. It would be wrong to pass judgment on any one individual failure or business, but transparency regimes, reporting, protection against market abuse and self-dealing</w:t>
      </w:r>
      <w:r w:rsidR="002241D9">
        <w:t>,</w:t>
      </w:r>
      <w:r>
        <w:t xml:space="preserve"> and proper trust-based custody are all things one would aspire to, for example, on a crypto exchange that are already mirrored in exchanges for other assets.</w:t>
      </w:r>
    </w:p>
    <w:p w:rsidR="00D91AED" w:rsidP="00D91AED">
      <w:pPr>
        <w:pStyle w:val="Question"/>
        <w:numPr>
          <w:ilvl w:val="0"/>
          <w:numId w:val="9"/>
        </w:numPr>
      </w:pPr>
      <w:sdt>
        <w:sdtPr>
          <w:alias w:val="Member"/>
          <w:tag w:val="&lt;Member mnisId='4430' dodsId='121936'&gt;"/>
          <w:id w:val="-1258285940"/>
          <w:placeholder>
            <w:docPart w:val="9D5255B06566432A90ACA1D734FDCFFB"/>
          </w:placeholder>
          <w:richText/>
        </w:sdtPr>
        <w:sdtContent>
          <w:r w:rsidRPr="00BB489A">
            <w:rPr>
              <w:b/>
            </w:rPr>
            <w:t>Alison Thewliss:</w:t>
          </w:r>
        </w:sdtContent>
      </w:sdt>
      <w:r>
        <w:t xml:space="preserve"> The IMF has raised concerns about the fragmented global response on this. </w:t>
      </w:r>
      <w:r w:rsidR="002241D9">
        <w:t>It</w:t>
      </w:r>
      <w:r>
        <w:t xml:space="preserve"> has said the response “neither assures a level playing field nor guards against a race to the bottom as crypto actors migrate to the friendliest jurisdictions with the least regulatory rigo</w:t>
      </w:r>
      <w:r w:rsidR="002241D9">
        <w:t>u</w:t>
      </w:r>
      <w:r>
        <w:t>r—while remaining accessible to anyone with internet access”.</w:t>
      </w:r>
    </w:p>
    <w:p w:rsidR="00D91AED" w:rsidP="00D91AED">
      <w:pPr>
        <w:pStyle w:val="Question"/>
        <w:numPr>
          <w:ilvl w:val="0"/>
          <w:numId w:val="0"/>
        </w:numPr>
        <w:ind w:left="794"/>
      </w:pPr>
      <w:r>
        <w:t>Can I ask what you are doing internationally to try to make sure there is a level playing field for everybody rather than this race to the bottom? The UK is leaning into this and could be a victim of that race to the bottom, if we are seen to be laxer.</w:t>
      </w:r>
    </w:p>
    <w:p w:rsidR="00D91AED" w:rsidP="00D91AED">
      <w:pPr>
        <w:pStyle w:val="Answer"/>
      </w:pPr>
      <w:sdt>
        <w:sdtPr>
          <w:alias w:val="Witness"/>
          <w:id w:val="-631333052"/>
          <w:placeholder>
            <w:docPart w:val="9D5255B06566432A90ACA1D734FDCFFB"/>
          </w:placeholder>
          <w:richText/>
        </w:sdtPr>
        <w:sdtContent>
          <w:r w:rsidRPr="00390CA9">
            <w:rPr>
              <w:b/>
              <w:bCs/>
              <w:i/>
              <w:iCs/>
            </w:rPr>
            <w:t>Andrew Griffith:</w:t>
          </w:r>
          <w:r w:rsidRPr="00EF45B6">
            <w:rPr>
              <w:b/>
            </w:rPr>
            <w:t xml:space="preserve"> </w:t>
          </w:r>
        </w:sdtContent>
      </w:sdt>
      <w:r>
        <w:t xml:space="preserve">I will ask Laura to expand, but that is absolutely right. We share </w:t>
      </w:r>
      <w:r w:rsidRPr="00413B4F">
        <w:t>the IMF's concerns. We in the UK are leading in all the international regulatory forums. It is clear, as in every other domain of financial regulation these days, that international and co</w:t>
      </w:r>
      <w:r>
        <w:t>-</w:t>
      </w:r>
      <w:r w:rsidRPr="00413B4F">
        <w:t>ordinated</w:t>
      </w:r>
      <w:r>
        <w:t xml:space="preserve"> action will need to be taken</w:t>
      </w:r>
      <w:r w:rsidRPr="00413B4F">
        <w:t>.</w:t>
      </w:r>
    </w:p>
    <w:p w:rsidR="00D91AED" w:rsidP="00D91AED">
      <w:pPr>
        <w:pStyle w:val="Answer"/>
      </w:pPr>
      <w:r w:rsidRPr="00413B4F">
        <w:t xml:space="preserve">The UK has a philosophical belief in </w:t>
      </w:r>
      <w:r w:rsidRPr="00413B4F">
        <w:t>innovation</w:t>
      </w:r>
      <w:r w:rsidR="002241D9">
        <w:t>,</w:t>
      </w:r>
      <w:r w:rsidRPr="00413B4F">
        <w:t xml:space="preserve"> and</w:t>
      </w:r>
      <w:r w:rsidRPr="00413B4F">
        <w:t xml:space="preserve"> wanting to drive competition and make the most of these opportunities, but </w:t>
      </w:r>
      <w:r>
        <w:t xml:space="preserve">not </w:t>
      </w:r>
      <w:r w:rsidRPr="00413B4F">
        <w:t xml:space="preserve">at the expense of losing things like transparency </w:t>
      </w:r>
      <w:r>
        <w:t xml:space="preserve">or fuelling </w:t>
      </w:r>
      <w:r w:rsidRPr="00413B4F">
        <w:t>things like tax</w:t>
      </w:r>
      <w:r>
        <w:t xml:space="preserve"> evasion </w:t>
      </w:r>
      <w:r w:rsidRPr="00413B4F">
        <w:t>or money laundering. We are working with FATF on this.</w:t>
      </w:r>
    </w:p>
    <w:p w:rsidR="00D91AED" w:rsidP="00D91AED">
      <w:pPr>
        <w:pStyle w:val="Answer"/>
      </w:pPr>
      <w:sdt>
        <w:sdtPr>
          <w:alias w:val="Witness"/>
          <w:id w:val="-1616818885"/>
          <w:placeholder>
            <w:docPart w:val="9D5255B06566432A90ACA1D734FDCFFB"/>
          </w:placeholder>
          <w:richText/>
        </w:sdtPr>
        <w:sdtContent>
          <w:r w:rsidRPr="00390CA9">
            <w:rPr>
              <w:b/>
              <w:bCs/>
              <w:i/>
              <w:iCs/>
            </w:rPr>
            <w:t>Laura Mountford:</w:t>
          </w:r>
          <w:r w:rsidRPr="00EF45B6">
            <w:rPr>
              <w:b/>
            </w:rPr>
            <w:t xml:space="preserve"> </w:t>
          </w:r>
        </w:sdtContent>
      </w:sdt>
      <w:r w:rsidR="002241D9">
        <w:t xml:space="preserve">The </w:t>
      </w:r>
      <w:r>
        <w:t xml:space="preserve">Financial Stability Board is doing work on </w:t>
      </w:r>
      <w:r w:rsidR="00C744F1">
        <w:t>crypto-asset</w:t>
      </w:r>
      <w:r>
        <w:t>s</w:t>
      </w:r>
      <w:r>
        <w:t xml:space="preserve">. </w:t>
      </w:r>
      <w:r w:rsidR="002241D9">
        <w:t>It</w:t>
      </w:r>
      <w:r>
        <w:t xml:space="preserve"> published a consultation with proposals for setting principles for the regulation of </w:t>
      </w:r>
      <w:r w:rsidR="00C744F1">
        <w:t>crypto-asset</w:t>
      </w:r>
      <w:r>
        <w:t xml:space="preserve">s last year. The Treasury and the financial regulators were involved in that work. The regulators are also involved in the various standard-setting bodies </w:t>
      </w:r>
      <w:r w:rsidR="002241D9">
        <w:t>that</w:t>
      </w:r>
      <w:r>
        <w:t xml:space="preserve"> are looking at </w:t>
      </w:r>
      <w:r w:rsidR="00C744F1">
        <w:t>crypto-asset</w:t>
      </w:r>
      <w:r>
        <w:t xml:space="preserve">s in the international fora. </w:t>
      </w:r>
    </w:p>
    <w:p w:rsidR="00D91AED" w:rsidP="00D91AED">
      <w:pPr>
        <w:pStyle w:val="Question"/>
        <w:numPr>
          <w:ilvl w:val="0"/>
          <w:numId w:val="9"/>
        </w:numPr>
      </w:pPr>
      <w:sdt>
        <w:sdtPr>
          <w:alias w:val="Member"/>
          <w:tag w:val="&lt;Member mnisId='4430' dodsId='121936'&gt;"/>
          <w:id w:val="1120572494"/>
          <w:placeholder>
            <w:docPart w:val="9D5255B06566432A90ACA1D734FDCFFB"/>
          </w:placeholder>
          <w:richText/>
        </w:sdtPr>
        <w:sdtContent>
          <w:r w:rsidRPr="00EF45B6">
            <w:rPr>
              <w:b/>
            </w:rPr>
            <w:t>Alison Thewliss:</w:t>
          </w:r>
        </w:sdtContent>
      </w:sdt>
      <w:r>
        <w:t xml:space="preserve"> Europe has recently implemented its </w:t>
      </w:r>
      <w:r w:rsidR="00ED2EDC">
        <w:t>markets in crypto-assets regulation</w:t>
      </w:r>
      <w:r>
        <w:t>. Is there a risk that we are falling behind, if Europe has moved ahead on this? How do you see those regulations?</w:t>
      </w:r>
    </w:p>
    <w:p w:rsidR="00D91AED" w:rsidP="00D91AED">
      <w:pPr>
        <w:pStyle w:val="Answer"/>
      </w:pPr>
      <w:sdt>
        <w:sdtPr>
          <w:alias w:val="Witness"/>
          <w:id w:val="863178799"/>
          <w:placeholder>
            <w:docPart w:val="9D5255B06566432A90ACA1D734FDCFFB"/>
          </w:placeholder>
          <w:richText/>
        </w:sdtPr>
        <w:sdtContent>
          <w:r w:rsidRPr="00390CA9">
            <w:rPr>
              <w:b/>
              <w:bCs/>
              <w:i/>
              <w:iCs/>
            </w:rPr>
            <w:t>Andrew Griffith:</w:t>
          </w:r>
          <w:r w:rsidRPr="00EF45B6">
            <w:rPr>
              <w:b/>
            </w:rPr>
            <w:t xml:space="preserve"> </w:t>
          </w:r>
        </w:sdtContent>
      </w:sdt>
      <w:r>
        <w:t xml:space="preserve">It is a good attempt. It is not for me to adjectivise others’ </w:t>
      </w:r>
      <w:r w:rsidRPr="00413B4F">
        <w:t xml:space="preserve">regulatory systems, but it is good that they have brought that forward. </w:t>
      </w:r>
      <w:r>
        <w:t>I</w:t>
      </w:r>
      <w:r w:rsidRPr="00413B4F">
        <w:t xml:space="preserve">t covers some but not all of the areas we would aspire to cover. </w:t>
      </w:r>
      <w:r>
        <w:t>W</w:t>
      </w:r>
      <w:r w:rsidRPr="00413B4F">
        <w:t>hen we come forward with our consultation</w:t>
      </w:r>
      <w:r>
        <w:t xml:space="preserve">, </w:t>
      </w:r>
      <w:r w:rsidRPr="00413B4F">
        <w:t xml:space="preserve">we will talk about other activities, </w:t>
      </w:r>
      <w:r>
        <w:t>such as DeFi</w:t>
      </w:r>
      <w:r w:rsidRPr="00413B4F">
        <w:t xml:space="preserve">, that </w:t>
      </w:r>
      <w:r>
        <w:t xml:space="preserve">are not </w:t>
      </w:r>
      <w:r w:rsidRPr="00413B4F">
        <w:t>within M</w:t>
      </w:r>
      <w:r>
        <w:t>i</w:t>
      </w:r>
      <w:r w:rsidRPr="00413B4F">
        <w:t>CA</w:t>
      </w:r>
      <w:r>
        <w:t>. W</w:t>
      </w:r>
      <w:r w:rsidRPr="00413B4F">
        <w:t xml:space="preserve">e have the opportunity </w:t>
      </w:r>
      <w:r>
        <w:t xml:space="preserve">to </w:t>
      </w:r>
      <w:r w:rsidRPr="00413B4F">
        <w:t xml:space="preserve">be </w:t>
      </w:r>
      <w:r>
        <w:t xml:space="preserve">potentially </w:t>
      </w:r>
      <w:r w:rsidRPr="00413B4F">
        <w:t>a bit more agile in how we tackle some of those same underlying purposes.</w:t>
      </w:r>
    </w:p>
    <w:p w:rsidR="00D91AED" w:rsidP="00D91AED">
      <w:pPr>
        <w:pStyle w:val="Question"/>
        <w:numPr>
          <w:ilvl w:val="0"/>
          <w:numId w:val="9"/>
        </w:numPr>
      </w:pPr>
      <w:sdt>
        <w:sdtPr>
          <w:alias w:val="Member"/>
          <w:tag w:val="&lt;Member mnisId='4430' dodsId='121936'&gt;"/>
          <w:id w:val="-1280484628"/>
          <w:placeholder>
            <w:docPart w:val="9D5255B06566432A90ACA1D734FDCFFB"/>
          </w:placeholder>
          <w:richText/>
        </w:sdtPr>
        <w:sdtContent>
          <w:r w:rsidRPr="00EF45B6">
            <w:rPr>
              <w:b/>
            </w:rPr>
            <w:t>Alison Thewliss:</w:t>
          </w:r>
        </w:sdtContent>
      </w:sdt>
      <w:r>
        <w:t xml:space="preserve"> Securities regulations in the United States restrict non-fungible tokens and </w:t>
      </w:r>
      <w:r w:rsidRPr="002629CF">
        <w:t>so</w:t>
      </w:r>
      <w:r w:rsidRPr="002629CF">
        <w:noBreakHyphen/>
        <w:t>called</w:t>
      </w:r>
      <w:r>
        <w:t xml:space="preserve"> fan tokens, which journalist </w:t>
      </w:r>
      <w:r w:rsidRPr="00F11488">
        <w:t>Joey D</w:t>
      </w:r>
      <w:r>
        <w:t>’</w:t>
      </w:r>
      <w:r w:rsidRPr="00F11488">
        <w:t>Urso</w:t>
      </w:r>
      <w:r>
        <w:t xml:space="preserve"> came and gave us lots of evidence on. Would you look at doing something similar here to protect consumers? </w:t>
      </w:r>
    </w:p>
    <w:p w:rsidR="00D91AED" w:rsidP="00D91AED">
      <w:pPr>
        <w:pStyle w:val="Answer"/>
      </w:pPr>
      <w:sdt>
        <w:sdtPr>
          <w:alias w:val="Witness"/>
          <w:id w:val="-1926721920"/>
          <w:placeholder>
            <w:docPart w:val="9D5255B06566432A90ACA1D734FDCFFB"/>
          </w:placeholder>
          <w:richText/>
        </w:sdtPr>
        <w:sdtContent>
          <w:r w:rsidRPr="00390CA9">
            <w:rPr>
              <w:b/>
              <w:bCs/>
              <w:i/>
              <w:iCs/>
            </w:rPr>
            <w:t>Andrew Griffith:</w:t>
          </w:r>
          <w:r w:rsidRPr="00EF45B6">
            <w:rPr>
              <w:b/>
            </w:rPr>
            <w:t xml:space="preserve"> </w:t>
          </w:r>
        </w:sdtContent>
      </w:sdt>
      <w:r>
        <w:t>This is a big domain, and you will appreciate that the potential use cases do cross other areas. My primary focus, Alison, has been those that fall within the realm of potential financial regulation, either pure investments or pure payments. I understand that there is a bigger domain than that. That is something we can look at as part of the consultation, but it may also fall into other regulatory areas.</w:t>
      </w:r>
    </w:p>
    <w:p w:rsidR="00D91AED" w:rsidP="00D91AED">
      <w:pPr>
        <w:pStyle w:val="Question"/>
        <w:numPr>
          <w:ilvl w:val="0"/>
          <w:numId w:val="9"/>
        </w:numPr>
      </w:pPr>
      <w:sdt>
        <w:sdtPr>
          <w:alias w:val="Member"/>
          <w:tag w:val="&lt;Member mnisId='4430' dodsId='121936'&gt;"/>
          <w:id w:val="968786403"/>
          <w:placeholder>
            <w:docPart w:val="9D5255B06566432A90ACA1D734FDCFFB"/>
          </w:placeholder>
          <w:richText/>
        </w:sdtPr>
        <w:sdtContent>
          <w:r w:rsidRPr="00EF45B6">
            <w:rPr>
              <w:b/>
            </w:rPr>
            <w:t>Alison Thewliss:</w:t>
          </w:r>
        </w:sdtContent>
      </w:sdt>
      <w:r>
        <w:t xml:space="preserve"> You may remember that a senior police representative gave evidence to the Economic Crime Bill Committee and said his expert staff were being tapped up and lured away by industry. What discussions have you had with regulators about the additional resources they might need to regulate, understand, police and enforce </w:t>
      </w:r>
      <w:r w:rsidR="00C744F1">
        <w:t>crypto-asset</w:t>
      </w:r>
      <w:r>
        <w:t xml:space="preserve"> regulation?</w:t>
      </w:r>
    </w:p>
    <w:p w:rsidR="00D91AED" w:rsidP="00D91AED">
      <w:pPr>
        <w:pStyle w:val="Answer"/>
      </w:pPr>
      <w:sdt>
        <w:sdtPr>
          <w:alias w:val="Witness"/>
          <w:id w:val="732508285"/>
          <w:placeholder>
            <w:docPart w:val="9D5255B06566432A90ACA1D734FDCFFB"/>
          </w:placeholder>
          <w:richText/>
        </w:sdtPr>
        <w:sdtContent>
          <w:r w:rsidRPr="00390CA9">
            <w:rPr>
              <w:b/>
              <w:bCs/>
              <w:i/>
              <w:iCs/>
            </w:rPr>
            <w:t>Andrew Griffith:</w:t>
          </w:r>
          <w:r w:rsidRPr="00EF45B6">
            <w:rPr>
              <w:b/>
            </w:rPr>
            <w:t xml:space="preserve"> </w:t>
          </w:r>
        </w:sdtContent>
      </w:sdt>
      <w:r>
        <w:t xml:space="preserve">Those are always ongoing, but I have not heard specific concerns. Regulators always have to make priority calls. As risk moves, their resources need to follow that, whether that is the Home Office in terms of economic crime or the FCA. There is always a conversation about resources, </w:t>
      </w:r>
      <w:r>
        <w:t>but,</w:t>
      </w:r>
      <w:r>
        <w:t xml:space="preserve"> to be very clear, I have not heard that they cannot take on the new responsibilities in this domain without more resources. </w:t>
      </w:r>
    </w:p>
    <w:p w:rsidR="00D91AED" w:rsidP="00D91AED">
      <w:pPr>
        <w:pStyle w:val="Question"/>
        <w:numPr>
          <w:ilvl w:val="0"/>
          <w:numId w:val="9"/>
        </w:numPr>
      </w:pPr>
      <w:sdt>
        <w:sdtPr>
          <w:alias w:val="Member"/>
          <w:tag w:val="&lt;Member mnisId='4430' dodsId='121936'&gt;"/>
          <w:id w:val="-642585764"/>
          <w:placeholder>
            <w:docPart w:val="9D5255B06566432A90ACA1D734FDCFFB"/>
          </w:placeholder>
          <w:richText/>
        </w:sdtPr>
        <w:sdtContent>
          <w:r w:rsidRPr="00EF45B6">
            <w:rPr>
              <w:b/>
            </w:rPr>
            <w:t>Alison Thewliss:</w:t>
          </w:r>
        </w:sdtContent>
      </w:sdt>
      <w:r>
        <w:t xml:space="preserve"> If it is a lucrative industry and experts are being lured away by crypto firms that can pay them absolute fortunes, they are not going to stay in the regulators; they are not going to stay in the police. </w:t>
      </w:r>
    </w:p>
    <w:p w:rsidR="00D91AED" w:rsidP="00D91AED">
      <w:pPr>
        <w:pStyle w:val="Answer"/>
      </w:pPr>
      <w:sdt>
        <w:sdtPr>
          <w:alias w:val="Witness"/>
          <w:id w:val="-216439049"/>
          <w:placeholder>
            <w:docPart w:val="9D5255B06566432A90ACA1D734FDCFFB"/>
          </w:placeholder>
          <w:richText/>
        </w:sdtPr>
        <w:sdtContent>
          <w:r w:rsidRPr="00390CA9">
            <w:rPr>
              <w:b/>
              <w:bCs/>
              <w:i/>
              <w:iCs/>
            </w:rPr>
            <w:t>Andrew Griffith:</w:t>
          </w:r>
          <w:r w:rsidRPr="00F30915">
            <w:rPr>
              <w:b/>
            </w:rPr>
            <w:t xml:space="preserve"> </w:t>
          </w:r>
        </w:sdtContent>
      </w:sdt>
      <w:r>
        <w:t xml:space="preserve">That is a challenge we face today. </w:t>
      </w:r>
      <w:r w:rsidR="00ED2EDC">
        <w:t xml:space="preserve">I will not say it is exactly the same, but all </w:t>
      </w:r>
      <w:r>
        <w:t>of our financial regulators also have the potential to go and work in the industries they regulate</w:t>
      </w:r>
      <w:r w:rsidR="00ED2EDC">
        <w:t>, typically for</w:t>
      </w:r>
      <w:r>
        <w:t xml:space="preserve"> salar</w:t>
      </w:r>
      <w:r w:rsidR="00ED2EDC">
        <w:t>y reasons</w:t>
      </w:r>
      <w:r>
        <w:t xml:space="preserve">. </w:t>
      </w:r>
    </w:p>
    <w:p w:rsidR="00D91AED" w:rsidP="00D91AED">
      <w:pPr>
        <w:pStyle w:val="Answer"/>
      </w:pPr>
      <w:r>
        <w:t>I believe these organisations can succeed in attracting talent by, often, the mission they are engaged in. We have many parts of Government that people join because of the mission of doing something useful in society, not just because of the paycheque. That is true here. We also need to keep an eye on how we make all of our financial regulators great places to work.</w:t>
      </w:r>
    </w:p>
    <w:p w:rsidR="00D91AED" w:rsidP="00D91AED">
      <w:pPr>
        <w:pStyle w:val="Question"/>
        <w:numPr>
          <w:ilvl w:val="0"/>
          <w:numId w:val="9"/>
        </w:numPr>
      </w:pPr>
      <w:sdt>
        <w:sdtPr>
          <w:alias w:val="Member"/>
          <w:tag w:val="&lt;Member mnisId='4858' dodsId='37708'&gt;"/>
          <w:id w:val="1384054248"/>
          <w:placeholder>
            <w:docPart w:val="9D5255B06566432A90ACA1D734FDCFFB"/>
          </w:placeholder>
          <w:richText/>
        </w:sdtPr>
        <w:sdtContent>
          <w:r w:rsidRPr="00D02499">
            <w:rPr>
              <w:b/>
            </w:rPr>
            <w:t>Danny Kruger:</w:t>
          </w:r>
        </w:sdtContent>
      </w:sdt>
      <w:r>
        <w:t xml:space="preserve"> Minister, I want to talk about central bank digital currencies. Before we get into that, to frame it, we are seeing this great </w:t>
      </w:r>
      <w:r>
        <w:t>revolution in finance driven by technology. That is the story of this moment. Do you accept that fintech has not been disruptive to the finance industry itself, particularly to the banks, in the way it was predicted to be?</w:t>
      </w:r>
    </w:p>
    <w:p w:rsidR="00D91AED" w:rsidP="00D91AED">
      <w:pPr>
        <w:pStyle w:val="Question"/>
        <w:numPr>
          <w:ilvl w:val="0"/>
          <w:numId w:val="0"/>
        </w:numPr>
        <w:ind w:left="794"/>
      </w:pPr>
      <w:r>
        <w:t xml:space="preserve">The story of the last 10 years in fintech has been the steady automation of existing banking procedures. We have seen a consolidation of the big banks that were present in the market 20 years </w:t>
      </w:r>
      <w:r w:rsidR="00ED2EDC">
        <w:t xml:space="preserve">ago </w:t>
      </w:r>
      <w:r>
        <w:t xml:space="preserve">rather than this great explosion of new opportunities for consumers. </w:t>
      </w:r>
      <w:r w:rsidRPr="00B526DD">
        <w:t xml:space="preserve">Do you recognise that </w:t>
      </w:r>
      <w:r>
        <w:t>f</w:t>
      </w:r>
      <w:r w:rsidRPr="00B526DD">
        <w:t>intech has been a boo</w:t>
      </w:r>
      <w:r w:rsidR="000D76F8">
        <w:t>n</w:t>
      </w:r>
      <w:r w:rsidRPr="00B526DD">
        <w:t xml:space="preserve"> to the established banking sector more than to consumers?</w:t>
      </w:r>
    </w:p>
    <w:p w:rsidR="00D91AED" w:rsidP="00D91AED">
      <w:pPr>
        <w:pStyle w:val="Answer"/>
      </w:pPr>
      <w:sdt>
        <w:sdtPr>
          <w:alias w:val="Witness"/>
          <w:id w:val="-9839887"/>
          <w:placeholder>
            <w:docPart w:val="9D5255B06566432A90ACA1D734FDCFFB"/>
          </w:placeholder>
          <w:richText/>
        </w:sdtPr>
        <w:sdtContent>
          <w:r w:rsidRPr="00390CA9">
            <w:rPr>
              <w:b/>
              <w:bCs/>
              <w:i/>
              <w:iCs/>
            </w:rPr>
            <w:t>Andrew Griffith:</w:t>
          </w:r>
          <w:r w:rsidRPr="00D02499">
            <w:rPr>
              <w:b/>
            </w:rPr>
            <w:t xml:space="preserve"> </w:t>
          </w:r>
        </w:sdtContent>
      </w:sdt>
      <w:r>
        <w:t>I am not sure I do. If you look at open banking, for example, in many domains within the br</w:t>
      </w:r>
      <w:r w:rsidR="000D76F8">
        <w:t>o</w:t>
      </w:r>
      <w:r>
        <w:t>ad set of activities of an establish</w:t>
      </w:r>
      <w:r w:rsidR="000D76F8">
        <w:t>ed</w:t>
      </w:r>
      <w:r>
        <w:t xml:space="preserve"> retail bank, you have seen a very significant degree of predation. It is the same if you looked at market shares in small business lending. </w:t>
      </w:r>
      <w:r w:rsidR="00D60A39">
        <w:t xml:space="preserve">A </w:t>
      </w:r>
      <w:r>
        <w:t xml:space="preserve">lot of new actors have emerged and taken material market shares. </w:t>
      </w:r>
    </w:p>
    <w:p w:rsidR="00D91AED" w:rsidP="00D91AED">
      <w:pPr>
        <w:pStyle w:val="Answer"/>
      </w:pPr>
      <w:r>
        <w:t>It is the nature, I observe, of innovation that people will disrupt. You will see founders and entrepreneurs start up new parts, explore business models and create proofs of concept. It is not a bad thing if that gets assimilated by existing players, if the consumer benefits and ideally the economy benefits. That is the nature of innovation.</w:t>
      </w:r>
    </w:p>
    <w:p w:rsidR="00D91AED" w:rsidP="00D91AED">
      <w:pPr>
        <w:pStyle w:val="Answer"/>
      </w:pPr>
      <w:r>
        <w:t>You see that in many domains. If you look at the automobile industry, you can see one or two very disruptive pure zero-emission vehicle producers. The response is not for everybody else in the industry to just fall over and go home. It is then to adopt and assimilate those technologies. You end up with an industry that does not look vastly different in terms of the names and participants, but perhaps the activities are different and one or two new large-scale players have emerged as part of that disruptive change.</w:t>
      </w:r>
    </w:p>
    <w:p w:rsidR="00D91AED" w:rsidP="00D91AED">
      <w:pPr>
        <w:pStyle w:val="Question"/>
        <w:numPr>
          <w:ilvl w:val="0"/>
          <w:numId w:val="9"/>
        </w:numPr>
      </w:pPr>
      <w:sdt>
        <w:sdtPr>
          <w:alias w:val="Member"/>
          <w:tag w:val="&lt;Member mnisId='4858' dodsId='37708'&gt;"/>
          <w:id w:val="1146553417"/>
          <w:placeholder>
            <w:docPart w:val="9D5255B06566432A90ACA1D734FDCFFB"/>
          </w:placeholder>
          <w:richText/>
        </w:sdtPr>
        <w:sdtContent>
          <w:r w:rsidRPr="00D02499">
            <w:rPr>
              <w:b/>
            </w:rPr>
            <w:t>Danny Kruger:</w:t>
          </w:r>
        </w:sdtContent>
      </w:sdt>
      <w:r>
        <w:t xml:space="preserve"> Talking about the Edinburgh reforms, the deregulation of finance that the Government are pursuing, you mentioned it was driven by what you called jeopardy, the threat of not acting because our competitors are making those sorts of changes. At least there is a threat particularly to the City of London and our other financial centres like Edinburgh.</w:t>
      </w:r>
    </w:p>
    <w:p w:rsidR="00D91AED" w:rsidP="00D91AED">
      <w:pPr>
        <w:pStyle w:val="Question"/>
        <w:numPr>
          <w:ilvl w:val="0"/>
          <w:numId w:val="0"/>
        </w:numPr>
        <w:ind w:left="794"/>
      </w:pPr>
      <w:r>
        <w:t xml:space="preserve">The Government are now pushing ahead very fast and hard on central bank digital currencies. I look forward to the announcements that are forthcoming on that. Can you distinguish between the rationale for that in terms of the jeopardy that other countries are doing the same? </w:t>
      </w:r>
    </w:p>
    <w:p w:rsidR="00D91AED" w:rsidP="00D91AED">
      <w:pPr>
        <w:pStyle w:val="Question"/>
        <w:numPr>
          <w:ilvl w:val="0"/>
          <w:numId w:val="0"/>
        </w:numPr>
        <w:ind w:left="794"/>
      </w:pPr>
      <w:r>
        <w:t>We know China is pushing very hard, as are the United States and Europe. How much are we doing it because other countries are doing it and we do not want to lose financial businesses</w:t>
      </w:r>
      <w:r w:rsidR="00F84312">
        <w:t>,</w:t>
      </w:r>
      <w:r>
        <w:t xml:space="preserve"> versus us seeing the enormous opportunities in terms of efficiency or innovation from the technology itself?</w:t>
      </w:r>
    </w:p>
    <w:p w:rsidR="00D91AED" w:rsidP="00D91AED">
      <w:pPr>
        <w:pStyle w:val="Answer"/>
      </w:pPr>
      <w:sdt>
        <w:sdtPr>
          <w:alias w:val="Witness"/>
          <w:id w:val="-1404286830"/>
          <w:placeholder>
            <w:docPart w:val="9D5255B06566432A90ACA1D734FDCFFB"/>
          </w:placeholder>
          <w:richText/>
        </w:sdtPr>
        <w:sdtContent>
          <w:r w:rsidRPr="00390CA9">
            <w:rPr>
              <w:b/>
              <w:bCs/>
              <w:i/>
              <w:iCs/>
            </w:rPr>
            <w:t>Andrew Griffith:</w:t>
          </w:r>
          <w:r w:rsidRPr="00D02499">
            <w:rPr>
              <w:b/>
            </w:rPr>
            <w:t xml:space="preserve"> </w:t>
          </w:r>
        </w:sdtContent>
      </w:sdt>
      <w:r>
        <w:t xml:space="preserve">In fairness, I did not couch the Edinburgh reforms solely in terms of jeopardy. There is a symmetry between the opportunities </w:t>
      </w:r>
      <w:r w:rsidR="00B9551C">
        <w:t>it</w:t>
      </w:r>
      <w:r>
        <w:t xml:space="preserve"> will unlock and the jeopardy of the </w:t>
      </w:r>
      <w:r w:rsidR="00B9551C">
        <w:t>“</w:t>
      </w:r>
      <w:r>
        <w:t>do</w:t>
      </w:r>
      <w:r w:rsidR="00B9551C">
        <w:t xml:space="preserve"> </w:t>
      </w:r>
      <w:r>
        <w:t>nothing</w:t>
      </w:r>
      <w:r w:rsidR="00B9551C">
        <w:t>”</w:t>
      </w:r>
      <w:r>
        <w:t xml:space="preserve"> option. The same is true of sovereign digital currencies.</w:t>
      </w:r>
    </w:p>
    <w:p w:rsidR="00D91AED" w:rsidP="00D91AED">
      <w:pPr>
        <w:pStyle w:val="Answer"/>
      </w:pPr>
      <w:r>
        <w:t xml:space="preserve">To be very clear, the consultation is going to say that this is still an “if” not a “when”. We are not fully into the inevitability of doing this. As you may go on and highlight, there are </w:t>
      </w:r>
      <w:r w:rsidR="00B9551C">
        <w:t xml:space="preserve">some </w:t>
      </w:r>
      <w:r>
        <w:t xml:space="preserve">really important public policy issues about how you come forward with the design of a sovereign digital currency. We have to get them right. </w:t>
      </w:r>
    </w:p>
    <w:p w:rsidR="00D91AED" w:rsidP="00D91AED">
      <w:pPr>
        <w:pStyle w:val="Answer"/>
      </w:pPr>
      <w:r>
        <w:t xml:space="preserve">In many ways, with the UK’s strong financial reputation, I would rather be right than be first. In any case, there are some others that are ahead, like China. </w:t>
      </w:r>
      <w:r w:rsidR="00B9551C">
        <w:t xml:space="preserve">Some </w:t>
      </w:r>
      <w:r>
        <w:t>pilots have been run elsewhere. It will be a long</w:t>
      </w:r>
      <w:r w:rsidR="00F84312">
        <w:t xml:space="preserve"> </w:t>
      </w:r>
      <w:r>
        <w:t>lead</w:t>
      </w:r>
      <w:r w:rsidR="00F84312">
        <w:t>-</w:t>
      </w:r>
      <w:r>
        <w:t>time activity. As Minister, I am not going to foreclose the opportunity by prevaricating and not coming forward now with the work we would need to do to put us</w:t>
      </w:r>
      <w:r w:rsidR="00B9551C">
        <w:t>—</w:t>
      </w:r>
      <w:r>
        <w:t>you</w:t>
      </w:r>
      <w:r w:rsidR="00B9551C">
        <w:t>—</w:t>
      </w:r>
      <w:r>
        <w:t>in a position to be able to make that decision subsequently. That is the purpose of the consultation.</w:t>
      </w:r>
    </w:p>
    <w:p w:rsidR="00D91AED" w:rsidP="00D91AED">
      <w:pPr>
        <w:pStyle w:val="Question"/>
        <w:numPr>
          <w:ilvl w:val="0"/>
          <w:numId w:val="9"/>
        </w:numPr>
      </w:pPr>
      <w:sdt>
        <w:sdtPr>
          <w:alias w:val="Member"/>
          <w:tag w:val="&lt;Member mnisId='4858' dodsId='37708'&gt;"/>
          <w:id w:val="-712808059"/>
          <w:placeholder>
            <w:docPart w:val="9D5255B06566432A90ACA1D734FDCFFB"/>
          </w:placeholder>
          <w:richText/>
        </w:sdtPr>
        <w:sdtContent>
          <w:r w:rsidRPr="00D02499">
            <w:rPr>
              <w:b/>
            </w:rPr>
            <w:t>Danny Kruger:</w:t>
          </w:r>
        </w:sdtContent>
      </w:sdt>
      <w:r>
        <w:t xml:space="preserve"> Yes, I recognise that. There is a tension in what you are saying. You want to get it right rather than be first, but we do not want to prevaricate. The speed at which we proceed is a very material consideration. It would be good to understand where we are on that.</w:t>
      </w:r>
    </w:p>
    <w:p w:rsidR="00D91AED" w:rsidP="00D91AED">
      <w:pPr>
        <w:pStyle w:val="Question"/>
        <w:numPr>
          <w:ilvl w:val="0"/>
          <w:numId w:val="0"/>
        </w:numPr>
        <w:ind w:left="794"/>
      </w:pPr>
      <w:r>
        <w:t xml:space="preserve">We need to make a distinction between wholesale and retail digital currencies. That seems crucial. I recognise the enormous case that exists for wholesale digital currency. You were talking about the speed of settlements earlier. There is a race to do digital wholesale transactions as </w:t>
      </w:r>
      <w:r w:rsidR="00145A51">
        <w:t>quickly</w:t>
      </w:r>
      <w:r>
        <w:t xml:space="preserve"> as possible. That is a key advantage the UK could own. I would be keen to understand the extent of your ambition for wholesale digital currency and, crucially, before I move on to retail, how you see wholesale digital currency being structured. </w:t>
      </w:r>
    </w:p>
    <w:p w:rsidR="00D91AED" w:rsidP="00D91AED">
      <w:pPr>
        <w:pStyle w:val="Question"/>
        <w:numPr>
          <w:ilvl w:val="0"/>
          <w:numId w:val="0"/>
        </w:numPr>
        <w:ind w:left="794"/>
      </w:pPr>
      <w:r>
        <w:t>I am conscious of the distinction between a centralised and a decentralised model there. Can you just unpack that a bit? How do you see a wholesale digital currency working in a way that is both efficient and safe from a privacy perspective?</w:t>
      </w:r>
    </w:p>
    <w:p w:rsidR="00D91AED" w:rsidP="00D91AED">
      <w:pPr>
        <w:pStyle w:val="Answer"/>
      </w:pPr>
      <w:sdt>
        <w:sdtPr>
          <w:alias w:val="Witness"/>
          <w:id w:val="-2087371991"/>
          <w:placeholder>
            <w:docPart w:val="9D5255B06566432A90ACA1D734FDCFFB"/>
          </w:placeholder>
          <w:richText/>
        </w:sdtPr>
        <w:sdtContent>
          <w:r w:rsidRPr="00390CA9">
            <w:rPr>
              <w:b/>
              <w:bCs/>
              <w:i/>
              <w:iCs/>
            </w:rPr>
            <w:t>Andrew Griffith:</w:t>
          </w:r>
          <w:r w:rsidRPr="00D02499">
            <w:rPr>
              <w:b/>
            </w:rPr>
            <w:t xml:space="preserve"> </w:t>
          </w:r>
        </w:sdtContent>
      </w:sdt>
      <w:r>
        <w:t xml:space="preserve">I will try a different distinction, if I may. </w:t>
      </w:r>
      <w:r w:rsidR="00145A51">
        <w:t>With</w:t>
      </w:r>
      <w:r>
        <w:t xml:space="preserve"> a wholesale digital currency provided by a third party, a private entity not a state, that is fiat-backed—</w:t>
      </w:r>
      <w:r>
        <w:t>i.e.</w:t>
      </w:r>
      <w:r>
        <w:t xml:space="preserve"> a stablecoin that is properly backed by fiat—we are a long way down </w:t>
      </w:r>
      <w:r w:rsidR="00145A51">
        <w:t xml:space="preserve">that </w:t>
      </w:r>
      <w:r>
        <w:t>road. We are providing for that in the Financial Services and Markets Bill itself. I feel we should be very open to making sure there are high-quality and well—</w:t>
      </w:r>
    </w:p>
    <w:p w:rsidR="00D91AED" w:rsidP="00D91AED">
      <w:pPr>
        <w:pStyle w:val="Remark"/>
      </w:pPr>
      <w:sdt>
        <w:sdtPr>
          <w:alias w:val="Member"/>
          <w:tag w:val="&lt;Member mnisId='4858' dodsId='37708'&gt;"/>
          <w:id w:val="-1104341190"/>
          <w:placeholder>
            <w:docPart w:val="9D5255B06566432A90ACA1D734FDCFFB"/>
          </w:placeholder>
          <w:richText/>
        </w:sdtPr>
        <w:sdtContent>
          <w:r w:rsidRPr="00D02499">
            <w:rPr>
              <w:b/>
            </w:rPr>
            <w:t>Danny Kruger:</w:t>
          </w:r>
        </w:sdtContent>
      </w:sdt>
      <w:r>
        <w:t xml:space="preserve"> That is not a sovereign currency.</w:t>
      </w:r>
    </w:p>
    <w:p w:rsidR="00D91AED" w:rsidP="00D91AED">
      <w:pPr>
        <w:pStyle w:val="Answer"/>
      </w:pPr>
      <w:sdt>
        <w:sdtPr>
          <w:alias w:val="Witness"/>
          <w:id w:val="-559319822"/>
          <w:placeholder>
            <w:docPart w:val="9D5255B06566432A90ACA1D734FDCFFB"/>
          </w:placeholder>
          <w:richText/>
        </w:sdtPr>
        <w:sdtContent>
          <w:r w:rsidRPr="00390CA9">
            <w:rPr>
              <w:b/>
              <w:bCs/>
              <w:i/>
              <w:iCs/>
            </w:rPr>
            <w:t>Andrew Griffith:</w:t>
          </w:r>
          <w:r w:rsidRPr="00D02499">
            <w:rPr>
              <w:b/>
            </w:rPr>
            <w:t xml:space="preserve"> </w:t>
          </w:r>
        </w:sdtContent>
      </w:sdt>
      <w:r>
        <w:t xml:space="preserve">It is not. That is the distinction I would make. That will effectively be the first use case of what is likely to be a wholesale settlement coin. We are fully behind that, although that would not be driven by the Government and </w:t>
      </w:r>
      <w:r w:rsidR="00F96943">
        <w:t>their</w:t>
      </w:r>
      <w:r>
        <w:t xml:space="preserve"> ow</w:t>
      </w:r>
      <w:r w:rsidR="00145A51">
        <w:t>n</w:t>
      </w:r>
      <w:r>
        <w:t xml:space="preserve"> balance sheet. </w:t>
      </w:r>
    </w:p>
    <w:p w:rsidR="00D91AED" w:rsidP="00D91AED">
      <w:pPr>
        <w:pStyle w:val="Answer"/>
      </w:pPr>
      <w:r>
        <w:t>Probably the first use case of a sovereign digital currency would also be wholesale settlement. We see £750 billion a day or something flowing through the central bank settlement systems. The automat</w:t>
      </w:r>
      <w:r w:rsidR="00C66CC9">
        <w:t>i</w:t>
      </w:r>
      <w:r>
        <w:t xml:space="preserve">on of that </w:t>
      </w:r>
      <w:r w:rsidR="00C66CC9">
        <w:t xml:space="preserve">by </w:t>
      </w:r>
      <w:r>
        <w:t>a sovereign digital coin is likely to be one of the first use cases of a sovereign digital currency when it comes.</w:t>
      </w:r>
    </w:p>
    <w:p w:rsidR="00D91AED" w:rsidP="00D91AED">
      <w:pPr>
        <w:pStyle w:val="Answer"/>
      </w:pPr>
      <w:r>
        <w:t xml:space="preserve">Because of </w:t>
      </w:r>
      <w:r>
        <w:t>the fraught public policy decisions that come with that, I am sure a wholesale fiat-backed stablecoin will get there first. We will see whether there are incremental settlement opportunities on top of that.</w:t>
      </w:r>
    </w:p>
    <w:p w:rsidR="00D91AED" w:rsidP="00D91AED">
      <w:pPr>
        <w:pStyle w:val="Answer"/>
      </w:pPr>
      <w:sdt>
        <w:sdtPr>
          <w:alias w:val="Witness"/>
          <w:id w:val="-1638407875"/>
          <w:placeholder>
            <w:docPart w:val="9D5255B06566432A90ACA1D734FDCFFB"/>
          </w:placeholder>
          <w:richText/>
        </w:sdtPr>
        <w:sdtContent>
          <w:r w:rsidRPr="00390CA9">
            <w:rPr>
              <w:b/>
              <w:bCs/>
              <w:i/>
              <w:iCs/>
            </w:rPr>
            <w:t>Laura Mountford:</w:t>
          </w:r>
          <w:r w:rsidRPr="00D02499">
            <w:rPr>
              <w:b/>
            </w:rPr>
            <w:t xml:space="preserve"> </w:t>
          </w:r>
        </w:sdtContent>
      </w:sdt>
      <w:r>
        <w:t xml:space="preserve">Another distinction that is useful to make is </w:t>
      </w:r>
      <w:r>
        <w:t>that,</w:t>
      </w:r>
      <w:r>
        <w:t xml:space="preserve"> unlike in the retail space, in the wholesale space there is already access for banks to a digital form of central bank money. That does not exist currently in the retail space, and that will be the basis of the consultation.</w:t>
      </w:r>
    </w:p>
    <w:p w:rsidR="00D91AED" w:rsidP="00D91AED">
      <w:pPr>
        <w:pStyle w:val="Answer"/>
      </w:pPr>
      <w:r>
        <w:t xml:space="preserve">The Bank of England will be able to speak in more detail on this, but </w:t>
      </w:r>
      <w:r w:rsidR="00BF030E">
        <w:t>it is</w:t>
      </w:r>
      <w:r>
        <w:t xml:space="preserve"> doing reforms around the RTGS</w:t>
      </w:r>
      <w:r w:rsidR="00BF030E">
        <w:t>—real time gross settlement—</w:t>
      </w:r>
      <w:r>
        <w:t>system. Those reforms are looking at how the Bank of England can equip the central settlement system for the UK to interact with new forms of distributed ledger technology.</w:t>
      </w:r>
    </w:p>
    <w:p w:rsidR="00D91AED" w:rsidP="00D91AED">
      <w:pPr>
        <w:pStyle w:val="Answer"/>
      </w:pPr>
      <w:r>
        <w:t xml:space="preserve">You are right in making the distinction that </w:t>
      </w:r>
      <w:r w:rsidR="006E4944">
        <w:t>t</w:t>
      </w:r>
      <w:r>
        <w:t xml:space="preserve">he Bank of England has not pursued a route by which the central bank’s infrastructure is being decentralised, but </w:t>
      </w:r>
      <w:r w:rsidR="006E4944">
        <w:t>it is</w:t>
      </w:r>
      <w:r>
        <w:t xml:space="preserve"> looking at the improvements that can be made </w:t>
      </w:r>
      <w:r w:rsidR="00C715C0">
        <w:t>in</w:t>
      </w:r>
      <w:r>
        <w:t xml:space="preserve"> how </w:t>
      </w:r>
      <w:r w:rsidR="00C715C0">
        <w:t>its</w:t>
      </w:r>
      <w:r>
        <w:t xml:space="preserve"> infrastructure will be interoperable in the future. As I say, they will be able to speak in more detail on that. </w:t>
      </w:r>
    </w:p>
    <w:p w:rsidR="00D91AED" w:rsidP="00D91AED">
      <w:pPr>
        <w:pStyle w:val="Answer"/>
      </w:pPr>
      <w:sdt>
        <w:sdtPr>
          <w:alias w:val="Witness"/>
          <w:id w:val="739440452"/>
          <w:placeholder>
            <w:docPart w:val="9D5255B06566432A90ACA1D734FDCFFB"/>
          </w:placeholder>
          <w:richText/>
        </w:sdtPr>
        <w:sdtContent>
          <w:r w:rsidRPr="00390CA9">
            <w:rPr>
              <w:b/>
              <w:bCs/>
              <w:i/>
              <w:iCs/>
            </w:rPr>
            <w:t>Andrew Griffith:</w:t>
          </w:r>
          <w:r w:rsidRPr="00D02499">
            <w:rPr>
              <w:b/>
            </w:rPr>
            <w:t xml:space="preserve"> </w:t>
          </w:r>
        </w:sdtContent>
      </w:sdt>
      <w:r>
        <w:t xml:space="preserve">Doing that work is a prerequisite anyway for, later on, having a more decentralised system. </w:t>
      </w:r>
    </w:p>
    <w:p w:rsidR="00D91AED" w:rsidP="00D91AED">
      <w:pPr>
        <w:pStyle w:val="Question"/>
        <w:numPr>
          <w:ilvl w:val="0"/>
          <w:numId w:val="9"/>
        </w:numPr>
      </w:pPr>
      <w:sdt>
        <w:sdtPr>
          <w:alias w:val="Member"/>
          <w:tag w:val="&lt;Member mnisId='4858' dodsId='37708'&gt;"/>
          <w:id w:val="266355054"/>
          <w:placeholder>
            <w:docPart w:val="9D5255B06566432A90ACA1D734FDCFFB"/>
          </w:placeholder>
          <w:richText/>
        </w:sdtPr>
        <w:sdtContent>
          <w:r w:rsidRPr="00D02499">
            <w:rPr>
              <w:b/>
            </w:rPr>
            <w:t>Danny Kruger:</w:t>
          </w:r>
        </w:sdtContent>
      </w:sdt>
      <w:r>
        <w:t xml:space="preserve"> Do you agree that if the Government and the Bank issued </w:t>
      </w:r>
      <w:r w:rsidR="00BC478E">
        <w:t>their</w:t>
      </w:r>
      <w:r>
        <w:t xml:space="preserve"> own digital currency, it would quickly crowd out the private competitors that might have arisen earlier? What would be the point of a private stablecoin if there </w:t>
      </w:r>
      <w:r w:rsidR="00BC478E">
        <w:t>was a</w:t>
      </w:r>
      <w:r>
        <w:t xml:space="preserve"> wholesale sovereign currency?</w:t>
      </w:r>
    </w:p>
    <w:p w:rsidR="00D91AED" w:rsidP="00D91AED">
      <w:pPr>
        <w:pStyle w:val="Answer"/>
      </w:pPr>
      <w:sdt>
        <w:sdtPr>
          <w:alias w:val="Witness"/>
          <w:id w:val="-1813714794"/>
          <w:placeholder>
            <w:docPart w:val="9D5255B06566432A90ACA1D734FDCFFB"/>
          </w:placeholder>
          <w:richText/>
        </w:sdtPr>
        <w:sdtContent>
          <w:r w:rsidRPr="00390CA9">
            <w:rPr>
              <w:b/>
              <w:bCs/>
              <w:i/>
              <w:iCs/>
            </w:rPr>
            <w:t>Andrew Griffith:</w:t>
          </w:r>
          <w:r w:rsidRPr="00D02499">
            <w:rPr>
              <w:b/>
            </w:rPr>
            <w:t xml:space="preserve"> </w:t>
          </w:r>
        </w:sdtContent>
      </w:sdt>
      <w:r>
        <w:t>It is too early to know, in truth</w:t>
      </w:r>
      <w:r w:rsidR="00E51FE1">
        <w:t>,</w:t>
      </w:r>
      <w:r>
        <w:t xml:space="preserve"> what the different attributes of </w:t>
      </w:r>
      <w:r w:rsidR="00E51FE1">
        <w:t>that</w:t>
      </w:r>
      <w:r>
        <w:t xml:space="preserve"> would be.</w:t>
      </w:r>
    </w:p>
    <w:p w:rsidR="00D91AED" w:rsidP="00D91AED">
      <w:pPr>
        <w:pStyle w:val="Question"/>
        <w:numPr>
          <w:ilvl w:val="0"/>
          <w:numId w:val="9"/>
        </w:numPr>
      </w:pPr>
      <w:sdt>
        <w:sdtPr>
          <w:alias w:val="Member"/>
          <w:tag w:val="&lt;Member mnisId='4858' dodsId='37708'&gt;"/>
          <w:id w:val="1957669100"/>
          <w:placeholder>
            <w:docPart w:val="9D5255B06566432A90ACA1D734FDCFFB"/>
          </w:placeholder>
          <w:richText/>
        </w:sdtPr>
        <w:sdtContent>
          <w:r w:rsidRPr="005100C5">
            <w:rPr>
              <w:b/>
            </w:rPr>
            <w:t>Danny Kruger:</w:t>
          </w:r>
        </w:sdtContent>
      </w:sdt>
      <w:r>
        <w:t xml:space="preserve"> Do you share my concerns</w:t>
      </w:r>
      <w:r w:rsidR="00C04115">
        <w:t>,</w:t>
      </w:r>
      <w:r>
        <w:t xml:space="preserve"> or do you recognise the concerns that exist out there</w:t>
      </w:r>
      <w:r w:rsidR="00C04115">
        <w:t>,</w:t>
      </w:r>
      <w:r>
        <w:t xml:space="preserve"> about the prospect of a retail digital currency backed by the Government? That could be centralised or decentralised, but a centralised one would effectively give Government oversight of people’s private transactions. Even if it were a notionally decentralised or distributed system, do you recognise the very serious concerns that exist particularly around privacy from a retail digital currency?</w:t>
      </w:r>
    </w:p>
    <w:p w:rsidR="00D91AED" w:rsidP="00D91AED">
      <w:pPr>
        <w:pStyle w:val="Answer"/>
      </w:pPr>
      <w:sdt>
        <w:sdtPr>
          <w:alias w:val="Witness"/>
          <w:id w:val="-998657304"/>
          <w:placeholder>
            <w:docPart w:val="9D5255B06566432A90ACA1D734FDCFFB"/>
          </w:placeholder>
          <w:richText/>
        </w:sdtPr>
        <w:sdtContent>
          <w:r w:rsidRPr="00390CA9">
            <w:rPr>
              <w:b/>
              <w:bCs/>
              <w:i/>
              <w:iCs/>
            </w:rPr>
            <w:t>Andrew Griffith:</w:t>
          </w:r>
          <w:r w:rsidRPr="00D02499">
            <w:rPr>
              <w:b/>
            </w:rPr>
            <w:t xml:space="preserve"> </w:t>
          </w:r>
        </w:sdtContent>
      </w:sdt>
      <w:r>
        <w:t xml:space="preserve">Yes. The Government take those very seriously and will proceed on a design basis that fully accommodates those concerns about privacy. That is not the basis. A direct retail coin that would provide all information about consumers on a transparent basis to the Government is not the model that is envisaged. </w:t>
      </w:r>
    </w:p>
    <w:p w:rsidR="00D91AED" w:rsidP="00D91AED">
      <w:pPr>
        <w:pStyle w:val="Answer"/>
      </w:pPr>
      <w:r>
        <w:t xml:space="preserve">The model that is envisaged is a platform model whereby the Government would have anonymised knowledge of individual providers. Providers themselves—probably banks—would provide wallets to consumers. That is the limit at which information would sit other than the requirements, as now, under the law to protect </w:t>
      </w:r>
      <w:r w:rsidR="002A3686">
        <w:t xml:space="preserve">against </w:t>
      </w:r>
      <w:r>
        <w:t xml:space="preserve">things like </w:t>
      </w:r>
      <w:r w:rsidRPr="005103AF">
        <w:t>anti</w:t>
      </w:r>
      <w:r>
        <w:t>-</w:t>
      </w:r>
      <w:r w:rsidRPr="005103AF">
        <w:t>money laundering</w:t>
      </w:r>
      <w:r>
        <w:t xml:space="preserve"> or fraud. </w:t>
      </w:r>
    </w:p>
    <w:p w:rsidR="00D91AED" w:rsidP="00D91AED">
      <w:pPr>
        <w:pStyle w:val="Answer"/>
      </w:pPr>
      <w:r>
        <w:t xml:space="preserve">Let me reassure you and others that the Government take that extremely seriously. We would not be pursuing something that would amount to what people would characterise as a surveillance state. </w:t>
      </w:r>
    </w:p>
    <w:p w:rsidR="00D91AED" w:rsidP="00D91AED">
      <w:pPr>
        <w:pStyle w:val="Question"/>
        <w:numPr>
          <w:ilvl w:val="0"/>
          <w:numId w:val="9"/>
        </w:numPr>
      </w:pPr>
      <w:sdt>
        <w:sdtPr>
          <w:alias w:val="Member"/>
          <w:tag w:val="&lt;Member mnisId='4858' dodsId='37708'&gt;"/>
          <w:id w:val="1774362264"/>
          <w:placeholder>
            <w:docPart w:val="9D5255B06566432A90ACA1D734FDCFFB"/>
          </w:placeholder>
          <w:richText/>
        </w:sdtPr>
        <w:sdtContent>
          <w:r w:rsidRPr="00390CA9">
            <w:rPr>
              <w:b/>
            </w:rPr>
            <w:t>Danny Kruger:</w:t>
          </w:r>
        </w:sdtContent>
      </w:sdt>
      <w:r>
        <w:t xml:space="preserve"> No. I recognise your concern to avoid that, but you are not ruling out the natural progression from a wholesale currency to a retail one. You do envisage that people will, in due course, have a wallet </w:t>
      </w:r>
      <w:r w:rsidR="002A3686">
        <w:t xml:space="preserve">on their phone </w:t>
      </w:r>
      <w:r>
        <w:t>that reflects an account that they hold—</w:t>
      </w:r>
    </w:p>
    <w:p w:rsidR="00D91AED" w:rsidP="00D91AED">
      <w:pPr>
        <w:pStyle w:val="Answer"/>
      </w:pPr>
      <w:sdt>
        <w:sdtPr>
          <w:alias w:val="Witness"/>
          <w:id w:val="-1072583450"/>
          <w:placeholder>
            <w:docPart w:val="9D5255B06566432A90ACA1D734FDCFFB"/>
          </w:placeholder>
          <w:richText/>
        </w:sdtPr>
        <w:sdtContent>
          <w:r w:rsidRPr="00390CA9">
            <w:rPr>
              <w:b/>
              <w:bCs/>
              <w:i/>
              <w:iCs/>
            </w:rPr>
            <w:t>Andrew Griffith:</w:t>
          </w:r>
          <w:r w:rsidRPr="00390CA9">
            <w:rPr>
              <w:b/>
            </w:rPr>
            <w:t xml:space="preserve"> </w:t>
          </w:r>
        </w:sdtContent>
      </w:sdt>
      <w:r>
        <w:t xml:space="preserve">Yes, with an intermediary rather than directly with the Government. That is a key design feature, to be very clear. </w:t>
      </w:r>
    </w:p>
    <w:p w:rsidR="00D91AED" w:rsidP="00D91AED">
      <w:pPr>
        <w:pStyle w:val="Question"/>
        <w:numPr>
          <w:ilvl w:val="0"/>
          <w:numId w:val="9"/>
        </w:numPr>
      </w:pPr>
      <w:sdt>
        <w:sdtPr>
          <w:alias w:val="Member"/>
          <w:tag w:val="&lt;Member mnisId='4858' dodsId='37708'&gt;"/>
          <w:id w:val="2024586638"/>
          <w:placeholder>
            <w:docPart w:val="9D5255B06566432A90ACA1D734FDCFFB"/>
          </w:placeholder>
          <w:richText/>
        </w:sdtPr>
        <w:sdtContent>
          <w:r w:rsidRPr="00390CA9">
            <w:rPr>
              <w:b/>
            </w:rPr>
            <w:t>Danny Kruger:</w:t>
          </w:r>
        </w:sdtContent>
      </w:sdt>
      <w:r>
        <w:t xml:space="preserve"> </w:t>
      </w:r>
      <w:r w:rsidR="002A3686">
        <w:t xml:space="preserve">But it </w:t>
      </w:r>
      <w:r>
        <w:t>is the intention</w:t>
      </w:r>
      <w:r w:rsidR="002A3686">
        <w:t xml:space="preserve"> of the Government</w:t>
      </w:r>
      <w:r>
        <w:t xml:space="preserve"> to proceed towards a retail CBDC.</w:t>
      </w:r>
    </w:p>
    <w:p w:rsidR="00D91AED" w:rsidP="00D91AED">
      <w:pPr>
        <w:pStyle w:val="Answer"/>
      </w:pPr>
      <w:sdt>
        <w:sdtPr>
          <w:alias w:val="Witness"/>
          <w:id w:val="685097879"/>
          <w:placeholder>
            <w:docPart w:val="9D5255B06566432A90ACA1D734FDCFFB"/>
          </w:placeholder>
          <w:richText/>
        </w:sdtPr>
        <w:sdtContent>
          <w:r w:rsidRPr="00390CA9">
            <w:rPr>
              <w:b/>
              <w:bCs/>
              <w:i/>
              <w:iCs/>
            </w:rPr>
            <w:t>Andrew Griffith:</w:t>
          </w:r>
          <w:r w:rsidRPr="00390CA9">
            <w:rPr>
              <w:b/>
            </w:rPr>
            <w:t xml:space="preserve"> </w:t>
          </w:r>
        </w:sdtContent>
      </w:sdt>
      <w:r>
        <w:t xml:space="preserve">That is the model that is being envisaged, if the Government proceed. If I can unpack that, we are coming forward with a consultation about what the attributes of a sovereign digital currency would look like. There are many issues around that, such as what it means for money supply, what it means to protect privacy, the technical feasibility of that and how you would come forward with it. </w:t>
      </w:r>
    </w:p>
    <w:p w:rsidR="00D91AED" w:rsidP="00D91AED">
      <w:pPr>
        <w:pStyle w:val="Answer"/>
      </w:pPr>
      <w:r>
        <w:t>That is a consultation, leaving open the question of whether it is an “if” or a “when”, to be clear. The proposed model, if we do collectively decide to proceed with that, will be a platform model that would not allow the Government to know individual transaction data on an individual.</w:t>
      </w:r>
    </w:p>
    <w:p w:rsidR="00D91AED" w:rsidP="00D91AED">
      <w:pPr>
        <w:pStyle w:val="Question"/>
        <w:numPr>
          <w:ilvl w:val="0"/>
          <w:numId w:val="9"/>
        </w:numPr>
      </w:pPr>
      <w:sdt>
        <w:sdtPr>
          <w:alias w:val="Member"/>
          <w:tag w:val="&lt;Member mnisId='4107' dodsId='40489'&gt;"/>
          <w:id w:val="1717858452"/>
          <w:placeholder>
            <w:docPart w:val="9D5255B06566432A90ACA1D734FDCFFB"/>
          </w:placeholder>
          <w:richText/>
        </w:sdtPr>
        <w:sdtContent>
          <w:r w:rsidRPr="00390CA9">
            <w:rPr>
              <w:b/>
            </w:rPr>
            <w:t>Chair:</w:t>
          </w:r>
        </w:sdtContent>
      </w:sdt>
      <w:r>
        <w:t xml:space="preserve"> This is the consultation that we will see—</w:t>
      </w:r>
    </w:p>
    <w:p w:rsidR="00D91AED" w:rsidP="00D91AED">
      <w:pPr>
        <w:pStyle w:val="Answer"/>
      </w:pPr>
      <w:sdt>
        <w:sdtPr>
          <w:alias w:val="Witness"/>
          <w:id w:val="1293247293"/>
          <w:placeholder>
            <w:docPart w:val="9D5255B06566432A90ACA1D734FDCFFB"/>
          </w:placeholder>
          <w:richText/>
        </w:sdtPr>
        <w:sdtContent>
          <w:r w:rsidRPr="00390CA9">
            <w:rPr>
              <w:b/>
              <w:bCs/>
              <w:i/>
              <w:iCs/>
            </w:rPr>
            <w:t>Andrew Griffith:</w:t>
          </w:r>
          <w:r w:rsidRPr="00390CA9">
            <w:rPr>
              <w:b/>
            </w:rPr>
            <w:t xml:space="preserve"> </w:t>
          </w:r>
        </w:sdtContent>
      </w:sdt>
      <w:r>
        <w:t xml:space="preserve">It is the consultation I promised you within weeks. </w:t>
      </w:r>
    </w:p>
    <w:p w:rsidR="00D91AED" w:rsidP="00D91AED">
      <w:pPr>
        <w:pStyle w:val="Question"/>
        <w:numPr>
          <w:ilvl w:val="0"/>
          <w:numId w:val="9"/>
        </w:numPr>
      </w:pPr>
      <w:sdt>
        <w:sdtPr>
          <w:alias w:val="Member"/>
          <w:tag w:val="&lt;Member mnisId='4249' dodsId='62737'&gt;"/>
          <w:id w:val="725875482"/>
          <w:placeholder>
            <w:docPart w:val="9D5255B06566432A90ACA1D734FDCFFB"/>
          </w:placeholder>
          <w:richText/>
        </w:sdtPr>
        <w:sdtContent>
          <w:r w:rsidRPr="00390CA9">
            <w:rPr>
              <w:b/>
            </w:rPr>
            <w:t>Anne Marie Morris:</w:t>
          </w:r>
        </w:sdtContent>
      </w:sdt>
      <w:r>
        <w:t xml:space="preserve"> Minister, I am a little confused as to why there is a rush to stablecoin as opposed to CBDC. The reason I ask </w:t>
      </w:r>
      <w:r w:rsidR="002A3686">
        <w:t>is that</w:t>
      </w:r>
      <w:r>
        <w:t xml:space="preserve">, as </w:t>
      </w:r>
      <w:r w:rsidR="002A3686">
        <w:t xml:space="preserve">was already </w:t>
      </w:r>
      <w:r>
        <w:t xml:space="preserve">made clear, the </w:t>
      </w:r>
      <w:r w:rsidR="002A3686">
        <w:t xml:space="preserve">real time gross settlement </w:t>
      </w:r>
      <w:r>
        <w:t>system is going to replaced, currently by 2025. The work being done on the Sams</w:t>
      </w:r>
      <w:r>
        <w:t>on</w:t>
      </w:r>
      <w:r>
        <w:t xml:space="preserve"> project, running in parallel with the US work, demonstrates that, in terms of wholesale, there is now a viable and workable system for a central bank currency in the wholesale space.</w:t>
      </w:r>
    </w:p>
    <w:p w:rsidR="00D91AED" w:rsidP="00D91AED">
      <w:pPr>
        <w:pStyle w:val="Question"/>
        <w:numPr>
          <w:ilvl w:val="0"/>
          <w:numId w:val="0"/>
        </w:numPr>
        <w:ind w:left="794"/>
      </w:pPr>
      <w:r>
        <w:t xml:space="preserve">If we move quickly, it </w:t>
      </w:r>
      <w:r>
        <w:t>would</w:t>
      </w:r>
      <w:r>
        <w:t xml:space="preserve"> give us very significant competitive advantage. We will be closely aligned with the </w:t>
      </w:r>
      <w:r>
        <w:t>US</w:t>
      </w:r>
      <w:r>
        <w:t xml:space="preserve"> and we will be ahead of the game compared to others, who are much more focused on the retail, which is far more complex. The wholesale will be much easier to get off the ground. Why are you </w:t>
      </w:r>
      <w:r w:rsidR="008F0BA0">
        <w:t>putting</w:t>
      </w:r>
      <w:r>
        <w:t xml:space="preserve"> stablecoin first rather than a proper wholesale CBDC, given that you have the Sams</w:t>
      </w:r>
      <w:r w:rsidR="00591996">
        <w:t>on</w:t>
      </w:r>
      <w:r>
        <w:t xml:space="preserve"> project and given the win it would give? Perhaps you could explain why you have put it like that </w:t>
      </w:r>
      <w:r>
        <w:t>and made that your preference.</w:t>
      </w:r>
    </w:p>
    <w:p w:rsidR="00D91AED" w:rsidP="00D91AED">
      <w:pPr>
        <w:pStyle w:val="Answer"/>
      </w:pPr>
      <w:sdt>
        <w:sdtPr>
          <w:alias w:val="Witness"/>
          <w:id w:val="-232397330"/>
          <w:placeholder>
            <w:docPart w:val="9D5255B06566432A90ACA1D734FDCFFB"/>
          </w:placeholder>
          <w:richText/>
        </w:sdtPr>
        <w:sdtContent>
          <w:r w:rsidRPr="00390CA9">
            <w:rPr>
              <w:b/>
              <w:bCs/>
              <w:i/>
              <w:iCs/>
            </w:rPr>
            <w:t>Andrew Griffith:</w:t>
          </w:r>
          <w:r w:rsidRPr="00390CA9">
            <w:rPr>
              <w:b/>
            </w:rPr>
            <w:t xml:space="preserve"> </w:t>
          </w:r>
        </w:sdtContent>
      </w:sdt>
      <w:r>
        <w:t>There is not an express preference within that. It is not either/or. I am familiar with the Sams</w:t>
      </w:r>
      <w:r>
        <w:t>on</w:t>
      </w:r>
      <w:r>
        <w:t xml:space="preserve"> project, and it is interesting. As we go forward with a potential sovereign digital currency, I and the Bank will look at </w:t>
      </w:r>
      <w:r w:rsidR="00176017">
        <w:t xml:space="preserve">that, </w:t>
      </w:r>
      <w:r>
        <w:t>because it is a means of delivery. As you say, it is potentially an earlier-to-market delivery than some other routes, but that is all to be taken into account as part of how we proceed.</w:t>
      </w:r>
    </w:p>
    <w:p w:rsidR="00D91AED" w:rsidP="00D91AED">
      <w:pPr>
        <w:pStyle w:val="Answer"/>
      </w:pPr>
      <w:r>
        <w:t>The issue with regulating fiat-backed stablecoins as a means of payment is that they are here and now. They exist today. There will be displacement and dislocation, if we do not come forward with regulation. That is a near-term opportunity that is being taken forward as part of the FSM Bill. It is definitely not either/or. There is not a particular trade-off. It is just that one we can move forward with and should right now. The other, partly because of the very good and probing questions colleagues have asked here at this Committee today, open</w:t>
      </w:r>
      <w:r w:rsidR="00176017">
        <w:t>s</w:t>
      </w:r>
      <w:r>
        <w:t xml:space="preserve"> up some properly thoughtful public policy issues that we will all want to get right.</w:t>
      </w:r>
    </w:p>
    <w:p w:rsidR="00D91AED" w:rsidRPr="00D16D1F" w:rsidP="00D91AED">
      <w:pPr>
        <w:pStyle w:val="QuestionCont"/>
      </w:pPr>
      <w:sdt>
        <w:sdtPr>
          <w:alias w:val="Member"/>
          <w:tag w:val="&lt;Member mnisId='4107' dodsId='40489'&gt;"/>
          <w:id w:val="1185087378"/>
          <w:placeholder>
            <w:docPart w:val="9D5255B06566432A90ACA1D734FDCFFB"/>
          </w:placeholder>
          <w:richText/>
        </w:sdtPr>
        <w:sdtContent>
          <w:r w:rsidRPr="00390CA9">
            <w:rPr>
              <w:b/>
            </w:rPr>
            <w:t>Chair:</w:t>
          </w:r>
        </w:sdtContent>
      </w:sdt>
      <w:r>
        <w:t xml:space="preserve"> </w:t>
      </w:r>
      <w:r w:rsidR="00176017">
        <w:t xml:space="preserve">I thank </w:t>
      </w:r>
      <w:r>
        <w:t xml:space="preserve">you, Minister, and your team for covering a lot of ground. We are just over 90 minutes. It is clear that you have a lot of work on in 2023. I am sure you will be keeping us up to date. Thank you very much for your time.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F623FA0A0CA42119377E452541DC384"/>
      </w:placeholder>
      <w:richText/>
    </w:sdtPr>
    <w:sdtContent>
      <w:p w:rsidR="003736A1" w:rsidP="009277D8">
        <w:pPr>
          <w:pStyle w:val="Para"/>
          <w:rPr>
            <w:color w:val="808080"/>
          </w:rPr>
        </w:pPr>
        <w:r w:rsidRPr="00D86A5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ACA60011BE34B34BA1D8D400E9B450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0D0E7BE"/>
    <w:lvl w:ilvl="0">
      <w:start w:val="21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86A5D"/>
    <w:rPr>
      <w:color w:val="605E5C"/>
      <w:shd w:val="clear" w:color="auto" w:fill="E1DFDD"/>
    </w:rPr>
  </w:style>
  <w:style w:type="character" w:styleId="CommentReference">
    <w:name w:val="annotation reference"/>
    <w:basedOn w:val="DefaultParagraphFont"/>
    <w:uiPriority w:val="99"/>
    <w:semiHidden/>
    <w:unhideWhenUsed/>
    <w:rsid w:val="00B13170"/>
    <w:rPr>
      <w:sz w:val="16"/>
      <w:szCs w:val="16"/>
    </w:rPr>
  </w:style>
  <w:style w:type="paragraph" w:styleId="CommentText">
    <w:name w:val="annotation text"/>
    <w:basedOn w:val="Normal"/>
    <w:link w:val="CommentTextChar"/>
    <w:uiPriority w:val="99"/>
    <w:semiHidden/>
    <w:unhideWhenUsed/>
    <w:rsid w:val="00B13170"/>
    <w:rPr>
      <w:sz w:val="20"/>
      <w:szCs w:val="20"/>
    </w:rPr>
  </w:style>
  <w:style w:type="character" w:customStyle="1" w:styleId="CommentTextChar">
    <w:name w:val="Comment Text Char"/>
    <w:basedOn w:val="DefaultParagraphFont"/>
    <w:link w:val="CommentText"/>
    <w:uiPriority w:val="99"/>
    <w:semiHidden/>
    <w:rsid w:val="00B1317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13170"/>
    <w:rPr>
      <w:b/>
      <w:bCs/>
    </w:rPr>
  </w:style>
  <w:style w:type="character" w:customStyle="1" w:styleId="CommentSubjectChar">
    <w:name w:val="Comment Subject Char"/>
    <w:basedOn w:val="CommentTextChar"/>
    <w:link w:val="CommentSubject"/>
    <w:uiPriority w:val="99"/>
    <w:semiHidden/>
    <w:rsid w:val="00B1317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F623FA0A0CA42119377E452541DC384"/>
        <w:category>
          <w:name w:val="General"/>
          <w:gallery w:val="placeholder"/>
        </w:category>
        <w:types>
          <w:type w:val="bbPlcHdr"/>
        </w:types>
        <w:behaviors>
          <w:behavior w:val="content"/>
        </w:behaviors>
        <w:guid w:val="{4E3E303F-1362-4C59-9A85-8773DFDB9D5F}"/>
      </w:docPartPr>
      <w:docPartBody>
        <w:p w:rsidR="00111E24" w:rsidP="00873A0E">
          <w:pPr>
            <w:pStyle w:val="EF623FA0A0CA42119377E452541DC384"/>
          </w:pPr>
          <w:r w:rsidRPr="000753FC">
            <w:rPr>
              <w:rStyle w:val="PlaceholderText"/>
            </w:rPr>
            <w:t>Click here to enter text.</w:t>
          </w:r>
        </w:p>
      </w:docPartBody>
    </w:docPart>
    <w:docPart>
      <w:docPartPr>
        <w:name w:val="E077CD1A649C440FB33E75D4A65005BD"/>
        <w:category>
          <w:name w:val="General"/>
          <w:gallery w:val="placeholder"/>
        </w:category>
        <w:types>
          <w:type w:val="bbPlcHdr"/>
        </w:types>
        <w:behaviors>
          <w:behavior w:val="content"/>
        </w:behaviors>
        <w:guid w:val="{E07A81B5-7BC8-4990-A263-2C53A165E97F}"/>
      </w:docPartPr>
      <w:docPartBody>
        <w:p w:rsidR="00111E24" w:rsidP="00873A0E">
          <w:pPr>
            <w:pStyle w:val="E077CD1A649C440FB33E75D4A65005BD"/>
          </w:pPr>
          <w:r w:rsidRPr="002B3926">
            <w:rPr>
              <w:rStyle w:val="PlaceholderText"/>
            </w:rPr>
            <w:t>Click here to enter text.</w:t>
          </w:r>
        </w:p>
      </w:docPartBody>
    </w:docPart>
    <w:docPart>
      <w:docPartPr>
        <w:name w:val="6ACA60011BE34B34BA1D8D400E9B450C"/>
        <w:category>
          <w:name w:val="General"/>
          <w:gallery w:val="placeholder"/>
        </w:category>
        <w:types>
          <w:type w:val="bbPlcHdr"/>
        </w:types>
        <w:behaviors>
          <w:behavior w:val="content"/>
        </w:behaviors>
        <w:guid w:val="{5444359C-C1C1-43A1-BB60-F747B99267AD}"/>
      </w:docPartPr>
      <w:docPartBody>
        <w:p w:rsidR="00111E24" w:rsidP="00873A0E">
          <w:pPr>
            <w:pStyle w:val="6ACA60011BE34B34BA1D8D400E9B450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F429123-19F8-41DC-8854-3E112379695F}"/>
      </w:docPartPr>
      <w:docPartBody>
        <w:p w:rsidR="00111E24">
          <w:r w:rsidRPr="00805845">
            <w:rPr>
              <w:rStyle w:val="PlaceholderText"/>
            </w:rPr>
            <w:t>Click or tap here to enter text.</w:t>
          </w:r>
        </w:p>
      </w:docPartBody>
    </w:docPart>
    <w:docPart>
      <w:docPartPr>
        <w:name w:val="9D5255B06566432A90ACA1D734FDCFFB"/>
        <w:category>
          <w:name w:val="General"/>
          <w:gallery w:val="placeholder"/>
        </w:category>
        <w:types>
          <w:type w:val="bbPlcHdr"/>
        </w:types>
        <w:behaviors>
          <w:behavior w:val="content"/>
        </w:behaviors>
        <w:guid w:val="{7312D5EE-CA2C-4E95-974F-6C985DF340BF}"/>
      </w:docPartPr>
      <w:docPartBody>
        <w:p w:rsidR="00AD3309" w:rsidP="00111E24">
          <w:pPr>
            <w:pStyle w:val="9D5255B06566432A90ACA1D734FDCFFB"/>
          </w:pPr>
          <w:r w:rsidRPr="00FB53F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1E24"/>
    <w:rPr>
      <w:color w:val="808080"/>
    </w:rPr>
  </w:style>
  <w:style w:type="paragraph" w:customStyle="1" w:styleId="EF623FA0A0CA42119377E452541DC384">
    <w:name w:val="EF623FA0A0CA42119377E452541DC384"/>
    <w:rsid w:val="00873A0E"/>
  </w:style>
  <w:style w:type="paragraph" w:customStyle="1" w:styleId="E077CD1A649C440FB33E75D4A65005BD">
    <w:name w:val="E077CD1A649C440FB33E75D4A65005BD"/>
    <w:rsid w:val="00873A0E"/>
  </w:style>
  <w:style w:type="paragraph" w:customStyle="1" w:styleId="6ACA60011BE34B34BA1D8D400E9B450C">
    <w:name w:val="6ACA60011BE34B34BA1D8D400E9B450C"/>
    <w:rsid w:val="00873A0E"/>
  </w:style>
  <w:style w:type="paragraph" w:customStyle="1" w:styleId="9D5255B06566432A90ACA1D734FDCFFB">
    <w:name w:val="9D5255B06566432A90ACA1D734FDCFFB"/>
    <w:rsid w:val="00111E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4" ma:contentTypeDescription="Create a new document." ma:contentTypeScope="" ma:versionID="c03a670e530721535f4fc4fad421389b">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fb2ef08d2ddcbb3bcd1587f171dd5375"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D3641D5E-132D-4511-8A12-C5A700D9A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31F7CD-700F-4DB8-BCD3-E04403D2491C}">
  <ds:schemaRefs>
    <ds:schemaRef ds:uri="http://schemas.microsoft.com/sharepoint/v3/contenttype/forms"/>
  </ds:schemaRefs>
</ds:datastoreItem>
</file>

<file path=customXml/itemProps4.xml><?xml version="1.0" encoding="utf-8"?>
<ds:datastoreItem xmlns:ds="http://schemas.openxmlformats.org/officeDocument/2006/customXml" ds:itemID="{FB0D8ED9-7662-4DE1-9195-36243EC0B73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