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871BC" w:rsidP="00151A86">
      <w:pPr>
        <w:pStyle w:val="TitleCommittee0"/>
      </w:pPr>
      <w:sdt>
        <w:sdtPr>
          <w:alias w:val="CommitteeName"/>
          <w:tag w:val="CommitteeName"/>
          <w:id w:val="1869951332"/>
          <w:placeholder>
            <w:docPart w:val="31D5ECDF8D714FF0AD3A0EB379424E46"/>
          </w:placeholder>
          <w:richText/>
        </w:sdtPr>
        <w:sdtContent>
          <w:r w:rsidR="007A0BEC">
            <w:t xml:space="preserve">Treasury </w:t>
          </w:r>
          <w:r>
            <w:t>Committee</w:t>
          </w:r>
        </w:sdtContent>
      </w:sdt>
    </w:p>
    <w:p w:rsidR="003871BC" w:rsidP="00151A86">
      <w:pPr>
        <w:pStyle w:val="TitleInquiry0"/>
      </w:pPr>
      <w:r>
        <w:t xml:space="preserve">Oral evidence: </w:t>
      </w:r>
      <w:sdt>
        <w:sdtPr>
          <w:alias w:val="InquiryName"/>
          <w:tag w:val="InquiryName"/>
          <w:id w:val="377371847"/>
          <w:placeholder>
            <w:docPart w:val="31D5ECDF8D714FF0AD3A0EB379424E46"/>
          </w:placeholder>
          <w:richText/>
        </w:sdtPr>
        <w:sdtContent>
          <w:r>
            <w:fldChar w:fldCharType="begin"/>
          </w:r>
          <w:r>
            <w:instrText xml:space="preserve"> HYPERLINK "https://committees.parliament.uk/work/741/work-of-the-financial-conduct-authority/" </w:instrText>
          </w:r>
          <w:r>
            <w:fldChar w:fldCharType="separate"/>
          </w:r>
          <w:r w:rsidRPr="00BF1E08" w:rsidR="007A0BEC">
            <w:rPr>
              <w:rStyle w:val="Hyperlink"/>
            </w:rPr>
            <w:t>Work of the Financial Conduct Authority</w:t>
          </w:r>
          <w:r>
            <w:fldChar w:fldCharType="end"/>
          </w:r>
        </w:sdtContent>
      </w:sdt>
      <w:r>
        <w:t xml:space="preserve">, HC </w:t>
      </w:r>
      <w:sdt>
        <w:sdtPr>
          <w:alias w:val="InquiryRefNo"/>
          <w:tag w:val="InquiryRefNo"/>
          <w:id w:val="-281725174"/>
          <w:placeholder>
            <w:docPart w:val="31D5ECDF8D714FF0AD3A0EB379424E46"/>
          </w:placeholder>
          <w:richText/>
        </w:sdtPr>
        <w:sdtContent>
          <w:r w:rsidR="007A0BEC">
            <w:t>950</w:t>
          </w:r>
        </w:sdtContent>
      </w:sdt>
    </w:p>
    <w:sdt>
      <w:sdtPr>
        <w:alias w:val="SittingDate"/>
        <w:tag w:val="SittingDate"/>
        <w:id w:val="-1160222926"/>
        <w:placeholder>
          <w:docPart w:val="31D5ECDF8D714FF0AD3A0EB379424E46"/>
        </w:placeholder>
        <w:richText/>
      </w:sdtPr>
      <w:sdtContent>
        <w:p w:rsidR="003871BC" w:rsidP="00151A86">
          <w:pPr>
            <w:pStyle w:val="Para"/>
          </w:pPr>
          <w:r>
            <w:t>Wednesday 4</w:t>
          </w:r>
          <w:r>
            <w:t xml:space="preserve"> November 2020</w:t>
          </w:r>
        </w:p>
      </w:sdtContent>
    </w:sdt>
    <w:p w:rsidR="003871BC" w:rsidP="00151A86">
      <w:pPr>
        <w:pStyle w:val="Para"/>
      </w:pPr>
      <w:r>
        <w:t xml:space="preserve">Ordered by the House of </w:t>
      </w:r>
      <w:sdt>
        <w:sdtPr>
          <w:alias w:val="House"/>
          <w:tag w:val="House"/>
          <w:id w:val="809213435"/>
          <w:placeholder>
            <w:docPart w:val="31D5ECDF8D714FF0AD3A0EB379424E46"/>
          </w:placeholder>
          <w:richText/>
        </w:sdtPr>
        <w:sdtContent>
          <w:r w:rsidRPr="00615759">
            <w:t>Commons</w:t>
          </w:r>
        </w:sdtContent>
      </w:sdt>
      <w:r w:rsidRPr="00615759">
        <w:t xml:space="preserve"> to be published on </w:t>
      </w:r>
      <w:sdt>
        <w:sdtPr>
          <w:alias w:val="PublishDate"/>
          <w:tag w:val="PublishDate"/>
          <w:id w:val="217021599"/>
          <w:placeholder>
            <w:docPart w:val="31D5ECDF8D714FF0AD3A0EB379424E46"/>
          </w:placeholder>
          <w:richText/>
        </w:sdtPr>
        <w:sdtContent>
          <w:r w:rsidR="007A0BEC">
            <w:t>4</w:t>
          </w:r>
          <w:r w:rsidRPr="00615759">
            <w:t xml:space="preserve"> </w:t>
          </w:r>
          <w:r>
            <w:t xml:space="preserve">November </w:t>
          </w:r>
          <w:r w:rsidRPr="00615759">
            <w:t>20</w:t>
          </w:r>
          <w:r>
            <w:t>20</w:t>
          </w:r>
        </w:sdtContent>
      </w:sdt>
      <w:r w:rsidRPr="00615759">
        <w:t>.</w:t>
      </w:r>
    </w:p>
    <w:p w:rsidR="003871BC" w:rsidP="00151A86">
      <w:sdt>
        <w:sdtPr>
          <w:alias w:val="VideoHyperlink"/>
          <w:tag w:val="VideoHyperlink"/>
          <w:id w:val="703995351"/>
          <w:placeholder>
            <w:docPart w:val="31D5ECDF8D714FF0AD3A0EB379424E46"/>
          </w:placeholder>
          <w:richText/>
        </w:sdtPr>
        <w:sdtContent>
          <w:r>
            <w:fldChar w:fldCharType="begin"/>
          </w:r>
          <w:r>
            <w:instrText xml:space="preserve"> HYPERLINK "https://parliamentlive.tv/Event/Index/87b5c758-3080-4f95-9576-e67419a8d773" </w:instrText>
          </w:r>
          <w:r>
            <w:fldChar w:fldCharType="separate"/>
          </w:r>
          <w:r w:rsidRPr="00BF1E08">
            <w:rPr>
              <w:rStyle w:val="Hyperlink"/>
            </w:rPr>
            <w:t>Watch the meeting</w:t>
          </w:r>
          <w:r>
            <w:fldChar w:fldCharType="end"/>
          </w:r>
        </w:sdtContent>
      </w:sdt>
    </w:p>
    <w:p w:rsidR="003871BC" w:rsidP="00151A86">
      <w:r>
        <w:t xml:space="preserve">Members present: </w:t>
      </w:r>
      <w:sdt>
        <w:sdtPr>
          <w:alias w:val="MembersPresent"/>
          <w:tag w:val="MembersPresent"/>
          <w:id w:val="366340316"/>
          <w:placeholder>
            <w:docPart w:val="31D5ECDF8D714FF0AD3A0EB379424E46"/>
          </w:placeholder>
          <w:richText/>
        </w:sdtPr>
        <w:sdtContent>
          <w:sdt>
            <w:sdtPr>
              <w:alias w:val="MembersPresent"/>
              <w:tag w:val="MembersPresent"/>
              <w:id w:val="2092122714"/>
              <w:placeholder>
                <w:docPart w:val="DC03D4D231954872BBDE5555D798D7C2"/>
              </w:placeholder>
              <w:richText/>
            </w:sdtPr>
            <w:sdtContent>
              <w:r w:rsidRPr="0058702D" w:rsidR="007A0BEC">
                <w:t xml:space="preserve">Mel Stride (Chair); Rushanara Ali; Harriett Baldwin; Anthony Browne; Felicity Buchan; Ms Angela Eagle; </w:t>
              </w:r>
              <w:r w:rsidR="008550C4">
                <w:t xml:space="preserve">Mike Hill; </w:t>
              </w:r>
              <w:r w:rsidRPr="0058702D" w:rsidR="007A0BEC">
                <w:t>Julie Marson; Siobhain McDonagh; Alison Thewliss</w:t>
              </w:r>
              <w:r w:rsidR="007A0BEC">
                <w:t>.</w:t>
              </w:r>
            </w:sdtContent>
          </w:sdt>
        </w:sdtContent>
      </w:sdt>
    </w:p>
    <w:p w:rsidR="003871BC" w:rsidP="00151A86">
      <w:pPr>
        <w:pStyle w:val="ParaCentre"/>
      </w:pPr>
      <w:r w:rsidRPr="00156A60">
        <w:t xml:space="preserve">Questions </w:t>
      </w:r>
      <w:sdt>
        <w:sdtPr>
          <w:alias w:val="QuestionNumbers"/>
          <w:tag w:val="QuestionNumbers"/>
          <w:id w:val="-1223666168"/>
          <w:placeholder>
            <w:docPart w:val="31D5ECDF8D714FF0AD3A0EB379424E46"/>
          </w:placeholder>
          <w:richText/>
        </w:sdtPr>
        <w:sdtContent>
          <w:r w:rsidR="000E483B">
            <w:t xml:space="preserve">1 - </w:t>
          </w:r>
          <w:r w:rsidR="00C42697">
            <w:t>8</w:t>
          </w:r>
          <w:r w:rsidR="000660AA">
            <w:t>4</w:t>
          </w:r>
        </w:sdtContent>
      </w:sdt>
    </w:p>
    <w:p w:rsidR="003871BC" w:rsidP="00151A86">
      <w:pPr>
        <w:pStyle w:val="TitleWitnesses0"/>
      </w:pPr>
      <w:r>
        <w:t>Witnesses</w:t>
      </w:r>
    </w:p>
    <w:sdt>
      <w:sdtPr>
        <w:alias w:val="WitnessSet"/>
        <w:tag w:val="WitnessSet"/>
        <w:id w:val="-368373484"/>
        <w:placeholder>
          <w:docPart w:val="A4FFC12CC0714E978BB85ACF8C0CE2B4"/>
        </w:placeholder>
        <w:richText/>
      </w:sdtPr>
      <w:sdtContent>
        <w:p w:rsidR="003871BC" w:rsidP="00151A86">
          <w:pPr>
            <w:pStyle w:val="Para"/>
          </w:pPr>
          <w:r>
            <w:fldChar w:fldCharType="begin"/>
          </w:r>
          <w:r>
            <w:instrText xml:space="preserve"> HYPERLINK \l "Panel1" </w:instrText>
          </w:r>
          <w:r>
            <w:fldChar w:fldCharType="separate"/>
          </w:r>
          <w:r w:rsidRPr="005027AB" w:rsidR="00087717">
            <w:rPr>
              <w:rStyle w:val="Hyperlink"/>
            </w:rPr>
            <w:t>I</w:t>
          </w:r>
          <w:r>
            <w:fldChar w:fldCharType="end"/>
          </w:r>
          <w:r w:rsidR="00087717">
            <w:t xml:space="preserve">: </w:t>
          </w:r>
          <w:r w:rsidR="00311B46">
            <w:t>Nikhil</w:t>
          </w:r>
          <w:r w:rsidR="008C7B00">
            <w:t xml:space="preserve"> Rathi, Chief Executive, Financial Conduct Authority; </w:t>
          </w:r>
          <w:r w:rsidR="005027AB">
            <w:t xml:space="preserve">and </w:t>
          </w:r>
          <w:r w:rsidR="008C7B00">
            <w:t xml:space="preserve">Charles Randell, Chair, Financial Conduct Authority. </w:t>
          </w:r>
        </w:p>
      </w:sdtContent>
    </w:sdt>
    <w:p w:rsidR="003871BC" w:rsidP="00151A86">
      <w:pPr>
        <w:pStyle w:val="Para"/>
      </w:pPr>
    </w:p>
    <w:p w:rsidR="003871BC" w:rsidP="00151A86">
      <w:pPr>
        <w:rPr>
          <w:rFonts w:eastAsia="Times New Roman"/>
          <w:szCs w:val="20"/>
        </w:rPr>
      </w:pPr>
      <w:bookmarkStart w:id="0" w:name="_GoBack"/>
      <w:bookmarkEnd w:id="0"/>
      <w:r>
        <w:br w:type="page"/>
      </w:r>
    </w:p>
    <w:sdt>
      <w:sdtPr>
        <w:rPr>
          <w:sz w:val="22"/>
        </w:rPr>
        <w:alias w:val="WitnessExamination"/>
        <w:tag w:val="WitnessExamination"/>
        <w:id w:val="2003463402"/>
        <w:placeholder>
          <w:docPart w:val="A4FFC12CC0714E978BB85ACF8C0CE2B4"/>
        </w:placeholder>
        <w:richText/>
      </w:sdtPr>
      <w:sdtEndPr>
        <w:rPr>
          <w:sz w:val="28"/>
        </w:rPr>
      </w:sdtEndPr>
      <w:sdtContent>
        <w:p w:rsidR="00310550" w:rsidRPr="00310550" w:rsidP="00310550">
          <w:pPr>
            <w:pStyle w:val="TitlePanel0"/>
            <w:rPr>
              <w:szCs w:val="28"/>
            </w:rPr>
          </w:pPr>
          <w:bookmarkStart w:id="1" w:name="Panel1"/>
          <w:r w:rsidRPr="00310550">
            <w:rPr>
              <w:szCs w:val="28"/>
            </w:rPr>
            <w:t xml:space="preserve">Examination of </w:t>
          </w:r>
          <w:r w:rsidR="005027AB">
            <w:rPr>
              <w:szCs w:val="28"/>
            </w:rPr>
            <w:t>W</w:t>
          </w:r>
          <w:r w:rsidRPr="00310550">
            <w:rPr>
              <w:szCs w:val="28"/>
            </w:rPr>
            <w:t>itnesses</w:t>
          </w:r>
        </w:p>
        <w:p w:rsidR="003871BC" w:rsidP="00310550">
          <w:pPr>
            <w:pStyle w:val="TitlePanel0"/>
            <w:jc w:val="left"/>
          </w:pPr>
          <w:r>
            <w:rPr>
              <w:sz w:val="22"/>
            </w:rPr>
            <w:t xml:space="preserve">Witnesses: </w:t>
          </w:r>
          <w:r w:rsidR="008C7B00">
            <w:rPr>
              <w:sz w:val="22"/>
            </w:rPr>
            <w:t>Nikhil Rathi and Charles Randell</w:t>
          </w:r>
          <w:r>
            <w:rPr>
              <w:sz w:val="22"/>
            </w:rPr>
            <w:t>.</w:t>
          </w:r>
        </w:p>
      </w:sdtContent>
    </w:sdt>
    <w:p w:rsidR="006857DB" w:rsidP="008C7B00">
      <w:pPr>
        <w:pStyle w:val="Question"/>
      </w:pPr>
      <w:bookmarkEnd w:id="1"/>
      <w:sdt>
        <w:sdtPr>
          <w:alias w:val="Member"/>
          <w:tag w:val="&lt;Member mnisId='4072' dodsId='28723'&gt;"/>
          <w:id w:val="5875485"/>
          <w:placeholder>
            <w:docPart w:val="DefaultPlaceholder_1082065158"/>
          </w:placeholder>
          <w:richText/>
        </w:sdtPr>
        <w:sdtContent>
          <w:r w:rsidRPr="00AC6E16" w:rsidR="00AC6E16">
            <w:rPr>
              <w:b/>
            </w:rPr>
            <w:t>Chair:</w:t>
          </w:r>
        </w:sdtContent>
      </w:sdt>
      <w:r w:rsidR="00AC6E16">
        <w:t xml:space="preserve"> </w:t>
      </w:r>
      <w:r w:rsidR="009D5105">
        <w:t>Good afternoon and welcome to the Treasury Select Committee</w:t>
      </w:r>
      <w:r w:rsidR="00246408">
        <w:t xml:space="preserve"> evidence session on the work of the FCA. I am very pleased to be joined this afternoon by both Nikhil Rathi </w:t>
      </w:r>
      <w:r w:rsidR="009D5105">
        <w:t>and Charles Randell</w:t>
      </w:r>
      <w:r w:rsidR="00246408">
        <w:t>.</w:t>
      </w:r>
      <w:r w:rsidR="009D5105">
        <w:t xml:space="preserve"> </w:t>
      </w:r>
      <w:r w:rsidR="00F00A76">
        <w:t>C</w:t>
      </w:r>
      <w:r w:rsidR="009D5105">
        <w:t xml:space="preserve">ould </w:t>
      </w:r>
      <w:r w:rsidR="00F00A76">
        <w:t xml:space="preserve">I </w:t>
      </w:r>
      <w:r w:rsidR="00246408">
        <w:t xml:space="preserve">ask you to </w:t>
      </w:r>
      <w:r w:rsidR="009D5105">
        <w:t xml:space="preserve">briefly </w:t>
      </w:r>
      <w:r w:rsidR="00246408">
        <w:t>introduce yoursel</w:t>
      </w:r>
      <w:r w:rsidR="00414EBB">
        <w:t>ves</w:t>
      </w:r>
      <w:r w:rsidR="00246408">
        <w:t xml:space="preserve"> to the C</w:t>
      </w:r>
      <w:r w:rsidR="009D5105">
        <w:t>ommittee</w:t>
      </w:r>
      <w:r w:rsidR="00F00A76">
        <w:t>?</w:t>
      </w:r>
    </w:p>
    <w:p w:rsidR="009D5105" w:rsidP="009D5105">
      <w:pPr>
        <w:pStyle w:val="Answer"/>
      </w:pPr>
      <w:sdt>
        <w:sdtPr>
          <w:alias w:val="Witness"/>
          <w:id w:val="-114604163"/>
          <w:placeholder>
            <w:docPart w:val="DefaultPlaceholder_1082065158"/>
          </w:placeholder>
          <w:richText/>
        </w:sdtPr>
        <w:sdtContent>
          <w:r w:rsidRPr="00516C9F" w:rsidR="00516C9F">
            <w:rPr>
              <w:b/>
              <w:i/>
            </w:rPr>
            <w:t>Nikhil Rathi:</w:t>
          </w:r>
          <w:r w:rsidRPr="009D5105">
            <w:rPr>
              <w:b/>
            </w:rPr>
            <w:t xml:space="preserve"> </w:t>
          </w:r>
        </w:sdtContent>
      </w:sdt>
      <w:r w:rsidR="00246408">
        <w:t xml:space="preserve">Good afternoon. My name is Nikhil Rathi. I am </w:t>
      </w:r>
      <w:r w:rsidR="00414EBB">
        <w:t xml:space="preserve">chief executive </w:t>
      </w:r>
      <w:r w:rsidR="00246408">
        <w:t>of the Financial Conduct Authority</w:t>
      </w:r>
      <w:r w:rsidR="005F2639">
        <w:t>,</w:t>
      </w:r>
      <w:r w:rsidR="00246408">
        <w:t xml:space="preserve"> and I joined the FCA on </w:t>
      </w:r>
      <w:r>
        <w:t>1 October this year.</w:t>
      </w:r>
    </w:p>
    <w:p w:rsidR="009D5105" w:rsidP="009D5105">
      <w:pPr>
        <w:pStyle w:val="Answer"/>
      </w:pPr>
      <w:sdt>
        <w:sdtPr>
          <w:alias w:val="Witness"/>
          <w:id w:val="625969328"/>
          <w:placeholder>
            <w:docPart w:val="DefaultPlaceholder_1082065158"/>
          </w:placeholder>
          <w:richText/>
        </w:sdtPr>
        <w:sdtContent>
          <w:r w:rsidRPr="00516C9F" w:rsidR="00516C9F">
            <w:rPr>
              <w:b/>
              <w:i/>
            </w:rPr>
            <w:t>Charles Randell:</w:t>
          </w:r>
          <w:r w:rsidRPr="009D5105">
            <w:rPr>
              <w:b/>
            </w:rPr>
            <w:t xml:space="preserve"> </w:t>
          </w:r>
        </w:sdtContent>
      </w:sdt>
      <w:r w:rsidR="00414EBB">
        <w:t>Good afternoon</w:t>
      </w:r>
      <w:r w:rsidR="00246408">
        <w:t xml:space="preserve">. </w:t>
      </w:r>
      <w:r>
        <w:t xml:space="preserve">I am </w:t>
      </w:r>
      <w:r w:rsidR="004056AF">
        <w:t>Charles</w:t>
      </w:r>
      <w:r w:rsidR="00246408">
        <w:t xml:space="preserve"> Randell. I am the </w:t>
      </w:r>
      <w:r w:rsidR="00414EBB">
        <w:t xml:space="preserve">chairman </w:t>
      </w:r>
      <w:r w:rsidR="00246408">
        <w:t xml:space="preserve">of the FCA and of the </w:t>
      </w:r>
      <w:r w:rsidR="004056AF">
        <w:t>Payment</w:t>
      </w:r>
      <w:r w:rsidR="00246408">
        <w:t xml:space="preserve"> S</w:t>
      </w:r>
      <w:r>
        <w:t>ystems Regulator.</w:t>
      </w:r>
    </w:p>
    <w:p w:rsidR="00B13E3C" w:rsidP="00613711">
      <w:pPr>
        <w:pStyle w:val="Question"/>
      </w:pPr>
      <w:sdt>
        <w:sdtPr>
          <w:alias w:val="Member"/>
          <w:tag w:val="&lt;Member mnisId='3935' dodsId='62786'&gt;"/>
          <w:id w:val="1755165740"/>
          <w:placeholder>
            <w:docPart w:val="DefaultPlaceholder_1082065158"/>
          </w:placeholder>
          <w:richText/>
        </w:sdtPr>
        <w:sdtContent>
          <w:r w:rsidRPr="00613711" w:rsidR="00613711">
            <w:rPr>
              <w:b/>
            </w:rPr>
            <w:t>Chair:</w:t>
          </w:r>
        </w:sdtContent>
      </w:sdt>
      <w:r w:rsidR="00613711">
        <w:t xml:space="preserve"> </w:t>
      </w:r>
      <w:r w:rsidR="00246408">
        <w:t xml:space="preserve">We </w:t>
      </w:r>
      <w:r w:rsidR="00414EBB">
        <w:t xml:space="preserve">will </w:t>
      </w:r>
      <w:r w:rsidR="009D5105">
        <w:t xml:space="preserve">have a </w:t>
      </w:r>
      <w:r w:rsidR="00033E28">
        <w:t xml:space="preserve">Division </w:t>
      </w:r>
      <w:r w:rsidR="009D5105">
        <w:t xml:space="preserve">in the House of Commons </w:t>
      </w:r>
      <w:r w:rsidR="00246408">
        <w:t>at, we think, precisely 4.01</w:t>
      </w:r>
      <w:r w:rsidR="00414EBB">
        <w:t xml:space="preserve"> pm.</w:t>
      </w:r>
      <w:r w:rsidR="00246408">
        <w:t xml:space="preserve"> I </w:t>
      </w:r>
      <w:r w:rsidR="009D5105">
        <w:t xml:space="preserve">will be suspending the Committee at </w:t>
      </w:r>
      <w:r w:rsidR="0046358B">
        <w:t xml:space="preserve">that </w:t>
      </w:r>
      <w:r w:rsidR="009D5105">
        <w:t>point</w:t>
      </w:r>
      <w:r w:rsidR="00246408">
        <w:t>, probably</w:t>
      </w:r>
      <w:r w:rsidR="00767944">
        <w:t xml:space="preserve"> </w:t>
      </w:r>
      <w:r w:rsidR="009D5105">
        <w:t>for about 15 minutes</w:t>
      </w:r>
      <w:r w:rsidR="00246408">
        <w:t>, perhaps a little longer</w:t>
      </w:r>
      <w:r w:rsidR="00414EBB">
        <w:t>,</w:t>
      </w:r>
      <w:r w:rsidR="00246408">
        <w:t xml:space="preserve"> just so</w:t>
      </w:r>
      <w:r w:rsidR="00414EBB">
        <w:t xml:space="preserve"> you know and </w:t>
      </w:r>
      <w:r w:rsidR="009D5105">
        <w:t xml:space="preserve">those viewing understand what is </w:t>
      </w:r>
      <w:r w:rsidR="004056AF">
        <w:t>going on</w:t>
      </w:r>
      <w:r w:rsidR="009D5105">
        <w:t xml:space="preserve"> at that point</w:t>
      </w:r>
      <w:r w:rsidR="00516C9F">
        <w:t xml:space="preserve">. </w:t>
      </w:r>
      <w:r w:rsidR="00246408">
        <w:t>To both our panellists, please stay logged on</w:t>
      </w:r>
      <w:r w:rsidR="00033E28">
        <w:t xml:space="preserve"> </w:t>
      </w:r>
      <w:r w:rsidR="00246408">
        <w:t>to</w:t>
      </w:r>
      <w:r w:rsidR="009D5105">
        <w:t xml:space="preserve"> the session and we will come back to you a</w:t>
      </w:r>
      <w:r w:rsidR="00246408">
        <w:t xml:space="preserve">s soon as the </w:t>
      </w:r>
      <w:r w:rsidR="00033E28">
        <w:t xml:space="preserve">Division </w:t>
      </w:r>
      <w:r w:rsidR="00246408">
        <w:t>is over</w:t>
      </w:r>
      <w:r w:rsidR="00516C9F">
        <w:t xml:space="preserve">. </w:t>
      </w:r>
      <w:r w:rsidR="00246408">
        <w:t>The questions will generally be dir</w:t>
      </w:r>
      <w:r w:rsidR="00033E28">
        <w:t>ected to either or both of you.</w:t>
      </w:r>
      <w:r w:rsidR="00246408">
        <w:t xml:space="preserve"> </w:t>
      </w:r>
      <w:r w:rsidR="00033E28">
        <w:t xml:space="preserve">If </w:t>
      </w:r>
      <w:r w:rsidR="009D5105">
        <w:t>it is just to one of you and the other panellist</w:t>
      </w:r>
      <w:r w:rsidR="00246408">
        <w:t xml:space="preserve"> feels an urge to </w:t>
      </w:r>
      <w:r w:rsidR="00033E28">
        <w:t>say something, do not hesitate</w:t>
      </w:r>
      <w:r w:rsidR="00246408">
        <w:t xml:space="preserve"> to raise your hand and I or the questioner will </w:t>
      </w:r>
      <w:r>
        <w:t>bring you in at that point.</w:t>
      </w:r>
    </w:p>
    <w:p w:rsidR="009D5105" w:rsidP="00246408">
      <w:pPr>
        <w:pStyle w:val="Question"/>
        <w:numPr>
          <w:ilvl w:val="0"/>
          <w:numId w:val="0"/>
        </w:numPr>
        <w:ind w:left="794"/>
      </w:pPr>
      <w:r>
        <w:t>Perhaps I could start with a question for you</w:t>
      </w:r>
      <w:r w:rsidR="00246408">
        <w:t>,</w:t>
      </w:r>
      <w:r>
        <w:t xml:space="preserve"> Nikhil. </w:t>
      </w:r>
      <w:r w:rsidR="00246408">
        <w:t xml:space="preserve">We have had a huge amount of correspondence, from </w:t>
      </w:r>
      <w:r>
        <w:t>IFA</w:t>
      </w:r>
      <w:r w:rsidR="00B50965">
        <w:t>s</w:t>
      </w:r>
      <w:r>
        <w:t xml:space="preserve"> in particular</w:t>
      </w:r>
      <w:r w:rsidR="00033E28">
        <w:t>,</w:t>
      </w:r>
      <w:r>
        <w:t xml:space="preserve"> but also from other </w:t>
      </w:r>
      <w:r w:rsidR="004056AF">
        <w:t>colleagues</w:t>
      </w:r>
      <w:r>
        <w:t xml:space="preserve"> in the House of </w:t>
      </w:r>
      <w:r w:rsidR="004056AF">
        <w:t>Commons</w:t>
      </w:r>
      <w:r w:rsidR="00033E28">
        <w:t xml:space="preserve">, </w:t>
      </w:r>
      <w:r w:rsidR="00B13E3C">
        <w:t xml:space="preserve">other </w:t>
      </w:r>
      <w:r w:rsidR="00033E28">
        <w:t xml:space="preserve">Members </w:t>
      </w:r>
      <w:r w:rsidR="00B13E3C">
        <w:t xml:space="preserve">of Parliament, basically saying that the </w:t>
      </w:r>
      <w:r>
        <w:t>levy the FCA is h</w:t>
      </w:r>
      <w:r w:rsidR="00B13E3C">
        <w:t>aving to apply</w:t>
      </w:r>
      <w:r w:rsidR="00613711">
        <w:t>, particularly in respect of</w:t>
      </w:r>
      <w:r w:rsidR="00B13E3C">
        <w:t xml:space="preserve"> the FSCS</w:t>
      </w:r>
      <w:r w:rsidR="00613711">
        <w:t>,</w:t>
      </w:r>
      <w:r w:rsidR="00B13E3C">
        <w:t xml:space="preserve"> is too high</w:t>
      </w:r>
      <w:r w:rsidR="00516C9F">
        <w:t xml:space="preserve">. </w:t>
      </w:r>
      <w:r w:rsidR="00B13E3C">
        <w:t>There is a concern that this levy will r</w:t>
      </w:r>
      <w:r>
        <w:t>ise through time due to the fact that the economic pressure</w:t>
      </w:r>
      <w:r w:rsidR="00B13E3C">
        <w:t>s</w:t>
      </w:r>
      <w:r>
        <w:t xml:space="preserve"> may put a number of </w:t>
      </w:r>
      <w:r w:rsidR="00033E28">
        <w:t>adviser</w:t>
      </w:r>
      <w:r>
        <w:t>s out of business</w:t>
      </w:r>
      <w:r w:rsidR="00613711">
        <w:t xml:space="preserve">. A </w:t>
      </w:r>
      <w:r>
        <w:t>lot of them feel</w:t>
      </w:r>
      <w:r w:rsidR="00B13E3C">
        <w:t xml:space="preserve"> that the good operators</w:t>
      </w:r>
      <w:r w:rsidR="00033E28">
        <w:t xml:space="preserve">, </w:t>
      </w:r>
      <w:r w:rsidR="00B13E3C">
        <w:t>those that do it by the book</w:t>
      </w:r>
      <w:r w:rsidR="00033E28">
        <w:t xml:space="preserve">, </w:t>
      </w:r>
      <w:r w:rsidR="00B13E3C">
        <w:t>are</w:t>
      </w:r>
      <w:r>
        <w:t xml:space="preserve"> </w:t>
      </w:r>
      <w:r w:rsidR="004056AF">
        <w:t>picking</w:t>
      </w:r>
      <w:r>
        <w:t xml:space="preserve"> up the tab </w:t>
      </w:r>
      <w:r w:rsidR="00B13E3C">
        <w:t xml:space="preserve">for those </w:t>
      </w:r>
      <w:r>
        <w:t>that are doing the wrong thing when it comes to financial advice</w:t>
      </w:r>
      <w:r w:rsidR="00516C9F">
        <w:t xml:space="preserve">. </w:t>
      </w:r>
      <w:r>
        <w:t>Is it not the case th</w:t>
      </w:r>
      <w:r w:rsidR="00B13E3C">
        <w:t>at these fees are just too high?</w:t>
      </w:r>
    </w:p>
    <w:p w:rsidR="00DE6151" w:rsidP="009D5105">
      <w:pPr>
        <w:pStyle w:val="Answer"/>
      </w:pPr>
      <w:sdt>
        <w:sdtPr>
          <w:alias w:val="Witness"/>
          <w:id w:val="-1354340213"/>
          <w:placeholder>
            <w:docPart w:val="DefaultPlaceholder_1082065158"/>
          </w:placeholder>
          <w:richText/>
        </w:sdtPr>
        <w:sdtContent>
          <w:r w:rsidRPr="00516C9F" w:rsidR="00516C9F">
            <w:rPr>
              <w:b/>
              <w:i/>
            </w:rPr>
            <w:t>Nikhil Rathi:</w:t>
          </w:r>
          <w:r w:rsidRPr="009D5105" w:rsidR="009D5105">
            <w:rPr>
              <w:b/>
            </w:rPr>
            <w:t xml:space="preserve"> </w:t>
          </w:r>
        </w:sdtContent>
      </w:sdt>
      <w:r w:rsidR="009D5105">
        <w:t xml:space="preserve">We have </w:t>
      </w:r>
      <w:r w:rsidR="00B13E3C">
        <w:t xml:space="preserve">also </w:t>
      </w:r>
      <w:r w:rsidR="009D5105">
        <w:t xml:space="preserve">received much of that correspondence and have had a dialogue </w:t>
      </w:r>
      <w:r w:rsidR="00B13E3C">
        <w:t xml:space="preserve">with a number of the trade associations and the financial </w:t>
      </w:r>
      <w:r w:rsidR="00033E28">
        <w:t>adviser</w:t>
      </w:r>
      <w:r w:rsidR="00B13E3C">
        <w:t xml:space="preserve"> g</w:t>
      </w:r>
      <w:r w:rsidR="009D5105">
        <w:t>roups. We have sympathy with the fact that the costs have been rising</w:t>
      </w:r>
      <w:r w:rsidR="00B13E3C">
        <w:t>. The minimum FCA fee is £1,151 per year. The portion that has been rising, as you say, is the FSCS levy</w:t>
      </w:r>
      <w:r w:rsidR="004C2B0D">
        <w:t>,</w:t>
      </w:r>
      <w:r w:rsidR="00613711">
        <w:t xml:space="preserve"> a</w:t>
      </w:r>
      <w:r w:rsidR="00B13E3C">
        <w:t>s a number of</w:t>
      </w:r>
      <w:r w:rsidR="009D5105">
        <w:t xml:space="preserve"> historical issues have been working through</w:t>
      </w:r>
      <w:r w:rsidR="004C2B0D">
        <w:t xml:space="preserve">, </w:t>
      </w:r>
      <w:r>
        <w:t>o</w:t>
      </w:r>
      <w:r w:rsidR="009D5105">
        <w:t xml:space="preserve">ften failures </w:t>
      </w:r>
      <w:r w:rsidR="006214FB">
        <w:t xml:space="preserve">resulting </w:t>
      </w:r>
      <w:r w:rsidR="009D5105">
        <w:t xml:space="preserve">from </w:t>
      </w:r>
      <w:r w:rsidR="004056AF">
        <w:t>issues</w:t>
      </w:r>
      <w:r w:rsidR="009D5105">
        <w:t xml:space="preserve"> that </w:t>
      </w:r>
      <w:r w:rsidR="004C2B0D">
        <w:t>arose</w:t>
      </w:r>
      <w:r w:rsidR="009D5105">
        <w:t xml:space="preserve"> multiple years ago</w:t>
      </w:r>
      <w:r w:rsidR="004C2B0D">
        <w:t>, which</w:t>
      </w:r>
      <w:r w:rsidR="006214FB">
        <w:t xml:space="preserve"> have been resolved through the </w:t>
      </w:r>
      <w:r w:rsidR="004C2B0D">
        <w:t>compensation scheme</w:t>
      </w:r>
      <w:r w:rsidR="00516C9F">
        <w:t xml:space="preserve">. </w:t>
      </w:r>
      <w:r w:rsidR="004C2B0D">
        <w:t xml:space="preserve">That </w:t>
      </w:r>
      <w:r w:rsidR="009D5105">
        <w:t>put</w:t>
      </w:r>
      <w:r w:rsidR="004C2B0D">
        <w:t>s</w:t>
      </w:r>
      <w:r w:rsidR="009D5105">
        <w:t xml:space="preserve"> a burden on t</w:t>
      </w:r>
      <w:r>
        <w:t xml:space="preserve">he financial </w:t>
      </w:r>
      <w:r w:rsidR="00033E28">
        <w:t>adviser</w:t>
      </w:r>
      <w:r>
        <w:t xml:space="preserve"> community.</w:t>
      </w:r>
    </w:p>
    <w:p w:rsidR="009D5105" w:rsidP="00DE6151">
      <w:pPr>
        <w:pStyle w:val="Answer"/>
      </w:pPr>
      <w:r>
        <w:t xml:space="preserve">For </w:t>
      </w:r>
      <w:r w:rsidR="006214FB">
        <w:t xml:space="preserve">the majority of </w:t>
      </w:r>
      <w:r w:rsidR="00033E28">
        <w:t>adviser</w:t>
      </w:r>
      <w:r w:rsidR="006214FB">
        <w:t xml:space="preserve">s, it is </w:t>
      </w:r>
      <w:r>
        <w:t xml:space="preserve">a </w:t>
      </w:r>
      <w:r w:rsidR="006214FB">
        <w:t xml:space="preserve">small </w:t>
      </w:r>
      <w:r>
        <w:t>pro</w:t>
      </w:r>
      <w:r w:rsidR="006214FB">
        <w:t>portion of their overall regulated income, but we can understand the strain that put</w:t>
      </w:r>
      <w:r>
        <w:t>s</w:t>
      </w:r>
      <w:r w:rsidR="006214FB">
        <w:t xml:space="preserve"> on some specific firms.</w:t>
      </w:r>
      <w:r w:rsidR="00DE6151">
        <w:t xml:space="preserve"> </w:t>
      </w:r>
      <w:r>
        <w:t>The focus we have is on preventing these situations arising and working hard</w:t>
      </w:r>
      <w:r w:rsidR="006214FB">
        <w:t>,</w:t>
      </w:r>
      <w:r>
        <w:t xml:space="preserve"> particularly as</w:t>
      </w:r>
      <w:r w:rsidR="00754A72">
        <w:t xml:space="preserve"> we work on supervision of our flexible firm portfolio, to make sure that we</w:t>
      </w:r>
      <w:r>
        <w:t xml:space="preserve"> catch these issues </w:t>
      </w:r>
      <w:r w:rsidR="004056AF">
        <w:t>earlier</w:t>
      </w:r>
      <w:r w:rsidR="00516C9F">
        <w:t xml:space="preserve">. </w:t>
      </w:r>
      <w:r>
        <w:t xml:space="preserve">There are </w:t>
      </w:r>
      <w:r>
        <w:t xml:space="preserve">other solutions that are </w:t>
      </w:r>
      <w:r w:rsidR="004056AF">
        <w:t>worthy</w:t>
      </w:r>
      <w:r>
        <w:t xml:space="preserve"> of exploration</w:t>
      </w:r>
      <w:r>
        <w:t>,</w:t>
      </w:r>
      <w:r>
        <w:t xml:space="preserve"> including insurance for financial advice firms.</w:t>
      </w:r>
    </w:p>
    <w:p w:rsidR="009D5105" w:rsidP="009D5105">
      <w:pPr>
        <w:pStyle w:val="Question"/>
      </w:pPr>
      <w:sdt>
        <w:sdtPr>
          <w:alias w:val="Member"/>
          <w:tag w:val="&lt;Member mnisId='3935' dodsId='62786'&gt;"/>
          <w:id w:val="-1606800248"/>
          <w:placeholder>
            <w:docPart w:val="DefaultPlaceholder_1082065158"/>
          </w:placeholder>
          <w:richText/>
        </w:sdtPr>
        <w:sdtContent>
          <w:r w:rsidRPr="009D5105">
            <w:rPr>
              <w:b/>
            </w:rPr>
            <w:t>Chair:</w:t>
          </w:r>
        </w:sdtContent>
      </w:sdt>
      <w:r>
        <w:t xml:space="preserve"> </w:t>
      </w:r>
      <w:r w:rsidR="00754A72">
        <w:t>I know you have your consultation on the consumer investment market at the moment</w:t>
      </w:r>
      <w:r w:rsidR="000C7C06">
        <w:t>.</w:t>
      </w:r>
      <w:r w:rsidR="00754A72">
        <w:t xml:space="preserve"> </w:t>
      </w:r>
      <w:r w:rsidR="000C7C06">
        <w:t xml:space="preserve">You </w:t>
      </w:r>
      <w:r>
        <w:t>have raised the issue of</w:t>
      </w:r>
      <w:r w:rsidR="00754A72">
        <w:t xml:space="preserve"> insurance</w:t>
      </w:r>
      <w:r w:rsidR="009E7838">
        <w:t>, and</w:t>
      </w:r>
      <w:r w:rsidRPr="000C7C06" w:rsidR="000C7C06">
        <w:t xml:space="preserve"> </w:t>
      </w:r>
      <w:r w:rsidR="000C7C06">
        <w:t xml:space="preserve">I think you are referring to </w:t>
      </w:r>
      <w:r>
        <w:t>professional indemnity insurance</w:t>
      </w:r>
      <w:r w:rsidR="000C7C06">
        <w:t xml:space="preserve">. There </w:t>
      </w:r>
      <w:r w:rsidR="00754A72">
        <w:t xml:space="preserve">is also a suggestion of additional capital requirements for some of these firms and </w:t>
      </w:r>
      <w:r>
        <w:t>some kind of mechanism by which riskier firms might pay more</w:t>
      </w:r>
      <w:r w:rsidR="00516C9F">
        <w:t xml:space="preserve">. </w:t>
      </w:r>
      <w:r>
        <w:t>Can you</w:t>
      </w:r>
      <w:r w:rsidR="00754A72">
        <w:t xml:space="preserve"> flesh out what the thinking is around those options and any</w:t>
      </w:r>
      <w:r>
        <w:t xml:space="preserve"> other</w:t>
      </w:r>
      <w:r w:rsidR="00754A72">
        <w:t>s</w:t>
      </w:r>
      <w:r>
        <w:t xml:space="preserve"> that might b</w:t>
      </w:r>
      <w:r w:rsidR="00754A72">
        <w:t>e leading options at the moment?</w:t>
      </w:r>
    </w:p>
    <w:p w:rsidR="009D5105" w:rsidP="009D5105">
      <w:pPr>
        <w:pStyle w:val="Answer"/>
      </w:pPr>
      <w:sdt>
        <w:sdtPr>
          <w:alias w:val="Witness"/>
          <w:id w:val="2031912444"/>
          <w:placeholder>
            <w:docPart w:val="DefaultPlaceholder_1082065158"/>
          </w:placeholder>
          <w:richText/>
        </w:sdtPr>
        <w:sdtContent>
          <w:r w:rsidRPr="00516C9F" w:rsidR="00516C9F">
            <w:rPr>
              <w:b/>
              <w:i/>
            </w:rPr>
            <w:t>Nikhil Rathi:</w:t>
          </w:r>
          <w:r w:rsidRPr="009D5105">
            <w:rPr>
              <w:b/>
            </w:rPr>
            <w:t xml:space="preserve"> </w:t>
          </w:r>
        </w:sdtContent>
      </w:sdt>
      <w:r w:rsidR="000C7C06">
        <w:t xml:space="preserve">There </w:t>
      </w:r>
      <w:r>
        <w:t>is an issue when firms fail</w:t>
      </w:r>
      <w:r w:rsidR="00754A72">
        <w:t xml:space="preserve"> that the cost of that failure, where it is covered by the</w:t>
      </w:r>
      <w:r>
        <w:t xml:space="preserve"> FSCS</w:t>
      </w:r>
      <w:r w:rsidR="00754A72">
        <w:t>, falls on the FSCS and the levy payers of the FSCS</w:t>
      </w:r>
      <w:r w:rsidR="00516C9F">
        <w:t xml:space="preserve">. </w:t>
      </w:r>
      <w:r w:rsidR="000C7C06">
        <w:t xml:space="preserve">We </w:t>
      </w:r>
      <w:r>
        <w:t>would like to explore whether</w:t>
      </w:r>
      <w:r w:rsidR="00754A72">
        <w:t>,</w:t>
      </w:r>
      <w:r>
        <w:t xml:space="preserve"> as part of our regulatory approach</w:t>
      </w:r>
      <w:r w:rsidR="00754A72">
        <w:t xml:space="preserve">, we should require a higher level of professional indemnity insurance </w:t>
      </w:r>
      <w:r w:rsidR="00441F26">
        <w:t>of those</w:t>
      </w:r>
      <w:r w:rsidR="00754A72">
        <w:t xml:space="preserve"> </w:t>
      </w:r>
      <w:r w:rsidR="004056AF">
        <w:t>operating</w:t>
      </w:r>
      <w:r>
        <w:t xml:space="preserve"> in this market</w:t>
      </w:r>
      <w:r w:rsidR="00516C9F">
        <w:t>.</w:t>
      </w:r>
      <w:r w:rsidR="00DE6151">
        <w:t xml:space="preserve"> T</w:t>
      </w:r>
      <w:r>
        <w:t>hat also brings costs</w:t>
      </w:r>
      <w:r w:rsidR="00754A72">
        <w:t>,</w:t>
      </w:r>
      <w:r>
        <w:t xml:space="preserve"> but one </w:t>
      </w:r>
      <w:r w:rsidR="004056AF">
        <w:t>would</w:t>
      </w:r>
      <w:r>
        <w:t xml:space="preserve"> hop</w:t>
      </w:r>
      <w:r w:rsidR="004056AF">
        <w:t>e</w:t>
      </w:r>
      <w:r>
        <w:t xml:space="preserve"> </w:t>
      </w:r>
      <w:r w:rsidR="004056AF">
        <w:t>that</w:t>
      </w:r>
      <w:r w:rsidR="00754A72">
        <w:t>,</w:t>
      </w:r>
      <w:r>
        <w:t xml:space="preserve"> </w:t>
      </w:r>
      <w:r w:rsidR="004056AF">
        <w:t>thro</w:t>
      </w:r>
      <w:r>
        <w:t>ugh that approach</w:t>
      </w:r>
      <w:r w:rsidR="00754A72">
        <w:t xml:space="preserve">, the riskier firms end up paying higher </w:t>
      </w:r>
      <w:r w:rsidR="000C7C06">
        <w:t>premiums</w:t>
      </w:r>
      <w:r w:rsidR="00754A72">
        <w:t xml:space="preserve"> and then, when there is a failure, there i</w:t>
      </w:r>
      <w:r w:rsidR="006F1A4F">
        <w:t>s</w:t>
      </w:r>
      <w:r>
        <w:t xml:space="preserve"> insurance </w:t>
      </w:r>
      <w:r w:rsidR="000C7C06">
        <w:t>that</w:t>
      </w:r>
      <w:r>
        <w:t xml:space="preserve"> avoids the bill falling</w:t>
      </w:r>
      <w:r w:rsidR="004056AF">
        <w:t xml:space="preserve"> </w:t>
      </w:r>
      <w:r>
        <w:t>on the FSCS</w:t>
      </w:r>
      <w:r w:rsidR="00516C9F">
        <w:t xml:space="preserve">. </w:t>
      </w:r>
    </w:p>
    <w:p w:rsidR="009D5105" w:rsidP="009D5105">
      <w:pPr>
        <w:pStyle w:val="Question"/>
      </w:pPr>
      <w:sdt>
        <w:sdtPr>
          <w:alias w:val="Member"/>
          <w:tag w:val="&lt;Member mnisId='3935' dodsId='62786'&gt;"/>
          <w:id w:val="2016347149"/>
          <w:placeholder>
            <w:docPart w:val="DefaultPlaceholder_1082065158"/>
          </w:placeholder>
          <w:richText/>
        </w:sdtPr>
        <w:sdtContent>
          <w:r w:rsidRPr="009D5105">
            <w:rPr>
              <w:b/>
            </w:rPr>
            <w:t>Chair:</w:t>
          </w:r>
        </w:sdtContent>
      </w:sdt>
      <w:r w:rsidR="006F1A4F">
        <w:t xml:space="preserve"> D</w:t>
      </w:r>
      <w:r>
        <w:t>o you feel</w:t>
      </w:r>
      <w:r w:rsidR="00DE6151">
        <w:t xml:space="preserve"> that</w:t>
      </w:r>
      <w:r>
        <w:t xml:space="preserve"> the insurance industry </w:t>
      </w:r>
      <w:r w:rsidR="003F2A59">
        <w:t xml:space="preserve">could </w:t>
      </w:r>
      <w:r>
        <w:t xml:space="preserve">provide a competitive </w:t>
      </w:r>
      <w:r w:rsidR="006F1A4F">
        <w:t>product</w:t>
      </w:r>
      <w:r w:rsidR="00DE6151">
        <w:t>,</w:t>
      </w:r>
      <w:r w:rsidR="006F1A4F">
        <w:t xml:space="preserve"> or a competitive </w:t>
      </w:r>
      <w:r>
        <w:t>response</w:t>
      </w:r>
      <w:r w:rsidR="00DE6151">
        <w:t xml:space="preserve">, </w:t>
      </w:r>
      <w:r>
        <w:t>if you we</w:t>
      </w:r>
      <w:r w:rsidR="006F1A4F">
        <w:t>re to require more in that area? I</w:t>
      </w:r>
      <w:r>
        <w:t>s</w:t>
      </w:r>
      <w:r w:rsidR="00DE6151">
        <w:t xml:space="preserve"> it</w:t>
      </w:r>
      <w:r>
        <w:t xml:space="preserve"> </w:t>
      </w:r>
      <w:r w:rsidR="006F1A4F">
        <w:t xml:space="preserve">your opinion </w:t>
      </w:r>
      <w:r>
        <w:t>that</w:t>
      </w:r>
      <w:r w:rsidR="006F1A4F">
        <w:t xml:space="preserve"> it would not be a particularly efficient marke</w:t>
      </w:r>
      <w:r w:rsidR="00DE6151">
        <w:t>t and might be rather expensive?</w:t>
      </w:r>
    </w:p>
    <w:p w:rsidR="009D5105" w:rsidP="009D5105">
      <w:pPr>
        <w:pStyle w:val="Answer"/>
      </w:pPr>
      <w:sdt>
        <w:sdtPr>
          <w:alias w:val="Witness"/>
          <w:id w:val="578016383"/>
          <w:placeholder>
            <w:docPart w:val="DefaultPlaceholder_1082065158"/>
          </w:placeholder>
          <w:richText/>
        </w:sdtPr>
        <w:sdtContent>
          <w:r w:rsidRPr="00516C9F" w:rsidR="00516C9F">
            <w:rPr>
              <w:b/>
              <w:i/>
            </w:rPr>
            <w:t>Nikhil Rathi:</w:t>
          </w:r>
          <w:r w:rsidRPr="009D5105">
            <w:rPr>
              <w:b/>
            </w:rPr>
            <w:t xml:space="preserve"> </w:t>
          </w:r>
        </w:sdtContent>
      </w:sdt>
      <w:r w:rsidR="006F1A4F">
        <w:t>T</w:t>
      </w:r>
      <w:r>
        <w:t>h</w:t>
      </w:r>
      <w:r w:rsidR="00DE6151">
        <w:t>at i</w:t>
      </w:r>
      <w:r w:rsidR="006F1A4F">
        <w:t xml:space="preserve">s a dialogue we are entering into and we are going to have to have. </w:t>
      </w:r>
      <w:r w:rsidR="003F2A59">
        <w:t xml:space="preserve">There </w:t>
      </w:r>
      <w:r w:rsidR="006F1A4F">
        <w:t xml:space="preserve">are </w:t>
      </w:r>
      <w:r>
        <w:t xml:space="preserve">concerns that it may be a market that is not </w:t>
      </w:r>
      <w:r w:rsidR="004056AF">
        <w:t>functioning</w:t>
      </w:r>
      <w:r>
        <w:t xml:space="preserve"> effectively</w:t>
      </w:r>
      <w:r w:rsidR="006F1A4F">
        <w:t xml:space="preserve"> and </w:t>
      </w:r>
      <w:r w:rsidR="003F2A59">
        <w:t>that</w:t>
      </w:r>
      <w:r w:rsidR="006F1A4F">
        <w:t>, in the moment we are in right now, where we would expect, because of the economic conjuncture we are facing, an increase in</w:t>
      </w:r>
      <w:r>
        <w:t xml:space="preserve"> </w:t>
      </w:r>
      <w:r w:rsidR="004056AF">
        <w:t>firm</w:t>
      </w:r>
      <w:r>
        <w:t xml:space="preserve"> failure</w:t>
      </w:r>
      <w:r w:rsidR="006F1A4F">
        <w:t xml:space="preserve">, </w:t>
      </w:r>
      <w:r>
        <w:t>there will be a reticence in the near term for insurance to be the solution</w:t>
      </w:r>
      <w:r w:rsidR="00516C9F">
        <w:t xml:space="preserve">. </w:t>
      </w:r>
      <w:r>
        <w:t>We would like to</w:t>
      </w:r>
      <w:r w:rsidR="006F1A4F">
        <w:t xml:space="preserve"> keep the option open as to whether th</w:t>
      </w:r>
      <w:r w:rsidR="003F2A59">
        <w:t>is can be a medium</w:t>
      </w:r>
      <w:r w:rsidR="003F2A59">
        <w:noBreakHyphen/>
        <w:t>term part of</w:t>
      </w:r>
      <w:r w:rsidR="00033E28">
        <w:t>—</w:t>
      </w:r>
      <w:r>
        <w:t xml:space="preserve"> </w:t>
      </w:r>
    </w:p>
    <w:p w:rsidR="009D5105" w:rsidP="006640EA">
      <w:pPr>
        <w:pStyle w:val="Question"/>
      </w:pPr>
      <w:sdt>
        <w:sdtPr>
          <w:alias w:val="Member"/>
          <w:tag w:val="&lt;Member mnisId='3935' dodsId='62786'&gt;"/>
          <w:id w:val="-1411848190"/>
          <w:placeholder>
            <w:docPart w:val="DefaultPlaceholder_1082065158"/>
          </w:placeholder>
          <w:richText/>
        </w:sdtPr>
        <w:sdtContent>
          <w:r w:rsidRPr="006640EA" w:rsidR="006640EA">
            <w:rPr>
              <w:b/>
            </w:rPr>
            <w:t>Chair:</w:t>
          </w:r>
        </w:sdtContent>
      </w:sdt>
      <w:r w:rsidR="006640EA">
        <w:t xml:space="preserve"> </w:t>
      </w:r>
      <w:r w:rsidR="00667FF9">
        <w:t>What sort of timeframe? We are going to come to timing. I am sorry</w:t>
      </w:r>
      <w:r w:rsidR="002D68F3">
        <w:t>,</w:t>
      </w:r>
      <w:r w:rsidR="00667FF9">
        <w:t xml:space="preserve"> I know I have slightly interrupted your flow of the different measures you are looking at. On this specific point, when you say medium</w:t>
      </w:r>
      <w:r w:rsidR="003F2A59">
        <w:t xml:space="preserve"> </w:t>
      </w:r>
      <w:r w:rsidR="00667FF9">
        <w:t>term, how long is medium</w:t>
      </w:r>
      <w:r w:rsidR="003F2A59">
        <w:t xml:space="preserve"> </w:t>
      </w:r>
      <w:r w:rsidR="00667FF9">
        <w:t>term?</w:t>
      </w:r>
    </w:p>
    <w:p w:rsidR="00B411C0" w:rsidP="00667FF9">
      <w:pPr>
        <w:pStyle w:val="Answer"/>
      </w:pPr>
      <w:sdt>
        <w:sdtPr>
          <w:alias w:val="Witness"/>
          <w:id w:val="1539400846"/>
          <w:placeholder>
            <w:docPart w:val="DefaultPlaceholder_1082065158"/>
          </w:placeholder>
          <w:richText/>
        </w:sdtPr>
        <w:sdtContent>
          <w:r w:rsidRPr="00516C9F" w:rsidR="00516C9F">
            <w:rPr>
              <w:b/>
              <w:i/>
            </w:rPr>
            <w:t>Nikhil Rathi:</w:t>
          </w:r>
          <w:r w:rsidRPr="006640EA" w:rsidR="006640EA">
            <w:rPr>
              <w:b/>
            </w:rPr>
            <w:t xml:space="preserve"> </w:t>
          </w:r>
        </w:sdtContent>
      </w:sdt>
      <w:r w:rsidR="00667FF9">
        <w:t xml:space="preserve">I would think over the next </w:t>
      </w:r>
      <w:r w:rsidR="006640EA">
        <w:t>tw</w:t>
      </w:r>
      <w:r w:rsidR="00667FF9">
        <w:t>o to three years</w:t>
      </w:r>
      <w:r w:rsidR="002D68F3">
        <w:t>,</w:t>
      </w:r>
      <w:r w:rsidR="00667FF9">
        <w:t xml:space="preserve"> realistically</w:t>
      </w:r>
      <w:r w:rsidR="00516C9F">
        <w:t xml:space="preserve">. </w:t>
      </w:r>
      <w:r w:rsidR="006640EA">
        <w:t>Aside from insurance</w:t>
      </w:r>
      <w:r w:rsidR="00667FF9">
        <w:t>,</w:t>
      </w:r>
      <w:r w:rsidR="006640EA">
        <w:t xml:space="preserve"> you mentioned capital requirements</w:t>
      </w:r>
      <w:r w:rsidR="00516C9F">
        <w:t xml:space="preserve">. </w:t>
      </w:r>
      <w:r w:rsidR="00F11095">
        <w:t xml:space="preserve">We </w:t>
      </w:r>
      <w:r w:rsidR="006640EA">
        <w:t xml:space="preserve">have a proportionate </w:t>
      </w:r>
      <w:r w:rsidR="00667FF9">
        <w:t>regime in the United Kingdom</w:t>
      </w:r>
      <w:r w:rsidR="00516C9F">
        <w:t xml:space="preserve">. </w:t>
      </w:r>
      <w:r w:rsidR="00667FF9">
        <w:t xml:space="preserve">Because we do </w:t>
      </w:r>
      <w:r w:rsidR="006640EA">
        <w:t>not want to disc</w:t>
      </w:r>
      <w:r w:rsidR="00667FF9">
        <w:t>ourage entry into the market, t</w:t>
      </w:r>
      <w:r w:rsidR="006640EA">
        <w:t xml:space="preserve">he level of </w:t>
      </w:r>
      <w:r w:rsidR="004056AF">
        <w:t>individual</w:t>
      </w:r>
      <w:r w:rsidR="00667FF9">
        <w:t xml:space="preserve"> capital requirements required of small firms is not</w:t>
      </w:r>
      <w:r w:rsidR="006640EA">
        <w:t xml:space="preserve"> particularly elevated</w:t>
      </w:r>
      <w:r w:rsidR="00516C9F">
        <w:t xml:space="preserve">. </w:t>
      </w:r>
    </w:p>
    <w:p w:rsidR="006640EA" w:rsidP="00667FF9">
      <w:pPr>
        <w:pStyle w:val="Answer"/>
      </w:pPr>
      <w:r>
        <w:t>As</w:t>
      </w:r>
      <w:r>
        <w:t xml:space="preserve"> we are thinking</w:t>
      </w:r>
      <w:r>
        <w:t xml:space="preserve"> about our regulatory framework, particularly as we end the transition period</w:t>
      </w:r>
      <w:r>
        <w:t xml:space="preserve"> after the exit from the European </w:t>
      </w:r>
      <w:r w:rsidR="004056AF">
        <w:t>Union</w:t>
      </w:r>
      <w:r>
        <w:t xml:space="preserve">, we will need to think about </w:t>
      </w:r>
      <w:r w:rsidR="00A0586B">
        <w:t>whether</w:t>
      </w:r>
      <w:r>
        <w:t xml:space="preserve"> there</w:t>
      </w:r>
      <w:r w:rsidR="00A0586B">
        <w:t xml:space="preserve"> should</w:t>
      </w:r>
      <w:r>
        <w:t xml:space="preserve"> be a greater risk</w:t>
      </w:r>
      <w:r>
        <w:noBreakHyphen/>
        <w:t xml:space="preserve">based element even for some of the smaller firms when we are looking </w:t>
      </w:r>
      <w:r w:rsidR="00FE0D65">
        <w:t xml:space="preserve">at </w:t>
      </w:r>
      <w:r>
        <w:t>capital</w:t>
      </w:r>
      <w:r w:rsidR="00516C9F">
        <w:t xml:space="preserve">. </w:t>
      </w:r>
      <w:r>
        <w:t xml:space="preserve">That also is not </w:t>
      </w:r>
      <w:r>
        <w:t>cost</w:t>
      </w:r>
      <w:r>
        <w:noBreakHyphen/>
      </w:r>
      <w:r>
        <w:t>free</w:t>
      </w:r>
      <w:r w:rsidR="00FE0D65">
        <w:t>,</w:t>
      </w:r>
      <w:r>
        <w:t xml:space="preserve"> because it is quite difficult at the point of entry </w:t>
      </w:r>
      <w:r>
        <w:t xml:space="preserve">into the authorisation gateway to distinguish completely between what is a </w:t>
      </w:r>
      <w:r>
        <w:t>bad firm and a good firm</w:t>
      </w:r>
      <w:r w:rsidR="00FE0D65">
        <w:t>.</w:t>
      </w:r>
      <w:r>
        <w:t xml:space="preserve"> </w:t>
      </w:r>
      <w:r w:rsidR="00FE0D65">
        <w:t xml:space="preserve">Therefore, </w:t>
      </w:r>
      <w:r>
        <w:t>the capital requirements</w:t>
      </w:r>
      <w:r>
        <w:t xml:space="preserve"> </w:t>
      </w:r>
      <w:r>
        <w:t>may end up being borne by some of the good firms as well. We</w:t>
      </w:r>
      <w:r w:rsidR="00A0586B">
        <w:t xml:space="preserve"> want to</w:t>
      </w:r>
      <w:r>
        <w:t xml:space="preserve"> consult on that fairly widely before </w:t>
      </w:r>
      <w:r>
        <w:t>we go down that route.</w:t>
      </w:r>
    </w:p>
    <w:p w:rsidR="006640EA" w:rsidP="006640EA">
      <w:pPr>
        <w:pStyle w:val="Question"/>
      </w:pPr>
      <w:sdt>
        <w:sdtPr>
          <w:alias w:val="Member"/>
          <w:tag w:val="&lt;Member mnisId='3935' dodsId='62786'&gt;"/>
          <w:id w:val="1507477383"/>
          <w:placeholder>
            <w:docPart w:val="DefaultPlaceholder_1082065158"/>
          </w:placeholder>
          <w:richText/>
        </w:sdtPr>
        <w:sdtContent>
          <w:r w:rsidRPr="006640EA">
            <w:rPr>
              <w:b/>
            </w:rPr>
            <w:t>Chair:</w:t>
          </w:r>
        </w:sdtContent>
      </w:sdt>
      <w:r w:rsidR="008C493A">
        <w:t xml:space="preserve"> Once again, in terms of timeframe, i</w:t>
      </w:r>
      <w:r>
        <w:t>f that is an avenue you decide to pursue</w:t>
      </w:r>
      <w:r w:rsidR="008C493A">
        <w:t>, is that medium</w:t>
      </w:r>
      <w:r w:rsidR="00FE0D65">
        <w:t xml:space="preserve"> </w:t>
      </w:r>
      <w:r w:rsidR="008C493A">
        <w:t>term as well</w:t>
      </w:r>
      <w:r w:rsidR="00FE0D65">
        <w:t>?</w:t>
      </w:r>
      <w:r w:rsidR="008C493A">
        <w:t xml:space="preserve"> </w:t>
      </w:r>
      <w:r w:rsidR="00FE0D65">
        <w:t xml:space="preserve">What </w:t>
      </w:r>
      <w:r w:rsidR="008C493A">
        <w:t xml:space="preserve">sort of timeframe might there be on that as </w:t>
      </w:r>
      <w:r>
        <w:t>an option?</w:t>
      </w:r>
    </w:p>
    <w:p w:rsidR="006640EA" w:rsidP="006640EA">
      <w:pPr>
        <w:pStyle w:val="Answer"/>
      </w:pPr>
      <w:sdt>
        <w:sdtPr>
          <w:alias w:val="Witness"/>
          <w:id w:val="120577685"/>
          <w:placeholder>
            <w:docPart w:val="DefaultPlaceholder_1082065158"/>
          </w:placeholder>
          <w:richText/>
        </w:sdtPr>
        <w:sdtContent>
          <w:r w:rsidRPr="00516C9F" w:rsidR="00516C9F">
            <w:rPr>
              <w:b/>
              <w:i/>
            </w:rPr>
            <w:t>Nikhil Rathi:</w:t>
          </w:r>
          <w:r w:rsidRPr="006640EA">
            <w:rPr>
              <w:b/>
            </w:rPr>
            <w:t xml:space="preserve"> </w:t>
          </w:r>
        </w:sdtContent>
      </w:sdt>
      <w:r w:rsidR="008C493A">
        <w:t xml:space="preserve">I </w:t>
      </w:r>
      <w:r>
        <w:t>realistically thin</w:t>
      </w:r>
      <w:r w:rsidR="004056AF">
        <w:t>k</w:t>
      </w:r>
      <w:r>
        <w:t xml:space="preserve"> </w:t>
      </w:r>
      <w:r w:rsidR="004056AF">
        <w:t>that</w:t>
      </w:r>
      <w:r w:rsidR="008C493A">
        <w:t xml:space="preserve"> would be another two to three years as well</w:t>
      </w:r>
      <w:r>
        <w:t>.</w:t>
      </w:r>
    </w:p>
    <w:p w:rsidR="006640EA" w:rsidP="006640EA">
      <w:pPr>
        <w:pStyle w:val="Question"/>
      </w:pPr>
      <w:sdt>
        <w:sdtPr>
          <w:alias w:val="Member"/>
          <w:tag w:val="&lt;Member mnisId='3935' dodsId='62786'&gt;"/>
          <w:id w:val="-1660688552"/>
          <w:placeholder>
            <w:docPart w:val="DefaultPlaceholder_1082065158"/>
          </w:placeholder>
          <w:richText/>
        </w:sdtPr>
        <w:sdtContent>
          <w:r w:rsidRPr="006640EA">
            <w:rPr>
              <w:b/>
            </w:rPr>
            <w:t>Chair:</w:t>
          </w:r>
        </w:sdtContent>
      </w:sdt>
      <w:r>
        <w:t xml:space="preserve"> </w:t>
      </w:r>
      <w:r w:rsidR="008C493A">
        <w:t>Can we keep going down your list of other areas</w:t>
      </w:r>
      <w:r w:rsidR="00FE0D65">
        <w:t>,</w:t>
      </w:r>
      <w:r w:rsidR="008C493A">
        <w:t xml:space="preserve"> unless we ha</w:t>
      </w:r>
      <w:r>
        <w:t>ve exhaus</w:t>
      </w:r>
      <w:r w:rsidR="008C493A">
        <w:t>ted it?</w:t>
      </w:r>
    </w:p>
    <w:p w:rsidR="006640EA" w:rsidP="006640EA">
      <w:pPr>
        <w:pStyle w:val="Answer"/>
      </w:pPr>
      <w:sdt>
        <w:sdtPr>
          <w:alias w:val="Witness"/>
          <w:id w:val="1083024493"/>
          <w:placeholder>
            <w:docPart w:val="DefaultPlaceholder_1082065158"/>
          </w:placeholder>
          <w:richText/>
        </w:sdtPr>
        <w:sdtContent>
          <w:r w:rsidRPr="00516C9F" w:rsidR="00516C9F">
            <w:rPr>
              <w:b/>
              <w:i/>
            </w:rPr>
            <w:t>Nikhil Rathi:</w:t>
          </w:r>
          <w:r w:rsidRPr="006640EA">
            <w:rPr>
              <w:b/>
            </w:rPr>
            <w:t xml:space="preserve"> </w:t>
          </w:r>
        </w:sdtContent>
      </w:sdt>
      <w:r>
        <w:t>We are working through a number of legacy issues</w:t>
      </w:r>
      <w:r w:rsidR="00FE0D65">
        <w:t>,</w:t>
      </w:r>
      <w:r>
        <w:t xml:space="preserve"> be they SIPP operators</w:t>
      </w:r>
      <w:r w:rsidR="008C493A">
        <w:t xml:space="preserve"> </w:t>
      </w:r>
      <w:r>
        <w:t xml:space="preserve">that </w:t>
      </w:r>
      <w:r w:rsidR="008C493A">
        <w:t>operated non</w:t>
      </w:r>
      <w:r w:rsidR="008C493A">
        <w:noBreakHyphen/>
        <w:t xml:space="preserve">standard investments eight or nine years ago that </w:t>
      </w:r>
      <w:r>
        <w:t>are</w:t>
      </w:r>
      <w:r w:rsidR="004056AF">
        <w:t xml:space="preserve"> now failing and that we are de</w:t>
      </w:r>
      <w:r>
        <w:t>a</w:t>
      </w:r>
      <w:r w:rsidR="004056AF">
        <w:t>l</w:t>
      </w:r>
      <w:r>
        <w:t>ing with</w:t>
      </w:r>
      <w:r w:rsidR="00516C9F">
        <w:t xml:space="preserve">. </w:t>
      </w:r>
      <w:r w:rsidR="004056AF">
        <w:t xml:space="preserve">I would hope that, as we work through those, the time is coming where that legacy </w:t>
      </w:r>
      <w:r w:rsidR="008C493A">
        <w:t xml:space="preserve">set of </w:t>
      </w:r>
      <w:r w:rsidR="004056AF">
        <w:t>issues will diminish.</w:t>
      </w:r>
    </w:p>
    <w:p w:rsidR="006640EA" w:rsidP="006640EA">
      <w:pPr>
        <w:pStyle w:val="Question"/>
      </w:pPr>
      <w:sdt>
        <w:sdtPr>
          <w:alias w:val="Member"/>
          <w:tag w:val="&lt;Member mnisId='3935' dodsId='62786'&gt;"/>
          <w:id w:val="-1842924747"/>
          <w:placeholder>
            <w:docPart w:val="DefaultPlaceholder_1082065158"/>
          </w:placeholder>
          <w:richText/>
        </w:sdtPr>
        <w:sdtContent>
          <w:r w:rsidRPr="006640EA">
            <w:rPr>
              <w:b/>
            </w:rPr>
            <w:t>Chair:</w:t>
          </w:r>
        </w:sdtContent>
      </w:sdt>
      <w:r w:rsidR="008C493A">
        <w:t xml:space="preserve"> If I </w:t>
      </w:r>
      <w:r w:rsidR="00FE0D65">
        <w:t>was</w:t>
      </w:r>
      <w:r>
        <w:t xml:space="preserve"> a</w:t>
      </w:r>
      <w:r w:rsidR="00A0586B">
        <w:t>n</w:t>
      </w:r>
      <w:r w:rsidR="008C493A">
        <w:t xml:space="preserve"> IFA sitting listening to this,</w:t>
      </w:r>
      <w:r w:rsidR="00A0586B">
        <w:t xml:space="preserve"> I would probably be say</w:t>
      </w:r>
      <w:r>
        <w:t xml:space="preserve">ing </w:t>
      </w:r>
      <w:r w:rsidR="00A0586B">
        <w:t xml:space="preserve">it </w:t>
      </w:r>
      <w:r>
        <w:t>is great that there is a focus on this</w:t>
      </w:r>
      <w:r w:rsidR="008C493A">
        <w:t xml:space="preserve"> as a consultation</w:t>
      </w:r>
      <w:r w:rsidR="00FE0D65">
        <w:t>;</w:t>
      </w:r>
      <w:r w:rsidR="008C493A">
        <w:t xml:space="preserve"> there is an intent to address </w:t>
      </w:r>
      <w:r w:rsidR="00A17201">
        <w:t>the issue</w:t>
      </w:r>
      <w:r w:rsidR="00FE0D65">
        <w:t>;</w:t>
      </w:r>
      <w:r w:rsidR="00A17201">
        <w:t xml:space="preserve"> and the issue is recognised. However, I might be saying, “</w:t>
      </w:r>
      <w:r w:rsidR="00FE0D65">
        <w:t xml:space="preserve">Who </w:t>
      </w:r>
      <w:r w:rsidR="00A17201">
        <w:t xml:space="preserve">knows? </w:t>
      </w:r>
      <w:r w:rsidR="00FE0D65">
        <w:t>I</w:t>
      </w:r>
      <w:r w:rsidR="00A17201">
        <w:t xml:space="preserve">t might be even longer </w:t>
      </w:r>
      <w:r w:rsidR="00FE0D65">
        <w:t xml:space="preserve">than two to three years. In </w:t>
      </w:r>
      <w:r w:rsidR="00A17201">
        <w:t xml:space="preserve">the meantime, particularly given the current economic pressures, I am really very worried about it and I am not hearing anything that is going to be solving this problem </w:t>
      </w:r>
      <w:r w:rsidR="00FE0D65">
        <w:t>within the next 12 to 18 months</w:t>
      </w:r>
      <w:r w:rsidR="001C07BC">
        <w:t>,</w:t>
      </w:r>
      <w:r w:rsidR="00A17201">
        <w:t>” for example</w:t>
      </w:r>
      <w:r w:rsidR="00516C9F">
        <w:t xml:space="preserve">. </w:t>
      </w:r>
      <w:r w:rsidR="00A17201">
        <w:t>W</w:t>
      </w:r>
      <w:r>
        <w:t xml:space="preserve">hat would your </w:t>
      </w:r>
      <w:r w:rsidR="004056AF">
        <w:t>response</w:t>
      </w:r>
      <w:r>
        <w:t xml:space="preserve"> to that be?</w:t>
      </w:r>
    </w:p>
    <w:p w:rsidR="006640EA" w:rsidP="006640EA">
      <w:pPr>
        <w:pStyle w:val="Answer"/>
      </w:pPr>
      <w:sdt>
        <w:sdtPr>
          <w:alias w:val="Witness"/>
          <w:id w:val="-555943253"/>
          <w:placeholder>
            <w:docPart w:val="DefaultPlaceholder_1082065158"/>
          </w:placeholder>
          <w:richText/>
        </w:sdtPr>
        <w:sdtContent>
          <w:r w:rsidRPr="00516C9F" w:rsidR="00516C9F">
            <w:rPr>
              <w:b/>
              <w:i/>
            </w:rPr>
            <w:t>Nikhil Rathi:</w:t>
          </w:r>
          <w:r w:rsidRPr="006640EA">
            <w:rPr>
              <w:b/>
            </w:rPr>
            <w:t xml:space="preserve"> </w:t>
          </w:r>
        </w:sdtContent>
      </w:sdt>
      <w:r w:rsidR="00FE0D65">
        <w:t xml:space="preserve">It </w:t>
      </w:r>
      <w:r>
        <w:t xml:space="preserve">would </w:t>
      </w:r>
      <w:r w:rsidR="00FE0D65">
        <w:t xml:space="preserve">not </w:t>
      </w:r>
      <w:r>
        <w:t>be realistic for me</w:t>
      </w:r>
      <w:r w:rsidR="009A250F">
        <w:t xml:space="preserve"> to come here and give a commitment that the levies will diminish in the next </w:t>
      </w:r>
      <w:r>
        <w:t>12 to 18 months.</w:t>
      </w:r>
    </w:p>
    <w:p w:rsidR="006640EA" w:rsidP="006640EA">
      <w:pPr>
        <w:pStyle w:val="Question"/>
      </w:pPr>
      <w:sdt>
        <w:sdtPr>
          <w:alias w:val="Member"/>
          <w:tag w:val="&lt;Member mnisId='3935' dodsId='62786'&gt;"/>
          <w:id w:val="-1121300742"/>
          <w:placeholder>
            <w:docPart w:val="DefaultPlaceholder_1082065158"/>
          </w:placeholder>
          <w:richText/>
        </w:sdtPr>
        <w:sdtContent>
          <w:r w:rsidRPr="006640EA">
            <w:rPr>
              <w:b/>
            </w:rPr>
            <w:t>Chair:</w:t>
          </w:r>
        </w:sdtContent>
      </w:sdt>
      <w:r>
        <w:t xml:space="preserve"> I was thinking not so much about</w:t>
      </w:r>
      <w:r w:rsidR="009A250F">
        <w:t xml:space="preserve"> guaranteeing they diminish</w:t>
      </w:r>
      <w:r w:rsidR="00FE0D65">
        <w:t>, but</w:t>
      </w:r>
      <w:r w:rsidR="009A250F">
        <w:t xml:space="preserve"> more about </w:t>
      </w:r>
      <w:r>
        <w:t xml:space="preserve">coming forward with concrete proposals or measures that will help </w:t>
      </w:r>
      <w:r w:rsidR="00AB6E8D">
        <w:t>around these pressures in</w:t>
      </w:r>
      <w:r>
        <w:t xml:space="preserve"> that kind of </w:t>
      </w:r>
      <w:r w:rsidR="004056AF">
        <w:t>timeframe</w:t>
      </w:r>
      <w:r>
        <w:t>.</w:t>
      </w:r>
    </w:p>
    <w:p w:rsidR="006640EA" w:rsidP="006640EA">
      <w:pPr>
        <w:pStyle w:val="Answer"/>
      </w:pPr>
      <w:sdt>
        <w:sdtPr>
          <w:alias w:val="Witness"/>
          <w:id w:val="1284469137"/>
          <w:placeholder>
            <w:docPart w:val="DefaultPlaceholder_1082065158"/>
          </w:placeholder>
          <w:richText/>
        </w:sdtPr>
        <w:sdtContent>
          <w:r w:rsidRPr="00516C9F" w:rsidR="00516C9F">
            <w:rPr>
              <w:b/>
              <w:i/>
            </w:rPr>
            <w:t>Nikhil Rathi:</w:t>
          </w:r>
          <w:r w:rsidRPr="006640EA">
            <w:rPr>
              <w:b/>
            </w:rPr>
            <w:t xml:space="preserve"> </w:t>
          </w:r>
        </w:sdtContent>
      </w:sdt>
      <w:r w:rsidR="00AB6E8D">
        <w:t xml:space="preserve">There </w:t>
      </w:r>
      <w:r w:rsidR="00FE0D65">
        <w:t>a</w:t>
      </w:r>
      <w:r w:rsidR="00AB6E8D">
        <w:t xml:space="preserve">re many measures in our </w:t>
      </w:r>
      <w:r w:rsidR="00FE0D65">
        <w:t xml:space="preserve">consumer investments </w:t>
      </w:r>
      <w:r>
        <w:t>paper where we are</w:t>
      </w:r>
      <w:r w:rsidR="00AB6E8D">
        <w:t xml:space="preserve"> taking action earlier to seek out the bad actors and</w:t>
      </w:r>
      <w:r>
        <w:t xml:space="preserve"> prevent them</w:t>
      </w:r>
      <w:r w:rsidR="001C07BC">
        <w:t xml:space="preserve"> from </w:t>
      </w:r>
      <w:r>
        <w:t>failing and causing harm</w:t>
      </w:r>
      <w:r w:rsidR="00FE0D65">
        <w:t>,</w:t>
      </w:r>
      <w:r>
        <w:t xml:space="preserve"> including the further action we ar</w:t>
      </w:r>
      <w:r w:rsidR="00AB6E8D">
        <w:t>e proposing on promotions and</w:t>
      </w:r>
      <w:r>
        <w:t xml:space="preserve"> the work we are doing in the online space to reduce</w:t>
      </w:r>
      <w:r w:rsidR="00AB6E8D">
        <w:t xml:space="preserve"> fraud and scams. That earlier intervention and proactive work should hopefully</w:t>
      </w:r>
      <w:r>
        <w:t xml:space="preserve"> reduce the number of failures and</w:t>
      </w:r>
      <w:r w:rsidR="00AB6E8D">
        <w:t xml:space="preserve"> therefore,</w:t>
      </w:r>
      <w:r>
        <w:t xml:space="preserve"> ultimately</w:t>
      </w:r>
      <w:r w:rsidR="00AB6E8D">
        <w:t>,</w:t>
      </w:r>
      <w:r>
        <w:t xml:space="preserve"> the burden </w:t>
      </w:r>
      <w:r w:rsidR="00AB6E8D">
        <w:t xml:space="preserve">that falls </w:t>
      </w:r>
      <w:r>
        <w:t>on the FSCS.</w:t>
      </w:r>
      <w:r w:rsidR="00AB6E8D">
        <w:t xml:space="preserve"> That is one element we are working on intensively now.</w:t>
      </w:r>
    </w:p>
    <w:p w:rsidR="006640EA" w:rsidP="006640EA">
      <w:pPr>
        <w:pStyle w:val="Question"/>
      </w:pPr>
      <w:sdt>
        <w:sdtPr>
          <w:alias w:val="Member"/>
          <w:tag w:val="&lt;Member mnisId='3935' dodsId='62786'&gt;"/>
          <w:id w:val="516977151"/>
          <w:placeholder>
            <w:docPart w:val="DefaultPlaceholder_1082065158"/>
          </w:placeholder>
          <w:richText/>
        </w:sdtPr>
        <w:sdtContent>
          <w:r w:rsidRPr="006640EA">
            <w:rPr>
              <w:b/>
            </w:rPr>
            <w:t>Chair:</w:t>
          </w:r>
        </w:sdtContent>
      </w:sdt>
      <w:r>
        <w:t xml:space="preserve"> Charles</w:t>
      </w:r>
      <w:r w:rsidR="00AB6E8D">
        <w:t>, you have listened to our little exchange on this. D</w:t>
      </w:r>
      <w:r>
        <w:t xml:space="preserve">o you have any observations to </w:t>
      </w:r>
      <w:r w:rsidR="00AB6E8D">
        <w:t xml:space="preserve">add to </w:t>
      </w:r>
      <w:r>
        <w:t>what Nikhil has said?</w:t>
      </w:r>
    </w:p>
    <w:p w:rsidR="004F1C92" w:rsidP="004F1C92">
      <w:pPr>
        <w:pStyle w:val="Answer"/>
      </w:pPr>
      <w:sdt>
        <w:sdtPr>
          <w:alias w:val="Witness"/>
          <w:id w:val="716637958"/>
          <w:placeholder>
            <w:docPart w:val="DefaultPlaceholder_1082065158"/>
          </w:placeholder>
          <w:richText/>
        </w:sdtPr>
        <w:sdtContent>
          <w:r w:rsidRPr="00516C9F" w:rsidR="00516C9F">
            <w:rPr>
              <w:b/>
              <w:i/>
            </w:rPr>
            <w:t>Charles Randell:</w:t>
          </w:r>
          <w:r w:rsidRPr="006640EA" w:rsidR="006640EA">
            <w:rPr>
              <w:b/>
            </w:rPr>
            <w:t xml:space="preserve"> </w:t>
          </w:r>
        </w:sdtContent>
      </w:sdt>
      <w:r w:rsidR="00E25AA4">
        <w:t>This is a really difficult problem</w:t>
      </w:r>
      <w:r w:rsidR="007775A2">
        <w:t>,</w:t>
      </w:r>
      <w:r w:rsidR="00E25AA4">
        <w:t xml:space="preserve"> which I have been discussing </w:t>
      </w:r>
      <w:r w:rsidR="005D4FFC">
        <w:t xml:space="preserve">intensively with some representatives of the financial </w:t>
      </w:r>
      <w:r w:rsidR="00033E28">
        <w:t>adviser</w:t>
      </w:r>
      <w:r w:rsidR="005D4FFC">
        <w:t>s, including</w:t>
      </w:r>
      <w:r w:rsidR="00E25AA4">
        <w:t xml:space="preserve"> PIMFA</w:t>
      </w:r>
      <w:r w:rsidR="000B44C2">
        <w:t xml:space="preserve">. </w:t>
      </w:r>
      <w:r w:rsidR="00E25AA4">
        <w:t xml:space="preserve">I am well aware </w:t>
      </w:r>
      <w:r w:rsidR="005D4FFC">
        <w:t>of the strength of feeling that exists on this front. It is right that it does</w:t>
      </w:r>
      <w:r w:rsidR="000B44C2">
        <w:t>,</w:t>
      </w:r>
      <w:r w:rsidR="005D4FFC">
        <w:t xml:space="preserve"> because </w:t>
      </w:r>
      <w:r w:rsidR="00E25AA4">
        <w:t xml:space="preserve">the system we have at the moment </w:t>
      </w:r>
      <w:r w:rsidR="005D4FFC">
        <w:t>does not result in the cost</w:t>
      </w:r>
      <w:r w:rsidR="007775A2">
        <w:t>s</w:t>
      </w:r>
      <w:r w:rsidR="005D4FFC">
        <w:t xml:space="preserve"> of p</w:t>
      </w:r>
      <w:r w:rsidR="00E25AA4">
        <w:t>oor conduct being borne by the people who commit that poor conduct</w:t>
      </w:r>
      <w:r w:rsidR="00516C9F">
        <w:t xml:space="preserve">. </w:t>
      </w:r>
      <w:r w:rsidR="005D4FFC">
        <w:t xml:space="preserve">Through the Financial Services </w:t>
      </w:r>
      <w:r w:rsidR="005D4FFC">
        <w:t>Compensation Scheme, the</w:t>
      </w:r>
      <w:r w:rsidR="00E25AA4">
        <w:t xml:space="preserve"> cost</w:t>
      </w:r>
      <w:r w:rsidR="005D4FFC">
        <w:t>s</w:t>
      </w:r>
      <w:r w:rsidR="00E25AA4">
        <w:t xml:space="preserve"> of bad actors are mutualised </w:t>
      </w:r>
      <w:r w:rsidR="005D4FFC">
        <w:t>across the good people remaining in the industry.</w:t>
      </w:r>
      <w:r>
        <w:t xml:space="preserve"> T</w:t>
      </w:r>
      <w:r w:rsidR="00E25AA4">
        <w:t>hat is the pr</w:t>
      </w:r>
      <w:r>
        <w:t>oblem we have at the moment. We</w:t>
      </w:r>
      <w:r w:rsidR="00E25AA4">
        <w:t xml:space="preserve"> have this big backlog of</w:t>
      </w:r>
      <w:r>
        <w:t xml:space="preserve"> misconduct that is causing costs and coming through in the FSCS levy.</w:t>
      </w:r>
    </w:p>
    <w:p w:rsidR="000E23C0" w:rsidP="004F1C92">
      <w:pPr>
        <w:pStyle w:val="Answer"/>
      </w:pPr>
      <w:r>
        <w:t>B</w:t>
      </w:r>
      <w:r w:rsidR="00E25AA4">
        <w:t xml:space="preserve">y comparison to the FSCS </w:t>
      </w:r>
      <w:r w:rsidR="004056AF">
        <w:t>levy</w:t>
      </w:r>
      <w:r>
        <w:t>, our own levy, for example, is very small and has</w:t>
      </w:r>
      <w:r w:rsidR="00E25AA4">
        <w:t xml:space="preserve"> been held flat during this last year. For small firms, 71% of levy payers have seen no increase in our fees</w:t>
      </w:r>
      <w:r>
        <w:t>,</w:t>
      </w:r>
      <w:r w:rsidR="00E25AA4">
        <w:t xml:space="preserve"> but the FSCS le</w:t>
      </w:r>
      <w:r>
        <w:t xml:space="preserve">vy is undoubtedly a big problem. </w:t>
      </w:r>
      <w:r w:rsidR="00E25AA4">
        <w:t>Nikh</w:t>
      </w:r>
      <w:r>
        <w:t>il is right not to give you false</w:t>
      </w:r>
      <w:r w:rsidR="00E25AA4">
        <w:t xml:space="preserve"> comfort about when </w:t>
      </w:r>
      <w:r>
        <w:t>and whether it will come down</w:t>
      </w:r>
      <w:r w:rsidR="00840592">
        <w:t>,</w:t>
      </w:r>
      <w:r>
        <w:t xml:space="preserve"> because the FSCS levy is driven by t</w:t>
      </w:r>
      <w:r w:rsidR="00E25AA4">
        <w:t>wo things</w:t>
      </w:r>
      <w:r w:rsidR="00516C9F">
        <w:t xml:space="preserve">. </w:t>
      </w:r>
      <w:r>
        <w:t>First, it is driven by h</w:t>
      </w:r>
      <w:r w:rsidR="004056AF">
        <w:t>istoric</w:t>
      </w:r>
      <w:r w:rsidR="00FA75D0">
        <w:t>al</w:t>
      </w:r>
      <w:r w:rsidR="00E25AA4">
        <w:t xml:space="preserve"> problems that</w:t>
      </w:r>
      <w:r w:rsidR="00FA75D0">
        <w:t>,</w:t>
      </w:r>
      <w:r w:rsidR="00E25AA4">
        <w:t xml:space="preserve"> as Nikhil says, are working their way through</w:t>
      </w:r>
      <w:r w:rsidR="00FA75D0">
        <w:t>,</w:t>
      </w:r>
      <w:r>
        <w:t xml:space="preserve"> with people like SIPP operators</w:t>
      </w:r>
      <w:r w:rsidR="00FA75D0">
        <w:t>,</w:t>
      </w:r>
      <w:r w:rsidR="004056AF">
        <w:t xml:space="preserve"> and we have seen </w:t>
      </w:r>
      <w:r>
        <w:t xml:space="preserve">some </w:t>
      </w:r>
      <w:r w:rsidR="004056AF">
        <w:t xml:space="preserve">problems with </w:t>
      </w:r>
      <w:r w:rsidR="00E25AA4">
        <w:t>defined</w:t>
      </w:r>
      <w:r w:rsidR="00FA75D0">
        <w:t>-</w:t>
      </w:r>
      <w:r w:rsidR="00E25AA4">
        <w:t>benefit</w:t>
      </w:r>
      <w:r>
        <w:t xml:space="preserve"> pension transfer advice, for example.</w:t>
      </w:r>
    </w:p>
    <w:p w:rsidR="00EF3A05" w:rsidP="000E23C0">
      <w:pPr>
        <w:pStyle w:val="Answer"/>
      </w:pPr>
      <w:r>
        <w:t>T</w:t>
      </w:r>
      <w:r w:rsidR="00E25AA4">
        <w:t>he other driver of calls on the FSCS</w:t>
      </w:r>
      <w:r>
        <w:t xml:space="preserve"> is not just the volume of bad</w:t>
      </w:r>
      <w:r w:rsidR="00E25AA4">
        <w:t xml:space="preserve"> activity</w:t>
      </w:r>
      <w:r w:rsidR="000B44C2">
        <w:t>;</w:t>
      </w:r>
      <w:r w:rsidR="00516C9F">
        <w:t xml:space="preserve"> </w:t>
      </w:r>
      <w:r w:rsidR="000B44C2">
        <w:t xml:space="preserve">it </w:t>
      </w:r>
      <w:r w:rsidR="00E25AA4">
        <w:t>is the macroeconomic climate</w:t>
      </w:r>
      <w:r w:rsidR="000B44C2">
        <w:t>.</w:t>
      </w:r>
      <w:r w:rsidR="00E25AA4">
        <w:t xml:space="preserve"> </w:t>
      </w:r>
      <w:r w:rsidR="000B44C2">
        <w:t xml:space="preserve">The </w:t>
      </w:r>
      <w:r w:rsidR="00E25AA4">
        <w:t xml:space="preserve">rate of firm </w:t>
      </w:r>
      <w:r w:rsidR="004056AF">
        <w:t>failure</w:t>
      </w:r>
      <w:r w:rsidR="00E25AA4">
        <w:t xml:space="preserve"> is driven </w:t>
      </w:r>
      <w:r>
        <w:t>by what is happening i</w:t>
      </w:r>
      <w:r w:rsidR="00E25AA4">
        <w:t>n the broader economy</w:t>
      </w:r>
      <w:r>
        <w:t>. I am afraid it is an area where we cannot give you specific comfort o</w:t>
      </w:r>
      <w:r w:rsidR="00FA75D0">
        <w:t>n</w:t>
      </w:r>
      <w:r>
        <w:t xml:space="preserve"> when those levies</w:t>
      </w:r>
      <w:r w:rsidR="00E25AA4">
        <w:t xml:space="preserve"> will start to come down</w:t>
      </w:r>
      <w:r>
        <w:t xml:space="preserve">. I am absolutely determined that </w:t>
      </w:r>
      <w:r w:rsidR="00E25AA4">
        <w:t xml:space="preserve">we end up with a more </w:t>
      </w:r>
      <w:r w:rsidR="004056AF">
        <w:t>preventive</w:t>
      </w:r>
      <w:r>
        <w:t xml:space="preserve"> and</w:t>
      </w:r>
      <w:r w:rsidR="00E25AA4">
        <w:t xml:space="preserve"> more risk</w:t>
      </w:r>
      <w:r w:rsidR="00D654A7">
        <w:t>-</w:t>
      </w:r>
      <w:r w:rsidR="00E25AA4">
        <w:t>reflective structure overall</w:t>
      </w:r>
      <w:r w:rsidR="00516C9F">
        <w:t xml:space="preserve">. </w:t>
      </w:r>
      <w:r w:rsidR="00E25AA4">
        <w:t>That means improving the actions we take</w:t>
      </w:r>
      <w:r>
        <w:t xml:space="preserve"> at the authorisations gateway and in the</w:t>
      </w:r>
      <w:r>
        <w:t xml:space="preserve"> supervision of firms.</w:t>
      </w:r>
    </w:p>
    <w:p w:rsidR="006640EA" w:rsidP="000E23C0">
      <w:pPr>
        <w:pStyle w:val="Answer"/>
      </w:pPr>
      <w:r>
        <w:t>It also means distinguishing more clearly between those firms that conduct risky activities and those that conduct what I might describe as</w:t>
      </w:r>
      <w:r w:rsidR="00E25AA4">
        <w:t xml:space="preserve"> plain vanilla activities</w:t>
      </w:r>
      <w:r w:rsidR="00D654A7">
        <w:t>,</w:t>
      </w:r>
      <w:r w:rsidR="00E25AA4">
        <w:t xml:space="preserve"> and trying to work with the insurance market and</w:t>
      </w:r>
      <w:r w:rsidR="00EF3A05">
        <w:t xml:space="preserve"> the</w:t>
      </w:r>
      <w:r w:rsidR="00E25AA4">
        <w:t xml:space="preserve"> FSCS to ensure that levies and premiums</w:t>
      </w:r>
      <w:r>
        <w:t xml:space="preserve"> are focused to risk to a greater extent. That will give people much </w:t>
      </w:r>
      <w:r w:rsidR="00E25AA4">
        <w:t>more pause for thought before they conduct</w:t>
      </w:r>
      <w:r>
        <w:t xml:space="preserve"> riskier activities</w:t>
      </w:r>
      <w:r w:rsidR="007775A2">
        <w:t>,</w:t>
      </w:r>
      <w:r>
        <w:t xml:space="preserve"> which will be more costly in both levy and premium terms. T</w:t>
      </w:r>
      <w:r w:rsidR="00E25AA4">
        <w:t>hat is the long</w:t>
      </w:r>
      <w:r w:rsidR="00E25AA4">
        <w:noBreakHyphen/>
        <w:t>term strategy</w:t>
      </w:r>
      <w:r w:rsidR="00EF3A05">
        <w:t>,</w:t>
      </w:r>
      <w:r w:rsidR="00E25AA4">
        <w:t xml:space="preserve"> but it is a long</w:t>
      </w:r>
      <w:r w:rsidR="00EF3A05">
        <w:noBreakHyphen/>
      </w:r>
      <w:r w:rsidR="00E25AA4">
        <w:t>term</w:t>
      </w:r>
      <w:r w:rsidR="00EF3A05">
        <w:t xml:space="preserve"> strategy that will take several years and I am afraid there is no way I can</w:t>
      </w:r>
      <w:r w:rsidR="00E25AA4">
        <w:t xml:space="preserve"> sugar that pill.</w:t>
      </w:r>
    </w:p>
    <w:p w:rsidR="00EF3A05" w:rsidP="00431C7A">
      <w:pPr>
        <w:pStyle w:val="Question"/>
        <w:numPr>
          <w:ilvl w:val="0"/>
          <w:numId w:val="0"/>
        </w:numPr>
        <w:ind w:left="794"/>
      </w:pPr>
      <w:sdt>
        <w:sdtPr>
          <w:alias w:val="Member"/>
          <w:tag w:val="&lt;Member mnisId='3935' dodsId='62786'&gt;"/>
          <w:id w:val="1939251110"/>
          <w:placeholder>
            <w:docPart w:val="DefaultPlaceholder_1082065158"/>
          </w:placeholder>
          <w:richText/>
        </w:sdtPr>
        <w:sdtContent>
          <w:r w:rsidRPr="00E25AA4" w:rsidR="00E25AA4">
            <w:rPr>
              <w:b/>
            </w:rPr>
            <w:t>Chair:</w:t>
          </w:r>
        </w:sdtContent>
      </w:sdt>
      <w:r w:rsidR="00E25AA4">
        <w:t xml:space="preserve"> </w:t>
      </w:r>
      <w:r>
        <w:t>I understand that. Just for clarity, m</w:t>
      </w:r>
      <w:r w:rsidR="00E25AA4">
        <w:t>y inquiries here</w:t>
      </w:r>
      <w:r>
        <w:t xml:space="preserve"> were not so much about</w:t>
      </w:r>
      <w:r w:rsidR="00E25AA4">
        <w:t xml:space="preserve"> when fees might come down</w:t>
      </w:r>
      <w:r w:rsidR="00387679">
        <w:t>,</w:t>
      </w:r>
      <w:r w:rsidR="00E25AA4">
        <w:t xml:space="preserve"> </w:t>
      </w:r>
      <w:r>
        <w:t xml:space="preserve">because that may indeed be a </w:t>
      </w:r>
      <w:r w:rsidR="00E25AA4">
        <w:t>real challenge</w:t>
      </w:r>
      <w:r w:rsidR="00387679">
        <w:t>,</w:t>
      </w:r>
      <w:r>
        <w:t xml:space="preserve"> for the reasons you have given. You have </w:t>
      </w:r>
      <w:r w:rsidR="00387679">
        <w:t xml:space="preserve">the </w:t>
      </w:r>
      <w:r>
        <w:t>externalities</w:t>
      </w:r>
      <w:r w:rsidR="00E25AA4">
        <w:t xml:space="preserve"> of the economic circumstance</w:t>
      </w:r>
      <w:r>
        <w:t xml:space="preserve"> at the moment. You have the inherited problems of the past. I</w:t>
      </w:r>
      <w:r w:rsidR="00E25AA4">
        <w:t xml:space="preserve">t is really when the new measures you are consulting on </w:t>
      </w:r>
      <w:r w:rsidR="004056AF">
        <w:t>might</w:t>
      </w:r>
      <w:r w:rsidR="00E25AA4">
        <w:t xml:space="preserve"> be able to</w:t>
      </w:r>
      <w:r>
        <w:t xml:space="preserve"> be brought forward. The concern of this </w:t>
      </w:r>
      <w:r w:rsidR="00387679">
        <w:t xml:space="preserve">Committee </w:t>
      </w:r>
      <w:r>
        <w:t>will be that that work progresses</w:t>
      </w:r>
      <w:r w:rsidR="00E25AA4">
        <w:t xml:space="preserve"> as swiftly as possible and these measures</w:t>
      </w:r>
      <w:r>
        <w:t>,</w:t>
      </w:r>
      <w:r w:rsidR="00E25AA4">
        <w:t xml:space="preserve"> to the extent they can be helpful</w:t>
      </w:r>
      <w:r>
        <w:t>, are brought in as quickly as possible.</w:t>
      </w:r>
    </w:p>
    <w:p w:rsidR="00E25AA4" w:rsidP="00EF3A05">
      <w:pPr>
        <w:pStyle w:val="Question"/>
        <w:numPr>
          <w:ilvl w:val="0"/>
          <w:numId w:val="0"/>
        </w:numPr>
        <w:ind w:left="794"/>
      </w:pPr>
      <w:r>
        <w:t>I have run out of time, but perhaps I could finish by asking you to wr</w:t>
      </w:r>
      <w:r>
        <w:t xml:space="preserve">ite to the Committee on this point about the kind of </w:t>
      </w:r>
      <w:r w:rsidR="004056AF">
        <w:t>actions</w:t>
      </w:r>
      <w:r>
        <w:t xml:space="preserve"> you see in what we </w:t>
      </w:r>
      <w:r w:rsidR="00AD7DE3">
        <w:t xml:space="preserve">might </w:t>
      </w:r>
      <w:r>
        <w:t>call the shorter</w:t>
      </w:r>
      <w:r w:rsidR="00F75BD5">
        <w:t>-</w:t>
      </w:r>
      <w:r>
        <w:t>term space</w:t>
      </w:r>
      <w:r w:rsidR="00387679">
        <w:t xml:space="preserve">, </w:t>
      </w:r>
      <w:r w:rsidR="00AD7DE3">
        <w:t>up to 18 months or so</w:t>
      </w:r>
      <w:r w:rsidR="00387679">
        <w:t xml:space="preserve">, </w:t>
      </w:r>
      <w:r w:rsidR="00AD7DE3">
        <w:t>and those we have defined as more medium</w:t>
      </w:r>
      <w:r w:rsidR="00387679">
        <w:t xml:space="preserve"> </w:t>
      </w:r>
      <w:r>
        <w:t>term</w:t>
      </w:r>
      <w:r w:rsidR="00AD7DE3">
        <w:t xml:space="preserve">. </w:t>
      </w:r>
      <w:r w:rsidR="00387679">
        <w:t xml:space="preserve">For </w:t>
      </w:r>
      <w:r w:rsidR="00AD7DE3">
        <w:t xml:space="preserve">reasons of time, I will ask you to write in on </w:t>
      </w:r>
      <w:r w:rsidR="00387679">
        <w:t>one specific point, which is phoenixism</w:t>
      </w:r>
      <w:r w:rsidR="00033E28">
        <w:t>—adviser</w:t>
      </w:r>
      <w:r w:rsidR="00AD7DE3">
        <w:t xml:space="preserve">s </w:t>
      </w:r>
      <w:r w:rsidR="00C45891">
        <w:t xml:space="preserve">who are </w:t>
      </w:r>
      <w:r w:rsidR="00AD7DE3">
        <w:t>doing the wrong thing, discovering they have done the wrong thing,</w:t>
      </w:r>
      <w:r>
        <w:t xml:space="preserve"> moving on</w:t>
      </w:r>
      <w:r w:rsidR="00AD7DE3">
        <w:t xml:space="preserve">, setting up again or moving on to </w:t>
      </w:r>
      <w:r w:rsidR="004056AF">
        <w:t>another</w:t>
      </w:r>
      <w:r>
        <w:t xml:space="preserve"> firm </w:t>
      </w:r>
      <w:r w:rsidR="00AD7DE3">
        <w:t xml:space="preserve">and carrying on </w:t>
      </w:r>
      <w:r w:rsidR="00AD7DE3">
        <w:t>the same kind of activity</w:t>
      </w:r>
      <w:r w:rsidR="00033E28">
        <w:t>—</w:t>
      </w:r>
      <w:r w:rsidR="00AD7DE3">
        <w:t xml:space="preserve">and </w:t>
      </w:r>
      <w:r>
        <w:t>specifically how yo</w:t>
      </w:r>
      <w:r w:rsidR="00AD7DE3">
        <w:t xml:space="preserve">u are seeking to stamp that out. That would </w:t>
      </w:r>
      <w:r>
        <w:t>be very helpful indeed.</w:t>
      </w:r>
    </w:p>
    <w:p w:rsidR="00E25AA4" w:rsidP="00352FBF">
      <w:pPr>
        <w:pStyle w:val="Question"/>
      </w:pPr>
      <w:sdt>
        <w:sdtPr>
          <w:alias w:val="Member"/>
          <w:tag w:val="&lt;Member mnisId='193' dodsId='25421'&gt;"/>
          <w:id w:val="1710682584"/>
          <w:placeholder>
            <w:docPart w:val="DefaultPlaceholder_1082065158"/>
          </w:placeholder>
          <w:richText/>
        </w:sdtPr>
        <w:sdtContent>
          <w:r w:rsidRPr="00352FBF" w:rsidR="00352FBF">
            <w:rPr>
              <w:b/>
            </w:rPr>
            <w:t>Siobhain McDonagh:</w:t>
          </w:r>
        </w:sdtContent>
      </w:sdt>
      <w:r w:rsidR="00352FBF">
        <w:t xml:space="preserve"> I </w:t>
      </w:r>
      <w:r w:rsidR="00AD7DE3">
        <w:t>want to look at the impact of</w:t>
      </w:r>
      <w:r w:rsidR="00352FBF">
        <w:t xml:space="preserve"> the FCA’s work on </w:t>
      </w:r>
      <w:r w:rsidR="004056AF">
        <w:t>mortgages</w:t>
      </w:r>
      <w:r w:rsidR="00352FBF">
        <w:t>,</w:t>
      </w:r>
      <w:r w:rsidR="00AD7DE3">
        <w:t xml:space="preserve"> overdrafts and funeral costs. </w:t>
      </w:r>
      <w:r w:rsidR="00387679">
        <w:t xml:space="preserve">On </w:t>
      </w:r>
      <w:r w:rsidR="003937DB">
        <w:t>18 March</w:t>
      </w:r>
      <w:r w:rsidR="00387679">
        <w:t>,</w:t>
      </w:r>
      <w:r w:rsidR="003937DB">
        <w:t xml:space="preserve"> the Business S</w:t>
      </w:r>
      <w:r w:rsidR="00352FBF">
        <w:t xml:space="preserve">ecretary </w:t>
      </w:r>
      <w:r w:rsidR="003937DB">
        <w:t>reassured those seeking a three</w:t>
      </w:r>
      <w:r w:rsidR="003937DB">
        <w:noBreakHyphen/>
      </w:r>
      <w:r w:rsidR="00352FBF">
        <w:t>month payment break that it would not</w:t>
      </w:r>
      <w:r w:rsidR="003937DB">
        <w:t xml:space="preserve"> impact their credit record. On 20 March, the</w:t>
      </w:r>
      <w:r w:rsidR="00352FBF">
        <w:t xml:space="preserve"> FCA confirmed this</w:t>
      </w:r>
      <w:r w:rsidR="00516C9F">
        <w:t xml:space="preserve">. </w:t>
      </w:r>
      <w:r w:rsidR="00352FBF">
        <w:t>However, the FCA did not tell borrowers at this point</w:t>
      </w:r>
      <w:r w:rsidR="003937DB">
        <w:t xml:space="preserve"> that </w:t>
      </w:r>
      <w:r w:rsidR="00C45891">
        <w:t>a</w:t>
      </w:r>
      <w:r w:rsidR="003937DB">
        <w:t xml:space="preserve"> mortgage </w:t>
      </w:r>
      <w:r w:rsidR="00B827BF">
        <w:t xml:space="preserve">payment </w:t>
      </w:r>
      <w:r w:rsidR="003937DB">
        <w:t>holiday or deferral</w:t>
      </w:r>
      <w:r w:rsidR="00352FBF">
        <w:t xml:space="preserve"> could still </w:t>
      </w:r>
      <w:r w:rsidR="004056AF">
        <w:t>influence</w:t>
      </w:r>
      <w:r w:rsidR="003937DB">
        <w:t xml:space="preserve"> banks’ willingness to lend to them, even if their credit scores or ratings were unchanged. Why</w:t>
      </w:r>
      <w:r w:rsidR="00352FBF">
        <w:t xml:space="preserve"> </w:t>
      </w:r>
      <w:r w:rsidR="003937DB">
        <w:t>w</w:t>
      </w:r>
      <w:r w:rsidR="00352FBF">
        <w:t xml:space="preserve">as it not until 22 May that the FCA added these </w:t>
      </w:r>
      <w:r w:rsidR="004056AF">
        <w:t>warnings</w:t>
      </w:r>
      <w:r w:rsidR="00352FBF">
        <w:t xml:space="preserve"> to its </w:t>
      </w:r>
      <w:r w:rsidR="004056AF">
        <w:t>mortgage</w:t>
      </w:r>
      <w:r w:rsidR="00352FBF">
        <w:t xml:space="preserve"> advice page</w:t>
      </w:r>
      <w:r w:rsidR="00387679">
        <w:t>,</w:t>
      </w:r>
      <w:r w:rsidR="003937DB">
        <w:t xml:space="preserve"> and until 1 July </w:t>
      </w:r>
      <w:r w:rsidR="00387679">
        <w:t>that</w:t>
      </w:r>
      <w:r w:rsidR="003937DB">
        <w:t xml:space="preserve"> a similar warning </w:t>
      </w:r>
      <w:r w:rsidR="00387679">
        <w:t>was</w:t>
      </w:r>
      <w:r w:rsidR="003937DB">
        <w:t xml:space="preserve"> put on the </w:t>
      </w:r>
      <w:r w:rsidR="00352FBF">
        <w:t>FCA</w:t>
      </w:r>
      <w:r w:rsidR="003937DB">
        <w:t>’</w:t>
      </w:r>
      <w:r w:rsidR="00352FBF">
        <w:t>s loans</w:t>
      </w:r>
      <w:r w:rsidR="003937DB">
        <w:t>,</w:t>
      </w:r>
      <w:r w:rsidR="00352FBF">
        <w:t xml:space="preserve"> credit </w:t>
      </w:r>
      <w:r w:rsidR="003937DB">
        <w:t xml:space="preserve">card </w:t>
      </w:r>
      <w:r w:rsidR="00352FBF">
        <w:t>and overdrafts webpage</w:t>
      </w:r>
      <w:r w:rsidR="003937DB">
        <w:t>?</w:t>
      </w:r>
    </w:p>
    <w:p w:rsidR="00C45891" w:rsidP="008D49A4">
      <w:pPr>
        <w:pStyle w:val="Answer"/>
      </w:pPr>
      <w:sdt>
        <w:sdtPr>
          <w:alias w:val="Witness"/>
          <w:id w:val="-1696534777"/>
          <w:placeholder>
            <w:docPart w:val="DefaultPlaceholder_1082065158"/>
          </w:placeholder>
          <w:richText/>
        </w:sdtPr>
        <w:sdtContent>
          <w:r w:rsidRPr="00516C9F" w:rsidR="00516C9F">
            <w:rPr>
              <w:b/>
              <w:i/>
            </w:rPr>
            <w:t>Charles Randell:</w:t>
          </w:r>
          <w:r w:rsidRPr="00352FBF" w:rsidR="00352FBF">
            <w:rPr>
              <w:b/>
            </w:rPr>
            <w:t xml:space="preserve"> </w:t>
          </w:r>
        </w:sdtContent>
      </w:sdt>
      <w:r w:rsidR="00352FBF">
        <w:t>There are two things going o</w:t>
      </w:r>
      <w:r w:rsidR="008D49A4">
        <w:t>n here</w:t>
      </w:r>
      <w:r w:rsidR="00516C9F">
        <w:t xml:space="preserve">. </w:t>
      </w:r>
      <w:r w:rsidR="00387679">
        <w:t>First</w:t>
      </w:r>
      <w:r w:rsidR="008D49A4">
        <w:t xml:space="preserve">, </w:t>
      </w:r>
      <w:r w:rsidR="003937DB">
        <w:t>the c</w:t>
      </w:r>
      <w:r w:rsidR="00352FBF">
        <w:t>redit reference agencies have information reported to them by firms</w:t>
      </w:r>
      <w:r w:rsidR="00387679">
        <w:t>,</w:t>
      </w:r>
      <w:r w:rsidR="008D49A4">
        <w:t xml:space="preserve"> </w:t>
      </w:r>
      <w:r w:rsidR="00387679">
        <w:t>which</w:t>
      </w:r>
      <w:r w:rsidR="00352FBF">
        <w:t xml:space="preserve"> goes on</w:t>
      </w:r>
      <w:r w:rsidR="00387679">
        <w:t xml:space="preserve"> </w:t>
      </w:r>
      <w:r w:rsidR="00352FBF">
        <w:t>to the consumer</w:t>
      </w:r>
      <w:r w:rsidR="008D49A4">
        <w:t>’</w:t>
      </w:r>
      <w:r w:rsidR="00352FBF">
        <w:t>s credit</w:t>
      </w:r>
      <w:r w:rsidR="008D49A4">
        <w:t xml:space="preserve"> file</w:t>
      </w:r>
      <w:r w:rsidR="00387679">
        <w:t>.</w:t>
      </w:r>
      <w:r w:rsidR="008D49A4">
        <w:t xml:space="preserve"> </w:t>
      </w:r>
      <w:r w:rsidR="00387679">
        <w:t xml:space="preserve">As </w:t>
      </w:r>
      <w:r w:rsidR="008D49A4">
        <w:t>you know, you can apply to see what your credit rating</w:t>
      </w:r>
      <w:r w:rsidR="00352FBF">
        <w:t xml:space="preserve"> is and so forth</w:t>
      </w:r>
      <w:r w:rsidR="008D49A4">
        <w:t>. When the statements were made in March about</w:t>
      </w:r>
      <w:r w:rsidR="00A854A8">
        <w:t xml:space="preserve"> the </w:t>
      </w:r>
      <w:r w:rsidR="008D49A4">
        <w:t>marking of credit files, those were the</w:t>
      </w:r>
      <w:r w:rsidR="00352FBF">
        <w:t xml:space="preserve"> measures </w:t>
      </w:r>
      <w:r w:rsidR="00387679">
        <w:t>that</w:t>
      </w:r>
      <w:r w:rsidR="00352FBF">
        <w:t xml:space="preserve"> the FCA was talking </w:t>
      </w:r>
      <w:r w:rsidR="004056AF">
        <w:t>about</w:t>
      </w:r>
      <w:r>
        <w:t>.</w:t>
      </w:r>
    </w:p>
    <w:p w:rsidR="00352FBF" w:rsidP="008D49A4">
      <w:pPr>
        <w:pStyle w:val="Answer"/>
      </w:pPr>
      <w:r>
        <w:t>Separately, when a lender is making a credit decision about a customer, our requirements are that it looks at the totality of the customer’s position so that it can ensure that borrowing</w:t>
      </w:r>
      <w:r w:rsidR="008D49A4">
        <w:t xml:space="preserve"> by the customer</w:t>
      </w:r>
      <w:r>
        <w:t xml:space="preserve"> remains </w:t>
      </w:r>
      <w:r w:rsidR="008D49A4">
        <w:t xml:space="preserve">affordable and that any tailored support and advice the customer needs is offered to the customer in the light of their personal circumstances. Those </w:t>
      </w:r>
      <w:r>
        <w:t>are the two different things that you are distinguishing between there.</w:t>
      </w:r>
    </w:p>
    <w:p w:rsidR="00CC5D7E" w:rsidP="00352FBF">
      <w:pPr>
        <w:pStyle w:val="Answer"/>
      </w:pPr>
      <w:sdt>
        <w:sdtPr>
          <w:alias w:val="Witness"/>
          <w:id w:val="644472198"/>
          <w:placeholder>
            <w:docPart w:val="DefaultPlaceholder_1082065158"/>
          </w:placeholder>
          <w:richText/>
        </w:sdtPr>
        <w:sdtContent>
          <w:r w:rsidRPr="00516C9F" w:rsidR="00516C9F">
            <w:rPr>
              <w:b/>
              <w:i/>
            </w:rPr>
            <w:t>Nikhil Rathi:</w:t>
          </w:r>
          <w:r w:rsidRPr="00352FBF" w:rsidR="00352FBF">
            <w:rPr>
              <w:b/>
            </w:rPr>
            <w:t xml:space="preserve"> </w:t>
          </w:r>
        </w:sdtContent>
      </w:sdt>
      <w:r w:rsidR="00387679">
        <w:t xml:space="preserve">In </w:t>
      </w:r>
      <w:r w:rsidR="00352FBF">
        <w:t>the measures we announced on Saturday and in the last few days</w:t>
      </w:r>
      <w:r w:rsidR="00387679">
        <w:t>,</w:t>
      </w:r>
      <w:r w:rsidR="00352FBF">
        <w:t xml:space="preserve"> in light of the national</w:t>
      </w:r>
      <w:r w:rsidR="008D49A4">
        <w:t xml:space="preserve"> restrictions that have come in, </w:t>
      </w:r>
      <w:r w:rsidR="00387679">
        <w:t xml:space="preserve">we have </w:t>
      </w:r>
      <w:r w:rsidR="008D49A4">
        <w:t>once again</w:t>
      </w:r>
      <w:r w:rsidR="00352FBF">
        <w:t xml:space="preserve"> extended the</w:t>
      </w:r>
      <w:r w:rsidR="008D49A4">
        <w:t xml:space="preserve"> payment de</w:t>
      </w:r>
      <w:r w:rsidR="00352FBF">
        <w:t>ferrals</w:t>
      </w:r>
      <w:r w:rsidR="008D49A4">
        <w:t xml:space="preserve"> both for mortgages and for consumer credit products. We are </w:t>
      </w:r>
      <w:r w:rsidR="00352FBF">
        <w:t>consulting on those hopefully to produ</w:t>
      </w:r>
      <w:r>
        <w:t>ce finalised guidance next week.</w:t>
      </w:r>
    </w:p>
    <w:p w:rsidR="00352FBF" w:rsidP="00352FBF">
      <w:pPr>
        <w:pStyle w:val="Answer"/>
      </w:pPr>
      <w:r>
        <w:t>W</w:t>
      </w:r>
      <w:r>
        <w:t>e have been clear</w:t>
      </w:r>
      <w:r>
        <w:t xml:space="preserve"> that the credit file masking is there for three months, but we have also been clear</w:t>
      </w:r>
      <w:r w:rsidR="00FD5337">
        <w:t>,</w:t>
      </w:r>
      <w:r>
        <w:t xml:space="preserve"> in what we have published in the last week</w:t>
      </w:r>
      <w:r w:rsidR="00FD5337">
        <w:t>,</w:t>
      </w:r>
      <w:r>
        <w:t xml:space="preserve"> that that will not mean that the additional indebtedness taken on will not be taken into account by lenders when they are making </w:t>
      </w:r>
      <w:r>
        <w:t>affordability</w:t>
      </w:r>
      <w:r>
        <w:t xml:space="preserve"> decisions for future lending. </w:t>
      </w:r>
      <w:r w:rsidR="00FD5337">
        <w:t xml:space="preserve">As </w:t>
      </w:r>
      <w:r>
        <w:t xml:space="preserve">Charles has said, </w:t>
      </w:r>
      <w:r w:rsidR="00FD5337">
        <w:t xml:space="preserve">it is important </w:t>
      </w:r>
      <w:r>
        <w:t>that</w:t>
      </w:r>
      <w:r w:rsidR="00FD5337">
        <w:t>,</w:t>
      </w:r>
      <w:r>
        <w:t xml:space="preserve"> when a lender makes a future lending decision, they have an understanding of the overall indebtedness </w:t>
      </w:r>
      <w:r w:rsidR="00105DE2">
        <w:t xml:space="preserve">of </w:t>
      </w:r>
      <w:r>
        <w:t>a</w:t>
      </w:r>
      <w:r>
        <w:t xml:space="preserve"> consumer.</w:t>
      </w:r>
    </w:p>
    <w:p w:rsidR="00C45891" w:rsidP="00352FBF">
      <w:pPr>
        <w:pStyle w:val="Question"/>
      </w:pPr>
      <w:sdt>
        <w:sdtPr>
          <w:alias w:val="Member"/>
          <w:tag w:val="&lt;Member mnisId='193' dodsId='25421'&gt;"/>
          <w:id w:val="1571161745"/>
          <w:placeholder>
            <w:docPart w:val="DefaultPlaceholder_1082065158"/>
          </w:placeholder>
          <w:richText/>
        </w:sdtPr>
        <w:sdtContent>
          <w:r w:rsidRPr="00352FBF" w:rsidR="00352FBF">
            <w:rPr>
              <w:b/>
            </w:rPr>
            <w:t>Siobhain McDonagh:</w:t>
          </w:r>
        </w:sdtContent>
      </w:sdt>
      <w:r w:rsidR="00352FBF">
        <w:t xml:space="preserve"> </w:t>
      </w:r>
      <w:r w:rsidR="00105DE2">
        <w:t>If I could interrupt there, t</w:t>
      </w:r>
      <w:r w:rsidR="00352FBF">
        <w:t>hat</w:t>
      </w:r>
      <w:r w:rsidR="00105DE2">
        <w:t xml:space="preserve"> i</w:t>
      </w:r>
      <w:r w:rsidR="00352FBF">
        <w:t>s no</w:t>
      </w:r>
      <w:r w:rsidR="00105DE2">
        <w:t>t really answering my question.</w:t>
      </w:r>
      <w:r w:rsidR="00352FBF">
        <w:t xml:space="preserve"> </w:t>
      </w:r>
      <w:r w:rsidR="00105DE2">
        <w:t>To the layperson with a mortgage, t</w:t>
      </w:r>
      <w:r w:rsidR="00352FBF">
        <w:t>hey were told in March that</w:t>
      </w:r>
      <w:r w:rsidR="00105DE2">
        <w:t>,</w:t>
      </w:r>
      <w:r w:rsidR="00352FBF">
        <w:t xml:space="preserve"> if they took a payment </w:t>
      </w:r>
      <w:r w:rsidR="004056AF">
        <w:t>holiday</w:t>
      </w:r>
      <w:r w:rsidR="00105DE2">
        <w:t>,</w:t>
      </w:r>
      <w:r w:rsidR="00352FBF">
        <w:t xml:space="preserve"> it would </w:t>
      </w:r>
      <w:r w:rsidR="00105DE2">
        <w:t xml:space="preserve">not affect them in the future. </w:t>
      </w:r>
      <w:r w:rsidR="00352FBF">
        <w:t xml:space="preserve">It took the FCA three months to put on the website </w:t>
      </w:r>
      <w:r w:rsidR="00105DE2">
        <w:t>that</w:t>
      </w:r>
      <w:r w:rsidR="00FD5337">
        <w:t>,</w:t>
      </w:r>
      <w:r w:rsidR="00105DE2">
        <w:t xml:space="preserve"> indeed</w:t>
      </w:r>
      <w:r w:rsidR="00FD5337">
        <w:t>,</w:t>
      </w:r>
      <w:r w:rsidR="00105DE2">
        <w:t xml:space="preserve"> it would be taken into account, which leads me to my second question</w:t>
      </w:r>
      <w:r>
        <w:t>.</w:t>
      </w:r>
    </w:p>
    <w:p w:rsidR="00352FBF" w:rsidP="00C45891">
      <w:pPr>
        <w:pStyle w:val="Question"/>
        <w:numPr>
          <w:ilvl w:val="0"/>
          <w:numId w:val="0"/>
        </w:numPr>
        <w:ind w:left="794"/>
      </w:pPr>
      <w:r>
        <w:t>In a letter to the Committee this morning, Nikhil, you stated</w:t>
      </w:r>
      <w:r w:rsidR="00236E92">
        <w:t>, “N</w:t>
      </w:r>
      <w:r w:rsidR="00105DE2">
        <w:t>ew</w:t>
      </w:r>
      <w:r w:rsidR="00236E92">
        <w:t xml:space="preserve"> mortgage or</w:t>
      </w:r>
      <w:r w:rsidR="00105DE2">
        <w:t xml:space="preserve"> consumer credit payment deferrals</w:t>
      </w:r>
      <w:r w:rsidR="0068218B">
        <w:t xml:space="preserve">: </w:t>
      </w:r>
      <w:r w:rsidR="00236E92">
        <w:t xml:space="preserve">while those borrowers </w:t>
      </w:r>
      <w:r w:rsidR="00236E92">
        <w:t>taking</w:t>
      </w:r>
      <w:r>
        <w:t xml:space="preserve"> payment deferrals will not have a</w:t>
      </w:r>
      <w:r w:rsidR="00236E92">
        <w:t xml:space="preserve"> worsened status reported on</w:t>
      </w:r>
      <w:r>
        <w:t xml:space="preserve"> their credit file</w:t>
      </w:r>
      <w:r w:rsidR="00236E92">
        <w:t>,</w:t>
      </w:r>
      <w:r>
        <w:t xml:space="preserve"> this does not necessarily mean their ability </w:t>
      </w:r>
      <w:r w:rsidR="004056AF">
        <w:t>to</w:t>
      </w:r>
      <w:r>
        <w:t xml:space="preserve"> </w:t>
      </w:r>
      <w:r w:rsidR="004056AF">
        <w:t>access</w:t>
      </w:r>
      <w:r>
        <w:t xml:space="preserve"> credit will be </w:t>
      </w:r>
      <w:r w:rsidR="00236E92">
        <w:t>un</w:t>
      </w:r>
      <w:r>
        <w:t>affected</w:t>
      </w:r>
      <w:r w:rsidR="00B56B60">
        <w:t>.</w:t>
      </w:r>
      <w:r w:rsidR="0068218B">
        <w:t>”</w:t>
      </w:r>
      <w:r w:rsidR="001363EB">
        <w:t xml:space="preserve"> </w:t>
      </w:r>
      <w:r>
        <w:t xml:space="preserve">Why is it that the </w:t>
      </w:r>
      <w:r w:rsidR="00236E92">
        <w:t>Treasury and the FCA are ganging up to side with the banks and</w:t>
      </w:r>
      <w:r>
        <w:t xml:space="preserve"> not th</w:t>
      </w:r>
      <w:r w:rsidR="004056AF">
        <w:t>e</w:t>
      </w:r>
      <w:r>
        <w:t xml:space="preserve"> consumer?</w:t>
      </w:r>
    </w:p>
    <w:p w:rsidR="00352FBF" w:rsidP="00352FBF">
      <w:pPr>
        <w:pStyle w:val="Answer"/>
      </w:pPr>
      <w:sdt>
        <w:sdtPr>
          <w:alias w:val="Witness"/>
          <w:id w:val="1829017460"/>
          <w:placeholder>
            <w:docPart w:val="DefaultPlaceholder_1082065158"/>
          </w:placeholder>
          <w:richText/>
        </w:sdtPr>
        <w:sdtContent>
          <w:r w:rsidRPr="00516C9F" w:rsidR="00516C9F">
            <w:rPr>
              <w:b/>
              <w:i/>
            </w:rPr>
            <w:t>Nikhil Rathi:</w:t>
          </w:r>
          <w:r w:rsidRPr="00352FBF">
            <w:rPr>
              <w:b/>
            </w:rPr>
            <w:t xml:space="preserve"> </w:t>
          </w:r>
        </w:sdtContent>
      </w:sdt>
      <w:r w:rsidR="00236E92">
        <w:t>We would see it in a different way</w:t>
      </w:r>
      <w:r w:rsidR="002C21A5">
        <w:t>.</w:t>
      </w:r>
      <w:r w:rsidR="00236E92">
        <w:t xml:space="preserve"> </w:t>
      </w:r>
      <w:r w:rsidR="002C21A5">
        <w:t xml:space="preserve">This </w:t>
      </w:r>
      <w:r w:rsidR="00236E92">
        <w:t>is going to be in the consumer’s best interest</w:t>
      </w:r>
      <w:r w:rsidR="002C21A5">
        <w:t>,</w:t>
      </w:r>
      <w:r w:rsidR="00236E92">
        <w:t xml:space="preserve"> because it would not be appropriate for consumers to take a deferral,</w:t>
      </w:r>
      <w:r w:rsidR="008C2807">
        <w:t xml:space="preserve"> </w:t>
      </w:r>
      <w:r w:rsidR="00ED4C74">
        <w:t>for their</w:t>
      </w:r>
      <w:r w:rsidR="00236E92">
        <w:t xml:space="preserve"> debt interest to be rolled up and t</w:t>
      </w:r>
      <w:r>
        <w:t>heir indebtedness to increase</w:t>
      </w:r>
      <w:r w:rsidR="00236E92">
        <w:t>,</w:t>
      </w:r>
      <w:r w:rsidR="00061F2F">
        <w:t xml:space="preserve"> but for that information not to be available to the lender </w:t>
      </w:r>
      <w:r>
        <w:t xml:space="preserve">when they seek more lending and for the risk to crystallise that they borrow more </w:t>
      </w:r>
      <w:r w:rsidR="002C21A5">
        <w:t>that</w:t>
      </w:r>
      <w:r w:rsidR="00061F2F">
        <w:t xml:space="preserve"> </w:t>
      </w:r>
      <w:r>
        <w:t>they can</w:t>
      </w:r>
      <w:r w:rsidR="00061F2F">
        <w:t>not</w:t>
      </w:r>
      <w:r>
        <w:t xml:space="preserve"> afford</w:t>
      </w:r>
      <w:r w:rsidR="00516C9F">
        <w:t xml:space="preserve">. </w:t>
      </w:r>
      <w:r w:rsidR="00061F2F">
        <w:t xml:space="preserve">When a lender is making a lending decision, </w:t>
      </w:r>
      <w:r>
        <w:t>they</w:t>
      </w:r>
      <w:r w:rsidR="00061F2F">
        <w:t xml:space="preserve"> should understand the overall income, expenditure and balance sheet position of the customer so they can </w:t>
      </w:r>
      <w:r>
        <w:t>make sure that any future lending they give is affordable for the consumer</w:t>
      </w:r>
      <w:r w:rsidR="00061F2F">
        <w:t>. If it is not affordable, sometimes, there are other better solutions available for</w:t>
      </w:r>
      <w:r>
        <w:t xml:space="preserve"> consumers than more lending.</w:t>
      </w:r>
    </w:p>
    <w:p w:rsidR="00352FBF" w:rsidP="00352FBF">
      <w:pPr>
        <w:pStyle w:val="Question"/>
      </w:pPr>
      <w:sdt>
        <w:sdtPr>
          <w:alias w:val="Member"/>
          <w:tag w:val="&lt;Member mnisId='193' dodsId='25421'&gt;"/>
          <w:id w:val="2082789704"/>
          <w:placeholder>
            <w:docPart w:val="DefaultPlaceholder_1082065158"/>
          </w:placeholder>
          <w:richText/>
        </w:sdtPr>
        <w:sdtContent>
          <w:r w:rsidRPr="00352FBF">
            <w:rPr>
              <w:b/>
            </w:rPr>
            <w:t>Siobhain McDonagh:</w:t>
          </w:r>
        </w:sdtContent>
      </w:sdt>
      <w:r w:rsidR="001363EB">
        <w:t xml:space="preserve"> </w:t>
      </w:r>
      <w:r>
        <w:t xml:space="preserve">Would it not be </w:t>
      </w:r>
      <w:r w:rsidR="00061F2F">
        <w:t>fair to be straight and upfront right at the very beginning?</w:t>
      </w:r>
    </w:p>
    <w:p w:rsidR="00352FBF" w:rsidP="00352FBF">
      <w:pPr>
        <w:pStyle w:val="Answer"/>
      </w:pPr>
      <w:sdt>
        <w:sdtPr>
          <w:alias w:val="Witness"/>
          <w:id w:val="-513152516"/>
          <w:placeholder>
            <w:docPart w:val="DefaultPlaceholder_1082065158"/>
          </w:placeholder>
          <w:richText/>
        </w:sdtPr>
        <w:sdtContent>
          <w:r w:rsidRPr="00516C9F" w:rsidR="00516C9F">
            <w:rPr>
              <w:b/>
              <w:i/>
            </w:rPr>
            <w:t>Nikhil Rathi:</w:t>
          </w:r>
          <w:r w:rsidRPr="00352FBF">
            <w:rPr>
              <w:b/>
            </w:rPr>
            <w:t xml:space="preserve"> </w:t>
          </w:r>
        </w:sdtContent>
      </w:sdt>
      <w:r w:rsidR="00061F2F">
        <w:t>I was no</w:t>
      </w:r>
      <w:r>
        <w:t xml:space="preserve">t </w:t>
      </w:r>
      <w:r w:rsidR="00061F2F">
        <w:t>t</w:t>
      </w:r>
      <w:r>
        <w:t>here in March when the first announcements were made</w:t>
      </w:r>
      <w:r w:rsidR="00D45850">
        <w:t>.</w:t>
      </w:r>
      <w:r>
        <w:t xml:space="preserve"> </w:t>
      </w:r>
      <w:r w:rsidR="00D45850">
        <w:t xml:space="preserve">We </w:t>
      </w:r>
      <w:r w:rsidR="00061F2F">
        <w:t>are now saying very clearly</w:t>
      </w:r>
      <w:r w:rsidR="00D45850">
        <w:t>,</w:t>
      </w:r>
      <w:r w:rsidR="00061F2F">
        <w:t xml:space="preserve"> in the statements we made on Saturday and this week</w:t>
      </w:r>
      <w:r w:rsidR="00D45850">
        <w:t>,</w:t>
      </w:r>
      <w:r w:rsidR="00061F2F">
        <w:t xml:space="preserve"> that </w:t>
      </w:r>
      <w:r>
        <w:t>there will be no worsening sta</w:t>
      </w:r>
      <w:r w:rsidR="00061F2F">
        <w:t>tus</w:t>
      </w:r>
      <w:r>
        <w:t xml:space="preserve"> on the credit file</w:t>
      </w:r>
      <w:r w:rsidR="00061F2F">
        <w:t xml:space="preserve">, but it is reasonable for lenders to understand the position </w:t>
      </w:r>
      <w:r>
        <w:t>when they</w:t>
      </w:r>
      <w:r w:rsidR="00061F2F">
        <w:t xml:space="preserve"> a</w:t>
      </w:r>
      <w:r>
        <w:t>re assessing future lending decisions.</w:t>
      </w:r>
    </w:p>
    <w:p w:rsidR="00352FBF" w:rsidP="00352FBF">
      <w:pPr>
        <w:pStyle w:val="Question"/>
      </w:pPr>
      <w:sdt>
        <w:sdtPr>
          <w:alias w:val="Member"/>
          <w:tag w:val="&lt;Member mnisId='193' dodsId='25421'&gt;"/>
          <w:id w:val="-423881245"/>
          <w:placeholder>
            <w:docPart w:val="DefaultPlaceholder_1082065158"/>
          </w:placeholder>
          <w:richText/>
        </w:sdtPr>
        <w:sdtContent>
          <w:r w:rsidRPr="00352FBF">
            <w:rPr>
              <w:b/>
            </w:rPr>
            <w:t>Siobhain McDonagh:</w:t>
          </w:r>
        </w:sdtContent>
      </w:sdt>
      <w:r w:rsidR="00061F2F">
        <w:t xml:space="preserve"> </w:t>
      </w:r>
      <w:r w:rsidR="00D45850">
        <w:t xml:space="preserve">As </w:t>
      </w:r>
      <w:r w:rsidR="00061F2F">
        <w:t>the economic situation deteriorates, the number of people needing assistance will increase</w:t>
      </w:r>
      <w:r w:rsidR="00516C9F">
        <w:t xml:space="preserve">. </w:t>
      </w:r>
      <w:r w:rsidR="00061F2F">
        <w:t xml:space="preserve">At the start of the pandemic, </w:t>
      </w:r>
      <w:r>
        <w:t xml:space="preserve">banks were instructed to give everyone struggling up to the first £500 of their overdrafts interest free. </w:t>
      </w:r>
      <w:r w:rsidR="00061F2F">
        <w:t>This was extended until the end of October. Back in April, a</w:t>
      </w:r>
      <w:r>
        <w:t>lmost all banks</w:t>
      </w:r>
      <w:r w:rsidR="00061F2F">
        <w:t>’ overdraft rates were set to be 40% APR. W</w:t>
      </w:r>
      <w:r>
        <w:t xml:space="preserve">hen the pandemic started, the FCA put a temporary halt on these cost changes </w:t>
      </w:r>
      <w:r w:rsidR="00061F2F">
        <w:t>and said, for three months, no one would pay more under the n</w:t>
      </w:r>
      <w:r>
        <w:t>ew 40% cost system than before</w:t>
      </w:r>
      <w:r w:rsidR="00516C9F">
        <w:t xml:space="preserve">. </w:t>
      </w:r>
      <w:r w:rsidR="00061F2F">
        <w:t xml:space="preserve">What has changed? </w:t>
      </w:r>
      <w:r>
        <w:t>Why has this support fallen away?</w:t>
      </w:r>
    </w:p>
    <w:p w:rsidR="00D8493D" w:rsidP="00352FBF">
      <w:pPr>
        <w:pStyle w:val="Answer"/>
      </w:pPr>
      <w:sdt>
        <w:sdtPr>
          <w:alias w:val="Witness"/>
          <w:id w:val="1209456358"/>
          <w:placeholder>
            <w:docPart w:val="1198DCEEA6174BCD852CF3AA42ABCE4D"/>
          </w:placeholder>
          <w:richText/>
        </w:sdtPr>
        <w:sdtContent>
          <w:r w:rsidRPr="00516C9F" w:rsidR="00516C9F">
            <w:rPr>
              <w:b/>
              <w:i/>
            </w:rPr>
            <w:t>Nikhil Rathi:</w:t>
          </w:r>
          <w:r w:rsidRPr="00352FBF" w:rsidR="004056AF">
            <w:rPr>
              <w:b/>
            </w:rPr>
            <w:t xml:space="preserve"> </w:t>
          </w:r>
        </w:sdtContent>
      </w:sdt>
      <w:r w:rsidR="00061F2F">
        <w:t>T</w:t>
      </w:r>
      <w:r w:rsidR="004056AF">
        <w:t>he generalised intervention in March</w:t>
      </w:r>
      <w:r w:rsidR="00061F2F">
        <w:t>,</w:t>
      </w:r>
      <w:r w:rsidR="004056AF">
        <w:t xml:space="preserve"> when there was an emergency situation</w:t>
      </w:r>
      <w:r w:rsidR="00061F2F">
        <w:t>,</w:t>
      </w:r>
      <w:r w:rsidR="004056AF">
        <w:t xml:space="preserve"> was quite an exceptional use of the FCA’s powers</w:t>
      </w:r>
      <w:r w:rsidR="00516C9F">
        <w:t xml:space="preserve">. </w:t>
      </w:r>
      <w:r w:rsidR="00352FBF">
        <w:t xml:space="preserve">It is quite </w:t>
      </w:r>
      <w:r w:rsidR="004056AF">
        <w:t>unusual</w:t>
      </w:r>
      <w:r w:rsidR="00352FBF">
        <w:t xml:space="preserve"> </w:t>
      </w:r>
      <w:r>
        <w:t>for a regulator to instruct regulated firms to provide a</w:t>
      </w:r>
      <w:r w:rsidR="00352FBF">
        <w:t xml:space="preserve"> service for free</w:t>
      </w:r>
      <w:r w:rsidR="00D45850">
        <w:t>,</w:t>
      </w:r>
      <w:r w:rsidR="00352FBF">
        <w:t xml:space="preserve"> including </w:t>
      </w:r>
      <w:r>
        <w:t xml:space="preserve">taking </w:t>
      </w:r>
      <w:r w:rsidR="00352FBF">
        <w:t>credit risk</w:t>
      </w:r>
      <w:r w:rsidR="00D45850">
        <w:t>, because there is a risk, obviously,</w:t>
      </w:r>
      <w:r>
        <w:t xml:space="preserve"> that the lender</w:t>
      </w:r>
      <w:r w:rsidR="00352FBF">
        <w:t xml:space="preserve"> loses if a borrower does not repay</w:t>
      </w:r>
      <w:r w:rsidR="00516C9F">
        <w:t xml:space="preserve">. </w:t>
      </w:r>
      <w:r w:rsidR="00352FBF">
        <w:t xml:space="preserve">That was updated in July to make the overdraft </w:t>
      </w:r>
      <w:r w:rsidR="004056AF">
        <w:t>available</w:t>
      </w:r>
      <w:r w:rsidR="00352FBF">
        <w:t xml:space="preserve"> on request</w:t>
      </w:r>
      <w:r w:rsidR="0088348B">
        <w:t>. T</w:t>
      </w:r>
      <w:r>
        <w:t>he situation in March</w:t>
      </w:r>
      <w:r w:rsidR="00352FBF">
        <w:t xml:space="preserve"> was such that Government schemes</w:t>
      </w:r>
      <w:r>
        <w:t xml:space="preserve"> such as furlough, </w:t>
      </w:r>
      <w:r w:rsidR="00D45850">
        <w:t xml:space="preserve">universal credit </w:t>
      </w:r>
      <w:r>
        <w:t>and so on</w:t>
      </w:r>
      <w:r w:rsidR="00352FBF">
        <w:t xml:space="preserve"> had not </w:t>
      </w:r>
      <w:r w:rsidR="004056AF">
        <w:t>been</w:t>
      </w:r>
      <w:r>
        <w:t xml:space="preserve"> fully implemented. T</w:t>
      </w:r>
      <w:r w:rsidR="00352FBF">
        <w:t>hose have now been rolled out</w:t>
      </w:r>
      <w:r>
        <w:t xml:space="preserve"> and are implemented, operational and</w:t>
      </w:r>
      <w:r w:rsidR="00352FBF">
        <w:t xml:space="preserve"> </w:t>
      </w:r>
      <w:r w:rsidR="004056AF">
        <w:t>available</w:t>
      </w:r>
      <w:r w:rsidR="00352FBF">
        <w:t xml:space="preserve"> to consumers who can draw on that support.</w:t>
      </w:r>
    </w:p>
    <w:p w:rsidR="00262FA4" w:rsidP="00352FBF">
      <w:pPr>
        <w:pStyle w:val="Answer"/>
      </w:pPr>
      <w:r>
        <w:t>We also, l</w:t>
      </w:r>
      <w:r w:rsidR="00352FBF">
        <w:t>inking to the earlier conversation</w:t>
      </w:r>
      <w:r>
        <w:t>,</w:t>
      </w:r>
      <w:r w:rsidR="00352FBF">
        <w:t xml:space="preserve"> want to make sure that</w:t>
      </w:r>
      <w:r>
        <w:t>,</w:t>
      </w:r>
      <w:r w:rsidR="00352FBF">
        <w:t xml:space="preserve"> where </w:t>
      </w:r>
      <w:r w:rsidR="004056AF">
        <w:t>consumers</w:t>
      </w:r>
      <w:r w:rsidR="00352FBF">
        <w:t xml:space="preserve"> requir</w:t>
      </w:r>
      <w:r w:rsidR="00D45850">
        <w:t>e</w:t>
      </w:r>
      <w:r>
        <w:t xml:space="preserve"> lending support,</w:t>
      </w:r>
      <w:r>
        <w:t xml:space="preserve"> a proper conversation takes place with their lender t</w:t>
      </w:r>
      <w:r w:rsidR="00352FBF">
        <w:t xml:space="preserve">o understand their </w:t>
      </w:r>
      <w:r w:rsidR="004056AF">
        <w:t>full</w:t>
      </w:r>
      <w:r w:rsidR="00352FBF">
        <w:t xml:space="preserve"> </w:t>
      </w:r>
      <w:r w:rsidR="004056AF">
        <w:t>circumstance</w:t>
      </w:r>
      <w:r>
        <w:t>s</w:t>
      </w:r>
      <w:r w:rsidR="00352FBF">
        <w:t xml:space="preserve"> and what is available to them. </w:t>
      </w:r>
      <w:r>
        <w:t xml:space="preserve">An overdraft is not necessarily going to be the right </w:t>
      </w:r>
      <w:r>
        <w:t>solution for an individual w</w:t>
      </w:r>
      <w:r w:rsidR="004056AF">
        <w:t>ho</w:t>
      </w:r>
      <w:r>
        <w:t xml:space="preserve"> needs semi-permanent or medium</w:t>
      </w:r>
      <w:r>
        <w:noBreakHyphen/>
      </w:r>
      <w:r w:rsidR="004056AF">
        <w:t xml:space="preserve">term borrowing. </w:t>
      </w:r>
      <w:r>
        <w:t>It is a short</w:t>
      </w:r>
      <w:r>
        <w:noBreakHyphen/>
      </w:r>
      <w:r w:rsidR="00352FBF">
        <w:t>term facility</w:t>
      </w:r>
      <w:r w:rsidR="00516C9F">
        <w:t xml:space="preserve">. </w:t>
      </w:r>
    </w:p>
    <w:p w:rsidR="00352FBF" w:rsidP="00352FBF">
      <w:pPr>
        <w:pStyle w:val="Answer"/>
      </w:pPr>
      <w:r>
        <w:t>W</w:t>
      </w:r>
      <w:r w:rsidR="00262FA4">
        <w:t>ith respect to fees and charges, the big thing that has changed with the new overdraft rules, which have been introduced having been</w:t>
      </w:r>
      <w:r>
        <w:t xml:space="preserve"> consulted on over the last two years</w:t>
      </w:r>
      <w:r w:rsidR="00262FA4">
        <w:t>, is that the daily and monthly fees that were charged, and which can be</w:t>
      </w:r>
      <w:r>
        <w:t xml:space="preserve"> very significant for consumers who are borrowing</w:t>
      </w:r>
      <w:r w:rsidR="00262FA4">
        <w:t xml:space="preserve"> small amounts of money</w:t>
      </w:r>
      <w:r w:rsidR="00E65896">
        <w:t>,</w:t>
      </w:r>
      <w:r w:rsidR="00262FA4">
        <w:t xml:space="preserve"> have all gone. You would have examples of people in overdraft of £50 or £100 </w:t>
      </w:r>
      <w:r w:rsidR="0088348B">
        <w:t xml:space="preserve">paying </w:t>
      </w:r>
      <w:r w:rsidR="00262FA4">
        <w:t>£1 or even up to £5 a day.</w:t>
      </w:r>
      <w:r>
        <w:t xml:space="preserve"> Those have stopped</w:t>
      </w:r>
      <w:r w:rsidR="00516C9F">
        <w:t xml:space="preserve">. </w:t>
      </w:r>
      <w:r>
        <w:t xml:space="preserve">Those were very large interest </w:t>
      </w:r>
      <w:r w:rsidR="00262FA4">
        <w:t>rates when they were compounded</w:t>
      </w:r>
      <w:r w:rsidR="00E65896">
        <w:t>.</w:t>
      </w:r>
      <w:r w:rsidR="00262FA4">
        <w:t xml:space="preserve"> </w:t>
      </w:r>
      <w:r w:rsidR="00E65896">
        <w:t xml:space="preserve">We </w:t>
      </w:r>
      <w:r w:rsidR="00262FA4">
        <w:t>have now said that those have gone and banks are operating under the new framework, which we are</w:t>
      </w:r>
      <w:r>
        <w:t xml:space="preserve"> watching closely.</w:t>
      </w:r>
    </w:p>
    <w:p w:rsidR="00352FBF" w:rsidP="00352FBF">
      <w:pPr>
        <w:pStyle w:val="Question"/>
      </w:pPr>
      <w:sdt>
        <w:sdtPr>
          <w:alias w:val="Member"/>
          <w:tag w:val="&lt;Member mnisId='193' dodsId='25421'&gt;"/>
          <w:id w:val="-1677807368"/>
          <w:placeholder>
            <w:docPart w:val="DefaultPlaceholder_1082065158"/>
          </w:placeholder>
          <w:richText/>
        </w:sdtPr>
        <w:sdtContent>
          <w:r w:rsidRPr="00352FBF">
            <w:rPr>
              <w:b/>
            </w:rPr>
            <w:t>Siobhain McDonagh:</w:t>
          </w:r>
        </w:sdtContent>
      </w:sdt>
      <w:r>
        <w:t xml:space="preserve"> </w:t>
      </w:r>
      <w:r w:rsidR="00262FA4">
        <w:t>I have a very quick question about funeral costs.</w:t>
      </w:r>
      <w:r>
        <w:t xml:space="preserve"> </w:t>
      </w:r>
      <w:r w:rsidR="00262FA4">
        <w:t>A</w:t>
      </w:r>
      <w:r>
        <w:t>s the number of coronavirus deaths tragically rise</w:t>
      </w:r>
      <w:r w:rsidR="00262FA4">
        <w:t>s and more and more families, sadly, have to arrange funerals, I would like to ask about the</w:t>
      </w:r>
      <w:r>
        <w:t xml:space="preserve"> CMA’s </w:t>
      </w:r>
      <w:r w:rsidR="00262FA4">
        <w:t>two</w:t>
      </w:r>
      <w:r w:rsidR="00262FA4">
        <w:noBreakHyphen/>
        <w:t xml:space="preserve">year market investigation report into the financial sector and why shares in Dignity, one of the </w:t>
      </w:r>
      <w:r>
        <w:t>biggest funeral operators and the only one to be listed on the stock market</w:t>
      </w:r>
      <w:r w:rsidR="00262FA4">
        <w:t>,</w:t>
      </w:r>
      <w:r>
        <w:t xml:space="preserve"> rose by 26.7% two days before the report was to</w:t>
      </w:r>
      <w:r w:rsidR="00262FA4">
        <w:t xml:space="preserve"> be</w:t>
      </w:r>
      <w:r>
        <w:t xml:space="preserve"> published</w:t>
      </w:r>
      <w:r w:rsidR="00262FA4">
        <w:t xml:space="preserve">. On Thursday 13 August, the CMA announced </w:t>
      </w:r>
      <w:r>
        <w:t>the findings of its funeral</w:t>
      </w:r>
      <w:r w:rsidR="00262FA4">
        <w:t xml:space="preserve"> market study and its surprise</w:t>
      </w:r>
      <w:r>
        <w:t xml:space="preserve"> decision</w:t>
      </w:r>
      <w:r w:rsidR="00262FA4">
        <w:t xml:space="preserve"> to shelve price control measures. Is the FCA planning to investigate a </w:t>
      </w:r>
      <w:r>
        <w:t>possible l</w:t>
      </w:r>
      <w:r w:rsidR="00262FA4">
        <w:t>eak of the investigation report?</w:t>
      </w:r>
    </w:p>
    <w:p w:rsidR="003A510D" w:rsidP="00352FBF">
      <w:pPr>
        <w:pStyle w:val="Answer"/>
      </w:pPr>
      <w:sdt>
        <w:sdtPr>
          <w:alias w:val="Witness"/>
          <w:id w:val="887612127"/>
          <w:placeholder>
            <w:docPart w:val="DefaultPlaceholder_1082065158"/>
          </w:placeholder>
          <w:richText/>
        </w:sdtPr>
        <w:sdtContent>
          <w:r w:rsidRPr="00516C9F" w:rsidR="00516C9F">
            <w:rPr>
              <w:b/>
              <w:i/>
            </w:rPr>
            <w:t>Nikhil Rathi:</w:t>
          </w:r>
          <w:r w:rsidRPr="00352FBF" w:rsidR="00352FBF">
            <w:rPr>
              <w:b/>
            </w:rPr>
            <w:t xml:space="preserve"> </w:t>
          </w:r>
        </w:sdtContent>
      </w:sdt>
      <w:r w:rsidR="00352FBF">
        <w:t>As you</w:t>
      </w:r>
      <w:r w:rsidR="00262FA4">
        <w:t xml:space="preserve"> are aware, we do not comment on</w:t>
      </w:r>
      <w:r w:rsidR="00352FBF">
        <w:t xml:space="preserve"> ongoing investigations</w:t>
      </w:r>
      <w:r w:rsidR="00516C9F">
        <w:t xml:space="preserve">. </w:t>
      </w:r>
      <w:r w:rsidR="00352FBF">
        <w:t>We are aware of the si</w:t>
      </w:r>
      <w:r w:rsidR="00262FA4">
        <w:t xml:space="preserve">tuation you have described. I know you have been </w:t>
      </w:r>
      <w:r w:rsidR="00764926">
        <w:t xml:space="preserve">in </w:t>
      </w:r>
      <w:r w:rsidR="00262FA4">
        <w:t>correspondence with the FCA’s enforcement</w:t>
      </w:r>
      <w:r>
        <w:t xml:space="preserve"> director on this matter. </w:t>
      </w:r>
      <w:r w:rsidR="00764926">
        <w:t xml:space="preserve">Where </w:t>
      </w:r>
      <w:r w:rsidR="00352FBF">
        <w:t xml:space="preserve">any information </w:t>
      </w:r>
      <w:r w:rsidR="00764926">
        <w:t xml:space="preserve">that may point to market abuse </w:t>
      </w:r>
      <w:r w:rsidR="00352FBF">
        <w:t>gets drawn to our attention</w:t>
      </w:r>
      <w:r w:rsidR="00764926">
        <w:t xml:space="preserve">, we </w:t>
      </w:r>
      <w:r w:rsidRPr="00764926" w:rsidR="00764926">
        <w:t>will take a look at</w:t>
      </w:r>
      <w:r>
        <w:t xml:space="preserve"> </w:t>
      </w:r>
      <w:r w:rsidR="00764926">
        <w:t xml:space="preserve">it </w:t>
      </w:r>
      <w:r>
        <w:t>and make a</w:t>
      </w:r>
      <w:r w:rsidR="00352FBF">
        <w:t xml:space="preserve"> determination</w:t>
      </w:r>
      <w:r>
        <w:t>,</w:t>
      </w:r>
      <w:r w:rsidR="00352FBF">
        <w:t xml:space="preserve"> but we do not comme</w:t>
      </w:r>
      <w:r>
        <w:t>nt on ongoing investigations.</w:t>
      </w:r>
    </w:p>
    <w:p w:rsidR="00352FBF" w:rsidP="00352FBF">
      <w:pPr>
        <w:pStyle w:val="Answer"/>
      </w:pPr>
      <w:r>
        <w:t>W</w:t>
      </w:r>
      <w:r>
        <w:t>ith respect to the b</w:t>
      </w:r>
      <w:r>
        <w:t>roa</w:t>
      </w:r>
      <w:r>
        <w:t>der question</w:t>
      </w:r>
      <w:r>
        <w:t xml:space="preserve"> </w:t>
      </w:r>
      <w:r w:rsidR="00764926">
        <w:t>about</w:t>
      </w:r>
      <w:r>
        <w:t xml:space="preserve"> funeral plans, the Treasury is due to </w:t>
      </w:r>
      <w:r>
        <w:t xml:space="preserve">put forward legislation </w:t>
      </w:r>
      <w:r w:rsidR="00764926">
        <w:t>that</w:t>
      </w:r>
      <w:r>
        <w:t xml:space="preserve"> brings </w:t>
      </w:r>
      <w:r w:rsidR="00764926">
        <w:t>pre</w:t>
      </w:r>
      <w:r w:rsidR="004056AF">
        <w:t>paid</w:t>
      </w:r>
      <w:r>
        <w:t xml:space="preserve"> funeral plans into the regulatory perimeter</w:t>
      </w:r>
      <w:r>
        <w:t xml:space="preserve"> and, at the point that that legislation is adopted, we will then t</w:t>
      </w:r>
      <w:r>
        <w:t>ake forward our consultation on how these plans</w:t>
      </w:r>
      <w:r>
        <w:t xml:space="preserve"> can be regulated in a more structured way than </w:t>
      </w:r>
      <w:r>
        <w:t>has been the case historically.</w:t>
      </w:r>
    </w:p>
    <w:p w:rsidR="00352FBF" w:rsidP="00836B2D">
      <w:pPr>
        <w:pStyle w:val="Question"/>
      </w:pPr>
      <w:sdt>
        <w:sdtPr>
          <w:alias w:val="Member"/>
          <w:tag w:val="&lt;Member mnisId='4430' dodsId='121936'&gt;"/>
          <w:id w:val="-1069499934"/>
          <w:placeholder>
            <w:docPart w:val="DefaultPlaceholder_1082065158"/>
          </w:placeholder>
          <w:richText/>
        </w:sdtPr>
        <w:sdtContent>
          <w:r w:rsidRPr="00836B2D" w:rsidR="00836B2D">
            <w:rPr>
              <w:b/>
            </w:rPr>
            <w:t>Alison Thewliss:</w:t>
          </w:r>
        </w:sdtContent>
      </w:sdt>
      <w:r w:rsidR="00836B2D">
        <w:t xml:space="preserve"> </w:t>
      </w:r>
      <w:r w:rsidR="003A510D">
        <w:t xml:space="preserve">I have some questions around SMEs and </w:t>
      </w:r>
      <w:r w:rsidR="00316D72">
        <w:t>bounce back</w:t>
      </w:r>
      <w:r w:rsidR="003A510D">
        <w:t xml:space="preserve"> loans. To open things up, in the </w:t>
      </w:r>
      <w:r w:rsidR="00316D72">
        <w:t>bounce back</w:t>
      </w:r>
      <w:r w:rsidR="003A510D">
        <w:t xml:space="preserve"> </w:t>
      </w:r>
      <w:r w:rsidR="00316D72">
        <w:t>loan scheme</w:t>
      </w:r>
      <w:r w:rsidR="00836B2D">
        <w:t>, what responsibility do banks have for preventing fraud?</w:t>
      </w:r>
    </w:p>
    <w:p w:rsidR="003A510D" w:rsidP="00836B2D">
      <w:pPr>
        <w:pStyle w:val="Answer"/>
      </w:pPr>
      <w:sdt>
        <w:sdtPr>
          <w:alias w:val="Witness"/>
          <w:id w:val="618651345"/>
          <w:placeholder>
            <w:docPart w:val="DefaultPlaceholder_1082065158"/>
          </w:placeholder>
          <w:richText/>
        </w:sdtPr>
        <w:sdtContent>
          <w:r w:rsidRPr="00516C9F" w:rsidR="00516C9F">
            <w:rPr>
              <w:b/>
              <w:i/>
            </w:rPr>
            <w:t>Nikhil Rathi:</w:t>
          </w:r>
          <w:r w:rsidRPr="00836B2D" w:rsidR="00836B2D">
            <w:rPr>
              <w:b/>
            </w:rPr>
            <w:t xml:space="preserve"> </w:t>
          </w:r>
        </w:sdtContent>
      </w:sdt>
      <w:r w:rsidR="00836B2D">
        <w:t>When the</w:t>
      </w:r>
      <w:r>
        <w:t xml:space="preserve"> </w:t>
      </w:r>
      <w:r w:rsidR="00316D72">
        <w:t>bounce back</w:t>
      </w:r>
      <w:r>
        <w:t xml:space="preserve"> </w:t>
      </w:r>
      <w:r w:rsidR="00316D72">
        <w:t>loan scheme</w:t>
      </w:r>
      <w:r>
        <w:t xml:space="preserve"> was established, it was done at great speed because the </w:t>
      </w:r>
      <w:r w:rsidR="00836B2D">
        <w:t>overall economic conjuncture at th</w:t>
      </w:r>
      <w:r w:rsidR="00660B76">
        <w:t>at</w:t>
      </w:r>
      <w:r w:rsidR="00836B2D">
        <w:t xml:space="preserve"> point was t</w:t>
      </w:r>
      <w:r>
        <w:t>o</w:t>
      </w:r>
      <w:r w:rsidR="00836B2D">
        <w:t xml:space="preserve"> get money into small businesses as soon as possible</w:t>
      </w:r>
      <w:r w:rsidR="00516C9F">
        <w:t xml:space="preserve">. </w:t>
      </w:r>
      <w:r w:rsidR="00836B2D">
        <w:t xml:space="preserve">It </w:t>
      </w:r>
      <w:r>
        <w:t xml:space="preserve">was prior to my time at the FCA, but I understand there were very extensive conversations with both the Bank of England and the Treasury about the economic imperative to </w:t>
      </w:r>
      <w:r w:rsidR="00836B2D">
        <w:t xml:space="preserve">enable banks to lend as quickly as possible </w:t>
      </w:r>
      <w:r>
        <w:t>to eligible businesses</w:t>
      </w:r>
      <w:r w:rsidR="002D5EA7">
        <w:t>,</w:t>
      </w:r>
      <w:r>
        <w:t xml:space="preserve"> because of the urgency of the situation.</w:t>
      </w:r>
    </w:p>
    <w:p w:rsidR="00836B2D" w:rsidP="00836B2D">
      <w:pPr>
        <w:pStyle w:val="Answer"/>
      </w:pPr>
      <w:r>
        <w:t>Nevertheless</w:t>
      </w:r>
      <w:r w:rsidR="003A510D">
        <w:t>, the FCA ma</w:t>
      </w:r>
      <w:r w:rsidR="002D5EA7">
        <w:t>d</w:t>
      </w:r>
      <w:r w:rsidR="003A510D">
        <w:t>e clear that we would not waive rules around fin</w:t>
      </w:r>
      <w:r w:rsidR="00BD2557">
        <w:t>ancial crime and fraud</w:t>
      </w:r>
      <w:r w:rsidR="002D5EA7">
        <w:t>,</w:t>
      </w:r>
      <w:r w:rsidR="00BD2557">
        <w:t xml:space="preserve"> and that </w:t>
      </w:r>
      <w:r w:rsidR="003A510D">
        <w:t>banks must maintain the relevant</w:t>
      </w:r>
      <w:r>
        <w:t xml:space="preserve"> systems and controls in place to ensure that basic levels of diligence were</w:t>
      </w:r>
      <w:r w:rsidR="003A510D">
        <w:t xml:space="preserve"> completed, </w:t>
      </w:r>
      <w:r w:rsidRPr="00D11318" w:rsidR="003A510D">
        <w:t xml:space="preserve">particularly where they were taking on new customers. Our understanding is that approximately 14% of </w:t>
      </w:r>
      <w:r w:rsidRPr="00D11318" w:rsidR="00AA4141">
        <w:t>CBILS loans were denied because of c</w:t>
      </w:r>
      <w:r w:rsidRPr="00D11318">
        <w:t xml:space="preserve">oncerns </w:t>
      </w:r>
      <w:r w:rsidRPr="00D11318" w:rsidR="002D5EA7">
        <w:t>about</w:t>
      </w:r>
      <w:r w:rsidRPr="00D11318" w:rsidR="00AA4141">
        <w:t xml:space="preserve"> diligence</w:t>
      </w:r>
      <w:r w:rsidRPr="00D11318" w:rsidR="002D5EA7">
        <w:t>,</w:t>
      </w:r>
      <w:r w:rsidRPr="00D11318" w:rsidR="00BD2557">
        <w:t xml:space="preserve"> </w:t>
      </w:r>
      <w:r w:rsidR="00666A8B">
        <w:t>as</w:t>
      </w:r>
      <w:r w:rsidR="00666A8B">
        <w:t xml:space="preserve"> </w:t>
      </w:r>
      <w:r w:rsidR="00666A8B">
        <w:t>were</w:t>
      </w:r>
      <w:r w:rsidRPr="00D11318" w:rsidR="00BD2557">
        <w:t xml:space="preserve"> 8% of BBLS loans upon </w:t>
      </w:r>
      <w:r w:rsidRPr="00D11318" w:rsidR="00AA4141">
        <w:t>first</w:t>
      </w:r>
      <w:r w:rsidRPr="00D11318">
        <w:t xml:space="preserve"> </w:t>
      </w:r>
      <w:r w:rsidRPr="00D11318" w:rsidR="004056AF">
        <w:t>application</w:t>
      </w:r>
      <w:r w:rsidRPr="00D11318">
        <w:t>.</w:t>
      </w:r>
      <w:r w:rsidRPr="00D11318" w:rsidR="002D5EA7">
        <w:t xml:space="preserve"> </w:t>
      </w:r>
    </w:p>
    <w:p w:rsidR="00836B2D" w:rsidP="00836B2D">
      <w:pPr>
        <w:pStyle w:val="Question"/>
      </w:pPr>
      <w:sdt>
        <w:sdtPr>
          <w:alias w:val="Member"/>
          <w:tag w:val="&lt;Member mnisId='4430' dodsId='121936'&gt;"/>
          <w:id w:val="-772396824"/>
          <w:placeholder>
            <w:docPart w:val="DefaultPlaceholder_1082065158"/>
          </w:placeholder>
          <w:richText/>
        </w:sdtPr>
        <w:sdtContent>
          <w:r w:rsidRPr="00836B2D">
            <w:rPr>
              <w:b/>
            </w:rPr>
            <w:t>Alison Thewliss:</w:t>
          </w:r>
        </w:sdtContent>
      </w:sdt>
      <w:r>
        <w:t xml:space="preserve"> Are you keeping tabs </w:t>
      </w:r>
      <w:r w:rsidR="0092539F">
        <w:t>on the amount of loans that are going out?</w:t>
      </w:r>
    </w:p>
    <w:p w:rsidR="00836B2D" w:rsidP="00836B2D">
      <w:pPr>
        <w:pStyle w:val="Answer"/>
      </w:pPr>
      <w:sdt>
        <w:sdtPr>
          <w:alias w:val="Witness"/>
          <w:id w:val="-12609972"/>
          <w:placeholder>
            <w:docPart w:val="DefaultPlaceholder_1082065158"/>
          </w:placeholder>
          <w:richText/>
        </w:sdtPr>
        <w:sdtContent>
          <w:r w:rsidRPr="00516C9F" w:rsidR="00516C9F">
            <w:rPr>
              <w:b/>
              <w:i/>
            </w:rPr>
            <w:t>Nikhil Rathi:</w:t>
          </w:r>
          <w:r w:rsidRPr="00836B2D">
            <w:rPr>
              <w:b/>
            </w:rPr>
            <w:t xml:space="preserve"> </w:t>
          </w:r>
        </w:sdtContent>
      </w:sdt>
      <w:r w:rsidR="0092539F">
        <w:t>There are wider Government statistics on BBLS and</w:t>
      </w:r>
      <w:r>
        <w:t xml:space="preserve"> </w:t>
      </w:r>
      <w:r w:rsidRPr="00D11318" w:rsidR="00456FD8">
        <w:t>CBILS</w:t>
      </w:r>
      <w:r w:rsidR="00D11318">
        <w:t>.</w:t>
      </w:r>
      <w:r>
        <w:t xml:space="preserve"> </w:t>
      </w:r>
      <w:r w:rsidR="00D11318">
        <w:t xml:space="preserve">We </w:t>
      </w:r>
      <w:r>
        <w:t>are</w:t>
      </w:r>
      <w:r w:rsidR="0092539F">
        <w:t xml:space="preserve"> recipients of that</w:t>
      </w:r>
      <w:r>
        <w:t xml:space="preserve"> data</w:t>
      </w:r>
      <w:r w:rsidR="00516C9F">
        <w:t xml:space="preserve">. </w:t>
      </w:r>
      <w:r>
        <w:t xml:space="preserve">You will be aware </w:t>
      </w:r>
      <w:r w:rsidR="0092539F">
        <w:t>that</w:t>
      </w:r>
      <w:r w:rsidR="00D11318">
        <w:t>, for</w:t>
      </w:r>
      <w:r w:rsidR="0092539F">
        <w:t xml:space="preserve"> the actual </w:t>
      </w:r>
      <w:r w:rsidR="00316D72">
        <w:t>bounce back</w:t>
      </w:r>
      <w:r w:rsidR="0092539F">
        <w:t xml:space="preserve"> loans themselves</w:t>
      </w:r>
      <w:r w:rsidR="00D11318">
        <w:t xml:space="preserve">, </w:t>
      </w:r>
      <w:r w:rsidR="0092539F">
        <w:t>the lending</w:t>
      </w:r>
      <w:r w:rsidR="00D11318">
        <w:t xml:space="preserve"> </w:t>
      </w:r>
      <w:r w:rsidR="0092539F">
        <w:t xml:space="preserve">was taken out of the </w:t>
      </w:r>
      <w:r w:rsidR="00D11318">
        <w:t xml:space="preserve">regulated activities order </w:t>
      </w:r>
      <w:r w:rsidR="00223E2A">
        <w:t xml:space="preserve">so it was not a regulated activity. </w:t>
      </w:r>
      <w:r w:rsidR="00D11318">
        <w:t xml:space="preserve">We </w:t>
      </w:r>
      <w:r w:rsidR="00223E2A">
        <w:t xml:space="preserve">are working with the banks and the </w:t>
      </w:r>
      <w:r>
        <w:t xml:space="preserve">Treasury </w:t>
      </w:r>
      <w:r w:rsidR="00D11318">
        <w:t>on</w:t>
      </w:r>
      <w:r>
        <w:t xml:space="preserve"> what the recoveries process will be at the point that </w:t>
      </w:r>
      <w:r w:rsidR="00223E2A">
        <w:t xml:space="preserve">a </w:t>
      </w:r>
      <w:r>
        <w:t>guaran</w:t>
      </w:r>
      <w:r w:rsidRPr="00D11318">
        <w:t>te</w:t>
      </w:r>
      <w:r w:rsidRPr="00D11318" w:rsidR="00223E2A">
        <w:t>e</w:t>
      </w:r>
      <w:r w:rsidRPr="00D11318">
        <w:t xml:space="preserve"> get</w:t>
      </w:r>
      <w:r w:rsidRPr="00D11318" w:rsidR="00223E2A">
        <w:t>s</w:t>
      </w:r>
      <w:r w:rsidRPr="00D11318">
        <w:t xml:space="preserve"> called </w:t>
      </w:r>
      <w:r w:rsidRPr="00D11318" w:rsidR="00223E2A">
        <w:t>and recoveries are needed</w:t>
      </w:r>
      <w:r w:rsidRPr="00D11318" w:rsidR="00516C9F">
        <w:t xml:space="preserve">. </w:t>
      </w:r>
      <w:r w:rsidRPr="00D11318" w:rsidR="00223E2A">
        <w:t>That topic will be progressed</w:t>
      </w:r>
      <w:r>
        <w:t xml:space="preserve"> in the coming months.</w:t>
      </w:r>
    </w:p>
    <w:p w:rsidR="00836B2D" w:rsidP="00836B2D">
      <w:pPr>
        <w:pStyle w:val="Question"/>
      </w:pPr>
      <w:sdt>
        <w:sdtPr>
          <w:alias w:val="Member"/>
          <w:tag w:val="&lt;Member mnisId='4430' dodsId='121936'&gt;"/>
          <w:id w:val="-663706408"/>
          <w:placeholder>
            <w:docPart w:val="DefaultPlaceholder_1082065158"/>
          </w:placeholder>
          <w:richText/>
        </w:sdtPr>
        <w:sdtContent>
          <w:r w:rsidRPr="00836B2D">
            <w:rPr>
              <w:b/>
            </w:rPr>
            <w:t>Alison Thewliss:</w:t>
          </w:r>
        </w:sdtContent>
      </w:sdt>
      <w:r w:rsidR="00223E2A">
        <w:t xml:space="preserve"> On that recovery point, it has been reported that banks are </w:t>
      </w:r>
      <w:r w:rsidR="00D11318">
        <w:t>be</w:t>
      </w:r>
      <w:r w:rsidR="00223E2A">
        <w:t xml:space="preserve">coming concerned about the systems they will need when small firms start to default on their </w:t>
      </w:r>
      <w:r w:rsidR="00316D72">
        <w:t>bounce back</w:t>
      </w:r>
      <w:r w:rsidR="00223E2A">
        <w:t xml:space="preserve"> loans because some firms may have taken them out and the situation now is not the situation they had anticipated. What kind of work are you</w:t>
      </w:r>
      <w:r>
        <w:t xml:space="preserve"> doing to support the banks</w:t>
      </w:r>
      <w:r w:rsidR="00223E2A">
        <w:t xml:space="preserve"> and to make sure that small businesses are</w:t>
      </w:r>
      <w:r>
        <w:t xml:space="preserve"> supported</w:t>
      </w:r>
      <w:r w:rsidR="00223E2A">
        <w:t>?</w:t>
      </w:r>
    </w:p>
    <w:p w:rsidR="006D063A" w:rsidP="00836B2D">
      <w:pPr>
        <w:pStyle w:val="Answer"/>
      </w:pPr>
      <w:sdt>
        <w:sdtPr>
          <w:alias w:val="Witness"/>
          <w:id w:val="1129967547"/>
          <w:placeholder>
            <w:docPart w:val="DefaultPlaceholder_1082065158"/>
          </w:placeholder>
          <w:richText/>
        </w:sdtPr>
        <w:sdtContent>
          <w:r w:rsidRPr="00516C9F" w:rsidR="00516C9F">
            <w:rPr>
              <w:b/>
              <w:i/>
            </w:rPr>
            <w:t>Nikhil Rathi:</w:t>
          </w:r>
          <w:r w:rsidRPr="00836B2D" w:rsidR="00836B2D">
            <w:rPr>
              <w:b/>
            </w:rPr>
            <w:t xml:space="preserve"> </w:t>
          </w:r>
        </w:sdtContent>
      </w:sdt>
      <w:r w:rsidR="00D11318">
        <w:t xml:space="preserve">The </w:t>
      </w:r>
      <w:r w:rsidR="00836B2D">
        <w:t>Treasury</w:t>
      </w:r>
      <w:r w:rsidR="00223E2A">
        <w:t>,</w:t>
      </w:r>
      <w:r w:rsidR="00836B2D">
        <w:t xml:space="preserve"> as the guarantor</w:t>
      </w:r>
      <w:r w:rsidR="00223E2A">
        <w:t>,</w:t>
      </w:r>
      <w:r w:rsidR="00836B2D">
        <w:t xml:space="preserve"> is leading on this </w:t>
      </w:r>
      <w:r w:rsidR="00223E2A">
        <w:t xml:space="preserve">and is having </w:t>
      </w:r>
      <w:r w:rsidRPr="00D11318" w:rsidR="00D11318">
        <w:t xml:space="preserve">a dialogue </w:t>
      </w:r>
      <w:r w:rsidR="00223E2A">
        <w:t xml:space="preserve">with the banks about how the guarantee will operate and </w:t>
      </w:r>
      <w:r w:rsidR="00836B2D">
        <w:t xml:space="preserve">the options that should be made </w:t>
      </w:r>
      <w:r w:rsidR="00223E2A">
        <w:t>available to struggling firms</w:t>
      </w:r>
      <w:r w:rsidR="00D11318">
        <w:t>.</w:t>
      </w:r>
      <w:r w:rsidR="00836B2D">
        <w:t xml:space="preserve"> </w:t>
      </w:r>
      <w:r w:rsidR="00D11318">
        <w:t>Instinctively</w:t>
      </w:r>
      <w:r w:rsidR="00223E2A">
        <w:t>,</w:t>
      </w:r>
      <w:r w:rsidR="00836B2D">
        <w:t xml:space="preserve"> we want to avoid small businesses getting into</w:t>
      </w:r>
      <w:r w:rsidR="00223E2A">
        <w:t xml:space="preserve"> harm’s way by early debt recovery</w:t>
      </w:r>
      <w:r w:rsidR="00D11318">
        <w:t xml:space="preserve">, so there </w:t>
      </w:r>
      <w:r>
        <w:t>are options around payment holidays, ex</w:t>
      </w:r>
      <w:r w:rsidR="00836B2D">
        <w:t>tension of terms and so o</w:t>
      </w:r>
      <w:r>
        <w:t>n.</w:t>
      </w:r>
    </w:p>
    <w:p w:rsidR="00836B2D" w:rsidP="00836B2D">
      <w:pPr>
        <w:pStyle w:val="Answer"/>
      </w:pPr>
      <w:r>
        <w:t>Where we will be involved, and we are p</w:t>
      </w:r>
      <w:r>
        <w:t xml:space="preserve">articipating in the </w:t>
      </w:r>
      <w:r w:rsidR="004056AF">
        <w:t>workshops</w:t>
      </w:r>
      <w:r>
        <w:t>, is making sure</w:t>
      </w:r>
      <w:r>
        <w:t xml:space="preserve"> that whatever is agreed </w:t>
      </w:r>
      <w:r>
        <w:t xml:space="preserve">is consistent with our conduct rules </w:t>
      </w:r>
      <w:r w:rsidR="00D11318">
        <w:t>on</w:t>
      </w:r>
      <w:r>
        <w:t xml:space="preserve"> </w:t>
      </w:r>
      <w:r>
        <w:t xml:space="preserve">debt </w:t>
      </w:r>
      <w:r w:rsidR="004056AF">
        <w:t>collection</w:t>
      </w:r>
      <w:r>
        <w:t xml:space="preserve"> and recoveries</w:t>
      </w:r>
      <w:r w:rsidR="00516C9F">
        <w:t xml:space="preserve">. </w:t>
      </w:r>
      <w:r>
        <w:t xml:space="preserve">Banks are subject </w:t>
      </w:r>
      <w:r w:rsidR="004056AF">
        <w:t>to</w:t>
      </w:r>
      <w:r>
        <w:t xml:space="preserve"> what we call the </w:t>
      </w:r>
      <w:r w:rsidR="00D11318">
        <w:t>senior managers regime</w:t>
      </w:r>
      <w:r w:rsidR="00BD2557">
        <w:t>,</w:t>
      </w:r>
      <w:r>
        <w:t xml:space="preserve"> which includes principles</w:t>
      </w:r>
      <w:r>
        <w:t xml:space="preserve"> </w:t>
      </w:r>
      <w:r w:rsidR="00D11318">
        <w:t>about</w:t>
      </w:r>
      <w:r>
        <w:t xml:space="preserve"> how they conduct debt recovery business. We will </w:t>
      </w:r>
      <w:r>
        <w:t>want to make sure that whatever is agreed in the overall framework is</w:t>
      </w:r>
      <w:r>
        <w:t xml:space="preserve"> consistent with our rules.</w:t>
      </w:r>
      <w:r>
        <w:t xml:space="preserve"> </w:t>
      </w:r>
    </w:p>
    <w:p w:rsidR="00836B2D" w:rsidP="00836B2D">
      <w:pPr>
        <w:pStyle w:val="Question"/>
      </w:pPr>
      <w:sdt>
        <w:sdtPr>
          <w:alias w:val="Member"/>
          <w:tag w:val="&lt;Member mnisId='4430' dodsId='121936'&gt;"/>
          <w:id w:val="-586848493"/>
          <w:placeholder>
            <w:docPart w:val="DefaultPlaceholder_1082065158"/>
          </w:placeholder>
          <w:richText/>
        </w:sdtPr>
        <w:sdtContent>
          <w:r w:rsidRPr="00836B2D">
            <w:rPr>
              <w:b/>
            </w:rPr>
            <w:t>Alison Thewliss:</w:t>
          </w:r>
        </w:sdtContent>
      </w:sdt>
      <w:r>
        <w:t xml:space="preserve"> </w:t>
      </w:r>
      <w:r w:rsidR="006D063A">
        <w:t xml:space="preserve">How closely will you be monitoring the </w:t>
      </w:r>
      <w:r w:rsidR="00D11318">
        <w:t>senior managers regime</w:t>
      </w:r>
      <w:r w:rsidR="006D063A">
        <w:t>?</w:t>
      </w:r>
    </w:p>
    <w:p w:rsidR="00836B2D" w:rsidP="00836B2D">
      <w:pPr>
        <w:pStyle w:val="Answer"/>
      </w:pPr>
      <w:sdt>
        <w:sdtPr>
          <w:alias w:val="Witness"/>
          <w:id w:val="1029841036"/>
          <w:placeholder>
            <w:docPart w:val="DefaultPlaceholder_1082065158"/>
          </w:placeholder>
          <w:richText/>
        </w:sdtPr>
        <w:sdtContent>
          <w:r w:rsidRPr="00516C9F" w:rsidR="00516C9F">
            <w:rPr>
              <w:b/>
              <w:i/>
            </w:rPr>
            <w:t>Nikhil Rathi:</w:t>
          </w:r>
          <w:r w:rsidRPr="00836B2D">
            <w:rPr>
              <w:b/>
            </w:rPr>
            <w:t xml:space="preserve"> </w:t>
          </w:r>
        </w:sdtContent>
      </w:sdt>
      <w:r>
        <w:t>It is one of the</w:t>
      </w:r>
      <w:r w:rsidR="006D063A">
        <w:t xml:space="preserve"> areas where we, in the last six months and continuing into the second lockdown, are prioritising our </w:t>
      </w:r>
      <w:r>
        <w:t>supervisory approaches to retail and SME lending.</w:t>
      </w:r>
    </w:p>
    <w:p w:rsidR="00836B2D" w:rsidP="00836B2D">
      <w:pPr>
        <w:pStyle w:val="Question"/>
      </w:pPr>
      <w:sdt>
        <w:sdtPr>
          <w:alias w:val="Member"/>
          <w:tag w:val="&lt;Member mnisId='4430' dodsId='121936'&gt;"/>
          <w:id w:val="1119409098"/>
          <w:placeholder>
            <w:docPart w:val="DefaultPlaceholder_1082065158"/>
          </w:placeholder>
          <w:richText/>
        </w:sdtPr>
        <w:sdtContent>
          <w:r w:rsidRPr="00836B2D">
            <w:rPr>
              <w:b/>
            </w:rPr>
            <w:t>Alison Thewliss:</w:t>
          </w:r>
        </w:sdtContent>
      </w:sdt>
      <w:r>
        <w:t xml:space="preserve"> One of the</w:t>
      </w:r>
      <w:r w:rsidR="006D063A">
        <w:t xml:space="preserve"> suggestions </w:t>
      </w:r>
      <w:r>
        <w:t>around this</w:t>
      </w:r>
      <w:r w:rsidR="006D063A">
        <w:t xml:space="preserve"> has been a single centralised institution to deal with the </w:t>
      </w:r>
      <w:r>
        <w:t>defaults</w:t>
      </w:r>
      <w:r w:rsidR="006D063A">
        <w:t xml:space="preserve"> rather than</w:t>
      </w:r>
      <w:r>
        <w:t xml:space="preserve"> relying on </w:t>
      </w:r>
      <w:r w:rsidR="004056AF">
        <w:t>individual</w:t>
      </w:r>
      <w:r>
        <w:t xml:space="preserve"> banks to do this</w:t>
      </w:r>
      <w:r w:rsidR="00516C9F">
        <w:t xml:space="preserve">. </w:t>
      </w:r>
      <w:r w:rsidR="00D11318">
        <w:t xml:space="preserve">Is </w:t>
      </w:r>
      <w:r>
        <w:t>that something you would welcome?</w:t>
      </w:r>
    </w:p>
    <w:p w:rsidR="00836B2D" w:rsidP="00836B2D">
      <w:pPr>
        <w:pStyle w:val="Answer"/>
      </w:pPr>
      <w:sdt>
        <w:sdtPr>
          <w:alias w:val="Witness"/>
          <w:id w:val="865330598"/>
          <w:placeholder>
            <w:docPart w:val="DefaultPlaceholder_1082065158"/>
          </w:placeholder>
          <w:richText/>
        </w:sdtPr>
        <w:sdtContent>
          <w:r w:rsidRPr="00516C9F" w:rsidR="00516C9F">
            <w:rPr>
              <w:b/>
              <w:i/>
            </w:rPr>
            <w:t>Nikhil Rathi:</w:t>
          </w:r>
          <w:r w:rsidRPr="00836B2D">
            <w:rPr>
              <w:b/>
            </w:rPr>
            <w:t xml:space="preserve"> </w:t>
          </w:r>
        </w:sdtContent>
      </w:sdt>
      <w:r>
        <w:t xml:space="preserve">In principle, we </w:t>
      </w:r>
      <w:r w:rsidR="006D063A">
        <w:t>would not</w:t>
      </w:r>
      <w:r>
        <w:t xml:space="preserve"> have an objection to</w:t>
      </w:r>
      <w:r w:rsidR="006D063A">
        <w:t xml:space="preserve"> it. It would be important for us that the process of recoveries and collections and the conduct</w:t>
      </w:r>
      <w:r w:rsidR="006703D4">
        <w:t xml:space="preserve"> of</w:t>
      </w:r>
      <w:r w:rsidR="006D063A">
        <w:t xml:space="preserve"> whoever is undertaking the collection</w:t>
      </w:r>
      <w:r w:rsidR="006703D4">
        <w:t xml:space="preserve"> are consistent with our rules and framework.</w:t>
      </w:r>
    </w:p>
    <w:p w:rsidR="00836B2D" w:rsidP="00D62C66">
      <w:pPr>
        <w:pStyle w:val="Question"/>
      </w:pPr>
      <w:sdt>
        <w:sdtPr>
          <w:alias w:val="Member"/>
          <w:tag w:val="&lt;Member mnisId='4430' dodsId='121936'&gt;"/>
          <w:id w:val="-679822843"/>
          <w:placeholder>
            <w:docPart w:val="DefaultPlaceholder_1082065158"/>
          </w:placeholder>
          <w:richText/>
        </w:sdtPr>
        <w:sdtContent>
          <w:r w:rsidRPr="00D62C66" w:rsidR="00D62C66">
            <w:rPr>
              <w:b/>
            </w:rPr>
            <w:t>Alison Thewliss:</w:t>
          </w:r>
        </w:sdtContent>
      </w:sdt>
      <w:r w:rsidR="00D62C66">
        <w:t xml:space="preserve"> </w:t>
      </w:r>
      <w:r w:rsidR="006703D4">
        <w:t xml:space="preserve">Some banks in the past have been severely and publicly criticised for the way in which they have dealt with SMEs in distress. </w:t>
      </w:r>
      <w:r w:rsidR="00D62C66">
        <w:t>How can you be sure that that is not going to happen again?</w:t>
      </w:r>
    </w:p>
    <w:p w:rsidR="00D62C66" w:rsidP="00D62C66">
      <w:pPr>
        <w:pStyle w:val="Answer"/>
      </w:pPr>
      <w:sdt>
        <w:sdtPr>
          <w:alias w:val="Witness"/>
          <w:id w:val="1387991986"/>
          <w:placeholder>
            <w:docPart w:val="DefaultPlaceholder_1082065158"/>
          </w:placeholder>
          <w:richText/>
        </w:sdtPr>
        <w:sdtContent>
          <w:r w:rsidRPr="00516C9F" w:rsidR="00516C9F">
            <w:rPr>
              <w:b/>
              <w:i/>
            </w:rPr>
            <w:t>Nikhil Rathi:</w:t>
          </w:r>
          <w:r w:rsidRPr="00D62C66">
            <w:rPr>
              <w:b/>
            </w:rPr>
            <w:t xml:space="preserve"> </w:t>
          </w:r>
        </w:sdtContent>
      </w:sdt>
      <w:r>
        <w:t>We are well aware of the history</w:t>
      </w:r>
      <w:r w:rsidR="00D11318">
        <w:t>,</w:t>
      </w:r>
      <w:r w:rsidR="006703D4">
        <w:t xml:space="preserve"> whether that is the RBS GRG case or </w:t>
      </w:r>
      <w:r w:rsidR="00D11318">
        <w:t xml:space="preserve">the </w:t>
      </w:r>
      <w:r w:rsidR="006703D4">
        <w:t xml:space="preserve">HBOS Reading case. My predecessor at the FCA issued a letter at an earlier stage in the </w:t>
      </w:r>
      <w:r>
        <w:t>pandemic making it very clear that we would be watching conduct here very closely</w:t>
      </w:r>
      <w:r w:rsidR="006703D4">
        <w:t xml:space="preserve">. The banks are also well aware that they do not want a repeat of what happened after the last </w:t>
      </w:r>
      <w:r>
        <w:t>financial crisis and</w:t>
      </w:r>
      <w:r w:rsidR="006703D4">
        <w:t>,</w:t>
      </w:r>
      <w:r>
        <w:t xml:space="preserve"> hopefully</w:t>
      </w:r>
      <w:r w:rsidR="006703D4">
        <w:t>,</w:t>
      </w:r>
      <w:r>
        <w:t xml:space="preserve"> collaboratively</w:t>
      </w:r>
      <w:r w:rsidR="006703D4">
        <w:t>,</w:t>
      </w:r>
      <w:r>
        <w:t xml:space="preserve"> we can make sure that does</w:t>
      </w:r>
      <w:r w:rsidR="006703D4">
        <w:t xml:space="preserve"> not</w:t>
      </w:r>
      <w:r>
        <w:t xml:space="preserve"> happen.</w:t>
      </w:r>
    </w:p>
    <w:p w:rsidR="00D62C66" w:rsidP="00D62C66">
      <w:pPr>
        <w:pStyle w:val="Question"/>
      </w:pPr>
      <w:sdt>
        <w:sdtPr>
          <w:alias w:val="Member"/>
          <w:tag w:val="&lt;Member mnisId='4430' dodsId='121936'&gt;"/>
          <w:id w:val="-621603602"/>
          <w:placeholder>
            <w:docPart w:val="DefaultPlaceholder_1082065158"/>
          </w:placeholder>
          <w:richText/>
        </w:sdtPr>
        <w:sdtContent>
          <w:r w:rsidRPr="00D62C66">
            <w:rPr>
              <w:b/>
            </w:rPr>
            <w:t>Alison Thewliss:</w:t>
          </w:r>
        </w:sdtContent>
      </w:sdt>
      <w:r>
        <w:t xml:space="preserve"> </w:t>
      </w:r>
      <w:r w:rsidR="006703D4">
        <w:t>Watching conduct is one thing, but a</w:t>
      </w:r>
      <w:r>
        <w:t>t which stage would you step in?</w:t>
      </w:r>
    </w:p>
    <w:p w:rsidR="00D62C66" w:rsidP="00D62C66">
      <w:pPr>
        <w:pStyle w:val="Answer"/>
      </w:pPr>
      <w:sdt>
        <w:sdtPr>
          <w:alias w:val="Witness"/>
          <w:id w:val="1126591007"/>
          <w:placeholder>
            <w:docPart w:val="DefaultPlaceholder_1082065158"/>
          </w:placeholder>
          <w:richText/>
        </w:sdtPr>
        <w:sdtContent>
          <w:r w:rsidRPr="00516C9F" w:rsidR="00516C9F">
            <w:rPr>
              <w:b/>
              <w:i/>
            </w:rPr>
            <w:t>Nikhil Rathi:</w:t>
          </w:r>
          <w:r w:rsidRPr="00D62C66">
            <w:rPr>
              <w:b/>
            </w:rPr>
            <w:t xml:space="preserve"> </w:t>
          </w:r>
        </w:sdtContent>
      </w:sdt>
      <w:r w:rsidR="006703D4">
        <w:t>We</w:t>
      </w:r>
      <w:r>
        <w:t xml:space="preserve"> will be monitoring</w:t>
      </w:r>
      <w:r w:rsidR="001B1D56">
        <w:t>.</w:t>
      </w:r>
      <w:r w:rsidR="006703D4">
        <w:t xml:space="preserve"> </w:t>
      </w:r>
      <w:r w:rsidR="001B1D56">
        <w:t xml:space="preserve">We </w:t>
      </w:r>
      <w:r w:rsidR="006703D4">
        <w:t xml:space="preserve">will obviously be receiving intelligence and information </w:t>
      </w:r>
      <w:r>
        <w:t>directly from businesses and other bodies</w:t>
      </w:r>
      <w:r w:rsidR="006703D4">
        <w:t xml:space="preserve">. If we are seeing activity </w:t>
      </w:r>
      <w:r w:rsidR="001B1D56">
        <w:t>that</w:t>
      </w:r>
      <w:r w:rsidR="006703D4">
        <w:t xml:space="preserve"> we believe is inconsistent with our rules, we</w:t>
      </w:r>
      <w:r>
        <w:t xml:space="preserve"> will be supervising that </w:t>
      </w:r>
      <w:r w:rsidR="004056AF">
        <w:t>closely</w:t>
      </w:r>
      <w:r>
        <w:t xml:space="preserve"> and we will intervene.</w:t>
      </w:r>
    </w:p>
    <w:p w:rsidR="00D62C66" w:rsidP="00D62C66">
      <w:pPr>
        <w:pStyle w:val="Question"/>
      </w:pPr>
      <w:sdt>
        <w:sdtPr>
          <w:alias w:val="Member"/>
          <w:tag w:val="&lt;Member mnisId='4430' dodsId='121936'&gt;"/>
          <w:id w:val="-1779716502"/>
          <w:placeholder>
            <w:docPart w:val="DefaultPlaceholder_1082065158"/>
          </w:placeholder>
          <w:richText/>
        </w:sdtPr>
        <w:sdtContent>
          <w:r w:rsidRPr="00D62C66">
            <w:rPr>
              <w:b/>
            </w:rPr>
            <w:t>Alison Thewliss:</w:t>
          </w:r>
        </w:sdtContent>
      </w:sdt>
      <w:r>
        <w:t xml:space="preserve"> </w:t>
      </w:r>
      <w:r w:rsidR="006703D4">
        <w:t xml:space="preserve">This will also be a test for the Business Banking Resolution Service. </w:t>
      </w:r>
      <w:r>
        <w:t>Are you doing anything to monitor that specifically?</w:t>
      </w:r>
    </w:p>
    <w:p w:rsidR="00D62C66" w:rsidP="00D62C66">
      <w:pPr>
        <w:pStyle w:val="Answer"/>
      </w:pPr>
      <w:sdt>
        <w:sdtPr>
          <w:alias w:val="Witness"/>
          <w:id w:val="737054218"/>
          <w:placeholder>
            <w:docPart w:val="DefaultPlaceholder_1082065158"/>
          </w:placeholder>
          <w:richText/>
        </w:sdtPr>
        <w:sdtContent>
          <w:r w:rsidRPr="00516C9F" w:rsidR="00516C9F">
            <w:rPr>
              <w:b/>
              <w:i/>
            </w:rPr>
            <w:t>Nikhil Rathi:</w:t>
          </w:r>
          <w:r w:rsidRPr="00D62C66">
            <w:rPr>
              <w:b/>
            </w:rPr>
            <w:t xml:space="preserve"> </w:t>
          </w:r>
        </w:sdtContent>
      </w:sdt>
      <w:r w:rsidR="008647CA">
        <w:t>T</w:t>
      </w:r>
      <w:r>
        <w:t>hat is due to be established soon for a certain category of histori</w:t>
      </w:r>
      <w:r w:rsidR="008647CA">
        <w:t>c</w:t>
      </w:r>
      <w:r>
        <w:t>al complaints</w:t>
      </w:r>
      <w:r w:rsidR="007C32F5">
        <w:t>,</w:t>
      </w:r>
      <w:r>
        <w:t xml:space="preserve"> and also</w:t>
      </w:r>
      <w:r w:rsidR="008647CA">
        <w:t xml:space="preserve"> complaints that fall outside the remit of the Financial Ombudsman Service</w:t>
      </w:r>
      <w:r w:rsidR="00516C9F">
        <w:t xml:space="preserve">. </w:t>
      </w:r>
      <w:r w:rsidR="008647CA">
        <w:t>We</w:t>
      </w:r>
      <w:r>
        <w:t xml:space="preserve"> support and welcome the initiative to establish it</w:t>
      </w:r>
      <w:r w:rsidR="00FA2CFD">
        <w:t>,</w:t>
      </w:r>
      <w:r>
        <w:t xml:space="preserve"> and we will be keeping a watching brief as its work gets under</w:t>
      </w:r>
      <w:r w:rsidR="00FA2CFD">
        <w:t xml:space="preserve"> w</w:t>
      </w:r>
      <w:r>
        <w:t>ay.</w:t>
      </w:r>
    </w:p>
    <w:p w:rsidR="00D62C66" w:rsidP="00D62C66">
      <w:pPr>
        <w:pStyle w:val="Question"/>
      </w:pPr>
      <w:sdt>
        <w:sdtPr>
          <w:alias w:val="Member"/>
          <w:tag w:val="&lt;Member mnisId='4430' dodsId='121936'&gt;"/>
          <w:id w:val="-369923708"/>
          <w:placeholder>
            <w:docPart w:val="DefaultPlaceholder_1082065158"/>
          </w:placeholder>
          <w:richText/>
        </w:sdtPr>
        <w:sdtContent>
          <w:r w:rsidRPr="00D62C66">
            <w:rPr>
              <w:b/>
            </w:rPr>
            <w:t>Alison Thewliss:</w:t>
          </w:r>
        </w:sdtContent>
      </w:sdt>
      <w:r>
        <w:t xml:space="preserve"> </w:t>
      </w:r>
      <w:r w:rsidR="008647CA">
        <w:t xml:space="preserve">Moving to the pressures on the </w:t>
      </w:r>
      <w:r w:rsidR="00316D72">
        <w:t>bounce back</w:t>
      </w:r>
      <w:r w:rsidR="008647CA">
        <w:t xml:space="preserve"> </w:t>
      </w:r>
      <w:r w:rsidR="001B1D56">
        <w:t>loan scheme</w:t>
      </w:r>
      <w:r w:rsidR="008647CA">
        <w:t>, it has been expanded to 31 January</w:t>
      </w:r>
      <w:r w:rsidR="001B1D56">
        <w:t>,</w:t>
      </w:r>
      <w:r w:rsidR="008647CA">
        <w:t xml:space="preserve"> which is probably helpful for businesses in this context</w:t>
      </w:r>
      <w:r w:rsidR="001B1D56">
        <w:t>.</w:t>
      </w:r>
      <w:r w:rsidR="008647CA">
        <w:t xml:space="preserve"> </w:t>
      </w:r>
      <w:r>
        <w:t xml:space="preserve">I have had </w:t>
      </w:r>
      <w:r w:rsidR="008647CA">
        <w:t xml:space="preserve">concerns from businesses in my </w:t>
      </w:r>
      <w:r>
        <w:t>constituency</w:t>
      </w:r>
      <w:r w:rsidR="008647CA">
        <w:t xml:space="preserve"> about the ability of banks to handle a </w:t>
      </w:r>
      <w:r>
        <w:t>rush of applications and the way in which they are processing applications at the moment</w:t>
      </w:r>
      <w:r w:rsidR="008647CA">
        <w:t xml:space="preserve">. For example, I have a business that has had </w:t>
      </w:r>
      <w:r w:rsidR="00FA2CFD">
        <w:t xml:space="preserve">a </w:t>
      </w:r>
      <w:r w:rsidR="008647CA">
        <w:t>three</w:t>
      </w:r>
      <w:r w:rsidR="00FA2CFD">
        <w:t>-</w:t>
      </w:r>
      <w:r w:rsidR="008647CA">
        <w:t xml:space="preserve">month wait for </w:t>
      </w:r>
      <w:r w:rsidR="001B1D56">
        <w:t>its</w:t>
      </w:r>
      <w:r w:rsidR="008647CA">
        <w:t xml:space="preserve"> application with no end in sight</w:t>
      </w:r>
      <w:r w:rsidR="00516C9F">
        <w:t xml:space="preserve">. </w:t>
      </w:r>
      <w:r>
        <w:t xml:space="preserve">Is there anything </w:t>
      </w:r>
      <w:r w:rsidR="008647CA">
        <w:t>f</w:t>
      </w:r>
      <w:r>
        <w:t>urther that you intend to do on this issue?</w:t>
      </w:r>
    </w:p>
    <w:p w:rsidR="00D62C66" w:rsidP="00D62C66">
      <w:pPr>
        <w:pStyle w:val="Answer"/>
      </w:pPr>
      <w:sdt>
        <w:sdtPr>
          <w:alias w:val="Witness"/>
          <w:id w:val="-1748490909"/>
          <w:placeholder>
            <w:docPart w:val="DefaultPlaceholder_1082065158"/>
          </w:placeholder>
          <w:richText/>
        </w:sdtPr>
        <w:sdtContent>
          <w:r w:rsidRPr="00516C9F" w:rsidR="00516C9F">
            <w:rPr>
              <w:b/>
              <w:i/>
            </w:rPr>
            <w:t>Nikhil Rathi:</w:t>
          </w:r>
          <w:r w:rsidRPr="00D62C66">
            <w:rPr>
              <w:b/>
            </w:rPr>
            <w:t xml:space="preserve"> </w:t>
          </w:r>
        </w:sdtContent>
      </w:sdt>
      <w:r>
        <w:t xml:space="preserve">I know there has been a concern </w:t>
      </w:r>
      <w:r w:rsidR="001B1D56">
        <w:t>about</w:t>
      </w:r>
      <w:r>
        <w:t xml:space="preserve"> the sheer volume of applications</w:t>
      </w:r>
      <w:r w:rsidR="001B1D56">
        <w:t>.</w:t>
      </w:r>
      <w:r w:rsidR="008647CA">
        <w:t xml:space="preserve"> </w:t>
      </w:r>
      <w:r w:rsidR="001B1D56">
        <w:t xml:space="preserve">That </w:t>
      </w:r>
      <w:r w:rsidR="008647CA">
        <w:t>has meant that a number of banks</w:t>
      </w:r>
      <w:r>
        <w:t xml:space="preserve"> have limited the applications they will proces</w:t>
      </w:r>
      <w:r w:rsidR="008647CA">
        <w:t>s to existing customers</w:t>
      </w:r>
      <w:r w:rsidR="001B1D56">
        <w:t>,</w:t>
      </w:r>
      <w:r w:rsidR="008647CA">
        <w:t xml:space="preserve"> so ther</w:t>
      </w:r>
      <w:r>
        <w:t>e</w:t>
      </w:r>
      <w:r w:rsidR="008647CA">
        <w:t xml:space="preserve"> </w:t>
      </w:r>
      <w:r>
        <w:t>is a declining availabi</w:t>
      </w:r>
      <w:r w:rsidR="008647CA">
        <w:t>li</w:t>
      </w:r>
      <w:r w:rsidR="00C06486">
        <w:t>ty of banks that</w:t>
      </w:r>
      <w:r>
        <w:t xml:space="preserve"> will</w:t>
      </w:r>
      <w:r w:rsidR="008647CA">
        <w:t xml:space="preserve"> lend to customers who are not already on their books. I am</w:t>
      </w:r>
      <w:r>
        <w:t xml:space="preserve"> willing to take away the specific point you make </w:t>
      </w:r>
      <w:r w:rsidR="001B1D56">
        <w:t>on</w:t>
      </w:r>
      <w:r>
        <w:t xml:space="preserve"> the timetable</w:t>
      </w:r>
      <w:r w:rsidR="00516C9F">
        <w:t xml:space="preserve">. </w:t>
      </w:r>
      <w:r>
        <w:t>That has</w:t>
      </w:r>
      <w:r w:rsidR="008647CA">
        <w:t xml:space="preserve"> not</w:t>
      </w:r>
      <w:r>
        <w:t xml:space="preserve"> come to</w:t>
      </w:r>
      <w:r w:rsidR="008647CA">
        <w:t xml:space="preserve"> us as a systemic issue just yet</w:t>
      </w:r>
      <w:r>
        <w:t>.</w:t>
      </w:r>
    </w:p>
    <w:p w:rsidR="00180D3C" w:rsidP="00C301A8">
      <w:pPr>
        <w:pStyle w:val="Question"/>
      </w:pPr>
      <w:sdt>
        <w:sdtPr>
          <w:alias w:val="Member"/>
          <w:tag w:val="&lt;Member mnisId='4430' dodsId='121936'&gt;"/>
          <w:id w:val="-1889487906"/>
          <w:placeholder>
            <w:docPart w:val="DefaultPlaceholder_1082065158"/>
          </w:placeholder>
          <w:richText/>
        </w:sdtPr>
        <w:sdtContent>
          <w:r w:rsidRPr="00D62C66" w:rsidR="00D62C66">
            <w:rPr>
              <w:b/>
            </w:rPr>
            <w:t>Alison Thewliss:</w:t>
          </w:r>
        </w:sdtContent>
      </w:sdt>
      <w:r w:rsidR="00D62C66">
        <w:t xml:space="preserve"> There is a risk</w:t>
      </w:r>
      <w:r w:rsidR="00C06486">
        <w:t xml:space="preserve">, if </w:t>
      </w:r>
      <w:r w:rsidR="008647CA">
        <w:t xml:space="preserve">the scheme is closing, people have </w:t>
      </w:r>
      <w:r w:rsidR="008647CA">
        <w:t>had their application in process, they get a rejection at the last minute and they</w:t>
      </w:r>
      <w:r w:rsidRPr="00180D3C">
        <w:t xml:space="preserve"> </w:t>
      </w:r>
      <w:r>
        <w:t>are trying to chase that money before the scheme closes its doors.</w:t>
      </w:r>
    </w:p>
    <w:p w:rsidR="00180D3C" w:rsidP="00C301A8">
      <w:pPr>
        <w:pStyle w:val="Answer"/>
      </w:pPr>
      <w:sdt>
        <w:sdtPr>
          <w:alias w:val="Witness"/>
          <w:id w:val="-1390032823"/>
          <w:placeholder>
            <w:docPart w:val="341764B9E3B9F646BE0548FAA3DE5551"/>
          </w:placeholder>
          <w:richText/>
        </w:sdtPr>
        <w:sdtContent>
          <w:r w:rsidRPr="00516C9F">
            <w:rPr>
              <w:b/>
              <w:i/>
            </w:rPr>
            <w:t>Nikhil Rathi:</w:t>
          </w:r>
          <w:r w:rsidRPr="00D62C66">
            <w:rPr>
              <w:b/>
            </w:rPr>
            <w:t xml:space="preserve"> </w:t>
          </w:r>
        </w:sdtContent>
      </w:sdt>
      <w:r>
        <w:t xml:space="preserve">That is true, although I believe the Government have extended the deadlines. </w:t>
      </w:r>
    </w:p>
    <w:p w:rsidR="00D62C66" w:rsidP="001A10D6">
      <w:pPr>
        <w:pStyle w:val="Question"/>
      </w:pPr>
      <w:sdt>
        <w:sdtPr>
          <w:alias w:val="Member"/>
          <w:tag w:val="&lt;Member mnisId='4430' dodsId='121936'&gt;"/>
          <w:id w:val="-73214975"/>
          <w:placeholder>
            <w:docPart w:val="DefaultPlaceholder_1082065158"/>
          </w:placeholder>
          <w:richText/>
        </w:sdtPr>
        <w:sdtContent>
          <w:r w:rsidRPr="001A10D6">
            <w:rPr>
              <w:b/>
            </w:rPr>
            <w:t>Alison Thewliss:</w:t>
          </w:r>
        </w:sdtContent>
      </w:sdt>
      <w:r>
        <w:t xml:space="preserve"> </w:t>
      </w:r>
      <w:r w:rsidR="008647CA">
        <w:t>Extending the deadline does not mean that that still will not be a problem. It is a moving deadline.</w:t>
      </w:r>
    </w:p>
    <w:p w:rsidR="00D62C66" w:rsidP="00D62C66">
      <w:pPr>
        <w:pStyle w:val="Answer"/>
      </w:pPr>
      <w:sdt>
        <w:sdtPr>
          <w:alias w:val="Witness"/>
          <w:id w:val="2050958705"/>
          <w:placeholder>
            <w:docPart w:val="DefaultPlaceholder_1082065158"/>
          </w:placeholder>
          <w:richText/>
        </w:sdtPr>
        <w:sdtContent>
          <w:r w:rsidRPr="00516C9F" w:rsidR="00516C9F">
            <w:rPr>
              <w:b/>
              <w:i/>
            </w:rPr>
            <w:t>Nikhil Rathi:</w:t>
          </w:r>
          <w:r w:rsidRPr="00D62C66">
            <w:rPr>
              <w:b/>
            </w:rPr>
            <w:t xml:space="preserve"> </w:t>
          </w:r>
        </w:sdtContent>
      </w:sdt>
      <w:r w:rsidR="008647CA">
        <w:t>Yes.</w:t>
      </w:r>
    </w:p>
    <w:p w:rsidR="00D62C66" w:rsidP="00D62C66">
      <w:pPr>
        <w:pStyle w:val="Question"/>
      </w:pPr>
      <w:sdt>
        <w:sdtPr>
          <w:alias w:val="Member"/>
          <w:tag w:val="&lt;Member mnisId='4430' dodsId='121936'&gt;"/>
          <w:id w:val="1554882763"/>
          <w:placeholder>
            <w:docPart w:val="DefaultPlaceholder_1082065158"/>
          </w:placeholder>
          <w:richText/>
        </w:sdtPr>
        <w:sdtContent>
          <w:r w:rsidRPr="00D62C66">
            <w:rPr>
              <w:b/>
            </w:rPr>
            <w:t>Alison Thewliss:</w:t>
          </w:r>
        </w:sdtContent>
      </w:sdt>
      <w:r>
        <w:t xml:space="preserve"> </w:t>
      </w:r>
      <w:r w:rsidR="003C10B5">
        <w:t>Do you have any particular figures for how many applications for loans are currently outstanding and any further information on delays that people are experiencing?</w:t>
      </w:r>
    </w:p>
    <w:p w:rsidR="00D62C66" w:rsidP="00D62C66">
      <w:pPr>
        <w:pStyle w:val="Answer"/>
      </w:pPr>
      <w:sdt>
        <w:sdtPr>
          <w:alias w:val="Witness"/>
          <w:id w:val="-1739859024"/>
          <w:placeholder>
            <w:docPart w:val="DefaultPlaceholder_1082065158"/>
          </w:placeholder>
          <w:richText/>
        </w:sdtPr>
        <w:sdtContent>
          <w:r w:rsidRPr="00516C9F" w:rsidR="00516C9F">
            <w:rPr>
              <w:b/>
              <w:i/>
            </w:rPr>
            <w:t>Nikhil Rathi:</w:t>
          </w:r>
          <w:r w:rsidRPr="00D62C66">
            <w:rPr>
              <w:b/>
            </w:rPr>
            <w:t xml:space="preserve"> </w:t>
          </w:r>
        </w:sdtContent>
      </w:sdt>
      <w:r>
        <w:t xml:space="preserve">I </w:t>
      </w:r>
      <w:r w:rsidR="003C10B5">
        <w:t>do not have up</w:t>
      </w:r>
      <w:r w:rsidR="003C10B5">
        <w:noBreakHyphen/>
        <w:t>to</w:t>
      </w:r>
      <w:r w:rsidR="003C10B5">
        <w:noBreakHyphen/>
        <w:t xml:space="preserve">date </w:t>
      </w:r>
      <w:r>
        <w:t>data on the</w:t>
      </w:r>
      <w:r w:rsidR="003C10B5">
        <w:t xml:space="preserve"> number of applications outstanding that are not approved. I have data on the number of loans that have been issued, but not the ones that are sti</w:t>
      </w:r>
      <w:r w:rsidR="00C06486">
        <w:t>l</w:t>
      </w:r>
      <w:r w:rsidR="003C10B5">
        <w:t>l in the system</w:t>
      </w:r>
      <w:r>
        <w:t>.</w:t>
      </w:r>
    </w:p>
    <w:p w:rsidR="00D62C66" w:rsidP="00D62C66">
      <w:pPr>
        <w:pStyle w:val="Question"/>
      </w:pPr>
      <w:sdt>
        <w:sdtPr>
          <w:alias w:val="Member"/>
          <w:tag w:val="&lt;Member mnisId='4430' dodsId='121936'&gt;"/>
          <w:id w:val="1694726157"/>
          <w:placeholder>
            <w:docPart w:val="DefaultPlaceholder_1082065158"/>
          </w:placeholder>
          <w:richText/>
        </w:sdtPr>
        <w:sdtContent>
          <w:r w:rsidRPr="00D62C66">
            <w:rPr>
              <w:b/>
            </w:rPr>
            <w:t>Alison Thewliss:</w:t>
          </w:r>
        </w:sdtContent>
      </w:sdt>
      <w:r w:rsidR="003C10B5">
        <w:t xml:space="preserve"> Do you think it would be useful to have that information?</w:t>
      </w:r>
    </w:p>
    <w:p w:rsidR="00D62C66" w:rsidP="00D62C66">
      <w:pPr>
        <w:pStyle w:val="Answer"/>
      </w:pPr>
      <w:sdt>
        <w:sdtPr>
          <w:alias w:val="Witness"/>
          <w:id w:val="2044558964"/>
          <w:placeholder>
            <w:docPart w:val="DefaultPlaceholder_1082065158"/>
          </w:placeholder>
          <w:richText/>
        </w:sdtPr>
        <w:sdtContent>
          <w:r w:rsidRPr="00516C9F" w:rsidR="00516C9F">
            <w:rPr>
              <w:b/>
              <w:i/>
            </w:rPr>
            <w:t>Nikhil Rathi:</w:t>
          </w:r>
          <w:r w:rsidRPr="00D62C66">
            <w:rPr>
              <w:b/>
            </w:rPr>
            <w:t xml:space="preserve"> </w:t>
          </w:r>
        </w:sdtContent>
      </w:sdt>
      <w:r w:rsidR="001B1D56">
        <w:t xml:space="preserve">The </w:t>
      </w:r>
      <w:r w:rsidR="003C10B5">
        <w:t xml:space="preserve">British Business Bank and the Treasury are leading on this. The </w:t>
      </w:r>
      <w:r w:rsidR="00316D72">
        <w:t>bounce back</w:t>
      </w:r>
      <w:r>
        <w:t xml:space="preserve"> loans</w:t>
      </w:r>
      <w:r w:rsidR="003C10B5">
        <w:t xml:space="preserve"> were taken out of the </w:t>
      </w:r>
      <w:r w:rsidR="001B1D56">
        <w:t>regulated activities order</w:t>
      </w:r>
      <w:r w:rsidR="003C10B5">
        <w:t>. They are</w:t>
      </w:r>
      <w:r>
        <w:t xml:space="preserve"> not inside the FCA’s remit specifically because it was a guarantee</w:t>
      </w:r>
      <w:r w:rsidR="003C10B5">
        <w:t xml:space="preserve"> scheme run by the Treasury. It is not something that we are tracking, but other agencies are looking at it.</w:t>
      </w:r>
    </w:p>
    <w:p w:rsidR="00D62C66" w:rsidRPr="001B1D56" w:rsidP="00C06486">
      <w:pPr>
        <w:pStyle w:val="Question"/>
      </w:pPr>
      <w:sdt>
        <w:sdtPr>
          <w:alias w:val="Member"/>
          <w:tag w:val="&lt;Member mnisId='4430' dodsId='121936'&gt;"/>
          <w:id w:val="1336807740"/>
          <w:placeholder>
            <w:docPart w:val="DefaultPlaceholder_1082065158"/>
          </w:placeholder>
          <w:richText/>
        </w:sdtPr>
        <w:sdtContent>
          <w:r w:rsidRPr="00D62C66">
            <w:rPr>
              <w:b/>
            </w:rPr>
            <w:t>Alison Thewliss:</w:t>
          </w:r>
        </w:sdtContent>
      </w:sdt>
      <w:r>
        <w:t xml:space="preserve"> </w:t>
      </w:r>
      <w:r w:rsidR="003C10B5">
        <w:t xml:space="preserve">Similarly, are you able to track if some banks are </w:t>
      </w:r>
      <w:r w:rsidRPr="001B1D56" w:rsidR="003C10B5">
        <w:t xml:space="preserve">processing things better, </w:t>
      </w:r>
      <w:r w:rsidR="00CA0AC1">
        <w:t>faster</w:t>
      </w:r>
      <w:r w:rsidRPr="001B1D56" w:rsidR="003C10B5">
        <w:t xml:space="preserve"> or more accurately </w:t>
      </w:r>
      <w:r w:rsidRPr="001B1D56" w:rsidR="001B1D56">
        <w:t>than others? There is a</w:t>
      </w:r>
      <w:r w:rsidRPr="001B1D56" w:rsidR="001E29E2">
        <w:t xml:space="preserve"> risk of fraud as well</w:t>
      </w:r>
      <w:r w:rsidRPr="001B1D56" w:rsidR="001B1D56">
        <w:t>.</w:t>
      </w:r>
    </w:p>
    <w:p w:rsidR="00D62C66" w:rsidP="00D62C66">
      <w:pPr>
        <w:pStyle w:val="Answer"/>
      </w:pPr>
      <w:sdt>
        <w:sdtPr>
          <w:alias w:val="Witness"/>
          <w:id w:val="275446642"/>
          <w:placeholder>
            <w:docPart w:val="DefaultPlaceholder_1082065158"/>
          </w:placeholder>
          <w:richText/>
        </w:sdtPr>
        <w:sdtContent>
          <w:r w:rsidRPr="001B1D56" w:rsidR="00516C9F">
            <w:rPr>
              <w:b/>
              <w:i/>
            </w:rPr>
            <w:t>Nikhil Rathi:</w:t>
          </w:r>
          <w:r w:rsidRPr="001B1D56">
            <w:rPr>
              <w:b/>
            </w:rPr>
            <w:t xml:space="preserve"> </w:t>
          </w:r>
        </w:sdtContent>
      </w:sdt>
      <w:r w:rsidRPr="001B1D56" w:rsidR="001E29E2">
        <w:t>We</w:t>
      </w:r>
      <w:r w:rsidRPr="001B1D56">
        <w:t xml:space="preserve"> are in dialogue</w:t>
      </w:r>
      <w:r w:rsidRPr="001B1D56" w:rsidR="001E29E2">
        <w:t xml:space="preserve"> with banks </w:t>
      </w:r>
      <w:r w:rsidRPr="001B1D56" w:rsidR="001B1D56">
        <w:t>about</w:t>
      </w:r>
      <w:r w:rsidRPr="001B1D56" w:rsidR="001E29E2">
        <w:t xml:space="preserve"> these issues of fraud</w:t>
      </w:r>
      <w:r w:rsidRPr="001B1D56" w:rsidR="001B1D56">
        <w:t>.</w:t>
      </w:r>
      <w:r w:rsidR="001E29E2">
        <w:t xml:space="preserve"> I know the British Business Bank i</w:t>
      </w:r>
      <w:r>
        <w:t>s looking to publish more data on this</w:t>
      </w:r>
      <w:r w:rsidR="001B1D56">
        <w:t>,</w:t>
      </w:r>
      <w:r>
        <w:t xml:space="preserve"> perhaps on a monthly basis</w:t>
      </w:r>
      <w:r w:rsidR="00033E28">
        <w:t>—</w:t>
      </w:r>
      <w:r w:rsidR="001E29E2">
        <w:t>or at least</w:t>
      </w:r>
      <w:r>
        <w:t xml:space="preserve"> collect more data on this</w:t>
      </w:r>
      <w:r w:rsidR="001E29E2">
        <w:t xml:space="preserve"> on a monthly basis</w:t>
      </w:r>
      <w:r w:rsidR="00033E28">
        <w:t>—</w:t>
      </w:r>
      <w:r>
        <w:t>to bring more visibility to the issue.</w:t>
      </w:r>
    </w:p>
    <w:p w:rsidR="00D62C66" w:rsidP="00D62C66">
      <w:pPr>
        <w:pStyle w:val="Question"/>
      </w:pPr>
      <w:sdt>
        <w:sdtPr>
          <w:alias w:val="Member"/>
          <w:tag w:val="&lt;Member mnisId='4430' dodsId='121936'&gt;"/>
          <w:id w:val="-173962957"/>
          <w:placeholder>
            <w:docPart w:val="DefaultPlaceholder_1082065158"/>
          </w:placeholder>
          <w:richText/>
        </w:sdtPr>
        <w:sdtContent>
          <w:r w:rsidRPr="00D62C66">
            <w:rPr>
              <w:b/>
            </w:rPr>
            <w:t>Alison Thewliss:</w:t>
          </w:r>
        </w:sdtContent>
      </w:sdt>
      <w:r>
        <w:t xml:space="preserve"> </w:t>
      </w:r>
      <w:r w:rsidR="00456873">
        <w:t>F</w:t>
      </w:r>
      <w:r>
        <w:t>inancial services</w:t>
      </w:r>
      <w:r w:rsidR="00456873">
        <w:t xml:space="preserve"> SMEs are obviously a significant part of the economy as well</w:t>
      </w:r>
      <w:r w:rsidR="00033E28">
        <w:t>—</w:t>
      </w:r>
      <w:r w:rsidR="00456873">
        <w:t>part of the</w:t>
      </w:r>
      <w:r>
        <w:t xml:space="preserve"> Scottish economy</w:t>
      </w:r>
      <w:r w:rsidR="00033E28">
        <w:t>—</w:t>
      </w:r>
      <w:r w:rsidR="00456873">
        <w:t>and contribute</w:t>
      </w:r>
      <w:r>
        <w:t xml:space="preserve"> to our GDP</w:t>
      </w:r>
      <w:r w:rsidR="00516C9F">
        <w:t xml:space="preserve">. </w:t>
      </w:r>
      <w:r w:rsidR="00456873">
        <w:t xml:space="preserve">They are also suffering because of the Covid crisis. </w:t>
      </w:r>
      <w:r>
        <w:t xml:space="preserve">What is the outlook for </w:t>
      </w:r>
      <w:r w:rsidR="00456873">
        <w:t xml:space="preserve">the </w:t>
      </w:r>
      <w:r>
        <w:t xml:space="preserve">small firms </w:t>
      </w:r>
      <w:r w:rsidR="00456873">
        <w:t>that you have a role in regulating</w:t>
      </w:r>
      <w:r w:rsidR="001B1D56">
        <w:t>?</w:t>
      </w:r>
      <w:r w:rsidR="00456873">
        <w:t xml:space="preserve"> </w:t>
      </w:r>
      <w:r w:rsidR="001B1D56">
        <w:t xml:space="preserve">Are </w:t>
      </w:r>
      <w:r w:rsidR="00456873">
        <w:t>you doing anything particularly to prepare for the knock</w:t>
      </w:r>
      <w:r w:rsidR="00456873">
        <w:noBreakHyphen/>
      </w:r>
      <w:r>
        <w:t xml:space="preserve">on effects </w:t>
      </w:r>
      <w:r w:rsidR="00A9561B">
        <w:t>on their customers?</w:t>
      </w:r>
    </w:p>
    <w:p w:rsidR="00A9561B" w:rsidP="00A9561B">
      <w:pPr>
        <w:pStyle w:val="Answer"/>
      </w:pPr>
      <w:sdt>
        <w:sdtPr>
          <w:alias w:val="Witness"/>
          <w:id w:val="1131668477"/>
          <w:placeholder>
            <w:docPart w:val="DefaultPlaceholder_1082065158"/>
          </w:placeholder>
          <w:richText/>
        </w:sdtPr>
        <w:sdtContent>
          <w:r w:rsidRPr="00516C9F" w:rsidR="00516C9F">
            <w:rPr>
              <w:b/>
              <w:i/>
            </w:rPr>
            <w:t>Nikhil Rathi:</w:t>
          </w:r>
          <w:r w:rsidRPr="00D62C66" w:rsidR="00D62C66">
            <w:rPr>
              <w:b/>
            </w:rPr>
            <w:t xml:space="preserve"> </w:t>
          </w:r>
        </w:sdtContent>
      </w:sdt>
      <w:r>
        <w:t>Absolutely</w:t>
      </w:r>
      <w:r w:rsidR="001B1D56">
        <w:t>,</w:t>
      </w:r>
      <w:r>
        <w:t xml:space="preserve"> and you are quite right to highlight that </w:t>
      </w:r>
      <w:r w:rsidR="00D62C66">
        <w:t>these are very challenging economic times for all businesses</w:t>
      </w:r>
      <w:r w:rsidR="00D3252C">
        <w:t>,</w:t>
      </w:r>
      <w:r w:rsidR="00D62C66">
        <w:t xml:space="preserve"> but particularly</w:t>
      </w:r>
      <w:r>
        <w:t xml:space="preserve"> small businesses. We are seeing increasing signs of distress among small businesses in the</w:t>
      </w:r>
      <w:r w:rsidR="00D62C66">
        <w:t xml:space="preserve"> financial services sector</w:t>
      </w:r>
      <w:r w:rsidR="00D3252C">
        <w:t>,</w:t>
      </w:r>
      <w:r w:rsidR="00D62C66">
        <w:t xml:space="preserve"> including those that are regulated</w:t>
      </w:r>
      <w:r>
        <w:t>. We have established new teams and new data analytics tools to try to</w:t>
      </w:r>
      <w:r w:rsidR="00D62C66">
        <w:t xml:space="preserve"> analyse and understand which are the firms that are most at risk </w:t>
      </w:r>
      <w:r>
        <w:t>by looking at their balance sheet data, liquidity and other metrics that we can</w:t>
      </w:r>
      <w:r w:rsidR="008B3CE6">
        <w:t xml:space="preserve"> track</w:t>
      </w:r>
      <w:r w:rsidR="00A9012B">
        <w:t>,</w:t>
      </w:r>
      <w:r>
        <w:t xml:space="preserve"> </w:t>
      </w:r>
      <w:r w:rsidR="00D62C66">
        <w:t>to get a sense of where we see the biggest risk of failure</w:t>
      </w:r>
      <w:r>
        <w:t>.</w:t>
      </w:r>
    </w:p>
    <w:p w:rsidR="00D62C66" w:rsidP="00A9561B">
      <w:pPr>
        <w:pStyle w:val="Answer"/>
      </w:pPr>
      <w:r>
        <w:t>We are not going to be able to prevent failures in this economic climate. W</w:t>
      </w:r>
      <w:r>
        <w:t>e regulate 60,000 firms</w:t>
      </w:r>
      <w:r w:rsidR="00516C9F">
        <w:t xml:space="preserve">. </w:t>
      </w:r>
      <w:r>
        <w:t xml:space="preserve">The </w:t>
      </w:r>
      <w:r>
        <w:t>e</w:t>
      </w:r>
      <w:r>
        <w:t>conomic stress is sever</w:t>
      </w:r>
      <w:r>
        <w:t>e</w:t>
      </w:r>
      <w:r>
        <w:t xml:space="preserve"> and some businesse</w:t>
      </w:r>
      <w:r>
        <w:t>s</w:t>
      </w:r>
      <w:r>
        <w:t xml:space="preserve"> are struggling</w:t>
      </w:r>
      <w:r w:rsidR="00516C9F">
        <w:t xml:space="preserve">. </w:t>
      </w:r>
      <w:r>
        <w:t>T</w:t>
      </w:r>
      <w:r w:rsidR="00A9012B">
        <w:t>here are other support schemes</w:t>
      </w:r>
      <w:r>
        <w:t xml:space="preserve"> that have been </w:t>
      </w:r>
      <w:r w:rsidR="00A9012B">
        <w:t xml:space="preserve">put in place by the Government. We </w:t>
      </w:r>
      <w:r>
        <w:t>are looking</w:t>
      </w:r>
      <w:r>
        <w:t>,</w:t>
      </w:r>
      <w:r>
        <w:t xml:space="preserve"> with that work</w:t>
      </w:r>
      <w:r>
        <w:t>, to understand where the risks are and what steps we can tak</w:t>
      </w:r>
      <w:r w:rsidRPr="00A9012B">
        <w:t>e to make sure that, in the event of failu</w:t>
      </w:r>
      <w:r w:rsidRPr="00A9012B">
        <w:t>re, the harm to our</w:t>
      </w:r>
      <w:r w:rsidRPr="00A9012B">
        <w:t xml:space="preserve"> </w:t>
      </w:r>
      <w:r w:rsidRPr="00A9012B" w:rsidR="008B3CE6">
        <w:t>objectives</w:t>
      </w:r>
      <w:r>
        <w:t xml:space="preserve"> is minimised, particularly any harm to consumers. We are looking at</w:t>
      </w:r>
      <w:r>
        <w:t xml:space="preserve"> issues</w:t>
      </w:r>
      <w:r>
        <w:t xml:space="preserve"> like sa</w:t>
      </w:r>
      <w:r>
        <w:t>feguarding of client money</w:t>
      </w:r>
      <w:r>
        <w:t xml:space="preserve">. </w:t>
      </w:r>
      <w:r w:rsidR="001C40FB">
        <w:t>In particular, when a firm fail</w:t>
      </w:r>
      <w:r>
        <w:t xml:space="preserve">s, </w:t>
      </w:r>
      <w:r>
        <w:t xml:space="preserve">unfortunately there is pressure sometimes to use client money for reasons </w:t>
      </w:r>
      <w:r w:rsidR="001C40FB">
        <w:t>it should not be used for</w:t>
      </w:r>
      <w:r w:rsidR="008B3CE6">
        <w:t>,</w:t>
      </w:r>
      <w:r w:rsidR="001C40FB">
        <w:t xml:space="preserve"> so we are watching that</w:t>
      </w:r>
      <w:r>
        <w:t xml:space="preserve"> kind of issue quite closely.</w:t>
      </w:r>
    </w:p>
    <w:p w:rsidR="00D62C66" w:rsidP="00D62C66">
      <w:pPr>
        <w:pStyle w:val="Question"/>
      </w:pPr>
      <w:sdt>
        <w:sdtPr>
          <w:alias w:val="Member"/>
          <w:tag w:val="&lt;Member mnisId='4430' dodsId='121936'&gt;"/>
          <w:id w:val="-905380962"/>
          <w:placeholder>
            <w:docPart w:val="DefaultPlaceholder_1082065158"/>
          </w:placeholder>
          <w:richText/>
        </w:sdtPr>
        <w:sdtContent>
          <w:r w:rsidRPr="00D62C66">
            <w:rPr>
              <w:b/>
            </w:rPr>
            <w:t>Alison Thewliss:</w:t>
          </w:r>
        </w:sdtContent>
      </w:sdt>
      <w:r>
        <w:t xml:space="preserve"> </w:t>
      </w:r>
      <w:r w:rsidR="001C40FB">
        <w:t xml:space="preserve">That is good to hear. Is there any particular concentration in particular sectors, particular types of firms, that </w:t>
      </w:r>
      <w:r w:rsidR="008B3CE6">
        <w:t xml:space="preserve">give you cause for concern and </w:t>
      </w:r>
      <w:r w:rsidR="00D3252C">
        <w:t xml:space="preserve">that </w:t>
      </w:r>
      <w:r w:rsidR="001C40FB">
        <w:t>perhaps need further action from the Government?</w:t>
      </w:r>
    </w:p>
    <w:p w:rsidR="001E5883" w:rsidP="001E5883">
      <w:pPr>
        <w:pStyle w:val="Answer"/>
      </w:pPr>
      <w:sdt>
        <w:sdtPr>
          <w:alias w:val="Witness"/>
          <w:id w:val="-1901049585"/>
          <w:placeholder>
            <w:docPart w:val="DefaultPlaceholder_1082065158"/>
          </w:placeholder>
          <w:richText/>
        </w:sdtPr>
        <w:sdtContent>
          <w:r w:rsidRPr="00516C9F" w:rsidR="00516C9F">
            <w:rPr>
              <w:b/>
              <w:i/>
            </w:rPr>
            <w:t>Nikhil Rathi:</w:t>
          </w:r>
          <w:r w:rsidRPr="001E5883">
            <w:rPr>
              <w:b/>
            </w:rPr>
            <w:t xml:space="preserve"> </w:t>
          </w:r>
        </w:sdtContent>
      </w:sdt>
      <w:r w:rsidR="001C40FB">
        <w:t>There are issues with a number of</w:t>
      </w:r>
      <w:r>
        <w:t xml:space="preserve"> small financial </w:t>
      </w:r>
      <w:r w:rsidR="001C40FB">
        <w:t xml:space="preserve">services firms and some small financial </w:t>
      </w:r>
      <w:r>
        <w:t>advice firms</w:t>
      </w:r>
      <w:r w:rsidR="001C40FB">
        <w:t xml:space="preserve"> and SIPP operators, which you are aware of and we touched on earlier. There are certain areas where there are pressures, but there is also a generalised economic challenge</w:t>
      </w:r>
      <w:r w:rsidR="00A9012B">
        <w:t>.</w:t>
      </w:r>
      <w:r w:rsidR="001C40FB">
        <w:t xml:space="preserve"> </w:t>
      </w:r>
      <w:r w:rsidR="00A9012B">
        <w:t xml:space="preserve">For </w:t>
      </w:r>
      <w:r w:rsidR="001C40FB">
        <w:t xml:space="preserve">firms that </w:t>
      </w:r>
      <w:r w:rsidR="00A9012B">
        <w:t xml:space="preserve">have </w:t>
      </w:r>
      <w:r w:rsidR="001C40FB">
        <w:t>not been doing that well, even before the crisis hit, the first lockdown and now the second lockdown may be the tipping point for them</w:t>
      </w:r>
      <w:r>
        <w:t>.</w:t>
      </w:r>
    </w:p>
    <w:p w:rsidR="001E5883" w:rsidP="0037558A">
      <w:pPr>
        <w:pStyle w:val="Question"/>
      </w:pPr>
      <w:sdt>
        <w:sdtPr>
          <w:alias w:val="Member"/>
          <w:tag w:val="&lt;Member mnisId='4107' dodsId='40489'&gt;"/>
          <w:id w:val="-1541817081"/>
          <w:placeholder>
            <w:docPart w:val="DefaultPlaceholder_1082065158"/>
          </w:placeholder>
          <w:richText/>
        </w:sdtPr>
        <w:sdtContent>
          <w:r w:rsidRPr="0037558A" w:rsidR="0037558A">
            <w:rPr>
              <w:b/>
            </w:rPr>
            <w:t>Harriett Baldwin:</w:t>
          </w:r>
        </w:sdtContent>
      </w:sdt>
      <w:r w:rsidR="0037558A">
        <w:t xml:space="preserve"> I am going to change subject now and move on</w:t>
      </w:r>
      <w:r w:rsidR="00A9012B">
        <w:t xml:space="preserve"> </w:t>
      </w:r>
      <w:r w:rsidR="0037558A">
        <w:t>to the regulatory framework</w:t>
      </w:r>
      <w:r w:rsidR="00A9012B">
        <w:t xml:space="preserve">. I will </w:t>
      </w:r>
      <w:r w:rsidR="0037558A">
        <w:t>start by asking about the</w:t>
      </w:r>
      <w:r w:rsidR="00C35A7F">
        <w:t xml:space="preserve"> </w:t>
      </w:r>
      <w:r w:rsidR="00A9012B">
        <w:t xml:space="preserve">future regulatory framework review </w:t>
      </w:r>
      <w:r w:rsidR="00DB5641">
        <w:t xml:space="preserve">and the second phase of that. When you were going through your appointment process, </w:t>
      </w:r>
      <w:r w:rsidR="0037558A">
        <w:t>did this review come up</w:t>
      </w:r>
      <w:r w:rsidR="00DB5641">
        <w:t xml:space="preserve"> in those discussions with the T</w:t>
      </w:r>
      <w:r w:rsidR="0037558A">
        <w:t>reasury?</w:t>
      </w:r>
    </w:p>
    <w:p w:rsidR="00C35A7F" w:rsidP="0037558A">
      <w:pPr>
        <w:pStyle w:val="Answer"/>
      </w:pPr>
      <w:sdt>
        <w:sdtPr>
          <w:alias w:val="Witness"/>
          <w:id w:val="-1465583313"/>
          <w:placeholder>
            <w:docPart w:val="DefaultPlaceholder_1082065158"/>
          </w:placeholder>
          <w:richText/>
        </w:sdtPr>
        <w:sdtContent>
          <w:r w:rsidRPr="00516C9F" w:rsidR="00516C9F">
            <w:rPr>
              <w:b/>
              <w:i/>
            </w:rPr>
            <w:t>Nikhil Rathi:</w:t>
          </w:r>
          <w:r w:rsidRPr="0037558A" w:rsidR="0037558A">
            <w:rPr>
              <w:b/>
            </w:rPr>
            <w:t xml:space="preserve"> </w:t>
          </w:r>
        </w:sdtContent>
      </w:sdt>
      <w:r w:rsidR="0037558A">
        <w:t>We talked in a very general sense about the future of regulation after the UK leaves the E</w:t>
      </w:r>
      <w:r>
        <w:t xml:space="preserve">uropean </w:t>
      </w:r>
      <w:r w:rsidR="0037558A">
        <w:t>U</w:t>
      </w:r>
      <w:r w:rsidR="00A9012B">
        <w:t>nion, but</w:t>
      </w:r>
      <w:r>
        <w:t xml:space="preserve"> the context in which the UK leaves the European Union and the nature of any agreement has been a very fluid </w:t>
      </w:r>
      <w:r w:rsidR="0037558A">
        <w:t>conversation and there was</w:t>
      </w:r>
      <w:r>
        <w:t xml:space="preserve"> </w:t>
      </w:r>
      <w:r w:rsidR="008B3CE6">
        <w:t>no</w:t>
      </w:r>
      <w:r w:rsidR="0037558A">
        <w:t xml:space="preserve"> certainty </w:t>
      </w:r>
      <w:r>
        <w:t>d</w:t>
      </w:r>
      <w:r w:rsidR="0037558A">
        <w:t>uring my appointment process</w:t>
      </w:r>
      <w:r>
        <w:t>.</w:t>
      </w:r>
      <w:r w:rsidR="0037558A">
        <w:t xml:space="preserve"> I do think it is an incredibly important conversation to be having</w:t>
      </w:r>
      <w:r>
        <w:t xml:space="preserve">. We are approaching the end of the transition period. We have been doing a lot of work to make sure that </w:t>
      </w:r>
      <w:r w:rsidR="0037558A">
        <w:t xml:space="preserve">consumers </w:t>
      </w:r>
      <w:r>
        <w:t>and markets are prepared. We put an announcement out this morning on share trading as well to reassure market participants that</w:t>
      </w:r>
      <w:r w:rsidR="0037558A">
        <w:t xml:space="preserve"> we are seeking to avoid</w:t>
      </w:r>
      <w:r>
        <w:t xml:space="preserve"> disruption to the extent that we can. Obviously, there is only so much we</w:t>
      </w:r>
      <w:r w:rsidR="0037558A">
        <w:t xml:space="preserve"> can do unilaterally</w:t>
      </w:r>
      <w:r>
        <w:t>.</w:t>
      </w:r>
    </w:p>
    <w:p w:rsidR="0037558A" w:rsidP="0037558A">
      <w:pPr>
        <w:pStyle w:val="Answer"/>
      </w:pPr>
      <w:r>
        <w:t xml:space="preserve">Looking </w:t>
      </w:r>
      <w:r>
        <w:t>to the future regulatory framework</w:t>
      </w:r>
      <w:r>
        <w:t>, one thing that is going to be important is an ability, particularly</w:t>
      </w:r>
      <w:r>
        <w:t xml:space="preserve"> in the current climate</w:t>
      </w:r>
      <w:r>
        <w:t>, for the FCA</w:t>
      </w:r>
      <w:r w:rsidR="00033E28">
        <w:t>—</w:t>
      </w:r>
      <w:r>
        <w:t>and I am guessing also the PRA</w:t>
      </w:r>
      <w:r w:rsidR="00033E28">
        <w:t>—</w:t>
      </w:r>
      <w:r>
        <w:t>to move with</w:t>
      </w:r>
      <w:r>
        <w:t xml:space="preserve"> pace and agility</w:t>
      </w:r>
      <w:r w:rsidR="00A9012B">
        <w:t>,</w:t>
      </w:r>
      <w:r>
        <w:t xml:space="preserve"> to continue to respond as we have done </w:t>
      </w:r>
      <w:r>
        <w:t xml:space="preserve">in </w:t>
      </w:r>
      <w:r w:rsidR="008B3CE6">
        <w:t>the last six</w:t>
      </w:r>
      <w:r>
        <w:t xml:space="preserve"> to </w:t>
      </w:r>
      <w:r w:rsidR="008B3CE6">
        <w:t>nine</w:t>
      </w:r>
      <w:r>
        <w:t xml:space="preserve"> months during the crisis.</w:t>
      </w:r>
    </w:p>
    <w:p w:rsidR="0037558A" w:rsidP="0037558A">
      <w:pPr>
        <w:pStyle w:val="Question"/>
      </w:pPr>
      <w:sdt>
        <w:sdtPr>
          <w:alias w:val="Member"/>
          <w:tag w:val="&lt;Member mnisId='4107' dodsId='40489'&gt;"/>
          <w:id w:val="-119920343"/>
          <w:placeholder>
            <w:docPart w:val="DefaultPlaceholder_1082065158"/>
          </w:placeholder>
          <w:richText/>
        </w:sdtPr>
        <w:sdtContent>
          <w:r w:rsidRPr="0037558A">
            <w:rPr>
              <w:b/>
            </w:rPr>
            <w:t>Harriett Baldwin:</w:t>
          </w:r>
        </w:sdtContent>
      </w:sdt>
      <w:r>
        <w:t xml:space="preserve"> </w:t>
      </w:r>
      <w:r w:rsidR="00C35A7F">
        <w:t>In your appointment discussions with the Treasury, you w</w:t>
      </w:r>
      <w:r>
        <w:t>ould not say that this particular</w:t>
      </w:r>
      <w:r w:rsidR="00C35A7F">
        <w:t xml:space="preserve"> framework</w:t>
      </w:r>
      <w:r w:rsidR="008B3CE6">
        <w:t xml:space="preserve"> review</w:t>
      </w:r>
      <w:r w:rsidR="00C35A7F">
        <w:t xml:space="preserve"> was highlighted </w:t>
      </w:r>
      <w:r w:rsidR="00C35A7F">
        <w:t>to you by the Treasury as being important. Did they give you any steer</w:t>
      </w:r>
      <w:r>
        <w:t xml:space="preserve"> as to what they wanted to see out of it?</w:t>
      </w:r>
    </w:p>
    <w:p w:rsidR="0037558A" w:rsidP="0037558A">
      <w:pPr>
        <w:pStyle w:val="Answer"/>
      </w:pPr>
      <w:sdt>
        <w:sdtPr>
          <w:alias w:val="Witness"/>
          <w:id w:val="1639374360"/>
          <w:placeholder>
            <w:docPart w:val="DefaultPlaceholder_1082065158"/>
          </w:placeholder>
          <w:richText/>
        </w:sdtPr>
        <w:sdtContent>
          <w:r w:rsidRPr="00516C9F" w:rsidR="00516C9F">
            <w:rPr>
              <w:b/>
              <w:i/>
            </w:rPr>
            <w:t>Nikhil Rathi:</w:t>
          </w:r>
          <w:r w:rsidRPr="0037558A">
            <w:rPr>
              <w:b/>
            </w:rPr>
            <w:t xml:space="preserve"> </w:t>
          </w:r>
        </w:sdtContent>
      </w:sdt>
      <w:r>
        <w:t>As I said</w:t>
      </w:r>
      <w:r w:rsidR="00C35A7F">
        <w:t>, we talked very specifically about the importance of establishing a strong</w:t>
      </w:r>
      <w:r w:rsidR="00E54AE5">
        <w:t>,</w:t>
      </w:r>
      <w:r>
        <w:t xml:space="preserve"> high regulatory standard</w:t>
      </w:r>
      <w:r w:rsidR="00C35A7F">
        <w:t xml:space="preserve"> framework </w:t>
      </w:r>
      <w:r>
        <w:t>after the</w:t>
      </w:r>
      <w:r w:rsidR="00C35A7F">
        <w:t xml:space="preserve"> UK leaves the European Union after the</w:t>
      </w:r>
      <w:r>
        <w:t xml:space="preserve"> end of the transition period</w:t>
      </w:r>
      <w:r w:rsidR="00E54AE5">
        <w:t>,</w:t>
      </w:r>
      <w:r>
        <w:t xml:space="preserve"> and the role the FCA has in providing thought leadership and contributing to that</w:t>
      </w:r>
      <w:r w:rsidR="00516C9F">
        <w:t xml:space="preserve">. </w:t>
      </w:r>
      <w:r>
        <w:t xml:space="preserve">We </w:t>
      </w:r>
      <w:r w:rsidR="00462D10">
        <w:t>did not go into th</w:t>
      </w:r>
      <w:r>
        <w:t xml:space="preserve">e detail of the </w:t>
      </w:r>
      <w:r w:rsidR="00462D10">
        <w:t>specific paper that has now been published</w:t>
      </w:r>
      <w:r w:rsidR="00E54AE5">
        <w:t>, no</w:t>
      </w:r>
      <w:r w:rsidR="00462D10">
        <w:t>.</w:t>
      </w:r>
      <w:r>
        <w:t xml:space="preserve"> </w:t>
      </w:r>
    </w:p>
    <w:p w:rsidR="0037558A" w:rsidP="0037558A">
      <w:pPr>
        <w:pStyle w:val="Question"/>
      </w:pPr>
      <w:sdt>
        <w:sdtPr>
          <w:alias w:val="Member"/>
          <w:tag w:val="&lt;Member mnisId='4107' dodsId='40489'&gt;"/>
          <w:id w:val="-1860197307"/>
          <w:placeholder>
            <w:docPart w:val="DefaultPlaceholder_1082065158"/>
          </w:placeholder>
          <w:richText/>
        </w:sdtPr>
        <w:sdtContent>
          <w:r w:rsidRPr="0037558A">
            <w:rPr>
              <w:b/>
            </w:rPr>
            <w:t>Harriett Baldwin:</w:t>
          </w:r>
        </w:sdtContent>
      </w:sdt>
      <w:r>
        <w:t xml:space="preserve"> </w:t>
      </w:r>
      <w:r w:rsidR="00C55659">
        <w:t>Did</w:t>
      </w:r>
      <w:r w:rsidR="00BC7BAD">
        <w:t xml:space="preserve"> the FCA, </w:t>
      </w:r>
      <w:r w:rsidR="007B6517">
        <w:t xml:space="preserve">as </w:t>
      </w:r>
      <w:r w:rsidR="00BC7BAD">
        <w:t xml:space="preserve">an organisation and an institution, </w:t>
      </w:r>
      <w:r>
        <w:t>have any role in creating the consultation document?</w:t>
      </w:r>
    </w:p>
    <w:p w:rsidR="0037558A" w:rsidP="0037558A">
      <w:pPr>
        <w:pStyle w:val="Answer"/>
      </w:pPr>
      <w:sdt>
        <w:sdtPr>
          <w:alias w:val="Witness"/>
          <w:id w:val="1341205339"/>
          <w:placeholder>
            <w:docPart w:val="DefaultPlaceholder_1082065158"/>
          </w:placeholder>
          <w:richText/>
        </w:sdtPr>
        <w:sdtContent>
          <w:r w:rsidRPr="00516C9F" w:rsidR="00516C9F">
            <w:rPr>
              <w:b/>
              <w:i/>
            </w:rPr>
            <w:t>Nikhil Rathi:</w:t>
          </w:r>
          <w:r w:rsidRPr="0037558A">
            <w:rPr>
              <w:b/>
            </w:rPr>
            <w:t xml:space="preserve"> </w:t>
          </w:r>
        </w:sdtContent>
      </w:sdt>
      <w:r w:rsidR="00BC7BAD">
        <w:t>I have been briefed by colleagues. It was before my time that a lot of this work was done, but, as I understand it, there ha</w:t>
      </w:r>
      <w:r>
        <w:t xml:space="preserve">s been a very regular dialogue between the Treasury, </w:t>
      </w:r>
      <w:r w:rsidR="007B6517">
        <w:t xml:space="preserve">the </w:t>
      </w:r>
      <w:r>
        <w:t>Bank of England and the FCA</w:t>
      </w:r>
      <w:r w:rsidR="00BC7BAD">
        <w:t xml:space="preserve"> on</w:t>
      </w:r>
      <w:r>
        <w:t xml:space="preserve"> how </w:t>
      </w:r>
      <w:r w:rsidR="00BC7BAD">
        <w:t>financial regulation should work in the future, what t</w:t>
      </w:r>
      <w:r>
        <w:t>he different</w:t>
      </w:r>
      <w:r w:rsidR="00BC7BAD">
        <w:t xml:space="preserve"> options are and the different </w:t>
      </w:r>
      <w:r>
        <w:t>approaches that could be taken</w:t>
      </w:r>
      <w:r w:rsidR="00E54AE5">
        <w:t>.</w:t>
      </w:r>
      <w:r>
        <w:t xml:space="preserve"> I believe</w:t>
      </w:r>
      <w:r w:rsidR="00BC7BAD">
        <w:t xml:space="preserve"> there has been a good continuous input. That is continuing </w:t>
      </w:r>
      <w:r>
        <w:t>on my arrival.</w:t>
      </w:r>
    </w:p>
    <w:p w:rsidR="0037558A" w:rsidP="0037558A">
      <w:pPr>
        <w:pStyle w:val="Question"/>
      </w:pPr>
      <w:sdt>
        <w:sdtPr>
          <w:alias w:val="Member"/>
          <w:tag w:val="&lt;Member mnisId='4107' dodsId='40489'&gt;"/>
          <w:id w:val="-982159661"/>
          <w:placeholder>
            <w:docPart w:val="DefaultPlaceholder_1082065158"/>
          </w:placeholder>
          <w:richText/>
        </w:sdtPr>
        <w:sdtContent>
          <w:r w:rsidRPr="0037558A">
            <w:rPr>
              <w:b/>
            </w:rPr>
            <w:t>Harriett Baldwin:</w:t>
          </w:r>
        </w:sdtContent>
      </w:sdt>
      <w:r>
        <w:t xml:space="preserve"> What do you think should be the FCA’s prioritie</w:t>
      </w:r>
      <w:r w:rsidR="007B6517">
        <w:t xml:space="preserve">s with regard to the </w:t>
      </w:r>
      <w:r w:rsidR="00E54AE5">
        <w:t>future regulatory framework review</w:t>
      </w:r>
      <w:r>
        <w:t>?</w:t>
      </w:r>
    </w:p>
    <w:p w:rsidR="008F4B93" w:rsidP="0037558A">
      <w:pPr>
        <w:pStyle w:val="Answer"/>
      </w:pPr>
      <w:sdt>
        <w:sdtPr>
          <w:alias w:val="Witness"/>
          <w:id w:val="759719697"/>
          <w:placeholder>
            <w:docPart w:val="DefaultPlaceholder_1082065158"/>
          </w:placeholder>
          <w:richText/>
        </w:sdtPr>
        <w:sdtContent>
          <w:r w:rsidRPr="00516C9F" w:rsidR="00516C9F">
            <w:rPr>
              <w:b/>
              <w:i/>
            </w:rPr>
            <w:t>Nikhil Rathi:</w:t>
          </w:r>
          <w:r w:rsidRPr="0037558A" w:rsidR="0037558A">
            <w:rPr>
              <w:b/>
            </w:rPr>
            <w:t xml:space="preserve"> </w:t>
          </w:r>
        </w:sdtContent>
      </w:sdt>
      <w:r w:rsidR="00E54AE5">
        <w:t xml:space="preserve">We </w:t>
      </w:r>
      <w:r w:rsidR="0081194F">
        <w:t>need to set a framework that ensures we can continue to maintain h</w:t>
      </w:r>
      <w:r w:rsidR="0037558A">
        <w:t>igh</w:t>
      </w:r>
      <w:r w:rsidR="00E54AE5">
        <w:t>,</w:t>
      </w:r>
      <w:r w:rsidR="0037558A">
        <w:t xml:space="preserve"> internationally consistent regulatory standards </w:t>
      </w:r>
      <w:r w:rsidR="0081194F">
        <w:t>delivering our objectives to protect consumers and ensure that markets function well. T</w:t>
      </w:r>
      <w:r w:rsidR="0037558A">
        <w:t>hat is important</w:t>
      </w:r>
      <w:r w:rsidR="00516C9F">
        <w:t xml:space="preserve">. </w:t>
      </w:r>
      <w:r w:rsidR="0037558A">
        <w:t>Within that overall context</w:t>
      </w:r>
      <w:r w:rsidR="0081194F">
        <w:t>,</w:t>
      </w:r>
      <w:r w:rsidR="0037558A">
        <w:t xml:space="preserve"> we need to have a framework that is flexible enough for us to manage the next few years where we are going to be </w:t>
      </w:r>
      <w:r w:rsidR="0081194F">
        <w:t>seeing very significant changes in the financial services industry, the u</w:t>
      </w:r>
      <w:r w:rsidR="0037558A">
        <w:t>se of technology really changing the way in which firm</w:t>
      </w:r>
      <w:r w:rsidR="0081194F">
        <w:t>s o</w:t>
      </w:r>
      <w:r w:rsidR="0037558A">
        <w:t>p</w:t>
      </w:r>
      <w:r w:rsidR="0081194F">
        <w:t>er</w:t>
      </w:r>
      <w:r w:rsidR="0037558A">
        <w:t>ate, their business models</w:t>
      </w:r>
      <w:r w:rsidR="0081194F">
        <w:t xml:space="preserve"> and the way in which we are also thinking about how we supervise and regulate as well.</w:t>
      </w:r>
      <w:r>
        <w:t xml:space="preserve"> </w:t>
      </w:r>
      <w:r w:rsidR="0081194F">
        <w:t>We need a framework that enables us to be thought leade</w:t>
      </w:r>
      <w:r w:rsidR="0037558A">
        <w:t>r</w:t>
      </w:r>
      <w:r w:rsidR="0081194F">
        <w:t>s</w:t>
      </w:r>
      <w:r w:rsidR="0037558A">
        <w:t xml:space="preserve"> and to adjust to </w:t>
      </w:r>
      <w:r w:rsidR="0081194F">
        <w:t>what is going to be a very fast</w:t>
      </w:r>
      <w:r w:rsidR="0081194F">
        <w:noBreakHyphen/>
      </w:r>
      <w:r w:rsidR="0037558A">
        <w:t>moving severa</w:t>
      </w:r>
      <w:r w:rsidR="0081194F">
        <w:t>l years ahead of us.</w:t>
      </w:r>
    </w:p>
    <w:p w:rsidR="0037558A" w:rsidP="0037558A">
      <w:pPr>
        <w:pStyle w:val="Answer"/>
      </w:pPr>
      <w:r>
        <w:t>Accountab</w:t>
      </w:r>
      <w:r>
        <w:t>i</w:t>
      </w:r>
      <w:r>
        <w:t>l</w:t>
      </w:r>
      <w:r>
        <w:t>ity</w:t>
      </w:r>
      <w:r>
        <w:t xml:space="preserve"> i</w:t>
      </w:r>
      <w:r>
        <w:t>s going</w:t>
      </w:r>
      <w:r>
        <w:t xml:space="preserve"> to be very important. That is an important theme. A</w:t>
      </w:r>
      <w:r>
        <w:t xml:space="preserve">longside that, </w:t>
      </w:r>
      <w:r>
        <w:t>to the extent that col</w:t>
      </w:r>
      <w:r>
        <w:t>l</w:t>
      </w:r>
      <w:r>
        <w:t>e</w:t>
      </w:r>
      <w:r>
        <w:t>agues may debate the advantages of</w:t>
      </w:r>
      <w:r>
        <w:t xml:space="preserve"> moving to a new framework after the end of the transition period, being</w:t>
      </w:r>
      <w:r>
        <w:t xml:space="preserve"> able to move with pace and agility is going to be</w:t>
      </w:r>
      <w:r w:rsidR="008F4B93">
        <w:t xml:space="preserve"> very important</w:t>
      </w:r>
      <w:r w:rsidR="00053310">
        <w:t>.</w:t>
      </w:r>
      <w:r w:rsidR="008F4B93">
        <w:t xml:space="preserve"> </w:t>
      </w:r>
      <w:r w:rsidR="00053310">
        <w:t xml:space="preserve">It </w:t>
      </w:r>
      <w:r w:rsidR="008F4B93">
        <w:t xml:space="preserve">gives us a bit of an advantage relative to other regulators around the world </w:t>
      </w:r>
      <w:r>
        <w:t>that we have a system where</w:t>
      </w:r>
      <w:r w:rsidR="008F4B93">
        <w:t>,</w:t>
      </w:r>
      <w:r>
        <w:t xml:space="preserve"> when we need to</w:t>
      </w:r>
      <w:r w:rsidR="008F4B93">
        <w:t>,</w:t>
      </w:r>
      <w:r>
        <w:t xml:space="preserve"> we can move </w:t>
      </w:r>
      <w:r w:rsidR="00DE0A13">
        <w:t>fast</w:t>
      </w:r>
      <w:r>
        <w:t xml:space="preserve"> to adjust to market developments.</w:t>
      </w:r>
    </w:p>
    <w:p w:rsidR="0037558A" w:rsidP="0037558A">
      <w:pPr>
        <w:pStyle w:val="Question"/>
      </w:pPr>
      <w:sdt>
        <w:sdtPr>
          <w:alias w:val="Member"/>
          <w:tag w:val="&lt;Member mnisId='4107' dodsId='40489'&gt;"/>
          <w:id w:val="1903642278"/>
          <w:placeholder>
            <w:docPart w:val="DefaultPlaceholder_1082065158"/>
          </w:placeholder>
          <w:richText/>
        </w:sdtPr>
        <w:sdtContent>
          <w:r w:rsidRPr="0037558A">
            <w:rPr>
              <w:b/>
            </w:rPr>
            <w:t>Harriett Baldwin:</w:t>
          </w:r>
        </w:sdtContent>
      </w:sdt>
      <w:r>
        <w:t xml:space="preserve"> Speed, accountability and the </w:t>
      </w:r>
      <w:r w:rsidR="008F4B93">
        <w:t>ability</w:t>
      </w:r>
      <w:r>
        <w:t xml:space="preserve"> to </w:t>
      </w:r>
      <w:r w:rsidR="007B6517">
        <w:t>adapt</w:t>
      </w:r>
      <w:r>
        <w:t xml:space="preserve"> quickl</w:t>
      </w:r>
      <w:r w:rsidR="008F4B93">
        <w:t>y</w:t>
      </w:r>
      <w:r>
        <w:t xml:space="preserve"> are your top priorities.</w:t>
      </w:r>
    </w:p>
    <w:p w:rsidR="0037558A" w:rsidP="0037558A">
      <w:pPr>
        <w:pStyle w:val="Answer"/>
      </w:pPr>
      <w:sdt>
        <w:sdtPr>
          <w:alias w:val="Witness"/>
          <w:id w:val="-796996803"/>
          <w:placeholder>
            <w:docPart w:val="DefaultPlaceholder_1082065158"/>
          </w:placeholder>
          <w:richText/>
        </w:sdtPr>
        <w:sdtContent>
          <w:r w:rsidRPr="00516C9F" w:rsidR="00516C9F">
            <w:rPr>
              <w:b/>
              <w:i/>
            </w:rPr>
            <w:t>Nikhil Rathi:</w:t>
          </w:r>
          <w:r w:rsidRPr="0037558A">
            <w:rPr>
              <w:b/>
            </w:rPr>
            <w:t xml:space="preserve"> </w:t>
          </w:r>
        </w:sdtContent>
      </w:sdt>
      <w:r w:rsidR="00053310">
        <w:t xml:space="preserve">Yes, and a </w:t>
      </w:r>
      <w:r>
        <w:t>framework that does</w:t>
      </w:r>
      <w:r w:rsidR="008F4B93">
        <w:t xml:space="preserve"> </w:t>
      </w:r>
      <w:r>
        <w:t>n</w:t>
      </w:r>
      <w:r w:rsidR="008F4B93">
        <w:t>o</w:t>
      </w:r>
      <w:r>
        <w:t>t seek to move us away from</w:t>
      </w:r>
      <w:r w:rsidR="008F4B93">
        <w:t xml:space="preserve"> the anchor of high internationally consistent regulatory standards.</w:t>
      </w:r>
    </w:p>
    <w:p w:rsidR="0037558A" w:rsidP="0037558A">
      <w:pPr>
        <w:pStyle w:val="Question"/>
      </w:pPr>
      <w:sdt>
        <w:sdtPr>
          <w:alias w:val="Member"/>
          <w:tag w:val="&lt;Member mnisId='4107' dodsId='40489'&gt;"/>
          <w:id w:val="-210583845"/>
          <w:placeholder>
            <w:docPart w:val="DefaultPlaceholder_1082065158"/>
          </w:placeholder>
          <w:richText/>
        </w:sdtPr>
        <w:sdtContent>
          <w:r w:rsidRPr="0037558A">
            <w:rPr>
              <w:b/>
            </w:rPr>
            <w:t>Harriett Baldwin:</w:t>
          </w:r>
        </w:sdtContent>
      </w:sdt>
      <w:r>
        <w:t xml:space="preserve"> Charles, are you planning</w:t>
      </w:r>
      <w:r w:rsidR="008F4B93">
        <w:t>,</w:t>
      </w:r>
      <w:r>
        <w:t xml:space="preserve"> at the FCA</w:t>
      </w:r>
      <w:r w:rsidR="008F4B93">
        <w:t>,</w:t>
      </w:r>
      <w:r>
        <w:t xml:space="preserve"> to put in a submission </w:t>
      </w:r>
      <w:r w:rsidR="008F4B93">
        <w:t>to this particular consultation?</w:t>
      </w:r>
    </w:p>
    <w:p w:rsidR="0037558A" w:rsidP="0037558A">
      <w:pPr>
        <w:pStyle w:val="Answer"/>
      </w:pPr>
      <w:sdt>
        <w:sdtPr>
          <w:alias w:val="Witness"/>
          <w:id w:val="1067458817"/>
          <w:placeholder>
            <w:docPart w:val="DefaultPlaceholder_1082065158"/>
          </w:placeholder>
          <w:richText/>
        </w:sdtPr>
        <w:sdtContent>
          <w:r w:rsidRPr="00516C9F" w:rsidR="00516C9F">
            <w:rPr>
              <w:b/>
              <w:i/>
            </w:rPr>
            <w:t>Charles Randell:</w:t>
          </w:r>
          <w:r w:rsidRPr="0037558A">
            <w:rPr>
              <w:b/>
            </w:rPr>
            <w:t xml:space="preserve"> </w:t>
          </w:r>
        </w:sdtContent>
      </w:sdt>
      <w:r w:rsidR="008F4B93">
        <w:t xml:space="preserve">We discussed this, Nikhil, as I recall, recently at the </w:t>
      </w:r>
      <w:r w:rsidR="00053310">
        <w:t>board</w:t>
      </w:r>
      <w:r w:rsidR="008F4B93">
        <w:t xml:space="preserve">. It </w:t>
      </w:r>
      <w:r>
        <w:t>has not generally been our habit to submit to Government consulta</w:t>
      </w:r>
      <w:r w:rsidR="008F4B93">
        <w:t>t</w:t>
      </w:r>
      <w:r>
        <w:t>ions where we are</w:t>
      </w:r>
      <w:r w:rsidR="008F4B93">
        <w:t xml:space="preserve"> effectively the object of </w:t>
      </w:r>
      <w:r w:rsidR="00053310">
        <w:t>them</w:t>
      </w:r>
      <w:r w:rsidR="008F4B93">
        <w:t>. W</w:t>
      </w:r>
      <w:r>
        <w:t>e probably will not put in a response</w:t>
      </w:r>
      <w:r w:rsidR="008F4B93">
        <w:t>,</w:t>
      </w:r>
      <w:r>
        <w:t xml:space="preserve"> but I would expect that</w:t>
      </w:r>
      <w:r w:rsidR="007B6517">
        <w:t>,</w:t>
      </w:r>
      <w:r w:rsidR="008F4B93">
        <w:t xml:space="preserve"> when the Government have had a r</w:t>
      </w:r>
      <w:r>
        <w:t>a</w:t>
      </w:r>
      <w:r w:rsidR="008F4B93">
        <w:t>n</w:t>
      </w:r>
      <w:r>
        <w:t xml:space="preserve">ge of stakeholder responses and </w:t>
      </w:r>
      <w:r w:rsidR="00053310">
        <w:t>are</w:t>
      </w:r>
      <w:r>
        <w:t xml:space="preserve"> considering </w:t>
      </w:r>
      <w:r w:rsidR="00053310">
        <w:t>their</w:t>
      </w:r>
      <w:r>
        <w:t xml:space="preserve"> next steps</w:t>
      </w:r>
      <w:r w:rsidR="007B6517">
        <w:t>,</w:t>
      </w:r>
      <w:r>
        <w:t xml:space="preserve"> </w:t>
      </w:r>
      <w:r w:rsidR="008F4B93">
        <w:t xml:space="preserve">that </w:t>
      </w:r>
      <w:r w:rsidR="00053310">
        <w:t>they</w:t>
      </w:r>
      <w:r w:rsidR="008F4B93">
        <w:t xml:space="preserve"> will want to get our opinion on the</w:t>
      </w:r>
      <w:r>
        <w:t xml:space="preserve"> technical and policy challenge</w:t>
      </w:r>
      <w:r w:rsidR="008F4B93">
        <w:t>s for us and the Bank of Englan</w:t>
      </w:r>
      <w:r>
        <w:t>d</w:t>
      </w:r>
      <w:r w:rsidR="008F4B93">
        <w:t>. It is in that context that we would seek to discus</w:t>
      </w:r>
      <w:r>
        <w:t>s</w:t>
      </w:r>
      <w:r w:rsidR="008F4B93">
        <w:t xml:space="preserve"> </w:t>
      </w:r>
      <w:r>
        <w:t xml:space="preserve">with Treasury officials how the options </w:t>
      </w:r>
      <w:r w:rsidR="008F4B93">
        <w:t xml:space="preserve">should be put to Ministers. </w:t>
      </w:r>
      <w:r w:rsidR="00053310">
        <w:t xml:space="preserve">To </w:t>
      </w:r>
      <w:r w:rsidR="008F4B93">
        <w:t xml:space="preserve">be clear, we do not get to choose what </w:t>
      </w:r>
      <w:r>
        <w:t>those options are</w:t>
      </w:r>
      <w:r w:rsidR="008F4B93">
        <w:t>,</w:t>
      </w:r>
      <w:r>
        <w:t xml:space="preserve"> but it is helpful if we can bring the pra</w:t>
      </w:r>
      <w:r w:rsidR="008F4B93">
        <w:t xml:space="preserve">ctical side of things to bear in the Treasury’s assessment of the feedback that </w:t>
      </w:r>
      <w:r w:rsidR="00053310">
        <w:t>it</w:t>
      </w:r>
      <w:r w:rsidR="008F4B93">
        <w:t xml:space="preserve"> get</w:t>
      </w:r>
      <w:r w:rsidR="00053310">
        <w:t>s</w:t>
      </w:r>
      <w:r w:rsidR="008F4B93">
        <w:t>.</w:t>
      </w:r>
    </w:p>
    <w:p w:rsidR="0037558A" w:rsidP="0037558A">
      <w:pPr>
        <w:pStyle w:val="Question"/>
      </w:pPr>
      <w:sdt>
        <w:sdtPr>
          <w:alias w:val="Member"/>
          <w:tag w:val="&lt;Member mnisId='4107' dodsId='40489'&gt;"/>
          <w:id w:val="1855609456"/>
          <w:placeholder>
            <w:docPart w:val="DefaultPlaceholder_1082065158"/>
          </w:placeholder>
          <w:richText/>
        </w:sdtPr>
        <w:sdtContent>
          <w:r w:rsidRPr="0037558A">
            <w:rPr>
              <w:b/>
            </w:rPr>
            <w:t>Harriett Baldwin:</w:t>
          </w:r>
        </w:sdtContent>
      </w:sdt>
      <w:r>
        <w:t xml:space="preserve"> One part of the new regime is</w:t>
      </w:r>
      <w:r w:rsidR="007B6517">
        <w:t xml:space="preserve"> “</w:t>
      </w:r>
      <w:r w:rsidR="00053310">
        <w:t>activity-</w:t>
      </w:r>
      <w:r>
        <w:t>specific policy framework legislation</w:t>
      </w:r>
      <w:r w:rsidR="00053310">
        <w:t>”,</w:t>
      </w:r>
      <w:r w:rsidR="00ED52EB">
        <w:t xml:space="preserve"> which would be high level</w:t>
      </w:r>
      <w:r w:rsidR="00053310">
        <w:t>,</w:t>
      </w:r>
      <w:r w:rsidR="00ED52EB">
        <w:t xml:space="preserve"> </w:t>
      </w:r>
      <w:r w:rsidR="00053310">
        <w:t>“</w:t>
      </w:r>
      <w:r w:rsidR="00ED52EB">
        <w:t>focusing on the overall purpose approach and key</w:t>
      </w:r>
      <w:r>
        <w:t xml:space="preserve"> policy considerations relevant to ea</w:t>
      </w:r>
      <w:r w:rsidR="00ED52EB">
        <w:t>ch particular regulatory regime</w:t>
      </w:r>
      <w:r w:rsidR="0068218B">
        <w:t>”.</w:t>
      </w:r>
      <w:r w:rsidR="00516C9F">
        <w:t xml:space="preserve"> </w:t>
      </w:r>
      <w:r w:rsidR="00ED52EB">
        <w:t>That sounds as though</w:t>
      </w:r>
      <w:r>
        <w:t xml:space="preserve"> there is scope</w:t>
      </w:r>
      <w:r w:rsidR="00ED52EB">
        <w:t xml:space="preserve"> for the Treasury to be a lot more directive. Is that </w:t>
      </w:r>
      <w:r>
        <w:t>going to be useful</w:t>
      </w:r>
      <w:r w:rsidR="00516C9F">
        <w:t xml:space="preserve">? </w:t>
      </w:r>
      <w:r>
        <w:t xml:space="preserve">Is that </w:t>
      </w:r>
      <w:r w:rsidR="00ED52EB">
        <w:t>your analysis of how it is going to work for the FCA</w:t>
      </w:r>
      <w:r>
        <w:t>?</w:t>
      </w:r>
    </w:p>
    <w:p w:rsidR="0037558A" w:rsidP="0037558A">
      <w:pPr>
        <w:pStyle w:val="Answer"/>
      </w:pPr>
      <w:sdt>
        <w:sdtPr>
          <w:alias w:val="Witness"/>
          <w:id w:val="-2118893436"/>
          <w:placeholder>
            <w:docPart w:val="DefaultPlaceholder_1082065158"/>
          </w:placeholder>
          <w:richText/>
        </w:sdtPr>
        <w:sdtContent>
          <w:r w:rsidRPr="00516C9F" w:rsidR="00516C9F">
            <w:rPr>
              <w:b/>
              <w:i/>
            </w:rPr>
            <w:t>Nikhil Rathi:</w:t>
          </w:r>
          <w:r w:rsidRPr="0037558A">
            <w:rPr>
              <w:b/>
            </w:rPr>
            <w:t xml:space="preserve"> </w:t>
          </w:r>
        </w:sdtContent>
      </w:sdt>
      <w:r w:rsidR="00ED52EB">
        <w:t xml:space="preserve">These are conversations that </w:t>
      </w:r>
      <w:r>
        <w:t>a</w:t>
      </w:r>
      <w:r w:rsidR="00ED52EB">
        <w:t>r</w:t>
      </w:r>
      <w:r>
        <w:t>e unde</w:t>
      </w:r>
      <w:r w:rsidR="00C538DA">
        <w:t xml:space="preserve">r </w:t>
      </w:r>
      <w:r>
        <w:t>way in the context of the consultation</w:t>
      </w:r>
      <w:r w:rsidR="00ED52EB">
        <w:t>. It is important that, where there are big public pol</w:t>
      </w:r>
      <w:r>
        <w:t>icy choices to be made</w:t>
      </w:r>
      <w:r w:rsidR="00033E28">
        <w:t>—</w:t>
      </w:r>
      <w:r w:rsidR="00ED52EB">
        <w:t>inevitably, in the financial regulatory space, there are some of those</w:t>
      </w:r>
      <w:r w:rsidR="00033E28">
        <w:t>—</w:t>
      </w:r>
      <w:r>
        <w:t xml:space="preserve">Government and </w:t>
      </w:r>
      <w:r w:rsidR="00CD0695">
        <w:t>P</w:t>
      </w:r>
      <w:r>
        <w:t>arliament establish those</w:t>
      </w:r>
      <w:r w:rsidR="00CD0695">
        <w:t xml:space="preserve"> policy choices and we operate within them</w:t>
      </w:r>
      <w:r w:rsidR="00516C9F">
        <w:t xml:space="preserve">. </w:t>
      </w:r>
      <w:r w:rsidR="00CD0695">
        <w:t>I would hope that, once that overall framework is established and those public policy choices are made, we have</w:t>
      </w:r>
      <w:r>
        <w:t xml:space="preserve"> the ability</w:t>
      </w:r>
      <w:r w:rsidR="00CD0695">
        <w:t>,</w:t>
      </w:r>
      <w:r>
        <w:t xml:space="preserve"> with the appropriate accountability to</w:t>
      </w:r>
      <w:r w:rsidR="00CD0695">
        <w:t xml:space="preserve"> you </w:t>
      </w:r>
      <w:r w:rsidR="00053572">
        <w:t>on</w:t>
      </w:r>
      <w:r w:rsidR="00CD0695">
        <w:t xml:space="preserve"> this </w:t>
      </w:r>
      <w:r w:rsidR="00053572">
        <w:t>C</w:t>
      </w:r>
      <w:r w:rsidR="00CD0695">
        <w:t>ommittee and P</w:t>
      </w:r>
      <w:r>
        <w:t>arliament more generally</w:t>
      </w:r>
      <w:r w:rsidR="00CD0695">
        <w:t>,</w:t>
      </w:r>
      <w:r>
        <w:t xml:space="preserve"> to the</w:t>
      </w:r>
      <w:r w:rsidR="00CD0695">
        <w:t>n operate with appropriate pace and agility</w:t>
      </w:r>
      <w:r w:rsidR="00D66493">
        <w:t>,</w:t>
      </w:r>
      <w:r>
        <w:t xml:space="preserve"> consulting in the normal way</w:t>
      </w:r>
      <w:r w:rsidR="00D66493">
        <w:t>,</w:t>
      </w:r>
      <w:r>
        <w:t xml:space="preserve"> so we can run an efficient system.</w:t>
      </w:r>
    </w:p>
    <w:p w:rsidR="0037558A" w:rsidP="0037558A">
      <w:pPr>
        <w:pStyle w:val="Question"/>
      </w:pPr>
      <w:sdt>
        <w:sdtPr>
          <w:alias w:val="Member"/>
          <w:tag w:val="&lt;Member mnisId='4107' dodsId='40489'&gt;"/>
          <w:id w:val="532609466"/>
          <w:placeholder>
            <w:docPart w:val="DefaultPlaceholder_1082065158"/>
          </w:placeholder>
          <w:richText/>
        </w:sdtPr>
        <w:sdtContent>
          <w:r w:rsidRPr="0037558A">
            <w:rPr>
              <w:b/>
            </w:rPr>
            <w:t>Harriett Baldwin:</w:t>
          </w:r>
        </w:sdtContent>
      </w:sdt>
      <w:r>
        <w:t xml:space="preserve"> </w:t>
      </w:r>
      <w:r w:rsidR="00CD0695">
        <w:t>D</w:t>
      </w:r>
      <w:r>
        <w:t xml:space="preserve">o </w:t>
      </w:r>
      <w:r w:rsidR="00CD0695">
        <w:t xml:space="preserve">you </w:t>
      </w:r>
      <w:r>
        <w:t xml:space="preserve">not </w:t>
      </w:r>
      <w:r w:rsidR="00CD0695">
        <w:t>t</w:t>
      </w:r>
      <w:r>
        <w:t>hink it sounds</w:t>
      </w:r>
      <w:r w:rsidR="00CD0695">
        <w:t xml:space="preserve"> like there is quite a strong risk of an increase in legislative control of </w:t>
      </w:r>
      <w:r>
        <w:t>the FCA</w:t>
      </w:r>
      <w:r w:rsidR="00762717">
        <w:t>,</w:t>
      </w:r>
      <w:r>
        <w:t xml:space="preserve"> to</w:t>
      </w:r>
      <w:r w:rsidR="00CD0695">
        <w:t xml:space="preserve"> the benefit of the Tre</w:t>
      </w:r>
      <w:r>
        <w:t>asury and agai</w:t>
      </w:r>
      <w:r w:rsidR="00CD0695">
        <w:t>nst the independence of the FCA?</w:t>
      </w:r>
    </w:p>
    <w:p w:rsidR="00CD0695" w:rsidP="0037558A">
      <w:pPr>
        <w:pStyle w:val="Answer"/>
      </w:pPr>
      <w:sdt>
        <w:sdtPr>
          <w:alias w:val="Witness"/>
          <w:id w:val="2064903321"/>
          <w:placeholder>
            <w:docPart w:val="DefaultPlaceholder_1082065158"/>
          </w:placeholder>
          <w:richText/>
        </w:sdtPr>
        <w:sdtContent>
          <w:r w:rsidRPr="00516C9F" w:rsidR="00516C9F">
            <w:rPr>
              <w:b/>
              <w:i/>
            </w:rPr>
            <w:t>Charles Randell:</w:t>
          </w:r>
          <w:r w:rsidRPr="0037558A" w:rsidR="0037558A">
            <w:rPr>
              <w:b/>
            </w:rPr>
            <w:t xml:space="preserve"> </w:t>
          </w:r>
        </w:sdtContent>
      </w:sdt>
      <w:r>
        <w:t>It is worth highlighting the system we are coming from and the system we are going to. The system we are coming from is one in which an enormous proportion of our rulebook</w:t>
      </w:r>
      <w:r w:rsidR="00033E28">
        <w:t>—</w:t>
      </w:r>
      <w:r>
        <w:t xml:space="preserve">actually the major part of </w:t>
      </w:r>
      <w:r w:rsidR="00CD63AF">
        <w:t>it</w:t>
      </w:r>
      <w:r w:rsidR="00033E28">
        <w:t>—</w:t>
      </w:r>
      <w:r>
        <w:t>h</w:t>
      </w:r>
      <w:r w:rsidR="0037558A">
        <w:t>as been determined through a political process in Europe</w:t>
      </w:r>
      <w:r w:rsidR="00CD63AF">
        <w:t>,</w:t>
      </w:r>
      <w:r w:rsidR="0037558A">
        <w:t xml:space="preserve"> with the intervention of both t</w:t>
      </w:r>
      <w:r>
        <w:t>he European Parliament and the C</w:t>
      </w:r>
      <w:r w:rsidR="0037558A">
        <w:t>ouncil of Ministers</w:t>
      </w:r>
      <w:r>
        <w:t xml:space="preserve">. If </w:t>
      </w:r>
      <w:r w:rsidR="0037558A">
        <w:t>we are moving</w:t>
      </w:r>
      <w:r>
        <w:t xml:space="preserve"> to a situation where some of those functions are being</w:t>
      </w:r>
      <w:r w:rsidR="0037558A">
        <w:t xml:space="preserve"> on</w:t>
      </w:r>
      <w:r>
        <w:t>shored</w:t>
      </w:r>
      <w:r w:rsidR="00CD63AF">
        <w:t>,</w:t>
      </w:r>
      <w:r w:rsidR="0037558A">
        <w:t xml:space="preserve"> it is probably inevitable that th</w:t>
      </w:r>
      <w:r>
        <w:t>ere will remain a political law</w:t>
      </w:r>
      <w:r>
        <w:noBreakHyphen/>
      </w:r>
      <w:r w:rsidR="0037558A">
        <w:t>ma</w:t>
      </w:r>
      <w:r>
        <w:t>king element to that.</w:t>
      </w:r>
    </w:p>
    <w:p w:rsidR="0037558A" w:rsidP="0037558A">
      <w:pPr>
        <w:pStyle w:val="Answer"/>
      </w:pPr>
      <w:r>
        <w:t>W</w:t>
      </w:r>
      <w:r>
        <w:t>e need to find the sweet</w:t>
      </w:r>
      <w:r>
        <w:t xml:space="preserve"> </w:t>
      </w:r>
      <w:r>
        <w:t>spot between policy choices that Parliament has a role in and then, within the</w:t>
      </w:r>
      <w:r>
        <w:t xml:space="preserve"> broad direction of the policy choice, </w:t>
      </w:r>
      <w:r>
        <w:t>the i</w:t>
      </w:r>
      <w:r>
        <w:t>mplementation of technical rule</w:t>
      </w:r>
      <w:r>
        <w:t>making that is focused on</w:t>
      </w:r>
      <w:r>
        <w:t xml:space="preserve"> outcomes and activities</w:t>
      </w:r>
      <w:r w:rsidR="00E25B9F">
        <w:t>,</w:t>
      </w:r>
      <w:r>
        <w:t xml:space="preserve"> </w:t>
      </w:r>
      <w:r w:rsidR="00E25B9F">
        <w:t xml:space="preserve">is </w:t>
      </w:r>
      <w:r>
        <w:t>flexible enough to catch a very fast</w:t>
      </w:r>
      <w:r>
        <w:noBreakHyphen/>
      </w:r>
      <w:r>
        <w:t>changing worl</w:t>
      </w:r>
      <w:r>
        <w:t>d</w:t>
      </w:r>
      <w:r>
        <w:t xml:space="preserve"> and give</w:t>
      </w:r>
      <w:r>
        <w:t>s us the ability to intervene r</w:t>
      </w:r>
      <w:r>
        <w:t>apidly when we need to</w:t>
      </w:r>
      <w:r w:rsidR="00E25B9F">
        <w:t>,</w:t>
      </w:r>
      <w:r>
        <w:t xml:space="preserve"> but clearly within a framework</w:t>
      </w:r>
      <w:r>
        <w:t xml:space="preserve"> of transparency. </w:t>
      </w:r>
      <w:r w:rsidR="00E25B9F">
        <w:t xml:space="preserve">To </w:t>
      </w:r>
      <w:r>
        <w:t>be clear, it is not as if we were coming from an</w:t>
      </w:r>
      <w:r>
        <w:t xml:space="preserve"> environment in which the regulator</w:t>
      </w:r>
      <w:r>
        <w:t xml:space="preserve"> decided everything and we </w:t>
      </w:r>
      <w:r>
        <w:t>are now moving into</w:t>
      </w:r>
      <w:r>
        <w:t xml:space="preserve"> a world in which politicians control</w:t>
      </w:r>
      <w:r w:rsidR="00516C9F">
        <w:t xml:space="preserve">. </w:t>
      </w:r>
      <w:r>
        <w:t>We are replicating</w:t>
      </w:r>
      <w:r>
        <w:t>,</w:t>
      </w:r>
      <w:r>
        <w:t xml:space="preserve"> to some extent</w:t>
      </w:r>
      <w:r>
        <w:t>,</w:t>
      </w:r>
      <w:r>
        <w:t xml:space="preserve"> t</w:t>
      </w:r>
      <w:r>
        <w:t>he balance that we already had.</w:t>
      </w:r>
    </w:p>
    <w:p w:rsidR="0037558A" w:rsidP="0037558A">
      <w:pPr>
        <w:pStyle w:val="Question"/>
      </w:pPr>
      <w:sdt>
        <w:sdtPr>
          <w:alias w:val="Member"/>
          <w:tag w:val="&lt;Member mnisId='4107' dodsId='40489'&gt;"/>
          <w:id w:val="1732878717"/>
          <w:placeholder>
            <w:docPart w:val="DefaultPlaceholder_1082065158"/>
          </w:placeholder>
          <w:richText/>
        </w:sdtPr>
        <w:sdtContent>
          <w:r w:rsidRPr="0037558A">
            <w:rPr>
              <w:b/>
            </w:rPr>
            <w:t>Harriett Baldwin:</w:t>
          </w:r>
        </w:sdtContent>
      </w:sdt>
      <w:r>
        <w:t xml:space="preserve"> The consul</w:t>
      </w:r>
      <w:r w:rsidR="001109B0">
        <w:t>t</w:t>
      </w:r>
      <w:r>
        <w:t>ation</w:t>
      </w:r>
      <w:r w:rsidR="001109B0">
        <w:t xml:space="preserve"> propose</w:t>
      </w:r>
      <w:r w:rsidR="00E25B9F">
        <w:t>s</w:t>
      </w:r>
      <w:r w:rsidR="001109B0">
        <w:t xml:space="preserve"> a more formal process where Ministers </w:t>
      </w:r>
      <w:r w:rsidR="00E25B9F">
        <w:t>can</w:t>
      </w:r>
      <w:r w:rsidR="001109B0">
        <w:t xml:space="preserve"> feed into your</w:t>
      </w:r>
      <w:r>
        <w:t xml:space="preserve"> policy development </w:t>
      </w:r>
      <w:r w:rsidR="001109B0">
        <w:t>before the proposals are put out to consultation.</w:t>
      </w:r>
      <w:r>
        <w:t xml:space="preserve"> I just wondered how you saw that affecting</w:t>
      </w:r>
      <w:r w:rsidR="001109B0">
        <w:t xml:space="preserve"> the perception</w:t>
      </w:r>
      <w:r>
        <w:t xml:space="preserve"> of your independence and your independence itself</w:t>
      </w:r>
      <w:r w:rsidR="00E25B9F">
        <w:t>,</w:t>
      </w:r>
      <w:r>
        <w:t xml:space="preserve"> and how you would describe your current dialogue with </w:t>
      </w:r>
      <w:r w:rsidR="001109B0">
        <w:t>Treasury Ministers specifically.</w:t>
      </w:r>
    </w:p>
    <w:p w:rsidR="001109B0" w:rsidP="0037558A">
      <w:pPr>
        <w:pStyle w:val="Answer"/>
      </w:pPr>
      <w:sdt>
        <w:sdtPr>
          <w:alias w:val="Witness"/>
          <w:id w:val="-753282826"/>
          <w:placeholder>
            <w:docPart w:val="DefaultPlaceholder_1082065158"/>
          </w:placeholder>
          <w:richText/>
        </w:sdtPr>
        <w:sdtContent>
          <w:r w:rsidRPr="00516C9F" w:rsidR="00516C9F">
            <w:rPr>
              <w:b/>
              <w:i/>
            </w:rPr>
            <w:t>Charles Randell:</w:t>
          </w:r>
          <w:r w:rsidRPr="0037558A" w:rsidR="0037558A">
            <w:rPr>
              <w:b/>
            </w:rPr>
            <w:t xml:space="preserve"> </w:t>
          </w:r>
        </w:sdtContent>
      </w:sdt>
      <w:r w:rsidR="0037558A">
        <w:t>You are right to highlight that</w:t>
      </w:r>
      <w:r>
        <w:t xml:space="preserve"> there is a risk</w:t>
      </w:r>
      <w:r w:rsidR="0037558A">
        <w:t xml:space="preserve"> that </w:t>
      </w:r>
      <w:r>
        <w:t xml:space="preserve">that </w:t>
      </w:r>
      <w:r w:rsidR="0037558A">
        <w:t>process could be used to try to politicise</w:t>
      </w:r>
      <w:r>
        <w:t xml:space="preserve"> the independent regulator, but at the moment we keep Treasury colleagues c</w:t>
      </w:r>
      <w:r w:rsidR="0037558A">
        <w:t>losely in touch with significant steps we are taking and have dialog</w:t>
      </w:r>
      <w:r>
        <w:t>ue with them and with Ministers</w:t>
      </w:r>
      <w:r w:rsidRPr="00063732" w:rsidR="00063732">
        <w:t xml:space="preserve"> about it</w:t>
      </w:r>
      <w:r w:rsidR="00516C9F">
        <w:t xml:space="preserve">. </w:t>
      </w:r>
      <w:r>
        <w:t>We a</w:t>
      </w:r>
      <w:r w:rsidR="0037558A">
        <w:t>lso operate within a remit</w:t>
      </w:r>
      <w:r>
        <w:t xml:space="preserve"> letter that we receive from the Chancellor at least once every Parliament</w:t>
      </w:r>
      <w:r w:rsidR="00063732">
        <w:t>,</w:t>
      </w:r>
      <w:r>
        <w:t xml:space="preserve"> in which the Chancellor communicates to us the Government’s overall policy objectives within which he would like us to operate. The Board has </w:t>
      </w:r>
      <w:r w:rsidR="0037558A">
        <w:t xml:space="preserve">regard to that when we </w:t>
      </w:r>
      <w:r>
        <w:t>are making rules and guidance.</w:t>
      </w:r>
    </w:p>
    <w:p w:rsidR="0037558A" w:rsidP="0037558A">
      <w:pPr>
        <w:pStyle w:val="Answer"/>
      </w:pPr>
      <w:r>
        <w:t xml:space="preserve">Will </w:t>
      </w:r>
      <w:r w:rsidR="001109B0">
        <w:t>this significantly change that balance</w:t>
      </w:r>
      <w:r>
        <w:t>?</w:t>
      </w:r>
      <w:r>
        <w:t xml:space="preserve"> </w:t>
      </w:r>
      <w:r w:rsidR="001109B0">
        <w:t>I</w:t>
      </w:r>
      <w:r>
        <w:t>t</w:t>
      </w:r>
      <w:r w:rsidR="001109B0">
        <w:t xml:space="preserve"> is a good ques</w:t>
      </w:r>
      <w:r>
        <w:t>t</w:t>
      </w:r>
      <w:r w:rsidR="001109B0">
        <w:t>i</w:t>
      </w:r>
      <w:r>
        <w:t>o</w:t>
      </w:r>
      <w:r w:rsidR="001109B0">
        <w:t xml:space="preserve">n to ask because, </w:t>
      </w:r>
      <w:r>
        <w:t>probably</w:t>
      </w:r>
      <w:r w:rsidR="001109B0">
        <w:t>, all concerned feel that th</w:t>
      </w:r>
      <w:r>
        <w:t>e</w:t>
      </w:r>
      <w:r w:rsidR="001109B0">
        <w:t xml:space="preserve"> </w:t>
      </w:r>
      <w:r>
        <w:t xml:space="preserve">UK’s ability to say that it has an independent regulatory system </w:t>
      </w:r>
      <w:r w:rsidR="001109B0">
        <w:t>is a very important part of the regulatory landscape. I suspect that</w:t>
      </w:r>
      <w:r>
        <w:t xml:space="preserve"> both Ministers and we would recognise that that should remain the case.</w:t>
      </w:r>
    </w:p>
    <w:p w:rsidR="0037558A" w:rsidP="0037558A">
      <w:pPr>
        <w:pStyle w:val="Question"/>
      </w:pPr>
      <w:sdt>
        <w:sdtPr>
          <w:alias w:val="Member"/>
          <w:tag w:val="&lt;Member mnisId='4107' dodsId='40489'&gt;"/>
          <w:id w:val="36718327"/>
          <w:placeholder>
            <w:docPart w:val="DefaultPlaceholder_1082065158"/>
          </w:placeholder>
          <w:richText/>
        </w:sdtPr>
        <w:sdtContent>
          <w:r w:rsidRPr="0037558A">
            <w:rPr>
              <w:b/>
            </w:rPr>
            <w:t>Harriett Baldwin:</w:t>
          </w:r>
        </w:sdtContent>
      </w:sdt>
      <w:r>
        <w:t xml:space="preserve"> </w:t>
      </w:r>
      <w:r w:rsidR="00063732">
        <w:t xml:space="preserve">Would </w:t>
      </w:r>
      <w:r>
        <w:t>it be a way of safeguarding that perception of independence to publish</w:t>
      </w:r>
      <w:r w:rsidR="00112429">
        <w:t>,</w:t>
      </w:r>
      <w:r>
        <w:t xml:space="preserve"> for example</w:t>
      </w:r>
      <w:r w:rsidR="00112429">
        <w:t>,</w:t>
      </w:r>
      <w:r>
        <w:t xml:space="preserve"> minutes and notes fr</w:t>
      </w:r>
      <w:r w:rsidR="00112429">
        <w:t>o</w:t>
      </w:r>
      <w:r>
        <w:t xml:space="preserve">m </w:t>
      </w:r>
      <w:r w:rsidR="00112429">
        <w:t xml:space="preserve">when you have </w:t>
      </w:r>
      <w:r>
        <w:t>meetings</w:t>
      </w:r>
      <w:r w:rsidR="00112429">
        <w:t xml:space="preserve"> with Ministers so that people like us can have the ability to scrutinise how much</w:t>
      </w:r>
      <w:r>
        <w:t xml:space="preserve"> you are being leant on?</w:t>
      </w:r>
    </w:p>
    <w:p w:rsidR="0037558A" w:rsidP="0037558A">
      <w:pPr>
        <w:pStyle w:val="Answer"/>
      </w:pPr>
      <w:sdt>
        <w:sdtPr>
          <w:alias w:val="Witness"/>
          <w:id w:val="-2024695730"/>
          <w:placeholder>
            <w:docPart w:val="DefaultPlaceholder_1082065158"/>
          </w:placeholder>
          <w:richText/>
        </w:sdtPr>
        <w:sdtContent>
          <w:r w:rsidRPr="00516C9F" w:rsidR="00516C9F">
            <w:rPr>
              <w:b/>
              <w:i/>
            </w:rPr>
            <w:t>Nikhil Rathi:</w:t>
          </w:r>
          <w:r w:rsidRPr="0037558A">
            <w:rPr>
              <w:b/>
            </w:rPr>
            <w:t xml:space="preserve"> </w:t>
          </w:r>
        </w:sdtContent>
      </w:sdt>
      <w:r w:rsidR="00184CCD">
        <w:t xml:space="preserve">We have regular dialogue with </w:t>
      </w:r>
      <w:r w:rsidR="00112429">
        <w:t>M</w:t>
      </w:r>
      <w:r w:rsidR="00184CCD">
        <w:t>inisters be they</w:t>
      </w:r>
      <w:r w:rsidR="00112429">
        <w:t xml:space="preserve"> Treasury Ministers or other Government </w:t>
      </w:r>
      <w:r w:rsidR="00285510">
        <w:t>D</w:t>
      </w:r>
      <w:r w:rsidR="00112429">
        <w:t xml:space="preserve">epartments including, for example, </w:t>
      </w:r>
      <w:r w:rsidR="00063732">
        <w:t>DWP</w:t>
      </w:r>
      <w:r w:rsidR="00184CCD">
        <w:t xml:space="preserve"> on the pensions work</w:t>
      </w:r>
      <w:r w:rsidR="00063732">
        <w:t>.</w:t>
      </w:r>
      <w:r w:rsidR="00184CCD">
        <w:t xml:space="preserve"> </w:t>
      </w:r>
      <w:r w:rsidR="00063732">
        <w:t xml:space="preserve">That </w:t>
      </w:r>
      <w:r w:rsidR="00112429">
        <w:t>is what you woul</w:t>
      </w:r>
      <w:r w:rsidR="00184CCD">
        <w:t>d expect</w:t>
      </w:r>
      <w:r w:rsidR="00516C9F">
        <w:t xml:space="preserve">. </w:t>
      </w:r>
      <w:r w:rsidR="00112429">
        <w:t>For example, o</w:t>
      </w:r>
      <w:r w:rsidR="00184CCD">
        <w:t>n Saturday</w:t>
      </w:r>
      <w:r w:rsidR="00112429">
        <w:t>,</w:t>
      </w:r>
      <w:r w:rsidR="00184CCD">
        <w:t xml:space="preserve"> as these announcements were due to be made</w:t>
      </w:r>
      <w:r w:rsidR="00112429">
        <w:t>, Ministers contacted us and explained to us</w:t>
      </w:r>
      <w:r w:rsidR="00184CCD">
        <w:t xml:space="preserve"> the overall context</w:t>
      </w:r>
      <w:r w:rsidR="00063732">
        <w:t>.</w:t>
      </w:r>
      <w:r w:rsidR="00184CCD">
        <w:t xml:space="preserve"> </w:t>
      </w:r>
      <w:r w:rsidR="00063732">
        <w:t xml:space="preserve">That </w:t>
      </w:r>
      <w:r w:rsidR="00184CCD">
        <w:t xml:space="preserve">informed our thinking as to how we would use our independent </w:t>
      </w:r>
      <w:r w:rsidR="00112429">
        <w:t>powers to take further steps to support borrowers and</w:t>
      </w:r>
      <w:r w:rsidR="00184CCD">
        <w:t xml:space="preserve"> mort</w:t>
      </w:r>
      <w:r w:rsidR="00112429">
        <w:t>g</w:t>
      </w:r>
      <w:r w:rsidR="00184CCD">
        <w:t>age</w:t>
      </w:r>
      <w:r w:rsidR="00112429">
        <w:t>r</w:t>
      </w:r>
      <w:r w:rsidR="00184CCD">
        <w:t>s</w:t>
      </w:r>
      <w:r w:rsidR="00112429">
        <w:t xml:space="preserve">. </w:t>
      </w:r>
      <w:r w:rsidR="00184CCD">
        <w:t>That is good public policymaking</w:t>
      </w:r>
      <w:r w:rsidR="00112429">
        <w:t xml:space="preserve"> and what you would expect.</w:t>
      </w:r>
    </w:p>
    <w:p w:rsidR="00184CCD" w:rsidRPr="00063732" w:rsidP="00323E2C">
      <w:pPr>
        <w:pStyle w:val="Question"/>
      </w:pPr>
      <w:sdt>
        <w:sdtPr>
          <w:alias w:val="Member"/>
          <w:tag w:val="&lt;Member mnisId='4107' dodsId='40489'&gt;"/>
          <w:id w:val="742376458"/>
          <w:placeholder>
            <w:docPart w:val="DefaultPlaceholder_1082065158"/>
          </w:placeholder>
          <w:richText/>
        </w:sdtPr>
        <w:sdtContent>
          <w:r w:rsidRPr="00063732">
            <w:rPr>
              <w:b/>
            </w:rPr>
            <w:t>Harriett Baldwin:</w:t>
          </w:r>
        </w:sdtContent>
      </w:sdt>
      <w:r w:rsidRPr="00063732">
        <w:t xml:space="preserve"> </w:t>
      </w:r>
      <w:r w:rsidRPr="00063732" w:rsidR="00063732">
        <w:t>Should it be minuted, so we</w:t>
      </w:r>
      <w:r w:rsidRPr="00063732" w:rsidR="00323E2C">
        <w:t xml:space="preserve"> know when</w:t>
      </w:r>
      <w:r w:rsidRPr="00063732" w:rsidR="00F85107">
        <w:t xml:space="preserve"> these things happen? </w:t>
      </w:r>
    </w:p>
    <w:p w:rsidR="00184CCD" w:rsidP="00184CCD">
      <w:pPr>
        <w:pStyle w:val="Answer"/>
      </w:pPr>
      <w:sdt>
        <w:sdtPr>
          <w:alias w:val="Witness"/>
          <w:id w:val="-1225674843"/>
          <w:placeholder>
            <w:docPart w:val="DefaultPlaceholder_1082065158"/>
          </w:placeholder>
          <w:richText/>
        </w:sdtPr>
        <w:sdtContent>
          <w:r w:rsidRPr="00516C9F" w:rsidR="00516C9F">
            <w:rPr>
              <w:b/>
              <w:i/>
            </w:rPr>
            <w:t>Nikhil Rathi:</w:t>
          </w:r>
          <w:r w:rsidRPr="00184CCD">
            <w:rPr>
              <w:b/>
            </w:rPr>
            <w:t xml:space="preserve"> </w:t>
          </w:r>
        </w:sdtContent>
      </w:sdt>
      <w:r w:rsidR="00F85107">
        <w:t>I understand</w:t>
      </w:r>
      <w:r w:rsidR="00063732">
        <w:t>.</w:t>
      </w:r>
      <w:r w:rsidR="00F85107">
        <w:t xml:space="preserve"> </w:t>
      </w:r>
      <w:r w:rsidR="00063732">
        <w:t xml:space="preserve">We </w:t>
      </w:r>
      <w:r>
        <w:t>are appearing before you on a regular ba</w:t>
      </w:r>
      <w:r w:rsidR="00F85107">
        <w:t>sis</w:t>
      </w:r>
      <w:r w:rsidR="00F065E7">
        <w:t>,</w:t>
      </w:r>
      <w:r w:rsidR="00F85107">
        <w:t xml:space="preserve"> and we are happy to account to you</w:t>
      </w:r>
      <w:r w:rsidR="00063732">
        <w:t>.</w:t>
      </w:r>
      <w:r w:rsidR="00F85107">
        <w:t xml:space="preserve"> I </w:t>
      </w:r>
      <w:r>
        <w:t>am very happy to account to you as well</w:t>
      </w:r>
      <w:r w:rsidR="00F85107">
        <w:t xml:space="preserve"> as to the basis on which we are making decisions and the</w:t>
      </w:r>
      <w:r>
        <w:t xml:space="preserve"> degree to which we may have</w:t>
      </w:r>
      <w:r w:rsidR="00F85107">
        <w:t xml:space="preserve"> any concerns in that regard. It is only early days. In the first month, I have not</w:t>
      </w:r>
      <w:r>
        <w:t xml:space="preserve"> identified any at this juncture.</w:t>
      </w:r>
    </w:p>
    <w:p w:rsidR="00184CCD" w:rsidP="00184CCD">
      <w:pPr>
        <w:pStyle w:val="Question"/>
      </w:pPr>
      <w:sdt>
        <w:sdtPr>
          <w:alias w:val="Member"/>
          <w:tag w:val="&lt;Member mnisId='4138' dodsId='58561'&gt;"/>
          <w:id w:val="1513960509"/>
          <w:placeholder>
            <w:docPart w:val="DefaultPlaceholder_1082065158"/>
          </w:placeholder>
          <w:richText/>
        </w:sdtPr>
        <w:sdtContent>
          <w:r w:rsidRPr="00184CCD">
            <w:rPr>
              <w:b/>
            </w:rPr>
            <w:t>Rushanara Ali:</w:t>
          </w:r>
        </w:sdtContent>
      </w:sdt>
      <w:r>
        <w:t xml:space="preserve"> </w:t>
      </w:r>
      <w:r w:rsidR="00F85107">
        <w:t xml:space="preserve">Good afternoon. </w:t>
      </w:r>
      <w:r>
        <w:t xml:space="preserve">I wanted to start off with some questions </w:t>
      </w:r>
      <w:r w:rsidR="00535812">
        <w:t>about</w:t>
      </w:r>
      <w:r>
        <w:t xml:space="preserve"> mortgage prisoners</w:t>
      </w:r>
      <w:r w:rsidR="00F85107">
        <w:t xml:space="preserve"> and the regulatory perimeter</w:t>
      </w:r>
      <w:r w:rsidR="00535812">
        <w:t>,</w:t>
      </w:r>
      <w:r w:rsidR="00F85107">
        <w:t xml:space="preserve"> and then go on</w:t>
      </w:r>
      <w:r w:rsidR="00535812">
        <w:t xml:space="preserve"> </w:t>
      </w:r>
      <w:r w:rsidR="00F85107">
        <w:t xml:space="preserve">to a couple of other wider points. </w:t>
      </w:r>
      <w:r>
        <w:t xml:space="preserve">Nikhil, in your appointment </w:t>
      </w:r>
      <w:r>
        <w:t>hearing</w:t>
      </w:r>
      <w:r w:rsidR="00F85107">
        <w:t>,</w:t>
      </w:r>
      <w:r>
        <w:t xml:space="preserve"> you</w:t>
      </w:r>
      <w:r w:rsidR="00F85107">
        <w:t xml:space="preserve"> told us that you would take a look at the position of mortgage prisoners as a </w:t>
      </w:r>
      <w:r>
        <w:t>priority</w:t>
      </w:r>
      <w:r w:rsidR="00516C9F">
        <w:t xml:space="preserve">. </w:t>
      </w:r>
      <w:r>
        <w:t>I appreciate you have only been in place for a month</w:t>
      </w:r>
      <w:r w:rsidR="00093A56">
        <w:t>. C</w:t>
      </w:r>
      <w:r>
        <w:t>an you say something about what yo</w:t>
      </w:r>
      <w:r w:rsidR="00F85107">
        <w:t>u ha</w:t>
      </w:r>
      <w:r>
        <w:t>ve found</w:t>
      </w:r>
      <w:r w:rsidR="00F85107">
        <w:t xml:space="preserve"> and whether you have commissioned any work internally </w:t>
      </w:r>
      <w:r>
        <w:t xml:space="preserve">building on what your predecessor has done </w:t>
      </w:r>
      <w:r w:rsidR="00F85107">
        <w:t>in shifting the focus</w:t>
      </w:r>
      <w:r w:rsidR="00535812">
        <w:t>,</w:t>
      </w:r>
      <w:r w:rsidR="00F85107">
        <w:t xml:space="preserve"> following our work with the Committee</w:t>
      </w:r>
      <w:r w:rsidR="00535812">
        <w:t>,</w:t>
      </w:r>
      <w:r w:rsidR="00F85107">
        <w:t xml:space="preserve"> to change the absolute test to a relative test? H</w:t>
      </w:r>
      <w:r>
        <w:t xml:space="preserve">ow many people </w:t>
      </w:r>
      <w:r w:rsidR="00F85107">
        <w:t xml:space="preserve">now have </w:t>
      </w:r>
      <w:r>
        <w:t>access to mort</w:t>
      </w:r>
      <w:r w:rsidR="00F85107">
        <w:t>gages and are no longer trapped?</w:t>
      </w:r>
    </w:p>
    <w:p w:rsidR="00093A56" w:rsidP="00184CCD">
      <w:pPr>
        <w:pStyle w:val="Answer"/>
      </w:pPr>
      <w:sdt>
        <w:sdtPr>
          <w:alias w:val="Witness"/>
          <w:id w:val="-1251187948"/>
          <w:placeholder>
            <w:docPart w:val="DefaultPlaceholder_1082065158"/>
          </w:placeholder>
          <w:richText/>
        </w:sdtPr>
        <w:sdtContent>
          <w:r w:rsidRPr="00516C9F" w:rsidR="00516C9F">
            <w:rPr>
              <w:b/>
              <w:i/>
            </w:rPr>
            <w:t>Nikhil Rathi:</w:t>
          </w:r>
          <w:r w:rsidRPr="00184CCD" w:rsidR="00184CCD">
            <w:rPr>
              <w:b/>
            </w:rPr>
            <w:t xml:space="preserve"> </w:t>
          </w:r>
        </w:sdtContent>
      </w:sdt>
      <w:r w:rsidR="00184CCD">
        <w:t>Th</w:t>
      </w:r>
      <w:r>
        <w:t>is is an area where the FCA has, prior to my arrival, done a</w:t>
      </w:r>
      <w:r w:rsidR="00184CCD">
        <w:t xml:space="preserve"> huge amount of work</w:t>
      </w:r>
      <w:r w:rsidR="00535812">
        <w:t>.</w:t>
      </w:r>
      <w:r w:rsidR="00184CCD">
        <w:t xml:space="preserve"> </w:t>
      </w:r>
      <w:r w:rsidR="00535812">
        <w:t xml:space="preserve">As </w:t>
      </w:r>
      <w:r w:rsidR="00184CCD">
        <w:t>we discussed in my pre</w:t>
      </w:r>
      <w:r>
        <w:noBreakHyphen/>
      </w:r>
      <w:r w:rsidR="00184CCD">
        <w:t>commencement hearing</w:t>
      </w:r>
      <w:r>
        <w:t>, there are many dimensions to this</w:t>
      </w:r>
      <w:r w:rsidR="007510A2">
        <w:t xml:space="preserve"> that </w:t>
      </w:r>
      <w:r>
        <w:t>go beyond the FCA</w:t>
      </w:r>
      <w:r w:rsidR="00535812">
        <w:t>,</w:t>
      </w:r>
      <w:r>
        <w:t xml:space="preserve"> given that a number of the books that we are </w:t>
      </w:r>
      <w:r w:rsidR="00184CCD">
        <w:t>talking about were books that were</w:t>
      </w:r>
      <w:r>
        <w:t xml:space="preserve"> held by the Government</w:t>
      </w:r>
      <w:r w:rsidR="007510A2">
        <w:t xml:space="preserve"> </w:t>
      </w:r>
      <w:r>
        <w:t>and then sold to third</w:t>
      </w:r>
      <w:r>
        <w:noBreakHyphen/>
      </w:r>
      <w:r w:rsidR="00184CCD">
        <w:t>party mortgage admin</w:t>
      </w:r>
      <w:r>
        <w:t>istrators and lende</w:t>
      </w:r>
      <w:r w:rsidR="00184CCD">
        <w:t>r</w:t>
      </w:r>
      <w:r>
        <w:t xml:space="preserve">s. </w:t>
      </w:r>
      <w:r w:rsidR="00184CCD">
        <w:t>The FCA published some research last year</w:t>
      </w:r>
      <w:r w:rsidR="00535812">
        <w:t>,</w:t>
      </w:r>
      <w:r>
        <w:t xml:space="preserve"> which gave an overall estimate of the number of people affected, which is in the region of </w:t>
      </w:r>
      <w:r w:rsidR="00184CCD">
        <w:t>250,000</w:t>
      </w:r>
      <w:r w:rsidR="00516C9F">
        <w:t xml:space="preserve">. </w:t>
      </w:r>
      <w:r w:rsidR="00184CCD">
        <w:t>That has probably decreased a</w:t>
      </w:r>
      <w:r>
        <w:t xml:space="preserve"> little over the last year.</w:t>
      </w:r>
    </w:p>
    <w:p w:rsidR="00093A56" w:rsidP="00184CCD">
      <w:pPr>
        <w:pStyle w:val="Answer"/>
      </w:pPr>
      <w:r>
        <w:t>The steps that the FCA took to adjust the affordability</w:t>
      </w:r>
      <w:r>
        <w:t xml:space="preserve"> rules</w:t>
      </w:r>
      <w:r w:rsidR="00535812">
        <w:t>,</w:t>
      </w:r>
      <w:r>
        <w:t xml:space="preserve"> to enable </w:t>
      </w:r>
      <w:r w:rsidRPr="00535812">
        <w:t xml:space="preserve">the </w:t>
      </w:r>
      <w:r w:rsidRPr="00535812" w:rsidR="00535812">
        <w:t xml:space="preserve">people </w:t>
      </w:r>
      <w:r w:rsidRPr="00535812">
        <w:t>affected</w:t>
      </w:r>
      <w:r w:rsidRPr="00535812">
        <w:t xml:space="preserve"> to</w:t>
      </w:r>
      <w:r w:rsidRPr="00535812">
        <w:t xml:space="preserve"> switch</w:t>
      </w:r>
      <w:r w:rsidRPr="00535812">
        <w:t xml:space="preserve"> </w:t>
      </w:r>
      <w:r w:rsidRPr="00535812">
        <w:t xml:space="preserve">to </w:t>
      </w:r>
      <w:r w:rsidRPr="00535812">
        <w:t>a new</w:t>
      </w:r>
      <w:r w:rsidRPr="00535812">
        <w:t xml:space="preserve"> lender without the same afford</w:t>
      </w:r>
      <w:r w:rsidRPr="00535812">
        <w:t>a</w:t>
      </w:r>
      <w:r>
        <w:t>bility</w:t>
      </w:r>
      <w:r>
        <w:t xml:space="preserve"> checks as would be n</w:t>
      </w:r>
      <w:r w:rsidR="00535812">
        <w:t>eeded under normal circumstance,</w:t>
      </w:r>
      <w:r w:rsidRPr="00535812" w:rsidR="00535812">
        <w:t xml:space="preserve"> </w:t>
      </w:r>
      <w:r w:rsidR="00535812">
        <w:t>are now, I think, bearing fruit. Those rules</w:t>
      </w:r>
      <w:r>
        <w:t xml:space="preserve"> </w:t>
      </w:r>
      <w:r>
        <w:t xml:space="preserve">are </w:t>
      </w:r>
      <w:r>
        <w:t xml:space="preserve">now in place and we have seen approximately </w:t>
      </w:r>
      <w:r>
        <w:t>seven lenders, so far, starting to offer products, including three</w:t>
      </w:r>
      <w:r>
        <w:t xml:space="preserve"> of the largest lenders in the country</w:t>
      </w:r>
      <w:r>
        <w:t>,</w:t>
      </w:r>
      <w:r>
        <w:t xml:space="preserve"> to enable peopl</w:t>
      </w:r>
      <w:r>
        <w:t>e to switch should they choose to.</w:t>
      </w:r>
    </w:p>
    <w:p w:rsidR="00184CCD" w:rsidP="00184CCD">
      <w:pPr>
        <w:pStyle w:val="Answer"/>
      </w:pPr>
      <w:r>
        <w:t xml:space="preserve">In October, we also issued some guidance, so, where a mortgage book is held </w:t>
      </w:r>
      <w:r>
        <w:t>within another group entity</w:t>
      </w:r>
      <w:r>
        <w:t xml:space="preserve"> of a financial institution or a bank, the guidance enables the customer in that mortgage book to </w:t>
      </w:r>
      <w:r>
        <w:t xml:space="preserve">switch to a product from another </w:t>
      </w:r>
      <w:r>
        <w:t>part of the bank as well</w:t>
      </w:r>
      <w:r w:rsidR="00516C9F">
        <w:t xml:space="preserve">. </w:t>
      </w:r>
      <w:r>
        <w:t xml:space="preserve">We think, approximately, 170,000 of the </w:t>
      </w:r>
      <w:r w:rsidR="00CA6019">
        <w:t xml:space="preserve">estimated </w:t>
      </w:r>
      <w:r>
        <w:t>250,000 have the p</w:t>
      </w:r>
      <w:r>
        <w:t>otential to</w:t>
      </w:r>
      <w:r>
        <w:t xml:space="preserve"> benefit f</w:t>
      </w:r>
      <w:r w:rsidR="004468CC">
        <w:t>rom these affordability checks.</w:t>
      </w:r>
    </w:p>
    <w:p w:rsidR="00184CCD" w:rsidP="00184CCD">
      <w:pPr>
        <w:pStyle w:val="Question"/>
      </w:pPr>
      <w:sdt>
        <w:sdtPr>
          <w:alias w:val="Member"/>
          <w:tag w:val="&lt;Member mnisId='4138' dodsId='58561'&gt;"/>
          <w:id w:val="-1049677802"/>
          <w:placeholder>
            <w:docPart w:val="DefaultPlaceholder_1082065158"/>
          </w:placeholder>
          <w:richText/>
        </w:sdtPr>
        <w:sdtContent>
          <w:r w:rsidRPr="00184CCD">
            <w:rPr>
              <w:b/>
            </w:rPr>
            <w:t>Rushanara Ali:</w:t>
          </w:r>
        </w:sdtContent>
      </w:sdt>
      <w:r>
        <w:t xml:space="preserve"> How many have done</w:t>
      </w:r>
      <w:r w:rsidR="00CA6019">
        <w:t xml:space="preserve">, </w:t>
      </w:r>
      <w:r>
        <w:t xml:space="preserve">and what will you do to </w:t>
      </w:r>
      <w:r w:rsidR="004468CC">
        <w:t xml:space="preserve">try to </w:t>
      </w:r>
      <w:r>
        <w:t>help meet that target?</w:t>
      </w:r>
    </w:p>
    <w:p w:rsidR="00184CCD" w:rsidP="00184CCD">
      <w:pPr>
        <w:pStyle w:val="Answer"/>
      </w:pPr>
      <w:sdt>
        <w:sdtPr>
          <w:alias w:val="Witness"/>
          <w:id w:val="1650941638"/>
          <w:placeholder>
            <w:docPart w:val="DefaultPlaceholder_1082065158"/>
          </w:placeholder>
          <w:richText/>
        </w:sdtPr>
        <w:sdtContent>
          <w:r w:rsidRPr="00516C9F" w:rsidR="00516C9F">
            <w:rPr>
              <w:b/>
              <w:i/>
            </w:rPr>
            <w:t>Nikhil Rathi:</w:t>
          </w:r>
          <w:r w:rsidRPr="00184CCD">
            <w:rPr>
              <w:b/>
            </w:rPr>
            <w:t xml:space="preserve"> </w:t>
          </w:r>
        </w:sdtContent>
      </w:sdt>
      <w:r w:rsidR="00535812">
        <w:t xml:space="preserve">Earlier </w:t>
      </w:r>
      <w:r>
        <w:t>this year, there was a delay</w:t>
      </w:r>
      <w:r w:rsidR="00535812">
        <w:t>,</w:t>
      </w:r>
      <w:r w:rsidR="004468CC">
        <w:t xml:space="preserve"> because of the conjuncture, in launching new products.</w:t>
      </w:r>
    </w:p>
    <w:p w:rsidR="00184CCD" w:rsidP="00184CCD">
      <w:pPr>
        <w:pStyle w:val="Question"/>
      </w:pPr>
      <w:sdt>
        <w:sdtPr>
          <w:alias w:val="Member"/>
          <w:tag w:val="&lt;Member mnisId='4138' dodsId='58561'&gt;"/>
          <w:id w:val="1205592709"/>
          <w:placeholder>
            <w:docPart w:val="DefaultPlaceholder_1082065158"/>
          </w:placeholder>
          <w:richText/>
        </w:sdtPr>
        <w:sdtContent>
          <w:r w:rsidRPr="00184CCD">
            <w:rPr>
              <w:b/>
            </w:rPr>
            <w:t>Rushanara Ali:</w:t>
          </w:r>
        </w:sdtContent>
      </w:sdt>
      <w:r w:rsidR="004468CC">
        <w:t xml:space="preserve"> Taking that into account, b</w:t>
      </w:r>
      <w:r>
        <w:t>uilding t</w:t>
      </w:r>
      <w:r w:rsidR="004468CC">
        <w:t xml:space="preserve">hat into your framework, how do </w:t>
      </w:r>
      <w:r>
        <w:t>you see this progressing</w:t>
      </w:r>
      <w:r w:rsidR="004468CC">
        <w:t xml:space="preserve"> so we get a conclusion? This has been </w:t>
      </w:r>
      <w:r>
        <w:t>going on for some years</w:t>
      </w:r>
      <w:r w:rsidR="004468CC">
        <w:t xml:space="preserve"> now</w:t>
      </w:r>
      <w:r w:rsidR="00516C9F">
        <w:t xml:space="preserve">. </w:t>
      </w:r>
      <w:r>
        <w:t>I have been</w:t>
      </w:r>
      <w:r w:rsidR="004468CC">
        <w:t xml:space="preserve"> partly campaigning through </w:t>
      </w:r>
      <w:r w:rsidR="00CA6019">
        <w:t xml:space="preserve">this </w:t>
      </w:r>
      <w:r w:rsidR="004468CC">
        <w:t>C</w:t>
      </w:r>
      <w:r>
        <w:t>ommittee</w:t>
      </w:r>
      <w:r w:rsidR="004468CC">
        <w:t xml:space="preserve"> on it</w:t>
      </w:r>
      <w:r>
        <w:t xml:space="preserve"> for about two or three years.</w:t>
      </w:r>
    </w:p>
    <w:p w:rsidR="00184CCD" w:rsidP="00184CCD">
      <w:pPr>
        <w:pStyle w:val="Answer"/>
      </w:pPr>
      <w:sdt>
        <w:sdtPr>
          <w:alias w:val="Witness"/>
          <w:id w:val="-158700473"/>
          <w:placeholder>
            <w:docPart w:val="DefaultPlaceholder_1082065158"/>
          </w:placeholder>
          <w:richText/>
        </w:sdtPr>
        <w:sdtContent>
          <w:r w:rsidRPr="00516C9F" w:rsidR="00516C9F">
            <w:rPr>
              <w:b/>
              <w:i/>
            </w:rPr>
            <w:t>Nikhil Rathi:</w:t>
          </w:r>
          <w:r w:rsidRPr="00184CCD">
            <w:rPr>
              <w:b/>
            </w:rPr>
            <w:t xml:space="preserve"> </w:t>
          </w:r>
        </w:sdtContent>
      </w:sdt>
      <w:r>
        <w:t>To manage expectations</w:t>
      </w:r>
      <w:r w:rsidR="004468CC">
        <w:t>, it is a complex issue and I do not think we are going to have a logical conclusion to it. You are talking about a</w:t>
      </w:r>
      <w:r>
        <w:t xml:space="preserve"> number of peop</w:t>
      </w:r>
      <w:r w:rsidR="004468CC">
        <w:t>le with very different circumst</w:t>
      </w:r>
      <w:r>
        <w:t>a</w:t>
      </w:r>
      <w:r w:rsidR="004468CC">
        <w:t>n</w:t>
      </w:r>
      <w:r>
        <w:t xml:space="preserve">ces. </w:t>
      </w:r>
      <w:r w:rsidR="004468CC">
        <w:t>For example, we estimate that 37,000 of those 170,000 are on a better deal now and are not going to</w:t>
      </w:r>
      <w:r>
        <w:t xml:space="preserve"> switch because they might not find a more attractive deal</w:t>
      </w:r>
      <w:r w:rsidR="00516C9F">
        <w:t xml:space="preserve">. </w:t>
      </w:r>
      <w:r>
        <w:t>There will be others who do not want to</w:t>
      </w:r>
      <w:r w:rsidR="00516C9F">
        <w:t xml:space="preserve">. </w:t>
      </w:r>
      <w:r w:rsidR="004468CC">
        <w:t xml:space="preserve">We are also seeing the interaction with the current mortgage market. Bear in mind all </w:t>
      </w:r>
      <w:r w:rsidR="004468CC">
        <w:t xml:space="preserve">these </w:t>
      </w:r>
      <w:r>
        <w:t>mortgage prisoners are able to take advantage of the</w:t>
      </w:r>
      <w:r w:rsidR="004468CC">
        <w:t xml:space="preserve"> payment deferrals, payment holidays</w:t>
      </w:r>
      <w:r w:rsidR="009A552B">
        <w:t xml:space="preserve"> and no repossessions until the</w:t>
      </w:r>
      <w:r w:rsidR="00033E28">
        <w:t>—</w:t>
      </w:r>
      <w:r>
        <w:t xml:space="preserve"> </w:t>
      </w:r>
    </w:p>
    <w:p w:rsidR="006905B9" w:rsidP="00184CCD">
      <w:pPr>
        <w:pStyle w:val="Question"/>
      </w:pPr>
      <w:sdt>
        <w:sdtPr>
          <w:alias w:val="Member"/>
          <w:tag w:val="&lt;Member mnisId='4138' dodsId='58561'&gt;"/>
          <w:id w:val="662597270"/>
          <w:placeholder>
            <w:docPart w:val="DefaultPlaceholder_1082065158"/>
          </w:placeholder>
          <w:richText/>
        </w:sdtPr>
        <w:sdtContent>
          <w:r w:rsidRPr="00184CCD" w:rsidR="00184CCD">
            <w:rPr>
              <w:b/>
            </w:rPr>
            <w:t>Rushanara Ali:</w:t>
          </w:r>
        </w:sdtContent>
      </w:sdt>
      <w:r w:rsidR="001363EB">
        <w:t xml:space="preserve"> </w:t>
      </w:r>
      <w:r w:rsidR="004468CC">
        <w:t xml:space="preserve">That is temporary. </w:t>
      </w:r>
      <w:r w:rsidR="00184CCD">
        <w:t>With respect, your predecessor</w:t>
      </w:r>
      <w:r w:rsidR="004468CC">
        <w:t xml:space="preserve"> ran through some of this and we ma</w:t>
      </w:r>
      <w:r w:rsidR="00261A66">
        <w:t>d</w:t>
      </w:r>
      <w:r w:rsidR="004468CC">
        <w:t>e some progress.</w:t>
      </w:r>
      <w:r w:rsidR="00184CCD">
        <w:t xml:space="preserve"> I do not want us</w:t>
      </w:r>
      <w:r w:rsidR="004468CC">
        <w:t xml:space="preserve"> to go backwards</w:t>
      </w:r>
      <w:r w:rsidR="00261A66">
        <w:t>,</w:t>
      </w:r>
      <w:r w:rsidR="004468CC">
        <w:t xml:space="preserve"> and I see that ther</w:t>
      </w:r>
      <w:r w:rsidR="00184CCD">
        <w:t>e</w:t>
      </w:r>
      <w:r w:rsidR="004468CC">
        <w:t xml:space="preserve"> </w:t>
      </w:r>
      <w:r w:rsidR="00184CCD">
        <w:t>is</w:t>
      </w:r>
      <w:r w:rsidR="004468CC">
        <w:t xml:space="preserve"> quite a lot of commitment. I</w:t>
      </w:r>
      <w:r>
        <w:t xml:space="preserve"> want to </w:t>
      </w:r>
      <w:r w:rsidR="00184CCD">
        <w:t>bring in Charles as well</w:t>
      </w:r>
      <w:r>
        <w:t>. What would be really helpful is an</w:t>
      </w:r>
      <w:r w:rsidR="00184CCD">
        <w:t xml:space="preserve"> action plan on how the FCA </w:t>
      </w:r>
      <w:r>
        <w:t xml:space="preserve">is </w:t>
      </w:r>
      <w:r w:rsidR="00184CCD">
        <w:t>working with the Treasury</w:t>
      </w:r>
      <w:r>
        <w:t xml:space="preserve">, because </w:t>
      </w:r>
      <w:r w:rsidR="009A552B">
        <w:t>there was quite a bit of joined-</w:t>
      </w:r>
      <w:r>
        <w:t xml:space="preserve">up working, and </w:t>
      </w:r>
      <w:r w:rsidR="00184CCD">
        <w:t>UK Finance and others</w:t>
      </w:r>
      <w:r w:rsidR="009A552B">
        <w:t>,</w:t>
      </w:r>
      <w:r w:rsidR="00184CCD">
        <w:t xml:space="preserve"> to try to get more pickup on these issues</w:t>
      </w:r>
      <w:r>
        <w:t>. I am really encouraged by the number of banks that are now taking it up.</w:t>
      </w:r>
    </w:p>
    <w:p w:rsidR="00665288" w:rsidP="006905B9">
      <w:pPr>
        <w:pStyle w:val="Question"/>
        <w:numPr>
          <w:ilvl w:val="0"/>
          <w:numId w:val="0"/>
        </w:numPr>
        <w:ind w:left="794"/>
      </w:pPr>
      <w:r>
        <w:t>I just wanted to widen my question for Charles’</w:t>
      </w:r>
      <w:r w:rsidR="00535ED7">
        <w:t>s</w:t>
      </w:r>
      <w:r>
        <w:t xml:space="preserve"> benefit</w:t>
      </w:r>
      <w:r w:rsidR="006905B9">
        <w:t>. T</w:t>
      </w:r>
      <w:r>
        <w:t xml:space="preserve">his issue </w:t>
      </w:r>
      <w:r w:rsidR="009A552B">
        <w:t>of</w:t>
      </w:r>
      <w:r w:rsidR="006905B9">
        <w:t xml:space="preserve"> </w:t>
      </w:r>
      <w:r>
        <w:t>people being trapped in mort</w:t>
      </w:r>
      <w:r w:rsidR="006905B9">
        <w:t>g</w:t>
      </w:r>
      <w:r>
        <w:t>ages is a</w:t>
      </w:r>
      <w:r w:rsidR="006905B9">
        <w:t xml:space="preserve"> </w:t>
      </w:r>
      <w:r>
        <w:t xml:space="preserve">bigger one </w:t>
      </w:r>
      <w:r w:rsidR="009A552B">
        <w:t>because, when Government sell</w:t>
      </w:r>
      <w:r w:rsidR="006905B9">
        <w:t xml:space="preserve"> off the mortgage book</w:t>
      </w:r>
      <w:r w:rsidR="009A552B">
        <w:t>,</w:t>
      </w:r>
      <w:r w:rsidR="006905B9">
        <w:t xml:space="preserve"> the</w:t>
      </w:r>
      <w:r w:rsidR="009A552B">
        <w:t xml:space="preserve"> terms of reference change</w:t>
      </w:r>
      <w:r>
        <w:t xml:space="preserve"> and the purchasers </w:t>
      </w:r>
      <w:r w:rsidR="006905B9">
        <w:t xml:space="preserve">then </w:t>
      </w:r>
      <w:r>
        <w:t>stop providing mortgage products</w:t>
      </w:r>
      <w:r w:rsidR="006905B9">
        <w:t>, that puts many more at risk. Do you see that being a growing problem in terms of unintended action</w:t>
      </w:r>
      <w:r>
        <w:t>s</w:t>
      </w:r>
      <w:r w:rsidR="006905B9">
        <w:t xml:space="preserve"> or perhaps calculat</w:t>
      </w:r>
      <w:r>
        <w:t>ed risks that the Treasury takes in selling off the mortgage book worth billions</w:t>
      </w:r>
      <w:r w:rsidR="00BB4396">
        <w:t>,</w:t>
      </w:r>
      <w:r>
        <w:t xml:space="preserve"> and this then having a knock</w:t>
      </w:r>
      <w:r>
        <w:noBreakHyphen/>
        <w:t>on effect, as we have seen in relation to the post</w:t>
      </w:r>
      <w:r>
        <w:noBreakHyphen/>
        <w:t>financial crisis</w:t>
      </w:r>
      <w:r w:rsidR="00526C5D">
        <w:t>,</w:t>
      </w:r>
      <w:r>
        <w:t xml:space="preserve"> for other groups? This has come up and we have raised it with Ministers in the past.</w:t>
      </w:r>
    </w:p>
    <w:p w:rsidR="00184CCD" w:rsidP="00665288">
      <w:pPr>
        <w:pStyle w:val="QuestionCont"/>
      </w:pPr>
      <w:r>
        <w:t>Of course, there are some other groups that are finding themselves trapped in mortgages</w:t>
      </w:r>
      <w:r w:rsidR="00BB4396">
        <w:t>,</w:t>
      </w:r>
      <w:r>
        <w:t xml:space="preserve"> like those who cannot get EWS1 forms because of cladding</w:t>
      </w:r>
      <w:r w:rsidR="00BB4396">
        <w:t>,</w:t>
      </w:r>
      <w:r>
        <w:t xml:space="preserve"> and the Government </w:t>
      </w:r>
      <w:r w:rsidR="00BB4396">
        <w:t>have</w:t>
      </w:r>
      <w:r>
        <w:t xml:space="preserve"> not put the funding and the provisions in place to remove the cladding so that the market can lend. What should</w:t>
      </w:r>
      <w:r w:rsidR="00FF539E">
        <w:t xml:space="preserve"> the FCA, working with the Treasury, do to unblock this? The M</w:t>
      </w:r>
      <w:r w:rsidR="00CC4118">
        <w:t xml:space="preserve">inistry of Housing, Communities and Local Government cannot do </w:t>
      </w:r>
      <w:r w:rsidR="00FF539E">
        <w:t xml:space="preserve">this because </w:t>
      </w:r>
      <w:r w:rsidR="00E85AAC">
        <w:t>it</w:t>
      </w:r>
      <w:r w:rsidR="00FF539E">
        <w:t xml:space="preserve"> is a financial services sector issue and a Treasury issue. </w:t>
      </w:r>
    </w:p>
    <w:p w:rsidR="00F10BDC" w:rsidP="00F10BDC">
      <w:pPr>
        <w:pStyle w:val="Answer"/>
      </w:pPr>
      <w:sdt>
        <w:sdtPr>
          <w:alias w:val="Witness"/>
          <w:id w:val="-1386491124"/>
          <w:placeholder>
            <w:docPart w:val="DefaultPlaceholder_1082065158"/>
          </w:placeholder>
          <w:richText/>
        </w:sdtPr>
        <w:sdtContent>
          <w:r w:rsidRPr="00516C9F" w:rsidR="00516C9F">
            <w:rPr>
              <w:b/>
              <w:i/>
            </w:rPr>
            <w:t>Nikhil Rathi:</w:t>
          </w:r>
          <w:r w:rsidRPr="00F10BDC">
            <w:rPr>
              <w:b/>
            </w:rPr>
            <w:t xml:space="preserve"> </w:t>
          </w:r>
        </w:sdtContent>
      </w:sdt>
      <w:r>
        <w:t>On the first</w:t>
      </w:r>
      <w:r w:rsidR="00FF539E">
        <w:t xml:space="preserve"> </w:t>
      </w:r>
      <w:r>
        <w:t>point around</w:t>
      </w:r>
      <w:r w:rsidR="00FF539E">
        <w:t xml:space="preserve"> mortgage books being sold, that is a </w:t>
      </w:r>
      <w:r>
        <w:t xml:space="preserve">fundamental </w:t>
      </w:r>
      <w:r w:rsidR="00BB4396">
        <w:t>part</w:t>
      </w:r>
      <w:r w:rsidR="00FF539E">
        <w:t xml:space="preserve"> of the mortgage market through mortgage securitisations</w:t>
      </w:r>
      <w:r w:rsidR="00516C9F">
        <w:t xml:space="preserve">. </w:t>
      </w:r>
      <w:r w:rsidR="00FF539E">
        <w:t>T</w:t>
      </w:r>
      <w:r>
        <w:t>her</w:t>
      </w:r>
      <w:r w:rsidR="00FF539E">
        <w:t>e</w:t>
      </w:r>
      <w:r>
        <w:t xml:space="preserve"> should be transparency at the point of the contract </w:t>
      </w:r>
      <w:r w:rsidR="00FF539E">
        <w:t xml:space="preserve">as to what may happen to your mortgage, but we </w:t>
      </w:r>
      <w:r>
        <w:t>also have regu</w:t>
      </w:r>
      <w:r w:rsidR="00FF539E">
        <w:t>lation to make sure that anyone</w:t>
      </w:r>
      <w:r>
        <w:t xml:space="preserve"> who is administering a regulated mortgage</w:t>
      </w:r>
      <w:r w:rsidR="00C07B7B">
        <w:t xml:space="preserve"> complies with our rules including communicating </w:t>
      </w:r>
      <w:r w:rsidR="00BB4396">
        <w:t>about</w:t>
      </w:r>
      <w:r w:rsidR="00C07B7B">
        <w:t xml:space="preserve"> </w:t>
      </w:r>
      <w:r w:rsidR="00BB4396">
        <w:t xml:space="preserve">mortgage </w:t>
      </w:r>
      <w:r w:rsidR="00C07B7B">
        <w:t xml:space="preserve">options </w:t>
      </w:r>
      <w:r w:rsidR="00BB4396">
        <w:t xml:space="preserve">at </w:t>
      </w:r>
      <w:r>
        <w:t>key points in the cycle.</w:t>
      </w:r>
    </w:p>
    <w:p w:rsidR="00F10BDC" w:rsidP="00F10BDC">
      <w:pPr>
        <w:pStyle w:val="Question"/>
      </w:pPr>
      <w:sdt>
        <w:sdtPr>
          <w:alias w:val="Member"/>
          <w:tag w:val="&lt;Member mnisId='4138' dodsId='58561'&gt;"/>
          <w:id w:val="1609541454"/>
          <w:placeholder>
            <w:docPart w:val="DefaultPlaceholder_1082065158"/>
          </w:placeholder>
          <w:richText/>
        </w:sdtPr>
        <w:sdtContent>
          <w:r w:rsidRPr="00F10BDC">
            <w:rPr>
              <w:b/>
            </w:rPr>
            <w:t>Rushanara Ali:</w:t>
          </w:r>
        </w:sdtContent>
      </w:sdt>
      <w:r w:rsidR="00C07B7B">
        <w:t xml:space="preserve"> Y</w:t>
      </w:r>
      <w:r>
        <w:t>ou are aware that there are cases where the Treasury has sold of</w:t>
      </w:r>
      <w:r w:rsidR="00C07B7B">
        <w:t xml:space="preserve">f the mortgage book, there have been commitments made and then mortgage products </w:t>
      </w:r>
      <w:r>
        <w:t>are not offered.</w:t>
      </w:r>
    </w:p>
    <w:p w:rsidR="00F10BDC" w:rsidP="00F10BDC">
      <w:pPr>
        <w:pStyle w:val="Answer"/>
      </w:pPr>
      <w:sdt>
        <w:sdtPr>
          <w:alias w:val="Witness"/>
          <w:id w:val="-876704133"/>
          <w:placeholder>
            <w:docPart w:val="DefaultPlaceholder_1082065158"/>
          </w:placeholder>
          <w:richText/>
        </w:sdtPr>
        <w:sdtContent>
          <w:r w:rsidRPr="00516C9F" w:rsidR="00516C9F">
            <w:rPr>
              <w:b/>
              <w:i/>
            </w:rPr>
            <w:t>Nikhil Rathi:</w:t>
          </w:r>
          <w:r w:rsidRPr="00F10BDC">
            <w:rPr>
              <w:b/>
            </w:rPr>
            <w:t xml:space="preserve"> </w:t>
          </w:r>
        </w:sdtContent>
      </w:sdt>
      <w:r>
        <w:t>I am aware</w:t>
      </w:r>
      <w:r w:rsidR="00BB4396">
        <w:t>,</w:t>
      </w:r>
      <w:r>
        <w:t xml:space="preserve"> </w:t>
      </w:r>
      <w:r w:rsidR="00BB4396">
        <w:t>in</w:t>
      </w:r>
      <w:r>
        <w:t xml:space="preserve"> t</w:t>
      </w:r>
      <w:r w:rsidR="00C07B7B">
        <w:t>he context of the specific mort</w:t>
      </w:r>
      <w:r>
        <w:t>g</w:t>
      </w:r>
      <w:r w:rsidR="00C07B7B">
        <w:t>a</w:t>
      </w:r>
      <w:r>
        <w:t>ge prisoner situation</w:t>
      </w:r>
      <w:r w:rsidR="00BB4396">
        <w:t>,</w:t>
      </w:r>
      <w:r w:rsidR="00C07B7B">
        <w:t xml:space="preserve"> that there is a category of borrower th</w:t>
      </w:r>
      <w:r w:rsidR="00377915">
        <w:t>at, for particular reasons, has</w:t>
      </w:r>
      <w:r w:rsidR="00C07B7B">
        <w:t xml:space="preserve"> not been</w:t>
      </w:r>
      <w:r>
        <w:t xml:space="preserve"> able to switch</w:t>
      </w:r>
      <w:r w:rsidR="00516C9F">
        <w:t xml:space="preserve">. </w:t>
      </w:r>
      <w:r>
        <w:t>That is the work t</w:t>
      </w:r>
      <w:r w:rsidR="00C07B7B">
        <w:t>hat my collea</w:t>
      </w:r>
      <w:r>
        <w:t xml:space="preserve">gues at the FCA </w:t>
      </w:r>
      <w:r w:rsidR="00C07B7B">
        <w:t xml:space="preserve">have been doing to broaden the availability of banking products. </w:t>
      </w:r>
      <w:r w:rsidR="00377915">
        <w:t xml:space="preserve">We cannot </w:t>
      </w:r>
      <w:r w:rsidR="00C07B7B">
        <w:t>force a</w:t>
      </w:r>
      <w:r>
        <w:t xml:space="preserve"> new bank to lend outside </w:t>
      </w:r>
      <w:r w:rsidR="00E7323F">
        <w:t>its</w:t>
      </w:r>
      <w:r>
        <w:t xml:space="preserve"> commercial risk appetite</w:t>
      </w:r>
      <w:r w:rsidR="00E85AAC">
        <w:t>,</w:t>
      </w:r>
      <w:r w:rsidR="00C07B7B">
        <w:t xml:space="preserve"> and that is the most challenging part of the situation</w:t>
      </w:r>
      <w:r w:rsidR="00516C9F">
        <w:t xml:space="preserve">. </w:t>
      </w:r>
      <w:r w:rsidR="00E7323F">
        <w:t>For</w:t>
      </w:r>
      <w:r w:rsidR="00C07B7B">
        <w:t xml:space="preserve"> those borrowers who may have an </w:t>
      </w:r>
      <w:r>
        <w:t>LTV above 100% or may have substantial arrears, it is quite hard</w:t>
      </w:r>
      <w:r w:rsidR="00C07B7B">
        <w:t xml:space="preserve"> to find a new lender who is willing to take them on.</w:t>
      </w:r>
    </w:p>
    <w:p w:rsidR="00F10BDC" w:rsidP="00F10BDC">
      <w:pPr>
        <w:pStyle w:val="Question"/>
      </w:pPr>
      <w:sdt>
        <w:sdtPr>
          <w:alias w:val="Member"/>
          <w:tag w:val="&lt;Member mnisId='4138' dodsId='58561'&gt;"/>
          <w:id w:val="634833537"/>
          <w:placeholder>
            <w:docPart w:val="DefaultPlaceholder_1082065158"/>
          </w:placeholder>
          <w:richText/>
        </w:sdtPr>
        <w:sdtContent>
          <w:r w:rsidRPr="00F10BDC">
            <w:rPr>
              <w:b/>
            </w:rPr>
            <w:t>Rushanara Ali:</w:t>
          </w:r>
        </w:sdtContent>
      </w:sdt>
      <w:r w:rsidR="00377915">
        <w:t xml:space="preserve"> </w:t>
      </w:r>
      <w:r>
        <w:t>I was referring to</w:t>
      </w:r>
      <w:r w:rsidR="00C07B7B">
        <w:t xml:space="preserve"> the Government</w:t>
      </w:r>
      <w:r w:rsidR="00C07B7B">
        <w:noBreakHyphen/>
      </w:r>
      <w:r>
        <w:t>owned shares in ban</w:t>
      </w:r>
      <w:r w:rsidR="00C07B7B">
        <w:t>ks</w:t>
      </w:r>
      <w:r>
        <w:t xml:space="preserve"> </w:t>
      </w:r>
      <w:r w:rsidR="00C07B7B">
        <w:t xml:space="preserve">and selling off to lenders who then </w:t>
      </w:r>
      <w:r>
        <w:t>shift the goalposts so that</w:t>
      </w:r>
      <w:r w:rsidR="00C07B7B">
        <w:t xml:space="preserve"> </w:t>
      </w:r>
      <w:r>
        <w:t>the mortgage yo</w:t>
      </w:r>
      <w:r w:rsidR="00C07B7B">
        <w:t xml:space="preserve">u might have taken out through </w:t>
      </w:r>
      <w:r>
        <w:t>th</w:t>
      </w:r>
      <w:r w:rsidR="004F53C9">
        <w:t>e</w:t>
      </w:r>
      <w:r>
        <w:t xml:space="preserve"> bank is no longer av</w:t>
      </w:r>
      <w:r w:rsidR="00C07B7B">
        <w:t>ail</w:t>
      </w:r>
      <w:r>
        <w:t>able to you.</w:t>
      </w:r>
    </w:p>
    <w:p w:rsidR="001A37DC" w:rsidP="00F10BDC">
      <w:pPr>
        <w:pStyle w:val="Answer"/>
      </w:pPr>
      <w:sdt>
        <w:sdtPr>
          <w:alias w:val="Witness"/>
          <w:id w:val="1689252263"/>
          <w:placeholder>
            <w:docPart w:val="DefaultPlaceholder_1082065158"/>
          </w:placeholder>
          <w:richText/>
        </w:sdtPr>
        <w:sdtContent>
          <w:r w:rsidRPr="00516C9F" w:rsidR="00516C9F">
            <w:rPr>
              <w:b/>
              <w:i/>
            </w:rPr>
            <w:t>Nikhil Rathi:</w:t>
          </w:r>
          <w:r w:rsidRPr="00F10BDC" w:rsidR="00F10BDC">
            <w:rPr>
              <w:b/>
            </w:rPr>
            <w:t xml:space="preserve"> </w:t>
          </w:r>
        </w:sdtContent>
      </w:sdt>
      <w:r w:rsidR="00F10BDC">
        <w:t>You are not able to switch product in the same way because the</w:t>
      </w:r>
      <w:r w:rsidR="00C07B7B">
        <w:t xml:space="preserve"> range of products available is not the same. I understand. O</w:t>
      </w:r>
      <w:r w:rsidR="00F10BDC">
        <w:t>n the cladding issue</w:t>
      </w:r>
      <w:r w:rsidR="00C07B7B">
        <w:t>,</w:t>
      </w:r>
      <w:r w:rsidR="00F10BDC">
        <w:t xml:space="preserve"> and you raised this </w:t>
      </w:r>
      <w:r w:rsidR="004F53C9">
        <w:t xml:space="preserve">the </w:t>
      </w:r>
      <w:r w:rsidR="00F10BDC">
        <w:t>last time I wa</w:t>
      </w:r>
      <w:r w:rsidR="00C07B7B">
        <w:t xml:space="preserve">s before the </w:t>
      </w:r>
      <w:r w:rsidR="004F53C9">
        <w:t>C</w:t>
      </w:r>
      <w:r w:rsidR="00C07B7B">
        <w:t>ommittee, we have done some further work on it. T</w:t>
      </w:r>
      <w:r w:rsidR="00F10BDC">
        <w:t>h</w:t>
      </w:r>
      <w:r w:rsidR="00C07B7B">
        <w:t xml:space="preserve">e FCA is not at the centre of this because the core issue has been the new rules </w:t>
      </w:r>
      <w:r w:rsidR="00E7323F">
        <w:t>about</w:t>
      </w:r>
      <w:r w:rsidR="00C07B7B">
        <w:t xml:space="preserve"> external wall</w:t>
      </w:r>
      <w:r>
        <w:t xml:space="preserve"> safety checks and t</w:t>
      </w:r>
      <w:r w:rsidR="00F10BDC">
        <w:t>he</w:t>
      </w:r>
      <w:r w:rsidR="00C07B7B">
        <w:t xml:space="preserve"> number of fire safety engineers who are</w:t>
      </w:r>
      <w:r w:rsidR="00F10BDC">
        <w:t xml:space="preserve"> properly trained and able to conduc</w:t>
      </w:r>
      <w:r>
        <w:t>t those checks.</w:t>
      </w:r>
    </w:p>
    <w:p w:rsidR="00F10BDC" w:rsidP="00F10BDC">
      <w:pPr>
        <w:pStyle w:val="Answer"/>
      </w:pPr>
      <w:r>
        <w:t xml:space="preserve">Our expectation of firms is that they treat customers fairly, but also that they lend responsibly. Part of lending responsibly is making sure that the building you are lending on is </w:t>
      </w:r>
      <w:r>
        <w:t>safe and that</w:t>
      </w:r>
      <w:r>
        <w:t>,</w:t>
      </w:r>
      <w:r>
        <w:t xml:space="preserve"> if you are lending against</w:t>
      </w:r>
      <w:r>
        <w:t xml:space="preserve"> a valuation, there is not going to be a sudden impairment in the valuation of the flat or the building because rem</w:t>
      </w:r>
      <w:r>
        <w:t>edial works are going to be needed</w:t>
      </w:r>
      <w:r w:rsidR="00516C9F">
        <w:t xml:space="preserve">. </w:t>
      </w:r>
      <w:r>
        <w:t>T</w:t>
      </w:r>
      <w:r>
        <w:t>he core of the issue is</w:t>
      </w:r>
      <w:r>
        <w:t>,</w:t>
      </w:r>
      <w:r>
        <w:t xml:space="preserve"> unfortunately</w:t>
      </w:r>
      <w:r>
        <w:t>,</w:t>
      </w:r>
      <w:r>
        <w:t xml:space="preserve"> the lack of quality and construction standards</w:t>
      </w:r>
      <w:r>
        <w:t xml:space="preserve"> in a number of buildings right across the country over a number of years</w:t>
      </w:r>
      <w:r w:rsidR="00E7323F">
        <w:t>,</w:t>
      </w:r>
      <w:r>
        <w:t xml:space="preserve"> and</w:t>
      </w:r>
      <w:r>
        <w:t xml:space="preserve"> the work that </w:t>
      </w:r>
      <w:r w:rsidR="00E7323F">
        <w:t>has</w:t>
      </w:r>
      <w:r>
        <w:t xml:space="preserve"> to be done </w:t>
      </w:r>
      <w:r>
        <w:t xml:space="preserve">through fire safety checks and remedial work </w:t>
      </w:r>
      <w:r>
        <w:t>to get that sorted out.</w:t>
      </w:r>
      <w:r>
        <w:t xml:space="preserve"> That will take time.</w:t>
      </w:r>
    </w:p>
    <w:p w:rsidR="00F10BDC" w:rsidP="00F10BDC">
      <w:pPr>
        <w:pStyle w:val="Question"/>
      </w:pPr>
      <w:sdt>
        <w:sdtPr>
          <w:alias w:val="Member"/>
          <w:tag w:val="&lt;Member mnisId='4138' dodsId='58561'&gt;"/>
          <w:id w:val="2094504055"/>
          <w:placeholder>
            <w:docPart w:val="DefaultPlaceholder_1082065158"/>
          </w:placeholder>
          <w:richText/>
        </w:sdtPr>
        <w:sdtContent>
          <w:r w:rsidRPr="00F10BDC">
            <w:rPr>
              <w:b/>
            </w:rPr>
            <w:t>Rushanara Ali:</w:t>
          </w:r>
        </w:sdtContent>
      </w:sdt>
      <w:r>
        <w:t xml:space="preserve"> Do</w:t>
      </w:r>
      <w:r w:rsidR="00E7323F">
        <w:t>es</w:t>
      </w:r>
      <w:r>
        <w:t xml:space="preserve"> something ne</w:t>
      </w:r>
      <w:r w:rsidR="001A37DC">
        <w:t>e</w:t>
      </w:r>
      <w:r w:rsidR="00E7323F">
        <w:t>d</w:t>
      </w:r>
      <w:r>
        <w:t xml:space="preserve"> to be done in the interim between Treasury, FCA and</w:t>
      </w:r>
      <w:r w:rsidR="001A37DC">
        <w:t xml:space="preserve"> the banking sector? I have one of the highest number</w:t>
      </w:r>
      <w:r w:rsidR="00E7323F">
        <w:t>s</w:t>
      </w:r>
      <w:r w:rsidR="001A37DC">
        <w:t xml:space="preserve"> of blocks with cladding in my constituency</w:t>
      </w:r>
      <w:r w:rsidR="00E7323F">
        <w:t>.</w:t>
      </w:r>
      <w:r w:rsidR="001A37DC">
        <w:t xml:space="preserve"> </w:t>
      </w:r>
      <w:r w:rsidR="00E7323F">
        <w:t xml:space="preserve">Families </w:t>
      </w:r>
      <w:r w:rsidR="001A37DC">
        <w:t>are stuck and their flats are worth next to nothing in</w:t>
      </w:r>
      <w:r>
        <w:t xml:space="preserve"> reality</w:t>
      </w:r>
      <w:r w:rsidR="001A37DC">
        <w:t xml:space="preserve"> because of this issue until the work is done. There needs to be some sort of interim measure to help them move while this is being dealt with</w:t>
      </w:r>
      <w:r w:rsidR="00E7323F">
        <w:t>,</w:t>
      </w:r>
      <w:r w:rsidR="001A37DC">
        <w:t xml:space="preserve"> because this has gone on </w:t>
      </w:r>
      <w:r>
        <w:t>for three years</w:t>
      </w:r>
      <w:r w:rsidR="001A37DC">
        <w:t xml:space="preserve"> and it could go on for many more years.</w:t>
      </w:r>
      <w:r>
        <w:t xml:space="preserve"> </w:t>
      </w:r>
    </w:p>
    <w:p w:rsidR="00F10BDC" w:rsidP="00F10BDC">
      <w:pPr>
        <w:pStyle w:val="Answer"/>
      </w:pPr>
      <w:sdt>
        <w:sdtPr>
          <w:alias w:val="Witness"/>
          <w:id w:val="949276048"/>
          <w:placeholder>
            <w:docPart w:val="DefaultPlaceholder_1082065158"/>
          </w:placeholder>
          <w:richText/>
        </w:sdtPr>
        <w:sdtContent>
          <w:r w:rsidRPr="00516C9F" w:rsidR="00516C9F">
            <w:rPr>
              <w:b/>
              <w:i/>
            </w:rPr>
            <w:t>Nikhil Rathi:</w:t>
          </w:r>
          <w:r w:rsidRPr="00F10BDC">
            <w:rPr>
              <w:b/>
            </w:rPr>
            <w:t xml:space="preserve"> </w:t>
          </w:r>
        </w:sdtContent>
      </w:sdt>
      <w:r w:rsidR="00B83E7C">
        <w:t xml:space="preserve">There </w:t>
      </w:r>
      <w:r>
        <w:t>is work going on between the banks and the Government</w:t>
      </w:r>
      <w:r w:rsidR="00B83E7C">
        <w:t xml:space="preserve"> </w:t>
      </w:r>
      <w:r w:rsidR="00E7323F">
        <w:t>to</w:t>
      </w:r>
      <w:r w:rsidR="00B83E7C">
        <w:t xml:space="preserve"> look at more risk</w:t>
      </w:r>
      <w:r w:rsidR="00B83E7C">
        <w:noBreakHyphen/>
        <w:t>based systems, so not having to do the full check</w:t>
      </w:r>
      <w:r w:rsidR="00E7323F">
        <w:t xml:space="preserve">. That </w:t>
      </w:r>
      <w:r w:rsidR="00B83E7C">
        <w:t>is also involving surveyors and others to understand</w:t>
      </w:r>
      <w:r>
        <w:t xml:space="preserve"> what level of comfort is needed.</w:t>
      </w:r>
      <w:r w:rsidR="00B83E7C">
        <w:t xml:space="preserve"> You have a constitu</w:t>
      </w:r>
      <w:r>
        <w:t xml:space="preserve">ent who is in </w:t>
      </w:r>
      <w:r w:rsidR="00B83E7C">
        <w:t>a flat and cannot sell the</w:t>
      </w:r>
      <w:r>
        <w:t xml:space="preserve"> flat</w:t>
      </w:r>
      <w:r w:rsidR="00B83E7C">
        <w:t>. The buyer of that flat needs some assurance of what the cost may be of remedial works</w:t>
      </w:r>
      <w:r w:rsidR="000C0261">
        <w:t>,</w:t>
      </w:r>
      <w:r w:rsidR="00B83E7C">
        <w:t xml:space="preserve"> and it</w:t>
      </w:r>
      <w:r>
        <w:t xml:space="preserve"> is landing on that cost that is the challenge because you need engineers who can assess that work for you.</w:t>
      </w:r>
    </w:p>
    <w:p w:rsidR="00F10BDC" w:rsidP="00F10BDC">
      <w:pPr>
        <w:pStyle w:val="Question"/>
      </w:pPr>
      <w:sdt>
        <w:sdtPr>
          <w:alias w:val="Member"/>
          <w:tag w:val="&lt;Member mnisId='4138' dodsId='58561'&gt;"/>
          <w:id w:val="1734122911"/>
          <w:placeholder>
            <w:docPart w:val="DefaultPlaceholder_1082065158"/>
          </w:placeholder>
          <w:richText/>
        </w:sdtPr>
        <w:sdtContent>
          <w:r w:rsidRPr="00F10BDC">
            <w:rPr>
              <w:b/>
            </w:rPr>
            <w:t>Rushanara Ali:</w:t>
          </w:r>
        </w:sdtContent>
      </w:sdt>
      <w:r>
        <w:t xml:space="preserve"> </w:t>
      </w:r>
      <w:r w:rsidR="00B83E7C">
        <w:t>In effect, banks are de</w:t>
      </w:r>
      <w:r w:rsidR="00B83E7C">
        <w:noBreakHyphen/>
      </w:r>
      <w:r>
        <w:t>risking</w:t>
      </w:r>
      <w:r w:rsidR="00B83E7C">
        <w:t>, a bit like they did after the financial crisis in other areas, and you can understand why, but</w:t>
      </w:r>
      <w:r>
        <w:t xml:space="preserve"> our constituents are stuck and this is not going to</w:t>
      </w:r>
      <w:r w:rsidR="00B83E7C">
        <w:t xml:space="preserve"> get resolved unless there is a remedial, intermediate response package to deal with it. What I am pushing you to think about</w:t>
      </w:r>
      <w:r>
        <w:t xml:space="preserve"> is how we avoid a silo approach </w:t>
      </w:r>
      <w:r w:rsidR="00B83E7C">
        <w:t xml:space="preserve">to working </w:t>
      </w:r>
      <w:r>
        <w:t>on this</w:t>
      </w:r>
      <w:r w:rsidR="00B83E7C">
        <w:t xml:space="preserve"> where the FCA says, “It is something to</w:t>
      </w:r>
      <w:r w:rsidR="0058679B">
        <w:t xml:space="preserve"> do wi</w:t>
      </w:r>
      <w:r w:rsidR="00377915">
        <w:t>th us but not entirely</w:t>
      </w:r>
      <w:r w:rsidR="00E84FC3">
        <w:t>.</w:t>
      </w:r>
      <w:r w:rsidR="00E7323F">
        <w:t>”</w:t>
      </w:r>
      <w:r w:rsidR="00377915">
        <w:t xml:space="preserve"> </w:t>
      </w:r>
      <w:r w:rsidR="00E7323F">
        <w:t>Treasury says, “</w:t>
      </w:r>
      <w:r w:rsidR="00377915">
        <w:t>It is a</w:t>
      </w:r>
      <w:r w:rsidR="00E7323F">
        <w:t>n</w:t>
      </w:r>
      <w:r w:rsidR="0058679B">
        <w:t xml:space="preserve"> </w:t>
      </w:r>
      <w:r w:rsidR="00E7323F">
        <w:t>MHCLG issue</w:t>
      </w:r>
      <w:r w:rsidR="00327C16">
        <w:t xml:space="preserve">,” and </w:t>
      </w:r>
      <w:r w:rsidR="00E7323F">
        <w:t xml:space="preserve">that </w:t>
      </w:r>
      <w:r w:rsidR="0058679B">
        <w:t>is what MPs are being told constantly. In</w:t>
      </w:r>
      <w:r>
        <w:t>stitutions</w:t>
      </w:r>
      <w:r w:rsidR="0058679B">
        <w:t xml:space="preserve"> are passing the buck while our constituents are stuck, literally, in their</w:t>
      </w:r>
      <w:r>
        <w:t xml:space="preserve"> </w:t>
      </w:r>
      <w:r w:rsidR="00E7323F">
        <w:t xml:space="preserve">flammable </w:t>
      </w:r>
      <w:r>
        <w:t>flats not able to sleep at night.</w:t>
      </w:r>
    </w:p>
    <w:p w:rsidR="00F10BDC" w:rsidP="00F10BDC">
      <w:pPr>
        <w:pStyle w:val="Answer"/>
      </w:pPr>
      <w:sdt>
        <w:sdtPr>
          <w:alias w:val="Witness"/>
          <w:id w:val="-1343464204"/>
          <w:placeholder>
            <w:docPart w:val="DefaultPlaceholder_1082065158"/>
          </w:placeholder>
          <w:richText/>
        </w:sdtPr>
        <w:sdtContent>
          <w:r w:rsidRPr="00516C9F" w:rsidR="00516C9F">
            <w:rPr>
              <w:b/>
              <w:i/>
            </w:rPr>
            <w:t>Nikhil Rathi:</w:t>
          </w:r>
          <w:r w:rsidRPr="00F10BDC">
            <w:rPr>
              <w:b/>
            </w:rPr>
            <w:t xml:space="preserve"> </w:t>
          </w:r>
        </w:sdtContent>
      </w:sdt>
      <w:r>
        <w:t>We are engaging on this</w:t>
      </w:r>
      <w:r w:rsidR="00247692">
        <w:t>,</w:t>
      </w:r>
      <w:r w:rsidR="0058679B">
        <w:t xml:space="preserve"> and we will work in a pragmatic way with lend</w:t>
      </w:r>
      <w:r w:rsidR="00377915">
        <w:t>er</w:t>
      </w:r>
      <w:r w:rsidR="0058679B">
        <w:t>s, but, as I say,</w:t>
      </w:r>
      <w:r>
        <w:t xml:space="preserve"> the core issue is getting the</w:t>
      </w:r>
      <w:r w:rsidR="0058679B">
        <w:t xml:space="preserve"> number</w:t>
      </w:r>
      <w:r>
        <w:t xml:space="preserve"> </w:t>
      </w:r>
      <w:r w:rsidR="0058679B">
        <w:t xml:space="preserve">of </w:t>
      </w:r>
      <w:r>
        <w:t>engineers out there.</w:t>
      </w:r>
    </w:p>
    <w:p w:rsidR="00557D4F" w:rsidP="00F10BDC">
      <w:pPr>
        <w:pStyle w:val="Question"/>
      </w:pPr>
      <w:sdt>
        <w:sdtPr>
          <w:alias w:val="Member"/>
          <w:tag w:val="&lt;Member mnisId='4138' dodsId='58561'&gt;"/>
          <w:id w:val="-370616176"/>
          <w:placeholder>
            <w:docPart w:val="DefaultPlaceholder_1082065158"/>
          </w:placeholder>
          <w:richText/>
        </w:sdtPr>
        <w:sdtContent>
          <w:r w:rsidRPr="00F10BDC" w:rsidR="00F10BDC">
            <w:rPr>
              <w:b/>
            </w:rPr>
            <w:t>Rushanara Ali:</w:t>
          </w:r>
        </w:sdtContent>
      </w:sdt>
      <w:r w:rsidR="00F10BDC">
        <w:t xml:space="preserve"> </w:t>
      </w:r>
      <w:r w:rsidR="0058679B">
        <w:t>Charles, I have one final question to you</w:t>
      </w:r>
      <w:r w:rsidR="00E7323F">
        <w:t>, and</w:t>
      </w:r>
      <w:r w:rsidR="0058679B">
        <w:t xml:space="preserve"> you could pick up on any of these points.</w:t>
      </w:r>
      <w:r w:rsidR="00377915">
        <w:t xml:space="preserve"> </w:t>
      </w:r>
      <w:r w:rsidR="00E7323F">
        <w:t xml:space="preserve">There </w:t>
      </w:r>
      <w:r w:rsidR="0058679B">
        <w:t xml:space="preserve">are big concerns, which have already been picked up in previous questions, </w:t>
      </w:r>
      <w:r w:rsidR="00E7323F">
        <w:t>about</w:t>
      </w:r>
      <w:r w:rsidR="0058679B">
        <w:t xml:space="preserve"> consumer protection, the implications of Covid and indebtedness. Debt recovery is a big concern for many of us in terms of our constituents, which was bad enough in the first place with l</w:t>
      </w:r>
      <w:r w:rsidR="00F10BDC">
        <w:t>oan sharks and the rest of it</w:t>
      </w:r>
      <w:r w:rsidR="0058679B">
        <w:t>. Some regulations and Government interventions have helped, but it is going to be</w:t>
      </w:r>
      <w:r w:rsidR="00F10BDC">
        <w:t xml:space="preserve"> much worse</w:t>
      </w:r>
      <w:r w:rsidR="00516C9F">
        <w:t xml:space="preserve">. </w:t>
      </w:r>
      <w:r w:rsidR="00F10BDC">
        <w:t>That also includes public sector debt recovery</w:t>
      </w:r>
      <w:r w:rsidR="00516C9F">
        <w:t xml:space="preserve">. </w:t>
      </w:r>
      <w:r w:rsidR="00F10BDC">
        <w:t>The use of bailiffs is a widespread problem</w:t>
      </w:r>
      <w:r w:rsidR="00B86C66">
        <w:t xml:space="preserve">, </w:t>
      </w:r>
      <w:r w:rsidR="00F10BDC">
        <w:t>and some of the practices are appal</w:t>
      </w:r>
      <w:r w:rsidR="0058679B">
        <w:t>l</w:t>
      </w:r>
      <w:r w:rsidR="00F10BDC">
        <w:t xml:space="preserve">ing. </w:t>
      </w:r>
      <w:r w:rsidR="0058679B">
        <w:t>We had deba</w:t>
      </w:r>
      <w:r>
        <w:t>tes on it in the last Parliament.</w:t>
      </w:r>
    </w:p>
    <w:p w:rsidR="00F10BDC" w:rsidP="00557D4F">
      <w:pPr>
        <w:pStyle w:val="Question"/>
        <w:numPr>
          <w:ilvl w:val="0"/>
          <w:numId w:val="0"/>
        </w:numPr>
        <w:ind w:left="794"/>
      </w:pPr>
      <w:r>
        <w:t>What role do you see the FCA playing</w:t>
      </w:r>
      <w:r w:rsidR="00A3210A">
        <w:t>, directly</w:t>
      </w:r>
      <w:r>
        <w:t xml:space="preserve"> but also in partnership with others</w:t>
      </w:r>
      <w:r w:rsidR="00A3210A">
        <w:t>, in l</w:t>
      </w:r>
      <w:r>
        <w:t xml:space="preserve">ooking at where the trends are and how we can mitigate this proliferation of debt recovery </w:t>
      </w:r>
      <w:r w:rsidR="00E7323F">
        <w:t>as</w:t>
      </w:r>
      <w:r>
        <w:t xml:space="preserve"> an additional burden on people</w:t>
      </w:r>
      <w:r w:rsidR="00A3210A">
        <w:t xml:space="preserve"> that is very insensitively done and causing more damage and harm to consumers?</w:t>
      </w:r>
    </w:p>
    <w:p w:rsidR="00A3210A" w:rsidP="00F10BDC">
      <w:pPr>
        <w:pStyle w:val="Answer"/>
      </w:pPr>
      <w:sdt>
        <w:sdtPr>
          <w:alias w:val="Witness"/>
          <w:id w:val="236681660"/>
          <w:placeholder>
            <w:docPart w:val="DefaultPlaceholder_1082065158"/>
          </w:placeholder>
          <w:richText/>
        </w:sdtPr>
        <w:sdtContent>
          <w:r w:rsidRPr="00516C9F" w:rsidR="00516C9F">
            <w:rPr>
              <w:b/>
              <w:i/>
            </w:rPr>
            <w:t>Charles Randell:</w:t>
          </w:r>
          <w:r w:rsidRPr="00F10BDC" w:rsidR="00F10BDC">
            <w:rPr>
              <w:b/>
            </w:rPr>
            <w:t xml:space="preserve"> </w:t>
          </w:r>
        </w:sdtContent>
      </w:sdt>
      <w:r>
        <w:t>All the questions that you have raised are co</w:t>
      </w:r>
      <w:r w:rsidR="00E7323F">
        <w:noBreakHyphen/>
      </w:r>
      <w:r>
        <w:t>ordination problems with multiple public authorities involved</w:t>
      </w:r>
      <w:r w:rsidR="00E7323F">
        <w:t>.</w:t>
      </w:r>
      <w:r>
        <w:t xml:space="preserve"> </w:t>
      </w:r>
      <w:r w:rsidR="00E7323F">
        <w:t xml:space="preserve">They </w:t>
      </w:r>
      <w:r>
        <w:t>are all a</w:t>
      </w:r>
      <w:r w:rsidR="00F10BDC">
        <w:t>reas in whi</w:t>
      </w:r>
      <w:r>
        <w:t>ch the FCA is not the ultimate policy</w:t>
      </w:r>
      <w:r w:rsidR="00F10BDC">
        <w:t>maker</w:t>
      </w:r>
      <w:r>
        <w:t>. We stand ready to take part in any process with any policy</w:t>
      </w:r>
      <w:r w:rsidR="00F10BDC">
        <w:t xml:space="preserve">maker that will </w:t>
      </w:r>
      <w:r>
        <w:t>h</w:t>
      </w:r>
      <w:r w:rsidR="00F10BDC">
        <w:t>elp to advance these issues</w:t>
      </w:r>
      <w:r w:rsidR="001106A6">
        <w:t>,</w:t>
      </w:r>
      <w:r w:rsidR="00F10BDC">
        <w:t xml:space="preserve"> and we have gone</w:t>
      </w:r>
      <w:r>
        <w:t xml:space="preserve"> up to the limit of our powers in</w:t>
      </w:r>
      <w:r w:rsidR="00F10BDC">
        <w:t xml:space="preserve"> many cases</w:t>
      </w:r>
      <w:r w:rsidR="00516C9F">
        <w:t xml:space="preserve">. </w:t>
      </w:r>
      <w:r>
        <w:t xml:space="preserve">I just want to reiterate that. We, honestly, are doing everything we can. </w:t>
      </w:r>
      <w:r w:rsidR="00F10BDC">
        <w:t xml:space="preserve">Many of these are questions </w:t>
      </w:r>
      <w:r>
        <w:t xml:space="preserve">that probably should be </w:t>
      </w:r>
      <w:r w:rsidR="00F10BDC">
        <w:t>directed to other places</w:t>
      </w:r>
      <w:r>
        <w:t>. I know that is a</w:t>
      </w:r>
      <w:r w:rsidR="00F10BDC">
        <w:t xml:space="preserve"> frustrating</w:t>
      </w:r>
      <w:r>
        <w:t xml:space="preserve"> answer to give you.</w:t>
      </w:r>
    </w:p>
    <w:p w:rsidR="00F10BDC" w:rsidP="00F10BDC">
      <w:pPr>
        <w:pStyle w:val="Answer"/>
      </w:pPr>
      <w:r>
        <w:t xml:space="preserve">On the question of debts, </w:t>
      </w:r>
      <w:r w:rsidR="00A3210A">
        <w:t>we see increas</w:t>
      </w:r>
      <w:r>
        <w:t>ingly</w:t>
      </w:r>
      <w:r w:rsidR="00A3210A">
        <w:t xml:space="preserve"> that the major debts that people are </w:t>
      </w:r>
      <w:r>
        <w:t>going to the</w:t>
      </w:r>
      <w:r w:rsidR="00A3210A">
        <w:t xml:space="preserve"> debt</w:t>
      </w:r>
      <w:r>
        <w:t xml:space="preserve"> counselling service</w:t>
      </w:r>
      <w:r w:rsidR="00A3210A">
        <w:t>s with tend to be council tax</w:t>
      </w:r>
      <w:r w:rsidR="00F07453">
        <w:t>,</w:t>
      </w:r>
      <w:r w:rsidR="00A3210A">
        <w:t xml:space="preserve"> </w:t>
      </w:r>
      <w:r>
        <w:t>utility bill</w:t>
      </w:r>
      <w:r w:rsidR="00513E2F">
        <w:t>s</w:t>
      </w:r>
      <w:r>
        <w:t xml:space="preserve"> and rent</w:t>
      </w:r>
      <w:r w:rsidR="00A3210A">
        <w:t>. T</w:t>
      </w:r>
      <w:r>
        <w:t>hose are not debts that we regulate the recovery of</w:t>
      </w:r>
      <w:r w:rsidR="00516C9F">
        <w:t xml:space="preserve">. </w:t>
      </w:r>
      <w:r w:rsidR="00F07453">
        <w:t>On</w:t>
      </w:r>
      <w:r w:rsidR="00A3210A">
        <w:t xml:space="preserve"> council tax, as you know, we are probably t</w:t>
      </w:r>
      <w:r>
        <w:t xml:space="preserve">he only country </w:t>
      </w:r>
      <w:r w:rsidR="00A3210A">
        <w:t>in the western world that still, theoretically, can send people to prison for non</w:t>
      </w:r>
      <w:r w:rsidR="00A3210A">
        <w:noBreakHyphen/>
        <w:t>payment.</w:t>
      </w:r>
    </w:p>
    <w:p w:rsidR="00F10BDC" w:rsidP="009B734E">
      <w:pPr>
        <w:pStyle w:val="Question"/>
      </w:pPr>
      <w:sdt>
        <w:sdtPr>
          <w:alias w:val="Member"/>
          <w:tag w:val="&lt;Member mnisId='4138' dodsId='58561'&gt;"/>
          <w:id w:val="-351345395"/>
          <w:placeholder>
            <w:docPart w:val="DefaultPlaceholder_1082065158"/>
          </w:placeholder>
          <w:richText/>
        </w:sdtPr>
        <w:sdtContent>
          <w:r w:rsidRPr="00F10BDC">
            <w:rPr>
              <w:b/>
            </w:rPr>
            <w:t>Rushanara Ali:</w:t>
          </w:r>
        </w:sdtContent>
      </w:sdt>
      <w:r>
        <w:t xml:space="preserve"> Should you be regulating them?</w:t>
      </w:r>
    </w:p>
    <w:p w:rsidR="00B94D6A" w:rsidP="00B94D6A">
      <w:pPr>
        <w:pStyle w:val="Answer"/>
      </w:pPr>
      <w:sdt>
        <w:sdtPr>
          <w:alias w:val="Witness"/>
          <w:id w:val="900337908"/>
          <w:placeholder>
            <w:docPart w:val="757FE77BF79D4C4D950F3A323A44C56D"/>
          </w:placeholder>
          <w:richText/>
        </w:sdtPr>
        <w:sdtContent>
          <w:r w:rsidRPr="007C7FE1">
            <w:rPr>
              <w:b/>
              <w:i/>
            </w:rPr>
            <w:t>Charles Randell:</w:t>
          </w:r>
          <w:r w:rsidRPr="00F10BDC">
            <w:rPr>
              <w:b/>
            </w:rPr>
            <w:t xml:space="preserve"> </w:t>
          </w:r>
        </w:sdtContent>
      </w:sdt>
      <w:r>
        <w:t>I am not going to tell you what I would do if I ran the country, because I am sure I would make a big mess of it.</w:t>
      </w:r>
      <w:r w:rsidR="001363EB">
        <w:t xml:space="preserve"> </w:t>
      </w:r>
      <w:r>
        <w:t>There is a significant co</w:t>
      </w:r>
      <w:r>
        <w:noBreakHyphen/>
        <w:t>ordination problem here. The funding of debt recovery falls disproportionately on the financial services sector. The debt advice world is funded largely by financial services firms. The way that priority payments work in debt repayment plans is that, generally speaking, the financial services firms sit at the back of the queue for payment. It is a really difficult area that require</w:t>
      </w:r>
      <w:r w:rsidR="00ED7BDD">
        <w:t>s</w:t>
      </w:r>
      <w:r>
        <w:t xml:space="preserve"> a lot of attention during this particular crisis and the long period of vulnerability that may come after it. I would welcome and would be very happy to participate in giving the FCA’s support to any policy initiatives that take place in this area.</w:t>
      </w:r>
    </w:p>
    <w:p w:rsidR="00B94D6A" w:rsidP="00B94D6A">
      <w:pPr>
        <w:pStyle w:val="Answer"/>
      </w:pPr>
      <w:r>
        <w:t>On debt advice, we have worked very intensively over the last six months with the Money and Pensions Service to try to ensure that the funding is there and that we have reacted very quickly to plans that particular debt counselling charities have come up with for simplified advice and solut</w:t>
      </w:r>
      <w:r w:rsidR="00ED7BDD">
        <w:t xml:space="preserve">ions. We have done what we can. My </w:t>
      </w:r>
      <w:r>
        <w:t>commitment is that we go on doing that.</w:t>
      </w:r>
    </w:p>
    <w:p w:rsidR="00B94D6A" w:rsidP="00B94D6A">
      <w:pPr>
        <w:pStyle w:val="Question"/>
        <w:numPr>
          <w:ilvl w:val="0"/>
          <w:numId w:val="9"/>
        </w:numPr>
      </w:pPr>
      <w:sdt>
        <w:sdtPr>
          <w:alias w:val="Member"/>
          <w:tag w:val="&lt;Member mnisId='4821' dodsId=''&gt;"/>
          <w:id w:val="97850490"/>
          <w:placeholder>
            <w:docPart w:val="757FE77BF79D4C4D950F3A323A44C56D"/>
          </w:placeholder>
          <w:richText/>
        </w:sdtPr>
        <w:sdtContent>
          <w:r w:rsidRPr="00E41882">
            <w:rPr>
              <w:b/>
            </w:rPr>
            <w:t>Felicity Buchan:</w:t>
          </w:r>
        </w:sdtContent>
      </w:sdt>
      <w:r>
        <w:t xml:space="preserve"> My questions are on overdrafts and mortgages. Nikhil, </w:t>
      </w:r>
      <w:r w:rsidR="00ED7BDD">
        <w:t xml:space="preserve">in </w:t>
      </w:r>
      <w:r>
        <w:t xml:space="preserve">January the FCA wrote to financial institutions, asking them about their overdraft pricing. Clearly a lot of people had come in at similar levels, at 40%. What was the FCA’s concern at that time? I am conscious that you were not in situ, but was it a lack of competition, or were you concerned about collusion </w:t>
      </w:r>
      <w:r w:rsidR="00ED7BDD">
        <w:t>among</w:t>
      </w:r>
      <w:r>
        <w:t xml:space="preserve"> the banks?</w:t>
      </w:r>
    </w:p>
    <w:p w:rsidR="00B94D6A" w:rsidP="00B94D6A">
      <w:pPr>
        <w:pStyle w:val="Answer"/>
      </w:pPr>
      <w:sdt>
        <w:sdtPr>
          <w:alias w:val="Witness"/>
          <w:id w:val="721491693"/>
          <w:placeholder>
            <w:docPart w:val="757FE77BF79D4C4D950F3A323A44C56D"/>
          </w:placeholder>
          <w:richText/>
        </w:sdtPr>
        <w:sdtContent>
          <w:r w:rsidRPr="007C7FE1">
            <w:rPr>
              <w:b/>
              <w:i/>
            </w:rPr>
            <w:t>Nikhil Rathi:</w:t>
          </w:r>
          <w:r w:rsidRPr="00E41882">
            <w:rPr>
              <w:b/>
            </w:rPr>
            <w:t xml:space="preserve"> </w:t>
          </w:r>
        </w:sdtContent>
      </w:sdt>
      <w:r>
        <w:t>You are right: I was not in situ at the time</w:t>
      </w:r>
      <w:r w:rsidR="00ED7BDD">
        <w:t>,</w:t>
      </w:r>
      <w:r>
        <w:t xml:space="preserve"> </w:t>
      </w:r>
      <w:r w:rsidR="00ED7BDD">
        <w:t xml:space="preserve">but </w:t>
      </w:r>
      <w:r>
        <w:t>I have been briefed on it</w:t>
      </w:r>
      <w:r w:rsidR="00ED7BDD">
        <w:t>.</w:t>
      </w:r>
      <w:r>
        <w:t xml:space="preserve"> </w:t>
      </w:r>
      <w:r w:rsidR="00ED7BDD">
        <w:t xml:space="preserve">There </w:t>
      </w:r>
      <w:r>
        <w:t xml:space="preserve">is a very enthusiastic briefing team in the FCA that keeps me informed on these issues. </w:t>
      </w:r>
      <w:r w:rsidR="00ED7BDD">
        <w:t xml:space="preserve">There </w:t>
      </w:r>
      <w:r>
        <w:t xml:space="preserve">was a move to a new structure for overdrafts in the retail banking market, the removal of the distinction between arranged and unarranged overdrafts, the removal of daily fees, the removal of monthly fees, the removal of arrangement fees. What the FCA was doing through that information request was understanding the way in which banks had come to </w:t>
      </w:r>
      <w:r w:rsidR="00D90442">
        <w:t>those</w:t>
      </w:r>
      <w:r>
        <w:t xml:space="preserve"> decisions on their overdraft structures and rates going forward. You are right that a certain level of interest rate has been prevalent, although some of the challenger banks have also offered rates significantly lower than some of the traditional incumbents.</w:t>
      </w:r>
    </w:p>
    <w:p w:rsidR="00B94D6A" w:rsidP="00B94D6A">
      <w:pPr>
        <w:pStyle w:val="Question"/>
        <w:numPr>
          <w:ilvl w:val="0"/>
          <w:numId w:val="9"/>
        </w:numPr>
      </w:pPr>
      <w:sdt>
        <w:sdtPr>
          <w:alias w:val="Member"/>
          <w:tag w:val="&lt;Member mnisId='4821' dodsId=''&gt;"/>
          <w:id w:val="1877278728"/>
          <w:placeholder>
            <w:docPart w:val="757FE77BF79D4C4D950F3A323A44C56D"/>
          </w:placeholder>
          <w:richText/>
        </w:sdtPr>
        <w:sdtContent>
          <w:r w:rsidRPr="00E41882">
            <w:rPr>
              <w:b/>
            </w:rPr>
            <w:t>Felicity Buchan:</w:t>
          </w:r>
        </w:sdtContent>
      </w:sdt>
      <w:r>
        <w:t xml:space="preserve"> Were you satisfied with the responses you got? How do you see prices developing? I have read that 70% </w:t>
      </w:r>
      <w:r w:rsidR="00ED7BDD">
        <w:t>of</w:t>
      </w:r>
      <w:r>
        <w:t xml:space="preserve"> customers are likely to be better off, but 30% worse off.</w:t>
      </w:r>
      <w:r w:rsidR="001363EB">
        <w:t xml:space="preserve"> </w:t>
      </w:r>
      <w:r>
        <w:t>Are you satisfied that, for those worse off, the banks are looking to ameliorate their position?</w:t>
      </w:r>
    </w:p>
    <w:p w:rsidR="00ED7BDD" w:rsidP="00B94D6A">
      <w:pPr>
        <w:pStyle w:val="Answer"/>
      </w:pPr>
      <w:sdt>
        <w:sdtPr>
          <w:alias w:val="Witness"/>
          <w:id w:val="-828056846"/>
          <w:placeholder>
            <w:docPart w:val="757FE77BF79D4C4D950F3A323A44C56D"/>
          </w:placeholder>
          <w:richText/>
        </w:sdtPr>
        <w:sdtContent>
          <w:r w:rsidRPr="007C7FE1" w:rsidR="00B94D6A">
            <w:rPr>
              <w:b/>
              <w:i/>
            </w:rPr>
            <w:t>Nikhil Rathi:</w:t>
          </w:r>
          <w:r w:rsidRPr="00E41882" w:rsidR="00B94D6A">
            <w:rPr>
              <w:b/>
            </w:rPr>
            <w:t xml:space="preserve"> </w:t>
          </w:r>
        </w:sdtContent>
      </w:sdt>
      <w:r w:rsidR="00B94D6A">
        <w:t xml:space="preserve">We have said that we will evaluate these measures during 2021, a year after they have come into force. </w:t>
      </w:r>
      <w:r>
        <w:t xml:space="preserve">There </w:t>
      </w:r>
      <w:r w:rsidR="00B94D6A">
        <w:t>were some delays in the</w:t>
      </w:r>
      <w:r w:rsidR="00702405">
        <w:t>ir</w:t>
      </w:r>
      <w:r w:rsidR="00B94D6A">
        <w:t xml:space="preserve"> coming into force due to the pandemic. There is a wider question </w:t>
      </w:r>
      <w:r>
        <w:t>about</w:t>
      </w:r>
      <w:r w:rsidR="00B94D6A">
        <w:t xml:space="preserve"> the future of retail banking and how retail banking models are going to evolve as this pandemic evolves and as we fully understand the consequences of it. We will want to look at all these issues in the round. </w:t>
      </w:r>
    </w:p>
    <w:p w:rsidR="00B94D6A" w:rsidP="00B94D6A">
      <w:pPr>
        <w:pStyle w:val="Answer"/>
      </w:pPr>
      <w:r>
        <w:t>Our data suggests that the banks are making around £</w:t>
      </w:r>
      <w:r w:rsidR="00722CE6">
        <w:t>0.5</w:t>
      </w:r>
      <w:r>
        <w:t> </w:t>
      </w:r>
      <w:r w:rsidR="00722CE6">
        <w:t>b</w:t>
      </w:r>
      <w:r>
        <w:t>illion less overall on overdrafts than they were before these measures were introduced. The specific concerns we had were for some of the most vulnerable and low-income customers, who were perhaps running into balances of £50 or £100 debit, having to pay £1 or £2 a day, which is a very high interest rate when you add it up cumulatively and compound it. We think those kinds of customers are significantly better off as a result of these changes.</w:t>
      </w:r>
      <w:r w:rsidR="001363EB">
        <w:t xml:space="preserve"> </w:t>
      </w:r>
      <w:r>
        <w:t>Inevitably, when you make an intervention like this, not everybody is going to benefit, and it was not designed so that everybody would benefit.</w:t>
      </w:r>
    </w:p>
    <w:p w:rsidR="00B94D6A" w:rsidP="00B94D6A">
      <w:pPr>
        <w:pStyle w:val="Question"/>
        <w:numPr>
          <w:ilvl w:val="0"/>
          <w:numId w:val="9"/>
        </w:numPr>
      </w:pPr>
      <w:sdt>
        <w:sdtPr>
          <w:alias w:val="Member"/>
          <w:tag w:val="&lt;Member mnisId='4821' dodsId=''&gt;"/>
          <w:id w:val="1511721082"/>
          <w:placeholder>
            <w:docPart w:val="757FE77BF79D4C4D950F3A323A44C56D"/>
          </w:placeholder>
          <w:richText/>
        </w:sdtPr>
        <w:sdtContent>
          <w:r w:rsidRPr="00E41882">
            <w:rPr>
              <w:b/>
            </w:rPr>
            <w:t>Felicity Buchan:</w:t>
          </w:r>
        </w:sdtContent>
      </w:sdt>
      <w:r>
        <w:t xml:space="preserve"> Let me move on to the mortgage market.</w:t>
      </w:r>
      <w:r w:rsidR="001363EB">
        <w:t xml:space="preserve"> </w:t>
      </w:r>
      <w:r>
        <w:t xml:space="preserve">We have </w:t>
      </w:r>
      <w:r>
        <w:t>clearly seen an upsurge in demand for mortgages, partly, I suspect, due to the stamp duty holiday on properties less than £500,000.</w:t>
      </w:r>
      <w:r w:rsidR="001363EB">
        <w:t xml:space="preserve"> </w:t>
      </w:r>
      <w:r>
        <w:t>Are you concerned about that upsurge in demand for mortgages in terms of the likelihood of negative equity down the road? Do you think that banks are making good lending decisions? I am conscious of the fact that mortgage rates are trending up relative to base rate, probably because of the demand.</w:t>
      </w:r>
      <w:r w:rsidR="001363EB">
        <w:t xml:space="preserve"> </w:t>
      </w:r>
      <w:r>
        <w:t>Again, are you in any way concerned about that?</w:t>
      </w:r>
    </w:p>
    <w:p w:rsidR="001363EB" w:rsidP="00A5312F">
      <w:pPr>
        <w:pStyle w:val="Answer"/>
      </w:pPr>
      <w:sdt>
        <w:sdtPr>
          <w:alias w:val="Witness"/>
          <w:id w:val="853848608"/>
          <w:placeholder>
            <w:docPart w:val="757FE77BF79D4C4D950F3A323A44C56D"/>
          </w:placeholder>
          <w:richText/>
        </w:sdtPr>
        <w:sdtContent>
          <w:r w:rsidRPr="007C7FE1" w:rsidR="00B94D6A">
            <w:rPr>
              <w:b/>
              <w:i/>
            </w:rPr>
            <w:t>Nikhil Rathi:</w:t>
          </w:r>
          <w:r w:rsidRPr="00E41882" w:rsidR="00B94D6A">
            <w:rPr>
              <w:b/>
            </w:rPr>
            <w:t xml:space="preserve"> </w:t>
          </w:r>
        </w:sdtContent>
      </w:sdt>
      <w:r w:rsidR="00B94D6A">
        <w:t xml:space="preserve">At a macroeconomic level—you will be familiar with this from your conversations with the Bank of England—there was a very strong desire, particularly </w:t>
      </w:r>
      <w:r w:rsidR="00A5312F">
        <w:t>from</w:t>
      </w:r>
      <w:r w:rsidR="00B94D6A">
        <w:t xml:space="preserve"> small businesses, but </w:t>
      </w:r>
      <w:r w:rsidR="00A5312F">
        <w:t xml:space="preserve">in </w:t>
      </w:r>
      <w:r w:rsidR="00B94D6A">
        <w:t xml:space="preserve">the economy generally, that banks continued to lend through the crisis. We did not want a credit shock in the economy, which would have caused even more economic damage than we are already seeing. That is why the </w:t>
      </w:r>
      <w:r>
        <w:t>counter</w:t>
      </w:r>
      <w:r w:rsidR="00B94D6A">
        <w:t>cyclical capital buffers on banks were released</w:t>
      </w:r>
      <w:r>
        <w:t>,</w:t>
      </w:r>
      <w:r w:rsidR="00B94D6A">
        <w:t xml:space="preserve"> to enable them to lend. </w:t>
      </w:r>
    </w:p>
    <w:p w:rsidR="00B94D6A" w:rsidP="00B94D6A">
      <w:pPr>
        <w:pStyle w:val="Answer"/>
      </w:pPr>
      <w:r>
        <w:t xml:space="preserve">If banks lend through sensible lending decisions, doing proper affordability tests, we do not have any fundamental concerns about that. As we are looking at the impairment levels in the major retail banks—some of them have produced their results recently—we are not seeing any major concerns </w:t>
      </w:r>
      <w:r w:rsidR="001363EB">
        <w:t>about</w:t>
      </w:r>
      <w:r>
        <w:t xml:space="preserve"> impairment and distress, although we are expecting the economic challenges to worsen as unemployment increases in the coming months, so we will need to remain vigilant about it. </w:t>
      </w:r>
    </w:p>
    <w:p w:rsidR="00B94D6A" w:rsidP="00B94D6A">
      <w:pPr>
        <w:pStyle w:val="Answer"/>
      </w:pPr>
      <w:r>
        <w:t xml:space="preserve">You talked about </w:t>
      </w:r>
      <w:r>
        <w:t>mortgage rates</w:t>
      </w:r>
      <w:r>
        <w:t>.</w:t>
      </w:r>
      <w:r>
        <w:t xml:space="preserve"> </w:t>
      </w:r>
      <w:r>
        <w:t xml:space="preserve">We </w:t>
      </w:r>
      <w:r>
        <w:t>have seen in the market some risk aversion from banks in terms of the very high</w:t>
      </w:r>
      <w:r>
        <w:t>-</w:t>
      </w:r>
      <w:r>
        <w:t xml:space="preserve">LTV mortgages because </w:t>
      </w:r>
      <w:r>
        <w:t xml:space="preserve">of concerns </w:t>
      </w:r>
      <w:r>
        <w:t>about where house prices may go once the stamp duty holiday ends.</w:t>
      </w:r>
      <w:r>
        <w:t xml:space="preserve"> </w:t>
      </w:r>
      <w:r>
        <w:t>At the moment, there is nothing there that is causing us concern. That seems to be legitimate commercial decision-making, given the risks in the market. Likewise, on the pricing of mortgages, it is not surprising in an economic environment such as this, where there is risk</w:t>
      </w:r>
      <w:r w:rsidR="0085100F">
        <w:t>,</w:t>
      </w:r>
      <w:r>
        <w:t xml:space="preserve"> that pricing will move around a bit as the situation is changing and evolving, but we are watching it with our colleagues at the Bank of England.</w:t>
      </w:r>
    </w:p>
    <w:p w:rsidR="00B94D6A" w:rsidP="00B94D6A">
      <w:pPr>
        <w:pStyle w:val="Question"/>
        <w:numPr>
          <w:ilvl w:val="0"/>
          <w:numId w:val="9"/>
        </w:numPr>
      </w:pPr>
      <w:sdt>
        <w:sdtPr>
          <w:alias w:val="Member"/>
          <w:tag w:val="&lt;Member mnisId='4821' dodsId=''&gt;"/>
          <w:id w:val="447201529"/>
          <w:placeholder>
            <w:docPart w:val="757FE77BF79D4C4D950F3A323A44C56D"/>
          </w:placeholder>
          <w:richText/>
        </w:sdtPr>
        <w:sdtContent>
          <w:r w:rsidRPr="00E41882">
            <w:rPr>
              <w:b/>
            </w:rPr>
            <w:t>Felicity Buchan:</w:t>
          </w:r>
        </w:sdtContent>
      </w:sdt>
      <w:r>
        <w:t xml:space="preserve"> The Prime Minister announced to the Conservative </w:t>
      </w:r>
      <w:r w:rsidR="0085100F">
        <w:t>p</w:t>
      </w:r>
      <w:r>
        <w:t xml:space="preserve">arty </w:t>
      </w:r>
      <w:r w:rsidR="001363EB">
        <w:t xml:space="preserve">conference </w:t>
      </w:r>
      <w:r>
        <w:t>that he would like to see 95% long-term fixed-rate mortgages for first-time buyers. Are you involved in the thinking about that</w:t>
      </w:r>
      <w:r w:rsidR="001363EB">
        <w:t xml:space="preserve">? Do </w:t>
      </w:r>
      <w:r>
        <w:t>you think there will be natural appetite from the banking sector</w:t>
      </w:r>
      <w:r w:rsidR="001363EB">
        <w:t xml:space="preserve">, or </w:t>
      </w:r>
      <w:r>
        <w:t xml:space="preserve">do you think that </w:t>
      </w:r>
      <w:r w:rsidR="001363EB">
        <w:t xml:space="preserve">Government </w:t>
      </w:r>
      <w:r>
        <w:t>will have to get involved with guarantees to an extent?</w:t>
      </w:r>
    </w:p>
    <w:p w:rsidR="00B94D6A" w:rsidP="00B94D6A">
      <w:pPr>
        <w:pStyle w:val="Answer"/>
      </w:pPr>
      <w:sdt>
        <w:sdtPr>
          <w:alias w:val="Witness"/>
          <w:id w:val="147025436"/>
          <w:placeholder>
            <w:docPart w:val="757FE77BF79D4C4D950F3A323A44C56D"/>
          </w:placeholder>
          <w:richText/>
        </w:sdtPr>
        <w:sdtContent>
          <w:r w:rsidRPr="007C7FE1">
            <w:rPr>
              <w:b/>
              <w:i/>
            </w:rPr>
            <w:t>Nikhil Rathi:</w:t>
          </w:r>
          <w:r w:rsidRPr="00E41882">
            <w:rPr>
              <w:b/>
            </w:rPr>
            <w:t xml:space="preserve"> </w:t>
          </w:r>
        </w:sdtContent>
      </w:sdt>
      <w:r>
        <w:t xml:space="preserve">I am not aware of any detailed conversations with FCA colleagues before any announcements at the Conservative </w:t>
      </w:r>
      <w:r w:rsidR="00856B08">
        <w:t>p</w:t>
      </w:r>
      <w:r>
        <w:t xml:space="preserve">arty </w:t>
      </w:r>
      <w:r w:rsidR="001363EB">
        <w:t>conference</w:t>
      </w:r>
      <w:r>
        <w:t>.</w:t>
      </w:r>
      <w:r w:rsidR="001363EB">
        <w:t xml:space="preserve"> </w:t>
      </w:r>
      <w:r>
        <w:t xml:space="preserve">We have a set of principles around which we regulate mortgages, in terms of affordability, treating customers fairly and lending in a sensible way. That is a very well-publicised framework, so we will want to assess </w:t>
      </w:r>
      <w:r w:rsidR="00856B08">
        <w:t xml:space="preserve">any proposal that comes through </w:t>
      </w:r>
      <w:r>
        <w:t>against that framework.</w:t>
      </w:r>
    </w:p>
    <w:p w:rsidR="00B94D6A" w:rsidP="00B94D6A">
      <w:pPr>
        <w:pStyle w:val="Question"/>
        <w:numPr>
          <w:ilvl w:val="0"/>
          <w:numId w:val="9"/>
        </w:numPr>
      </w:pPr>
      <w:sdt>
        <w:sdtPr>
          <w:alias w:val="Member"/>
          <w:tag w:val="&lt;Member mnisId='4801' dodsId=''&gt;"/>
          <w:id w:val="304587301"/>
          <w:placeholder>
            <w:docPart w:val="757FE77BF79D4C4D950F3A323A44C56D"/>
          </w:placeholder>
          <w:richText/>
        </w:sdtPr>
        <w:sdtContent>
          <w:r w:rsidRPr="007426C3">
            <w:rPr>
              <w:b/>
            </w:rPr>
            <w:t>Anthony Browne:</w:t>
          </w:r>
        </w:sdtContent>
      </w:sdt>
      <w:r>
        <w:t xml:space="preserve"> I declare for the record that I use</w:t>
      </w:r>
      <w:r w:rsidR="001363EB">
        <w:t>d</w:t>
      </w:r>
      <w:r>
        <w:t xml:space="preserve"> to be </w:t>
      </w:r>
      <w:r w:rsidR="001363EB">
        <w:t>chief executive</w:t>
      </w:r>
      <w:r>
        <w:t xml:space="preserve"> of the British Bankers Association and conducted many </w:t>
      </w:r>
      <w:r>
        <w:t>negotiations over many years with the FCA, but not with the two current incumbents.</w:t>
      </w:r>
      <w:r w:rsidR="001363EB">
        <w:t xml:space="preserve"> </w:t>
      </w:r>
      <w:r>
        <w:t>My questions are not about Brexit.</w:t>
      </w:r>
      <w:r w:rsidR="001363EB">
        <w:t xml:space="preserve"> </w:t>
      </w:r>
      <w:r>
        <w:t xml:space="preserve">They are about the future trading relationship between the UK and the EU, as we are now meant to call it. </w:t>
      </w:r>
      <w:r w:rsidR="001363EB">
        <w:t xml:space="preserve">The negotiation is </w:t>
      </w:r>
      <w:r>
        <w:t>nearing completion; we do not know exactly where it is going to land. How w</w:t>
      </w:r>
      <w:r w:rsidR="001363EB">
        <w:t>ell prepared are</w:t>
      </w:r>
      <w:r>
        <w:t xml:space="preserve"> the firms you regulate, the banks, insurance companies and asset man</w:t>
      </w:r>
      <w:r w:rsidR="001363EB">
        <w:t>a</w:t>
      </w:r>
      <w:r>
        <w:t xml:space="preserve">gers, for a no-deal scenario </w:t>
      </w:r>
      <w:r w:rsidR="001363EB">
        <w:t xml:space="preserve">and </w:t>
      </w:r>
      <w:r>
        <w:t>if the EU does not recognise equivalence of UK financial regulation?</w:t>
      </w:r>
    </w:p>
    <w:p w:rsidR="004D5900" w:rsidP="00B94D6A">
      <w:pPr>
        <w:pStyle w:val="Answer"/>
      </w:pPr>
      <w:sdt>
        <w:sdtPr>
          <w:alias w:val="Witness"/>
          <w:id w:val="-613444485"/>
          <w:placeholder>
            <w:docPart w:val="757FE77BF79D4C4D950F3A323A44C56D"/>
          </w:placeholder>
          <w:richText/>
        </w:sdtPr>
        <w:sdtContent>
          <w:r w:rsidRPr="007C7FE1" w:rsidR="00B94D6A">
            <w:rPr>
              <w:b/>
              <w:i/>
            </w:rPr>
            <w:t>Nikhil Rathi:</w:t>
          </w:r>
          <w:r w:rsidRPr="007426C3" w:rsidR="00B94D6A">
            <w:rPr>
              <w:b/>
            </w:rPr>
            <w:t xml:space="preserve"> </w:t>
          </w:r>
        </w:sdtContent>
      </w:sdt>
      <w:r w:rsidR="001363EB">
        <w:t xml:space="preserve">Mutual equivalence should, </w:t>
      </w:r>
      <w:r w:rsidR="00B94D6A">
        <w:t>in ordinary circumstances, be relatively straightforward to agree, because we are starting from a position where we are pretty much fully equivalent, but</w:t>
      </w:r>
      <w:r w:rsidR="001363EB">
        <w:t xml:space="preserve"> </w:t>
      </w:r>
      <w:r w:rsidR="00B94D6A">
        <w:t xml:space="preserve">there are wider considerations at play. Given that, over the last three years, banks, asset managers and insurers have been preparing for a scenario where that equivalence is not provided. We have been working very closely with market participants alongside the Bank of England and other authorities. </w:t>
      </w:r>
    </w:p>
    <w:p w:rsidR="00B94D6A" w:rsidP="00B94D6A">
      <w:pPr>
        <w:pStyle w:val="Answer"/>
      </w:pPr>
      <w:r>
        <w:t xml:space="preserve">Overall, our assessment </w:t>
      </w:r>
      <w:r w:rsidR="004D5900">
        <w:t>is</w:t>
      </w:r>
      <w:r>
        <w:t xml:space="preserve"> that the </w:t>
      </w:r>
      <w:r w:rsidR="004D5900">
        <w:t xml:space="preserve">big </w:t>
      </w:r>
      <w:r>
        <w:t>systemic risks have been well prepared for and that most firms</w:t>
      </w:r>
      <w:r w:rsidR="004D5900">
        <w:t>,</w:t>
      </w:r>
      <w:r>
        <w:t xml:space="preserve"> in a general sense</w:t>
      </w:r>
      <w:r w:rsidR="004D5900">
        <w:t>,</w:t>
      </w:r>
      <w:r w:rsidRPr="004D5900" w:rsidR="004D5900">
        <w:t xml:space="preserve"> </w:t>
      </w:r>
      <w:r w:rsidR="004D5900">
        <w:t xml:space="preserve">have prepared. </w:t>
      </w:r>
      <w:r>
        <w:t>I cannot promise you that there is not some isolated situation where somebody has not done the preparation they need to. On clearing, there has been mutual equivalence granted, which was one of the big systemic risks.</w:t>
      </w:r>
      <w:r w:rsidR="001363EB">
        <w:t xml:space="preserve"> </w:t>
      </w:r>
    </w:p>
    <w:p w:rsidR="004D5900" w:rsidP="00B94D6A">
      <w:pPr>
        <w:pStyle w:val="Answer"/>
      </w:pPr>
      <w:r>
        <w:t>What we cannot predict is whether there may be a degree of market disruption in certain products and instruments</w:t>
      </w:r>
      <w:r>
        <w:t>,</w:t>
      </w:r>
      <w:r>
        <w:t xml:space="preserve"> because of the fragmentation of markets in the event that there is no common understanding come 1 January. We made an announcement this morning where we are saying that, for share trading, we are not going to inhibit UK investment firms from finding the best prices they can anywhere in the world to serve their customers well.</w:t>
      </w:r>
      <w:r w:rsidR="001363EB">
        <w:t xml:space="preserve"> </w:t>
      </w:r>
      <w:r>
        <w:t xml:space="preserve">That is not the approach that the EU has taken to date. </w:t>
      </w:r>
    </w:p>
    <w:p w:rsidR="00B94D6A" w:rsidP="00B94D6A">
      <w:pPr>
        <w:pStyle w:val="Answer"/>
      </w:pPr>
      <w:r>
        <w:t xml:space="preserve">In </w:t>
      </w:r>
      <w:r>
        <w:t xml:space="preserve">the area of derivatives, there is a risk that, if we have mutual trading obligations, there could be some conflicting obligations. That might be difficult. For example, a UK branch of an EU firm could be subject to EU obligations and UK obligations that are incompatible, and likewise for an EU branch of a UK firm. We have very openly said </w:t>
      </w:r>
      <w:r w:rsidR="00AC2678">
        <w:t xml:space="preserve">that </w:t>
      </w:r>
      <w:r>
        <w:t>we are open to finding ways to provide relief there, but it requires both sides to agree a way forward.</w:t>
      </w:r>
    </w:p>
    <w:p w:rsidR="00B94D6A" w:rsidP="00B94D6A">
      <w:pPr>
        <w:pStyle w:val="Question"/>
        <w:numPr>
          <w:ilvl w:val="0"/>
          <w:numId w:val="9"/>
        </w:numPr>
      </w:pPr>
      <w:sdt>
        <w:sdtPr>
          <w:alias w:val="Member"/>
          <w:tag w:val="&lt;Member mnisId='4801' dodsId=''&gt;"/>
          <w:id w:val="1741673247"/>
          <w:placeholder>
            <w:docPart w:val="AF26BA47BFBD4964B16477FF45A0E6D1"/>
          </w:placeholder>
          <w:richText/>
        </w:sdtPr>
        <w:sdtEndPr>
          <w:rPr>
            <w:b/>
          </w:rPr>
        </w:sdtEndPr>
        <w:sdtContent>
          <w:r w:rsidRPr="00C950F4">
            <w:rPr>
              <w:b/>
            </w:rPr>
            <w:t>Anthony Browne:</w:t>
          </w:r>
        </w:sdtContent>
      </w:sdt>
      <w:r>
        <w:rPr>
          <w:b/>
        </w:rPr>
        <w:t xml:space="preserve"> </w:t>
      </w:r>
      <w:r>
        <w:t>Charles, do you have any particular concerns about the preparedness of the UK financial service</w:t>
      </w:r>
      <w:r w:rsidR="004D5900">
        <w:t>s</w:t>
      </w:r>
      <w:r>
        <w:t xml:space="preserve"> industry for a no-deal scenario</w:t>
      </w:r>
      <w:r w:rsidR="004D5900">
        <w:t xml:space="preserve"> and</w:t>
      </w:r>
      <w:r>
        <w:t xml:space="preserve"> no equivalence from the EU?</w:t>
      </w:r>
    </w:p>
    <w:p w:rsidR="004D5900" w:rsidP="00B94D6A">
      <w:pPr>
        <w:pStyle w:val="Answer"/>
      </w:pPr>
      <w:sdt>
        <w:sdtPr>
          <w:alias w:val="Witness"/>
          <w:id w:val="-1247408485"/>
          <w:placeholder>
            <w:docPart w:val="757FE77BF79D4C4D950F3A323A44C56D"/>
          </w:placeholder>
          <w:richText/>
        </w:sdtPr>
        <w:sdtContent>
          <w:r w:rsidRPr="007C7FE1" w:rsidR="00B94D6A">
            <w:rPr>
              <w:b/>
              <w:i/>
            </w:rPr>
            <w:t>Charles Randell:</w:t>
          </w:r>
          <w:r w:rsidRPr="007426C3" w:rsidR="00B94D6A">
            <w:rPr>
              <w:b/>
            </w:rPr>
            <w:t xml:space="preserve"> </w:t>
          </w:r>
        </w:sdtContent>
      </w:sdt>
      <w:r w:rsidR="00B94D6A">
        <w:t xml:space="preserve">This is a scenario that we have had to prepare </w:t>
      </w:r>
      <w:r>
        <w:t>for a number of times over the p</w:t>
      </w:r>
      <w:r w:rsidR="00B94D6A">
        <w:t>ast few years</w:t>
      </w:r>
      <w:r>
        <w:t xml:space="preserve">. Therefore, </w:t>
      </w:r>
      <w:r w:rsidR="00B94D6A">
        <w:t>there have been a number of dry runs.</w:t>
      </w:r>
      <w:r w:rsidR="001363EB">
        <w:t xml:space="preserve"> </w:t>
      </w:r>
      <w:r w:rsidR="00B94D6A">
        <w:t>It ought to be the case that most of the material problems have been identified and that plans are in place to mitigate them, but I do not want to give you false comfort.</w:t>
      </w:r>
      <w:r w:rsidR="001363EB">
        <w:t xml:space="preserve"> </w:t>
      </w:r>
      <w:r w:rsidR="00B94D6A">
        <w:t xml:space="preserve">This is a huge change in the regulatory, </w:t>
      </w:r>
      <w:r>
        <w:t>legal</w:t>
      </w:r>
      <w:r w:rsidR="00B94D6A">
        <w:t xml:space="preserve"> and trading infrastructure that we have had for a </w:t>
      </w:r>
      <w:r w:rsidR="00B94D6A">
        <w:t>very long period. There is the possibility that</w:t>
      </w:r>
      <w:r>
        <w:t>,</w:t>
      </w:r>
      <w:r w:rsidR="00B94D6A">
        <w:t xml:space="preserve"> if the negotiating parties do not reach some sensible conclusions on some issues that ought to be of mutual benefit, there will be some unexpected disruptions. </w:t>
      </w:r>
    </w:p>
    <w:p w:rsidR="004D5900" w:rsidP="00B94D6A">
      <w:pPr>
        <w:pStyle w:val="Answer"/>
      </w:pPr>
      <w:r>
        <w:t>My concern is that they may fall in areas that are a little outside our direct regulatory remit.</w:t>
      </w:r>
      <w:r w:rsidR="001363EB">
        <w:t xml:space="preserve"> </w:t>
      </w:r>
      <w:r>
        <w:t xml:space="preserve">There are complications </w:t>
      </w:r>
      <w:r>
        <w:t>about</w:t>
      </w:r>
      <w:r>
        <w:t>, for example, firms’ ability to use and access data.</w:t>
      </w:r>
      <w:r w:rsidR="001363EB">
        <w:t xml:space="preserve"> </w:t>
      </w:r>
      <w:r>
        <w:t xml:space="preserve">There are a lot of details </w:t>
      </w:r>
      <w:r>
        <w:t>about</w:t>
      </w:r>
      <w:r>
        <w:t xml:space="preserve"> the legal frameworks that will exist in the recognition of laws and judgments, insolvency proceedings and things like that, which do not fall directly into the FCA’s remit as a lead regulator. It is the complexity of the total package, which you hope would be worked out in the interests of both sides, that give</w:t>
      </w:r>
      <w:r>
        <w:t>s</w:t>
      </w:r>
      <w:r>
        <w:t xml:space="preserve"> rise to some risk that there will be an unexpected problem.</w:t>
      </w:r>
      <w:r w:rsidR="001363EB">
        <w:t xml:space="preserve"> </w:t>
      </w:r>
    </w:p>
    <w:p w:rsidR="00B94D6A" w:rsidP="00B94D6A">
      <w:pPr>
        <w:pStyle w:val="Answer"/>
      </w:pPr>
      <w:r>
        <w:t>I want to stress what Nikhil says</w:t>
      </w:r>
      <w:r w:rsidR="004D5900">
        <w:t>.</w:t>
      </w:r>
      <w:r>
        <w:t xml:space="preserve"> </w:t>
      </w:r>
      <w:r w:rsidR="004D5900">
        <w:t xml:space="preserve">It </w:t>
      </w:r>
      <w:r>
        <w:t>seems to us that it is absolutely in the interests of both negotiating parties to come to the recognition of the fact that they do have equivalent regimes, not least so that consumers and businesses, whether in the UK or in the remaining EU jurisdictions, can have the best advice, services and market access that enables them to go about their business with the lowest costs. I am really hopeful that good sense prevails.</w:t>
      </w:r>
    </w:p>
    <w:p w:rsidR="00B94D6A" w:rsidP="00D95950">
      <w:pPr>
        <w:pStyle w:val="Question"/>
        <w:numPr>
          <w:ilvl w:val="0"/>
          <w:numId w:val="9"/>
        </w:numPr>
      </w:pPr>
      <w:sdt>
        <w:sdtPr>
          <w:alias w:val="Member"/>
          <w:tag w:val="&lt;Member mnisId='4801' dodsId=''&gt;"/>
          <w:id w:val="-1095322509"/>
          <w:placeholder>
            <w:docPart w:val="757FE77BF79D4C4D950F3A323A44C56D"/>
          </w:placeholder>
          <w:richText/>
        </w:sdtPr>
        <w:sdtContent>
          <w:r w:rsidRPr="00162367">
            <w:rPr>
              <w:b/>
            </w:rPr>
            <w:t>Anthony Browne:</w:t>
          </w:r>
        </w:sdtContent>
      </w:sdt>
      <w:r>
        <w:t xml:space="preserve"> Can I ask about a retail consumer aspect? Last time when we had concerns about a no-deal Brexit, there were stories about people not being able to use their credit cards when they go on holiday to France or Italy. </w:t>
      </w:r>
      <w:r w:rsidR="004D5900">
        <w:t xml:space="preserve">Not </w:t>
      </w:r>
      <w:r>
        <w:t>many people are going on holiday at the moment, but hopefully they will do soon. Do you think there is any aspect of a no-deal scenario that could cause retail customers problems?</w:t>
      </w:r>
    </w:p>
    <w:p w:rsidR="00EA675C" w:rsidP="00B94D6A">
      <w:pPr>
        <w:pStyle w:val="Answer"/>
      </w:pPr>
      <w:sdt>
        <w:sdtPr>
          <w:alias w:val="Witness"/>
          <w:id w:val="1537079159"/>
          <w:placeholder>
            <w:docPart w:val="757FE77BF79D4C4D950F3A323A44C56D"/>
          </w:placeholder>
          <w:richText/>
        </w:sdtPr>
        <w:sdtContent>
          <w:r w:rsidRPr="007C7FE1" w:rsidR="00B94D6A">
            <w:rPr>
              <w:b/>
              <w:i/>
            </w:rPr>
            <w:t>Nikhil Rathi:</w:t>
          </w:r>
          <w:r w:rsidRPr="00162367" w:rsidR="00B94D6A">
            <w:rPr>
              <w:b/>
            </w:rPr>
            <w:t xml:space="preserve"> </w:t>
          </w:r>
        </w:sdtContent>
      </w:sdt>
      <w:r w:rsidR="00B94D6A">
        <w:t>We have been working hard on those issues, but there may be certain aspects.</w:t>
      </w:r>
      <w:r w:rsidR="001363EB">
        <w:t xml:space="preserve"> </w:t>
      </w:r>
      <w:r w:rsidR="00B94D6A">
        <w:t>On payments, I believe an agreement has been reached to allow the UK to continue to be a member of the Single European Payment</w:t>
      </w:r>
      <w:r w:rsidR="006723F7">
        <w:t>s</w:t>
      </w:r>
      <w:r w:rsidR="00B94D6A">
        <w:t xml:space="preserve"> Area system, which will ameliorate some of those issues</w:t>
      </w:r>
      <w:r>
        <w:t>.</w:t>
      </w:r>
      <w:r w:rsidR="00B94D6A">
        <w:t xml:space="preserve"> </w:t>
      </w:r>
      <w:r>
        <w:t xml:space="preserve">There </w:t>
      </w:r>
      <w:r w:rsidR="00B94D6A">
        <w:t>are certain types of payment, for example, when more information will be required than if we were a member of the EU: not just name but address details and others.</w:t>
      </w:r>
      <w:r w:rsidR="001363EB">
        <w:t xml:space="preserve"> </w:t>
      </w:r>
    </w:p>
    <w:p w:rsidR="00B94D6A" w:rsidP="00B94D6A">
      <w:pPr>
        <w:pStyle w:val="Answer"/>
      </w:pPr>
      <w:r>
        <w:t>Some banks have made good progress. The UK banks have generally made pretty good progress in getting that information ready so that there should not be any stopped payments or any pauses. The picture is more mixed in other parts of the sector</w:t>
      </w:r>
      <w:r w:rsidR="00EA675C">
        <w:t>, with</w:t>
      </w:r>
      <w:r>
        <w:t xml:space="preserve"> payments coming into the UK.</w:t>
      </w:r>
      <w:r w:rsidR="001363EB">
        <w:t xml:space="preserve"> </w:t>
      </w:r>
      <w:r>
        <w:t>We will need to keep an eye on that in the next couple of months and keep working to make sure those fields are populated in those systems.</w:t>
      </w:r>
    </w:p>
    <w:p w:rsidR="00B94D6A" w:rsidP="00B94D6A">
      <w:pPr>
        <w:pStyle w:val="Answer"/>
      </w:pPr>
      <w:r w:rsidRPr="005428D8">
        <w:t xml:space="preserve">The Chair </w:t>
      </w:r>
      <w:r>
        <w:t xml:space="preserve">wrote to my predecessor </w:t>
      </w:r>
      <w:r w:rsidR="00EA675C">
        <w:t>about</w:t>
      </w:r>
      <w:r>
        <w:t xml:space="preserve"> passive servicing of bank accounts: a UK citizen who moved into the European Union, retired there and kept an account with a UK bank, which may not be able to keep operating that bank account after 1 January. This is a situation that can be solved at the member state level. A number of national authorities have taken decisions to find ways to make that possible, to allow passive servicing to happen. There are a couple of countries that have not, the </w:t>
      </w:r>
      <w:r>
        <w:t xml:space="preserve">Netherlands being one of them. </w:t>
      </w:r>
      <w:r w:rsidR="00EA675C">
        <w:t>It</w:t>
      </w:r>
      <w:r>
        <w:t xml:space="preserve"> </w:t>
      </w:r>
      <w:r w:rsidR="00EA675C">
        <w:t>has</w:t>
      </w:r>
      <w:r>
        <w:t xml:space="preserve"> taken a stricter approach. I have spoken to the president of the Dutch </w:t>
      </w:r>
      <w:r w:rsidR="00EA675C">
        <w:t xml:space="preserve">national bank </w:t>
      </w:r>
      <w:r>
        <w:t xml:space="preserve">and he has assured me that there will be pragmatism </w:t>
      </w:r>
      <w:r w:rsidR="00EA675C">
        <w:t>about</w:t>
      </w:r>
      <w:r>
        <w:t xml:space="preserve"> that and the timetables, but obviously UK banks need to comply with Dutch law if they are offering services into the Netherlands.</w:t>
      </w:r>
    </w:p>
    <w:p w:rsidR="00B94D6A" w:rsidP="00B94D6A">
      <w:pPr>
        <w:pStyle w:val="Question"/>
        <w:numPr>
          <w:ilvl w:val="0"/>
          <w:numId w:val="9"/>
        </w:numPr>
      </w:pPr>
      <w:sdt>
        <w:sdtPr>
          <w:alias w:val="Member"/>
          <w:tag w:val="&lt;Member mnisId='4801' dodsId=''&gt;"/>
          <w:id w:val="1833180631"/>
          <w:placeholder>
            <w:docPart w:val="757FE77BF79D4C4D950F3A323A44C56D"/>
          </w:placeholder>
          <w:richText/>
        </w:sdtPr>
        <w:sdtContent>
          <w:r w:rsidRPr="00162367">
            <w:rPr>
              <w:b/>
            </w:rPr>
            <w:t>Anthony Browne:</w:t>
          </w:r>
        </w:sdtContent>
      </w:sdt>
      <w:r>
        <w:t xml:space="preserve"> You were talking earlier about the new post-Brexit financial framework the Treasury is consulting on at the moment. Is there a concern that the EU may not see that as equivalent, or that it leads to some divergence between the regime</w:t>
      </w:r>
      <w:r w:rsidR="00DA15B4">
        <w:t xml:space="preserve">s </w:t>
      </w:r>
      <w:r>
        <w:t>in the UK and the EU?</w:t>
      </w:r>
      <w:r w:rsidR="001363EB">
        <w:t xml:space="preserve"> </w:t>
      </w:r>
      <w:r>
        <w:t>As you stated, we are the same at the moment, but we might be going on different paths, and then the EU might decide, “Actually, you are not equivalent any</w:t>
      </w:r>
      <w:r w:rsidR="00EA675C">
        <w:t xml:space="preserve"> </w:t>
      </w:r>
      <w:r>
        <w:t>more</w:t>
      </w:r>
      <w:r w:rsidR="00DA15B4">
        <w:t>.</w:t>
      </w:r>
      <w:r>
        <w:t>” What is the arbitration mechanism there, rather than it being just a one-sided decision by the EU?</w:t>
      </w:r>
    </w:p>
    <w:p w:rsidR="00EA675C" w:rsidP="00B94D6A">
      <w:pPr>
        <w:pStyle w:val="Answer"/>
      </w:pPr>
      <w:sdt>
        <w:sdtPr>
          <w:alias w:val="Witness"/>
          <w:id w:val="-1845318638"/>
          <w:placeholder>
            <w:docPart w:val="757FE77BF79D4C4D950F3A323A44C56D"/>
          </w:placeholder>
          <w:richText/>
        </w:sdtPr>
        <w:sdtContent>
          <w:r w:rsidRPr="007C7FE1" w:rsidR="00B94D6A">
            <w:rPr>
              <w:b/>
              <w:i/>
            </w:rPr>
            <w:t>Nikhil Rathi:</w:t>
          </w:r>
          <w:r w:rsidR="00B94D6A">
            <w:rPr>
              <w:b/>
            </w:rPr>
            <w:t xml:space="preserve"> </w:t>
          </w:r>
          <w:r w:rsidRPr="000C5D77" w:rsidR="00B94D6A">
            <w:t>T</w:t>
          </w:r>
        </w:sdtContent>
      </w:sdt>
      <w:r w:rsidR="00B94D6A">
        <w:t>he financial services chapter of any agreement between the UK and the EU is being negotiated now by the Government</w:t>
      </w:r>
      <w:r>
        <w:t>.</w:t>
      </w:r>
      <w:r w:rsidR="00B94D6A">
        <w:t xml:space="preserve"> I think questions about what the arbitration mechanism may be are in the mix there. </w:t>
      </w:r>
      <w:r>
        <w:t xml:space="preserve">If </w:t>
      </w:r>
      <w:r w:rsidR="00B94D6A">
        <w:t xml:space="preserve">you take a very purist position that equivalence has to be line-by-line, letter-by-letter equivalence, by definition any move away from that </w:t>
      </w:r>
      <w:r>
        <w:t xml:space="preserve">puts </w:t>
      </w:r>
      <w:r w:rsidR="007A5406">
        <w:t>it</w:t>
      </w:r>
      <w:r>
        <w:t xml:space="preserve"> at risk.</w:t>
      </w:r>
    </w:p>
    <w:p w:rsidR="00B94D6A" w:rsidP="00B94D6A">
      <w:pPr>
        <w:pStyle w:val="Answer"/>
      </w:pPr>
      <w:r>
        <w:t xml:space="preserve">That </w:t>
      </w:r>
      <w:r w:rsidR="00EA675C">
        <w:t xml:space="preserve">is </w:t>
      </w:r>
      <w:r>
        <w:t xml:space="preserve">not how the EU has </w:t>
      </w:r>
      <w:r w:rsidR="00EA675C">
        <w:t xml:space="preserve">historically </w:t>
      </w:r>
      <w:r>
        <w:t xml:space="preserve">interacted with other third countries. The US has been deemed equivalent across a whole range of financial regulation, with quite a different mode </w:t>
      </w:r>
      <w:r w:rsidR="00EA675C">
        <w:t>and</w:t>
      </w:r>
      <w:r>
        <w:t xml:space="preserve"> way of regulating. The assessment also looks at the outcomes.</w:t>
      </w:r>
      <w:r w:rsidR="001363EB">
        <w:t xml:space="preserve"> </w:t>
      </w:r>
      <w:r>
        <w:t>I can assure you that we are going to have internationally anchored, high regulatory standards, with consistent outcomes with what we agree internationally.</w:t>
      </w:r>
    </w:p>
    <w:p w:rsidR="00B94D6A" w:rsidP="00B94D6A">
      <w:pPr>
        <w:pStyle w:val="Question"/>
        <w:numPr>
          <w:ilvl w:val="0"/>
          <w:numId w:val="9"/>
        </w:numPr>
      </w:pPr>
      <w:sdt>
        <w:sdtPr>
          <w:alias w:val="Member"/>
          <w:tag w:val="&lt;Member mnisId='4801' dodsId=''&gt;"/>
          <w:id w:val="-1009515656"/>
          <w:placeholder>
            <w:docPart w:val="757FE77BF79D4C4D950F3A323A44C56D"/>
          </w:placeholder>
          <w:richText/>
        </w:sdtPr>
        <w:sdtContent>
          <w:r w:rsidRPr="00162367">
            <w:rPr>
              <w:b/>
            </w:rPr>
            <w:t>Anthony Browne:</w:t>
          </w:r>
        </w:sdtContent>
      </w:sdt>
      <w:r>
        <w:t xml:space="preserve"> I often made that point when I was chief executive of the BBA, but I have to say that European politics often got in the wa</w:t>
      </w:r>
      <w:r w:rsidR="007A5406">
        <w:t>y</w:t>
      </w:r>
      <w:r>
        <w:t>. They often see London as a systemic</w:t>
      </w:r>
      <w:r w:rsidR="007A5406">
        <w:t xml:space="preserve">, </w:t>
      </w:r>
      <w:r>
        <w:t>competitive threat in a way that they do not see New York. Charles</w:t>
      </w:r>
      <w:r w:rsidR="00EA675C">
        <w:t>,</w:t>
      </w:r>
      <w:r>
        <w:t xml:space="preserve"> </w:t>
      </w:r>
      <w:r w:rsidR="00EA675C">
        <w:t xml:space="preserve">you </w:t>
      </w:r>
      <w:r>
        <w:t>mentioned equivalence on data. The importance of that is often underappreciated publicly: being able to transfer data both from the UK to the EU, which you have granted, and from the EU to the UK. How serious is it if we are not recognised as adequate in terms of data protection by the EU?</w:t>
      </w:r>
    </w:p>
    <w:p w:rsidR="00B94D6A" w:rsidP="00B94D6A">
      <w:pPr>
        <w:pStyle w:val="Answer"/>
      </w:pPr>
      <w:sdt>
        <w:sdtPr>
          <w:alias w:val="Witness"/>
          <w:id w:val="-824816385"/>
          <w:placeholder>
            <w:docPart w:val="757FE77BF79D4C4D950F3A323A44C56D"/>
          </w:placeholder>
          <w:richText/>
        </w:sdtPr>
        <w:sdtContent>
          <w:r w:rsidRPr="007C7FE1">
            <w:rPr>
              <w:b/>
              <w:i/>
            </w:rPr>
            <w:t>Charles Randell:</w:t>
          </w:r>
          <w:r w:rsidRPr="00162367">
            <w:rPr>
              <w:b/>
            </w:rPr>
            <w:t xml:space="preserve"> </w:t>
          </w:r>
        </w:sdtContent>
      </w:sdt>
      <w:r>
        <w:t>In the absence of an equivalence arrangement, it is necessary for firms to go down the route of securing their data transfer using contractual clauses. Most well-advised and well</w:t>
      </w:r>
      <w:r>
        <w:noBreakHyphen/>
        <w:t>resourced firms have done that. The concern is that some smaller and less well</w:t>
      </w:r>
      <w:r>
        <w:noBreakHyphen/>
        <w:t xml:space="preserve">resourced firms </w:t>
      </w:r>
      <w:r w:rsidR="00EA675C">
        <w:t xml:space="preserve">may </w:t>
      </w:r>
      <w:r>
        <w:t>wake up to this point a bit too late, but all the large players will have been spending a lot of time in the last couple of years making sure that they are ready for this, regardless of the outcome on 1 January.</w:t>
      </w:r>
    </w:p>
    <w:p w:rsidR="00B94D6A" w:rsidP="00B94D6A">
      <w:pPr>
        <w:pStyle w:val="Question"/>
        <w:numPr>
          <w:ilvl w:val="0"/>
          <w:numId w:val="9"/>
        </w:numPr>
      </w:pPr>
      <w:sdt>
        <w:sdtPr>
          <w:alias w:val="Member"/>
          <w:tag w:val="&lt;Member mnisId='4801' dodsId=''&gt;"/>
          <w:id w:val="193586252"/>
          <w:placeholder>
            <w:docPart w:val="757FE77BF79D4C4D950F3A323A44C56D"/>
          </w:placeholder>
          <w:richText/>
        </w:sdtPr>
        <w:sdtContent>
          <w:r w:rsidRPr="00B51AD0">
            <w:rPr>
              <w:b/>
            </w:rPr>
            <w:t>Anthony Browne:</w:t>
          </w:r>
        </w:sdtContent>
      </w:sdt>
      <w:r>
        <w:t xml:space="preserve"> Those contractual arrangements will have been a letter or an email from the financial services company to their customers saying, “</w:t>
      </w:r>
      <w:r w:rsidR="00E501BA">
        <w:t xml:space="preserve">Tick </w:t>
      </w:r>
      <w:r>
        <w:t xml:space="preserve">this box if you are happy with us transferring your data to </w:t>
      </w:r>
      <w:r w:rsidR="00E501BA">
        <w:t>the UK</w:t>
      </w:r>
      <w:r w:rsidR="00524583">
        <w:t>.</w:t>
      </w:r>
      <w:r>
        <w:t>” Is that right?</w:t>
      </w:r>
    </w:p>
    <w:p w:rsidR="00B94D6A" w:rsidP="00B94D6A">
      <w:pPr>
        <w:pStyle w:val="Answer"/>
      </w:pPr>
      <w:sdt>
        <w:sdtPr>
          <w:alias w:val="Witness"/>
          <w:id w:val="604857296"/>
          <w:placeholder>
            <w:docPart w:val="757FE77BF79D4C4D950F3A323A44C56D"/>
          </w:placeholder>
          <w:richText/>
        </w:sdtPr>
        <w:sdtContent>
          <w:r w:rsidRPr="007C7FE1">
            <w:rPr>
              <w:b/>
              <w:i/>
            </w:rPr>
            <w:t>Charles Randell:</w:t>
          </w:r>
          <w:r w:rsidRPr="00B51AD0">
            <w:rPr>
              <w:b/>
            </w:rPr>
            <w:t xml:space="preserve"> </w:t>
          </w:r>
        </w:sdtContent>
      </w:sdt>
      <w:r>
        <w:t>Yes.</w:t>
      </w:r>
      <w:r w:rsidR="001363EB">
        <w:t xml:space="preserve"> </w:t>
      </w:r>
      <w:r>
        <w:t>You are probably asking the wrong person to give you chapter and verse on EU data protection law</w:t>
      </w:r>
      <w:r w:rsidR="00E501BA">
        <w:t>.</w:t>
      </w:r>
      <w:r>
        <w:t xml:space="preserve"> I think we are talking about contractual clauses that safeguard the consumer’s data in the hands of whoever on the continent or in the UK may be holding it, but also </w:t>
      </w:r>
      <w:r w:rsidR="00E501BA">
        <w:t>secure</w:t>
      </w:r>
      <w:r>
        <w:t xml:space="preserve"> consent from the customer as to how their data is going to be used.</w:t>
      </w:r>
    </w:p>
    <w:p w:rsidR="00B94D6A" w:rsidP="00B94D6A">
      <w:pPr>
        <w:pStyle w:val="Question"/>
        <w:numPr>
          <w:ilvl w:val="0"/>
          <w:numId w:val="9"/>
        </w:numPr>
      </w:pPr>
      <w:sdt>
        <w:sdtPr>
          <w:alias w:val="Member"/>
          <w:tag w:val="&lt;Member mnisId='4644' dodsId='136671'&gt;"/>
          <w:id w:val="-753967289"/>
          <w:placeholder>
            <w:docPart w:val="757FE77BF79D4C4D950F3A323A44C56D"/>
          </w:placeholder>
          <w:richText/>
        </w:sdtPr>
        <w:sdtContent>
          <w:r w:rsidRPr="00B51AD0">
            <w:rPr>
              <w:b/>
            </w:rPr>
            <w:t>Mike Hill:</w:t>
          </w:r>
        </w:sdtContent>
      </w:sdt>
      <w:r>
        <w:t xml:space="preserve"> My section is on small firm supervision, using the example of the long-running issue of Premier FX, which both of you will know about.</w:t>
      </w:r>
      <w:r w:rsidR="001363EB">
        <w:t xml:space="preserve"> </w:t>
      </w:r>
      <w:r>
        <w:t>Premier FX was a small payments firm that failed in 2018. Currently, there are about 121 registered creditors and a claim value between £6.76 million and £10.6 million.</w:t>
      </w:r>
      <w:r w:rsidR="001363EB">
        <w:t xml:space="preserve"> </w:t>
      </w:r>
      <w:r w:rsidR="006F5B0A">
        <w:t xml:space="preserve">Is </w:t>
      </w:r>
      <w:r>
        <w:t>the FCA continuing to investigate what happened at Premier FX?</w:t>
      </w:r>
    </w:p>
    <w:p w:rsidR="00B94D6A" w:rsidP="00B94D6A">
      <w:pPr>
        <w:pStyle w:val="Answer"/>
      </w:pPr>
      <w:sdt>
        <w:sdtPr>
          <w:alias w:val="Witness"/>
          <w:id w:val="-863749705"/>
          <w:placeholder>
            <w:docPart w:val="757FE77BF79D4C4D950F3A323A44C56D"/>
          </w:placeholder>
          <w:richText/>
        </w:sdtPr>
        <w:sdtContent>
          <w:r w:rsidRPr="007C7FE1">
            <w:rPr>
              <w:b/>
              <w:i/>
            </w:rPr>
            <w:t>Nikhil Rathi:</w:t>
          </w:r>
          <w:r w:rsidRPr="00B51AD0">
            <w:rPr>
              <w:b/>
            </w:rPr>
            <w:t xml:space="preserve"> </w:t>
          </w:r>
        </w:sdtContent>
      </w:sdt>
      <w:r>
        <w:t>Yes, we are, and the enforcement team at the FCA is very engaged on these issues.</w:t>
      </w:r>
      <w:r w:rsidR="001363EB">
        <w:t xml:space="preserve"> </w:t>
      </w:r>
      <w:r w:rsidR="00C90714">
        <w:t xml:space="preserve">It </w:t>
      </w:r>
      <w:r>
        <w:t>is a very complicated case, because the controlling shareholder and director has now passed away, and it is taking some time to fully understand some of the activities of that organisation. It had 73 bank accounts; the records were not entirely complete. There is a liquidator appointed. The enforcement team at the FCA is meeting periodically with the liquidator to try to establish the facts and understand the position.</w:t>
      </w:r>
      <w:r w:rsidR="001363EB">
        <w:t xml:space="preserve"> </w:t>
      </w:r>
      <w:r>
        <w:t xml:space="preserve">One </w:t>
      </w:r>
      <w:r w:rsidR="00C90714">
        <w:t>issue</w:t>
      </w:r>
      <w:r>
        <w:t xml:space="preserve"> that is being looked at is</w:t>
      </w:r>
      <w:r w:rsidR="00C90714">
        <w:t xml:space="preserve"> whether</w:t>
      </w:r>
      <w:r>
        <w:t xml:space="preserve"> this firm </w:t>
      </w:r>
      <w:r w:rsidR="00C90714">
        <w:t xml:space="preserve">was, </w:t>
      </w:r>
      <w:r>
        <w:t>in effect</w:t>
      </w:r>
      <w:r w:rsidR="00C90714">
        <w:t>,</w:t>
      </w:r>
      <w:r>
        <w:t xml:space="preserve"> taking deposits without proper authorisation</w:t>
      </w:r>
      <w:r w:rsidR="00C90714">
        <w:t>.</w:t>
      </w:r>
    </w:p>
    <w:p w:rsidR="00B94D6A" w:rsidP="00B94D6A">
      <w:pPr>
        <w:pStyle w:val="Question"/>
        <w:numPr>
          <w:ilvl w:val="0"/>
          <w:numId w:val="9"/>
        </w:numPr>
      </w:pPr>
      <w:sdt>
        <w:sdtPr>
          <w:alias w:val="Member"/>
          <w:tag w:val="&lt;Member mnisId='4644' dodsId='136671'&gt;"/>
          <w:id w:val="851609309"/>
          <w:placeholder>
            <w:docPart w:val="757FE77BF79D4C4D950F3A323A44C56D"/>
          </w:placeholder>
          <w:richText/>
        </w:sdtPr>
        <w:sdtContent>
          <w:r w:rsidRPr="00B51AD0">
            <w:rPr>
              <w:b/>
            </w:rPr>
            <w:t>Mike Hill:</w:t>
          </w:r>
        </w:sdtContent>
      </w:sdt>
      <w:r>
        <w:t xml:space="preserve"> I understand that is one of the main arguments. Is there realistically any indication of when that investigation will be completed?</w:t>
      </w:r>
    </w:p>
    <w:p w:rsidR="00B94D6A" w:rsidP="00B94D6A">
      <w:pPr>
        <w:pStyle w:val="Answer"/>
      </w:pPr>
      <w:sdt>
        <w:sdtPr>
          <w:alias w:val="Witness"/>
          <w:id w:val="-2005886443"/>
          <w:placeholder>
            <w:docPart w:val="757FE77BF79D4C4D950F3A323A44C56D"/>
          </w:placeholder>
          <w:richText/>
        </w:sdtPr>
        <w:sdtContent>
          <w:r w:rsidRPr="007C7FE1">
            <w:rPr>
              <w:b/>
              <w:i/>
            </w:rPr>
            <w:t>Nikhil Rathi:</w:t>
          </w:r>
          <w:r w:rsidRPr="00B51AD0">
            <w:rPr>
              <w:b/>
            </w:rPr>
            <w:t xml:space="preserve"> </w:t>
          </w:r>
        </w:sdtContent>
      </w:sdt>
      <w:r w:rsidRPr="00C90714" w:rsidR="00C90714">
        <w:t xml:space="preserve">From the information I have so far, I cannot give you a clear timetable. I can say that the team is looking at this closely. </w:t>
      </w:r>
      <w:r w:rsidR="00C90714">
        <w:t>There is</w:t>
      </w:r>
      <w:r>
        <w:t xml:space="preserve"> a significant team working on it, trying to piece together quite a complex web of transactions. We will provide an update as soon as we can.</w:t>
      </w:r>
    </w:p>
    <w:p w:rsidR="00B94D6A" w:rsidP="00B94D6A">
      <w:pPr>
        <w:pStyle w:val="Question"/>
        <w:numPr>
          <w:ilvl w:val="0"/>
          <w:numId w:val="9"/>
        </w:numPr>
      </w:pPr>
      <w:sdt>
        <w:sdtPr>
          <w:alias w:val="Member"/>
          <w:tag w:val="&lt;Member mnisId='4644' dodsId='136671'&gt;"/>
          <w:id w:val="-395209552"/>
          <w:placeholder>
            <w:docPart w:val="757FE77BF79D4C4D950F3A323A44C56D"/>
          </w:placeholder>
          <w:richText/>
        </w:sdtPr>
        <w:sdtContent>
          <w:r w:rsidRPr="00B51AD0">
            <w:rPr>
              <w:b/>
            </w:rPr>
            <w:t>Mike Hill:</w:t>
          </w:r>
        </w:sdtContent>
      </w:sdt>
      <w:r>
        <w:t xml:space="preserve"> Barclays acted as banker to Premier FX, so is the team also looking at its role?</w:t>
      </w:r>
      <w:r w:rsidR="00841B52">
        <w:t xml:space="preserve"> Is that part of the remit?</w:t>
      </w:r>
    </w:p>
    <w:p w:rsidR="00B94D6A" w:rsidP="00B94D6A">
      <w:pPr>
        <w:pStyle w:val="Answer"/>
      </w:pPr>
      <w:sdt>
        <w:sdtPr>
          <w:alias w:val="Witness"/>
          <w:id w:val="-1288808722"/>
          <w:placeholder>
            <w:docPart w:val="757FE77BF79D4C4D950F3A323A44C56D"/>
          </w:placeholder>
          <w:richText/>
        </w:sdtPr>
        <w:sdtContent>
          <w:r w:rsidRPr="007C7FE1">
            <w:rPr>
              <w:b/>
              <w:i/>
            </w:rPr>
            <w:t>Nikhil Rathi:</w:t>
          </w:r>
          <w:r w:rsidRPr="00B51AD0">
            <w:rPr>
              <w:b/>
            </w:rPr>
            <w:t xml:space="preserve"> </w:t>
          </w:r>
        </w:sdtContent>
      </w:sdt>
      <w:r>
        <w:t>I cannot comment on the detail of the investigation of specific firms</w:t>
      </w:r>
      <w:r w:rsidR="00841B52">
        <w:t xml:space="preserve"> under investigation</w:t>
      </w:r>
      <w:r>
        <w:t>, but as part of this work we will look at the full web and network of activities to see if there is anything that causes us concern or requires us to take action.</w:t>
      </w:r>
      <w:r w:rsidR="001363EB">
        <w:t xml:space="preserve"> </w:t>
      </w:r>
      <w:r>
        <w:t>We understand the distress that the clients of Premier FX who lost money must b</w:t>
      </w:r>
      <w:r w:rsidR="00841B52">
        <w:t>e dealing with here</w:t>
      </w:r>
      <w:r w:rsidR="00063E26">
        <w:t>,</w:t>
      </w:r>
      <w:r>
        <w:t xml:space="preserve"> and we </w:t>
      </w:r>
      <w:r w:rsidR="00841B52">
        <w:t xml:space="preserve">will </w:t>
      </w:r>
      <w:r>
        <w:t>look to find answers as soon as we can.</w:t>
      </w:r>
    </w:p>
    <w:p w:rsidR="00B94D6A" w:rsidP="00B94D6A">
      <w:pPr>
        <w:pStyle w:val="Question"/>
        <w:numPr>
          <w:ilvl w:val="0"/>
          <w:numId w:val="9"/>
        </w:numPr>
      </w:pPr>
      <w:sdt>
        <w:sdtPr>
          <w:alias w:val="Member"/>
          <w:tag w:val="&lt;Member mnisId='4644' dodsId='136671'&gt;"/>
          <w:id w:val="-357050591"/>
          <w:placeholder>
            <w:docPart w:val="757FE77BF79D4C4D950F3A323A44C56D"/>
          </w:placeholder>
          <w:richText/>
        </w:sdtPr>
        <w:sdtContent>
          <w:r w:rsidRPr="00B51AD0">
            <w:rPr>
              <w:b/>
            </w:rPr>
            <w:t>Mike Hill:</w:t>
          </w:r>
        </w:sdtContent>
      </w:sdt>
      <w:r>
        <w:t xml:space="preserve"> That is a fair, honest answer. Premier FX was a payments provider and was regulated accordingly. Does its failure raise wider issues concerning the payment regulators?</w:t>
      </w:r>
    </w:p>
    <w:p w:rsidR="00B94D6A" w:rsidP="00B94D6A">
      <w:pPr>
        <w:pStyle w:val="Answer"/>
      </w:pPr>
      <w:sdt>
        <w:sdtPr>
          <w:alias w:val="Witness"/>
          <w:id w:val="298042104"/>
          <w:placeholder>
            <w:docPart w:val="757FE77BF79D4C4D950F3A323A44C56D"/>
          </w:placeholder>
          <w:richText/>
        </w:sdtPr>
        <w:sdtContent>
          <w:r w:rsidRPr="007C7FE1">
            <w:rPr>
              <w:b/>
              <w:i/>
            </w:rPr>
            <w:t>Nikhil Rathi:</w:t>
          </w:r>
          <w:r w:rsidRPr="00B51AD0">
            <w:rPr>
              <w:b/>
            </w:rPr>
            <w:t xml:space="preserve"> </w:t>
          </w:r>
        </w:sdtContent>
      </w:sdt>
      <w:r>
        <w:t>I might ask Charles to answer that one</w:t>
      </w:r>
      <w:r w:rsidR="00841B52">
        <w:t>.</w:t>
      </w:r>
      <w:r>
        <w:t xml:space="preserve"> </w:t>
      </w:r>
      <w:r w:rsidR="00841B52">
        <w:t xml:space="preserve">As </w:t>
      </w:r>
      <w:r>
        <w:t>chair of the PSR</w:t>
      </w:r>
      <w:r w:rsidR="00841B52">
        <w:t>,</w:t>
      </w:r>
      <w:r>
        <w:t xml:space="preserve"> </w:t>
      </w:r>
      <w:r w:rsidR="00841B52">
        <w:t xml:space="preserve">he </w:t>
      </w:r>
      <w:r>
        <w:t>is quite across these issues.</w:t>
      </w:r>
    </w:p>
    <w:p w:rsidR="00841B52" w:rsidP="00B94D6A">
      <w:pPr>
        <w:pStyle w:val="Answer"/>
      </w:pPr>
      <w:sdt>
        <w:sdtPr>
          <w:alias w:val="Witness"/>
          <w:id w:val="1317686151"/>
          <w:placeholder>
            <w:docPart w:val="757FE77BF79D4C4D950F3A323A44C56D"/>
          </w:placeholder>
          <w:richText/>
        </w:sdtPr>
        <w:sdtContent>
          <w:r w:rsidRPr="007C7FE1" w:rsidR="00B94D6A">
            <w:rPr>
              <w:b/>
              <w:i/>
            </w:rPr>
            <w:t>Charles Randell:</w:t>
          </w:r>
          <w:r w:rsidRPr="00193CC9" w:rsidR="00B94D6A">
            <w:rPr>
              <w:b/>
            </w:rPr>
            <w:t xml:space="preserve"> </w:t>
          </w:r>
        </w:sdtContent>
      </w:sdt>
      <w:r w:rsidR="00B94D6A">
        <w:t xml:space="preserve">Premier FX is an illustration of a problem that exists more broadly, which is that the FCA authorises firms for particular activities and sometimes the regulatory approach to the activity that it </w:t>
      </w:r>
      <w:r w:rsidR="00B94D6A">
        <w:t>has authorised a firm for is relatively limited or light touch. Premier FX was authorised for money remittance.</w:t>
      </w:r>
      <w:r w:rsidR="001363EB">
        <w:t xml:space="preserve"> </w:t>
      </w:r>
      <w:r w:rsidR="00B94D6A">
        <w:t>That was what it was authorised to do.</w:t>
      </w:r>
      <w:r w:rsidR="001363EB">
        <w:t xml:space="preserve"> </w:t>
      </w:r>
      <w:r w:rsidR="00B94D6A">
        <w:t xml:space="preserve">The information we have suggests that it may have held substantial sums of money for </w:t>
      </w:r>
      <w:r>
        <w:t>periods of time, which</w:t>
      </w:r>
      <w:r w:rsidR="00B94D6A">
        <w:t xml:space="preserve"> may have amounted to taking deposits, effectively</w:t>
      </w:r>
      <w:r>
        <w:t>,</w:t>
      </w:r>
      <w:r w:rsidR="00B94D6A">
        <w:t xml:space="preserve"> not something it was authorised to do.</w:t>
      </w:r>
      <w:r w:rsidR="001363EB">
        <w:t xml:space="preserve"> </w:t>
      </w:r>
    </w:p>
    <w:p w:rsidR="00B94D6A" w:rsidP="00B94D6A">
      <w:pPr>
        <w:pStyle w:val="Answer"/>
      </w:pPr>
      <w:r>
        <w:t xml:space="preserve">That is not an isolated problem to Premier FX. There are many other firms that have specific permissions from us to do one thing </w:t>
      </w:r>
      <w:r w:rsidR="00E361AE">
        <w:t xml:space="preserve">that </w:t>
      </w:r>
      <w:r>
        <w:t>do lots of other things.</w:t>
      </w:r>
      <w:r w:rsidR="001363EB">
        <w:t xml:space="preserve"> </w:t>
      </w:r>
      <w:r>
        <w:t>Some of those things are financial; some of them are non-financial. In some cases, where the firm is conducting a financial activity that is not regulated or is not authorised</w:t>
      </w:r>
      <w:r w:rsidR="00841B52">
        <w:t>,</w:t>
      </w:r>
      <w:r>
        <w:t xml:space="preserve"> but is very close to an activity that it does have a permission for, there is a really serious risk, first, of confusion as to what it is authorised for and, second</w:t>
      </w:r>
      <w:r w:rsidR="00841B52">
        <w:t>ly</w:t>
      </w:r>
      <w:r>
        <w:t xml:space="preserve">, of a perception that the FCA is checking the entirety of its activities in real time. That is not limited </w:t>
      </w:r>
      <w:r w:rsidR="00841B52">
        <w:t xml:space="preserve">to </w:t>
      </w:r>
      <w:r>
        <w:t>Premier FX.</w:t>
      </w:r>
      <w:r w:rsidR="001363EB">
        <w:t xml:space="preserve"> </w:t>
      </w:r>
    </w:p>
    <w:p w:rsidR="00841B52" w:rsidP="00B94D6A">
      <w:pPr>
        <w:pStyle w:val="Answer"/>
      </w:pPr>
      <w:r>
        <w:t>In relation to the payment</w:t>
      </w:r>
      <w:r>
        <w:t>s</w:t>
      </w:r>
      <w:r>
        <w:t xml:space="preserve"> sector, there has been a very permissive regulatory stance from Europe on payments firms, which have been capable of being authorised with no significant capital requirements and a very light-touch authorisation process.</w:t>
      </w:r>
      <w:r w:rsidR="001363EB">
        <w:t xml:space="preserve"> </w:t>
      </w:r>
      <w:r>
        <w:t>We have seen, in cases such as Wirecard, that the payment</w:t>
      </w:r>
      <w:r w:rsidR="00AF37F2">
        <w:t>s</w:t>
      </w:r>
      <w:r>
        <w:t xml:space="preserve"> firms really matter to a lot of people in ensuring that they can go about their everyday lives. A lot of people deal with payment</w:t>
      </w:r>
      <w:r w:rsidR="00AF37F2">
        <w:t>s</w:t>
      </w:r>
      <w:r>
        <w:t xml:space="preserve"> firms thinking they are regulated like a bank, when they are not. They have a much lighter-touch regulator</w:t>
      </w:r>
      <w:r>
        <w:t>y regime</w:t>
      </w:r>
      <w:r>
        <w:t xml:space="preserve"> and the Financial Services Compensation Scheme does not protect your money if it is in a payments firm as opposed to in a bank. </w:t>
      </w:r>
    </w:p>
    <w:p w:rsidR="00B94D6A" w:rsidP="00B94D6A">
      <w:pPr>
        <w:pStyle w:val="Answer"/>
      </w:pPr>
      <w:r>
        <w:t>There is a real issue here</w:t>
      </w:r>
      <w:r w:rsidR="00841B52">
        <w:t>.</w:t>
      </w:r>
      <w:r>
        <w:t xml:space="preserve"> </w:t>
      </w:r>
      <w:r w:rsidR="00841B52">
        <w:t xml:space="preserve">As </w:t>
      </w:r>
      <w:r>
        <w:t>more and more people use different methods to pay and interact with different firms, there is confusion about the protection</w:t>
      </w:r>
      <w:r w:rsidR="00841B52">
        <w:t>s</w:t>
      </w:r>
      <w:r>
        <w:t xml:space="preserve"> they may expect to receive and about what the FCA can reasonably expect to provide. This is going to be a focus of our work over the coming year</w:t>
      </w:r>
      <w:r w:rsidR="00AF37F2">
        <w:t>,</w:t>
      </w:r>
      <w:r>
        <w:t xml:space="preserve"> to try to clarify to a much greater extent what people can expect from us when they are dealing with smaller firms in particular.</w:t>
      </w:r>
    </w:p>
    <w:p w:rsidR="00B94D6A" w:rsidP="00B94D6A">
      <w:pPr>
        <w:pStyle w:val="Question"/>
        <w:numPr>
          <w:ilvl w:val="0"/>
          <w:numId w:val="9"/>
        </w:numPr>
      </w:pPr>
      <w:sdt>
        <w:sdtPr>
          <w:alias w:val="Member"/>
          <w:tag w:val="&lt;Member mnisId='4644' dodsId='136671'&gt;"/>
          <w:id w:val="-500887875"/>
          <w:placeholder>
            <w:docPart w:val="757FE77BF79D4C4D950F3A323A44C56D"/>
          </w:placeholder>
          <w:richText/>
        </w:sdtPr>
        <w:sdtContent>
          <w:r w:rsidRPr="00193CC9">
            <w:rPr>
              <w:b/>
            </w:rPr>
            <w:t>Mike Hill:</w:t>
          </w:r>
        </w:sdtContent>
      </w:sdt>
      <w:r>
        <w:t xml:space="preserve"> The Premier FX failure raises important issues about the supervision of</w:t>
      </w:r>
      <w:r w:rsidR="003039CA">
        <w:t xml:space="preserve"> smaller firms. In </w:t>
      </w:r>
      <w:r>
        <w:t>your business plan</w:t>
      </w:r>
      <w:r w:rsidR="003039CA">
        <w:t>,</w:t>
      </w:r>
      <w:r>
        <w:t xml:space="preserve"> you have announced that there is going to be a shift in focus towards dealing with smaller firms. Given the </w:t>
      </w:r>
      <w:r w:rsidRPr="007E70AB">
        <w:t>Covid</w:t>
      </w:r>
      <w:r w:rsidRPr="007E70AB">
        <w:noBreakHyphen/>
        <w:t>19</w:t>
      </w:r>
      <w:r>
        <w:t xml:space="preserve"> intervention, has that shift realistically occurred yet?</w:t>
      </w:r>
    </w:p>
    <w:p w:rsidR="00B94D6A" w:rsidP="00B94D6A">
      <w:pPr>
        <w:pStyle w:val="Answer"/>
      </w:pPr>
      <w:sdt>
        <w:sdtPr>
          <w:alias w:val="Witness"/>
          <w:id w:val="-828282750"/>
          <w:placeholder>
            <w:docPart w:val="757FE77BF79D4C4D950F3A323A44C56D"/>
          </w:placeholder>
          <w:richText/>
        </w:sdtPr>
        <w:sdtContent>
          <w:r w:rsidRPr="007C7FE1">
            <w:rPr>
              <w:b/>
              <w:i/>
            </w:rPr>
            <w:t>Charles Randell:</w:t>
          </w:r>
          <w:r w:rsidRPr="00193CC9">
            <w:rPr>
              <w:b/>
            </w:rPr>
            <w:t xml:space="preserve"> </w:t>
          </w:r>
        </w:sdtContent>
      </w:sdt>
      <w:r>
        <w:t xml:space="preserve">I am glad you asked me that, because it is important for us to explain that our response to </w:t>
      </w:r>
      <w:r w:rsidRPr="007E70AB">
        <w:t>Covid</w:t>
      </w:r>
      <w:r w:rsidRPr="007E70AB">
        <w:noBreakHyphen/>
        <w:t>19</w:t>
      </w:r>
      <w:r>
        <w:t>, which personally I think has been rapid and appropriate, has involved us pivoting probably over 1,000 people within the FCA to various coronavirus-related response activities. Inevitably, that has some impact on our plans, our ability to change and the policies that we would like to take forward. Maybe I can pass over to Nikhil very briefly to expand on that further, but it is going to be difficult for us to achieve the rate of change that we want to achieve in some of these areas because of the pressures of coronavirus and, indeed, the uncertainties about the terms on which the transition period will end.</w:t>
      </w:r>
    </w:p>
    <w:p w:rsidR="00E25247" w:rsidP="00B94D6A">
      <w:pPr>
        <w:pStyle w:val="Answer"/>
      </w:pPr>
      <w:sdt>
        <w:sdtPr>
          <w:alias w:val="Witness"/>
          <w:id w:val="-1077283725"/>
          <w:placeholder>
            <w:docPart w:val="757FE77BF79D4C4D950F3A323A44C56D"/>
          </w:placeholder>
          <w:richText/>
        </w:sdtPr>
        <w:sdtContent>
          <w:r w:rsidRPr="007C7FE1" w:rsidR="00B94D6A">
            <w:rPr>
              <w:b/>
              <w:i/>
            </w:rPr>
            <w:t>Nikhil Rathi:</w:t>
          </w:r>
          <w:r w:rsidRPr="00193CC9" w:rsidR="00B94D6A">
            <w:rPr>
              <w:b/>
            </w:rPr>
            <w:t xml:space="preserve"> </w:t>
          </w:r>
        </w:sdtContent>
      </w:sdt>
      <w:r w:rsidR="00B94D6A">
        <w:t xml:space="preserve">I would echo </w:t>
      </w:r>
      <w:r w:rsidR="00301246">
        <w:t>what</w:t>
      </w:r>
      <w:r w:rsidR="00B94D6A">
        <w:t xml:space="preserve"> Charles says.</w:t>
      </w:r>
      <w:r w:rsidR="001363EB">
        <w:t xml:space="preserve"> </w:t>
      </w:r>
      <w:r w:rsidR="00B94D6A">
        <w:t>I would stress</w:t>
      </w:r>
      <w:r w:rsidR="003039CA">
        <w:t xml:space="preserve"> that</w:t>
      </w:r>
      <w:r w:rsidR="00B94D6A">
        <w:t xml:space="preserve"> there is no change in the determination here to make sure that we are focused on these issues across the small firm population.</w:t>
      </w:r>
      <w:r w:rsidR="001363EB">
        <w:t xml:space="preserve"> </w:t>
      </w:r>
      <w:r w:rsidR="00B94D6A">
        <w:t xml:space="preserve">When I was before the Committee last time, I talked about how </w:t>
      </w:r>
      <w:r w:rsidR="00301246">
        <w:t xml:space="preserve">we </w:t>
      </w:r>
      <w:r w:rsidR="00B94D6A">
        <w:t xml:space="preserve">have to take time to do that through even further investment in our data analytics information intelligence capabilities. We are progressing in that domain. In the work I talked about earlier of thinking about the firms that may be at risk of failure, we are seeing some of the benefits of using </w:t>
      </w:r>
      <w:r w:rsidR="00301246">
        <w:t xml:space="preserve">some of </w:t>
      </w:r>
      <w:r w:rsidR="00B94D6A">
        <w:t>those techniques.</w:t>
      </w:r>
      <w:r w:rsidR="001363EB">
        <w:t xml:space="preserve"> </w:t>
      </w:r>
    </w:p>
    <w:p w:rsidR="00B94D6A" w:rsidP="00B94D6A">
      <w:pPr>
        <w:pStyle w:val="Answer"/>
      </w:pPr>
      <w:r>
        <w:t>At the same time, we have had to postpone things.</w:t>
      </w:r>
      <w:r w:rsidR="001363EB">
        <w:t xml:space="preserve"> </w:t>
      </w:r>
      <w:r>
        <w:t xml:space="preserve">For example, the full rollout </w:t>
      </w:r>
      <w:r w:rsidR="00E25247">
        <w:t>of the senior managers regime</w:t>
      </w:r>
      <w:r>
        <w:t xml:space="preserve"> was going to take place and be completed later this year, certifying everybody across the solo-regulated firms population. We push</w:t>
      </w:r>
      <w:r w:rsidR="00E25247">
        <w:t>ed</w:t>
      </w:r>
      <w:r>
        <w:t xml:space="preserve"> that out to next year, because we had to be cognisant of the pressures on small firms during this period and their ability to comply. There is inevitably a degree of slowing down in some areas while we focus on the urgent priority. We were hoping to get back up to normal service through September and October, but that has c</w:t>
      </w:r>
      <w:r w:rsidR="00E25247">
        <w:t>hanged in the last week</w:t>
      </w:r>
      <w:r>
        <w:t xml:space="preserve"> and we are having to look at reprioritisation, again, of a number of other activities.</w:t>
      </w:r>
    </w:p>
    <w:p w:rsidR="00B94D6A" w:rsidP="00B94D6A">
      <w:pPr>
        <w:pStyle w:val="Question"/>
        <w:numPr>
          <w:ilvl w:val="0"/>
          <w:numId w:val="9"/>
        </w:numPr>
      </w:pPr>
      <w:sdt>
        <w:sdtPr>
          <w:alias w:val="Member"/>
          <w:tag w:val="&lt;Member mnisId='4644' dodsId='136671'&gt;"/>
          <w:id w:val="-1845999733"/>
          <w:placeholder>
            <w:docPart w:val="757FE77BF79D4C4D950F3A323A44C56D"/>
          </w:placeholder>
          <w:richText/>
        </w:sdtPr>
        <w:sdtContent>
          <w:r w:rsidRPr="00193CC9">
            <w:rPr>
              <w:b/>
            </w:rPr>
            <w:t>Mike Hill:</w:t>
          </w:r>
        </w:sdtContent>
      </w:sdt>
      <w:r>
        <w:t xml:space="preserve"> Nikhil alluded to the potential losses in the Premier FX case, and I appreciate that you cannot go into any detail on that, but my understanding, from the figures I used, which are on </w:t>
      </w:r>
      <w:r w:rsidR="00E25247">
        <w:t xml:space="preserve">the </w:t>
      </w:r>
      <w:r>
        <w:t xml:space="preserve">public record, </w:t>
      </w:r>
      <w:r w:rsidR="00E25247">
        <w:t xml:space="preserve">is that </w:t>
      </w:r>
      <w:r>
        <w:t xml:space="preserve">some of those amounts can be </w:t>
      </w:r>
      <w:r w:rsidR="00F804E0">
        <w:t>life changing</w:t>
      </w:r>
      <w:r>
        <w:t xml:space="preserve"> to individuals. Bearing that in mind, should the FCA place a higher priority on supervising small firms handling large accounts as opposed to large firms handling smaller accounts?</w:t>
      </w:r>
    </w:p>
    <w:p w:rsidR="00B94D6A" w:rsidP="00B94D6A">
      <w:pPr>
        <w:pStyle w:val="Answer"/>
      </w:pPr>
      <w:sdt>
        <w:sdtPr>
          <w:alias w:val="Witness"/>
          <w:id w:val="1597054906"/>
          <w:placeholder>
            <w:docPart w:val="757FE77BF79D4C4D950F3A323A44C56D"/>
          </w:placeholder>
          <w:richText/>
        </w:sdtPr>
        <w:sdtContent>
          <w:r w:rsidRPr="007C7FE1">
            <w:rPr>
              <w:b/>
              <w:i/>
            </w:rPr>
            <w:t>Charles Randell:</w:t>
          </w:r>
        </w:sdtContent>
      </w:sdt>
      <w:r w:rsidRPr="00193CC9">
        <w:rPr>
          <w:b/>
        </w:rPr>
        <w:t xml:space="preserve"> </w:t>
      </w:r>
      <w:r>
        <w:t xml:space="preserve">We </w:t>
      </w:r>
      <w:r w:rsidR="001552C9">
        <w:t xml:space="preserve">clearly </w:t>
      </w:r>
      <w:r>
        <w:t>need to ensure that our supervision of small f</w:t>
      </w:r>
      <w:r w:rsidR="00E25247">
        <w:t>i</w:t>
      </w:r>
      <w:r>
        <w:t>rms is as responsive as possibl</w:t>
      </w:r>
      <w:r w:rsidR="00E25247">
        <w:t>e</w:t>
      </w:r>
      <w:r>
        <w:t xml:space="preserve"> to the risks they pose to consumers.</w:t>
      </w:r>
      <w:r w:rsidR="001363EB">
        <w:t xml:space="preserve"> </w:t>
      </w:r>
      <w:r>
        <w:t>That is particularly challenging where the harm they cause comes out of unregulated activities, where they are not required to provide us with information, or illegal activities that they should not be carrying on with</w:t>
      </w:r>
      <w:r w:rsidR="001552C9">
        <w:t xml:space="preserve"> the</w:t>
      </w:r>
      <w:r>
        <w:t xml:space="preserve"> permissions they have. </w:t>
      </w:r>
    </w:p>
    <w:p w:rsidR="00B94D6A" w:rsidP="00B94D6A">
      <w:pPr>
        <w:pStyle w:val="Question"/>
        <w:numPr>
          <w:ilvl w:val="0"/>
          <w:numId w:val="0"/>
        </w:numPr>
        <w:ind w:left="794"/>
        <w:rPr>
          <w:i/>
        </w:rPr>
      </w:pPr>
      <w:r>
        <w:rPr>
          <w:i/>
        </w:rPr>
        <w:t>Sitting suspended for a Division in the House.</w:t>
      </w:r>
    </w:p>
    <w:p w:rsidR="00B94D6A" w:rsidRPr="00CC1541" w:rsidP="00B94D6A">
      <w:pPr>
        <w:pStyle w:val="QuestionCont"/>
      </w:pPr>
      <w:r w:rsidRPr="00CC1541">
        <w:rPr>
          <w:i/>
        </w:rPr>
        <w:t>On resuming</w:t>
      </w:r>
      <w:r>
        <w:t>—</w:t>
      </w:r>
    </w:p>
    <w:p w:rsidR="00B94D6A" w:rsidP="00B94D6A">
      <w:pPr>
        <w:pStyle w:val="Answer"/>
      </w:pPr>
      <w:sdt>
        <w:sdtPr>
          <w:alias w:val="Witness"/>
          <w:id w:val="1743674714"/>
          <w:placeholder>
            <w:docPart w:val="757FE77BF79D4C4D950F3A323A44C56D"/>
          </w:placeholder>
          <w:richText/>
        </w:sdtPr>
        <w:sdtContent>
          <w:r w:rsidRPr="007C7FE1">
            <w:rPr>
              <w:b/>
              <w:i/>
            </w:rPr>
            <w:t>Charles Randell:</w:t>
          </w:r>
          <w:r w:rsidRPr="002D5526">
            <w:rPr>
              <w:b/>
            </w:rPr>
            <w:t xml:space="preserve"> </w:t>
          </w:r>
          <w:r w:rsidRPr="00B13A3F">
            <w:t>It is right that</w:t>
          </w:r>
          <w:r w:rsidR="00572A27">
            <w:t>,</w:t>
          </w:r>
          <w:r w:rsidRPr="00B13A3F">
            <w:t xml:space="preserve"> in the first five or so years of the FCA’s existence, q</w:t>
          </w:r>
        </w:sdtContent>
      </w:sdt>
      <w:r>
        <w:t>uite a lot of the pr</w:t>
      </w:r>
      <w:r w:rsidR="00572A27">
        <w:t xml:space="preserve">iority has been on large firms. That </w:t>
      </w:r>
      <w:r>
        <w:t xml:space="preserve">was quite natural in the wake of the misconduct that was revealed by the global financial crisis. These were quite often large firms handling large amounts, by the way, not just large firms handling small amounts. </w:t>
      </w:r>
      <w:r w:rsidR="00572A27">
        <w:t xml:space="preserve">We </w:t>
      </w:r>
      <w:r>
        <w:t xml:space="preserve">have become increasingly conscious, as conduct standards in the large firms have improved overall compared </w:t>
      </w:r>
      <w:r w:rsidR="00BC6744">
        <w:t>with</w:t>
      </w:r>
      <w:r>
        <w:t xml:space="preserve"> the position before the global financial crisis, that small firms have a huge capability to do harm, very often internet-abled harm, and to do it quite rapidly. Consumers take decisions much more quickly now</w:t>
      </w:r>
      <w:r w:rsidR="00572A27">
        <w:t>;</w:t>
      </w:r>
      <w:r>
        <w:t xml:space="preserve"> they very often take decisions on their </w:t>
      </w:r>
      <w:r>
        <w:t>smartphones</w:t>
      </w:r>
      <w:r w:rsidR="00572A27">
        <w:t>;</w:t>
      </w:r>
      <w:r>
        <w:t xml:space="preserve"> they interact without using intermediaries</w:t>
      </w:r>
      <w:r w:rsidR="00572A27">
        <w:t>;</w:t>
      </w:r>
      <w:r>
        <w:t xml:space="preserve"> and unfortunately they believe quite a lot of what they see on their screens. </w:t>
      </w:r>
    </w:p>
    <w:p w:rsidR="00B94D6A" w:rsidP="00B94D6A">
      <w:pPr>
        <w:pStyle w:val="Answer"/>
      </w:pPr>
      <w:r>
        <w:t>It is important that we flex our approach to supervision, use all the data and intelligence that is available to us across the FCA in the best way possible, and intervene as promptly as we can with small firms. This is a big undertaking, to be as good as we can be in this area.</w:t>
      </w:r>
      <w:r w:rsidR="001363EB">
        <w:t xml:space="preserve"> </w:t>
      </w:r>
      <w:r>
        <w:t>We have made a number of changes already in the way we supervise firms in the last couple of years, but there is a lot of work to do to achieve our full potential in this area using data analytics</w:t>
      </w:r>
      <w:r w:rsidR="00572A27">
        <w:t>.</w:t>
      </w:r>
      <w:r>
        <w:t xml:space="preserve"> </w:t>
      </w:r>
      <w:r w:rsidR="00572A27">
        <w:t xml:space="preserve">We </w:t>
      </w:r>
      <w:r>
        <w:t>have demonstrated</w:t>
      </w:r>
      <w:r w:rsidR="00572A27">
        <w:t>,</w:t>
      </w:r>
      <w:r>
        <w:t xml:space="preserve"> in the last six months of this </w:t>
      </w:r>
      <w:r w:rsidRPr="007E70AB">
        <w:t>Covid</w:t>
      </w:r>
      <w:r>
        <w:t xml:space="preserve"> crisis</w:t>
      </w:r>
      <w:r w:rsidR="00572A27">
        <w:t>,</w:t>
      </w:r>
      <w:r w:rsidRPr="00572A27" w:rsidR="00572A27">
        <w:t xml:space="preserve"> </w:t>
      </w:r>
      <w:r w:rsidR="00572A27">
        <w:t>the speed of action</w:t>
      </w:r>
      <w:r>
        <w:t xml:space="preserve"> that we can bring to bear. It is an ambition I have, and I know that Nikhil shares it</w:t>
      </w:r>
      <w:r w:rsidR="000B5A7B">
        <w:t>,</w:t>
      </w:r>
      <w:r>
        <w:t xml:space="preserve"> too.</w:t>
      </w:r>
    </w:p>
    <w:p w:rsidR="00B94D6A" w:rsidP="00B94D6A">
      <w:pPr>
        <w:pStyle w:val="Question"/>
        <w:numPr>
          <w:ilvl w:val="0"/>
          <w:numId w:val="9"/>
        </w:numPr>
      </w:pPr>
      <w:sdt>
        <w:sdtPr>
          <w:alias w:val="Member"/>
          <w:tag w:val="&lt;Member mnisId='3935' dodsId='62786'&gt;"/>
          <w:id w:val="97462476"/>
          <w:placeholder>
            <w:docPart w:val="757FE77BF79D4C4D950F3A323A44C56D"/>
          </w:placeholder>
          <w:richText/>
        </w:sdtPr>
        <w:sdtContent>
          <w:r w:rsidRPr="001A7C2A">
            <w:rPr>
              <w:b/>
            </w:rPr>
            <w:t>Chair:</w:t>
          </w:r>
        </w:sdtContent>
      </w:sdt>
      <w:r>
        <w:t xml:space="preserve"> Nikhil</w:t>
      </w:r>
      <w:r w:rsidR="00572A27">
        <w:t>,</w:t>
      </w:r>
      <w:r>
        <w:t xml:space="preserve"> </w:t>
      </w:r>
      <w:r w:rsidR="00572A27">
        <w:t xml:space="preserve">you </w:t>
      </w:r>
      <w:r>
        <w:t xml:space="preserve">said you would update us on progress on the investigation into Premier FX as soon as you are able. </w:t>
      </w:r>
      <w:r w:rsidR="00A6483E">
        <w:t xml:space="preserve">Can </w:t>
      </w:r>
      <w:r>
        <w:t xml:space="preserve">you be any more precise than that? What sort of time range might we be looking at, before you </w:t>
      </w:r>
      <w:r w:rsidR="00A6483E">
        <w:t xml:space="preserve">can </w:t>
      </w:r>
      <w:r>
        <w:t>tell us something more?</w:t>
      </w:r>
    </w:p>
    <w:p w:rsidR="00B94D6A" w:rsidP="00B94D6A">
      <w:pPr>
        <w:pStyle w:val="Answer"/>
      </w:pPr>
      <w:sdt>
        <w:sdtPr>
          <w:alias w:val="Witness"/>
          <w:id w:val="-118072001"/>
          <w:placeholder>
            <w:docPart w:val="757FE77BF79D4C4D950F3A323A44C56D"/>
          </w:placeholder>
          <w:richText/>
        </w:sdtPr>
        <w:sdtContent>
          <w:r w:rsidRPr="007C7FE1">
            <w:rPr>
              <w:b/>
              <w:i/>
            </w:rPr>
            <w:t>Nikhil Rathi:</w:t>
          </w:r>
          <w:r w:rsidRPr="001A7C2A">
            <w:rPr>
              <w:b/>
            </w:rPr>
            <w:t xml:space="preserve"> </w:t>
          </w:r>
        </w:sdtContent>
      </w:sdt>
      <w:r>
        <w:t xml:space="preserve">The enforcement team is meeting with the liquidators every few months. I do not have information to suggest that we are very close to reaching a conclusion. I think there will be a number of further rounds of engagement with the liquidators to try to piece together exactly what has been going on in all the different accounts. </w:t>
      </w:r>
      <w:r w:rsidR="00A6483E">
        <w:t xml:space="preserve">The </w:t>
      </w:r>
      <w:r>
        <w:t xml:space="preserve">pandemic complicates some of those investigations as well, in terms of being able to do face-to-face interviews and so on. My guess </w:t>
      </w:r>
      <w:r w:rsidR="00A6483E">
        <w:t>is</w:t>
      </w:r>
      <w:r>
        <w:t xml:space="preserve"> that it </w:t>
      </w:r>
      <w:r w:rsidR="00A6483E">
        <w:t xml:space="preserve">will </w:t>
      </w:r>
      <w:r>
        <w:t xml:space="preserve">be at least six months before we are looking at a conclusion, but maybe I </w:t>
      </w:r>
      <w:r w:rsidR="00A6483E">
        <w:t xml:space="preserve">can </w:t>
      </w:r>
      <w:r>
        <w:t>come back to you, Chair.</w:t>
      </w:r>
    </w:p>
    <w:p w:rsidR="00B94D6A" w:rsidP="00CF7C70">
      <w:pPr>
        <w:pStyle w:val="Question"/>
        <w:numPr>
          <w:ilvl w:val="0"/>
          <w:numId w:val="0"/>
        </w:numPr>
        <w:ind w:left="794"/>
      </w:pPr>
      <w:sdt>
        <w:sdtPr>
          <w:alias w:val="Member"/>
          <w:tag w:val="&lt;Member mnisId='3935' dodsId='62786'&gt;"/>
          <w:id w:val="1782225357"/>
          <w:placeholder>
            <w:docPart w:val="757FE77BF79D4C4D950F3A323A44C56D"/>
          </w:placeholder>
          <w:richText/>
        </w:sdtPr>
        <w:sdtContent>
          <w:r w:rsidRPr="001A7C2A">
            <w:rPr>
              <w:b/>
            </w:rPr>
            <w:t>Chair:</w:t>
          </w:r>
        </w:sdtContent>
      </w:sdt>
      <w:r>
        <w:t xml:space="preserve"> </w:t>
      </w:r>
      <w:r w:rsidR="00CF7C70">
        <w:t xml:space="preserve">If </w:t>
      </w:r>
      <w:r>
        <w:t xml:space="preserve">you could write to the Committee </w:t>
      </w:r>
      <w:r w:rsidR="00CF7C70">
        <w:t xml:space="preserve">to </w:t>
      </w:r>
      <w:r>
        <w:t>say what you have to say on that point</w:t>
      </w:r>
      <w:r w:rsidR="00CF7C70">
        <w:t xml:space="preserve">, that </w:t>
      </w:r>
      <w:r>
        <w:t>would be very helpful.</w:t>
      </w:r>
    </w:p>
    <w:p w:rsidR="00B94D6A" w:rsidP="00B94D6A">
      <w:pPr>
        <w:pStyle w:val="Question"/>
        <w:numPr>
          <w:ilvl w:val="0"/>
          <w:numId w:val="9"/>
        </w:numPr>
      </w:pPr>
      <w:sdt>
        <w:sdtPr>
          <w:alias w:val="Member"/>
          <w:tag w:val="&lt;Member mnisId='4768' dodsId=''&gt;"/>
          <w:id w:val="85189492"/>
          <w:placeholder>
            <w:docPart w:val="757FE77BF79D4C4D950F3A323A44C56D"/>
          </w:placeholder>
          <w:richText/>
        </w:sdtPr>
        <w:sdtContent>
          <w:r w:rsidRPr="001A7C2A">
            <w:rPr>
              <w:b/>
            </w:rPr>
            <w:t>Julie Marson:</w:t>
          </w:r>
        </w:sdtContent>
      </w:sdt>
      <w:r>
        <w:t xml:space="preserve"> </w:t>
      </w:r>
      <w:r w:rsidR="00CF7C70">
        <w:t xml:space="preserve">Nikhil, can </w:t>
      </w:r>
      <w:r>
        <w:t>I turn to pensions?</w:t>
      </w:r>
      <w:r w:rsidR="001363EB">
        <w:t xml:space="preserve"> </w:t>
      </w:r>
      <w:r>
        <w:t>The Covid crisis and the pressure it is putting on people’s livelihoods could well lead to an upt</w:t>
      </w:r>
      <w:r w:rsidR="00F70401">
        <w:t>ick</w:t>
      </w:r>
      <w:r>
        <w:t xml:space="preserve"> in people wanting to release money from their pension pots.</w:t>
      </w:r>
      <w:r w:rsidR="001363EB">
        <w:t xml:space="preserve"> </w:t>
      </w:r>
      <w:r>
        <w:t>Have you seen any evidence that that is the case? Have you projected what it might be and what the scale of that might be?</w:t>
      </w:r>
    </w:p>
    <w:p w:rsidR="00483079" w:rsidP="00B94D6A">
      <w:pPr>
        <w:pStyle w:val="Answer"/>
      </w:pPr>
      <w:sdt>
        <w:sdtPr>
          <w:alias w:val="Witness"/>
          <w:id w:val="2035989159"/>
          <w:placeholder>
            <w:docPart w:val="757FE77BF79D4C4D950F3A323A44C56D"/>
          </w:placeholder>
          <w:richText/>
        </w:sdtPr>
        <w:sdtContent>
          <w:r w:rsidRPr="007C7FE1" w:rsidR="00B94D6A">
            <w:rPr>
              <w:b/>
              <w:i/>
            </w:rPr>
            <w:t>Nikhil Rathi:</w:t>
          </w:r>
          <w:r w:rsidRPr="001A7C2A" w:rsidR="00B94D6A">
            <w:rPr>
              <w:b/>
            </w:rPr>
            <w:t xml:space="preserve"> </w:t>
          </w:r>
        </w:sdtContent>
      </w:sdt>
      <w:r w:rsidR="00B94D6A">
        <w:t xml:space="preserve">Yes, we have seen evidence that there is an uptick in certain situations of certain firms looking to advise pension customers, particularly defined-benefit pension customers, to transfer out of their schemes. </w:t>
      </w:r>
      <w:r>
        <w:t xml:space="preserve">As you </w:t>
      </w:r>
      <w:r w:rsidR="00B94D6A">
        <w:t xml:space="preserve">may have seen, with the Pensions Regulator and the Money and </w:t>
      </w:r>
      <w:bookmarkStart w:id="2" w:name="myTempMark2"/>
      <w:bookmarkEnd w:id="2"/>
      <w:r w:rsidR="00B94D6A">
        <w:t xml:space="preserve">Pensions Service, we recently issued some warnings </w:t>
      </w:r>
      <w:r>
        <w:t>on</w:t>
      </w:r>
      <w:r w:rsidR="00B94D6A">
        <w:t xml:space="preserve"> the R</w:t>
      </w:r>
      <w:r>
        <w:t>olls-</w:t>
      </w:r>
      <w:r w:rsidR="00B94D6A">
        <w:t>Royce pension scheme in particular</w:t>
      </w:r>
      <w:r>
        <w:t xml:space="preserve">. We </w:t>
      </w:r>
      <w:r w:rsidR="00B94D6A">
        <w:t>received information that there were some advisors, in the context of the challenging situation that Rolls</w:t>
      </w:r>
      <w:r>
        <w:t>-</w:t>
      </w:r>
      <w:r w:rsidR="00B94D6A">
        <w:t xml:space="preserve">Royce is in at the moment, looking at pensioners and seeking to get them to transfer out. We have said very clearly that we think there are very few circumstances in which it would be in the best interests of consumers to undertake such a transfer. </w:t>
      </w:r>
    </w:p>
    <w:p w:rsidR="00B94D6A" w:rsidP="00B94D6A">
      <w:pPr>
        <w:pStyle w:val="Answer"/>
      </w:pPr>
      <w:r>
        <w:t>More broadly, I do not have data available on the early drawdown of pensions.</w:t>
      </w:r>
      <w:r w:rsidR="001363EB">
        <w:t xml:space="preserve"> </w:t>
      </w:r>
      <w:r>
        <w:t>That is something we can go away and have a look at.</w:t>
      </w:r>
    </w:p>
    <w:p w:rsidR="00B94D6A" w:rsidP="00B94D6A">
      <w:pPr>
        <w:pStyle w:val="Question"/>
        <w:numPr>
          <w:ilvl w:val="0"/>
          <w:numId w:val="9"/>
        </w:numPr>
      </w:pPr>
      <w:sdt>
        <w:sdtPr>
          <w:alias w:val="Member"/>
          <w:tag w:val="&lt;Member mnisId='4768' dodsId=''&gt;"/>
          <w:id w:val="1970094815"/>
          <w:placeholder>
            <w:docPart w:val="757FE77BF79D4C4D950F3A323A44C56D"/>
          </w:placeholder>
          <w:richText/>
        </w:sdtPr>
        <w:sdtContent>
          <w:r w:rsidRPr="001A7C2A">
            <w:rPr>
              <w:b/>
            </w:rPr>
            <w:t>Julie Marson:</w:t>
          </w:r>
        </w:sdtContent>
      </w:sdt>
      <w:r>
        <w:t xml:space="preserve"> On the wider aspect of it, the FCA is supposed to be producing rules on the provision of financial guidance, as per the Financial Guidance and Claims Act 2018. Why have you not done that yet?</w:t>
      </w:r>
    </w:p>
    <w:p w:rsidR="00B94D6A" w:rsidP="00B94D6A">
      <w:pPr>
        <w:pStyle w:val="Answer"/>
      </w:pPr>
      <w:sdt>
        <w:sdtPr>
          <w:alias w:val="Witness"/>
          <w:id w:val="250099449"/>
          <w:placeholder>
            <w:docPart w:val="757FE77BF79D4C4D950F3A323A44C56D"/>
          </w:placeholder>
          <w:richText/>
        </w:sdtPr>
        <w:sdtContent>
          <w:r w:rsidRPr="007C7FE1">
            <w:rPr>
              <w:b/>
              <w:i/>
            </w:rPr>
            <w:t>Nikhil Rathi:</w:t>
          </w:r>
          <w:r w:rsidRPr="001A7C2A">
            <w:rPr>
              <w:b/>
            </w:rPr>
            <w:t xml:space="preserve"> </w:t>
          </w:r>
        </w:sdtContent>
      </w:sdt>
      <w:r>
        <w:t>I will need to write to</w:t>
      </w:r>
      <w:r w:rsidR="000B0C8A">
        <w:t xml:space="preserve"> you </w:t>
      </w:r>
      <w:r>
        <w:t>on that.</w:t>
      </w:r>
      <w:r w:rsidR="001363EB">
        <w:t xml:space="preserve"> </w:t>
      </w:r>
      <w:r>
        <w:t>I do not have the answer to that question directly. Let me look into that point specifically.</w:t>
      </w:r>
    </w:p>
    <w:p w:rsidR="00B94D6A" w:rsidP="00B94D6A">
      <w:pPr>
        <w:pStyle w:val="Question"/>
        <w:numPr>
          <w:ilvl w:val="0"/>
          <w:numId w:val="9"/>
        </w:numPr>
      </w:pPr>
      <w:sdt>
        <w:sdtPr>
          <w:alias w:val="Member"/>
          <w:tag w:val="&lt;Member mnisId='4768' dodsId=''&gt;"/>
          <w:id w:val="1461610328"/>
          <w:placeholder>
            <w:docPart w:val="757FE77BF79D4C4D950F3A323A44C56D"/>
          </w:placeholder>
          <w:richText/>
        </w:sdtPr>
        <w:sdtContent>
          <w:r w:rsidRPr="001A7C2A">
            <w:rPr>
              <w:b/>
            </w:rPr>
            <w:t>Julie Marson:</w:t>
          </w:r>
        </w:sdtContent>
      </w:sdt>
      <w:r w:rsidR="001363EB">
        <w:t xml:space="preserve"> </w:t>
      </w:r>
      <w:r>
        <w:t xml:space="preserve">That is a very important aspect of, particularly, pensions. </w:t>
      </w:r>
      <w:r w:rsidR="00107CD9">
        <w:t>T</w:t>
      </w:r>
      <w:r>
        <w:t>here is quite a lot of evidence that having Pension Wise engagement improves people’s outcomes when it comes to releasing their pension pots, yet uptake is less than one in four, as far as I know.</w:t>
      </w:r>
      <w:r w:rsidR="001363EB">
        <w:t xml:space="preserve"> </w:t>
      </w:r>
      <w:r>
        <w:t>More people could be doing it and it would improve their outcomes.</w:t>
      </w:r>
      <w:r w:rsidR="001363EB">
        <w:t xml:space="preserve"> </w:t>
      </w:r>
      <w:r>
        <w:t>What is your plan to improve the uptake of Pension Wise?</w:t>
      </w:r>
    </w:p>
    <w:p w:rsidR="00B94D6A" w:rsidP="00B94D6A">
      <w:pPr>
        <w:pStyle w:val="Answer"/>
      </w:pPr>
      <w:sdt>
        <w:sdtPr>
          <w:alias w:val="Witness"/>
          <w:id w:val="-1196152466"/>
          <w:placeholder>
            <w:docPart w:val="757FE77BF79D4C4D950F3A323A44C56D"/>
          </w:placeholder>
          <w:richText/>
        </w:sdtPr>
        <w:sdtContent>
          <w:r w:rsidRPr="007C7FE1">
            <w:rPr>
              <w:b/>
              <w:i/>
            </w:rPr>
            <w:t>Nikhil Rathi:</w:t>
          </w:r>
          <w:r w:rsidRPr="001A7C2A">
            <w:rPr>
              <w:b/>
            </w:rPr>
            <w:t xml:space="preserve"> </w:t>
          </w:r>
        </w:sdtContent>
      </w:sdt>
      <w:r>
        <w:t>We agree with you that the uptake of Pension Wise is important</w:t>
      </w:r>
      <w:r w:rsidR="000B0C8A">
        <w:t>.</w:t>
      </w:r>
      <w:r>
        <w:t xml:space="preserve"> </w:t>
      </w:r>
      <w:r w:rsidR="000B0C8A">
        <w:t xml:space="preserve">We </w:t>
      </w:r>
      <w:r>
        <w:t>are pleased that there has been some increase, but</w:t>
      </w:r>
      <w:r w:rsidR="001363EB">
        <w:t xml:space="preserve"> </w:t>
      </w:r>
      <w:r>
        <w:t>we think that further measures are necessary. Some things we are thinking about and discussing with relevant stakeholders are, for example, at certain points in people’s lives, pension providers proactively contacting their customers and explaining to them the option to take up Pension Wise. For example, when you hit 50,</w:t>
      </w:r>
      <w:r w:rsidR="000B0C8A">
        <w:t xml:space="preserve"> 55 and other ages,</w:t>
      </w:r>
      <w:r>
        <w:t xml:space="preserve"> you get a pack from your pension provider saying, “This Pension Wise service is available. This is how you can get in touch. These are the benefits of getting in touch</w:t>
      </w:r>
      <w:r w:rsidR="00CA61CD">
        <w:t>.</w:t>
      </w:r>
      <w:r>
        <w:t xml:space="preserve">” There is </w:t>
      </w:r>
      <w:r w:rsidR="000B0C8A">
        <w:t>some</w:t>
      </w:r>
      <w:r>
        <w:t xml:space="preserve"> of that going on. DWP </w:t>
      </w:r>
      <w:r w:rsidR="000B0C8A">
        <w:t>is</w:t>
      </w:r>
      <w:r>
        <w:t xml:space="preserve"> also looking at some stronger behavioural nudge measures for consumers to push people in the direction of getting this advice.</w:t>
      </w:r>
    </w:p>
    <w:p w:rsidR="00B94D6A" w:rsidP="00B94D6A">
      <w:pPr>
        <w:pStyle w:val="Question"/>
        <w:numPr>
          <w:ilvl w:val="0"/>
          <w:numId w:val="9"/>
        </w:numPr>
      </w:pPr>
      <w:sdt>
        <w:sdtPr>
          <w:alias w:val="Member"/>
          <w:tag w:val="&lt;Member mnisId='4768' dodsId=''&gt;"/>
          <w:id w:val="-514761504"/>
          <w:placeholder>
            <w:docPart w:val="757FE77BF79D4C4D950F3A323A44C56D"/>
          </w:placeholder>
          <w:richText/>
        </w:sdtPr>
        <w:sdtContent>
          <w:r w:rsidRPr="001A7C2A">
            <w:rPr>
              <w:b/>
            </w:rPr>
            <w:t>Julie Marson:</w:t>
          </w:r>
        </w:sdtContent>
      </w:sdt>
      <w:r>
        <w:t xml:space="preserve"> There are options open to you to make it a default, so that people </w:t>
      </w:r>
      <w:r w:rsidR="0072265B">
        <w:t xml:space="preserve">are </w:t>
      </w:r>
      <w:r>
        <w:t>automa</w:t>
      </w:r>
      <w:r w:rsidR="0072265B">
        <w:t>tically made an appointment</w:t>
      </w:r>
      <w:r>
        <w:t xml:space="preserve"> and they have to cancel it</w:t>
      </w:r>
      <w:r w:rsidR="0072265B">
        <w:t>.</w:t>
      </w:r>
      <w:r>
        <w:t xml:space="preserve"> There is a stronger mechanism that you have at your disposal at the moment. What would be the ideal? What would be your target uptake, and when would you aim to reach that?</w:t>
      </w:r>
      <w:r w:rsidR="001363EB">
        <w:t xml:space="preserve"> </w:t>
      </w:r>
      <w:r>
        <w:t>Do you have such targets in mind?</w:t>
      </w:r>
    </w:p>
    <w:p w:rsidR="00B94D6A" w:rsidP="00B94D6A">
      <w:pPr>
        <w:pStyle w:val="Answer"/>
      </w:pPr>
      <w:sdt>
        <w:sdtPr>
          <w:alias w:val="Witness"/>
          <w:id w:val="1079245706"/>
          <w:placeholder>
            <w:docPart w:val="757FE77BF79D4C4D950F3A323A44C56D"/>
          </w:placeholder>
          <w:richText/>
        </w:sdtPr>
        <w:sdtContent>
          <w:r w:rsidRPr="007C7FE1">
            <w:rPr>
              <w:b/>
              <w:i/>
            </w:rPr>
            <w:t>Nikhil Rathi:</w:t>
          </w:r>
          <w:r w:rsidRPr="001A7C2A">
            <w:rPr>
              <w:b/>
            </w:rPr>
            <w:t xml:space="preserve"> </w:t>
          </w:r>
        </w:sdtContent>
      </w:sdt>
      <w:r>
        <w:t>This is something we would need to work on with the Pensions Regulator and DWP. I do not believe we have a collective target for uptake.</w:t>
      </w:r>
      <w:r w:rsidR="001363EB">
        <w:t xml:space="preserve"> </w:t>
      </w:r>
      <w:r>
        <w:t>There is also the questio</w:t>
      </w:r>
      <w:r w:rsidR="0072265B">
        <w:t>n of the funding of the service</w:t>
      </w:r>
      <w:r>
        <w:t xml:space="preserve"> and capacity versus demand. Giving everybody appointments would be quite an expensive way of running that service.</w:t>
      </w:r>
      <w:r w:rsidR="001363EB">
        <w:t xml:space="preserve"> </w:t>
      </w:r>
      <w:r w:rsidR="0072265B">
        <w:t xml:space="preserve">We </w:t>
      </w:r>
      <w:r>
        <w:t xml:space="preserve">are quite keen, as I said, </w:t>
      </w:r>
      <w:r w:rsidR="0072265B">
        <w:t xml:space="preserve">to </w:t>
      </w:r>
      <w:r>
        <w:t xml:space="preserve">work on these measures around nudging consumers. Where we need to put in mandatory points </w:t>
      </w:r>
      <w:r w:rsidR="0072265B">
        <w:t>for</w:t>
      </w:r>
      <w:r>
        <w:t xml:space="preserve"> firms </w:t>
      </w:r>
      <w:r w:rsidR="0072265B">
        <w:t xml:space="preserve">to be </w:t>
      </w:r>
      <w:r>
        <w:t>contacting proactively much more frequently, we will do so.</w:t>
      </w:r>
      <w:r w:rsidR="001363EB">
        <w:t xml:space="preserve"> </w:t>
      </w:r>
      <w:r w:rsidR="0072265B">
        <w:t xml:space="preserve">On </w:t>
      </w:r>
      <w:r>
        <w:t xml:space="preserve">websites, for example, we can use nudge techniques so that, when people are searching for particular types of information on pensions, the Pension Wise information becomes available to them and they </w:t>
      </w:r>
      <w:r w:rsidR="0072265B">
        <w:t>can</w:t>
      </w:r>
      <w:r>
        <w:t xml:space="preserve"> explore it at that juncture.</w:t>
      </w:r>
    </w:p>
    <w:p w:rsidR="00B94D6A" w:rsidP="00B94D6A">
      <w:pPr>
        <w:pStyle w:val="Question"/>
        <w:numPr>
          <w:ilvl w:val="0"/>
          <w:numId w:val="9"/>
        </w:numPr>
      </w:pPr>
      <w:sdt>
        <w:sdtPr>
          <w:alias w:val="Member"/>
          <w:tag w:val="&lt;Member mnisId='4768' dodsId=''&gt;"/>
          <w:id w:val="20672964"/>
          <w:placeholder>
            <w:docPart w:val="757FE77BF79D4C4D950F3A323A44C56D"/>
          </w:placeholder>
          <w:richText/>
        </w:sdtPr>
        <w:sdtContent>
          <w:r w:rsidRPr="001A7C2A">
            <w:rPr>
              <w:b/>
            </w:rPr>
            <w:t>Julie Marson:</w:t>
          </w:r>
        </w:sdtContent>
      </w:sdt>
      <w:r>
        <w:t xml:space="preserve"> I appreciate your answers, but</w:t>
      </w:r>
      <w:r w:rsidR="0018393E">
        <w:t xml:space="preserve"> we have a situation where</w:t>
      </w:r>
      <w:r>
        <w:t xml:space="preserve"> there is potentially a big increase, with financial pressures creating a risk to people</w:t>
      </w:r>
      <w:r w:rsidR="0018393E">
        <w:t>,</w:t>
      </w:r>
      <w:r>
        <w:t xml:space="preserve"> who can lose their whole savings</w:t>
      </w:r>
      <w:r w:rsidR="0018393E">
        <w:t>.</w:t>
      </w:r>
      <w:r>
        <w:t xml:space="preserve"> </w:t>
      </w:r>
      <w:r w:rsidR="0018393E">
        <w:t xml:space="preserve">It </w:t>
      </w:r>
      <w:r>
        <w:t>is a potentially catastrophic risk to people. There is a potential increase in the risk</w:t>
      </w:r>
      <w:r w:rsidR="0018393E">
        <w:t>,</w:t>
      </w:r>
      <w:r>
        <w:t xml:space="preserve"> </w:t>
      </w:r>
      <w:r w:rsidR="0018393E">
        <w:t xml:space="preserve">in </w:t>
      </w:r>
      <w:r w:rsidR="0018393E">
        <w:t>terms of</w:t>
      </w:r>
      <w:r>
        <w:t xml:space="preserve"> </w:t>
      </w:r>
      <w:r w:rsidR="0072265B">
        <w:t>the</w:t>
      </w:r>
      <w:r>
        <w:t xml:space="preserve"> numbers and scale of it.</w:t>
      </w:r>
      <w:r w:rsidR="001363EB">
        <w:t xml:space="preserve"> </w:t>
      </w:r>
      <w:r>
        <w:t>There is no financial guidance being produced to date.</w:t>
      </w:r>
      <w:r w:rsidR="001363EB">
        <w:t xml:space="preserve"> </w:t>
      </w:r>
      <w:r w:rsidR="0018393E">
        <w:t xml:space="preserve">The </w:t>
      </w:r>
      <w:r>
        <w:t>actions that you have taken proactively to improve the uptake of Pension Wise</w:t>
      </w:r>
      <w:r w:rsidRPr="0018393E" w:rsidR="0018393E">
        <w:t xml:space="preserve"> </w:t>
      </w:r>
      <w:r w:rsidR="0018393E">
        <w:t>are slightly vague</w:t>
      </w:r>
      <w:r>
        <w:t>, with due respect. Altogether, that leaves a big risk for people, does</w:t>
      </w:r>
      <w:r w:rsidR="0072265B">
        <w:t>n’t</w:t>
      </w:r>
      <w:r>
        <w:t xml:space="preserve"> it?</w:t>
      </w:r>
    </w:p>
    <w:p w:rsidR="00B94D6A" w:rsidP="00B94D6A">
      <w:pPr>
        <w:pStyle w:val="Answer"/>
      </w:pPr>
      <w:sdt>
        <w:sdtPr>
          <w:alias w:val="Witness"/>
          <w:id w:val="1810519785"/>
          <w:placeholder>
            <w:docPart w:val="757FE77BF79D4C4D950F3A323A44C56D"/>
          </w:placeholder>
          <w:richText/>
        </w:sdtPr>
        <w:sdtContent>
          <w:r w:rsidRPr="007C7FE1">
            <w:rPr>
              <w:b/>
              <w:i/>
            </w:rPr>
            <w:t>Nikhil Rathi:</w:t>
          </w:r>
          <w:r w:rsidRPr="001A7C2A">
            <w:rPr>
              <w:b/>
            </w:rPr>
            <w:t xml:space="preserve"> </w:t>
          </w:r>
        </w:sdtContent>
      </w:sdt>
      <w:r>
        <w:t>I understand</w:t>
      </w:r>
      <w:r w:rsidR="0018393E">
        <w:t xml:space="preserve"> that,</w:t>
      </w:r>
      <w:r>
        <w:t xml:space="preserve"> on 28 October, DWP put out a clear policy statement on what </w:t>
      </w:r>
      <w:r w:rsidR="0018393E">
        <w:t>it</w:t>
      </w:r>
      <w:r>
        <w:t xml:space="preserve"> call</w:t>
      </w:r>
      <w:r w:rsidR="0018393E">
        <w:t>ed</w:t>
      </w:r>
      <w:r>
        <w:t xml:space="preserve"> “stronger nudge</w:t>
      </w:r>
      <w:r w:rsidR="00FC0C15">
        <w:t>,</w:t>
      </w:r>
      <w:r>
        <w:t xml:space="preserve">” which set out a set of steps as to how </w:t>
      </w:r>
      <w:r w:rsidR="0018393E">
        <w:t>it</w:t>
      </w:r>
      <w:r>
        <w:t xml:space="preserve"> would encourage take</w:t>
      </w:r>
      <w:r w:rsidR="0018393E">
        <w:t>-</w:t>
      </w:r>
      <w:r>
        <w:t>up of Pension Wise</w:t>
      </w:r>
      <w:r w:rsidR="0018393E">
        <w:t xml:space="preserve">. We </w:t>
      </w:r>
      <w:r>
        <w:t>are working with DWP on the guidance on the Financial Guidance and Claims Act, which you mentioned earlier. When you look at it from both angles, there is the advice you give to customers, ensuring they have access to Pension Wise</w:t>
      </w:r>
      <w:r w:rsidR="0018393E">
        <w:t xml:space="preserve">. There </w:t>
      </w:r>
      <w:r>
        <w:t xml:space="preserve">is also making sure advisers are </w:t>
      </w:r>
      <w:r w:rsidR="0018393E">
        <w:t>behaving</w:t>
      </w:r>
      <w:r>
        <w:t xml:space="preserve"> properly, which is what we have done in the Rolls</w:t>
      </w:r>
      <w:r w:rsidR="0018393E">
        <w:t>-</w:t>
      </w:r>
      <w:r>
        <w:t>Royce situation</w:t>
      </w:r>
      <w:r w:rsidR="0018393E">
        <w:t>.</w:t>
      </w:r>
      <w:r>
        <w:t xml:space="preserve"> </w:t>
      </w:r>
      <w:r w:rsidR="0018393E">
        <w:t xml:space="preserve">We </w:t>
      </w:r>
      <w:r>
        <w:t>have taken proactive action to contact adviser</w:t>
      </w:r>
      <w:r w:rsidR="0018393E">
        <w:t>s</w:t>
      </w:r>
      <w:r>
        <w:t xml:space="preserve"> to make sure they are advising only in the best interests of consumers when they are being approached for advice on transfers.</w:t>
      </w:r>
    </w:p>
    <w:p w:rsidR="00B94D6A" w:rsidP="0018393E">
      <w:pPr>
        <w:pStyle w:val="Question"/>
        <w:numPr>
          <w:ilvl w:val="0"/>
          <w:numId w:val="0"/>
        </w:numPr>
        <w:ind w:left="794"/>
      </w:pPr>
      <w:sdt>
        <w:sdtPr>
          <w:alias w:val="Member"/>
          <w:tag w:val="&lt;Member mnisId='4768' dodsId=''&gt;"/>
          <w:id w:val="395937202"/>
          <w:placeholder>
            <w:docPart w:val="757FE77BF79D4C4D950F3A323A44C56D"/>
          </w:placeholder>
          <w:richText/>
        </w:sdtPr>
        <w:sdtContent>
          <w:r w:rsidRPr="001A7C2A">
            <w:rPr>
              <w:b/>
            </w:rPr>
            <w:t>Julie Marson:</w:t>
          </w:r>
        </w:sdtContent>
      </w:sdt>
      <w:r>
        <w:t xml:space="preserve"> With the Chair’s agreement, perhaps I could take you up on your offer to write to us with more information, on the Act</w:t>
      </w:r>
      <w:r w:rsidR="0018393E">
        <w:t>,</w:t>
      </w:r>
      <w:r>
        <w:t xml:space="preserve"> on what your guidance will be and what you will be doing, and on those further, stronger measures to protect people. </w:t>
      </w:r>
    </w:p>
    <w:p w:rsidR="00B94D6A" w:rsidP="0018393E">
      <w:pPr>
        <w:pStyle w:val="Question"/>
        <w:numPr>
          <w:ilvl w:val="0"/>
          <w:numId w:val="0"/>
        </w:numPr>
        <w:ind w:left="794"/>
      </w:pPr>
      <w:sdt>
        <w:sdtPr>
          <w:alias w:val="Member"/>
          <w:tag w:val="&lt;Member mnisId='3935' dodsId='62786'&gt;"/>
          <w:id w:val="-1871916732"/>
          <w:placeholder>
            <w:docPart w:val="757FE77BF79D4C4D950F3A323A44C56D"/>
          </w:placeholder>
          <w:richText/>
        </w:sdtPr>
        <w:sdtContent>
          <w:r w:rsidRPr="001A7C2A">
            <w:rPr>
              <w:b/>
            </w:rPr>
            <w:t>Chair:</w:t>
          </w:r>
        </w:sdtContent>
      </w:sdt>
      <w:r>
        <w:t xml:space="preserve"> Yes, that is fine by me.</w:t>
      </w:r>
    </w:p>
    <w:p w:rsidR="00B94D6A" w:rsidP="00B94D6A">
      <w:pPr>
        <w:pStyle w:val="Question"/>
        <w:numPr>
          <w:ilvl w:val="0"/>
          <w:numId w:val="9"/>
        </w:numPr>
      </w:pPr>
      <w:sdt>
        <w:sdtPr>
          <w:alias w:val="Member"/>
          <w:tag w:val="&lt;Member mnisId='4768' dodsId=''&gt;"/>
          <w:id w:val="-2025472967"/>
          <w:placeholder>
            <w:docPart w:val="757FE77BF79D4C4D950F3A323A44C56D"/>
          </w:placeholder>
          <w:richText/>
        </w:sdtPr>
        <w:sdtContent>
          <w:r w:rsidRPr="001A7C2A">
            <w:rPr>
              <w:b/>
            </w:rPr>
            <w:t>Julie Marson:</w:t>
          </w:r>
        </w:sdtContent>
      </w:sdt>
      <w:r>
        <w:t xml:space="preserve"> </w:t>
      </w:r>
      <w:r w:rsidRPr="00AE502C" w:rsidR="00AE502C">
        <w:t>Nikhil</w:t>
      </w:r>
      <w:r w:rsidR="00AE502C">
        <w:t xml:space="preserve"> </w:t>
      </w:r>
      <w:r>
        <w:t xml:space="preserve">and Charles </w:t>
      </w:r>
      <w:r w:rsidR="00AE502C">
        <w:t xml:space="preserve">have both </w:t>
      </w:r>
      <w:r>
        <w:t xml:space="preserve">mentioned websites. Obviously there are scams. A cursory search, particularly </w:t>
      </w:r>
      <w:r w:rsidR="00E76DC8">
        <w:t xml:space="preserve">by </w:t>
      </w:r>
      <w:r>
        <w:t>people looking for higher risk</w:t>
      </w:r>
      <w:r w:rsidR="00E76DC8">
        <w:t xml:space="preserve"> and</w:t>
      </w:r>
      <w:r>
        <w:t xml:space="preserve"> higher returns on their pensions, can easily find scams.</w:t>
      </w:r>
      <w:r w:rsidR="001363EB">
        <w:t xml:space="preserve"> </w:t>
      </w:r>
      <w:r>
        <w:t>What are your concrete plans?</w:t>
      </w:r>
      <w:r w:rsidR="001363EB">
        <w:t xml:space="preserve"> </w:t>
      </w:r>
      <w:r>
        <w:t>Are you working with Google and other providers, or are you looking at legislation? What are you</w:t>
      </w:r>
      <w:r w:rsidR="00AE502C">
        <w:t>r</w:t>
      </w:r>
      <w:r>
        <w:t xml:space="preserve"> plans to protect people who are looking </w:t>
      </w:r>
      <w:r w:rsidR="00E76DC8">
        <w:t>on</w:t>
      </w:r>
      <w:r>
        <w:t xml:space="preserve"> the internet for such providers or options?</w:t>
      </w:r>
    </w:p>
    <w:p w:rsidR="00B94D6A" w:rsidP="00B94D6A">
      <w:pPr>
        <w:pStyle w:val="Answer"/>
      </w:pPr>
      <w:sdt>
        <w:sdtPr>
          <w:alias w:val="Witness"/>
          <w:id w:val="-337318557"/>
          <w:placeholder>
            <w:docPart w:val="757FE77BF79D4C4D950F3A323A44C56D"/>
          </w:placeholder>
          <w:richText/>
        </w:sdtPr>
        <w:sdtContent>
          <w:r w:rsidRPr="007C7FE1">
            <w:rPr>
              <w:b/>
              <w:i/>
            </w:rPr>
            <w:t>Charles Randell:</w:t>
          </w:r>
          <w:r w:rsidRPr="001A7C2A">
            <w:rPr>
              <w:b/>
            </w:rPr>
            <w:t xml:space="preserve"> </w:t>
          </w:r>
        </w:sdtContent>
      </w:sdt>
      <w:r>
        <w:t xml:space="preserve">There are a few things I would like to say. </w:t>
      </w:r>
      <w:r w:rsidR="00E76DC8">
        <w:t xml:space="preserve">First, </w:t>
      </w:r>
      <w:r>
        <w:t xml:space="preserve">the very clear advice that anybody watching this should take is that, if they are thinking of making an investment decision based on something they have found on the internet, without dealing with an FCA-authorised firm and seeking advice from </w:t>
      </w:r>
      <w:r w:rsidR="00275DB2">
        <w:t>them</w:t>
      </w:r>
      <w:r>
        <w:t>, they just should not do it.</w:t>
      </w:r>
      <w:r w:rsidR="001363EB">
        <w:t xml:space="preserve"> </w:t>
      </w:r>
      <w:r w:rsidR="009B72F4">
        <w:t xml:space="preserve">If </w:t>
      </w:r>
      <w:r>
        <w:t xml:space="preserve">you do a search </w:t>
      </w:r>
      <w:r w:rsidR="009B72F4">
        <w:t xml:space="preserve">on Google </w:t>
      </w:r>
      <w:r>
        <w:t xml:space="preserve">against a phrase like “high-return investments”, in my experience there </w:t>
      </w:r>
      <w:r w:rsidR="009B72F4">
        <w:t xml:space="preserve">is </w:t>
      </w:r>
      <w:r>
        <w:t xml:space="preserve">still </w:t>
      </w:r>
      <w:r w:rsidR="009B72F4">
        <w:t>a</w:t>
      </w:r>
      <w:r>
        <w:t xml:space="preserve"> disturbingly high percentage of what appear to be blatant scams. The starting point is not </w:t>
      </w:r>
      <w:r w:rsidR="009B72F4">
        <w:t xml:space="preserve">to </w:t>
      </w:r>
      <w:r>
        <w:t>do it. That is not the right way to engage with investment decisions.</w:t>
      </w:r>
      <w:r w:rsidR="001363EB">
        <w:t xml:space="preserve"> </w:t>
      </w:r>
      <w:r>
        <w:t xml:space="preserve">You should deal with reputable, authorised firms and not search around on the internet for your answer. </w:t>
      </w:r>
      <w:r w:rsidRPr="00D60930">
        <w:t xml:space="preserve">You may find reputable, authorised firms on the internet, </w:t>
      </w:r>
      <w:r>
        <w:t>but that is a different matter.</w:t>
      </w:r>
      <w:r w:rsidR="001363EB">
        <w:t xml:space="preserve"> </w:t>
      </w:r>
    </w:p>
    <w:p w:rsidR="009B72F4" w:rsidP="00B94D6A">
      <w:pPr>
        <w:pStyle w:val="Answer"/>
      </w:pPr>
      <w:r>
        <w:t xml:space="preserve">Secondly, we have been engaging with Google to see what can be done to reduce the incidence of these scam ads on </w:t>
      </w:r>
      <w:r>
        <w:t>its</w:t>
      </w:r>
      <w:r>
        <w:t xml:space="preserve"> search service, particularly </w:t>
      </w:r>
      <w:r>
        <w:t>its</w:t>
      </w:r>
      <w:r>
        <w:t xml:space="preserve"> advertising service, Google AdWords, which is what promotes these scam ads to the top of the results. Nikhil and I have both engaged recently at a very senior level with Google. The determination has been expressed on the Google side to really grip this. We welcome that</w:t>
      </w:r>
      <w:r>
        <w:t>.</w:t>
      </w:r>
      <w:r>
        <w:t xml:space="preserve"> </w:t>
      </w:r>
      <w:r>
        <w:t xml:space="preserve">We </w:t>
      </w:r>
      <w:r>
        <w:t xml:space="preserve">have instituted a cycle of monthly meetings with the senior </w:t>
      </w:r>
      <w:r>
        <w:t>management of Google, which will continue until this issue is in a substantially better place than it currently is.</w:t>
      </w:r>
      <w:r w:rsidR="001363EB">
        <w:t xml:space="preserve"> </w:t>
      </w:r>
    </w:p>
    <w:p w:rsidR="00B94D6A" w:rsidP="00B94D6A">
      <w:pPr>
        <w:pStyle w:val="Answer"/>
      </w:pPr>
      <w:r>
        <w:t xml:space="preserve">That is what we are doing with Google. We welcome the engagement with Google. </w:t>
      </w:r>
      <w:r w:rsidR="009B72F4">
        <w:t>It</w:t>
      </w:r>
      <w:r>
        <w:t xml:space="preserve"> </w:t>
      </w:r>
      <w:r w:rsidR="009B72F4">
        <w:t>is</w:t>
      </w:r>
      <w:r>
        <w:t xml:space="preserve"> not a firm we authorise or regulate, and therefore we proceed by way of discussion and engagement of a non-regulatory type. It is certainly preferable that we should do that rather than have to reach for the civil and criminal weapons that may be in our armoury</w:t>
      </w:r>
      <w:r w:rsidR="009B72F4">
        <w:t>, which</w:t>
      </w:r>
      <w:r>
        <w:t xml:space="preserve"> I am sure no large multinational company would like to see us trying to reach for.</w:t>
      </w:r>
      <w:r w:rsidRPr="00933FFF">
        <w:t xml:space="preserve"> </w:t>
      </w:r>
      <w:r>
        <w:t>That is how we are engaging with Google.</w:t>
      </w:r>
    </w:p>
    <w:p w:rsidR="00CA44D9" w:rsidP="00B94D6A">
      <w:pPr>
        <w:pStyle w:val="Answer"/>
      </w:pPr>
      <w:r>
        <w:t xml:space="preserve">There is a </w:t>
      </w:r>
      <w:r w:rsidR="00F00C43">
        <w:t xml:space="preserve">pressing </w:t>
      </w:r>
      <w:r>
        <w:t xml:space="preserve">policy issue </w:t>
      </w:r>
      <w:r w:rsidR="00F00C43">
        <w:t xml:space="preserve">here </w:t>
      </w:r>
      <w:r>
        <w:t>for us to work on with policymakers</w:t>
      </w:r>
      <w:r>
        <w:t>.</w:t>
      </w:r>
      <w:r>
        <w:t xml:space="preserve"> </w:t>
      </w:r>
      <w:r>
        <w:t xml:space="preserve">We </w:t>
      </w:r>
      <w:r>
        <w:t xml:space="preserve">have asked for further evidence on this in our call for </w:t>
      </w:r>
      <w:r>
        <w:t>input</w:t>
      </w:r>
      <w:r>
        <w:t xml:space="preserve">. Many of the scam advertisements we see appear to be proceeding by way of an exemption from the </w:t>
      </w:r>
      <w:r>
        <w:t>financial promotion order</w:t>
      </w:r>
      <w:r>
        <w:t>. This is an ability for consumers to contact somebody selling investments if they go through a journey that says, “I am a high-net-worth individual</w:t>
      </w:r>
      <w:r>
        <w:t>”</w:t>
      </w:r>
      <w:r>
        <w:t xml:space="preserve">, </w:t>
      </w:r>
      <w:r>
        <w:t>“</w:t>
      </w:r>
      <w:r>
        <w:t>I have more than £250,000 of investable assets or savings apart from my house</w:t>
      </w:r>
      <w:r>
        <w:t>”</w:t>
      </w:r>
      <w:r>
        <w:t xml:space="preserve"> or </w:t>
      </w:r>
      <w:r>
        <w:t>“</w:t>
      </w:r>
      <w:r>
        <w:t xml:space="preserve">I am sophisticated”. </w:t>
      </w:r>
    </w:p>
    <w:p w:rsidR="00B94D6A" w:rsidP="00B94D6A">
      <w:pPr>
        <w:pStyle w:val="Answer"/>
      </w:pPr>
      <w:r>
        <w:t xml:space="preserve">It </w:t>
      </w:r>
      <w:r>
        <w:t>may sound like a lot of money</w:t>
      </w:r>
      <w:r>
        <w:t>; £250,000</w:t>
      </w:r>
      <w:r>
        <w:t xml:space="preserve"> is a lot of money, obviously. But when you get to age 65 and attempt to use that money </w:t>
      </w:r>
      <w:r>
        <w:t>to buy an annuity that is index-</w:t>
      </w:r>
      <w:r>
        <w:t xml:space="preserve">linked and that will last you and your partner </w:t>
      </w:r>
      <w:r>
        <w:t>until</w:t>
      </w:r>
      <w:r>
        <w:t xml:space="preserve"> the end of your days, you will find that it does not make you a high-net-worth individual at all. It will give you, if you are very lucky, £6,000 or £7,000 a year, which is a significant </w:t>
      </w:r>
      <w:r>
        <w:t>sum</w:t>
      </w:r>
      <w:r>
        <w:t>, but not the sort of money that enables people to risk their savings.</w:t>
      </w:r>
      <w:r w:rsidR="001363EB">
        <w:t xml:space="preserve"> </w:t>
      </w:r>
    </w:p>
    <w:p w:rsidR="00B94D6A" w:rsidP="00B94D6A">
      <w:pPr>
        <w:pStyle w:val="Answer"/>
      </w:pPr>
      <w:r>
        <w:t xml:space="preserve">The use of that exemption, whether it is being used legitimately or whether it would be better to close it down and give us a much clearer bright line that we can work on with Google </w:t>
      </w:r>
      <w:r w:rsidR="00CA44D9">
        <w:t xml:space="preserve">as to </w:t>
      </w:r>
      <w:r>
        <w:t xml:space="preserve">what can appear and what should not appear, is one of the things we have to get to the bottom of. We do not have the ability to change that rule. </w:t>
      </w:r>
    </w:p>
    <w:p w:rsidR="00B94D6A" w:rsidP="00B94D6A">
      <w:pPr>
        <w:pStyle w:val="Question"/>
        <w:numPr>
          <w:ilvl w:val="0"/>
          <w:numId w:val="9"/>
        </w:numPr>
      </w:pPr>
      <w:sdt>
        <w:sdtPr>
          <w:alias w:val="Member"/>
          <w:tag w:val="&lt;Member mnisId='4768' dodsId=''&gt;"/>
          <w:id w:val="-396282875"/>
          <w:placeholder>
            <w:docPart w:val="757FE77BF79D4C4D950F3A323A44C56D"/>
          </w:placeholder>
          <w:richText/>
        </w:sdtPr>
        <w:sdtContent>
          <w:r w:rsidRPr="001A7C2A">
            <w:rPr>
              <w:b/>
            </w:rPr>
            <w:t>Julie Marson:</w:t>
          </w:r>
        </w:sdtContent>
      </w:sdt>
      <w:r>
        <w:t xml:space="preserve"> I appreciate your answer. You said you want to get to a stage in your meetings with Google where you will be in a substantially better place.</w:t>
      </w:r>
      <w:r w:rsidR="001363EB">
        <w:t xml:space="preserve"> </w:t>
      </w:r>
      <w:r>
        <w:t>Will we have some transparency about what targets you have, what progress you are making and whether you are making it to a substantially better place?</w:t>
      </w:r>
    </w:p>
    <w:p w:rsidR="0001714F" w:rsidP="00B94D6A">
      <w:pPr>
        <w:pStyle w:val="Answer"/>
      </w:pPr>
      <w:sdt>
        <w:sdtPr>
          <w:alias w:val="Witness"/>
          <w:id w:val="-1441072820"/>
          <w:placeholder>
            <w:docPart w:val="757FE77BF79D4C4D950F3A323A44C56D"/>
          </w:placeholder>
          <w:richText/>
        </w:sdtPr>
        <w:sdtContent>
          <w:r w:rsidRPr="007C7FE1" w:rsidR="00B94D6A">
            <w:rPr>
              <w:b/>
              <w:i/>
            </w:rPr>
            <w:t>Charles Randell:</w:t>
          </w:r>
          <w:r w:rsidRPr="001A7C2A" w:rsidR="00B94D6A">
            <w:rPr>
              <w:b/>
            </w:rPr>
            <w:t xml:space="preserve"> </w:t>
          </w:r>
        </w:sdtContent>
      </w:sdt>
      <w:r w:rsidR="00B94D6A">
        <w:t>We agree with Google that the test of this will be whether, when a range of individuals with different circumstances search on Google for investment products, they no</w:t>
      </w:r>
      <w:r w:rsidR="00CA44D9">
        <w:t xml:space="preserve"> longer get scam advertisements</w:t>
      </w:r>
      <w:r w:rsidR="006A28B7">
        <w:t>,</w:t>
      </w:r>
      <w:r w:rsidR="00B94D6A">
        <w:t xml:space="preserve"> or </w:t>
      </w:r>
      <w:r w:rsidR="006A28B7">
        <w:t xml:space="preserve">that </w:t>
      </w:r>
      <w:r w:rsidR="00B94D6A">
        <w:t>those scam advertisements are the exception.</w:t>
      </w:r>
      <w:r w:rsidR="001363EB">
        <w:t xml:space="preserve"> </w:t>
      </w:r>
      <w:r w:rsidR="00B94D6A">
        <w:t>That is not where we are at the moment.</w:t>
      </w:r>
      <w:r w:rsidR="001363EB">
        <w:t xml:space="preserve"> </w:t>
      </w:r>
      <w:r w:rsidR="00B94D6A">
        <w:t>Google has already made some changes to its processes, but we are discussing further things it needs to do to reduce the incidence of these. Discussions are constructive.</w:t>
      </w:r>
      <w:r w:rsidR="001363EB">
        <w:t xml:space="preserve"> </w:t>
      </w:r>
      <w:r w:rsidR="00B94D6A">
        <w:t xml:space="preserve">I do not want to shame Google in any way, but progress needs to be seen. </w:t>
      </w:r>
    </w:p>
    <w:p w:rsidR="00B94D6A" w:rsidP="00B94D6A">
      <w:pPr>
        <w:pStyle w:val="Answer"/>
      </w:pPr>
      <w:r>
        <w:t xml:space="preserve">It will be judged by the results as to whether people searching for plain vanilla investment products are getting these sorts of results. The trouble </w:t>
      </w:r>
      <w:r>
        <w:t xml:space="preserve">is that the results you get </w:t>
      </w:r>
      <w:r w:rsidR="00EA652B">
        <w:t>with</w:t>
      </w:r>
      <w:r>
        <w:t xml:space="preserve"> your browsing history</w:t>
      </w:r>
      <w:r w:rsidR="00EA652B">
        <w:t>,</w:t>
      </w:r>
      <w:r>
        <w:t xml:space="preserve"> and the results that I get or Nikhil gets with his browsing history</w:t>
      </w:r>
      <w:r w:rsidR="00EA652B">
        <w:t>,</w:t>
      </w:r>
      <w:r>
        <w:t xml:space="preserve"> will be different, so we need to ensure that Google knows who is seeing what as well.</w:t>
      </w:r>
    </w:p>
    <w:p w:rsidR="00B94D6A" w:rsidP="00B94D6A">
      <w:pPr>
        <w:pStyle w:val="Question"/>
        <w:numPr>
          <w:ilvl w:val="0"/>
          <w:numId w:val="9"/>
        </w:numPr>
      </w:pPr>
      <w:sdt>
        <w:sdtPr>
          <w:alias w:val="Member"/>
          <w:tag w:val="&lt;Member mnisId='491' dodsId='25642'&gt;"/>
          <w:id w:val="1491825886"/>
          <w:placeholder>
            <w:docPart w:val="757FE77BF79D4C4D950F3A323A44C56D"/>
          </w:placeholder>
          <w:richText/>
        </w:sdtPr>
        <w:sdtContent>
          <w:r w:rsidRPr="006A79F6">
            <w:rPr>
              <w:b/>
            </w:rPr>
            <w:t xml:space="preserve">Ms </w:t>
          </w:r>
          <w:r w:rsidR="00EA652B">
            <w:rPr>
              <w:b/>
            </w:rPr>
            <w:t>Eagle:</w:t>
          </w:r>
        </w:sdtContent>
      </w:sdt>
      <w:r>
        <w:t xml:space="preserve"> I want to carry on in </w:t>
      </w:r>
      <w:r w:rsidR="00EA652B">
        <w:t xml:space="preserve">the </w:t>
      </w:r>
      <w:r>
        <w:t xml:space="preserve">pensions space, following on from Julie, because I </w:t>
      </w:r>
      <w:r w:rsidR="00EA652B">
        <w:t xml:space="preserve">am </w:t>
      </w:r>
      <w:r>
        <w:t>quite concerned about some of the answers you gave to her.</w:t>
      </w:r>
      <w:r w:rsidR="001363EB">
        <w:t xml:space="preserve"> </w:t>
      </w:r>
      <w:r>
        <w:t>It seems to me that</w:t>
      </w:r>
      <w:r w:rsidR="00EA652B">
        <w:t>,</w:t>
      </w:r>
      <w:r>
        <w:t xml:space="preserve"> in this space, particularly with the advent of pensions freedoms, so-called, in 2015, there are sharks circling. If they succeed in conning people out of their life savings, there is no going back for those people. Many of them end up with huge tax bills, as well as no money and a ruined retirement. </w:t>
      </w:r>
      <w:r w:rsidR="00871FBF">
        <w:t>S</w:t>
      </w:r>
      <w:r>
        <w:t>urely, Mr Randell, “stronger nudge” seems a bit of a weak response in that circumstance.</w:t>
      </w:r>
    </w:p>
    <w:p w:rsidR="00B019E0" w:rsidP="00B94D6A">
      <w:pPr>
        <w:pStyle w:val="Answer"/>
      </w:pPr>
      <w:sdt>
        <w:sdtPr>
          <w:alias w:val="Witness"/>
          <w:id w:val="-1674335794"/>
          <w:placeholder>
            <w:docPart w:val="757FE77BF79D4C4D950F3A323A44C56D"/>
          </w:placeholder>
          <w:richText/>
        </w:sdtPr>
        <w:sdtContent>
          <w:r w:rsidRPr="007C7FE1" w:rsidR="00B94D6A">
            <w:rPr>
              <w:b/>
              <w:i/>
            </w:rPr>
            <w:t>Charles Randell:</w:t>
          </w:r>
          <w:r w:rsidRPr="006A79F6" w:rsidR="00B94D6A">
            <w:rPr>
              <w:b/>
            </w:rPr>
            <w:t xml:space="preserve"> </w:t>
          </w:r>
        </w:sdtContent>
      </w:sdt>
      <w:r w:rsidR="00B94D6A">
        <w:t>We are addressing this on multiple fronts.</w:t>
      </w:r>
      <w:r w:rsidR="001363EB">
        <w:t xml:space="preserve"> </w:t>
      </w:r>
      <w:r w:rsidR="00B94D6A">
        <w:t>The first front is that we have very close working with the Pensions Regulator to ensure that we are well informed</w:t>
      </w:r>
      <w:r w:rsidR="00E073F3">
        <w:t xml:space="preserve"> about situations where pension</w:t>
      </w:r>
      <w:r w:rsidR="00B94D6A">
        <w:t xml:space="preserve"> schemes are seeing significant applications for so-called cash equivalent transfer values, where members are coming to pension schemes and saying, “I am thinking of cashing in my pension or moving it somewhere else</w:t>
      </w:r>
      <w:r w:rsidR="00263673">
        <w:t>.</w:t>
      </w:r>
      <w:r w:rsidR="00B94D6A">
        <w:t>”</w:t>
      </w:r>
    </w:p>
    <w:p w:rsidR="00B94D6A" w:rsidP="00B94D6A">
      <w:pPr>
        <w:pStyle w:val="Answer"/>
      </w:pPr>
      <w:r>
        <w:t>Through the Pensions Regulator and the expectations it put</w:t>
      </w:r>
      <w:r w:rsidR="00B019E0">
        <w:t>s</w:t>
      </w:r>
      <w:r>
        <w:t xml:space="preserve"> on trustees, we now have a better early warning system </w:t>
      </w:r>
      <w:r w:rsidR="00263673">
        <w:t>for</w:t>
      </w:r>
      <w:r>
        <w:t xml:space="preserve"> schemes where members are being targeted in this way. That is the sort of intelligence that led to the very specific warnings we have given </w:t>
      </w:r>
      <w:r w:rsidR="00432E4C">
        <w:t>about</w:t>
      </w:r>
      <w:r>
        <w:t xml:space="preserve"> the </w:t>
      </w:r>
      <w:r w:rsidR="00432E4C">
        <w:t>Rolls-Royce</w:t>
      </w:r>
      <w:r>
        <w:t xml:space="preserve"> pension scheme, where we are trying to prevent a situation rather than chase round after the event. </w:t>
      </w:r>
    </w:p>
    <w:p w:rsidR="00B94D6A" w:rsidP="00B94D6A">
      <w:pPr>
        <w:pStyle w:val="Answer"/>
      </w:pPr>
      <w:r>
        <w:t xml:space="preserve">Secondly, </w:t>
      </w:r>
      <w:r>
        <w:t>with those firms that have defined-benefit pension transfer advice permissions</w:t>
      </w:r>
      <w:r>
        <w:t xml:space="preserve">, </w:t>
      </w:r>
      <w:r w:rsidRPr="00432E4C">
        <w:t>we have been doing</w:t>
      </w:r>
      <w:r>
        <w:t xml:space="preserve"> a systematic and intensi</w:t>
      </w:r>
      <w:r>
        <w:t xml:space="preserve">ve supervision programme, which </w:t>
      </w:r>
      <w:r>
        <w:t>assesses the suitability of the advice they have been giving. That has involved an enormous number of file reviews</w:t>
      </w:r>
      <w:r>
        <w:t>.</w:t>
      </w:r>
      <w:r>
        <w:t xml:space="preserve"> </w:t>
      </w:r>
      <w:r>
        <w:t xml:space="preserve">At </w:t>
      </w:r>
      <w:r>
        <w:t>the early stages of those exercises</w:t>
      </w:r>
      <w:r>
        <w:t>,</w:t>
      </w:r>
      <w:r>
        <w:t xml:space="preserve"> we found that the level of unsuitable advice was concerning. </w:t>
      </w:r>
      <w:r>
        <w:t xml:space="preserve">In </w:t>
      </w:r>
      <w:r>
        <w:t>the more recent reviews we have done</w:t>
      </w:r>
      <w:r>
        <w:t>,</w:t>
      </w:r>
      <w:r>
        <w:t xml:space="preserve"> </w:t>
      </w:r>
      <w:r>
        <w:t xml:space="preserve">we have seen </w:t>
      </w:r>
      <w:r>
        <w:t>the levels of unacceptable advice, unsuitable a</w:t>
      </w:r>
      <w:r>
        <w:t>dvice</w:t>
      </w:r>
      <w:r>
        <w:t xml:space="preserve"> or advice that cannot be explained coming down significantly, so we are seeing a significant improvement in the quality of advice. </w:t>
      </w:r>
    </w:p>
    <w:p w:rsidR="00B94D6A" w:rsidP="00B94D6A">
      <w:pPr>
        <w:pStyle w:val="Question"/>
        <w:numPr>
          <w:ilvl w:val="0"/>
          <w:numId w:val="9"/>
        </w:numPr>
      </w:pPr>
      <w:sdt>
        <w:sdtPr>
          <w:alias w:val="Member"/>
          <w:tag w:val="&lt;Member mnisId='491' dodsId='25642'&gt;"/>
          <w:id w:val="-944222751"/>
          <w:placeholder>
            <w:docPart w:val="757FE77BF79D4C4D950F3A323A44C56D"/>
          </w:placeholder>
          <w:richText/>
        </w:sdtPr>
        <w:sdtContent>
          <w:r w:rsidRPr="006A79F6">
            <w:rPr>
              <w:b/>
            </w:rPr>
            <w:t xml:space="preserve">Ms </w:t>
          </w:r>
          <w:r w:rsidR="00EA652B">
            <w:rPr>
              <w:b/>
            </w:rPr>
            <w:t>Eagle:</w:t>
          </w:r>
        </w:sdtContent>
      </w:sdt>
      <w:r>
        <w:t xml:space="preserve"> </w:t>
      </w:r>
      <w:r w:rsidR="00432E4C">
        <w:t xml:space="preserve">Billions </w:t>
      </w:r>
      <w:r>
        <w:t xml:space="preserve">of pounds are being taken out of pension schemes and almost certainly put into other funds that will give a far poorer return than you would get out of a DB pension scheme. You are behind the curve. You are still looking round to see whether you might be able to do something to issue a slightly louder warning. </w:t>
      </w:r>
    </w:p>
    <w:p w:rsidR="00B94D6A" w:rsidP="00B94D6A">
      <w:pPr>
        <w:pStyle w:val="Answer"/>
      </w:pPr>
      <w:sdt>
        <w:sdtPr>
          <w:alias w:val="Witness"/>
          <w:id w:val="-1579753902"/>
          <w:placeholder>
            <w:docPart w:val="757FE77BF79D4C4D950F3A323A44C56D"/>
          </w:placeholder>
          <w:richText/>
        </w:sdtPr>
        <w:sdtContent>
          <w:r w:rsidRPr="007C7FE1">
            <w:rPr>
              <w:b/>
              <w:i/>
            </w:rPr>
            <w:t>Charles Randell:</w:t>
          </w:r>
          <w:r w:rsidRPr="006A79F6">
            <w:rPr>
              <w:b/>
            </w:rPr>
            <w:t xml:space="preserve"> </w:t>
          </w:r>
        </w:sdtContent>
      </w:sdt>
      <w:r>
        <w:t>I do not agree with that at all.</w:t>
      </w:r>
    </w:p>
    <w:p w:rsidR="00B94D6A" w:rsidP="00B94D6A">
      <w:pPr>
        <w:pStyle w:val="Answer"/>
      </w:pPr>
      <w:sdt>
        <w:sdtPr>
          <w:alias w:val="Witness"/>
          <w:id w:val="1548953616"/>
          <w:placeholder>
            <w:docPart w:val="757FE77BF79D4C4D950F3A323A44C56D"/>
          </w:placeholder>
          <w:richText/>
        </w:sdtPr>
        <w:sdtContent>
          <w:r w:rsidRPr="007C7FE1">
            <w:rPr>
              <w:b/>
              <w:i/>
            </w:rPr>
            <w:t>Nikhil Rathi:</w:t>
          </w:r>
          <w:r w:rsidRPr="006A79F6">
            <w:rPr>
              <w:b/>
            </w:rPr>
            <w:t xml:space="preserve"> </w:t>
          </w:r>
        </w:sdtContent>
      </w:sdt>
      <w:r w:rsidRPr="00432E4C" w:rsidR="00432E4C">
        <w:t>To give you the statistics on this, since we have intervened in the way Charles is describing, 745 firms h</w:t>
      </w:r>
      <w:r>
        <w:t>ave stopped giving this advice.</w:t>
      </w:r>
      <w:r w:rsidRPr="00432E4C" w:rsidR="00432E4C">
        <w:t xml:space="preserve"> When we did the first survey in June 2019, 3,015 firms were providing this advice. There has been intensive supervisory intervention</w:t>
      </w:r>
      <w:r w:rsidR="00690EE8">
        <w:t>.</w:t>
      </w:r>
      <w:r w:rsidRPr="00432E4C" w:rsidR="00432E4C">
        <w:t xml:space="preserve"> </w:t>
      </w:r>
      <w:r w:rsidR="00690EE8">
        <w:t xml:space="preserve">Now </w:t>
      </w:r>
      <w:r>
        <w:t xml:space="preserve">745 firms have pulled out of that market and are now no longer </w:t>
      </w:r>
      <w:r>
        <w:t>actively advising transfers from DB pension schemes</w:t>
      </w:r>
      <w:r w:rsidR="00690EE8">
        <w:t>.</w:t>
      </w:r>
      <w:r>
        <w:t xml:space="preserve"> </w:t>
      </w:r>
      <w:r w:rsidR="00690EE8">
        <w:t xml:space="preserve">We </w:t>
      </w:r>
      <w:r>
        <w:t>have 30 ongoing enforcement investigation</w:t>
      </w:r>
      <w:r w:rsidR="00690EE8">
        <w:t>s</w:t>
      </w:r>
      <w:r>
        <w:t xml:space="preserve">, and there is </w:t>
      </w:r>
      <w:r w:rsidR="00690EE8">
        <w:t xml:space="preserve">now </w:t>
      </w:r>
      <w:r>
        <w:t xml:space="preserve">this early warning system with trustees and with the Pensions Regulator, as we saw with </w:t>
      </w:r>
      <w:r w:rsidR="00432E4C">
        <w:t>Rolls-Royce</w:t>
      </w:r>
      <w:r>
        <w:t>.</w:t>
      </w:r>
    </w:p>
    <w:p w:rsidR="00B94D6A" w:rsidP="00B94D6A">
      <w:pPr>
        <w:pStyle w:val="Question"/>
        <w:numPr>
          <w:ilvl w:val="0"/>
          <w:numId w:val="9"/>
        </w:numPr>
      </w:pPr>
      <w:sdt>
        <w:sdtPr>
          <w:alias w:val="Member"/>
          <w:tag w:val="&lt;Member mnisId='491' dodsId='25642'&gt;"/>
          <w:id w:val="-1118061252"/>
          <w:placeholder>
            <w:docPart w:val="757FE77BF79D4C4D950F3A323A44C56D"/>
          </w:placeholder>
          <w:richText/>
        </w:sdtPr>
        <w:sdtContent>
          <w:r w:rsidRPr="006A79F6">
            <w:rPr>
              <w:b/>
            </w:rPr>
            <w:t xml:space="preserve">Ms </w:t>
          </w:r>
          <w:r w:rsidR="00EA652B">
            <w:rPr>
              <w:b/>
            </w:rPr>
            <w:t>Eagle:</w:t>
          </w:r>
        </w:sdtContent>
      </w:sdt>
      <w:r>
        <w:t xml:space="preserve"> Do you have a warning list of places where DB pensions might go that you would re</w:t>
      </w:r>
      <w:r w:rsidR="00690EE8">
        <w:t>gard as dodgy? You have a list</w:t>
      </w:r>
      <w:r>
        <w:t xml:space="preserve"> that you have developed</w:t>
      </w:r>
      <w:r w:rsidR="00690EE8">
        <w:t>,</w:t>
      </w:r>
      <w:r w:rsidRPr="00690EE8" w:rsidR="00690EE8">
        <w:t xml:space="preserve"> </w:t>
      </w:r>
      <w:r w:rsidR="00690EE8">
        <w:t>don’t you</w:t>
      </w:r>
      <w:r>
        <w:t>?</w:t>
      </w:r>
    </w:p>
    <w:p w:rsidR="00B94D6A" w:rsidP="00B94D6A">
      <w:pPr>
        <w:pStyle w:val="Answer"/>
      </w:pPr>
      <w:sdt>
        <w:sdtPr>
          <w:alias w:val="Witness"/>
          <w:id w:val="-198167631"/>
          <w:placeholder>
            <w:docPart w:val="757FE77BF79D4C4D950F3A323A44C56D"/>
          </w:placeholder>
          <w:richText/>
        </w:sdtPr>
        <w:sdtContent>
          <w:r w:rsidRPr="007C7FE1">
            <w:rPr>
              <w:b/>
              <w:i/>
            </w:rPr>
            <w:t>Charles Randell:</w:t>
          </w:r>
          <w:r w:rsidRPr="006A79F6">
            <w:rPr>
              <w:b/>
            </w:rPr>
            <w:t xml:space="preserve"> </w:t>
          </w:r>
        </w:sdtContent>
      </w:sdt>
      <w:r>
        <w:t xml:space="preserve">We have a list of scam investments, which is a different matter. It is fair to say that the real harm in this area is when people </w:t>
      </w:r>
      <w:r w:rsidR="00690EE8">
        <w:t>transfer</w:t>
      </w:r>
      <w:r>
        <w:t xml:space="preserve"> money out of a relatively stable defined-benefit pension scheme</w:t>
      </w:r>
      <w:r w:rsidR="00690EE8">
        <w:t xml:space="preserve">, </w:t>
      </w:r>
      <w:r>
        <w:t xml:space="preserve">which, </w:t>
      </w:r>
      <w:r w:rsidR="00690EE8">
        <w:t xml:space="preserve">yes, </w:t>
      </w:r>
      <w:r>
        <w:t>if the employer fails</w:t>
      </w:r>
      <w:r w:rsidR="00690EE8">
        <w:t>,</w:t>
      </w:r>
      <w:r>
        <w:t xml:space="preserve"> might go into the Pension Protection Fund and there might be some reduction in members’ benefits, but fundamentally it is backed in very large part by a mutual fund</w:t>
      </w:r>
      <w:r w:rsidR="00690EE8">
        <w:t xml:space="preserve">, </w:t>
      </w:r>
      <w:r>
        <w:t>into their own bespoke pension arrangements, which through a combination of advice fees</w:t>
      </w:r>
      <w:r w:rsidR="00690EE8">
        <w:t>,</w:t>
      </w:r>
      <w:r>
        <w:t xml:space="preserve"> fees </w:t>
      </w:r>
      <w:r w:rsidR="00690EE8">
        <w:t>on the underlying investments</w:t>
      </w:r>
      <w:r>
        <w:t>—</w:t>
      </w:r>
    </w:p>
    <w:p w:rsidR="00B94D6A" w:rsidP="00D74A56">
      <w:pPr>
        <w:pStyle w:val="Question"/>
        <w:numPr>
          <w:ilvl w:val="0"/>
          <w:numId w:val="0"/>
        </w:numPr>
        <w:ind w:left="794"/>
      </w:pPr>
      <w:sdt>
        <w:sdtPr>
          <w:alias w:val="Member"/>
          <w:tag w:val="&lt;Member mnisId='491' dodsId='25642'&gt;"/>
          <w:id w:val="-1848237905"/>
          <w:placeholder>
            <w:docPart w:val="757FE77BF79D4C4D950F3A323A44C56D"/>
          </w:placeholder>
          <w:richText/>
        </w:sdtPr>
        <w:sdtContent>
          <w:r w:rsidRPr="006A79F6">
            <w:rPr>
              <w:b/>
            </w:rPr>
            <w:t xml:space="preserve">Ms </w:t>
          </w:r>
          <w:r w:rsidR="00EA652B">
            <w:rPr>
              <w:b/>
            </w:rPr>
            <w:t>Eagle:</w:t>
          </w:r>
        </w:sdtContent>
      </w:sdt>
      <w:r>
        <w:t xml:space="preserve"> And hidden transaction costs</w:t>
      </w:r>
      <w:r w:rsidRPr="00690EE8" w:rsidR="00690EE8">
        <w:t xml:space="preserve"> </w:t>
      </w:r>
      <w:r w:rsidR="00690EE8">
        <w:t>that eat away at their pension</w:t>
      </w:r>
      <w:r>
        <w:t>.</w:t>
      </w:r>
    </w:p>
    <w:p w:rsidR="00690EE8" w:rsidP="00B94D6A">
      <w:pPr>
        <w:pStyle w:val="Answer"/>
      </w:pPr>
      <w:sdt>
        <w:sdtPr>
          <w:alias w:val="Witness"/>
          <w:id w:val="1873499063"/>
          <w:placeholder>
            <w:docPart w:val="757FE77BF79D4C4D950F3A323A44C56D"/>
          </w:placeholder>
          <w:richText/>
        </w:sdtPr>
        <w:sdtContent>
          <w:r w:rsidRPr="007C7FE1" w:rsidR="00B94D6A">
            <w:rPr>
              <w:b/>
              <w:i/>
            </w:rPr>
            <w:t>Charles Randell:</w:t>
          </w:r>
          <w:r w:rsidRPr="006A79F6" w:rsidR="00B94D6A">
            <w:rPr>
              <w:b/>
            </w:rPr>
            <w:t xml:space="preserve"> </w:t>
          </w:r>
        </w:sdtContent>
      </w:sdt>
      <w:r>
        <w:t xml:space="preserve">—and </w:t>
      </w:r>
      <w:r w:rsidR="00B94D6A">
        <w:t>transactions costs, may give them a worse result. That is why we have banned contingent charging in this area.</w:t>
      </w:r>
      <w:r w:rsidR="001363EB">
        <w:t xml:space="preserve"> </w:t>
      </w:r>
      <w:r w:rsidR="00B94D6A">
        <w:t>It is why we have said very strongly that we think</w:t>
      </w:r>
      <w:r w:rsidR="003C2350">
        <w:t xml:space="preserve">, </w:t>
      </w:r>
      <w:r w:rsidR="00B94D6A">
        <w:t>in the overwhelm</w:t>
      </w:r>
      <w:r>
        <w:t>ing</w:t>
      </w:r>
      <w:r w:rsidR="00B94D6A">
        <w:t xml:space="preserve"> majority of cases</w:t>
      </w:r>
      <w:r w:rsidR="003C2350">
        <w:t>,</w:t>
      </w:r>
      <w:r w:rsidR="00B94D6A">
        <w:t xml:space="preserve"> pension transfers will not be in the interests of members. Therefore</w:t>
      </w:r>
      <w:r>
        <w:t>,</w:t>
      </w:r>
      <w:r w:rsidR="00B94D6A">
        <w:t xml:space="preserve"> our supervisory activity proceeds from that basis</w:t>
      </w:r>
      <w:r w:rsidR="003C2350">
        <w:t>,</w:t>
      </w:r>
      <w:r w:rsidR="00B94D6A">
        <w:t xml:space="preserve"> that we need to see why it is a suitable decision for them. </w:t>
      </w:r>
    </w:p>
    <w:p w:rsidR="00B94D6A" w:rsidP="00B94D6A">
      <w:pPr>
        <w:pStyle w:val="Answer"/>
      </w:pPr>
      <w:r>
        <w:t>Having said that, there is an issue, which I am sure you recognise, that people either have pension freedoms or they do not. Fundamentally, if the regime is supposed to give them the ability to make choices about how their money is invested, that will unfortunately include people making choices that we would regard as poor.</w:t>
      </w:r>
      <w:r w:rsidR="001363EB">
        <w:t xml:space="preserve"> </w:t>
      </w:r>
      <w:r>
        <w:t>We need to find the right level of intervention that means we can have confidence that financial services firms are making the choices clear to their customers.</w:t>
      </w:r>
    </w:p>
    <w:p w:rsidR="00B94D6A" w:rsidP="00B94D6A">
      <w:pPr>
        <w:pStyle w:val="Question"/>
        <w:numPr>
          <w:ilvl w:val="0"/>
          <w:numId w:val="9"/>
        </w:numPr>
      </w:pPr>
      <w:sdt>
        <w:sdtPr>
          <w:alias w:val="Member"/>
          <w:tag w:val="&lt;Member mnisId='491' dodsId='25642'&gt;"/>
          <w:id w:val="194979472"/>
          <w:placeholder>
            <w:docPart w:val="757FE77BF79D4C4D950F3A323A44C56D"/>
          </w:placeholder>
          <w:richText/>
        </w:sdtPr>
        <w:sdtContent>
          <w:r w:rsidRPr="006A79F6">
            <w:rPr>
              <w:b/>
            </w:rPr>
            <w:t xml:space="preserve">Ms </w:t>
          </w:r>
          <w:r w:rsidR="00EA652B">
            <w:rPr>
              <w:b/>
            </w:rPr>
            <w:t>Eagle:</w:t>
          </w:r>
        </w:sdtContent>
      </w:sdt>
      <w:r>
        <w:t xml:space="preserve"> </w:t>
      </w:r>
      <w:r w:rsidR="001B1A5B">
        <w:t>What is the status of</w:t>
      </w:r>
      <w:r w:rsidR="00C36BA6">
        <w:t xml:space="preserve"> the </w:t>
      </w:r>
      <w:r>
        <w:t>warning list of scammers?</w:t>
      </w:r>
      <w:r w:rsidR="001363EB">
        <w:t xml:space="preserve"> </w:t>
      </w:r>
      <w:r>
        <w:t>I know it exists. Can you stop people moving their money there?</w:t>
      </w:r>
      <w:r w:rsidR="001363EB">
        <w:t xml:space="preserve"> </w:t>
      </w:r>
      <w:r>
        <w:t xml:space="preserve">The </w:t>
      </w:r>
      <w:r w:rsidRPr="00C75254" w:rsidR="00C75254">
        <w:t>Pension Schemes</w:t>
      </w:r>
      <w:r>
        <w:t xml:space="preserve"> Bill going through the House of Commons at the moment means that trustees, even if they know that an individual member has asked to move their pension into what you know is a scam, cannot refuse to do that.</w:t>
      </w:r>
      <w:r w:rsidR="001363EB">
        <w:t xml:space="preserve"> </w:t>
      </w:r>
      <w:r>
        <w:t>That seems wrong to me, very wrong.</w:t>
      </w:r>
    </w:p>
    <w:p w:rsidR="00B94D6A" w:rsidP="00B94D6A">
      <w:pPr>
        <w:pStyle w:val="Answer"/>
      </w:pPr>
      <w:sdt>
        <w:sdtPr>
          <w:alias w:val="Witness"/>
          <w:id w:val="1002469782"/>
          <w:placeholder>
            <w:docPart w:val="757FE77BF79D4C4D950F3A323A44C56D"/>
          </w:placeholder>
          <w:richText/>
        </w:sdtPr>
        <w:sdtContent>
          <w:r w:rsidRPr="007C7FE1">
            <w:rPr>
              <w:b/>
              <w:i/>
            </w:rPr>
            <w:t>Charles Randell:</w:t>
          </w:r>
          <w:r w:rsidRPr="006A79F6">
            <w:rPr>
              <w:b/>
            </w:rPr>
            <w:t xml:space="preserve"> </w:t>
          </w:r>
        </w:sdtContent>
      </w:sdt>
      <w:r>
        <w:t>We do not have direct supervisory powers to tell trustees what to do and what not to do. They are regulated by the Pensions Regulator.</w:t>
      </w:r>
    </w:p>
    <w:p w:rsidR="00B94D6A" w:rsidP="00B94D6A">
      <w:pPr>
        <w:pStyle w:val="Question"/>
        <w:numPr>
          <w:ilvl w:val="0"/>
          <w:numId w:val="9"/>
        </w:numPr>
      </w:pPr>
      <w:sdt>
        <w:sdtPr>
          <w:alias w:val="Member"/>
          <w:tag w:val="&lt;Member mnisId='491' dodsId='25642'&gt;"/>
          <w:id w:val="1784840941"/>
          <w:placeholder>
            <w:docPart w:val="757FE77BF79D4C4D950F3A323A44C56D"/>
          </w:placeholder>
          <w:richText/>
        </w:sdtPr>
        <w:sdtContent>
          <w:r w:rsidRPr="006A79F6">
            <w:rPr>
              <w:b/>
            </w:rPr>
            <w:t xml:space="preserve">Ms </w:t>
          </w:r>
          <w:r w:rsidR="00EA652B">
            <w:rPr>
              <w:b/>
            </w:rPr>
            <w:t>Eagle:</w:t>
          </w:r>
        </w:sdtContent>
      </w:sdt>
      <w:r>
        <w:t xml:space="preserve"> I understand that, but you have a warning list of scams. Do you not think the regulator should be able to actively stop somebody moving their money into a company that </w:t>
      </w:r>
      <w:r w:rsidR="00C75254">
        <w:t>is</w:t>
      </w:r>
      <w:r>
        <w:t xml:space="preserve"> on your list, rather than a legal duty on the trustees to allow that transfer, even though they know it is a scam, just because an individual has asked for it?</w:t>
      </w:r>
      <w:r w:rsidR="001363EB">
        <w:t xml:space="preserve"> </w:t>
      </w:r>
      <w:r>
        <w:t>That seems to be taking personal choice to ridiculous extents.</w:t>
      </w:r>
    </w:p>
    <w:p w:rsidR="00B94D6A" w:rsidP="00B94D6A">
      <w:pPr>
        <w:pStyle w:val="Answer"/>
      </w:pPr>
      <w:sdt>
        <w:sdtPr>
          <w:alias w:val="Witness"/>
          <w:id w:val="-1729289961"/>
          <w:placeholder>
            <w:docPart w:val="757FE77BF79D4C4D950F3A323A44C56D"/>
          </w:placeholder>
          <w:richText/>
        </w:sdtPr>
        <w:sdtContent>
          <w:r w:rsidRPr="007C7FE1">
            <w:rPr>
              <w:b/>
              <w:i/>
            </w:rPr>
            <w:t>Charles Randell:</w:t>
          </w:r>
          <w:r w:rsidRPr="006A79F6">
            <w:rPr>
              <w:b/>
            </w:rPr>
            <w:t xml:space="preserve"> </w:t>
          </w:r>
        </w:sdtContent>
      </w:sdt>
      <w:r>
        <w:t>As I say, we do not regulate pension trustees, but I would personally welcome any step that makes it much harder for individuals who may have been placed under pressure to make choices that are very poor for themselves.</w:t>
      </w:r>
      <w:r w:rsidR="001363EB">
        <w:t xml:space="preserve"> </w:t>
      </w:r>
      <w:r>
        <w:t xml:space="preserve">It would not involve our regulation; I think it would have </w:t>
      </w:r>
      <w:r w:rsidR="00C36BA6">
        <w:t xml:space="preserve">to </w:t>
      </w:r>
      <w:r>
        <w:t>involve the Pensions Regulator.</w:t>
      </w:r>
    </w:p>
    <w:p w:rsidR="00B94D6A" w:rsidP="00B94D6A">
      <w:pPr>
        <w:pStyle w:val="Question"/>
        <w:numPr>
          <w:ilvl w:val="0"/>
          <w:numId w:val="9"/>
        </w:numPr>
      </w:pPr>
      <w:sdt>
        <w:sdtPr>
          <w:alias w:val="Member"/>
          <w:tag w:val="&lt;Member mnisId='491' dodsId='25642'&gt;"/>
          <w:id w:val="800350332"/>
          <w:placeholder>
            <w:docPart w:val="757FE77BF79D4C4D950F3A323A44C56D"/>
          </w:placeholder>
          <w:richText/>
        </w:sdtPr>
        <w:sdtContent>
          <w:r w:rsidRPr="006A79F6">
            <w:rPr>
              <w:b/>
            </w:rPr>
            <w:t xml:space="preserve">Ms </w:t>
          </w:r>
          <w:r w:rsidR="00EA652B">
            <w:rPr>
              <w:b/>
            </w:rPr>
            <w:t>Eagle:</w:t>
          </w:r>
        </w:sdtContent>
      </w:sdt>
      <w:r w:rsidR="001363EB">
        <w:t xml:space="preserve"> </w:t>
      </w:r>
      <w:r w:rsidR="002D087C">
        <w:t xml:space="preserve">Legislation </w:t>
      </w:r>
      <w:r>
        <w:t>has been introduced to enable pensions dashboards to be introduced</w:t>
      </w:r>
      <w:r w:rsidR="002D087C">
        <w:t>.</w:t>
      </w:r>
      <w:r>
        <w:t xml:space="preserve"> </w:t>
      </w:r>
      <w:r w:rsidR="002D087C">
        <w:t>The Government have</w:t>
      </w:r>
      <w:r>
        <w:t xml:space="preserve"> decided to allow multiple dashboards, some with commercial interests, to be introduced at the same time, not just one single dashboard. </w:t>
      </w:r>
      <w:r w:rsidR="002D087C">
        <w:t xml:space="preserve">Subsequently, </w:t>
      </w:r>
      <w:r>
        <w:t xml:space="preserve">the Government </w:t>
      </w:r>
      <w:r w:rsidR="002D087C">
        <w:t xml:space="preserve">have decided </w:t>
      </w:r>
      <w:r>
        <w:t xml:space="preserve">to allow financial transactions capability on those dashboards. You described </w:t>
      </w:r>
      <w:r w:rsidR="002D087C">
        <w:t xml:space="preserve">how, with quick, </w:t>
      </w:r>
      <w:r>
        <w:t>internet</w:t>
      </w:r>
      <w:r w:rsidRPr="002D087C" w:rsidR="002D087C">
        <w:t xml:space="preserve"> </w:t>
      </w:r>
      <w:r w:rsidR="002D087C">
        <w:t>and smartphone</w:t>
      </w:r>
      <w:r>
        <w:t>-enabled decisions, the capacity for being conned has gone up a lot. Do you worry about the combination of those things?</w:t>
      </w:r>
    </w:p>
    <w:p w:rsidR="00B94D6A" w:rsidP="00B94D6A">
      <w:pPr>
        <w:pStyle w:val="Answer"/>
      </w:pPr>
      <w:sdt>
        <w:sdtPr>
          <w:alias w:val="Witness"/>
          <w:id w:val="457534055"/>
          <w:placeholder>
            <w:docPart w:val="757FE77BF79D4C4D950F3A323A44C56D"/>
          </w:placeholder>
          <w:richText/>
        </w:sdtPr>
        <w:sdtContent>
          <w:r w:rsidRPr="007C7FE1">
            <w:rPr>
              <w:b/>
              <w:i/>
            </w:rPr>
            <w:t>Charles Randell:</w:t>
          </w:r>
          <w:r w:rsidRPr="006A79F6">
            <w:rPr>
              <w:b/>
            </w:rPr>
            <w:t xml:space="preserve"> </w:t>
          </w:r>
        </w:sdtContent>
      </w:sdt>
      <w:r>
        <w:t xml:space="preserve">This issue about people making poor choices when exercising the freedoms and </w:t>
      </w:r>
      <w:r w:rsidR="002D087C">
        <w:t xml:space="preserve">responsibilities </w:t>
      </w:r>
      <w:r>
        <w:t>that have been put on them in the last 10 years</w:t>
      </w:r>
      <w:r w:rsidR="002D087C">
        <w:t>,</w:t>
      </w:r>
      <w:r>
        <w:t xml:space="preserve"> through a variety of changes in </w:t>
      </w:r>
      <w:r w:rsidR="002D087C">
        <w:t xml:space="preserve">Government </w:t>
      </w:r>
      <w:r>
        <w:t>policy</w:t>
      </w:r>
      <w:r w:rsidR="007803C1">
        <w:t>,</w:t>
      </w:r>
      <w:r>
        <w:t xml:space="preserve"> is probably the one that I worry about most of all.</w:t>
      </w:r>
      <w:r w:rsidR="001363EB">
        <w:t xml:space="preserve"> </w:t>
      </w:r>
      <w:r>
        <w:t xml:space="preserve">The pensions dashboard, I think, is some way off, but it </w:t>
      </w:r>
      <w:r w:rsidR="00B12422">
        <w:t>will</w:t>
      </w:r>
      <w:r>
        <w:t xml:space="preserve"> be really important that the safeguards that help to slow down decision-making in these areas and to signpost people to the best sources of guidance they can get are as strong as they humanly can be, because it is hear</w:t>
      </w:r>
      <w:r w:rsidR="002D087C">
        <w:t>tbreaking. I am sure your post</w:t>
      </w:r>
      <w:r>
        <w:t xml:space="preserve">bag is the same as mine, with people </w:t>
      </w:r>
      <w:r w:rsidR="002D087C">
        <w:t>who write with absolutely heart</w:t>
      </w:r>
      <w:r>
        <w:t>rending stories of decisions they have made that have resulted in the loss of their life savings. One cannot ignore that</w:t>
      </w:r>
      <w:r w:rsidR="002D087C">
        <w:t>.</w:t>
      </w:r>
      <w:r>
        <w:t xml:space="preserve"> </w:t>
      </w:r>
      <w:r w:rsidR="002D087C">
        <w:t xml:space="preserve">It </w:t>
      </w:r>
      <w:r>
        <w:t>has to be the centre of one’s worry list.</w:t>
      </w:r>
    </w:p>
    <w:p w:rsidR="00B94D6A" w:rsidP="00B94D6A">
      <w:pPr>
        <w:pStyle w:val="Question"/>
        <w:numPr>
          <w:ilvl w:val="0"/>
          <w:numId w:val="9"/>
        </w:numPr>
      </w:pPr>
      <w:sdt>
        <w:sdtPr>
          <w:alias w:val="Member"/>
          <w:tag w:val="&lt;Member mnisId='491' dodsId='25642'&gt;"/>
          <w:id w:val="-382176108"/>
          <w:placeholder>
            <w:docPart w:val="757FE77BF79D4C4D950F3A323A44C56D"/>
          </w:placeholder>
          <w:richText/>
        </w:sdtPr>
        <w:sdtContent>
          <w:r w:rsidRPr="006A79F6">
            <w:rPr>
              <w:b/>
            </w:rPr>
            <w:t xml:space="preserve">Ms </w:t>
          </w:r>
          <w:r w:rsidR="00EA652B">
            <w:rPr>
              <w:b/>
            </w:rPr>
            <w:t>Eagle:</w:t>
          </w:r>
        </w:sdtContent>
      </w:sdt>
      <w:r>
        <w:t xml:space="preserve"> Finally, Mr Rathi, do</w:t>
      </w:r>
      <w:r w:rsidR="002D087C">
        <w:t xml:space="preserve"> you have any views on the kind of regulation</w:t>
      </w:r>
      <w:r>
        <w:t xml:space="preserve"> or supervision </w:t>
      </w:r>
      <w:r w:rsidR="002D087C">
        <w:t>in</w:t>
      </w:r>
      <w:r>
        <w:t xml:space="preserve"> this area that would minimise the capacity of these changes to cause the kind of damage that Mr Randell has just been talking about?</w:t>
      </w:r>
    </w:p>
    <w:p w:rsidR="002D087C" w:rsidP="00B94D6A">
      <w:pPr>
        <w:pStyle w:val="Answer"/>
      </w:pPr>
      <w:sdt>
        <w:sdtPr>
          <w:alias w:val="Witness"/>
          <w:id w:val="1763261735"/>
          <w:placeholder>
            <w:docPart w:val="757FE77BF79D4C4D950F3A323A44C56D"/>
          </w:placeholder>
          <w:richText/>
        </w:sdtPr>
        <w:sdtContent>
          <w:r w:rsidRPr="007C7FE1" w:rsidR="00B94D6A">
            <w:rPr>
              <w:b/>
              <w:i/>
            </w:rPr>
            <w:t>Nikhil Rathi:</w:t>
          </w:r>
          <w:r w:rsidRPr="006A79F6" w:rsidR="00B94D6A">
            <w:rPr>
              <w:b/>
            </w:rPr>
            <w:t xml:space="preserve"> </w:t>
          </w:r>
        </w:sdtContent>
      </w:sdt>
      <w:r>
        <w:t xml:space="preserve">In </w:t>
      </w:r>
      <w:r w:rsidR="00B94D6A">
        <w:t>this area</w:t>
      </w:r>
      <w:r>
        <w:t>,</w:t>
      </w:r>
      <w:r w:rsidR="00B94D6A">
        <w:t xml:space="preserve"> we are </w:t>
      </w:r>
      <w:r>
        <w:t xml:space="preserve">already </w:t>
      </w:r>
      <w:r w:rsidR="00B94D6A">
        <w:t>becoming much more effective at requesting data, interrogating that data, developing a set of early warning alerts and signals from advisers, and pooling that with information held by the Pensions Regulator and other agencies. That is one approach. This is going to require a number of agencies to come together</w:t>
      </w:r>
      <w:r>
        <w:t>,</w:t>
      </w:r>
      <w:r w:rsidR="00B94D6A">
        <w:t xml:space="preserve"> share that information and data, and get in early. </w:t>
      </w:r>
    </w:p>
    <w:p w:rsidR="00B94D6A" w:rsidP="00B94D6A">
      <w:pPr>
        <w:pStyle w:val="Answer"/>
      </w:pPr>
      <w:r>
        <w:t>Secondly</w:t>
      </w:r>
      <w:r w:rsidR="002D087C">
        <w:t>,</w:t>
      </w:r>
      <w:r>
        <w:t xml:space="preserve"> </w:t>
      </w:r>
      <w:r w:rsidR="0015639F">
        <w:t>as with</w:t>
      </w:r>
      <w:r>
        <w:t xml:space="preserve"> the Pension Wise question earlier</w:t>
      </w:r>
      <w:r w:rsidR="002D087C">
        <w:t xml:space="preserve">, </w:t>
      </w:r>
      <w:r>
        <w:t>consumer education is incredibly important here. Ultimately, Parliament will set the framework, including on the pensions dashboard. I know it is being debated in Parliament as to whether the dashboard should be for information only or also for commercial use.</w:t>
      </w:r>
    </w:p>
    <w:p w:rsidR="00B94D6A" w:rsidP="00B94D6A">
      <w:pPr>
        <w:pStyle w:val="Question"/>
        <w:numPr>
          <w:ilvl w:val="0"/>
          <w:numId w:val="9"/>
        </w:numPr>
      </w:pPr>
      <w:sdt>
        <w:sdtPr>
          <w:alias w:val="Member"/>
          <w:tag w:val="&lt;Member mnisId='491' dodsId='25642'&gt;"/>
          <w:id w:val="-1007128557"/>
          <w:placeholder>
            <w:docPart w:val="757FE77BF79D4C4D950F3A323A44C56D"/>
          </w:placeholder>
          <w:richText/>
        </w:sdtPr>
        <w:sdtContent>
          <w:r w:rsidRPr="006A79F6">
            <w:rPr>
              <w:b/>
            </w:rPr>
            <w:t xml:space="preserve">Ms </w:t>
          </w:r>
          <w:r w:rsidR="00EA652B">
            <w:rPr>
              <w:b/>
            </w:rPr>
            <w:t>Eagle:</w:t>
          </w:r>
        </w:sdtContent>
      </w:sdt>
      <w:r>
        <w:t xml:space="preserve"> It is going to be for commercial use. That much is clear from our debates and the Government’s position. Given that it is, and that it is going to have functionality to have transactions, what can be done from your point of view to try to minimise the risks?</w:t>
      </w:r>
    </w:p>
    <w:p w:rsidR="00B94D6A" w:rsidP="00B94D6A">
      <w:pPr>
        <w:pStyle w:val="Answer"/>
      </w:pPr>
      <w:sdt>
        <w:sdtPr>
          <w:alias w:val="Witness"/>
          <w:id w:val="1541784196"/>
          <w:placeholder>
            <w:docPart w:val="757FE77BF79D4C4D950F3A323A44C56D"/>
          </w:placeholder>
          <w:richText/>
        </w:sdtPr>
        <w:sdtContent>
          <w:r w:rsidRPr="007C7FE1">
            <w:rPr>
              <w:b/>
              <w:i/>
            </w:rPr>
            <w:t>Nikhil Rathi:</w:t>
          </w:r>
        </w:sdtContent>
      </w:sdt>
      <w:r>
        <w:t xml:space="preserve"> We will work with the Money and Pensions Service and the Pensions Regulator to make sure there is proper consumer education </w:t>
      </w:r>
      <w:r w:rsidR="00C378F4">
        <w:t>about</w:t>
      </w:r>
      <w:r>
        <w:t xml:space="preserve"> the pensions dashboard and that that is available, and that firms offering commercial services, to the extent they are regulated by us, are following our principles of business when it comes to consumer protection, including treating customers fairly and not providing any misleading information. That is the starting point, but we are some time off before the dashboard arrives. These are things we will need to advance.</w:t>
      </w:r>
    </w:p>
    <w:p w:rsidR="00B94D6A" w:rsidP="00B94D6A">
      <w:pPr>
        <w:pStyle w:val="Answer"/>
      </w:pPr>
      <w:sdt>
        <w:sdtPr>
          <w:alias w:val="Witness"/>
          <w:id w:val="1013341192"/>
          <w:placeholder>
            <w:docPart w:val="757FE77BF79D4C4D950F3A323A44C56D"/>
          </w:placeholder>
          <w:richText/>
        </w:sdtPr>
        <w:sdtContent>
          <w:r w:rsidRPr="007C7FE1">
            <w:rPr>
              <w:b/>
              <w:i/>
            </w:rPr>
            <w:t>Charles Randell:</w:t>
          </w:r>
          <w:r w:rsidRPr="006A79F6">
            <w:rPr>
              <w:b/>
            </w:rPr>
            <w:t xml:space="preserve"> </w:t>
          </w:r>
        </w:sdtContent>
      </w:sdt>
      <w:r w:rsidR="00C378F4">
        <w:t xml:space="preserve">This </w:t>
      </w:r>
      <w:r>
        <w:t xml:space="preserve">is part of a broader set of concerns that we have around consumer investments more generally. In our business plan this year, consumer investments is one of a very small number of priorities where we want to change the landscape radically. </w:t>
      </w:r>
      <w:r w:rsidR="00C378F4">
        <w:t xml:space="preserve">What </w:t>
      </w:r>
      <w:r>
        <w:t>we need to do in this area is to signpost consumers, or ensure that the system signposts consumer</w:t>
      </w:r>
      <w:r w:rsidR="00C378F4">
        <w:t>s</w:t>
      </w:r>
      <w:r>
        <w:t>, much more clearly to simple and safe choices</w:t>
      </w:r>
      <w:r w:rsidR="00C378F4">
        <w:t>,</w:t>
      </w:r>
      <w:r>
        <w:t xml:space="preserve"> and alerts them to when they are going off piste. There are, both in the accumulation and </w:t>
      </w:r>
      <w:r w:rsidR="00C378F4">
        <w:t xml:space="preserve">the </w:t>
      </w:r>
      <w:r>
        <w:t xml:space="preserve">decumulation phase of retirement, simple and safe choices that will fit the vast majority of people. </w:t>
      </w:r>
      <w:r w:rsidR="00C378F4">
        <w:t xml:space="preserve">We </w:t>
      </w:r>
      <w:r>
        <w:t xml:space="preserve">need </w:t>
      </w:r>
      <w:r w:rsidR="000005BF">
        <w:t xml:space="preserve">to </w:t>
      </w:r>
      <w:r>
        <w:t>make sure it is absolutely clear when you are departing from those</w:t>
      </w:r>
      <w:r w:rsidR="00C378F4">
        <w:t>.</w:t>
      </w:r>
      <w:r>
        <w:t xml:space="preserve"> </w:t>
      </w:r>
      <w:r w:rsidR="00C378F4">
        <w:t xml:space="preserve">Then </w:t>
      </w:r>
      <w:r>
        <w:t xml:space="preserve">the appropriate consumer education and support can be given to </w:t>
      </w:r>
      <w:r w:rsidR="00C378F4">
        <w:t>ask</w:t>
      </w:r>
      <w:r>
        <w:t>, “Do you really want to do this?”</w:t>
      </w:r>
    </w:p>
    <w:p w:rsidR="00B94D6A" w:rsidP="00C378F4">
      <w:pPr>
        <w:pStyle w:val="Question"/>
        <w:numPr>
          <w:ilvl w:val="0"/>
          <w:numId w:val="0"/>
        </w:numPr>
        <w:ind w:left="794"/>
      </w:pPr>
      <w:sdt>
        <w:sdtPr>
          <w:alias w:val="Member"/>
          <w:tag w:val="&lt;Member mnisId='491' dodsId='25642'&gt;"/>
          <w:id w:val="648936691"/>
          <w:placeholder>
            <w:docPart w:val="757FE77BF79D4C4D950F3A323A44C56D"/>
          </w:placeholder>
          <w:richText/>
        </w:sdtPr>
        <w:sdtContent>
          <w:r w:rsidRPr="003E44A0">
            <w:rPr>
              <w:b/>
            </w:rPr>
            <w:t xml:space="preserve">Ms </w:t>
          </w:r>
          <w:r w:rsidR="00EA652B">
            <w:rPr>
              <w:b/>
            </w:rPr>
            <w:t>Eagle:</w:t>
          </w:r>
        </w:sdtContent>
      </w:sdt>
      <w:r>
        <w:t xml:space="preserve"> That is very interesting</w:t>
      </w:r>
      <w:r w:rsidR="00C378F4">
        <w:t>.</w:t>
      </w:r>
      <w:r>
        <w:t xml:space="preserve"> I am sure that the Committee will want to keep a very close eye on </w:t>
      </w:r>
      <w:r w:rsidR="00C378F4">
        <w:t xml:space="preserve">it </w:t>
      </w:r>
      <w:r>
        <w:t xml:space="preserve">as these things develop. </w:t>
      </w:r>
    </w:p>
    <w:p w:rsidR="00C378F4" w:rsidP="000F1A3D">
      <w:pPr>
        <w:pStyle w:val="Question"/>
        <w:numPr>
          <w:ilvl w:val="0"/>
          <w:numId w:val="0"/>
        </w:numPr>
        <w:ind w:left="794"/>
      </w:pPr>
      <w:sdt>
        <w:sdtPr>
          <w:alias w:val="Member"/>
          <w:tag w:val="&lt;Member mnisId='3935' dodsId='62786'&gt;"/>
          <w:id w:val="470259058"/>
          <w:placeholder>
            <w:docPart w:val="757FE77BF79D4C4D950F3A323A44C56D"/>
          </w:placeholder>
          <w:richText/>
        </w:sdtPr>
        <w:sdtContent>
          <w:r w:rsidRPr="003E44A0" w:rsidR="00B94D6A">
            <w:rPr>
              <w:b/>
            </w:rPr>
            <w:t>Chair:</w:t>
          </w:r>
        </w:sdtContent>
      </w:sdt>
      <w:r w:rsidR="00B94D6A">
        <w:t xml:space="preserve"> That brings us to the end of this session. Can I thank both Charles and Nikhil very much indeed for appearing before us, particularly Nikhil, because you have a huge job and you are not long into it? The fact that we have sought this session with you early during your tenure is indicative of the importance that we set by our scrutiny of the FCA as one of the more important organisations or authorities over which we have scrutiny. </w:t>
      </w:r>
    </w:p>
    <w:p w:rsidR="00B94D6A" w:rsidP="00C378F4">
      <w:pPr>
        <w:pStyle w:val="Question"/>
        <w:numPr>
          <w:ilvl w:val="0"/>
          <w:numId w:val="0"/>
        </w:numPr>
        <w:ind w:left="794"/>
      </w:pPr>
      <w:r>
        <w:t xml:space="preserve">It is also true to say, crudely, that there are two sets of issues that we have discussed today </w:t>
      </w:r>
      <w:r w:rsidR="00E55ECF">
        <w:t xml:space="preserve">that we </w:t>
      </w:r>
      <w:r>
        <w:t>generally focus on with the FCA. There are the current</w:t>
      </w:r>
      <w:r w:rsidR="00C378F4">
        <w:t xml:space="preserve"> and historic</w:t>
      </w:r>
      <w:r w:rsidR="00E55ECF">
        <w:t>al</w:t>
      </w:r>
      <w:r w:rsidR="00C378F4">
        <w:t xml:space="preserve"> on the one hand. There </w:t>
      </w:r>
      <w:r>
        <w:t>are a large number of issues in that category, including mortgage prisoners, Premier FX, the levy that we discussed particularly around FSCS, pensi</w:t>
      </w:r>
      <w:r w:rsidR="00B026B7">
        <w:t>on scams, Pension Wise, savings</w:t>
      </w:r>
      <w:r>
        <w:t xml:space="preserve"> and so on. We will intend to keep our foot very firmly on the floor on those kinds of issues, </w:t>
      </w:r>
      <w:r w:rsidR="00B026B7">
        <w:t>which</w:t>
      </w:r>
      <w:r>
        <w:t>, in many instances, involve a huge amount of human misery and suffering</w:t>
      </w:r>
      <w:r w:rsidR="00B026B7">
        <w:t xml:space="preserve">. It </w:t>
      </w:r>
      <w:r>
        <w:t>is our duty as a Committee to hold your feet and those of other organisations to the fire on those points.</w:t>
      </w:r>
      <w:r w:rsidR="001363EB">
        <w:t xml:space="preserve"> </w:t>
      </w:r>
    </w:p>
    <w:p w:rsidR="00B026B7" w:rsidP="00B94D6A">
      <w:pPr>
        <w:pStyle w:val="QuestionCont"/>
      </w:pPr>
      <w:r>
        <w:t xml:space="preserve">The second category, which perhaps as a takeaway from this meeting you should bear in mind, is that we are particularly and growingly interested in the future and the challenges that </w:t>
      </w:r>
      <w:r>
        <w:t>are emerging</w:t>
      </w:r>
      <w:r>
        <w:t xml:space="preserve">. I would include here, for example, the new regulatory framework and </w:t>
      </w:r>
      <w:r w:rsidR="006944B3">
        <w:t xml:space="preserve">the </w:t>
      </w:r>
      <w:r>
        <w:t xml:space="preserve">discussions we have had </w:t>
      </w:r>
      <w:r>
        <w:t>about</w:t>
      </w:r>
      <w:r>
        <w:t xml:space="preserve"> post-Brexit challenges. They are now of particular interest to this Committee as well, so do keep in touch with us, </w:t>
      </w:r>
      <w:r>
        <w:t xml:space="preserve">not just on the business-as-usual stuff, if I might term it like that, but the future challenges as well. We want to hear from you, and as ahead </w:t>
      </w:r>
      <w:r w:rsidR="006944B3">
        <w:t>of</w:t>
      </w:r>
      <w:r>
        <w:t xml:space="preserve"> time as possible. </w:t>
      </w:r>
    </w:p>
    <w:p w:rsidR="00CB3E3F" w:rsidRPr="00CB3E3F" w:rsidP="00B94D6A">
      <w:pPr>
        <w:pStyle w:val="QuestionCont"/>
      </w:pPr>
      <w:r>
        <w:t xml:space="preserve">That brings me to the question as to why we are interested. There is a basic principle, it seems to me, with all these matters: the earlier you can get to the difficulties, the earlier you can understand things and intervene. Then a lot of trouble is saved further down the line. If you could bear that in mind in your dealings with the Committee, I would be very grateful. </w:t>
      </w:r>
      <w:r w:rsidR="00B026B7">
        <w:t>Once again, thank you very much</w:t>
      </w:r>
      <w:r>
        <w:t xml:space="preserve"> indeed for attending today. My apologies that we had a Division that interrupted the session, but thank you very much for your time.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E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E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E0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E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1D5ECDF8D714FF0AD3A0EB379424E46"/>
      </w:placeholder>
      <w:richText/>
    </w:sdtPr>
    <w:sdtContent>
      <w:p w:rsidR="000B0C8A" w:rsidP="009277D8">
        <w:pPr>
          <w:pStyle w:val="Para"/>
          <w:rPr>
            <w:color w:val="808080"/>
          </w:rPr>
        </w:pPr>
        <w:r w:rsidRPr="003871BC">
          <w:rPr>
            <w:noProof/>
            <w:color w:val="808080"/>
            <w:lang w:val="fr-FR" w:eastAsia="fr-FR"/>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55245461D3B453A88E95E61636160EA"/>
      </w:placeholder>
      <w:richText/>
    </w:sdtPr>
    <w:sdtContent>
      <w:p w:rsidR="000B0C8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E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02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29450\Documents\Hansard\1275563\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1D5ECDF8D714FF0AD3A0EB379424E46"/>
        <w:category>
          <w:name w:val="General"/>
          <w:gallery w:val="placeholder"/>
        </w:category>
        <w:types>
          <w:type w:val="bbPlcHdr"/>
        </w:types>
        <w:behaviors>
          <w:behavior w:val="content"/>
        </w:behaviors>
        <w:guid w:val="{4CF8B8BA-BF1C-4342-9AED-D07BD5E62BCE}"/>
      </w:docPartPr>
      <w:docPartBody>
        <w:p w:rsidR="00F34D85" w:rsidP="00F34D85">
          <w:pPr>
            <w:pStyle w:val="31D5ECDF8D714FF0AD3A0EB379424E46"/>
          </w:pPr>
          <w:r w:rsidRPr="000753FC">
            <w:rPr>
              <w:rStyle w:val="PlaceholderText"/>
            </w:rPr>
            <w:t>Click here to enter text.</w:t>
          </w:r>
        </w:p>
      </w:docPartBody>
    </w:docPart>
    <w:docPart>
      <w:docPartPr>
        <w:name w:val="A4FFC12CC0714E978BB85ACF8C0CE2B4"/>
        <w:category>
          <w:name w:val="General"/>
          <w:gallery w:val="placeholder"/>
        </w:category>
        <w:types>
          <w:type w:val="bbPlcHdr"/>
        </w:types>
        <w:behaviors>
          <w:behavior w:val="content"/>
        </w:behaviors>
        <w:guid w:val="{6C01E284-D895-4529-9BCA-9CE912119CE8}"/>
      </w:docPartPr>
      <w:docPartBody>
        <w:p w:rsidR="00F34D85" w:rsidP="00F34D85">
          <w:pPr>
            <w:pStyle w:val="A4FFC12CC0714E978BB85ACF8C0CE2B4"/>
          </w:pPr>
          <w:r w:rsidRPr="002B3926">
            <w:rPr>
              <w:rStyle w:val="PlaceholderText"/>
            </w:rPr>
            <w:t>Click here to enter text.</w:t>
          </w:r>
        </w:p>
      </w:docPartBody>
    </w:docPart>
    <w:docPart>
      <w:docPartPr>
        <w:name w:val="055245461D3B453A88E95E61636160EA"/>
        <w:category>
          <w:name w:val="General"/>
          <w:gallery w:val="placeholder"/>
        </w:category>
        <w:types>
          <w:type w:val="bbPlcHdr"/>
        </w:types>
        <w:behaviors>
          <w:behavior w:val="content"/>
        </w:behaviors>
        <w:guid w:val="{0FA014E8-69D8-41CD-B325-7AA407A91837}"/>
      </w:docPartPr>
      <w:docPartBody>
        <w:p w:rsidR="00F34D85" w:rsidP="00F34D85">
          <w:pPr>
            <w:pStyle w:val="055245461D3B453A88E95E61636160EA"/>
          </w:pPr>
          <w:r w:rsidRPr="00D20745">
            <w:rPr>
              <w:rStyle w:val="PlaceholderText"/>
            </w:rPr>
            <w:t>Click here to enter text.</w:t>
          </w:r>
        </w:p>
      </w:docPartBody>
    </w:docPart>
    <w:docPart>
      <w:docPartPr>
        <w:name w:val="DC03D4D231954872BBDE5555D798D7C2"/>
        <w:category>
          <w:name w:val="General"/>
          <w:gallery w:val="placeholder"/>
        </w:category>
        <w:types>
          <w:type w:val="bbPlcHdr"/>
        </w:types>
        <w:behaviors>
          <w:behavior w:val="content"/>
        </w:behaviors>
        <w:guid w:val="{2A77715B-833A-4A86-9422-FB2146ACFC30}"/>
      </w:docPartPr>
      <w:docPartBody>
        <w:p w:rsidR="00F34D85" w:rsidP="00F34D85">
          <w:pPr>
            <w:pStyle w:val="DC03D4D231954872BBDE5555D798D7C2"/>
          </w:pPr>
          <w:r w:rsidRPr="000753FC">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772D2908-D25A-4949-B264-D434B18A2971}"/>
      </w:docPartPr>
      <w:docPartBody>
        <w:p w:rsidR="00F34D85">
          <w:r w:rsidRPr="00C40D67">
            <w:rPr>
              <w:rStyle w:val="PlaceholderText"/>
            </w:rPr>
            <w:t>Click here to enter text.</w:t>
          </w:r>
        </w:p>
      </w:docPartBody>
    </w:docPart>
    <w:docPart>
      <w:docPartPr>
        <w:name w:val="1198DCEEA6174BCD852CF3AA42ABCE4D"/>
        <w:category>
          <w:name w:val="General"/>
          <w:gallery w:val="placeholder"/>
        </w:category>
        <w:types>
          <w:type w:val="bbPlcHdr"/>
        </w:types>
        <w:behaviors>
          <w:behavior w:val="content"/>
        </w:behaviors>
        <w:guid w:val="{08E438D5-A521-48E9-A263-6952CFDA9EC9}"/>
      </w:docPartPr>
      <w:docPartBody>
        <w:p w:rsidR="00686756" w:rsidP="00686756">
          <w:pPr>
            <w:pStyle w:val="1198DCEEA6174BCD852CF3AA42ABCE4D"/>
          </w:pPr>
          <w:r w:rsidRPr="00C40D67">
            <w:rPr>
              <w:rStyle w:val="PlaceholderText"/>
            </w:rPr>
            <w:t>Click here to enter text.</w:t>
          </w:r>
        </w:p>
      </w:docPartBody>
    </w:docPart>
    <w:docPart>
      <w:docPartPr>
        <w:name w:val="757FE77BF79D4C4D950F3A323A44C56D"/>
        <w:category>
          <w:name w:val="General"/>
          <w:gallery w:val="placeholder"/>
        </w:category>
        <w:types>
          <w:type w:val="bbPlcHdr"/>
        </w:types>
        <w:behaviors>
          <w:behavior w:val="content"/>
        </w:behaviors>
        <w:guid w:val="{ACE4DA0D-FB8E-4B40-AFF2-A29EC63E77C6}"/>
      </w:docPartPr>
      <w:docPartBody>
        <w:p w:rsidR="00FE5B33" w:rsidP="00FE5B33">
          <w:pPr>
            <w:pStyle w:val="757FE77BF79D4C4D950F3A323A44C56D"/>
          </w:pPr>
          <w:r w:rsidRPr="00C40D67">
            <w:rPr>
              <w:rStyle w:val="PlaceholderText"/>
            </w:rPr>
            <w:t>Click here to enter text.</w:t>
          </w:r>
        </w:p>
      </w:docPartBody>
    </w:docPart>
    <w:docPart>
      <w:docPartPr>
        <w:name w:val="AF26BA47BFBD4964B16477FF45A0E6D1"/>
        <w:category>
          <w:name w:val="General"/>
          <w:gallery w:val="placeholder"/>
        </w:category>
        <w:types>
          <w:type w:val="bbPlcHdr"/>
        </w:types>
        <w:behaviors>
          <w:behavior w:val="content"/>
        </w:behaviors>
        <w:guid w:val="{1A5A710F-8098-43FA-90C5-67C92FC6ED5A}"/>
      </w:docPartPr>
      <w:docPartBody>
        <w:p w:rsidR="00FE5B33" w:rsidP="00FE5B33">
          <w:pPr>
            <w:pStyle w:val="AF26BA47BFBD4964B16477FF45A0E6D1"/>
          </w:pPr>
          <w:r w:rsidRPr="00C40D67">
            <w:rPr>
              <w:rStyle w:val="PlaceholderText"/>
            </w:rPr>
            <w:t>Click here to enter text.</w:t>
          </w:r>
        </w:p>
      </w:docPartBody>
    </w:docPart>
    <w:docPart>
      <w:docPartPr>
        <w:name w:val="341764B9E3B9F646BE0548FAA3DE5551"/>
        <w:category>
          <w:name w:val="General"/>
          <w:gallery w:val="placeholder"/>
        </w:category>
        <w:types>
          <w:type w:val="bbPlcHdr"/>
        </w:types>
        <w:behaviors>
          <w:behavior w:val="content"/>
        </w:behaviors>
        <w:guid w:val="{AB77F647-EFD9-8A40-A131-FC8551D0C782}"/>
      </w:docPartPr>
      <w:docPartBody>
        <w:p w:rsidR="006E6058" w:rsidP="00F86CA0">
          <w:pPr>
            <w:pStyle w:val="341764B9E3B9F646BE0548FAA3DE5551"/>
          </w:pPr>
          <w:r w:rsidRPr="00C40D6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6CA0"/>
    <w:rPr>
      <w:color w:val="808080"/>
    </w:rPr>
  </w:style>
  <w:style w:type="paragraph" w:customStyle="1" w:styleId="31D5ECDF8D714FF0AD3A0EB379424E46">
    <w:name w:val="31D5ECDF8D714FF0AD3A0EB379424E46"/>
    <w:rsid w:val="00F34D85"/>
  </w:style>
  <w:style w:type="paragraph" w:customStyle="1" w:styleId="A4FFC12CC0714E978BB85ACF8C0CE2B4">
    <w:name w:val="A4FFC12CC0714E978BB85ACF8C0CE2B4"/>
    <w:rsid w:val="00F34D85"/>
  </w:style>
  <w:style w:type="paragraph" w:customStyle="1" w:styleId="055245461D3B453A88E95E61636160EA">
    <w:name w:val="055245461D3B453A88E95E61636160EA"/>
    <w:rsid w:val="00F34D85"/>
  </w:style>
  <w:style w:type="paragraph" w:customStyle="1" w:styleId="DC03D4D231954872BBDE5555D798D7C2">
    <w:name w:val="DC03D4D231954872BBDE5555D798D7C2"/>
    <w:rsid w:val="00F34D85"/>
  </w:style>
  <w:style w:type="paragraph" w:customStyle="1" w:styleId="1198DCEEA6174BCD852CF3AA42ABCE4D">
    <w:name w:val="1198DCEEA6174BCD852CF3AA42ABCE4D"/>
    <w:rsid w:val="00686756"/>
  </w:style>
  <w:style w:type="paragraph" w:customStyle="1" w:styleId="757FE77BF79D4C4D950F3A323A44C56D">
    <w:name w:val="757FE77BF79D4C4D950F3A323A44C56D"/>
    <w:rsid w:val="00FE5B33"/>
  </w:style>
  <w:style w:type="paragraph" w:customStyle="1" w:styleId="AF26BA47BFBD4964B16477FF45A0E6D1">
    <w:name w:val="AF26BA47BFBD4964B16477FF45A0E6D1"/>
    <w:rsid w:val="00FE5B33"/>
  </w:style>
  <w:style w:type="paragraph" w:customStyle="1" w:styleId="341764B9E3B9F646BE0548FAA3DE5551">
    <w:name w:val="341764B9E3B9F646BE0548FAA3DE5551"/>
    <w:rsid w:val="00F86CA0"/>
    <w:pPr>
      <w:spacing w:after="0" w:line="240"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D31FF-951B-430B-A322-1670EA357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