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UI/customUI.xml" ContentType="application/xml"/>
  <Override PartName="/customUI/customUI14.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userCustomization/customUI.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06/relationships/ui/extensibility" Target="customUI/customUI.xml" /><Relationship Id="rId5" Type="http://schemas.microsoft.com/office/2007/relationships/ui/extensibility" Target="customUI/customUI14.xml" /><Relationship Id="rId6" Type="http://schemas.microsoft.com/office/2006/relationships/ui/userCustomization" Target="userCustomization/customUI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676E5" w:rsidP="006676E5">
      <w:pPr>
        <w:spacing w:before="180" w:after="180"/>
        <w:jc w:val="left"/>
        <w:rPr>
          <w:rFonts w:eastAsia="Times New Roman" w:cs="Times New Roman"/>
          <w:color w:val="002060"/>
          <w:sz w:val="48"/>
        </w:rPr>
      </w:pPr>
      <w:bookmarkStart w:id="0" w:name="_Hlk72936921"/>
      <w:bookmarkStart w:id="1" w:name="_Hlk8375647"/>
      <w:r>
        <w:rPr>
          <w:rFonts w:eastAsia="Times New Roman" w:cs="Times New Roman"/>
          <w:color w:val="002060"/>
          <w:sz w:val="48"/>
        </w:rPr>
        <w:t>Joint Committee on Human Rights</w:t>
      </w:r>
    </w:p>
    <w:p w:rsidR="006676E5" w:rsidP="006676E5">
      <w:pPr>
        <w:contextualSpacing/>
        <w:jc w:val="left"/>
        <w:rPr>
          <w:rFonts w:eastAsia="Times New Roman" w:cs="Times New Roman"/>
          <w:color w:val="002060"/>
          <w:sz w:val="34"/>
        </w:rPr>
      </w:pPr>
      <w:r>
        <w:rPr>
          <w:rFonts w:eastAsia="Times New Roman" w:cs="Times New Roman"/>
          <w:color w:val="002060"/>
          <w:sz w:val="34"/>
        </w:rPr>
        <w:t>O</w:t>
      </w:r>
      <w:r>
        <w:rPr>
          <w:rFonts w:eastAsia="Times New Roman" w:cs="Times New Roman"/>
          <w:color w:val="002060"/>
          <w:sz w:val="34"/>
        </w:rPr>
        <w:t xml:space="preserve">ral evidence: Human rights of asylum seekers in the UK, </w:t>
      </w:r>
      <w:r>
        <w:fldChar w:fldCharType="begin"/>
      </w:r>
      <w:r>
        <w:instrText xml:space="preserve"> HYPERLINK "https://committees.parliament.uk/work/6983/human-rights-of-asylum-seekers-in-the-uk/" </w:instrText>
      </w:r>
      <w:r>
        <w:fldChar w:fldCharType="separate"/>
      </w:r>
      <w:r w:rsidRPr="00A161F4">
        <w:rPr>
          <w:rStyle w:val="Hyperlink"/>
          <w:rFonts w:eastAsia="Times New Roman" w:cs="Times New Roman"/>
          <w:sz w:val="34"/>
        </w:rPr>
        <w:t>HC 821</w:t>
      </w:r>
      <w:r>
        <w:fldChar w:fldCharType="end"/>
      </w:r>
    </w:p>
    <w:p w:rsidR="006676E5" w:rsidP="006676E5">
      <w:pPr>
        <w:pStyle w:val="Para"/>
      </w:pPr>
    </w:p>
    <w:p w:rsidR="006676E5" w:rsidRPr="00260A29" w:rsidP="006676E5">
      <w:pPr>
        <w:pStyle w:val="Para"/>
        <w:rPr>
          <w:rFonts w:eastAsia="Times New Roman" w:cs="Times New Roman"/>
          <w:color w:val="002060"/>
          <w:sz w:val="34"/>
        </w:rPr>
      </w:pPr>
      <w:r w:rsidRPr="00260A29">
        <w:rPr>
          <w:rFonts w:eastAsia="Times New Roman" w:cs="Times New Roman"/>
          <w:color w:val="002060"/>
          <w:sz w:val="34"/>
        </w:rPr>
        <w:t>Wednesday 26 October 2022</w:t>
      </w:r>
    </w:p>
    <w:p w:rsidR="006676E5" w:rsidRPr="00260A29" w:rsidP="006676E5">
      <w:pPr>
        <w:pStyle w:val="Para"/>
        <w:rPr>
          <w:rFonts w:eastAsia="Times New Roman" w:cs="Times New Roman"/>
          <w:color w:val="002060"/>
          <w:sz w:val="34"/>
        </w:rPr>
      </w:pPr>
    </w:p>
    <w:p w:rsidR="006676E5" w:rsidP="006676E5">
      <w:r>
        <w:fldChar w:fldCharType="begin"/>
      </w:r>
      <w:r>
        <w:instrText xml:space="preserve"> HYPERLINK "https://parliamentlive.tv/Event/Index/7c6ad14a-c4ab-45a3-bbd2-ab2ef4ab2aaa" </w:instrText>
      </w:r>
      <w:r>
        <w:fldChar w:fldCharType="separate"/>
      </w:r>
      <w:r w:rsidRPr="00A161F4">
        <w:rPr>
          <w:rStyle w:val="Hyperlink"/>
        </w:rPr>
        <w:t>Watch the meeting</w:t>
      </w:r>
      <w:r>
        <w:fldChar w:fldCharType="end"/>
      </w:r>
    </w:p>
    <w:p w:rsidR="006676E5" w:rsidP="006676E5">
      <w:r>
        <w:t xml:space="preserve">Members present: Joanna Cherry </w:t>
      </w:r>
      <w:r w:rsidR="00A161F4">
        <w:t>MP</w:t>
      </w:r>
      <w:r>
        <w:t xml:space="preserve">(Chair); Lord Dubs; Florence </w:t>
      </w:r>
      <w:r>
        <w:t>Eshalomi</w:t>
      </w:r>
      <w:r w:rsidR="00A161F4">
        <w:t xml:space="preserve"> MP</w:t>
      </w:r>
      <w:r>
        <w:t xml:space="preserve">; Lord Henley; Baroness </w:t>
      </w:r>
      <w:r>
        <w:t>Ludford</w:t>
      </w:r>
      <w:r>
        <w:t>; David Simmonds</w:t>
      </w:r>
      <w:r w:rsidR="00A161F4">
        <w:t xml:space="preserve"> MP</w:t>
      </w:r>
      <w:r>
        <w:t>; Lord Singh of Wimbledon.</w:t>
      </w:r>
    </w:p>
    <w:p w:rsidR="00260A29" w:rsidP="006676E5"/>
    <w:p w:rsidR="006676E5" w:rsidP="006676E5">
      <w:pPr>
        <w:pStyle w:val="Para"/>
        <w:tabs>
          <w:tab w:val="center" w:pos="4536"/>
          <w:tab w:val="right" w:pos="8931"/>
        </w:tabs>
        <w:jc w:val="center"/>
      </w:pPr>
      <w:r>
        <w:t>Questions 1 - 9</w:t>
      </w:r>
    </w:p>
    <w:p w:rsidR="006676E5" w:rsidP="006676E5">
      <w:pPr>
        <w:pStyle w:val="TitleWitnesses0"/>
      </w:pPr>
    </w:p>
    <w:p w:rsidR="006676E5" w:rsidP="006676E5">
      <w:pPr>
        <w:pStyle w:val="TitleWitnesses0"/>
      </w:pPr>
      <w:r>
        <w:t>Witnesses</w:t>
      </w:r>
    </w:p>
    <w:p w:rsidR="006676E5" w:rsidP="006676E5">
      <w:pPr>
        <w:pStyle w:val="Para"/>
      </w:pPr>
      <w:r>
        <w:fldChar w:fldCharType="begin"/>
      </w:r>
      <w:r>
        <w:instrText xml:space="preserve"> HYPERLINK "O:\\Committee Transcripts\\JCHR (Human Rights)\\2022\\2022-10-26\\TRANSCRIPT JCHR HC 821 26-10-22 Ellis et al.docx" \l "Panel1" </w:instrText>
      </w:r>
      <w:r>
        <w:fldChar w:fldCharType="separate"/>
      </w:r>
      <w:r>
        <w:rPr>
          <w:rStyle w:val="Hyperlink"/>
        </w:rPr>
        <w:t>I</w:t>
      </w:r>
      <w:r>
        <w:fldChar w:fldCharType="end"/>
      </w:r>
      <w:r>
        <w:t>: Jonathan Ellis, Affairs and Policy Strategic Lead, Refugee Council; James Fookes, Research and Advocacy Co-ordinator, Anti-Slavery International; Zehrah Hasan, Advocacy Director, Joint Council for the Welfare of Immigrants.</w:t>
      </w:r>
    </w:p>
    <w:p w:rsidR="006676E5" w:rsidP="006676E5">
      <w:pPr>
        <w:pStyle w:val="Para"/>
      </w:pPr>
    </w:p>
    <w:p w:rsidR="006676E5" w:rsidP="006676E5">
      <w:pPr>
        <w:spacing w:after="0"/>
        <w:jc w:val="left"/>
        <w:sectPr>
          <w:headerReference w:type="default" r:id="rId5"/>
          <w:footerReference w:type="default" r:id="rId6"/>
          <w:footerReference w:type="first" r:id="rId7"/>
          <w:pgSz w:w="11906" w:h="16838"/>
          <w:pgMar w:top="1805" w:right="1440" w:bottom="1440" w:left="1440" w:header="709" w:footer="708" w:gutter="0"/>
          <w:pgNumType w:start="1"/>
          <w:cols w:space="720"/>
        </w:sectPr>
      </w:pPr>
    </w:p>
    <w:p w:rsidR="006676E5" w:rsidP="006676E5">
      <w:pPr>
        <w:pStyle w:val="TitlePanel0"/>
      </w:pPr>
      <w:bookmarkStart w:id="2" w:name="Panel1"/>
      <w:r>
        <w:t>Examination of witnesses</w:t>
      </w:r>
    </w:p>
    <w:p w:rsidR="006676E5" w:rsidP="006676E5">
      <w:pPr>
        <w:pStyle w:val="Para"/>
        <w:rPr>
          <w:rFonts w:eastAsia="Verdana"/>
        </w:rPr>
      </w:pPr>
      <w:bookmarkEnd w:id="2"/>
      <w:r>
        <w:t>Jonathan Ellis, James Fookes and Zehrah Hasan.</w:t>
      </w:r>
    </w:p>
    <w:p w:rsidR="006676E5" w:rsidP="006676E5">
      <w:pPr>
        <w:pStyle w:val="Question"/>
        <w:numPr>
          <w:ilvl w:val="0"/>
          <w:numId w:val="6"/>
        </w:numPr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party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today's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Kingdom and 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seekers.</w:t>
      </w:r>
      <w:r>
        <w:rPr>
          <w:rFonts w:eastAsia="Verdana"/>
        </w:rPr>
        <w:t xml:space="preserve"> </w:t>
      </w:r>
    </w:p>
    <w:p w:rsidR="006676E5" w:rsidP="006676E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witness,</w:t>
      </w:r>
      <w:r>
        <w:rPr>
          <w:rFonts w:eastAsia="Verdana"/>
        </w:rPr>
        <w:t xml:space="preserve"> j</w:t>
      </w:r>
      <w:r>
        <w:rPr>
          <w:rStyle w:val="srword"/>
          <w:rFonts w:eastAsia="Verdana" w:cs="Verdana"/>
        </w:rPr>
        <w:t>oining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Zoom,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Jonathan Ellis,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affairs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policy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Kingdom.</w:t>
      </w:r>
      <w:r>
        <w:rPr>
          <w:rFonts w:eastAsia="Verdana"/>
        </w:rPr>
        <w:t xml:space="preserve"> </w:t>
      </w:r>
    </w:p>
    <w:p w:rsidR="006676E5" w:rsidP="006676E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Next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Fookes,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Anti-Slavery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</w:t>
      </w:r>
      <w:r>
        <w:rPr>
          <w:rFonts w:eastAsia="Verdana"/>
        </w:rPr>
        <w:t xml:space="preserve">. </w:t>
      </w:r>
    </w:p>
    <w:p w:rsidR="006676E5" w:rsidP="006676E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Last, but by no means least,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Zehrah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Hasan, 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Immigrants</w:t>
      </w:r>
      <w:r>
        <w:rPr>
          <w:rFonts w:eastAsia="Verdana"/>
        </w:rPr>
        <w:t xml:space="preserve">, an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dedicated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campaigning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migrants</w:t>
      </w:r>
      <w:r>
        <w:rPr>
          <w:rFonts w:eastAsia="Verdana"/>
        </w:rPr>
        <w:t>. Zehrah p</w:t>
      </w:r>
      <w:r>
        <w:rPr>
          <w:rStyle w:val="srword"/>
          <w:rFonts w:eastAsia="Verdana" w:cs="Verdana"/>
        </w:rPr>
        <w:t>reviously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Garden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Chambers,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survivors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torture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lesbian,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bisexual,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seekers.</w:t>
      </w:r>
      <w:r>
        <w:rPr>
          <w:rFonts w:eastAsia="Verdana"/>
        </w:rPr>
        <w:t xml:space="preserve"> </w:t>
      </w:r>
    </w:p>
    <w:p w:rsidR="006676E5" w:rsidP="006676E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Zehrah, </w:t>
      </w:r>
      <w:r>
        <w:rPr>
          <w:rStyle w:val="srword"/>
          <w:rFonts w:eastAsia="Verdana" w:cs="Verdana"/>
        </w:rPr>
        <w:t>I shall 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Kingdom?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 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80%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 south.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70%,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neighbouring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>. O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safety, 2021 statistics show that 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Germany,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main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why those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because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 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 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world;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colonial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English. 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territories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Empire.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="00CF1AD7">
        <w:rPr>
          <w:rFonts w:eastAsia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Calais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Italy.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that,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experiences, they would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 I would say that,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truth. This Government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draconian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decades, and 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announced</w:t>
      </w:r>
      <w:r>
        <w:rPr>
          <w:rFonts w:eastAsia="Verdana"/>
        </w:rPr>
        <w:t xml:space="preserve"> increasingly </w:t>
      </w:r>
      <w:r>
        <w:rPr>
          <w:rStyle w:val="srword"/>
          <w:rFonts w:eastAsia="Verdana" w:cs="Verdana"/>
        </w:rPr>
        <w:t>cruel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anti-migrant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</w:t>
      </w:r>
      <w:r>
        <w:rPr>
          <w:rFonts w:eastAsia="Verdana"/>
        </w:rPr>
        <w:t>. L</w:t>
      </w:r>
      <w:r>
        <w:rPr>
          <w:rStyle w:val="srword"/>
          <w:rFonts w:eastAsia="Verdana" w:cs="Verdana"/>
        </w:rPr>
        <w:t>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adults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="00CF1AD7">
        <w:rPr>
          <w:rStyle w:val="srword"/>
          <w:rFonts w:eastAsia="Verdana" w:cs="Verdana"/>
        </w:rPr>
        <w:t>JCWI</w:t>
      </w:r>
      <w:r>
        <w:rPr>
          <w:rStyle w:val="srword"/>
          <w:rFonts w:eastAsia="Verdana" w:cs="Verdana"/>
        </w:rPr>
        <w:t>, the question is not why people seek safety in the UK; it is what risks they are they forced to take to come here.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face?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forcing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expanding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hostile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 when they get 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dreams,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 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are</w:t>
      </w:r>
      <w:r>
        <w:rPr>
          <w:rFonts w:eastAsia="Verdana"/>
        </w:rPr>
        <w:t xml:space="preserve"> currently </w:t>
      </w:r>
      <w:r>
        <w:rPr>
          <w:rStyle w:val="srword"/>
          <w:rFonts w:eastAsia="Verdana" w:cs="Verdana"/>
        </w:rPr>
        <w:t>doing.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Jonathan,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there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Zehrah?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i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countries, such as Syria,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Afghanistan,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Eritrea,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76%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high. There are </w:t>
      </w:r>
      <w:r>
        <w:rPr>
          <w:rFonts w:eastAsia="Verdana"/>
        </w:rPr>
        <w:t>r</w:t>
      </w:r>
      <w:r>
        <w:rPr>
          <w:rStyle w:val="srword"/>
          <w:rFonts w:eastAsia="Verdana" w:cs="Verdana"/>
        </w:rPr>
        <w:t>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 important</w:t>
      </w:r>
      <w:r>
        <w:rPr>
          <w:rFonts w:eastAsia="Verdana"/>
        </w:rPr>
        <w:t>. R</w:t>
      </w:r>
      <w:r>
        <w:rPr>
          <w:rStyle w:val="srword"/>
          <w:rFonts w:eastAsia="Verdana" w:cs="Verdana"/>
        </w:rPr>
        <w:t>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 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 shows that 91%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91%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documented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correct.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i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We have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our website, which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documented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should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</w:p>
    <w:p w:rsidR="006676E5" w:rsidP="006676E5">
      <w:pPr>
        <w:pStyle w:val="Question"/>
        <w:numPr>
          <w:ilvl w:val="0"/>
          <w:numId w:val="6"/>
        </w:numPr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abuses,</w:t>
      </w:r>
      <w:r>
        <w:rPr>
          <w:rFonts w:eastAsia="Verdana"/>
        </w:rPr>
        <w:t xml:space="preserve"> for example,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>?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 that people need,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you</w:t>
      </w:r>
      <w:r>
        <w:rPr>
          <w:rFonts w:eastAsia="Verdana"/>
        </w:rPr>
        <w:t xml:space="preserve"> must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soil.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ling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T</w:t>
      </w:r>
      <w:r>
        <w:rPr>
          <w:rFonts w:eastAsia="Verdana"/>
        </w:rPr>
        <w:t xml:space="preserve">herefore, </w:t>
      </w:r>
      <w:r>
        <w:rPr>
          <w:rStyle w:val="srword"/>
          <w:rFonts w:eastAsia="Verdana" w:cs="Verdana"/>
        </w:rPr>
        <w:t>people 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violence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perilous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ensuring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while.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In 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choice,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smugglers.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—we shall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Abdul—had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arranged by his cousin.</w:t>
      </w:r>
      <w:r>
        <w:rPr>
          <w:rFonts w:eastAsia="Verdana"/>
        </w:rPr>
        <w:t xml:space="preserve"> 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his children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to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Calais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gunpoint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smugglers. 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being offered any protection or refuge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directions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cancelled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 and he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mirrors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rword"/>
          <w:rFonts w:eastAsia="Verdana" w:cs="Verdana"/>
        </w:rPr>
        <w:t>Regardless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 and 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we are 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people—grandmothers,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fathers,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children—who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escaping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persecution.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A 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 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Afghans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so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operated; it 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delays, 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at </w:t>
      </w:r>
      <w:r>
        <w:rPr>
          <w:rStyle w:val="srword"/>
          <w:rFonts w:eastAsia="Verdana" w:cs="Verdana"/>
        </w:rPr>
        <w:t xml:space="preserve">risk, and it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perfect. But it is evident that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Ukrainians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journey. 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earlier this year,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journey 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</w:t>
      </w:r>
      <w:r>
        <w:rPr>
          <w:rFonts w:eastAsia="Verdana"/>
        </w:rPr>
        <w:t xml:space="preserve"> were Afghans,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lack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Earlier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boats—25%—were Afghans?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Yes.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treatment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mirroring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deserves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disparity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racialised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 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also shows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Jonathan,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about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peakerspeaker-S5"/>
          <w:rFonts w:eastAsia="Verdana" w:cs="Verdana"/>
          <w:b/>
          <w:i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 is a powerful 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times, I have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>
        <w:rPr>
          <w:rFonts w:eastAsia="Verdana"/>
        </w:rPr>
        <w:t xml:space="preserve"> and have focused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 like Eritrea.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options</w:t>
      </w:r>
      <w:r>
        <w:rPr>
          <w:rFonts w:eastAsia="Verdana"/>
        </w:rPr>
        <w:t xml:space="preserve"> are there </w:t>
      </w:r>
      <w:r>
        <w:rPr>
          <w:rStyle w:val="srword"/>
          <w:rFonts w:eastAsia="Verdana" w:cs="Verdana"/>
        </w:rPr>
        <w:t>for 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Eritrea,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Africa, </w:t>
      </w:r>
      <w:r>
        <w:rPr>
          <w:rFonts w:eastAsia="Verdana"/>
        </w:rPr>
        <w:t xml:space="preserve">to find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>?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vacuum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Libya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horrible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context,</w:t>
      </w:r>
      <w:r>
        <w:rPr>
          <w:rFonts w:eastAsia="Verdana"/>
        </w:rPr>
        <w:t xml:space="preserve"> or they may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Mediterranean.</w:t>
      </w:r>
      <w:r>
        <w:rPr>
          <w:rFonts w:eastAsia="Verdana"/>
        </w:rPr>
        <w:t xml:space="preserve"> If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 here?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our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 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 on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Eritrea. 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always 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 when they have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desperation and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complicated.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refugee </w:t>
      </w:r>
      <w:r>
        <w:rPr>
          <w:rStyle w:val="srword"/>
          <w:rFonts w:eastAsia="Verdana" w:cs="Verdana"/>
        </w:rPr>
        <w:t>crisis, with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flee.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feel?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undertake?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limitations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Eritrea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James, would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i/>
        </w:rPr>
        <w:t>James Fookes:</w:t>
      </w:r>
      <w:r>
        <w:rPr>
          <w:rStyle w:val="speakerspeaker-S6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trafficking,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Eritrean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 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inability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 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traffickers much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 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i/>
        </w:rPr>
        <w:t>James Fookes:</w:t>
      </w:r>
      <w:r>
        <w:rPr>
          <w:rStyle w:val="speakerspeaker-S6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Yes,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other—that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 or may not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borders—for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 that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that they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give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they will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 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different. Smuggling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almost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transaction.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pays</w:t>
      </w:r>
      <w:r>
        <w:rPr>
          <w:rFonts w:eastAsia="Verdana"/>
        </w:rPr>
        <w:t xml:space="preserve"> an often </w:t>
      </w:r>
      <w:r>
        <w:rPr>
          <w:rStyle w:val="srword"/>
          <w:rFonts w:eastAsia="Verdana" w:cs="Verdana"/>
        </w:rPr>
        <w:t>extortionate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it. T</w:t>
      </w:r>
      <w:r>
        <w:rPr>
          <w:rStyle w:val="srword"/>
          <w:rFonts w:eastAsia="Verdana" w:cs="Verdana"/>
        </w:rPr>
        <w:t>rafficking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moved.</w:t>
      </w:r>
    </w:p>
    <w:p w:rsidR="006676E5" w:rsidP="006676E5">
      <w:pPr>
        <w:pStyle w:val="Question"/>
        <w:numPr>
          <w:ilvl w:val="0"/>
          <w:numId w:val="6"/>
        </w:numPr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he current Home Secretary, Suella Braverman,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Zehrah, you said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current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inadequate.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restrictive, and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channel. I</w:t>
      </w:r>
      <w:r>
        <w:rPr>
          <w:rFonts w:eastAsia="Verdana"/>
        </w:rPr>
        <w:t xml:space="preserve">n </w:t>
      </w:r>
      <w:r>
        <w:rPr>
          <w:rStyle w:val="srword"/>
          <w:rFonts w:eastAsia="Verdana" w:cs="Verdana"/>
        </w:rPr>
        <w:t>theory,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 reunion 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devastated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g</w:t>
      </w:r>
      <w:r>
        <w:rPr>
          <w:rStyle w:val="srword"/>
          <w:rFonts w:eastAsia="Verdana" w:cs="Verdana"/>
        </w:rPr>
        <w:t>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 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reunion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practised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barrister 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appeals. 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making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. F</w:t>
      </w:r>
      <w:r>
        <w:rPr>
          <w:rStyle w:val="srword"/>
          <w:rFonts w:eastAsia="Verdana" w:cs="Verdana"/>
        </w:rPr>
        <w:t>urther,</w:t>
      </w:r>
      <w:r>
        <w:rPr>
          <w:rFonts w:eastAsia="Verdana"/>
        </w:rPr>
        <w:t xml:space="preserve"> the Government closed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 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2020,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 20,000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13 million.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 resettlement 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5,000.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scheme 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it has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March 2022,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1,651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pathway.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closed</w:t>
      </w:r>
      <w:r>
        <w:rPr>
          <w:rFonts w:eastAsia="Verdana"/>
        </w:rPr>
        <w:t xml:space="preserve"> down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Dubs </w:t>
      </w:r>
      <w:r>
        <w:rPr>
          <w:rStyle w:val="srword"/>
          <w:rFonts w:eastAsia="Verdana" w:cs="Verdana"/>
        </w:rPr>
        <w:t>amendment,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unaccompanied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had </w:t>
      </w:r>
      <w:r>
        <w:rPr>
          <w:rStyle w:val="srword"/>
          <w:rFonts w:eastAsia="Verdana" w:cs="Verdana"/>
        </w:rPr>
        <w:t>reached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homelessness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hampered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administration and</w:t>
      </w:r>
      <w:r>
        <w:rPr>
          <w:rFonts w:eastAsia="Verdana"/>
        </w:rPr>
        <w:t xml:space="preserve"> has </w:t>
      </w:r>
      <w:r>
        <w:rPr>
          <w:rStyle w:val="srword"/>
          <w:rFonts w:eastAsia="Verdana" w:cs="Verdana"/>
        </w:rPr>
        <w:t>created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, they are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substitute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compassionate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reinventing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crisis, such as announcing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bespoke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bombs landed on Aleppo,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Kabul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Taliban,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Putin’s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destroying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Ukraine.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divisive,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racist,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contest: s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multaneously offering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brown,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>. Re</w:t>
      </w:r>
      <w:r>
        <w:rPr>
          <w:rStyle w:val="srword"/>
          <w:rFonts w:eastAsia="Verdana" w:cs="Verdana"/>
        </w:rPr>
        <w:t>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safety, and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definitely </w:t>
      </w:r>
      <w:r>
        <w:rPr>
          <w:rStyle w:val="srword"/>
          <w:rFonts w:eastAsia="Verdana" w:cs="Verdana"/>
        </w:rPr>
        <w:t>needed,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shall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summarise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>. Re</w:t>
      </w:r>
      <w:r>
        <w:rPr>
          <w:rStyle w:val="srword"/>
          <w:rFonts w:eastAsia="Verdana" w:cs="Verdana"/>
        </w:rPr>
        <w:t>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important;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delivered,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functioning,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accessible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afflicted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reunion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to be </w:t>
      </w:r>
      <w:r>
        <w:rPr>
          <w:rStyle w:val="srword"/>
          <w:rFonts w:eastAsia="Verdana" w:cs="Verdana"/>
        </w:rPr>
        <w:t>widened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families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 torn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hostile,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controls.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documents.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recommendation by </w:t>
      </w:r>
      <w:r w:rsidR="00CF1AD7">
        <w:rPr>
          <w:rStyle w:val="srword"/>
          <w:rFonts w:eastAsia="Verdana" w:cs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guaranteed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First-tier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 that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holistic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o you envisage a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still need a lot of working 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asylum, and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Accordingly,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granted a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. 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 that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occasions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Ministers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Chamber,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seemed</w:t>
      </w:r>
      <w:r>
        <w:rPr>
          <w:rFonts w:eastAsia="Verdana"/>
        </w:rPr>
        <w:t xml:space="preserve"> un</w:t>
      </w:r>
      <w:r>
        <w:rPr>
          <w:rStyle w:val="srword"/>
          <w:rFonts w:eastAsia="Verdana" w:cs="Verdana"/>
        </w:rPr>
        <w:t>enthusiastic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suggested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un</w:t>
      </w:r>
      <w:r>
        <w:rPr>
          <w:rStyle w:val="srword"/>
          <w:rFonts w:eastAsia="Verdana" w:cs="Verdana"/>
        </w:rPr>
        <w:t>enthusiastic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you have any feel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attitude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 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documentations?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cannot 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context,</w:t>
      </w:r>
      <w:r>
        <w:rPr>
          <w:rFonts w:eastAsia="Verdana"/>
        </w:rPr>
        <w:t xml:space="preserve"> as we are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currently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people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journeys?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urgently.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Jonathan,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Zehrah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</w:p>
    <w:p w:rsidR="006676E5" w:rsidP="006676E5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Jonathan Ellis</w:t>
      </w:r>
      <w:r>
        <w:rPr>
          <w:rStyle w:val="speakerspeaker-S5"/>
          <w:rFonts w:eastAsia="Verdana" w:cs="Verdana"/>
          <w:b/>
          <w:iCs/>
        </w:rPr>
        <w:t>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Ostensibly,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attractive, but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routes? 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resettlement. Resettlement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important.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bespoke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</w:t>
      </w:r>
      <w:r>
        <w:rPr>
          <w:rFonts w:eastAsia="Verdana"/>
        </w:rPr>
        <w:t xml:space="preserve">, but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and have </w:t>
      </w:r>
      <w:r>
        <w:rPr>
          <w:rStyle w:val="srword"/>
          <w:rFonts w:eastAsia="Verdana" w:cs="Verdana"/>
        </w:rPr>
        <w:t>tightened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passport so 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</w:t>
      </w:r>
      <w:r>
        <w:rPr>
          <w:rFonts w:eastAsia="Verdana"/>
        </w:rPr>
        <w:t xml:space="preserve">s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 and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>?</w:t>
      </w:r>
    </w:p>
    <w:p w:rsidR="006676E5" w:rsidP="006676E5">
      <w:pPr>
        <w:pStyle w:val="Answer"/>
        <w:rPr>
          <w:rFonts w:eastAsia="Verdana"/>
        </w:rPr>
      </w:pP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dramatically in the case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Afghanistan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promises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evacuate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but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routes? I discussed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parliamentarians during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 Act. There was all that effort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Bill.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routes? None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collaboration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access.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i/>
        </w:rPr>
        <w:t>James Fookes:</w:t>
      </w:r>
      <w:r>
        <w:rPr>
          <w:rStyle w:val="speakerspeaker-S6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discomfort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routes. We hear a lot of rhetoric about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 to 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boat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dismantling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French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the opinion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boat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smugglers,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dismantle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safe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ferry,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channel.</w:t>
      </w:r>
      <w:r>
        <w:rPr>
          <w:rFonts w:eastAsia="Verdana"/>
        </w:rPr>
        <w:t xml:space="preserve"> Having </w:t>
      </w:r>
      <w:r>
        <w:rPr>
          <w:rStyle w:val="srword"/>
          <w:rFonts w:eastAsia="Verdana" w:cs="Verdana"/>
        </w:rPr>
        <w:t>safe and 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uncomfortable</w:t>
      </w:r>
      <w:r>
        <w:rPr>
          <w:rFonts w:eastAsia="Verdana"/>
        </w:rPr>
        <w:t xml:space="preserve"> 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want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 and dismantle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good way of doing that</w:t>
      </w:r>
      <w:r>
        <w:rPr>
          <w:rStyle w:val="srword"/>
          <w:rFonts w:eastAsia="Verdana" w:cs="Verdana"/>
        </w:rPr>
        <w:t>.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Chair:</w:t>
      </w:r>
      <w:r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Dubs amendment</w:t>
      </w:r>
      <w:r>
        <w:rPr>
          <w:rFonts w:eastAsia="Verdana"/>
        </w:rPr>
        <w:t xml:space="preserve">. We are </w:t>
      </w:r>
      <w:r>
        <w:rPr>
          <w:rStyle w:val="srword"/>
          <w:rFonts w:eastAsia="Verdana" w:cs="Verdana"/>
        </w:rPr>
        <w:t>fortunate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committee, and 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</w:p>
    <w:p w:rsidR="006676E5" w:rsidP="006676E5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Lord Dubs: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sympathetic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France, but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 how,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there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sympathetic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bCs/>
          <w:i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people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offshored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Ukrainian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replicated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</w:p>
    <w:p w:rsidR="006676E5" w:rsidP="00D21D24">
      <w:pPr>
        <w:pStyle w:val="Question"/>
        <w:numPr>
          <w:ilvl w:val="0"/>
          <w:numId w:val="6"/>
        </w:numPr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Lord Dubs: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compatible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agree </w:t>
      </w:r>
      <w:r w:rsidR="00D21D24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there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interpretation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D21D24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U</w:t>
      </w:r>
      <w:r>
        <w:rPr>
          <w:rFonts w:eastAsia="Verdana"/>
        </w:rPr>
        <w:t>NHC</w:t>
      </w:r>
      <w:r>
        <w:rPr>
          <w:rStyle w:val="srword"/>
          <w:rFonts w:eastAsia="Verdana" w:cs="Verdana"/>
        </w:rPr>
        <w:t>R?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resolve 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D21D24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U</w:t>
      </w:r>
      <w:r>
        <w:rPr>
          <w:rFonts w:eastAsia="Verdana"/>
        </w:rPr>
        <w:t xml:space="preserve">NHCR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guardian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1951</w:t>
      </w:r>
      <w:r>
        <w:rPr>
          <w:rFonts w:eastAsia="Verdana"/>
        </w:rPr>
        <w:t xml:space="preserve"> </w:t>
      </w:r>
      <w:r w:rsidR="00D21D24">
        <w:rPr>
          <w:rFonts w:eastAsia="Verdana"/>
        </w:rPr>
        <w:t xml:space="preserve">Geneva </w:t>
      </w:r>
      <w:r w:rsidR="009F7E41">
        <w:rPr>
          <w:rStyle w:val="srword"/>
          <w:rFonts w:eastAsia="Verdana" w:cs="Verdana"/>
        </w:rPr>
        <w:t>convention</w:t>
      </w:r>
      <w:r w:rsidR="00D21D24">
        <w:rPr>
          <w:rStyle w:val="srword"/>
          <w:rFonts w:eastAsia="Verdana" w:cs="Verdana"/>
        </w:rPr>
        <w:t>—b</w:t>
      </w:r>
      <w:r>
        <w:rPr>
          <w:rStyle w:val="srword"/>
          <w:rFonts w:eastAsia="Verdana" w:cs="Verdana"/>
        </w:rPr>
        <w:t>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guardian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D21D24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 w:rsidR="00D21D2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>
        <w:rPr>
          <w:rFonts w:eastAsia="Verdana"/>
        </w:rPr>
        <w:t>N</w:t>
      </w:r>
      <w:r>
        <w:rPr>
          <w:rStyle w:val="srword"/>
          <w:rFonts w:eastAsia="Verdana" w:cs="Verdana"/>
        </w:rPr>
        <w:t>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Office.</w:t>
      </w:r>
    </w:p>
    <w:p w:rsidR="006676E5" w:rsidP="006676E5">
      <w:pPr>
        <w:pStyle w:val="Answer"/>
        <w:rPr>
          <w:rFonts w:eastAsia="Verdana"/>
        </w:rPr>
      </w:pPr>
      <w:r>
        <w:rPr>
          <w:rStyle w:val="speakerspeaker-S5"/>
          <w:rFonts w:eastAsia="Verdana" w:cs="Verdana"/>
          <w:b/>
          <w:i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, the Refugee Council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discrimination</w:t>
      </w:r>
      <w:r w:rsidR="00570925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 w:rsidR="00570925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 count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 w:rsidR="0057092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, I </w:t>
      </w:r>
      <w:r w:rsidR="00570925">
        <w:rPr>
          <w:rFonts w:eastAsia="Verdana"/>
        </w:rPr>
        <w:t>looked</w:t>
      </w:r>
      <w:r>
        <w:rPr>
          <w:rFonts w:eastAsia="Verdana"/>
        </w:rPr>
        <w:t xml:space="preserve"> at </w:t>
      </w:r>
      <w:r w:rsidR="000B5AB2">
        <w:rPr>
          <w:rFonts w:eastAsia="Verdana"/>
        </w:rPr>
        <w:t xml:space="preserve">this committee’s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 w:rsidR="0057092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570925">
        <w:rPr>
          <w:rFonts w:eastAsia="Verdana"/>
        </w:rPr>
        <w:t>making this 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 legally.</w:t>
      </w:r>
    </w:p>
    <w:p w:rsidR="000B5AB2" w:rsidP="006676E5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Zehrah Hasan</w:t>
      </w:r>
      <w:r>
        <w:rPr>
          <w:rStyle w:val="speakerspeaker-S4"/>
          <w:rFonts w:eastAsia="Verdana" w:cs="Verdana"/>
          <w:iCs/>
        </w:rPr>
        <w:t>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 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need.</w:t>
      </w:r>
      <w:r>
        <w:rPr>
          <w:rFonts w:eastAsia="Verdana"/>
        </w:rPr>
        <w:t xml:space="preserve"> Th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>
        <w:rPr>
          <w:rFonts w:eastAsia="Verdana"/>
        </w:rPr>
        <w:t>NHC</w:t>
      </w:r>
      <w:r>
        <w:rPr>
          <w:rStyle w:val="srword"/>
          <w:rFonts w:eastAsia="Verdana" w:cs="Verdana"/>
        </w:rPr>
        <w:t>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robustly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lesser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removal.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also manufactured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 w:rsidR="00704951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deprive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 w:rsidR="00704951">
        <w:rPr>
          <w:rStyle w:val="srword"/>
          <w:rFonts w:eastAsia="Verdana" w:cs="Verdana"/>
        </w:rPr>
        <w:t xml:space="preserve"> and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 w:rsidR="00704951">
        <w:rPr>
          <w:rStyle w:val="srword"/>
          <w:rFonts w:eastAsia="Verdana" w:cs="Verdana"/>
        </w:rPr>
        <w:t xml:space="preserve"> is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egregious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. I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Jonathan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704951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 w:rsidR="00704951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punished for 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</w:p>
    <w:p w:rsidR="006676E5" w:rsidP="006676E5">
      <w:pPr>
        <w:pStyle w:val="Remark"/>
        <w:rPr>
          <w:rStyle w:val="srword"/>
          <w:rFonts w:eastAsia="Verdana" w:cs="Verdana"/>
          <w:szCs w:val="22"/>
        </w:rPr>
      </w:pPr>
      <w:r>
        <w:rPr>
          <w:b/>
          <w:bCs/>
        </w:rPr>
        <w:t>Lord Dubs</w:t>
      </w:r>
      <w:r>
        <w:rPr>
          <w:rStyle w:val="speakerspeaker-S8"/>
          <w:rFonts w:eastAsia="Verdana" w:cs="Verdana"/>
          <w:b/>
          <w:bCs/>
          <w:szCs w:val="22"/>
        </w:rPr>
        <w:t xml:space="preserve">: </w:t>
      </w:r>
      <w:r>
        <w:rPr>
          <w:rStyle w:val="srword"/>
          <w:rFonts w:eastAsia="Verdana" w:cs="Verdana"/>
          <w:szCs w:val="22"/>
        </w:rPr>
        <w:t>James,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 anything?</w:t>
      </w:r>
    </w:p>
    <w:p w:rsidR="006676E5" w:rsidP="006676E5">
      <w:pPr>
        <w:pStyle w:val="Answer"/>
      </w:pPr>
      <w:r>
        <w:rPr>
          <w:b/>
          <w:bCs/>
          <w:i/>
          <w:iCs/>
        </w:rPr>
        <w:t xml:space="preserve">James Fookes: </w:t>
      </w:r>
      <w: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Nationality and Borders </w:t>
      </w:r>
      <w:r w:rsidR="00CC2449"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>, allowing for q</w:t>
      </w:r>
      <w:r>
        <w:rPr>
          <w:rStyle w:val="srword"/>
          <w:rFonts w:eastAsia="Verdana" w:cs="Verdana"/>
        </w:rPr>
        <w:t>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draconian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 w:rsidR="00CC2449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passing the Nationality and Borders Act is </w:t>
      </w:r>
      <w:r w:rsidR="00CC2449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sentence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 w:rsidR="00CC2449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="0024345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“You</w:t>
      </w:r>
      <w:r w:rsidR="0024345D">
        <w:rPr>
          <w:rStyle w:val="srword"/>
          <w:rFonts w:eastAsia="Verdana" w:cs="Verdana"/>
        </w:rPr>
        <w:t>’v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way” and criminalise the asylum seeker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Under 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Nationality and Borders </w:t>
      </w:r>
      <w:r w:rsidR="00CC2449">
        <w:rPr>
          <w:rStyle w:val="srword"/>
          <w:rFonts w:eastAsia="Verdana" w:cs="Verdana"/>
        </w:rPr>
        <w:t>Act,</w:t>
      </w:r>
      <w:r>
        <w:rPr>
          <w:rStyle w:val="srword"/>
          <w:rFonts w:eastAsia="Verdana" w:cs="Verdana"/>
        </w:rPr>
        <w:t xml:space="preserve"> that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CC2449">
        <w:rPr>
          <w:rStyle w:val="srword"/>
          <w:rFonts w:eastAsia="Verdana" w:cs="Verdana"/>
        </w:rPr>
        <w:t>national referral mechanism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 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an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taking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being able to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8538CE">
        <w:rPr>
          <w:rStyle w:val="srword"/>
          <w:rFonts w:eastAsia="Verdana" w:cs="Verdana"/>
        </w:rPr>
        <w:t>national referral mechanism</w:t>
      </w:r>
      <w:r>
        <w:rPr>
          <w:rStyle w:val="srword"/>
          <w:rFonts w:eastAsia="Verdana" w:cs="Verdana"/>
        </w:rPr>
        <w:t>, even though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 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set.</w:t>
      </w:r>
    </w:p>
    <w:p w:rsidR="006676E5" w:rsidP="006676E5">
      <w:pPr>
        <w:pStyle w:val="Question"/>
        <w:numPr>
          <w:ilvl w:val="0"/>
          <w:numId w:val="6"/>
        </w:numPr>
        <w:rPr>
          <w:rStyle w:val="srword"/>
          <w:rFonts w:cs="Verdana"/>
        </w:rPr>
      </w:pPr>
      <w:r>
        <w:rPr>
          <w:b/>
          <w:bCs/>
        </w:rPr>
        <w:t xml:space="preserve">Baroness Ludford: </w:t>
      </w:r>
      <w:r>
        <w:rPr>
          <w:rStyle w:val="srword"/>
          <w:rFonts w:eastAsia="Verdana" w:cs="Verdana"/>
        </w:rPr>
        <w:t>Thank you very 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directed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you, James. </w:t>
      </w:r>
    </w:p>
    <w:p w:rsidR="006676E5" w:rsidP="006676E5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In the meantime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Zehrah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Jonathan.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yesterday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Secretary, Suella Braverman,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reach”. </w:t>
      </w:r>
    </w:p>
    <w:p w:rsidR="006676E5" w:rsidP="006676E5">
      <w:pPr>
        <w:pStyle w:val="Question"/>
        <w:numPr>
          <w:ilvl w:val="0"/>
          <w:numId w:val="0"/>
        </w:numPr>
        <w:ind w:left="794"/>
      </w:pPr>
      <w:r>
        <w:rPr>
          <w:rStyle w:val="srword"/>
          <w:rFonts w:eastAsia="Verdana" w:cs="Verdana"/>
        </w:rPr>
        <w:t>Jonathan,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agree? 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reached?</w:t>
      </w:r>
    </w:p>
    <w:p w:rsidR="006676E5" w:rsidP="006676E5">
      <w:pPr>
        <w:pStyle w:val="Answer"/>
        <w:rPr>
          <w:rFonts w:eastAsia="Verdana" w:cs="Verdana"/>
        </w:rPr>
      </w:pPr>
      <w:r>
        <w:rPr>
          <w:b/>
          <w:bCs/>
          <w:i/>
          <w:iCs/>
        </w:rPr>
        <w:t xml:space="preserve">Jonathan Ellis: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 Nations High Commissioner for Refugees ha</w:t>
      </w:r>
      <w:r w:rsidR="007B4337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F51B96">
        <w:rPr>
          <w:rFonts w:eastAsia="Verdana"/>
        </w:rPr>
        <w:t xml:space="preserve">refugee </w:t>
      </w:r>
      <w:r w:rsidR="009F7E41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="00F51B96"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we know,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signatory</w:t>
      </w:r>
      <w:r>
        <w:rPr>
          <w:rFonts w:eastAsia="Verdana"/>
        </w:rPr>
        <w:t xml:space="preserve"> </w:t>
      </w:r>
      <w:r w:rsidR="00F51B96">
        <w:rPr>
          <w:rStyle w:val="srword"/>
          <w:rFonts w:eastAsia="Verdana" w:cs="Verdana"/>
        </w:rPr>
        <w:t>to the refugee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</w:t>
      </w:r>
      <w:r>
        <w:rPr>
          <w:rFonts w:eastAsia="Verdana"/>
        </w:rPr>
        <w:t xml:space="preserve"> </w:t>
      </w:r>
      <w:r w:rsidR="00F51B96">
        <w:rPr>
          <w:rFonts w:eastAsia="Verdana"/>
        </w:rPr>
        <w:t xml:space="preserve">to </w:t>
      </w:r>
      <w:r w:rsidR="007B4337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 Global Compact on Refugees.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challenged</w:t>
      </w:r>
      <w:r w:rsidR="00F51B9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reasons—Zehrah</w:t>
      </w:r>
      <w:r>
        <w:rPr>
          <w:rFonts w:eastAsia="Verdana"/>
        </w:rPr>
        <w:t xml:space="preserve"> and </w:t>
      </w:r>
      <w:r w:rsidR="00137516"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="00F51B96">
        <w:rPr>
          <w:rStyle w:val="srword"/>
          <w:rFonts w:eastAsia="Verdana" w:cs="Verdana"/>
        </w:rPr>
        <w:t xml:space="preserve"> some of them</w:t>
      </w:r>
      <w:r>
        <w:rPr>
          <w:rStyle w:val="srword"/>
          <w:rFonts w:eastAsia="Verdana" w:cs="Verdana"/>
        </w:rPr>
        <w:t>—such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unsustainable.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map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Africa,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F51B96">
        <w:rPr>
          <w:rStyle w:val="srword"/>
          <w:rFonts w:eastAsia="Verdana" w:cs="Verdana"/>
        </w:rPr>
        <w:t>southern</w:t>
      </w:r>
      <w:r w:rsidR="00F51B96">
        <w:rPr>
          <w:rFonts w:eastAsia="Verdana"/>
        </w:rPr>
        <w:t xml:space="preserve"> </w:t>
      </w:r>
      <w:r w:rsidR="00F51B96">
        <w:rPr>
          <w:rStyle w:val="srword"/>
          <w:rFonts w:eastAsia="Verdana" w:cs="Verdana"/>
        </w:rPr>
        <w:t>and</w:t>
      </w:r>
      <w:r w:rsidR="00F51B96">
        <w:rPr>
          <w:rFonts w:eastAsia="Verdana"/>
        </w:rPr>
        <w:t xml:space="preserve"> </w:t>
      </w:r>
      <w:r w:rsidR="00F51B96">
        <w:rPr>
          <w:rStyle w:val="srword"/>
          <w:rFonts w:eastAsia="Verdana" w:cs="Verdana"/>
        </w:rPr>
        <w:t>eastern</w:t>
      </w:r>
      <w:r w:rsidR="00F51B9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fringe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sustainable</w:t>
      </w:r>
      <w:r w:rsidR="00F01C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we should be challenging it.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 but 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Zehrah Hasan: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I would add to what I said in </w:t>
      </w:r>
      <w:r w:rsidR="00F01C16">
        <w:rPr>
          <w:rFonts w:eastAsia="Verdana"/>
        </w:rPr>
        <w:t xml:space="preserve">answer to </w:t>
      </w:r>
      <w:r>
        <w:rPr>
          <w:rFonts w:eastAsia="Verdana"/>
        </w:rPr>
        <w:t xml:space="preserve">the first question about the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. The majority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 south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="00F01C16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neighbouring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 w:rsidR="00F01C1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more travel </w:t>
      </w:r>
      <w:r w:rsidR="00F01C16">
        <w:rPr>
          <w:rStyle w:val="srword"/>
          <w:rFonts w:eastAsia="Verdana" w:cs="Verdana"/>
        </w:rPr>
        <w:t>on to</w:t>
      </w:r>
      <w:r>
        <w:rPr>
          <w:rFonts w:eastAsia="Verdana"/>
        </w:rPr>
        <w:t xml:space="preserve"> Europe and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 come 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said </w:t>
      </w:r>
      <w:r w:rsidR="00F01C16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neighbouring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crumble</w:t>
      </w:r>
      <w:r w:rsidR="00F01C1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would 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 w:rsidR="00F01C16"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inadmissibility,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 family</w:t>
      </w:r>
      <w:r>
        <w:rPr>
          <w:rFonts w:eastAsia="Verdana"/>
        </w:rPr>
        <w:t xml:space="preserve"> or community </w:t>
      </w:r>
      <w:r>
        <w:rPr>
          <w:rStyle w:val="srword"/>
          <w:rFonts w:eastAsia="Verdana" w:cs="Verdana"/>
        </w:rPr>
        <w:t>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F01C16">
        <w:rPr>
          <w:rFonts w:eastAsia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highlight this, let me give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 of an asylum case I worked on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barrister.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 and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him</w:t>
      </w:r>
      <w:r>
        <w:rPr>
          <w:rFonts w:eastAsia="Verdana"/>
        </w:rPr>
        <w:t xml:space="preserve">, forcing him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reality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Baroness Ludford:</w:t>
      </w:r>
      <w:r>
        <w:rPr>
          <w:rStyle w:val="speakerspeaker-S8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Nationality and Borders Bill, and I know where I stand on it, but the Government’s view is strongly contested by the UNHCR.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identify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  <w:szCs w:val="22"/>
        </w:rPr>
        <w:t>strand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opinion</w:t>
      </w:r>
      <w:r>
        <w:rPr>
          <w:rFonts w:eastAsia="Verdana"/>
        </w:rPr>
        <w:t xml:space="preserve"> </w:t>
      </w:r>
      <w:r w:rsidR="00270151"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supports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 regarding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country?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clear, which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>. I</w:t>
      </w:r>
      <w:r>
        <w:rPr>
          <w:rStyle w:val="srword"/>
          <w:rFonts w:eastAsia="Verdana" w:cs="Verdana"/>
        </w:rPr>
        <w:t>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headline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grabbing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cruelty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humanity.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requirement;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UNHCR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not clear why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 that this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interpretation. 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 xml:space="preserve">James Fookes: </w:t>
      </w:r>
      <w:r>
        <w:rPr>
          <w:rStyle w:val="srword"/>
          <w:rFonts w:eastAsia="Verdana" w:cs="Verdana"/>
        </w:rPr>
        <w:t>Ironically,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hangover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Union.</w:t>
      </w:r>
      <w:r>
        <w:rPr>
          <w:rFonts w:eastAsia="Verdana"/>
        </w:rPr>
        <w:t xml:space="preserve"> 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 xml:space="preserve">Baroness Ludford: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Dublin </w:t>
      </w:r>
      <w:r w:rsidR="00270151">
        <w:rPr>
          <w:rStyle w:val="srword"/>
          <w:rFonts w:eastAsia="Verdana" w:cs="Verdana"/>
          <w:szCs w:val="22"/>
        </w:rPr>
        <w:t>r</w:t>
      </w:r>
      <w:r>
        <w:rPr>
          <w:rStyle w:val="srword"/>
          <w:rFonts w:eastAsia="Verdana" w:cs="Verdana"/>
          <w:szCs w:val="22"/>
        </w:rPr>
        <w:t>egulation?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 xml:space="preserve">James Fookes: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work </w:t>
      </w:r>
      <w:r w:rsidR="00270151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maintaining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 as part of the European Union.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resettlement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 w:rsidR="00270151"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="00F77677">
        <w:rPr>
          <w:rStyle w:val="srword"/>
          <w:rFonts w:eastAsia="Verdana" w:cs="Verdana"/>
        </w:rPr>
        <w:t>taking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and refugees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one </w:t>
      </w:r>
      <w:r w:rsidR="00F77677">
        <w:rPr>
          <w:rStyle w:val="srword"/>
          <w:rFonts w:eastAsia="Verdana" w:cs="Verdana"/>
        </w:rPr>
        <w:t>idea</w:t>
      </w:r>
      <w:r>
        <w:rPr>
          <w:rStyle w:val="srword"/>
          <w:rFonts w:eastAsia="Verdana" w:cs="Verdana"/>
        </w:rPr>
        <w:t xml:space="preserve">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should be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 country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 w:rsidR="00F77677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safely and </w:t>
      </w:r>
      <w:r w:rsidR="00F77677">
        <w:rPr>
          <w:rStyle w:val="srword"/>
          <w:rFonts w:eastAsia="Verdana" w:cs="Verdana"/>
        </w:rPr>
        <w:t>just kept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 w:rsidR="00F77677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="0027015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Baroness Ludford: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Interesting.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course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thought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</w:p>
    <w:p w:rsidR="006676E5" w:rsidP="006676E5">
      <w:pPr>
        <w:pStyle w:val="Remark"/>
        <w:rPr>
          <w:rFonts w:eastAsia="Verdana"/>
        </w:rPr>
      </w:pPr>
      <w:r>
        <w:rPr>
          <w:rFonts w:eastAsia="Verdana"/>
          <w:b/>
        </w:rPr>
        <w:t>Chair</w:t>
      </w:r>
      <w:r>
        <w:rPr>
          <w:rFonts w:eastAsia="Verdana"/>
        </w:rPr>
        <w:t xml:space="preserve">: </w:t>
      </w:r>
      <w:r w:rsidR="00960B2D">
        <w:rPr>
          <w:rFonts w:eastAsia="Verdana"/>
        </w:rPr>
        <w:t>V</w:t>
      </w:r>
      <w:r>
        <w:rPr>
          <w:rStyle w:val="srword"/>
          <w:rFonts w:eastAsia="Verdana" w:cs="Verdana"/>
          <w:szCs w:val="22"/>
        </w:rPr>
        <w:t>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interesting.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explore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stage.</w:t>
      </w:r>
    </w:p>
    <w:p w:rsidR="001D5762" w:rsidRPr="001D5762" w:rsidP="00541D16">
      <w:pPr>
        <w:pStyle w:val="Question"/>
        <w:numPr>
          <w:ilvl w:val="0"/>
          <w:numId w:val="6"/>
        </w:numPr>
        <w:rPr>
          <w:rStyle w:val="srword"/>
          <w:rFonts w:cs="Verdana"/>
        </w:rPr>
      </w:pPr>
      <w:r w:rsidRPr="001D5762">
        <w:rPr>
          <w:b/>
          <w:bCs/>
        </w:rPr>
        <w:t>Lord Singh of Wimbledon:</w:t>
      </w:r>
      <w:r w:rsidRPr="001D5762">
        <w:rPr>
          <w:rStyle w:val="speakerspeaker-S9"/>
          <w:rFonts w:eastAsia="Verdana" w:cs="Verdana"/>
          <w:b/>
          <w:bCs/>
        </w:rPr>
        <w:t xml:space="preserve"> </w:t>
      </w:r>
      <w:r w:rsidRPr="001D5762">
        <w:rPr>
          <w:rStyle w:val="srword"/>
          <w:rFonts w:eastAsia="Verdana" w:cs="Verdana"/>
        </w:rPr>
        <w:t>I am a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Cross</w:t>
      </w:r>
      <w:r w:rsidRPr="001D5762">
        <w:rPr>
          <w:rStyle w:val="srword"/>
          <w:rFonts w:eastAsia="Verdana" w:cs="Verdana"/>
        </w:rPr>
        <w:t>-</w:t>
      </w:r>
      <w:r w:rsidRPr="001D5762">
        <w:rPr>
          <w:rStyle w:val="srword"/>
          <w:rFonts w:eastAsia="Verdana" w:cs="Verdana"/>
        </w:rPr>
        <w:t>Bench</w:t>
      </w:r>
      <w:r w:rsidRPr="001D5762">
        <w:rPr>
          <w:rFonts w:eastAsia="Verdana"/>
        </w:rPr>
        <w:t xml:space="preserve"> </w:t>
      </w:r>
      <w:r w:rsidRPr="001D5762">
        <w:rPr>
          <w:rFonts w:eastAsia="Verdana"/>
        </w:rPr>
        <w:t>M</w:t>
      </w:r>
      <w:r w:rsidRPr="001D5762">
        <w:rPr>
          <w:rStyle w:val="srword"/>
          <w:rFonts w:eastAsia="Verdana" w:cs="Verdana"/>
        </w:rPr>
        <w:t>ember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House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Lords.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We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have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heard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quite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few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views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this question,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but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 would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like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you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to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focus</w:t>
      </w:r>
      <w:r w:rsidRPr="001D5762">
        <w:rPr>
          <w:rFonts w:eastAsia="Verdana"/>
        </w:rPr>
        <w:t xml:space="preserve"> on it </w:t>
      </w:r>
      <w:r w:rsidRPr="001D5762">
        <w:rPr>
          <w:rStyle w:val="srword"/>
          <w:rFonts w:eastAsia="Verdana" w:cs="Verdana"/>
        </w:rPr>
        <w:t>again. To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what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extent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has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Nationality and Borders Act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had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 impact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on 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human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rights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asylum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 xml:space="preserve">seekers? </w:t>
      </w:r>
    </w:p>
    <w:p w:rsidR="001D5762" w:rsidP="001D5762">
      <w:pPr>
        <w:pStyle w:val="Answer"/>
        <w:rPr>
          <w:rStyle w:val="srword"/>
          <w:rFonts w:eastAsia="Verdana" w:cs="Verdana"/>
        </w:rPr>
      </w:pPr>
      <w:r w:rsidRPr="001D5762">
        <w:rPr>
          <w:b/>
          <w:bCs/>
          <w:i/>
          <w:iCs/>
        </w:rPr>
        <w:t xml:space="preserve">Zehrah Hasan: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Nationality and Borders Act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has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entirely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changed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legal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landscape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material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reality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for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refugees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UK.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said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earlier,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it is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one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most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draconian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pieces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immigration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legislation</w:t>
      </w:r>
      <w:r w:rsidRPr="001D5762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1D5762">
        <w:rPr>
          <w:rStyle w:val="srword"/>
          <w:rFonts w:eastAsia="Verdana" w:cs="Verdana"/>
        </w:rPr>
        <w:t>we have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seen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decades,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and it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results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widespread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restrictions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people's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rights.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key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thing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that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sets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stage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for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even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more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cruel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brutal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attacks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migrants'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lives.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It has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paved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way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for</w:t>
      </w:r>
      <w:r w:rsidRPr="001D5762">
        <w:rPr>
          <w:rFonts w:eastAsia="Verdana"/>
        </w:rPr>
        <w:t xml:space="preserve"> a </w:t>
      </w:r>
      <w:r w:rsidRPr="001D5762">
        <w:rPr>
          <w:rStyle w:val="srword"/>
          <w:rFonts w:eastAsia="Verdana" w:cs="Verdana"/>
        </w:rPr>
        <w:t>string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further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announcements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from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former and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current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Home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Secretary: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plans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to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ban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people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crossing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channel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from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claiming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asylum and to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further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deny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rights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freedoms</w:t>
      </w:r>
      <w:r w:rsidRPr="001D5762">
        <w:rPr>
          <w:rFonts w:eastAsia="Verdana"/>
        </w:rPr>
        <w:t xml:space="preserve"> to </w:t>
      </w:r>
      <w:r w:rsidRPr="001D5762">
        <w:rPr>
          <w:rStyle w:val="srword"/>
          <w:rFonts w:eastAsia="Verdana" w:cs="Verdana"/>
        </w:rPr>
        <w:t>people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who have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experienced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modern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 xml:space="preserve">slavery. </w:t>
      </w:r>
    </w:p>
    <w:p w:rsidR="006676E5" w:rsidP="006676E5">
      <w:pPr>
        <w:pStyle w:val="Answer"/>
        <w:rPr>
          <w:rFonts w:eastAsia="Verdana"/>
        </w:rPr>
      </w:pPr>
      <w:r w:rsidRPr="001D5762">
        <w:rPr>
          <w:rStyle w:val="srword"/>
          <w:rFonts w:eastAsia="Verdana" w:cs="Verdana"/>
        </w:rPr>
        <w:t>In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summary,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it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expands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the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criminalisation,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detention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and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deportation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of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refugees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seeking</w:t>
      </w:r>
      <w:r w:rsidRPr="001D5762">
        <w:rPr>
          <w:rFonts w:eastAsia="Verdana"/>
        </w:rPr>
        <w:t xml:space="preserve"> </w:t>
      </w:r>
      <w:r w:rsidRPr="001D5762">
        <w:rPr>
          <w:rStyle w:val="srword"/>
          <w:rFonts w:eastAsia="Verdana" w:cs="Verdana"/>
        </w:rPr>
        <w:t>safety</w:t>
      </w:r>
      <w:r w:rsidR="001D5762">
        <w:rPr>
          <w:rStyle w:val="srword"/>
          <w:rFonts w:eastAsia="Verdana" w:cs="Verdana"/>
        </w:rPr>
        <w:t>,</w:t>
      </w:r>
      <w:r w:rsidRPr="001D5762">
        <w:rPr>
          <w:rStyle w:val="srword"/>
          <w:rFonts w:eastAsia="Verdana" w:cs="Verdana"/>
        </w:rPr>
        <w:t xml:space="preserve"> in six main ways.</w:t>
      </w:r>
      <w:r w:rsidR="001D576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creates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discriminatory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two-tier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 w:rsidR="001D5762"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 w:rsidR="001D5762">
        <w:rPr>
          <w:rStyle w:val="srword"/>
          <w:rFonts w:eastAsia="Verdana" w:cs="Verdana"/>
        </w:rPr>
        <w:t>only on the basis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1D5762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harms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 w:rsidR="001D576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 w:rsidR="001D576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denied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shorter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inadmissible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safe 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 w:rsidR="001D576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split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proof where</w:t>
      </w:r>
      <w:r w:rsidR="001D5762"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determined</w:t>
      </w:r>
      <w:r>
        <w:rPr>
          <w:rFonts w:eastAsia="Verdana"/>
        </w:rPr>
        <w:t xml:space="preserve"> </w:t>
      </w:r>
      <w:r w:rsidR="001D5762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pervasive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disbelief in order to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1D5762"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first-hand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barrister.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heightens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redefines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 w:rsidR="009F7E41">
        <w:rPr>
          <w:rStyle w:val="srword"/>
          <w:rFonts w:eastAsia="Verdana" w:cs="Verdana"/>
        </w:rPr>
        <w:t>convention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accelerated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expedites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detention.</w:t>
      </w:r>
      <w:r w:rsidR="005E19DC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arrival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boat</w:t>
      </w:r>
      <w:r>
        <w:rPr>
          <w:rFonts w:eastAsia="Verdana"/>
        </w:rPr>
        <w:t xml:space="preserve">, with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so-called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facilitating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entry”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imprisonment.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a 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authoritarian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 w:rsidR="005E19D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changes. I</w:t>
      </w:r>
      <w:r w:rsidR="005E19DC">
        <w:rPr>
          <w:rStyle w:val="srword"/>
          <w:rFonts w:eastAsia="Verdana" w:cs="Verdana"/>
        </w:rPr>
        <w:t xml:space="preserve">t is </w:t>
      </w:r>
      <w:r w:rsidR="005E19DC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JC</w:t>
      </w:r>
      <w:r>
        <w:rPr>
          <w:rFonts w:eastAsia="Verdana"/>
        </w:rPr>
        <w:t>WI</w:t>
      </w:r>
      <w:r>
        <w:rPr>
          <w:rStyle w:val="srword"/>
          <w:rFonts w:eastAsia="Verdana" w:cs="Verdana"/>
        </w:rPr>
        <w:t>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, </w:t>
      </w:r>
      <w:r w:rsidR="005E19DC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</w:t>
      </w:r>
      <w:r>
        <w:rPr>
          <w:rFonts w:eastAsia="Verdana"/>
        </w:rPr>
        <w:t xml:space="preserve"> </w:t>
      </w:r>
      <w:r w:rsidR="005E19D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racialised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 w:rsidR="005E19DC">
        <w:rPr>
          <w:rStyle w:val="srword"/>
          <w:rFonts w:eastAsia="Verdana" w:cs="Verdana"/>
        </w:rPr>
        <w:t>most</w:t>
      </w:r>
      <w:r w:rsidR="005E19DC">
        <w:rPr>
          <w:rFonts w:eastAsia="Verdana"/>
        </w:rPr>
        <w:t xml:space="preserve"> </w:t>
      </w:r>
      <w:r w:rsidR="005E19DC">
        <w:rPr>
          <w:rStyle w:val="srword"/>
          <w:rFonts w:eastAsia="Verdana" w:cs="Verdana"/>
        </w:rPr>
        <w:t>sharply</w:t>
      </w:r>
      <w:r w:rsidR="005E19D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enforcement.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intensified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hostility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brutality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why, for over 55 years,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rooted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humanity.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appalling,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 xml:space="preserve">Lord Singh of Wimbledon: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itself</w:t>
      </w:r>
      <w:r w:rsidR="00C70531">
        <w:rPr>
          <w:rStyle w:val="srword"/>
          <w:rFonts w:eastAsia="Verdana" w:cs="Verdana"/>
          <w:szCs w:val="22"/>
        </w:rPr>
        <w:t>;</w:t>
      </w:r>
      <w:r>
        <w:rPr>
          <w:rStyle w:val="srword"/>
          <w:rFonts w:eastAsia="Verdana" w:cs="Verdana"/>
          <w:szCs w:val="22"/>
        </w:rPr>
        <w:t xml:space="preserve"> that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impediments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refugees.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country?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categorisation.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4B06C6"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4B06C6">
        <w:rPr>
          <w:rFonts w:eastAsia="Verdana"/>
        </w:rPr>
        <w:t xml:space="preserve">in people’s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ranging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effects.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Lord Singh of Wimbledon:</w:t>
      </w:r>
      <w:r>
        <w:rPr>
          <w:rStyle w:val="speakerspeaker-S9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James,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James Fookes:</w:t>
      </w:r>
      <w:r>
        <w:rPr>
          <w:rStyle w:val="speakerspeaker-S6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Will we come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 and Borders 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>?</w:t>
      </w:r>
    </w:p>
    <w:p w:rsidR="006676E5" w:rsidP="006676E5">
      <w:pPr>
        <w:pStyle w:val="Remark"/>
        <w:rPr>
          <w:b/>
        </w:rPr>
      </w:pPr>
      <w:r>
        <w:rPr>
          <w:b/>
        </w:rPr>
        <w:t xml:space="preserve">Chair: </w:t>
      </w:r>
      <w:r>
        <w:t>We will.</w:t>
      </w:r>
      <w:r>
        <w:rPr>
          <w:rFonts w:eastAsia="Verdana" w:cs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James Fookes:</w:t>
      </w:r>
      <w:r>
        <w:rPr>
          <w:rStyle w:val="srword"/>
          <w:rFonts w:eastAsia="Verdana" w:cs="Verdana"/>
        </w:rPr>
        <w:t xml:space="preserve"> I will save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="004B06C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because, likewise,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Lord Singh of Wimbledon:</w:t>
      </w:r>
      <w:r>
        <w:rPr>
          <w:rStyle w:val="speakerspeaker-S9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Jonathan,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proud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sanctuary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</w:t>
      </w:r>
      <w:r>
        <w:rPr>
          <w:rFonts w:eastAsia="Verdana"/>
        </w:rPr>
        <w:t xml:space="preserve">, we feel </w:t>
      </w:r>
      <w:r w:rsidR="00864BB0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remain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that,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also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Napier army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barracks.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All-Party Parliamentary Group on Immigration Detention</w:t>
      </w:r>
      <w:r w:rsidR="007D61AC">
        <w:rPr>
          <w:rStyle w:val="srword"/>
          <w:rFonts w:eastAsia="Verdana" w:cs="Verdana"/>
        </w:rPr>
        <w:t>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 w:rsidR="007D61AC"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="007D61AC">
        <w:rPr>
          <w:rStyle w:val="srword"/>
          <w:rFonts w:eastAsia="Verdana" w:cs="Verdana"/>
        </w:rPr>
        <w:t>it calls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quasi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detention.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Napier</w:t>
      </w:r>
      <w:r w:rsidR="007D61AC">
        <w:rPr>
          <w:rStyle w:val="srword"/>
          <w:rFonts w:eastAsia="Verdana" w:cs="Verdana"/>
        </w:rPr>
        <w:t xml:space="preserve"> who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7D61A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prison</w:t>
      </w:r>
      <w:r w:rsidR="007D61AC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, we have always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 w:rsidR="007D61AC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isolating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communities.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 w:rsidR="007D61AC">
        <w:rPr>
          <w:rFonts w:eastAsia="Verdana"/>
        </w:rPr>
        <w:t xml:space="preserve">that the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 w:rsidR="007D61AC">
        <w:rPr>
          <w:rStyle w:val="srword"/>
          <w:rFonts w:eastAsia="Verdana" w:cs="Verdana"/>
        </w:rPr>
        <w:t xml:space="preserve"> proposal</w:t>
      </w:r>
      <w:r>
        <w:rPr>
          <w:rStyle w:val="srword"/>
          <w:rFonts w:eastAsia="Verdana" w:cs="Verdana"/>
        </w:rPr>
        <w:t>—you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offshore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detention—is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already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proud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volunteer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visitor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48388E">
        <w:rPr>
          <w:rStyle w:val="srword"/>
          <w:rFonts w:eastAsia="Verdana" w:cs="Verdana"/>
        </w:rPr>
        <w:t>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>-t</w:t>
      </w:r>
      <w:r>
        <w:rPr>
          <w:rStyle w:val="srword"/>
          <w:rFonts w:eastAsia="Verdana" w:cs="Verdana"/>
        </w:rPr>
        <w:t>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we are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nervous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abdicating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 to 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My final point is</w:t>
      </w:r>
      <w:r>
        <w:rPr>
          <w:rFonts w:eastAsia="Verdana"/>
        </w:rPr>
        <w:t xml:space="preserve"> </w:t>
      </w:r>
      <w:r w:rsidR="00363ECF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Defining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 and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 w:rsidR="00363ECF">
        <w:rPr>
          <w:rFonts w:eastAsia="Verdana"/>
        </w:rPr>
        <w:t xml:space="preserve">come out about </w:t>
      </w:r>
      <w:r>
        <w:rPr>
          <w:rStyle w:val="srword"/>
          <w:rFonts w:eastAsia="Verdana" w:cs="Verdana"/>
        </w:rPr>
        <w:t>that. It is very important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assessment.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landscape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 w:rsidR="00363EC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Lord Singh of Wimbledon:</w:t>
      </w:r>
      <w:r>
        <w:rPr>
          <w:rStyle w:val="speakerspeaker-S9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acceptance</w:t>
      </w:r>
      <w:r w:rsidR="00363ECF">
        <w:rPr>
          <w:rStyle w:val="srword"/>
          <w:rFonts w:eastAsia="Verdana" w:cs="Verdana"/>
          <w:szCs w:val="22"/>
        </w:rPr>
        <w:t>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weightage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spoken,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clear</w:t>
      </w:r>
      <w:r w:rsidR="00363ECF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vague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questioning?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 w:rsidR="00247D65">
        <w:rPr>
          <w:rStyle w:val="srword"/>
          <w:rFonts w:eastAsia="Verdana" w:cs="Verdana"/>
        </w:rPr>
        <w:t>is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return. 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 w:rsidR="00247D65">
        <w:rPr>
          <w:rStyle w:val="srword"/>
          <w:rFonts w:eastAsia="Verdana" w:cs="Verdana"/>
        </w:rPr>
        <w:t>with regard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 w:rsidR="00247D65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, family </w:t>
      </w:r>
      <w:r>
        <w:rPr>
          <w:rStyle w:val="srword"/>
          <w:rFonts w:eastAsia="Verdana" w:cs="Verdana"/>
        </w:rPr>
        <w:t>ties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 are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 w:rsidR="000242B0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disbelief,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pervasive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Home 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making and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have seen it with judges time and time again. </w:t>
      </w:r>
      <w:r>
        <w:rPr>
          <w:rFonts w:eastAsia="Verdana"/>
        </w:rPr>
        <w:t xml:space="preserve">The core aspect of someone’s case is whether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credible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disbelief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people seeking asylum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fighting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battle</w:t>
      </w:r>
      <w:r>
        <w:rPr>
          <w:rFonts w:eastAsia="Verdana"/>
        </w:rPr>
        <w:t xml:space="preserve">. </w:t>
      </w:r>
      <w:r w:rsidR="000242B0">
        <w:rPr>
          <w:rStyle w:val="srword"/>
          <w:rFonts w:eastAsia="Verdana" w:cs="Verdana"/>
        </w:rPr>
        <w:t>B</w:t>
      </w:r>
      <w:r>
        <w:rPr>
          <w:rFonts w:eastAsia="Verdana"/>
        </w:rPr>
        <w:t xml:space="preserve">eing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 and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="000242B0">
        <w:rPr>
          <w:rStyle w:val="srword"/>
          <w:rFonts w:eastAsia="Verdana" w:cs="Verdana"/>
        </w:rPr>
        <w:t>,</w:t>
      </w:r>
      <w:r w:rsidRPr="000242B0" w:rsidR="000242B0">
        <w:rPr>
          <w:rStyle w:val="srword"/>
          <w:rFonts w:eastAsia="Verdana" w:cs="Verdana"/>
        </w:rPr>
        <w:t xml:space="preserve"> </w:t>
      </w:r>
      <w:r w:rsidR="000242B0">
        <w:rPr>
          <w:rStyle w:val="srword"/>
          <w:rFonts w:eastAsia="Verdana" w:cs="Verdana"/>
        </w:rPr>
        <w:t>is</w:t>
      </w:r>
      <w:r w:rsidR="000242B0">
        <w:rPr>
          <w:rFonts w:eastAsia="Verdana"/>
        </w:rPr>
        <w:t xml:space="preserve"> </w:t>
      </w:r>
      <w:r w:rsidR="000242B0">
        <w:rPr>
          <w:rStyle w:val="srword"/>
          <w:rFonts w:eastAsia="Verdana" w:cs="Verdana"/>
        </w:rPr>
        <w:t>a</w:t>
      </w:r>
      <w:r w:rsidR="000242B0">
        <w:rPr>
          <w:rFonts w:eastAsia="Verdana"/>
        </w:rPr>
        <w:t xml:space="preserve"> </w:t>
      </w:r>
      <w:r w:rsidR="000242B0">
        <w:rPr>
          <w:rStyle w:val="srword"/>
          <w:rFonts w:eastAsia="Verdana" w:cs="Verdana"/>
        </w:rPr>
        <w:t>dehumanising</w:t>
      </w:r>
      <w:r w:rsidR="000242B0">
        <w:rPr>
          <w:rFonts w:eastAsia="Verdana"/>
        </w:rPr>
        <w:t xml:space="preserve"> </w:t>
      </w:r>
      <w:r w:rsidR="000242B0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Lord Singh of Wimbledon:</w:t>
      </w:r>
      <w:r>
        <w:rPr>
          <w:rStyle w:val="speakerspeaker-S9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asked</w:t>
      </w:r>
      <w:r>
        <w:rPr>
          <w:rFonts w:eastAsia="Verdana"/>
        </w:rPr>
        <w:t xml:space="preserve"> </w:t>
      </w:r>
      <w:r w:rsidR="000242B0">
        <w:rPr>
          <w:rStyle w:val="srword"/>
          <w:rFonts w:eastAsia="Verdana" w:cs="Verdana"/>
          <w:szCs w:val="22"/>
        </w:rPr>
        <w:t xml:space="preserve">simply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denied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hindered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asked.</w:t>
      </w:r>
      <w:r>
        <w:rPr>
          <w:rFonts w:eastAsia="Verdana"/>
        </w:rPr>
        <w:t xml:space="preserve"> </w:t>
      </w:r>
    </w:p>
    <w:p w:rsidR="006676E5" w:rsidP="006676E5">
      <w:pPr>
        <w:pStyle w:val="Question"/>
        <w:numPr>
          <w:ilvl w:val="0"/>
          <w:numId w:val="6"/>
        </w:numPr>
        <w:rPr>
          <w:rFonts w:eastAsia="Verdana"/>
        </w:rPr>
      </w:pPr>
      <w:r>
        <w:rPr>
          <w:b/>
          <w:bCs/>
        </w:rPr>
        <w:t>David Simmonds:</w:t>
      </w:r>
      <w:r>
        <w:rPr>
          <w:rStyle w:val="speakerspeaker-S1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 it.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b/>
          <w:bCs/>
          <w:i/>
          <w:iCs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persecution should not be treated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3F2DC1">
        <w:rPr>
          <w:rStyle w:val="srword"/>
          <w:rFonts w:eastAsia="Verdana" w:cs="Verdana"/>
        </w:rPr>
        <w:t>engage with and listen to people to make sure that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disbelief.</w:t>
      </w:r>
    </w:p>
    <w:p w:rsidR="00064585" w:rsidP="006676E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 of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expressed 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 w:rsidR="008D203A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. However,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</w:t>
      </w:r>
      <w:r>
        <w:rPr>
          <w:rFonts w:eastAsia="Verdana"/>
        </w:rPr>
        <w:t xml:space="preserve"> previously </w:t>
      </w:r>
      <w:r>
        <w:rPr>
          <w:rStyle w:val="srword"/>
          <w:rFonts w:eastAsia="Verdana" w:cs="Verdana"/>
        </w:rPr>
        <w:t>invested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innovative</w:t>
      </w:r>
      <w:r>
        <w:rPr>
          <w:rFonts w:eastAsia="Verdana"/>
        </w:rPr>
        <w:t xml:space="preserve"> </w:t>
      </w:r>
      <w:r w:rsidR="008D203A">
        <w:rPr>
          <w:rStyle w:val="srword"/>
          <w:rFonts w:eastAsia="Verdana" w:cs="Verdana"/>
        </w:rPr>
        <w:t>pilot</w:t>
      </w:r>
      <w:r w:rsidR="008D203A">
        <w:rPr>
          <w:rFonts w:eastAsia="Verdana"/>
        </w:rPr>
        <w:t xml:space="preserve"> </w:t>
      </w:r>
      <w:r w:rsidR="008D203A">
        <w:rPr>
          <w:rStyle w:val="srword"/>
          <w:rFonts w:eastAsia="Verdana" w:cs="Verdana"/>
        </w:rPr>
        <w:t xml:space="preserve">projects  on </w:t>
      </w:r>
      <w:r>
        <w:rPr>
          <w:rStyle w:val="srword"/>
          <w:rFonts w:eastAsia="Verdana" w:cs="Verdana"/>
        </w:rPr>
        <w:t>alternatives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detention. It is 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 rights exhausted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Style w:val="srword"/>
          <w:rFonts w:eastAsia="Verdana" w:cs="Verdana"/>
        </w:rPr>
        <w:t xml:space="preserve"> We have, for example,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north-east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Action Foundation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King's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Project in Bedfordshire. 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collaborati</w:t>
      </w:r>
      <w:r w:rsidR="00B26EA9">
        <w:rPr>
          <w:rStyle w:val="srword"/>
          <w:rFonts w:eastAsia="Verdana" w:cs="Verdana"/>
        </w:rPr>
        <w:t xml:space="preserve">on on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headline-grabbing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 alternatives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projects </w:t>
      </w:r>
      <w:r w:rsidR="00B26EA9">
        <w:rPr>
          <w:rFonts w:eastAsia="Verdana"/>
        </w:rPr>
        <w:t xml:space="preserve">which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</w:t>
      </w:r>
      <w:r>
        <w:rPr>
          <w:rFonts w:eastAsia="Verdana"/>
        </w:rPr>
        <w:t xml:space="preserve"> ha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 but instead look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practice. 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</w:t>
      </w:r>
      <w:r>
        <w:rPr>
          <w:rFonts w:eastAsia="Verdana"/>
        </w:rPr>
        <w:t>H</w:t>
      </w:r>
      <w:r>
        <w:rPr>
          <w:rStyle w:val="srword"/>
          <w:rFonts w:eastAsia="Verdana" w:cs="Verdana"/>
        </w:rPr>
        <w:t>CR.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much 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 w:rsidR="00B26EA9">
        <w:rPr>
          <w:rStyle w:val="srword"/>
          <w:rFonts w:eastAsia="Verdana" w:cs="Verdana"/>
        </w:rPr>
        <w:t>of 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 w:rsidR="00B26EA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 and understand it</w:t>
      </w:r>
      <w:r>
        <w:rPr>
          <w:rFonts w:eastAsia="Verdana"/>
        </w:rPr>
        <w:t>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 w:rsidR="00800B4E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surveillance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invasive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at </w:t>
      </w:r>
      <w:r w:rsidR="00CF1AD7">
        <w:rPr>
          <w:rStyle w:val="srword"/>
          <w:rFonts w:eastAsia="Verdana" w:cs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dehumanising.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infringement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 w:rsidR="00800B4E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criminalis</w:t>
      </w:r>
      <w:r w:rsidR="00800B4E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dehumanis</w:t>
      </w:r>
      <w:r w:rsidR="00800B4E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 w:rsidR="00800B4E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</w:t>
      </w:r>
      <w:r w:rsidR="00800B4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tagged and facing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deportation. A few months ago, we heard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egregious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</w:t>
      </w:r>
      <w:r>
        <w:rPr>
          <w:rFonts w:eastAsia="Verdana"/>
        </w:rPr>
        <w:t xml:space="preserve"> </w:t>
      </w:r>
      <w:r w:rsidR="00800B4E">
        <w:rPr>
          <w:rStyle w:val="srword"/>
          <w:rFonts w:eastAsia="Verdana" w:cs="Verdana"/>
        </w:rPr>
        <w:t>to roll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watches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discriminatory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accountability.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 w:rsidR="005D2483"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 w:rsidR="005D2483"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</w:t>
      </w:r>
      <w:r>
        <w:rPr>
          <w:rFonts w:eastAsia="Verdana"/>
        </w:rPr>
        <w:t xml:space="preserve"> </w:t>
      </w:r>
      <w:r w:rsidR="005D2483">
        <w:rPr>
          <w:rStyle w:val="srword"/>
          <w:rFonts w:eastAsia="Verdana" w:cs="Verdana"/>
        </w:rPr>
        <w:t>for holding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institutions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amidst 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surveillance impacting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</w:t>
      </w:r>
      <w:r w:rsidR="005D2483">
        <w:rPr>
          <w:rFonts w:eastAsia="Verdana"/>
        </w:rPr>
        <w:t xml:space="preserve">Not only does </w:t>
      </w:r>
      <w:r>
        <w:rPr>
          <w:rStyle w:val="srword"/>
          <w:rFonts w:eastAsia="Verdana" w:cs="Verdana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 infringe</w:t>
      </w:r>
      <w:r>
        <w:rPr>
          <w:rFonts w:eastAsia="Verdana"/>
        </w:rPr>
        <w:t xml:space="preserve"> </w:t>
      </w:r>
      <w:r w:rsidR="005D2483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refugees’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privacy,</w:t>
      </w:r>
      <w:r>
        <w:rPr>
          <w:rFonts w:eastAsia="Verdana"/>
        </w:rPr>
        <w:t xml:space="preserve"> but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infringement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invasion.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wrong.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highest</w:t>
      </w:r>
      <w:r>
        <w:rPr>
          <w:rFonts w:eastAsia="Verdana"/>
        </w:rPr>
        <w:t xml:space="preserve">, they </w:t>
      </w:r>
      <w:r>
        <w:rPr>
          <w:rStyle w:val="srword"/>
          <w:rFonts w:eastAsia="Verdana" w:cs="Verdana"/>
        </w:rPr>
        <w:t xml:space="preserve">say </w:t>
      </w:r>
      <w:r w:rsidR="005D2483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absconding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risk. They have put 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refugees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absconding.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abscond,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 the question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 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trialling 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 proportionate.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surveillance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headline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chasing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rhetoric,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humanity.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James Fookes:</w:t>
      </w:r>
      <w:r>
        <w:rPr>
          <w:rStyle w:val="speakerspeaker-S6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It is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note</w:t>
      </w:r>
      <w:r>
        <w:rPr>
          <w:rFonts w:eastAsia="Verdana"/>
        </w:rPr>
        <w:t xml:space="preserve"> </w:t>
      </w:r>
      <w:r w:rsidR="003B748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traffickers, only to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trauma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 w:rsidR="003B748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the same </w:t>
      </w:r>
      <w:r>
        <w:rPr>
          <w:rStyle w:val="srword"/>
          <w:rFonts w:eastAsia="Verdana" w:cs="Verdana"/>
        </w:rPr>
        <w:t>practices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traffickers</w:t>
      </w:r>
      <w:r>
        <w:rPr>
          <w:rFonts w:eastAsia="Verdana"/>
        </w:rPr>
        <w:t xml:space="preserve"> or abusers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 w:rsidR="003B748B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tagging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well. In my opinion,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bizarre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Chair:</w:t>
      </w:r>
      <w:r>
        <w:rPr>
          <w:rStyle w:val="speakerspeaker-S3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traffickers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tag?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 xml:space="preserve">James Fookes: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tattoo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wrist</w:t>
      </w:r>
      <w:r w:rsidR="003B748B">
        <w:rPr>
          <w:rStyle w:val="srword"/>
          <w:rFonts w:eastAsia="Verdana" w:cs="Verdana"/>
        </w:rPr>
        <w:t>. S</w:t>
      </w:r>
      <w:r>
        <w:rPr>
          <w:rFonts w:eastAsia="Verdana"/>
        </w:rPr>
        <w:t xml:space="preserve">ometimes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darker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Chair:</w:t>
      </w:r>
      <w:r>
        <w:rPr>
          <w:rStyle w:val="speakerspeaker-S3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electronic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tag</w:t>
      </w:r>
      <w:r w:rsidR="005D2483">
        <w:rPr>
          <w:rStyle w:val="srword"/>
          <w:rFonts w:eastAsia="Verdana" w:cs="Verdana"/>
          <w:szCs w:val="22"/>
        </w:rPr>
        <w:t>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 xml:space="preserve">James Fookes: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often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trafficking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tracking, although I 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recall</w:t>
      </w:r>
      <w:r>
        <w:rPr>
          <w:rFonts w:eastAsia="Verdana"/>
        </w:rPr>
        <w:t xml:space="preserve"> such a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now.</w:t>
      </w:r>
    </w:p>
    <w:p w:rsidR="006676E5" w:rsidP="006676E5">
      <w:pPr>
        <w:pStyle w:val="Question"/>
        <w:numPr>
          <w:ilvl w:val="0"/>
          <w:numId w:val="6"/>
        </w:numPr>
        <w:rPr>
          <w:rFonts w:eastAsia="Verdana"/>
        </w:rPr>
      </w:pPr>
      <w:r>
        <w:rPr>
          <w:b/>
          <w:bCs/>
        </w:rPr>
        <w:t>Lord Henley:</w:t>
      </w:r>
      <w:r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Currently,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 are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Zehrah Hasan:</w:t>
      </w:r>
      <w:r>
        <w:rPr>
          <w:rStyle w:val="speakerspeaker-S4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 w:rsidR="00804675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trauma. Many of our clients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804675">
        <w:rPr>
          <w:rStyle w:val="srword"/>
          <w:rFonts w:eastAsia="Verdana" w:cs="Verdana"/>
        </w:rPr>
        <w:t>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relatives.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ashamed</w:t>
      </w:r>
      <w:r w:rsidR="0080467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subsistence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struggle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clothe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£40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, asylum seekers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 w:rsidR="00804675">
        <w:rPr>
          <w:rStyle w:val="srword"/>
          <w:rFonts w:eastAsia="Verdana" w:cs="Verdana"/>
        </w:rPr>
        <w:t>only</w:t>
      </w:r>
      <w:r w:rsidR="0080467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80467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restricted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occupation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list.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rword"/>
          <w:rFonts w:eastAsia="Verdana" w:cs="Verdana"/>
        </w:rPr>
        <w:t>Allow me to give some context regarding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89,000</w:t>
      </w:r>
      <w:r>
        <w:rPr>
          <w:rFonts w:eastAsia="Verdana"/>
        </w:rPr>
        <w:t xml:space="preserve"> people are awaiting an initial decision on asylum claims that have been made since 2006. </w:t>
      </w:r>
      <w:r>
        <w:rPr>
          <w:rStyle w:val="srword"/>
          <w:rFonts w:eastAsia="Verdana" w:cs="Verdana"/>
        </w:rPr>
        <w:t>Appeals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</w:t>
      </w:r>
      <w:r>
        <w:rPr>
          <w:rFonts w:eastAsia="Verdana"/>
        </w:rPr>
        <w:t xml:space="preserve"> then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average. For 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, people are waiting and </w:t>
      </w:r>
      <w:r>
        <w:rPr>
          <w:rStyle w:val="srword"/>
          <w:rFonts w:eastAsia="Verdana" w:cs="Verdana"/>
        </w:rPr>
        <w:t>living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subsistence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 and their relatives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support.</w:t>
      </w:r>
      <w:r>
        <w:rPr>
          <w:rFonts w:eastAsia="Verdana"/>
        </w:rPr>
        <w:t xml:space="preserve"> 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Lift the Ban coalition,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4553B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4553B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="004553BB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they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dignified,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 w:rsidR="004553BB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thrive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4553B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d </w:t>
      </w:r>
      <w:r>
        <w:rPr>
          <w:rStyle w:val="srword"/>
          <w:rFonts w:eastAsia="Verdana" w:cs="Verdana"/>
        </w:rPr>
        <w:t>labour,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 issue is mirrored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hostile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JCWI,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 w:rsidR="00CF1AD7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so </w:t>
      </w:r>
      <w:r w:rsidR="00CF1AD7">
        <w:rPr>
          <w:rFonts w:eastAsia="Verdana"/>
        </w:rPr>
        <w:t xml:space="preserve">that </w:t>
      </w:r>
      <w:r>
        <w:rPr>
          <w:rFonts w:eastAsia="Verdana"/>
        </w:rPr>
        <w:t xml:space="preserve">they can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right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offence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firewall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inspectors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immigration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minimum, so</w:t>
      </w:r>
      <w:r>
        <w:rPr>
          <w:rFonts w:eastAsia="Verdana"/>
        </w:rPr>
        <w:t xml:space="preserve"> </w:t>
      </w:r>
      <w:r w:rsidR="00CF1AD7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deportation</w:t>
      </w:r>
      <w:r>
        <w:rPr>
          <w:rFonts w:eastAsia="Verdana"/>
        </w:rPr>
        <w:t>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Lord Henley:</w:t>
      </w:r>
      <w:r>
        <w:rPr>
          <w:rStyle w:val="speakerspeaker-S12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Thank you. Jonathan,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Refugee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Council’s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Jonathan Ellis:</w:t>
      </w:r>
      <w:r>
        <w:rPr>
          <w:rStyle w:val="speakerspeaker-S5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 xml:space="preserve"> have met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and who are 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frustrated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cannot. They had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state.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horrendously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backlog, we are 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wasted talent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 People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festering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unable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contribution.</w:t>
      </w:r>
      <w:r>
        <w:rPr>
          <w:rFonts w:eastAsia="Verdana"/>
        </w:rPr>
        <w:t xml:space="preserve"> </w:t>
      </w:r>
    </w:p>
    <w:p w:rsidR="006676E5" w:rsidP="006676E5">
      <w:pPr>
        <w:pStyle w:val="Answer"/>
        <w:rPr>
          <w:rStyle w:val="srword"/>
          <w:rFonts w:cs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has been a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why we need to focus on </w:t>
      </w:r>
      <w:r>
        <w:rPr>
          <w:rStyle w:val="srword"/>
          <w:rFonts w:eastAsia="Verdana" w:cs="Verdana"/>
        </w:rPr>
        <w:t>integration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Encouraging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and 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using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often attacked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sponging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state”, yet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 restoring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 seekers.</w:t>
      </w:r>
    </w:p>
    <w:p w:rsidR="006676E5" w:rsidP="006676E5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Successive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Governments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factor,</w:t>
      </w:r>
      <w:r w:rsidR="00FC3428"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reluctant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 in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compassionate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vouchers that 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exchangeable for cash.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change in the system did not cause 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 xml:space="preserve">come </w:t>
      </w:r>
      <w:r>
        <w:rPr>
          <w:rFonts w:eastAsia="Verdana"/>
        </w:rPr>
        <w:t>in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channel.</w:t>
      </w:r>
    </w:p>
    <w:p w:rsidR="006676E5" w:rsidP="006676E5">
      <w:pPr>
        <w:pStyle w:val="Answer"/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humane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compassionate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 w:rsidR="00FC3428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 society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integration.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>Chair:</w:t>
      </w:r>
      <w:r>
        <w:rPr>
          <w:rStyle w:val="speakerspeaker-S3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slavery,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 w:rsidR="00FC3428"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 w:rsidR="00FC3428">
        <w:rPr>
          <w:rStyle w:val="srword"/>
          <w:rFonts w:eastAsia="Verdana" w:cs="Verdana"/>
          <w:szCs w:val="22"/>
        </w:rPr>
        <w:t>direct</w:t>
      </w:r>
      <w:r>
        <w:rPr>
          <w:rStyle w:val="srword"/>
          <w:rFonts w:eastAsia="Verdana" w:cs="Verdana"/>
          <w:szCs w:val="22"/>
        </w:rPr>
        <w:t xml:space="preserve"> 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James.</w:t>
      </w:r>
    </w:p>
    <w:p w:rsidR="00FC3428" w:rsidRPr="00FC3428" w:rsidP="006676E5">
      <w:pPr>
        <w:pStyle w:val="Question"/>
        <w:numPr>
          <w:ilvl w:val="0"/>
          <w:numId w:val="6"/>
        </w:numPr>
        <w:rPr>
          <w:rStyle w:val="srword"/>
          <w:rFonts w:eastAsia="Verdana"/>
        </w:rPr>
      </w:pPr>
      <w:r>
        <w:rPr>
          <w:b/>
          <w:bCs/>
        </w:rPr>
        <w:t>Florence Eshalomi:</w:t>
      </w:r>
      <w:r>
        <w:rPr>
          <w:rStyle w:val="speakerspeaker-S14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 and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issues. </w:t>
      </w:r>
    </w:p>
    <w:p w:rsidR="006676E5" w:rsidP="00FC342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Regarding the anti-slavery legislation, what does modern slavery look like in the UK? Who is affected,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occurring?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>James Fookes:</w:t>
      </w:r>
      <w:r>
        <w:rPr>
          <w:rStyle w:val="speakerspeaker-S6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 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exploitation. The largest 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demographic </w:t>
      </w:r>
      <w:r w:rsidR="006160C4">
        <w:rPr>
          <w:rStyle w:val="srword"/>
          <w:rFonts w:eastAsia="Verdana" w:cs="Verdana"/>
        </w:rPr>
        <w:t>is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criminally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exploited.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heard</w:t>
      </w:r>
      <w:r>
        <w:rPr>
          <w:rFonts w:eastAsia="Verdana"/>
        </w:rPr>
        <w:t xml:space="preserve"> </w:t>
      </w:r>
      <w:r w:rsidR="006160C4"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conversations</w:t>
      </w:r>
      <w:r>
        <w:rPr>
          <w:rFonts w:eastAsia="Verdana"/>
        </w:rPr>
        <w:t xml:space="preserve"> </w:t>
      </w:r>
      <w:r w:rsidR="006160C4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where—</w:t>
      </w:r>
    </w:p>
    <w:p w:rsidR="006676E5" w:rsidP="006676E5">
      <w:pPr>
        <w:pStyle w:val="Remark"/>
        <w:rPr>
          <w:rFonts w:eastAsia="Verdana"/>
        </w:rPr>
      </w:pPr>
      <w:r>
        <w:rPr>
          <w:b/>
          <w:bCs/>
        </w:rPr>
        <w:t xml:space="preserve">Chair: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terribly sorry.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means</w:t>
      </w:r>
      <w:r>
        <w:rPr>
          <w:rFonts w:eastAsia="Verdana"/>
        </w:rPr>
        <w:t xml:space="preserve"> </w:t>
      </w:r>
      <w:r w:rsidR="006160C4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suspend</w:t>
      </w:r>
      <w:r>
        <w:rPr>
          <w:rFonts w:eastAsia="Verdana"/>
        </w:rPr>
        <w:t xml:space="preserve"> </w:t>
      </w:r>
      <w:r w:rsidR="009E1F50">
        <w:rPr>
          <w:rFonts w:eastAsia="Verdana"/>
        </w:rPr>
        <w:t xml:space="preserve">the session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vote</w:t>
      </w:r>
      <w:r w:rsidR="009E1F50">
        <w:rPr>
          <w:rStyle w:val="srword"/>
          <w:rFonts w:eastAsia="Verdana" w:cs="Verdana"/>
          <w:szCs w:val="22"/>
        </w:rPr>
        <w:t>,</w:t>
      </w:r>
      <w:r w:rsidR="006160C4">
        <w:rPr>
          <w:rStyle w:val="srword"/>
          <w:rFonts w:eastAsia="Verdana" w:cs="Verdana"/>
          <w:szCs w:val="22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afraid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we </w:t>
      </w:r>
      <w:r w:rsidR="006160C4">
        <w:rPr>
          <w:rStyle w:val="srword"/>
          <w:rFonts w:eastAsia="Verdana" w:cs="Verdana"/>
          <w:szCs w:val="22"/>
        </w:rPr>
        <w:t>will not</w:t>
      </w:r>
      <w:r>
        <w:rPr>
          <w:rFonts w:eastAsia="Verdana"/>
        </w:rPr>
        <w:t xml:space="preserve"> resume </w:t>
      </w:r>
      <w:r>
        <w:rPr>
          <w:rStyle w:val="srword"/>
          <w:rFonts w:eastAsia="Verdana" w:cs="Verdana"/>
          <w:szCs w:val="22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4.15 pm.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 </w:t>
      </w:r>
      <w:r w:rsidR="006160C4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you, James,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terribly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sorry</w:t>
      </w:r>
      <w:r w:rsidR="006160C4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 w:rsidR="00D71B86">
        <w:rPr>
          <w:rStyle w:val="srword"/>
          <w:rFonts w:eastAsia="Verdana" w:cs="Verdana"/>
          <w:szCs w:val="22"/>
        </w:rPr>
        <w:t>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Secretary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modern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slavery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laws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allegations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gaming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system.</w:t>
      </w:r>
    </w:p>
    <w:p w:rsidR="006676E5" w:rsidP="006676E5">
      <w:pPr>
        <w:pStyle w:val="Answer"/>
        <w:rPr>
          <w:rFonts w:eastAsia="Verdana"/>
        </w:rPr>
      </w:pPr>
      <w:r>
        <w:rPr>
          <w:b/>
          <w:bCs/>
          <w:i/>
          <w:iCs/>
        </w:rPr>
        <w:t xml:space="preserve">James Fookes: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minutes</w:t>
      </w:r>
      <w:r>
        <w:rPr>
          <w:rFonts w:eastAsia="Verdana"/>
        </w:rPr>
        <w:t xml:space="preserve">, </w:t>
      </w:r>
      <w:r w:rsidR="006160C4">
        <w:rPr>
          <w:rFonts w:eastAsia="Verdana"/>
        </w:rPr>
        <w:t>it 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people </w:t>
      </w:r>
      <w:r>
        <w:rPr>
          <w:rStyle w:val="srword"/>
          <w:rFonts w:eastAsia="Verdana" w:cs="Verdana"/>
        </w:rPr>
        <w:t>abusing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 Office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repeatedly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claimed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repeatedly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 w:rsidR="006160C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which they failed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opposite</w:t>
      </w:r>
      <w:r w:rsidR="006160C4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confirmed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 w:rsidR="006160C4">
        <w:rPr>
          <w:rFonts w:eastAsia="Verdana"/>
        </w:rPr>
        <w:t xml:space="preserve">whatever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abusing</w:t>
      </w:r>
      <w:r>
        <w:rPr>
          <w:rFonts w:eastAsia="Verdana"/>
        </w:rPr>
        <w:t xml:space="preserve"> or </w:t>
      </w:r>
      <w:r>
        <w:rPr>
          <w:rStyle w:val="srword"/>
          <w:rFonts w:eastAsia="Verdana" w:cs="Verdana"/>
        </w:rPr>
        <w:t>gaming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reckless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dangerous.</w:t>
      </w:r>
    </w:p>
    <w:p w:rsidR="00312DE2" w:rsidRPr="006676E5" w:rsidP="006676E5">
      <w:pPr>
        <w:pStyle w:val="Remark"/>
        <w:rPr>
          <w:rFonts w:eastAsia="Verdana"/>
        </w:rPr>
      </w:pPr>
      <w:r>
        <w:rPr>
          <w:b/>
          <w:bCs/>
        </w:rPr>
        <w:t>Chair:</w:t>
      </w:r>
      <w:r>
        <w:rPr>
          <w:rStyle w:val="speakerspeaker-S3"/>
          <w:rFonts w:eastAsia="Verdana" w:cs="Verdana"/>
          <w:szCs w:val="22"/>
        </w:rPr>
        <w:t xml:space="preserve"> I thank all our witnesses today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clerks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firm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terribly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sorry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  <w:szCs w:val="22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disappointment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issue.</w:t>
      </w:r>
      <w:r>
        <w:rPr>
          <w:rFonts w:eastAsia="Verdana"/>
        </w:rPr>
        <w:t xml:space="preserve"> </w:t>
      </w:r>
      <w:bookmarkEnd w:id="0"/>
      <w:bookmarkEnd w:id="1"/>
    </w:p>
    <w:sectPr w:rsidSect="00A346A1">
      <w:headerReference w:type="first" r:id="rId8"/>
      <w:pgSz w:w="11906" w:h="16838"/>
      <w:pgMar w:top="1805" w:right="1440" w:bottom="1440" w:left="1440" w:header="709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61F4" w:rsidRPr="00A161F4" w:rsidP="00A161F4">
    <w:pPr>
      <w:pStyle w:val="Footer"/>
      <w:jc w:val="center"/>
      <w:rPr>
        <w:color w:val="17365D" w:themeColor="text2" w:themeShade="BF"/>
      </w:rPr>
    </w:pPr>
    <w:r w:rsidRPr="00A161F4">
      <w:rPr>
        <w:color w:val="17365D" w:themeColor="text2" w:themeShade="BF"/>
      </w:rPr>
      <w:t>Oral evidence: Human Rights of Asylum Seekers in the UK</w:t>
    </w:r>
  </w:p>
  <w:p w:rsidR="00A161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61F4" w:rsidRPr="00A161F4" w:rsidP="00A161F4">
    <w:pPr>
      <w:pStyle w:val="Footer"/>
      <w:jc w:val="center"/>
      <w:rPr>
        <w:color w:val="17365D" w:themeColor="text2" w:themeShade="BF"/>
      </w:rPr>
    </w:pPr>
    <w:r w:rsidRPr="00A161F4">
      <w:rPr>
        <w:color w:val="17365D" w:themeColor="text2" w:themeShade="BF"/>
      </w:rPr>
      <w:t>Oral evidence: Human Rights of Asylum Seekers in the UK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A29" w:rsidRPr="00260A29" w:rsidP="00260A29">
    <w:pPr>
      <w:pStyle w:val="Header"/>
    </w:pPr>
    <w:r>
      <w:rPr>
        <w:rFonts w:ascii="Times New Roman"/>
        <w:noProof/>
        <w:sz w:val="20"/>
      </w:rPr>
      <w:drawing>
        <wp:inline distT="0" distB="0" distL="0" distR="0">
          <wp:extent cx="4032373" cy="532066"/>
          <wp:effectExtent l="0" t="0" r="0" b="0"/>
          <wp:docPr id="1" name="image1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&#10;&#10;Description automatically generated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2373" cy="532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226268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46A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2B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EDE61C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E2349"/>
    <w:multiLevelType w:val="hybridMultilevel"/>
    <w:tmpl w:val="4A32B2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D1FA7"/>
    <w:multiLevelType w:val="hybridMultilevel"/>
    <w:tmpl w:val="19A6667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16570"/>
    <w:multiLevelType w:val="hybridMultilevel"/>
    <w:tmpl w:val="87E4CD5E"/>
    <w:lvl w:ilvl="0">
      <w:start w:val="1"/>
      <w:numFmt w:val="decimal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0D815B1"/>
    <w:multiLevelType w:val="hybridMultilevel"/>
    <w:tmpl w:val="F48EA4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E56F0"/>
    <w:multiLevelType w:val="multilevel"/>
    <w:tmpl w:val="0C208164"/>
    <w:lvl w:ilvl="0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76E5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qFormat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qFormat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qFormat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uiPriority w:val="99"/>
    <w:qFormat/>
    <w:rsid w:val="00814283"/>
  </w:style>
  <w:style w:type="paragraph" w:customStyle="1" w:styleId="ParaCentre">
    <w:name w:val="Para Centre"/>
    <w:basedOn w:val="Normal"/>
    <w:next w:val="TitleWitnesses"/>
    <w:uiPriority w:val="99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uiPriority w:val="99"/>
    <w:qFormat/>
    <w:rsid w:val="00367B9C"/>
    <w:pPr>
      <w:widowControl w:val="0"/>
      <w:numPr>
        <w:numId w:val="8"/>
      </w:numPr>
      <w:spacing w:after="120"/>
    </w:pPr>
  </w:style>
  <w:style w:type="paragraph" w:customStyle="1" w:styleId="Answer">
    <w:name w:val="Answer"/>
    <w:basedOn w:val="Normal"/>
    <w:uiPriority w:val="99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uiPriority w:val="99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uiPriority w:val="99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uiPriority w:val="99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uiPriority w:val="99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uiPriority w:val="99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uiPriority w:val="99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uiPriority w:val="99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uiPriority w:val="99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uiPriority w:val="99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uiPriority w:val="99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uiPriority w:val="99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uiPriority w:val="99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uiPriority w:val="99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uiPriority w:val="99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uiPriority w:val="99"/>
    <w:qFormat/>
    <w:rsid w:val="00EA3A33"/>
    <w:rPr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DD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0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9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92E"/>
    <w:rPr>
      <w:rFonts w:ascii="Verdana" w:hAnsi="Verdana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54E6"/>
    <w:rPr>
      <w:color w:val="605E5C"/>
      <w:shd w:val="clear" w:color="auto" w:fill="E1DFDD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1,List Paragraph2,MAIN CONTENT,No Spacing1,Normal numbered,Numbered Para 1,OBC Bullet"/>
    <w:basedOn w:val="Normal"/>
    <w:link w:val="ListParagraphChar"/>
    <w:uiPriority w:val="34"/>
    <w:qFormat/>
    <w:rsid w:val="00D354E6"/>
    <w:pPr>
      <w:spacing w:after="0"/>
      <w:ind w:left="720"/>
      <w:contextualSpacing/>
      <w:jc w:val="left"/>
    </w:pPr>
    <w:rPr>
      <w:rFonts w:ascii="Minion Pro" w:eastAsia="Times New Roman" w:hAnsi="Minion Pro" w:cs="Times New Roman"/>
      <w:sz w:val="24"/>
      <w:szCs w:val="24"/>
    </w:rPr>
  </w:style>
  <w:style w:type="character" w:customStyle="1" w:styleId="ListParagraphChar">
    <w:name w:val="List Paragraph Char"/>
    <w:aliases w:val="Bullet 1 Char,Colorful List - Accent 11 Char,Dot pt Char,F5 List Paragraph Char,Indicator Text Char,List Paragraph Char Char Char Char,List Paragraph1 Char,List Paragraph11 Char,MAIN CONTENT Char,No Spacing1 Char,Numbered Para 1 Char"/>
    <w:link w:val="ListParagraph"/>
    <w:uiPriority w:val="34"/>
    <w:qFormat/>
    <w:locked/>
    <w:rsid w:val="00D354E6"/>
    <w:rPr>
      <w:rFonts w:ascii="Minion Pro" w:eastAsia="Times New Roman" w:hAnsi="Minion Pro" w:cs="Times New Roman"/>
      <w:sz w:val="24"/>
      <w:szCs w:val="24"/>
    </w:rPr>
  </w:style>
  <w:style w:type="paragraph" w:customStyle="1" w:styleId="msonormal">
    <w:name w:val="msonormal"/>
    <w:basedOn w:val="Normal"/>
    <w:uiPriority w:val="99"/>
    <w:semiHidden/>
    <w:rsid w:val="006676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676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semiHidden/>
    <w:unhideWhenUsed/>
    <w:rsid w:val="006676E5"/>
    <w:pPr>
      <w:numPr>
        <w:numId w:val="1"/>
      </w:numPr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6E5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6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6E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6E5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rsid w:val="0066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ngleLine">
    <w:name w:val="Single Line"/>
    <w:basedOn w:val="Normal"/>
    <w:autoRedefine/>
    <w:uiPriority w:val="99"/>
    <w:semiHidden/>
    <w:rsid w:val="006676E5"/>
    <w:pPr>
      <w:spacing w:before="120" w:after="120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name">
    <w:name w:val="name"/>
    <w:basedOn w:val="Normal"/>
    <w:uiPriority w:val="99"/>
    <w:semiHidden/>
    <w:rsid w:val="006676E5"/>
    <w:pPr>
      <w:spacing w:before="100" w:beforeAutospacing="1" w:after="100" w:afterAutospacing="1"/>
      <w:jc w:val="left"/>
    </w:pPr>
    <w:rPr>
      <w:rFonts w:ascii="Times New Roman" w:hAnsi="Times New Roman" w:eastAsiaTheme="minorEastAsia" w:cs="Times New Roman"/>
      <w:sz w:val="20"/>
      <w:szCs w:val="20"/>
    </w:rPr>
  </w:style>
  <w:style w:type="character" w:customStyle="1" w:styleId="size">
    <w:name w:val="size"/>
    <w:basedOn w:val="DefaultParagraphFont"/>
    <w:rsid w:val="006676E5"/>
  </w:style>
  <w:style w:type="character" w:customStyle="1" w:styleId="UnresolvedMention2">
    <w:name w:val="Unresolved Mention2"/>
    <w:basedOn w:val="DefaultParagraphFont"/>
    <w:uiPriority w:val="99"/>
    <w:semiHidden/>
    <w:rsid w:val="006676E5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6676E5"/>
  </w:style>
  <w:style w:type="character" w:customStyle="1" w:styleId="jumpPoint">
    <w:name w:val="jumpPoint"/>
    <w:basedOn w:val="DefaultParagraphFont"/>
    <w:rsid w:val="006676E5"/>
  </w:style>
  <w:style w:type="character" w:customStyle="1" w:styleId="speakerspeaker-S0">
    <w:name w:val="speaker speaker-S0"/>
    <w:basedOn w:val="DefaultParagraphFont"/>
    <w:rsid w:val="006676E5"/>
  </w:style>
  <w:style w:type="character" w:customStyle="1" w:styleId="srword">
    <w:name w:val="srword"/>
    <w:basedOn w:val="DefaultParagraphFont"/>
    <w:rsid w:val="006676E5"/>
  </w:style>
  <w:style w:type="character" w:customStyle="1" w:styleId="speakerspeaker-S1">
    <w:name w:val="speaker speaker-S1"/>
    <w:basedOn w:val="DefaultParagraphFont"/>
    <w:rsid w:val="006676E5"/>
  </w:style>
  <w:style w:type="character" w:customStyle="1" w:styleId="speakerspeaker-S2">
    <w:name w:val="speaker speaker-S2"/>
    <w:basedOn w:val="DefaultParagraphFont"/>
    <w:rsid w:val="006676E5"/>
  </w:style>
  <w:style w:type="character" w:customStyle="1" w:styleId="speakerspeaker-S3">
    <w:name w:val="speaker speaker-S3"/>
    <w:basedOn w:val="DefaultParagraphFont"/>
    <w:rsid w:val="006676E5"/>
  </w:style>
  <w:style w:type="character" w:customStyle="1" w:styleId="speakerspeaker-S4">
    <w:name w:val="speaker speaker-S4"/>
    <w:basedOn w:val="DefaultParagraphFont"/>
    <w:rsid w:val="006676E5"/>
  </w:style>
  <w:style w:type="character" w:customStyle="1" w:styleId="speakerspeaker-S5">
    <w:name w:val="speaker speaker-S5"/>
    <w:basedOn w:val="DefaultParagraphFont"/>
    <w:rsid w:val="006676E5"/>
  </w:style>
  <w:style w:type="character" w:customStyle="1" w:styleId="speakerspeaker-S6">
    <w:name w:val="speaker speaker-S6"/>
    <w:basedOn w:val="DefaultParagraphFont"/>
    <w:rsid w:val="006676E5"/>
  </w:style>
  <w:style w:type="character" w:customStyle="1" w:styleId="speakerspeaker-S7">
    <w:name w:val="speaker speaker-S7"/>
    <w:basedOn w:val="DefaultParagraphFont"/>
    <w:rsid w:val="006676E5"/>
  </w:style>
  <w:style w:type="character" w:customStyle="1" w:styleId="speakerspeaker-S8">
    <w:name w:val="speaker speaker-S8"/>
    <w:basedOn w:val="DefaultParagraphFont"/>
    <w:rsid w:val="006676E5"/>
  </w:style>
  <w:style w:type="character" w:customStyle="1" w:styleId="speakerspeaker-S9">
    <w:name w:val="speaker speaker-S9"/>
    <w:basedOn w:val="DefaultParagraphFont"/>
    <w:rsid w:val="006676E5"/>
  </w:style>
  <w:style w:type="character" w:customStyle="1" w:styleId="speakerspeaker-S11">
    <w:name w:val="speaker speaker-S11"/>
    <w:basedOn w:val="DefaultParagraphFont"/>
    <w:rsid w:val="006676E5"/>
  </w:style>
  <w:style w:type="character" w:customStyle="1" w:styleId="speakerspeaker-S12">
    <w:name w:val="speaker speaker-S12"/>
    <w:basedOn w:val="DefaultParagraphFont"/>
    <w:rsid w:val="006676E5"/>
  </w:style>
  <w:style w:type="character" w:customStyle="1" w:styleId="speakerspeaker-S14">
    <w:name w:val="speaker speaker-S14"/>
    <w:basedOn w:val="DefaultParagraphFont"/>
    <w:rsid w:val="006676E5"/>
  </w:style>
  <w:style w:type="character" w:customStyle="1" w:styleId="speakerspeaker-S15">
    <w:name w:val="speaker speaker-S15"/>
    <w:basedOn w:val="DefaultParagraphFont"/>
    <w:rsid w:val="006676E5"/>
  </w:style>
  <w:style w:type="character" w:customStyle="1" w:styleId="speakerspeaker-S16">
    <w:name w:val="speaker speaker-S16"/>
    <w:basedOn w:val="DefaultParagraphFont"/>
    <w:rsid w:val="006676E5"/>
  </w:style>
  <w:style w:type="table" w:styleId="TableGrid">
    <w:name w:val="Table Grid"/>
    <w:basedOn w:val="TableNormal"/>
    <w:uiPriority w:val="39"/>
    <w:rsid w:val="0066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 onLoad="Ribbon_Load">
  <!-- This is for Word 2007 support.  Copy of customUI14.xml just with the /2006/01 namespace (see above) instead of /2009/07 -->
  <ribbon>
    <tabs>
      <tab id="HansardExt" label="HANSARD EXT" insertBeforeMso="TabInsert">
        <group id="WitnessesGroup" label="Witnesses">
          <button id="WCreate" label="Create Witness" imageMso="FileNew" tag="ManageWitnessNames.CreateWitnessNames" size="large" onAction="RibbonCallback" screentip="Create witness shortcut"/>
          <button id="WShow" label="Show Witness" imageMso="FileOpen" tag="ManageWitnessNames.ShowWNames" size="large" onAction="RibbonCallback" screentip="Show Witnesses"/>
          <button id="W1" imageMso="_1" label="Alt+1" tag="ManageWitnessNames.Witness1" size="large" onAction="RibbonCallback" screentip="Insert Witness 1 (Alt+1)"/>
          <button id="W2" imageMso="_2" label="Alt+2" tag="ManageWitnessNames.Witness2" size="large" onAction="RibbonCallback" screentip="Insert Witness 2 (Alt+2)"/>
          <button id="W3" imageMso="_3" label="Alt+3" tag="ManageWitnessNames.Witness3" size="large" onAction="RibbonCallback" screentip="Insert Witness 3 (Alt+3)"/>
          <button id="W4" imageMso="_4" label="Alt+4" tag="ManageWitnessNames.Witness4" size="large" onAction="RibbonCallback" screentip="Insert Witness 4 (Alt+4)"/>
          <button id="W5" imageMso="_5" label="Alt+5" tag="ManageWitnessNames.Witness5" size="large" onAction="RibbonCallback" screentip="Insert Witness 5 (Alt+5)"/>
          <button id="W6" imageMso="_6" label="Alt+6" tag="ManageWitnessNames.Witness6" size="large" onAction="RibbonCallback" screentip="Insert Witness 6 (Alt+6)"/>
          <button id="W7" imageMso="_7" label="Alt+7" tag="ManageWitnessNames.Witness7" size="large" onAction="RibbonCallback" screentip="Insert Witness 7 (Alt+7)"/>
          <button id="W8" imageMso="_8" label="Alt+8" tag="ManageWitnessNames.Witness8" size="large" onAction="RibbonCallback" screentip="Insert Witness 8 (Alt+8)"/>
          <button id="W9" imageMso="_9" label="Alt+9" tag="ManageWitnessNames.Witness9" size="large" onAction="RibbonCallback" screentip="Insert Witness 9 (Alt+9)"/>
          <button id="W0" imageMso="_0" label="Alt+0" tag="ManageWitnessNames.Witness10" size="large" onAction="RibbonCallback" screentip="Insert Witness 10 (Alt+0)"/>
        </group>
        <group id="MembersGroup" label="Members">
          <button id="MCreate" label="Create Member" imageMso="FileNew" tag="ManageMembersNames.CreateMembersNames" size="large" onAction="RibbonCallback" screentip="Create Member shortcut"/>
          <button id="MShow" label="Show Members" imageMso="FileOpen" tag="ManageMembersNames.ShowMNames" size="large" onAction="RibbonCallback" screentip="Show Members"/>
          <button id="M1" imageMso="_1" label="Alt+ Shift+1" tag="ManageMembersNames.Member1" size="large" onAction="RibbonCallback" screentip="Insert Witness 1 (Alt+Shft+1)"/>
          <button id="M2" imageMso="_2" label="Alt+ Shift+2" tag="ManageMembersNames.Member2" size="large" onAction="RibbonCallback" screentip="Insert Witness 2 (Alt+Shft+2)"/>
          <button id="M3" imageMso="_3" label="Alt+ Shift+3" tag="ManageMembersNames.Member3" size="large" onAction="RibbonCallback" screentip="Insert Witness 3 (Alt+Shft+3)"/>
          <button id="M4" imageMso="_4" label="Alt+ Shift+4" tag="ManageMembersNames.Member4" size="large" onAction="RibbonCallback" screentip="Insert Witness 4 (Alt+Shft+4)"/>
          <button id="M5" imageMso="_5" label="Alt+ Shift+5" tag="ManageMembersNames.Member5" size="large" onAction="RibbonCallback" screentip="Insert Witness 5 (Alt+Shft+5)"/>
          <button id="M6" imageMso="_6" label="Alt+ Shift+6" tag="ManageMembersNames.Member6" size="large" onAction="RibbonCallback" screentip="Insert Witness 6 (Alt+Shft+6)"/>
          <button id="M7" imageMso="_7" label="Alt+ Shift+7" tag="ManageMembersNames.Member7" size="large" onAction="RibbonCallback" screentip="Insert Witness 7 (Alt+Shft+7)"/>
          <button id="M8" imageMso="_8" label="Alt+ Shift+8" tag="ManageMembersNames.Member8" size="large" onAction="RibbonCallback" screentip="Insert Witness 8 (Alt+Shft+8)"/>
          <button id="M9" imageMso="_9" label="Alt+ Shift+9" tag="ManageMembersNames.Member9" size="large" onAction="RibbonCallback" screentip="Insert Witness 9 (Alt+Shft+9)"/>
          <button id="M10" imageMso="_0" label="Alt+ Shift+0" tag="ManageMembersNames.Member10" size="large" onAction="RibbonCallback" screentip="Insert Witness 10 (Alt+Shft+0)"/>
        </group>
        <group id="MiscGroup" label="Misc">
          <button id="Q" imageMso="Q" label="Question" tag="General.Question" size="large" onAction="RibbonCallback" screentip="Insert ad hoc Question (Alt+Shift+?)"/>
          <button id="A" imageMso="A" label="Answer" tag="General.Answer" size="large" onAction="RibbonCallback" screentip="Set to answer style"/>
          <button id="R" imageMso="R" label="Remark" tag="General.Remark" size="large" onAction="RibbonCallback" screentip="Set to remard style"/>
          <button id="About" imageMso="About" label="About" tag="General.ShowAboutForm" size="large" onAction="RibbonCallback" screentip="Show About form"/>
        </group>
      </tab>
    </tabs>
  </ribbon>
</customUI>
</file>

<file path=customUI/customUI14.xml><?xml version="1.0" encoding="utf-8"?>
<customUI xmlns="http://schemas.microsoft.com/office/2009/07/customui" onLoad="Ribbon_Load">
  <ribbon>
    <tabs>
      <tab id="HansardExt" label="HANSARD EXT" insertBeforeMso="TabInsert">
        <group id="WitnessesGroup" label="Witnesses">
          <button id="WCreate" label="Create Witness" imageMso="FileNew" tag="ManageWitnessNames.CreateWitnessNames" size="large" onAction="RibbonCallback" screentip="Create witness shortcut"/>
          <button id="WShow" label="Show Witness" imageMso="FileOpen" tag="ManageWitnessNames.ShowWNames" size="large" onAction="RibbonCallback" screentip="Show Witnesses"/>
          <button id="W1" imageMso="_1" label="Alt+1" tag="ManageWitnessNames.Witness1" size="large" onAction="RibbonCallback" screentip="Insert Witness 1 (Alt+1)"/>
          <button id="W2" imageMso="_2" label="Alt+2" tag="ManageWitnessNames.Witness2" size="large" onAction="RibbonCallback" screentip="Insert Witness 2 (Alt+2)"/>
          <button id="W3" imageMso="_3" label="Alt+3" tag="ManageWitnessNames.Witness3" size="large" onAction="RibbonCallback" screentip="Insert Witness 3 (Alt+3)"/>
          <button id="W4" imageMso="_4" label="Alt+4" tag="ManageWitnessNames.Witness4" size="large" onAction="RibbonCallback" screentip="Insert Witness 4 (Alt+4)"/>
          <button id="W5" imageMso="_5" label="Alt+5" tag="ManageWitnessNames.Witness5" size="large" onAction="RibbonCallback" screentip="Insert Witness 5 (Alt+5)"/>
          <button id="W6" imageMso="_6" label="Alt+6" tag="ManageWitnessNames.Witness6" size="large" onAction="RibbonCallback" screentip="Insert Witness 6 (Alt+6)"/>
          <button id="W7" imageMso="_7" label="Alt+7" tag="ManageWitnessNames.Witness7" size="large" onAction="RibbonCallback" screentip="Insert Witness 7 (Alt+7)"/>
          <button id="W8" imageMso="_8" label="Alt+8" tag="ManageWitnessNames.Witness8" size="large" onAction="RibbonCallback" screentip="Insert Witness 8 (Alt+8)"/>
          <button id="W9" imageMso="_9" label="Alt+9" tag="ManageWitnessNames.Witness9" size="large" onAction="RibbonCallback" screentip="Insert Witness 9 (Alt+9)"/>
          <button id="W0" imageMso="_0" label="Alt+0" tag="ManageWitnessNames.Witness10" size="large" onAction="RibbonCallback" screentip="Insert Witness 10 (Alt+0)"/>
        </group>
        <group id="MembersGroup" label="Members">
          <button id="MCreate" label="Create Member" imageMso="FileNew" tag="ManageMembersNames.CreateMembersNames" size="large" onAction="RibbonCallback" screentip="Create Member shortcut"/>
          <button id="MShow" label="Show Members" imageMso="FileOpen" tag="ManageMembersNames.ShowMNames" size="large" onAction="RibbonCallback" screentip="Show Members"/>
          <button id="M1" imageMso="_1" label="Alt+ Shift+1" tag="ManageMembersNames.Member1" size="large" onAction="RibbonCallback" screentip="Insert Witness 1 (Alt+Shft+1)"/>
          <button id="M2" imageMso="_2" label="Alt+ Shift+2" tag="ManageMembersNames.Member2" size="large" onAction="RibbonCallback" screentip="Insert Witness 2 (Alt+Shft+2)"/>
          <button id="M3" imageMso="_3" label="Alt+ Shift+3" tag="ManageMembersNames.Member3" size="large" onAction="RibbonCallback" screentip="Insert Witness 3 (Alt+Shft+3)"/>
          <button id="M4" imageMso="_4" label="Alt+ Shift+4" tag="ManageMembersNames.Member4" size="large" onAction="RibbonCallback" screentip="Insert Witness 4 (Alt+Shft+4)"/>
          <button id="M5" imageMso="_5" label="Alt+ Shift+5" tag="ManageMembersNames.Member5" size="large" onAction="RibbonCallback" screentip="Insert Witness 5 (Alt+Shft+5)"/>
          <button id="M6" imageMso="_6" label="Alt+ Shift+6" tag="ManageMembersNames.Member6" size="large" onAction="RibbonCallback" screentip="Insert Witness 6 (Alt+Shft+6)"/>
          <button id="M7" imageMso="_7" label="Alt+ Shift+7" tag="ManageMembersNames.Member7" size="large" onAction="RibbonCallback" screentip="Insert Witness 7 (Alt+Shft+7)"/>
          <button id="M8" imageMso="_8" label="Alt+ Shift+8" tag="ManageMembersNames.Member8" size="large" onAction="RibbonCallback" screentip="Insert Witness 8 (Alt+Shft+8)"/>
          <button id="M9" imageMso="_9" label="Alt+ Shift+9" tag="ManageMembersNames.Member9" size="large" onAction="RibbonCallback" screentip="Insert Witness 9 (Alt+Shft+9)"/>
          <button id="M10" imageMso="_0" label="Alt+ Shift+0" tag="ManageMembersNames.Member10" size="large" onAction="RibbonCallback" screentip="Insert Witness 10 (Alt+Shft+0)"/>
        </group>
        <group id="MiscGroup" label="Misc">
          <button id="Q" imageMso="Q" label="Question" tag="General.Question" size="large" onAction="RibbonCallback" screentip="Insert ad hoc Question (Alt+Shift+?)"/>
          <button id="A" imageMso="A" label="Answer" tag="General.Answer" size="large" onAction="RibbonCallback" screentip="Set to answer style"/>
          <button id="R" imageMso="R" label="Remark" tag="General.Remark" size="large" onAction="RibbonCallback" screentip="Set to remard style"/>
          <button id="About" imageMso="About" label="About" tag="General.ShowAboutForm" size="large" onAction="RibbonCallback" screentip="Show About form"/>
        </group>
      </tab>
    </tabs>
  </ribbon>
</customUI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36F0-4B08-444A-977A-C82DD98B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ParagraphMarks" visible="true"/>
        <mso:control idQ="mso:AdvancedFileProperties" visible="true"/>
      </mso:documentControls>
    </mso:qat>
  </mso:ribbon>
</mso:customUI>
</file>