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56695" w:rsidP="00E04F6D">
      <w:pPr>
        <w:pStyle w:val="TitleCommittee0"/>
      </w:pPr>
      <w:sdt>
        <w:sdtPr>
          <w:alias w:val="CommitteeName"/>
          <w:tag w:val="CommitteeName"/>
          <w:id w:val="1869951332"/>
          <w:placeholder>
            <w:docPart w:val="CE81EEB84B7F489DBE4CB7DB0D09A592"/>
          </w:placeholder>
          <w:richText/>
        </w:sdtPr>
        <w:sdtContent>
          <w:r>
            <w:t>Treasury Committee</w:t>
          </w:r>
        </w:sdtContent>
      </w:sdt>
    </w:p>
    <w:p w:rsidR="00256695" w:rsidP="00E04F6D">
      <w:pPr>
        <w:pStyle w:val="TitleInquiry0"/>
      </w:pPr>
      <w:r>
        <w:t xml:space="preserve">Oral evidence: </w:t>
      </w:r>
      <w:sdt>
        <w:sdtPr>
          <w:alias w:val="InquiryName"/>
          <w:tag w:val="InquiryName"/>
          <w:id w:val="377371847"/>
          <w:placeholder>
            <w:docPart w:val="CE81EEB84B7F489DBE4CB7DB0D09A592"/>
          </w:placeholder>
          <w:richText/>
        </w:sdtPr>
        <w:sdtContent>
          <w:r w:rsidRPr="00F24444" w:rsidR="00F24444">
            <w:t>Autumn 2022 Fiscal Events</w:t>
          </w:r>
        </w:sdtContent>
      </w:sdt>
      <w:r>
        <w:t xml:space="preserve">, HC </w:t>
      </w:r>
      <w:sdt>
        <w:sdtPr>
          <w:alias w:val="InquiryRefNo"/>
          <w:tag w:val="InquiryRefNo"/>
          <w:id w:val="-281725174"/>
          <w:placeholder>
            <w:docPart w:val="CE81EEB84B7F489DBE4CB7DB0D09A592"/>
          </w:placeholder>
          <w:richText/>
        </w:sdtPr>
        <w:sdtContent>
          <w:r>
            <w:t>740</w:t>
          </w:r>
        </w:sdtContent>
      </w:sdt>
    </w:p>
    <w:sdt>
      <w:sdtPr>
        <w:alias w:val="SittingDate"/>
        <w:tag w:val="SittingDate"/>
        <w:id w:val="-1160222926"/>
        <w:placeholder>
          <w:docPart w:val="CE81EEB84B7F489DBE4CB7DB0D09A592"/>
        </w:placeholder>
        <w:richText/>
      </w:sdtPr>
      <w:sdtContent>
        <w:p w:rsidR="00256695" w:rsidP="00E04F6D">
          <w:pPr>
            <w:pStyle w:val="Para"/>
          </w:pPr>
          <w:r>
            <w:t>Wednesday 12 October 2022</w:t>
          </w:r>
        </w:p>
      </w:sdtContent>
    </w:sdt>
    <w:p w:rsidR="00256695" w:rsidP="00E04F6D">
      <w:pPr>
        <w:pStyle w:val="Para"/>
      </w:pPr>
      <w:r>
        <w:t xml:space="preserve">Ordered by the House of </w:t>
      </w:r>
      <w:sdt>
        <w:sdtPr>
          <w:alias w:val="House"/>
          <w:tag w:val="House"/>
          <w:id w:val="809213435"/>
          <w:placeholder>
            <w:docPart w:val="CE81EEB84B7F489DBE4CB7DB0D09A592"/>
          </w:placeholder>
          <w:richText/>
        </w:sdtPr>
        <w:sdtContent>
          <w:r w:rsidRPr="00615759">
            <w:t>Commons</w:t>
          </w:r>
        </w:sdtContent>
      </w:sdt>
      <w:r w:rsidRPr="00615759">
        <w:t xml:space="preserve"> to be published on </w:t>
      </w:r>
      <w:sdt>
        <w:sdtPr>
          <w:alias w:val="PublishDate"/>
          <w:tag w:val="PublishDate"/>
          <w:id w:val="217021599"/>
          <w:placeholder>
            <w:docPart w:val="CE81EEB84B7F489DBE4CB7DB0D09A592"/>
          </w:placeholder>
          <w:richText/>
        </w:sdtPr>
        <w:sdtContent>
          <w:r>
            <w:t>12 October 2022</w:t>
          </w:r>
        </w:sdtContent>
      </w:sdt>
      <w:r w:rsidRPr="00615759">
        <w:t>.</w:t>
      </w:r>
    </w:p>
    <w:p w:rsidR="00F24444" w:rsidP="00E04F6D">
      <w:r>
        <w:fldChar w:fldCharType="begin"/>
      </w:r>
      <w:r>
        <w:instrText xml:space="preserve"> HYPERLINK "https://www.parliamentlive.tv/Event/Index/d7d542c6-b676-4644-a0ee-1731cd032ee3" </w:instrText>
      </w:r>
      <w:r>
        <w:fldChar w:fldCharType="separate"/>
      </w:r>
      <w:r>
        <w:rPr>
          <w:rStyle w:val="Hyperlink"/>
        </w:rPr>
        <w:t>Watch the meeting</w:t>
      </w:r>
      <w:r>
        <w:fldChar w:fldCharType="end"/>
      </w:r>
    </w:p>
    <w:p w:rsidR="00256695" w:rsidP="00E04F6D">
      <w:r>
        <w:t xml:space="preserve">Members present: </w:t>
      </w:r>
      <w:sdt>
        <w:sdtPr>
          <w:alias w:val="MembersPresent"/>
          <w:tag w:val="MembersPresent"/>
          <w:id w:val="366340316"/>
          <w:placeholder>
            <w:docPart w:val="CE81EEB84B7F489DBE4CB7DB0D09A592"/>
          </w:placeholder>
          <w:richText/>
        </w:sdtPr>
        <w:sdtContent>
          <w:r>
            <w:t>Mel Stride (Chair); Rushanara Ali; Dame Angela Eagle; Emma Hardy; Kevin Hollinrake;</w:t>
          </w:r>
          <w:r w:rsidR="00DC4CEE">
            <w:t xml:space="preserve"> Julie Marson;</w:t>
          </w:r>
          <w:r>
            <w:t xml:space="preserve"> Siobha</w:t>
          </w:r>
          <w:r w:rsidR="007538F5">
            <w:t>i</w:t>
          </w:r>
          <w:r>
            <w:t>n McDonagh; Alison Thewliss.</w:t>
          </w:r>
        </w:sdtContent>
      </w:sdt>
    </w:p>
    <w:p w:rsidR="00256695" w:rsidP="00E04F6D">
      <w:pPr>
        <w:pStyle w:val="ParaCentre"/>
      </w:pPr>
      <w:r w:rsidRPr="00156A60">
        <w:t xml:space="preserve">Questions </w:t>
      </w:r>
      <w:sdt>
        <w:sdtPr>
          <w:alias w:val="QuestionNumbers"/>
          <w:tag w:val="QuestionNumbers"/>
          <w:id w:val="-1223666168"/>
          <w:placeholder>
            <w:docPart w:val="CE81EEB84B7F489DBE4CB7DB0D09A592"/>
          </w:placeholder>
          <w:richText/>
        </w:sdtPr>
        <w:sdtContent>
          <w:r>
            <w:t xml:space="preserve">1 - </w:t>
          </w:r>
          <w:r w:rsidR="002F2A06">
            <w:t>59</w:t>
          </w:r>
        </w:sdtContent>
      </w:sdt>
    </w:p>
    <w:p w:rsidR="00256695" w:rsidP="00E04F6D">
      <w:pPr>
        <w:pStyle w:val="TitleWitnesses0"/>
      </w:pPr>
      <w:r>
        <w:t>Witnesses</w:t>
      </w:r>
    </w:p>
    <w:p w:rsidR="00256695" w:rsidP="00256695">
      <w:pPr>
        <w:pStyle w:val="Para"/>
      </w:pPr>
      <w:sdt>
        <w:sdtPr>
          <w:alias w:val="WitnessSet"/>
          <w:tag w:val="WitnessSet"/>
          <w:id w:val="-368373484"/>
          <w:placeholder>
            <w:docPart w:val="69D42386E051450DA2DF2A0BDB619C73"/>
          </w:placeholder>
          <w:richText/>
        </w:sdtPr>
        <w:sdtContent>
          <w:r>
            <w:fldChar w:fldCharType="begin"/>
          </w:r>
          <w:r>
            <w:instrText xml:space="preserve"> HYPERLINK \l "Panel1" </w:instrText>
          </w:r>
          <w:r>
            <w:fldChar w:fldCharType="separate"/>
          </w:r>
          <w:r w:rsidRPr="00144F22">
            <w:rPr>
              <w:rStyle w:val="Hyperlink"/>
            </w:rPr>
            <w:t>I</w:t>
          </w:r>
          <w:r>
            <w:fldChar w:fldCharType="end"/>
          </w:r>
          <w:r>
            <w:t xml:space="preserve">: </w:t>
          </w:r>
          <w:r>
            <w:t>Torsten</w:t>
          </w:r>
          <w:r>
            <w:t xml:space="preserve"> Bell, Chief Executive, Resolution Foundation; Professor Jagjit S. Chadha, Director, National Institute of Economic and Social Research (NIESR); Paul Johnson, Director, Institute for Fiscal Studies (IFS); Sanjay Raja, Chief UK Economist, Deutsche Bank;</w:t>
          </w:r>
          <w:r w:rsidR="00144F22">
            <w:t xml:space="preserve"> and</w:t>
          </w:r>
          <w:r>
            <w:t xml:space="preserve"> Dr Gemma Tetlow, Chief Economist, Institute for </w:t>
          </w:r>
          <w:r w:rsidR="00A916DC">
            <w:t>Government</w:t>
          </w:r>
          <w:r>
            <w:t>.</w:t>
          </w:r>
        </w:sdtContent>
      </w:sdt>
    </w:p>
    <w:p w:rsidR="00D638B3" w:rsidP="00256695">
      <w:pPr>
        <w:pStyle w:val="Para"/>
      </w:pPr>
    </w:p>
    <w:sdt>
      <w:sdtPr>
        <w:rPr>
          <w:sz w:val="22"/>
        </w:rPr>
        <w:alias w:val="WitnessExamination"/>
        <w:tag w:val="WitnessExamination"/>
        <w:id w:val="2003463402"/>
        <w:placeholder>
          <w:docPart w:val="B513CE46CB0A4E25AEE4463551BC7FD3"/>
        </w:placeholder>
        <w:richText/>
      </w:sdtPr>
      <w:sdtEndPr>
        <w:rPr>
          <w:sz w:val="28"/>
        </w:rPr>
      </w:sdtEndPr>
      <w:sdtContent>
        <w:p w:rsidR="00D638B3" w:rsidP="00D638B3">
          <w:pPr>
            <w:pStyle w:val="TitlePanel0"/>
            <w:rPr>
              <w:sz w:val="22"/>
            </w:rPr>
          </w:pPr>
          <w:bookmarkStart w:id="0" w:name="Panel1"/>
          <w:r w:rsidRPr="00DC4CEE">
            <w:rPr>
              <w:szCs w:val="28"/>
            </w:rPr>
            <w:t>Examination of witnesses</w:t>
          </w:r>
        </w:p>
        <w:p w:rsidR="00D638B3" w:rsidP="00D638B3">
          <w:pPr>
            <w:pStyle w:val="TitlePanel0"/>
            <w:jc w:val="both"/>
          </w:pPr>
          <w:r>
            <w:rPr>
              <w:sz w:val="22"/>
            </w:rPr>
            <w:t xml:space="preserve">Witnesses: Torsten Bell, </w:t>
          </w:r>
          <w:r w:rsidRPr="00191D23" w:rsidR="00191D23">
            <w:rPr>
              <w:sz w:val="22"/>
            </w:rPr>
            <w:t>Professor Jagjit S. Chadha</w:t>
          </w:r>
          <w:r>
            <w:rPr>
              <w:sz w:val="22"/>
            </w:rPr>
            <w:t>, Paul Johnson, Sanjay Raja and Dr Tetlow.</w:t>
          </w:r>
        </w:p>
      </w:sdtContent>
    </w:sdt>
    <w:p w:rsidR="00256695" w:rsidRPr="00502868" w:rsidP="00073E14">
      <w:pPr>
        <w:pStyle w:val="Question"/>
      </w:pPr>
      <w:bookmarkEnd w:id="0"/>
      <w:sdt>
        <w:sdtPr>
          <w:alias w:val="Member"/>
          <w:tag w:val="&lt;Member mnisId='3935' dodsId='62786'&gt;"/>
          <w:id w:val="1339194324"/>
          <w:placeholder>
            <w:docPart w:val="DefaultPlaceholder_-1854013440"/>
          </w:placeholder>
          <w:richText/>
        </w:sdtPr>
        <w:sdtContent>
          <w:r w:rsidRPr="00502868">
            <w:rPr>
              <w:b/>
            </w:rPr>
            <w:t>Chair:</w:t>
          </w:r>
        </w:sdtContent>
      </w:sdt>
      <w:r w:rsidRPr="00502868">
        <w:t xml:space="preserve"> </w:t>
      </w:r>
      <w:r w:rsidR="00073E14">
        <w:t>G</w:t>
      </w:r>
      <w:r w:rsidRPr="00073E14" w:rsidR="00073E14">
        <w:t>ood morning, everybody</w:t>
      </w:r>
      <w:r w:rsidR="00073E14">
        <w:t>. W</w:t>
      </w:r>
      <w:r w:rsidRPr="00073E14" w:rsidR="00073E14">
        <w:t>elcome to the Treasury Select Committee and our hearing today into the fiscal event that occurred on 23 September.</w:t>
      </w:r>
      <w:r w:rsidR="00073E14">
        <w:t xml:space="preserve"> I am v</w:t>
      </w:r>
      <w:r w:rsidRPr="00073E14" w:rsidR="00073E14">
        <w:t>ery pleased to be joined by a panel of economic experts, five in total</w:t>
      </w:r>
      <w:r w:rsidR="00073E14">
        <w:t xml:space="preserve">. </w:t>
      </w:r>
      <w:r w:rsidRPr="00073E14" w:rsidR="00073E14">
        <w:t xml:space="preserve">I just </w:t>
      </w:r>
      <w:r w:rsidR="00073E14">
        <w:t>wonder</w:t>
      </w:r>
      <w:r w:rsidR="00275975">
        <w:t>ed, Jagjit,</w:t>
      </w:r>
      <w:r w:rsidRPr="00073E14" w:rsidR="00073E14">
        <w:t xml:space="preserve"> whether you could start by introducing yourself before we go to </w:t>
      </w:r>
      <w:r w:rsidR="00275975">
        <w:t xml:space="preserve">the </w:t>
      </w:r>
      <w:r w:rsidRPr="00073E14" w:rsidR="00073E14">
        <w:t xml:space="preserve">other members of the </w:t>
      </w:r>
      <w:r w:rsidR="00073E14">
        <w:t>p</w:t>
      </w:r>
      <w:r w:rsidRPr="00073E14" w:rsidR="00073E14">
        <w:t>anel, please</w:t>
      </w:r>
      <w:r w:rsidR="00275975">
        <w:t>.</w:t>
      </w:r>
      <w:r w:rsidR="00191D23">
        <w:t xml:space="preserve"> </w:t>
      </w:r>
    </w:p>
    <w:p w:rsidR="00E53B9A" w:rsidRPr="00502868" w:rsidP="00E53B9A">
      <w:pPr>
        <w:pStyle w:val="Answer"/>
      </w:pPr>
      <w:sdt>
        <w:sdtPr>
          <w:alias w:val="Witness"/>
          <w:id w:val="-2112346322"/>
          <w:placeholder>
            <w:docPart w:val="DefaultPlaceholder_-1854013440"/>
          </w:placeholder>
          <w:richText/>
        </w:sdtPr>
        <w:sdtContent>
          <w:r w:rsidRPr="00D638B3" w:rsidR="00D638B3">
            <w:rPr>
              <w:rStyle w:val="PlaceholderText"/>
              <w:b/>
              <w:bCs/>
              <w:i/>
              <w:iCs/>
              <w:color w:val="auto"/>
            </w:rPr>
            <w:t>Professor Chadha:</w:t>
          </w:r>
          <w:r w:rsidRPr="00502868">
            <w:rPr>
              <w:rStyle w:val="PlaceholderText"/>
              <w:b/>
              <w:color w:val="auto"/>
            </w:rPr>
            <w:t xml:space="preserve"> </w:t>
          </w:r>
        </w:sdtContent>
      </w:sdt>
      <w:r w:rsidR="00275975">
        <w:t>Good morning. I am Jagjit Chadha, director of the National Institute of Economic and Social Research.</w:t>
      </w:r>
    </w:p>
    <w:p w:rsidR="00E53B9A" w:rsidRPr="00502868" w:rsidP="00E53B9A">
      <w:pPr>
        <w:pStyle w:val="Answer"/>
      </w:pPr>
      <w:sdt>
        <w:sdtPr>
          <w:alias w:val="Witness"/>
          <w:id w:val="-2047129497"/>
          <w:placeholder>
            <w:docPart w:val="DefaultPlaceholder_-1854013440"/>
          </w:placeholder>
          <w:richText/>
        </w:sdtPr>
        <w:sdtContent>
          <w:r w:rsidRPr="00D638B3" w:rsidR="00D638B3">
            <w:rPr>
              <w:rStyle w:val="PlaceholderText"/>
              <w:b/>
              <w:bCs/>
              <w:i/>
              <w:iCs/>
              <w:color w:val="auto"/>
            </w:rPr>
            <w:t>Torsten Bell:</w:t>
          </w:r>
          <w:r w:rsidRPr="00502868">
            <w:rPr>
              <w:rStyle w:val="PlaceholderText"/>
              <w:b/>
              <w:color w:val="auto"/>
            </w:rPr>
            <w:t xml:space="preserve"> </w:t>
          </w:r>
        </w:sdtContent>
      </w:sdt>
      <w:r w:rsidR="00275975">
        <w:t xml:space="preserve">I am Torsten Bell. I am the chief exec of the Resolution Foundation. </w:t>
      </w:r>
    </w:p>
    <w:p w:rsidR="00E53B9A" w:rsidRPr="00502868" w:rsidP="00E53B9A">
      <w:pPr>
        <w:pStyle w:val="Answer"/>
      </w:pPr>
      <w:sdt>
        <w:sdtPr>
          <w:alias w:val="Witness"/>
          <w:id w:val="2145376503"/>
          <w:placeholder>
            <w:docPart w:val="DefaultPlaceholder_-1854013440"/>
          </w:placeholder>
          <w:richText/>
        </w:sdtPr>
        <w:sdtContent>
          <w:r w:rsidRPr="00D638B3" w:rsidR="00D638B3">
            <w:rPr>
              <w:rStyle w:val="PlaceholderText"/>
              <w:b/>
              <w:bCs/>
              <w:i/>
              <w:iCs/>
              <w:color w:val="auto"/>
            </w:rPr>
            <w:t>Sanjay Raja:</w:t>
          </w:r>
          <w:r w:rsidRPr="00502868">
            <w:rPr>
              <w:rStyle w:val="PlaceholderText"/>
              <w:b/>
              <w:color w:val="auto"/>
            </w:rPr>
            <w:t xml:space="preserve"> </w:t>
          </w:r>
        </w:sdtContent>
      </w:sdt>
      <w:r w:rsidR="00275975">
        <w:t xml:space="preserve">Good morning. I am the chief UK economist at Deutsche Bank. </w:t>
      </w:r>
    </w:p>
    <w:p w:rsidR="00E53B9A" w:rsidRPr="00502868" w:rsidP="00E53B9A">
      <w:pPr>
        <w:pStyle w:val="Answer"/>
      </w:pPr>
      <w:sdt>
        <w:sdtPr>
          <w:alias w:val="Witness"/>
          <w:id w:val="2027901208"/>
          <w:placeholder>
            <w:docPart w:val="DefaultPlaceholder_-1854013440"/>
          </w:placeholder>
          <w:richText/>
        </w:sdtPr>
        <w:sdtContent>
          <w:r w:rsidRPr="00D638B3" w:rsidR="00D638B3">
            <w:rPr>
              <w:rStyle w:val="PlaceholderText"/>
              <w:b/>
              <w:bCs/>
              <w:i/>
              <w:iCs/>
              <w:color w:val="auto"/>
            </w:rPr>
            <w:t>Dr Tetlow:</w:t>
          </w:r>
          <w:r w:rsidRPr="00502868">
            <w:rPr>
              <w:rStyle w:val="PlaceholderText"/>
              <w:b/>
              <w:color w:val="auto"/>
            </w:rPr>
            <w:t xml:space="preserve"> </w:t>
          </w:r>
        </w:sdtContent>
      </w:sdt>
      <w:r w:rsidR="00275975">
        <w:t xml:space="preserve">I am Gemma Tetlow, chief economist at the Institute for </w:t>
      </w:r>
      <w:r w:rsidR="00A916DC">
        <w:t>Government</w:t>
      </w:r>
      <w:r w:rsidR="00275975">
        <w:t xml:space="preserve">. </w:t>
      </w:r>
    </w:p>
    <w:p w:rsidR="00E53B9A" w:rsidRPr="00502868" w:rsidP="00E53B9A">
      <w:pPr>
        <w:pStyle w:val="Answer"/>
      </w:pPr>
      <w:sdt>
        <w:sdtPr>
          <w:alias w:val="Witness"/>
          <w:id w:val="-1580600073"/>
          <w:placeholder>
            <w:docPart w:val="DefaultPlaceholder_-1854013440"/>
          </w:placeholder>
          <w:richText/>
        </w:sdtPr>
        <w:sdtContent>
          <w:r w:rsidRPr="00D638B3" w:rsidR="00D638B3">
            <w:rPr>
              <w:rStyle w:val="PlaceholderText"/>
              <w:b/>
              <w:bCs/>
              <w:i/>
              <w:iCs/>
              <w:color w:val="auto"/>
            </w:rPr>
            <w:t>Paul Johnson:</w:t>
          </w:r>
          <w:r w:rsidRPr="00502868">
            <w:rPr>
              <w:rStyle w:val="PlaceholderText"/>
              <w:b/>
              <w:color w:val="auto"/>
            </w:rPr>
            <w:t xml:space="preserve"> </w:t>
          </w:r>
        </w:sdtContent>
      </w:sdt>
      <w:r w:rsidR="00275975">
        <w:t>I am Paul Johnson, director of the Institute for Fiscal Studies.</w:t>
      </w:r>
    </w:p>
    <w:p w:rsidR="00275975" w:rsidP="00A4519E">
      <w:pPr>
        <w:pStyle w:val="Question"/>
      </w:pPr>
      <w:sdt>
        <w:sdtPr>
          <w:alias w:val="Member"/>
          <w:tag w:val="&lt;Member mnisId='3935' dodsId='62786'&gt;"/>
          <w:id w:val="277765324"/>
          <w:placeholder>
            <w:docPart w:val="DefaultPlaceholder_-1854013440"/>
          </w:placeholder>
          <w:richText/>
        </w:sdtPr>
        <w:sdtContent>
          <w:r w:rsidRPr="00502868" w:rsidR="00E53B9A">
            <w:rPr>
              <w:rStyle w:val="PlaceholderText"/>
              <w:b/>
              <w:color w:val="auto"/>
            </w:rPr>
            <w:t>Chair:</w:t>
          </w:r>
        </w:sdtContent>
      </w:sdt>
      <w:r w:rsidRPr="00502868" w:rsidR="00E53B9A">
        <w:t xml:space="preserve"> </w:t>
      </w:r>
      <w:r w:rsidR="00A4519E">
        <w:t xml:space="preserve">Thank you very much and welcome. </w:t>
      </w:r>
      <w:r>
        <w:t>There are a</w:t>
      </w:r>
      <w:r w:rsidR="00A4519E">
        <w:t xml:space="preserve"> lot of interesting things to discuss. </w:t>
      </w:r>
      <w:r>
        <w:t>W</w:t>
      </w:r>
      <w:r w:rsidR="00A4519E">
        <w:t>e know it is all very grim and very difficult</w:t>
      </w:r>
      <w:r w:rsidR="00B31E09">
        <w:t>,</w:t>
      </w:r>
      <w:r>
        <w:t xml:space="preserve"> </w:t>
      </w:r>
      <w:r w:rsidR="00A4519E">
        <w:t>and there is a huge challenge. I just want to spend a few minutes trying to work out how this might work</w:t>
      </w:r>
      <w:r w:rsidR="00B31E09">
        <w:t>,</w:t>
      </w:r>
      <w:r w:rsidR="00A4519E">
        <w:t xml:space="preserve"> rather than </w:t>
      </w:r>
      <w:r w:rsidR="00F03E96">
        <w:t xml:space="preserve">talking about </w:t>
      </w:r>
      <w:r w:rsidR="00A4519E">
        <w:t>why we think the Chancellor cannot pull off</w:t>
      </w:r>
      <w:r>
        <w:t xml:space="preserve"> what we think </w:t>
      </w:r>
      <w:r w:rsidR="00A4519E">
        <w:t xml:space="preserve">he is going to attempt to pull off with </w:t>
      </w:r>
      <w:r>
        <w:t xml:space="preserve">the </w:t>
      </w:r>
      <w:r w:rsidR="00A4519E">
        <w:t>fiscal event on 31 October.</w:t>
      </w:r>
      <w:r w:rsidR="00373687">
        <w:t xml:space="preserve"> </w:t>
      </w:r>
    </w:p>
    <w:p w:rsidR="00714666" w:rsidP="00275975">
      <w:pPr>
        <w:pStyle w:val="Question"/>
        <w:numPr>
          <w:ilvl w:val="0"/>
          <w:numId w:val="0"/>
        </w:numPr>
        <w:ind w:left="794"/>
      </w:pPr>
      <w:r>
        <w:t xml:space="preserve">I want to do it in two parts. </w:t>
      </w:r>
      <w:r w:rsidR="00275975">
        <w:t>T</w:t>
      </w:r>
      <w:r>
        <w:t xml:space="preserve">he first </w:t>
      </w:r>
      <w:r w:rsidR="00275975">
        <w:t xml:space="preserve">bit </w:t>
      </w:r>
      <w:r>
        <w:t>I want to look at is the fiscal rules.</w:t>
      </w:r>
      <w:r w:rsidR="00275975">
        <w:t xml:space="preserve"> W</w:t>
      </w:r>
      <w:r>
        <w:t>e do not know what th</w:t>
      </w:r>
      <w:r w:rsidR="00F03E96">
        <w:t>ey</w:t>
      </w:r>
      <w:r>
        <w:t xml:space="preserve"> are at the moment</w:t>
      </w:r>
      <w:r w:rsidR="00275975">
        <w:t xml:space="preserve">. </w:t>
      </w:r>
      <w:r w:rsidR="00431907">
        <w:t xml:space="preserve">Say you push </w:t>
      </w:r>
      <w:r>
        <w:t>them out further than the three years</w:t>
      </w:r>
      <w:r w:rsidR="00275975">
        <w:t xml:space="preserve">, </w:t>
      </w:r>
      <w:r w:rsidR="00373687">
        <w:t xml:space="preserve">perhaps </w:t>
      </w:r>
      <w:r>
        <w:t>to</w:t>
      </w:r>
      <w:r w:rsidR="00F03E96">
        <w:t xml:space="preserve"> </w:t>
      </w:r>
      <w:r>
        <w:t>five years</w:t>
      </w:r>
      <w:r w:rsidR="00F03E96">
        <w:t xml:space="preserve">, </w:t>
      </w:r>
      <w:r>
        <w:t xml:space="preserve">and pick </w:t>
      </w:r>
      <w:r w:rsidR="00275975">
        <w:t xml:space="preserve">the </w:t>
      </w:r>
      <w:r>
        <w:t xml:space="preserve">year </w:t>
      </w:r>
      <w:r w:rsidR="00275975">
        <w:t>when</w:t>
      </w:r>
      <w:r>
        <w:t xml:space="preserve"> you are expecting the ratio of debt to GDP to </w:t>
      </w:r>
      <w:r w:rsidR="00275975">
        <w:t xml:space="preserve">start </w:t>
      </w:r>
      <w:r>
        <w:t>falling</w:t>
      </w:r>
      <w:r>
        <w:t xml:space="preserve"> </w:t>
      </w:r>
      <w:r w:rsidR="00B31E09">
        <w:t>as</w:t>
      </w:r>
      <w:r>
        <w:t xml:space="preserve"> a </w:t>
      </w:r>
      <w:r>
        <w:t xml:space="preserve">year </w:t>
      </w:r>
      <w:r>
        <w:t xml:space="preserve">when </w:t>
      </w:r>
      <w:r>
        <w:t>the OBR thinks there will be some growth</w:t>
      </w:r>
      <w:r w:rsidR="00816AA4">
        <w:t>,</w:t>
      </w:r>
      <w:r>
        <w:t xml:space="preserve"> </w:t>
      </w:r>
      <w:r w:rsidR="00816AA4">
        <w:t xml:space="preserve">which </w:t>
      </w:r>
      <w:r>
        <w:t xml:space="preserve">would assist meeting that </w:t>
      </w:r>
      <w:r>
        <w:t xml:space="preserve">target. </w:t>
      </w:r>
      <w:r>
        <w:t xml:space="preserve">In other words, </w:t>
      </w:r>
      <w:r w:rsidR="00373687">
        <w:t xml:space="preserve">you can </w:t>
      </w:r>
      <w:r>
        <w:t>fiddl</w:t>
      </w:r>
      <w:r>
        <w:t>e</w:t>
      </w:r>
      <w:r>
        <w:t xml:space="preserve"> around with that and </w:t>
      </w:r>
      <w:r>
        <w:t>try</w:t>
      </w:r>
      <w:r w:rsidR="00373687">
        <w:t>,</w:t>
      </w:r>
      <w:r>
        <w:t xml:space="preserve"> </w:t>
      </w:r>
      <w:r>
        <w:t>on the one hand</w:t>
      </w:r>
      <w:r w:rsidR="00373687">
        <w:t>,</w:t>
      </w:r>
      <w:r>
        <w:t xml:space="preserve"> </w:t>
      </w:r>
      <w:r>
        <w:t xml:space="preserve">to give yourself maximum flexibility </w:t>
      </w:r>
      <w:r>
        <w:t xml:space="preserve">while </w:t>
      </w:r>
      <w:r>
        <w:t>on the other hand trying to hang on to credibility with the markets</w:t>
      </w:r>
      <w:r>
        <w:t xml:space="preserve"> for which t</w:t>
      </w:r>
      <w:r>
        <w:t>hese rules really matter.</w:t>
      </w:r>
    </w:p>
    <w:p w:rsidR="00A4519E" w:rsidP="00714666">
      <w:pPr>
        <w:pStyle w:val="Question"/>
        <w:numPr>
          <w:ilvl w:val="0"/>
          <w:numId w:val="0"/>
        </w:numPr>
        <w:ind w:left="794"/>
      </w:pPr>
      <w:r>
        <w:t>I would just like to unpack that. To</w:t>
      </w:r>
      <w:r w:rsidR="00714666">
        <w:t>r</w:t>
      </w:r>
      <w:r>
        <w:t>st</w:t>
      </w:r>
      <w:r w:rsidR="00714666">
        <w:t>e</w:t>
      </w:r>
      <w:r>
        <w:t xml:space="preserve">n, </w:t>
      </w:r>
      <w:r w:rsidR="00714666">
        <w:t xml:space="preserve">I know </w:t>
      </w:r>
      <w:r>
        <w:t xml:space="preserve">you have written </w:t>
      </w:r>
      <w:r w:rsidR="00714666">
        <w:t xml:space="preserve">a little bit about this or </w:t>
      </w:r>
      <w:r>
        <w:t>tweeted about this recently</w:t>
      </w:r>
      <w:r w:rsidR="00714666">
        <w:t>. You termed it “</w:t>
      </w:r>
      <w:r>
        <w:t>fiscal fudging</w:t>
      </w:r>
      <w:r w:rsidR="00714666">
        <w:t>”</w:t>
      </w:r>
      <w:r>
        <w:t xml:space="preserve">. </w:t>
      </w:r>
      <w:r w:rsidR="00714666">
        <w:t xml:space="preserve">Can you </w:t>
      </w:r>
      <w:r>
        <w:t>talk us through what his options are there</w:t>
      </w:r>
      <w:r w:rsidR="00714666">
        <w:t xml:space="preserve">? </w:t>
      </w:r>
      <w:r>
        <w:t xml:space="preserve">How does he get that balance right between giving himself flexibility </w:t>
      </w:r>
      <w:r w:rsidR="00714666">
        <w:t xml:space="preserve">and getting the </w:t>
      </w:r>
      <w:r>
        <w:t>market</w:t>
      </w:r>
      <w:r w:rsidR="00714666">
        <w:t xml:space="preserve"> to look </w:t>
      </w:r>
      <w:r>
        <w:t xml:space="preserve">at it and </w:t>
      </w:r>
      <w:r w:rsidR="00714666">
        <w:t xml:space="preserve">say, “That is </w:t>
      </w:r>
      <w:r>
        <w:t>fair enough</w:t>
      </w:r>
      <w:r w:rsidR="00714666">
        <w:t>”?</w:t>
      </w:r>
    </w:p>
    <w:p w:rsidR="00714666" w:rsidP="00A4519E">
      <w:pPr>
        <w:pStyle w:val="Answer"/>
      </w:pPr>
      <w:sdt>
        <w:sdtPr>
          <w:alias w:val="Witness"/>
          <w:id w:val="2133123803"/>
          <w:placeholder>
            <w:docPart w:val="DefaultPlaceholder_-1854013440"/>
          </w:placeholder>
          <w:richText/>
        </w:sdtPr>
        <w:sdtContent>
          <w:r w:rsidRPr="00D638B3" w:rsidR="00D638B3">
            <w:rPr>
              <w:rStyle w:val="PlaceholderText"/>
              <w:b/>
              <w:bCs/>
              <w:i/>
              <w:iCs/>
              <w:color w:val="auto"/>
            </w:rPr>
            <w:t>Torsten Bell:</w:t>
          </w:r>
          <w:r w:rsidRPr="00502868" w:rsidR="00E53B9A">
            <w:rPr>
              <w:rStyle w:val="PlaceholderText"/>
              <w:b/>
              <w:color w:val="auto"/>
            </w:rPr>
            <w:t xml:space="preserve"> </w:t>
          </w:r>
        </w:sdtContent>
      </w:sdt>
      <w:r>
        <w:t xml:space="preserve">That is a broad question. </w:t>
      </w:r>
      <w:r w:rsidR="00A4519E">
        <w:t xml:space="preserve">The Chancellor </w:t>
      </w:r>
      <w:r>
        <w:t xml:space="preserve">has </w:t>
      </w:r>
      <w:r w:rsidR="00A4519E">
        <w:t xml:space="preserve">told us what </w:t>
      </w:r>
      <w:r>
        <w:t>his fiscal rule is, broadly, which is</w:t>
      </w:r>
      <w:r w:rsidR="00F03E96">
        <w:t xml:space="preserve"> </w:t>
      </w:r>
      <w:r w:rsidR="00A4519E">
        <w:t>debt falling five years out</w:t>
      </w:r>
      <w:r>
        <w:t xml:space="preserve">. The </w:t>
      </w:r>
      <w:r w:rsidR="00A4519E">
        <w:t xml:space="preserve">first thing to note is that </w:t>
      </w:r>
      <w:r w:rsidR="00373687">
        <w:t>it</w:t>
      </w:r>
      <w:r>
        <w:t xml:space="preserve"> </w:t>
      </w:r>
      <w:r w:rsidR="00A4519E">
        <w:t>is not unusual</w:t>
      </w:r>
      <w:r w:rsidR="00373687">
        <w:t>,</w:t>
      </w:r>
      <w:r w:rsidR="00A4519E">
        <w:t xml:space="preserve"> in and of itself</w:t>
      </w:r>
      <w:r w:rsidR="00373687">
        <w:t>,</w:t>
      </w:r>
      <w:r>
        <w:t xml:space="preserve"> to have a debt rule</w:t>
      </w:r>
      <w:r w:rsidR="00373687">
        <w:t xml:space="preserve"> and</w:t>
      </w:r>
      <w:r>
        <w:t xml:space="preserve"> to give yourself</w:t>
      </w:r>
      <w:r w:rsidR="00A4519E">
        <w:t xml:space="preserve"> a reasonable time to hit it </w:t>
      </w:r>
      <w:r>
        <w:t xml:space="preserve">or to extend </w:t>
      </w:r>
      <w:r w:rsidR="00A4519E">
        <w:t>it after bad news has occurred.</w:t>
      </w:r>
    </w:p>
    <w:p w:rsidR="00714666" w:rsidP="00A4519E">
      <w:pPr>
        <w:pStyle w:val="Answer"/>
      </w:pPr>
      <w:r>
        <w:t>What is unusual is that</w:t>
      </w:r>
      <w:r>
        <w:t>,</w:t>
      </w:r>
      <w:r>
        <w:t xml:space="preserve"> as things stand, it appears that the first bit of fudging we intend to do is to have </w:t>
      </w:r>
      <w:r w:rsidR="00F03E96">
        <w:t xml:space="preserve">only </w:t>
      </w:r>
      <w:r>
        <w:t>a de</w:t>
      </w:r>
      <w:r>
        <w:t xml:space="preserve">bt rule </w:t>
      </w:r>
      <w:r>
        <w:t xml:space="preserve">and potentially not to have a flow rule for our fiscal rules. </w:t>
      </w:r>
      <w:r w:rsidR="00144F22">
        <w:t>I do not think t</w:t>
      </w:r>
      <w:r>
        <w:t>hat</w:t>
      </w:r>
      <w:r>
        <w:t xml:space="preserve"> has</w:t>
      </w:r>
      <w:r>
        <w:t xml:space="preserve"> </w:t>
      </w:r>
      <w:r>
        <w:t xml:space="preserve">not </w:t>
      </w:r>
      <w:r>
        <w:t xml:space="preserve">happened in the whole 25 years of us having </w:t>
      </w:r>
      <w:r>
        <w:t>fiscal rules.</w:t>
      </w:r>
    </w:p>
    <w:p w:rsidR="00714666" w:rsidP="00BE560E">
      <w:pPr>
        <w:pStyle w:val="Question"/>
      </w:pPr>
      <w:sdt>
        <w:sdtPr>
          <w:alias w:val="Member"/>
          <w:tag w:val="&lt;Member mnisId='3935' dodsId='62786'&gt;"/>
          <w:id w:val="1078637653"/>
          <w:placeholder>
            <w:docPart w:val="6E85A80684954B5499365D122D7F8663"/>
          </w:placeholder>
          <w:richText/>
        </w:sdtPr>
        <w:sdtContent>
          <w:r w:rsidRPr="00502868">
            <w:rPr>
              <w:rStyle w:val="PlaceholderText"/>
              <w:b/>
              <w:color w:val="auto"/>
            </w:rPr>
            <w:t>Chair:</w:t>
          </w:r>
        </w:sdtContent>
      </w:sdt>
      <w:r w:rsidRPr="00502868">
        <w:t xml:space="preserve"> </w:t>
      </w:r>
      <w:r w:rsidR="00BE560E">
        <w:t>If h</w:t>
      </w:r>
      <w:r w:rsidR="00A4519E">
        <w:t>e does</w:t>
      </w:r>
      <w:r>
        <w:t xml:space="preserve"> not </w:t>
      </w:r>
      <w:r w:rsidR="00A4519E">
        <w:t>have a current budget rule</w:t>
      </w:r>
      <w:r w:rsidR="00BE560E">
        <w:t>, how much of a problem is that?</w:t>
      </w:r>
    </w:p>
    <w:p w:rsidR="00BE560E" w:rsidP="00BE560E">
      <w:pPr>
        <w:pStyle w:val="Question"/>
        <w:numPr>
          <w:ilvl w:val="0"/>
          <w:numId w:val="0"/>
        </w:numPr>
        <w:ind w:left="794"/>
      </w:pPr>
      <w:sdt>
        <w:sdtPr>
          <w:alias w:val="Witness"/>
          <w:id w:val="-1128000111"/>
          <w:placeholder>
            <w:docPart w:val="9825F50636AD44C69A63CB2BA6FF9018"/>
          </w:placeholder>
          <w:richText/>
        </w:sdtPr>
        <w:sdtContent>
          <w:r w:rsidRPr="00D638B3" w:rsidR="00714666">
            <w:rPr>
              <w:rStyle w:val="PlaceholderText"/>
              <w:b/>
              <w:bCs/>
              <w:i/>
              <w:iCs/>
              <w:color w:val="auto"/>
            </w:rPr>
            <w:t>Torsten Bell:</w:t>
          </w:r>
          <w:r w:rsidRPr="00502868" w:rsidR="00714666">
            <w:rPr>
              <w:rStyle w:val="PlaceholderText"/>
              <w:b/>
              <w:color w:val="auto"/>
            </w:rPr>
            <w:t xml:space="preserve"> </w:t>
          </w:r>
        </w:sdtContent>
      </w:sdt>
      <w:r w:rsidR="00A4519E">
        <w:t>If he does</w:t>
      </w:r>
      <w:r>
        <w:t xml:space="preserve"> </w:t>
      </w:r>
      <w:r w:rsidR="00484C98">
        <w:t>not</w:t>
      </w:r>
      <w:r>
        <w:t xml:space="preserve"> </w:t>
      </w:r>
      <w:r w:rsidR="00A4519E">
        <w:t xml:space="preserve">have a current budget rule, we have </w:t>
      </w:r>
      <w:r>
        <w:t>a significant problem. T</w:t>
      </w:r>
      <w:r w:rsidR="00A4519E">
        <w:t>here have been rules that were</w:t>
      </w:r>
      <w:r>
        <w:t xml:space="preserve"> no</w:t>
      </w:r>
      <w:r w:rsidR="00A4519E">
        <w:t xml:space="preserve">t current budget rules, but broadly the consensus over the last 25 years has been </w:t>
      </w:r>
      <w:r>
        <w:t xml:space="preserve">to have a </w:t>
      </w:r>
      <w:r w:rsidR="00A4519E">
        <w:t>balanced</w:t>
      </w:r>
      <w:r>
        <w:t xml:space="preserve"> c</w:t>
      </w:r>
      <w:r w:rsidR="00A4519E">
        <w:t xml:space="preserve">urrent budget at some point. </w:t>
      </w:r>
      <w:r>
        <w:t xml:space="preserve">George Osborne went beyond that and aimed for an </w:t>
      </w:r>
      <w:r w:rsidRPr="00A4519E" w:rsidR="00A4519E">
        <w:t>absolute surplus at one point, but generally a current budget rule is what you would want to see alongside a debt</w:t>
      </w:r>
      <w:r w:rsidR="00373687">
        <w:t xml:space="preserve"> </w:t>
      </w:r>
      <w:r w:rsidRPr="00A4519E" w:rsidR="00A4519E">
        <w:t>falling rule</w:t>
      </w:r>
      <w:r>
        <w:t>.</w:t>
      </w:r>
    </w:p>
    <w:p w:rsidR="00BE560E" w:rsidRPr="00BE560E" w:rsidP="00BE560E">
      <w:pPr>
        <w:pStyle w:val="Question"/>
      </w:pPr>
      <w:sdt>
        <w:sdtPr>
          <w:alias w:val="Member"/>
          <w:tag w:val="&lt;Member mnisId='3935' dodsId='62786'&gt;"/>
          <w:id w:val="-2015287082"/>
          <w:placeholder>
            <w:docPart w:val="52C84F4EFAF1446382590CD2D34BBEBC"/>
          </w:placeholder>
          <w:richText/>
        </w:sdtPr>
        <w:sdtContent>
          <w:r w:rsidRPr="00BE560E">
            <w:rPr>
              <w:rStyle w:val="PlaceholderText"/>
              <w:b/>
              <w:color w:val="auto"/>
            </w:rPr>
            <w:t>Chair:</w:t>
          </w:r>
        </w:sdtContent>
      </w:sdt>
      <w:r w:rsidRPr="00BE560E">
        <w:t xml:space="preserve"> Can you identify why?</w:t>
      </w:r>
    </w:p>
    <w:p w:rsidR="00A4519E" w:rsidP="00BE560E">
      <w:pPr>
        <w:pStyle w:val="Answer"/>
      </w:pPr>
      <w:sdt>
        <w:sdtPr>
          <w:alias w:val="Witness"/>
          <w:id w:val="-826437824"/>
          <w:placeholder>
            <w:docPart w:val="07B37BA5972F4C32AB4AF00B8C0D619D"/>
          </w:placeholder>
          <w:richText/>
        </w:sdtPr>
        <w:sdtContent>
          <w:r w:rsidRPr="00BE560E" w:rsidR="00BE560E">
            <w:rPr>
              <w:rStyle w:val="PlaceholderText"/>
              <w:b/>
              <w:bCs/>
              <w:i/>
              <w:iCs/>
              <w:color w:val="auto"/>
            </w:rPr>
            <w:t>Torsten Bell:</w:t>
          </w:r>
          <w:r w:rsidRPr="00BE560E" w:rsidR="00BE560E">
            <w:rPr>
              <w:rStyle w:val="PlaceholderText"/>
              <w:b/>
              <w:color w:val="auto"/>
            </w:rPr>
            <w:t xml:space="preserve"> </w:t>
          </w:r>
        </w:sdtContent>
      </w:sdt>
      <w:r w:rsidR="00BE560E">
        <w:t xml:space="preserve">The </w:t>
      </w:r>
      <w:r w:rsidRPr="00A4519E">
        <w:t xml:space="preserve">reason it might be an issue not </w:t>
      </w:r>
      <w:r w:rsidR="00BE560E">
        <w:t xml:space="preserve">to </w:t>
      </w:r>
      <w:r w:rsidRPr="00A4519E">
        <w:t xml:space="preserve">have </w:t>
      </w:r>
      <w:r w:rsidR="00FE296F">
        <w:t xml:space="preserve">it </w:t>
      </w:r>
      <w:r w:rsidRPr="00A4519E">
        <w:t>is</w:t>
      </w:r>
      <w:r w:rsidR="00373687">
        <w:t xml:space="preserve"> that</w:t>
      </w:r>
      <w:r w:rsidR="00BE560E">
        <w:t xml:space="preserve">, as we </w:t>
      </w:r>
      <w:r w:rsidRPr="00A4519E">
        <w:t xml:space="preserve">head further out, the debt rule </w:t>
      </w:r>
      <w:r w:rsidR="006C7FF3">
        <w:t xml:space="preserve">might </w:t>
      </w:r>
      <w:r w:rsidRPr="00A4519E">
        <w:t xml:space="preserve">do less work in </w:t>
      </w:r>
      <w:r w:rsidR="00BE560E">
        <w:t>b</w:t>
      </w:r>
      <w:r w:rsidRPr="00A4519E">
        <w:t xml:space="preserve">inding fiscal policy </w:t>
      </w:r>
      <w:r w:rsidR="00BE560E">
        <w:t xml:space="preserve">and </w:t>
      </w:r>
      <w:r w:rsidRPr="00A4519E">
        <w:t>the current budget rule would move to the fo</w:t>
      </w:r>
      <w:r w:rsidR="00BE560E">
        <w:t>re</w:t>
      </w:r>
      <w:r w:rsidRPr="00A4519E">
        <w:t xml:space="preserve">, even though it has been the debt rule </w:t>
      </w:r>
      <w:r w:rsidR="00BE560E">
        <w:t>that h</w:t>
      </w:r>
      <w:r w:rsidRPr="00A4519E">
        <w:t>as bound recent fiscal event</w:t>
      </w:r>
      <w:r w:rsidR="00BE560E">
        <w:t>s</w:t>
      </w:r>
      <w:r w:rsidRPr="00A4519E">
        <w:t>. That is the first bit of fudging</w:t>
      </w:r>
      <w:r w:rsidR="00FE296F">
        <w:t>. T</w:t>
      </w:r>
      <w:r w:rsidRPr="00A4519E">
        <w:t xml:space="preserve">hat is material </w:t>
      </w:r>
      <w:r w:rsidR="00BE560E">
        <w:t xml:space="preserve">and </w:t>
      </w:r>
      <w:r w:rsidR="00FE296F">
        <w:t xml:space="preserve">it </w:t>
      </w:r>
      <w:r w:rsidRPr="00A4519E">
        <w:t>will matter</w:t>
      </w:r>
      <w:r w:rsidR="00BE560E">
        <w:t>. I</w:t>
      </w:r>
      <w:r w:rsidRPr="00A4519E">
        <w:t xml:space="preserve">t would be noticed if </w:t>
      </w:r>
      <w:r w:rsidR="00BE560E">
        <w:t xml:space="preserve">it were the first </w:t>
      </w:r>
      <w:r w:rsidRPr="00A4519E">
        <w:t xml:space="preserve">time the Treasury set out a </w:t>
      </w:r>
      <w:r w:rsidR="00BE560E">
        <w:t xml:space="preserve">set of fiscal rules </w:t>
      </w:r>
      <w:r w:rsidRPr="00A4519E">
        <w:t>with no current budget element to it.</w:t>
      </w:r>
    </w:p>
    <w:p w:rsidR="00BE560E" w:rsidP="00A4519E">
      <w:pPr>
        <w:pStyle w:val="Answer"/>
      </w:pPr>
      <w:r>
        <w:t>Then you go to some of the more micro points you are making. Yes, because we are talking about debt falling as a share of GDP, what is happening on borrowing is very important</w:t>
      </w:r>
      <w:r>
        <w:t>. W</w:t>
      </w:r>
      <w:r>
        <w:t>e are doing more of it</w:t>
      </w:r>
      <w:r>
        <w:t>. W</w:t>
      </w:r>
      <w:r>
        <w:t xml:space="preserve">hat is happening on nominal GDP in </w:t>
      </w:r>
      <w:r w:rsidR="00FE296F">
        <w:t>a</w:t>
      </w:r>
      <w:r>
        <w:t xml:space="preserve"> given year is really important</w:t>
      </w:r>
      <w:r>
        <w:t>, too</w:t>
      </w:r>
      <w:r>
        <w:t xml:space="preserve">. </w:t>
      </w:r>
      <w:r>
        <w:t>B</w:t>
      </w:r>
      <w:r>
        <w:t>oth hal</w:t>
      </w:r>
      <w:r>
        <w:t xml:space="preserve">ves of that </w:t>
      </w:r>
      <w:r>
        <w:t xml:space="preserve">matter a lot. </w:t>
      </w:r>
      <w:r>
        <w:t>Y</w:t>
      </w:r>
      <w:r>
        <w:t>es, picking a year where you happen to have faster nominal GDP growth would make a material difference to your ease of hitting the target in that year</w:t>
      </w:r>
      <w:r>
        <w:t xml:space="preserve">. </w:t>
      </w:r>
    </w:p>
    <w:p w:rsidR="00BE560E" w:rsidP="00A4519E">
      <w:pPr>
        <w:pStyle w:val="Answer"/>
      </w:pPr>
      <w:r>
        <w:t xml:space="preserve">To some degree, </w:t>
      </w:r>
      <w:r w:rsidR="00FE296F">
        <w:t xml:space="preserve">although </w:t>
      </w:r>
      <w:r>
        <w:t xml:space="preserve">he </w:t>
      </w:r>
      <w:r>
        <w:t xml:space="preserve">has </w:t>
      </w:r>
      <w:r>
        <w:t>said he is aiming for five years out</w:t>
      </w:r>
      <w:r w:rsidR="00FE296F">
        <w:t>, t</w:t>
      </w:r>
      <w:r>
        <w:t xml:space="preserve">hat </w:t>
      </w:r>
      <w:r>
        <w:t>option may have been take</w:t>
      </w:r>
      <w:r>
        <w:t xml:space="preserve">n </w:t>
      </w:r>
      <w:r>
        <w:t xml:space="preserve">off </w:t>
      </w:r>
      <w:r w:rsidR="00FE296F">
        <w:t>the</w:t>
      </w:r>
      <w:r>
        <w:t xml:space="preserve"> table. That </w:t>
      </w:r>
      <w:r>
        <w:t xml:space="preserve">is not </w:t>
      </w:r>
      <w:r>
        <w:t>the only thing to think about</w:t>
      </w:r>
      <w:r>
        <w:t xml:space="preserve">, though, </w:t>
      </w:r>
      <w:r>
        <w:t>in terms of picking your year</w:t>
      </w:r>
      <w:r>
        <w:t xml:space="preserve">. One </w:t>
      </w:r>
      <w:r>
        <w:t xml:space="preserve">of the things that those people </w:t>
      </w:r>
      <w:r>
        <w:t xml:space="preserve">who </w:t>
      </w:r>
      <w:r>
        <w:t>are sad enough to spend their lives in the fiscal aggregates will tell you</w:t>
      </w:r>
      <w:r>
        <w:t>—</w:t>
      </w:r>
      <w:r>
        <w:t>I do not recommend being one of those people</w:t>
      </w:r>
      <w:r>
        <w:t xml:space="preserve">—is that </w:t>
      </w:r>
      <w:r>
        <w:t xml:space="preserve">the public sector balance sheet </w:t>
      </w:r>
      <w:r w:rsidR="006C7FF3">
        <w:t>has</w:t>
      </w:r>
      <w:r>
        <w:t xml:space="preserve"> quite a lot of moving parts.</w:t>
      </w:r>
      <w:r>
        <w:t xml:space="preserve"> </w:t>
      </w:r>
      <w:r>
        <w:t xml:space="preserve">It is not just about the flow of borrowing hitting the debt stock every year. There </w:t>
      </w:r>
      <w:r>
        <w:t xml:space="preserve">are </w:t>
      </w:r>
      <w:r>
        <w:t>also lots of other changes to the balance sheet going on.</w:t>
      </w:r>
      <w:r>
        <w:t xml:space="preserve"> </w:t>
      </w:r>
      <w:r>
        <w:t xml:space="preserve">You have discussed some of those before in your Committee. </w:t>
      </w:r>
      <w:r>
        <w:t>T</w:t>
      </w:r>
      <w:r>
        <w:t>hat is worth thinking about.</w:t>
      </w:r>
    </w:p>
    <w:p w:rsidR="00A4519E" w:rsidP="006C7FF3">
      <w:pPr>
        <w:pStyle w:val="Answer"/>
      </w:pPr>
      <w:r>
        <w:t>T</w:t>
      </w:r>
      <w:r>
        <w:t xml:space="preserve">here </w:t>
      </w:r>
      <w:r>
        <w:t xml:space="preserve">will probably </w:t>
      </w:r>
      <w:r>
        <w:t>be more attention to what is driving any forecast fall in debt this time than the</w:t>
      </w:r>
      <w:r>
        <w:t xml:space="preserve">re </w:t>
      </w:r>
      <w:r>
        <w:t xml:space="preserve">would </w:t>
      </w:r>
      <w:r>
        <w:t xml:space="preserve">have been </w:t>
      </w:r>
      <w:r>
        <w:t xml:space="preserve">previously because </w:t>
      </w:r>
      <w:r>
        <w:t xml:space="preserve">the </w:t>
      </w:r>
      <w:r>
        <w:t xml:space="preserve">markets are paying a lot more attention than they normally </w:t>
      </w:r>
      <w:r>
        <w:t>would</w:t>
      </w:r>
      <w:r>
        <w:t>.</w:t>
      </w:r>
      <w:r w:rsidR="006C7FF3">
        <w:t xml:space="preserve"> </w:t>
      </w:r>
      <w:r>
        <w:t xml:space="preserve">As I say, fudging your fiscal rules is something that lots of </w:t>
      </w:r>
      <w:r>
        <w:t xml:space="preserve">Chancellors </w:t>
      </w:r>
      <w:r w:rsidR="00144F22">
        <w:t>from</w:t>
      </w:r>
      <w:r>
        <w:t xml:space="preserve"> both the main p</w:t>
      </w:r>
      <w:r>
        <w:t xml:space="preserve">olitical parties have done over the last 20 years. </w:t>
      </w:r>
      <w:r w:rsidR="00425282">
        <w:t>T</w:t>
      </w:r>
      <w:r>
        <w:t xml:space="preserve">hat </w:t>
      </w:r>
      <w:r w:rsidR="00425282">
        <w:t xml:space="preserve">is not </w:t>
      </w:r>
      <w:r>
        <w:t>the issue per se. The issue is the degree of it and the timing of it, whe</w:t>
      </w:r>
      <w:r w:rsidR="00425282">
        <w:t xml:space="preserve">n </w:t>
      </w:r>
      <w:r>
        <w:t>everyone is actually paying attention to it.</w:t>
      </w:r>
    </w:p>
    <w:p w:rsidR="00E53B9A" w:rsidRPr="00502868" w:rsidP="00E53B9A">
      <w:pPr>
        <w:pStyle w:val="Question"/>
      </w:pPr>
      <w:sdt>
        <w:sdtPr>
          <w:alias w:val="Member"/>
          <w:tag w:val="&lt;Member mnisId='3935' dodsId='62786'&gt;"/>
          <w:id w:val="1139143953"/>
          <w:placeholder>
            <w:docPart w:val="DefaultPlaceholder_-1854013440"/>
          </w:placeholder>
          <w:richText/>
        </w:sdtPr>
        <w:sdtContent>
          <w:r w:rsidRPr="00502868">
            <w:rPr>
              <w:rStyle w:val="PlaceholderText"/>
              <w:b/>
              <w:color w:val="auto"/>
            </w:rPr>
            <w:t>Chair:</w:t>
          </w:r>
        </w:sdtContent>
      </w:sdt>
      <w:r w:rsidRPr="00502868">
        <w:t xml:space="preserve"> </w:t>
      </w:r>
      <w:r w:rsidR="00425282">
        <w:t xml:space="preserve">Depending </w:t>
      </w:r>
      <w:r w:rsidRPr="00A4519E" w:rsidR="00A4519E">
        <w:t>upon what the OBR forecast</w:t>
      </w:r>
      <w:r w:rsidR="006C7FF3">
        <w:t>s</w:t>
      </w:r>
      <w:r w:rsidRPr="00A4519E" w:rsidR="00A4519E">
        <w:t xml:space="preserve"> to be</w:t>
      </w:r>
      <w:r w:rsidR="00425282">
        <w:t xml:space="preserve"> the</w:t>
      </w:r>
      <w:r w:rsidRPr="00A4519E" w:rsidR="00A4519E">
        <w:t xml:space="preserve"> basic trajectory of growth over the next few years, </w:t>
      </w:r>
      <w:r w:rsidR="00425282">
        <w:t xml:space="preserve">is it </w:t>
      </w:r>
      <w:r w:rsidRPr="00A4519E" w:rsidR="00A4519E">
        <w:t xml:space="preserve">possible </w:t>
      </w:r>
      <w:r w:rsidR="00425282">
        <w:t xml:space="preserve">that </w:t>
      </w:r>
      <w:r w:rsidRPr="00A4519E" w:rsidR="00A4519E">
        <w:t>he might therefore choose an earlier year than five years out</w:t>
      </w:r>
      <w:r w:rsidR="00425282">
        <w:t>, if that suits him?</w:t>
      </w:r>
    </w:p>
    <w:p w:rsidR="00E53B9A" w:rsidRPr="00502868" w:rsidP="00E53B9A">
      <w:pPr>
        <w:pStyle w:val="Answer"/>
      </w:pPr>
      <w:sdt>
        <w:sdtPr>
          <w:alias w:val="Witness"/>
          <w:id w:val="-1946842028"/>
          <w:placeholder>
            <w:docPart w:val="DefaultPlaceholder_-1854013440"/>
          </w:placeholder>
          <w:richText/>
        </w:sdtPr>
        <w:sdtContent>
          <w:r w:rsidRPr="00D638B3" w:rsidR="00D638B3">
            <w:rPr>
              <w:rStyle w:val="PlaceholderText"/>
              <w:b/>
              <w:bCs/>
              <w:i/>
              <w:iCs/>
              <w:color w:val="auto"/>
            </w:rPr>
            <w:t>Torsten Bell:</w:t>
          </w:r>
          <w:r w:rsidRPr="00502868">
            <w:rPr>
              <w:rStyle w:val="PlaceholderText"/>
              <w:b/>
              <w:color w:val="auto"/>
            </w:rPr>
            <w:t xml:space="preserve"> </w:t>
          </w:r>
        </w:sdtContent>
      </w:sdt>
      <w:r w:rsidR="00A4519E">
        <w:t>I</w:t>
      </w:r>
      <w:r w:rsidRPr="00A4519E" w:rsidR="00A4519E">
        <w:t>t is possible</w:t>
      </w:r>
      <w:r w:rsidR="00425282">
        <w:t xml:space="preserve">. We will </w:t>
      </w:r>
      <w:r w:rsidRPr="00A4519E" w:rsidR="00A4519E">
        <w:t xml:space="preserve">have to see what the </w:t>
      </w:r>
      <w:r w:rsidR="00425282">
        <w:t>OBR</w:t>
      </w:r>
      <w:r w:rsidR="002760F7">
        <w:t>’</w:t>
      </w:r>
      <w:r w:rsidRPr="00A4519E" w:rsidR="00A4519E">
        <w:t>s projections are.</w:t>
      </w:r>
    </w:p>
    <w:p w:rsidR="00A4519E" w:rsidP="00A4519E">
      <w:pPr>
        <w:pStyle w:val="Question"/>
      </w:pPr>
      <w:sdt>
        <w:sdtPr>
          <w:alias w:val="Member"/>
          <w:tag w:val="&lt;Member mnisId='3935' dodsId='62786'&gt;"/>
          <w:id w:val="2060968563"/>
          <w:placeholder>
            <w:docPart w:val="DefaultPlaceholder_-1854013440"/>
          </w:placeholder>
          <w:richText/>
        </w:sdtPr>
        <w:sdtContent>
          <w:r w:rsidRPr="00A4519E" w:rsidR="00E53B9A">
            <w:rPr>
              <w:rStyle w:val="PlaceholderText"/>
              <w:b/>
              <w:color w:val="auto"/>
            </w:rPr>
            <w:t>Chair:</w:t>
          </w:r>
        </w:sdtContent>
      </w:sdt>
      <w:r w:rsidRPr="00502868" w:rsidR="00E53B9A">
        <w:t xml:space="preserve"> </w:t>
      </w:r>
      <w:r>
        <w:t xml:space="preserve">Yes. </w:t>
      </w:r>
      <w:r w:rsidR="00425282">
        <w:t>T</w:t>
      </w:r>
      <w:r>
        <w:t>hat is very helpful</w:t>
      </w:r>
      <w:r w:rsidR="00425282">
        <w:t>. T</w:t>
      </w:r>
      <w:r>
        <w:t>hank you. Can I just move on to the other half of what I wanted to talk about</w:t>
      </w:r>
      <w:r w:rsidR="00425282">
        <w:t>? W</w:t>
      </w:r>
      <w:r>
        <w:t>e know what all the constraints are</w:t>
      </w:r>
      <w:r w:rsidR="00425282">
        <w:t>. W</w:t>
      </w:r>
      <w:r>
        <w:t xml:space="preserve">e know the </w:t>
      </w:r>
      <w:r w:rsidR="00425282">
        <w:t xml:space="preserve">OBR is </w:t>
      </w:r>
      <w:r>
        <w:t xml:space="preserve">likely to come out and say, </w:t>
      </w:r>
      <w:r w:rsidR="00425282">
        <w:t>“W</w:t>
      </w:r>
      <w:r>
        <w:t xml:space="preserve">e are not going to support the growth aspirations the </w:t>
      </w:r>
      <w:r w:rsidR="00A916DC">
        <w:t>Government</w:t>
      </w:r>
      <w:r>
        <w:t xml:space="preserve"> ha</w:t>
      </w:r>
      <w:r w:rsidR="00425282">
        <w:t>ve</w:t>
      </w:r>
      <w:r w:rsidR="00144F22">
        <w:t>.</w:t>
      </w:r>
      <w:r w:rsidR="001534F5">
        <w:t>”</w:t>
      </w:r>
      <w:r>
        <w:t xml:space="preserve"> We know the </w:t>
      </w:r>
      <w:r w:rsidR="00A916DC">
        <w:t>Government</w:t>
      </w:r>
      <w:r>
        <w:t xml:space="preserve"> want to stand firm on the tax cuts. We know it is going to be extremely difficult</w:t>
      </w:r>
      <w:r w:rsidR="00425282">
        <w:t xml:space="preserve"> to</w:t>
      </w:r>
      <w:r>
        <w:t xml:space="preserve"> lean into spending cut</w:t>
      </w:r>
      <w:r w:rsidR="001534F5">
        <w:t>s</w:t>
      </w:r>
      <w:r>
        <w:t>.</w:t>
      </w:r>
    </w:p>
    <w:p w:rsidR="00425282" w:rsidP="00A4519E">
      <w:pPr>
        <w:pStyle w:val="Question"/>
        <w:numPr>
          <w:ilvl w:val="0"/>
          <w:numId w:val="0"/>
        </w:numPr>
        <w:ind w:left="794"/>
      </w:pPr>
      <w:r>
        <w:t>There is one area that</w:t>
      </w:r>
      <w:r>
        <w:t xml:space="preserve">, </w:t>
      </w:r>
      <w:r>
        <w:t>it seems to me</w:t>
      </w:r>
      <w:r>
        <w:t xml:space="preserve">, has not </w:t>
      </w:r>
      <w:r>
        <w:t xml:space="preserve">had much attention, </w:t>
      </w:r>
      <w:r>
        <w:t xml:space="preserve">which </w:t>
      </w:r>
      <w:r>
        <w:t>is other revenue raises</w:t>
      </w:r>
      <w:r>
        <w:t xml:space="preserve">. </w:t>
      </w:r>
      <w:r>
        <w:t xml:space="preserve">I suppose </w:t>
      </w:r>
      <w:r>
        <w:t xml:space="preserve">that is </w:t>
      </w:r>
      <w:r>
        <w:t>tax increases by another name</w:t>
      </w:r>
      <w:r>
        <w:t xml:space="preserve">, but these </w:t>
      </w:r>
      <w:r>
        <w:t xml:space="preserve">might allow some wiggle room for the Chancellor to raise revenues </w:t>
      </w:r>
      <w:r w:rsidR="00BA133F">
        <w:t>while</w:t>
      </w:r>
      <w:r>
        <w:t xml:space="preserve"> being able to stand up and say, </w:t>
      </w:r>
      <w:r>
        <w:t>“</w:t>
      </w:r>
      <w:r>
        <w:t>I am standing by what I came forward with on 23 September</w:t>
      </w:r>
      <w:r w:rsidR="00144F22">
        <w:t>.</w:t>
      </w:r>
      <w:r>
        <w:t>”</w:t>
      </w:r>
    </w:p>
    <w:p w:rsidR="00A4519E" w:rsidP="00A4519E">
      <w:pPr>
        <w:pStyle w:val="Question"/>
        <w:numPr>
          <w:ilvl w:val="0"/>
          <w:numId w:val="0"/>
        </w:numPr>
        <w:ind w:left="794"/>
      </w:pPr>
      <w:r>
        <w:t>I just wanted to run through a few thoughts</w:t>
      </w:r>
      <w:r w:rsidR="00425282">
        <w:t>. Maybe</w:t>
      </w:r>
      <w:r>
        <w:t xml:space="preserve"> we can just game this</w:t>
      </w:r>
      <w:r w:rsidR="00425282">
        <w:t>. L</w:t>
      </w:r>
      <w:r>
        <w:t>et</w:t>
      </w:r>
      <w:r w:rsidR="00425282">
        <w:t xml:space="preserve"> us just </w:t>
      </w:r>
      <w:r>
        <w:t>play the game</w:t>
      </w:r>
      <w:r w:rsidR="00B9646A">
        <w:t>:</w:t>
      </w:r>
      <w:r w:rsidR="00425282">
        <w:t xml:space="preserve"> “I</w:t>
      </w:r>
      <w:r>
        <w:t>f he can do it, how does he do it?</w:t>
      </w:r>
      <w:r w:rsidR="00425282">
        <w:t>”</w:t>
      </w:r>
      <w:r>
        <w:t xml:space="preserve"> </w:t>
      </w:r>
      <w:r w:rsidR="00425282">
        <w:t>T</w:t>
      </w:r>
      <w:r>
        <w:t xml:space="preserve">he first thing is </w:t>
      </w:r>
      <w:r w:rsidR="00B9646A">
        <w:t xml:space="preserve">that </w:t>
      </w:r>
      <w:r>
        <w:t>we have the triple lock. You could do something on that</w:t>
      </w:r>
      <w:r w:rsidR="00425282">
        <w:t xml:space="preserve">, </w:t>
      </w:r>
      <w:r>
        <w:t>on the basis that at the end of the day, in the long run</w:t>
      </w:r>
      <w:r w:rsidR="00425282">
        <w:t xml:space="preserve">, </w:t>
      </w:r>
      <w:r>
        <w:t>the triple lock is asymptotically headed towards consum</w:t>
      </w:r>
      <w:r w:rsidR="00425282">
        <w:t xml:space="preserve">ing </w:t>
      </w:r>
      <w:r>
        <w:t xml:space="preserve">the entire output of the </w:t>
      </w:r>
      <w:r>
        <w:t>economy.</w:t>
      </w:r>
      <w:r w:rsidR="00425282">
        <w:t xml:space="preserve"> At some point, there is an argument that you cannot keep </w:t>
      </w:r>
      <w:r w:rsidR="00AA19D3">
        <w:t>playing the</w:t>
      </w:r>
      <w:r w:rsidR="00B9646A">
        <w:t xml:space="preserve"> highest of the three.</w:t>
      </w:r>
    </w:p>
    <w:p w:rsidR="00E53B9A" w:rsidRPr="00502868" w:rsidP="00B9646A">
      <w:pPr>
        <w:pStyle w:val="Answer"/>
      </w:pPr>
      <w:sdt>
        <w:sdtPr>
          <w:alias w:val="Witness"/>
          <w:id w:val="-1285573281"/>
          <w:placeholder>
            <w:docPart w:val="DefaultPlaceholder_-1854013440"/>
          </w:placeholder>
          <w:richText/>
        </w:sdtPr>
        <w:sdtContent>
          <w:r w:rsidRPr="00A4519E" w:rsidR="00D638B3">
            <w:rPr>
              <w:rStyle w:val="PlaceholderText"/>
              <w:b/>
              <w:bCs/>
              <w:i/>
              <w:iCs/>
              <w:color w:val="auto"/>
            </w:rPr>
            <w:t>Torsten Bell:</w:t>
          </w:r>
          <w:r w:rsidRPr="00A4519E">
            <w:rPr>
              <w:rStyle w:val="PlaceholderText"/>
              <w:b/>
              <w:color w:val="auto"/>
            </w:rPr>
            <w:t xml:space="preserve"> </w:t>
          </w:r>
        </w:sdtContent>
      </w:sdt>
      <w:r w:rsidR="00AA19D3">
        <w:t>It is a very, very long way away.</w:t>
      </w:r>
      <w:r w:rsidR="00B9646A">
        <w:t xml:space="preserve"> </w:t>
      </w:r>
      <w:r w:rsidRPr="00AA19D3" w:rsidR="00AA19D3">
        <w:t xml:space="preserve">We will </w:t>
      </w:r>
      <w:r w:rsidRPr="00AA19D3">
        <w:t xml:space="preserve">all </w:t>
      </w:r>
      <w:r w:rsidRPr="00502868">
        <w:t>be very dead</w:t>
      </w:r>
      <w:r w:rsidR="00AA19D3">
        <w:t>.</w:t>
      </w:r>
    </w:p>
    <w:p w:rsidR="00FE296F" w:rsidP="00A4519E">
      <w:pPr>
        <w:pStyle w:val="Question"/>
      </w:pPr>
      <w:sdt>
        <w:sdtPr>
          <w:alias w:val="Member"/>
          <w:tag w:val="&lt;Member mnisId='3935' dodsId='62786'&gt;"/>
          <w:id w:val="-2015521855"/>
          <w:placeholder>
            <w:docPart w:val="DefaultPlaceholder_-1854013440"/>
          </w:placeholder>
          <w:richText/>
        </w:sdtPr>
        <w:sdtContent>
          <w:r w:rsidRPr="00502868" w:rsidR="00E53B9A">
            <w:rPr>
              <w:rStyle w:val="PlaceholderText"/>
              <w:b/>
              <w:color w:val="auto"/>
            </w:rPr>
            <w:t>Chair:</w:t>
          </w:r>
        </w:sdtContent>
      </w:sdt>
      <w:r w:rsidRPr="00502868" w:rsidR="00E53B9A">
        <w:t xml:space="preserve"> </w:t>
      </w:r>
      <w:r w:rsidR="00AA19D3">
        <w:t xml:space="preserve">As Keynes said, we will all be dead in the long run. Could you do something there? </w:t>
      </w:r>
      <w:r>
        <w:t xml:space="preserve">This is </w:t>
      </w:r>
      <w:r w:rsidR="00A4519E">
        <w:t>back</w:t>
      </w:r>
      <w:r w:rsidR="00B9646A">
        <w:t xml:space="preserve"> </w:t>
      </w:r>
      <w:r w:rsidR="00A4519E">
        <w:t>of</w:t>
      </w:r>
      <w:r w:rsidR="00B9646A">
        <w:t xml:space="preserve"> a </w:t>
      </w:r>
      <w:r w:rsidR="00A4519E">
        <w:t>cigarette</w:t>
      </w:r>
      <w:r w:rsidR="00B9646A">
        <w:t xml:space="preserve"> packet </w:t>
      </w:r>
      <w:r>
        <w:t>thinking</w:t>
      </w:r>
      <w:r w:rsidR="00AA19D3">
        <w:t xml:space="preserve">, but you could make it £5 billion. </w:t>
      </w:r>
      <w:r w:rsidR="00B9646A">
        <w:t xml:space="preserve">The </w:t>
      </w:r>
      <w:r w:rsidR="00AA19D3">
        <w:t>state pension</w:t>
      </w:r>
      <w:r w:rsidR="00A4519E">
        <w:t xml:space="preserve"> </w:t>
      </w:r>
      <w:r w:rsidR="00B9646A">
        <w:t xml:space="preserve">and retirement </w:t>
      </w:r>
      <w:r w:rsidR="00A4519E">
        <w:t>age</w:t>
      </w:r>
      <w:r w:rsidR="00B9646A">
        <w:t xml:space="preserve"> </w:t>
      </w:r>
      <w:r w:rsidR="00AA19D3">
        <w:t>go</w:t>
      </w:r>
      <w:r w:rsidR="00B9646A">
        <w:t>es</w:t>
      </w:r>
      <w:r w:rsidR="00AA19D3">
        <w:t xml:space="preserve"> to </w:t>
      </w:r>
      <w:r w:rsidR="00A4519E">
        <w:t>67</w:t>
      </w:r>
      <w:r w:rsidR="00AA19D3">
        <w:t xml:space="preserve"> in 2</w:t>
      </w:r>
      <w:r w:rsidR="00A4519E">
        <w:t>028</w:t>
      </w:r>
      <w:r w:rsidR="00AA19D3">
        <w:t xml:space="preserve">. You could bring </w:t>
      </w:r>
      <w:r w:rsidR="00A4519E">
        <w:t>that forward a bit</w:t>
      </w:r>
      <w:r w:rsidR="00AA19D3">
        <w:t>. W</w:t>
      </w:r>
      <w:r w:rsidR="00A4519E">
        <w:t>e are all living longer</w:t>
      </w:r>
      <w:r w:rsidR="00AA19D3">
        <w:t xml:space="preserve">; </w:t>
      </w:r>
      <w:r w:rsidR="00A4519E">
        <w:t xml:space="preserve">we have labour market issues. Could there be some </w:t>
      </w:r>
      <w:r w:rsidR="00AA19D3">
        <w:t xml:space="preserve">sizable </w:t>
      </w:r>
      <w:r w:rsidR="00A4519E">
        <w:t>slug there?</w:t>
      </w:r>
    </w:p>
    <w:p w:rsidR="00AA19D3" w:rsidRPr="00C627BB" w:rsidP="00A4519E">
      <w:pPr>
        <w:pStyle w:val="Question"/>
        <w:numPr>
          <w:ilvl w:val="0"/>
          <w:numId w:val="0"/>
        </w:numPr>
        <w:ind w:left="794"/>
      </w:pPr>
      <w:r>
        <w:t>What happened o</w:t>
      </w:r>
      <w:r>
        <w:t>n e</w:t>
      </w:r>
      <w:r w:rsidR="00A4519E">
        <w:t>nergy</w:t>
      </w:r>
      <w:r>
        <w:t>?</w:t>
      </w:r>
      <w:r w:rsidR="00A4519E">
        <w:t xml:space="preserve"> The </w:t>
      </w:r>
      <w:r w:rsidR="00A916DC">
        <w:t>Government</w:t>
      </w:r>
      <w:r w:rsidR="00A4519E">
        <w:t xml:space="preserve"> stepped in. </w:t>
      </w:r>
      <w:r>
        <w:t>There was a h</w:t>
      </w:r>
      <w:r w:rsidR="00A4519E">
        <w:t>uge intervention to support families with energy prices.</w:t>
      </w:r>
      <w:r>
        <w:t xml:space="preserve"> </w:t>
      </w:r>
      <w:r w:rsidR="00A4519E">
        <w:t>When energy prices go back down</w:t>
      </w:r>
      <w:r>
        <w:t xml:space="preserve">, as </w:t>
      </w:r>
      <w:r w:rsidR="00A4519E">
        <w:t>at some point we assume they will</w:t>
      </w:r>
      <w:r>
        <w:t>, c</w:t>
      </w:r>
      <w:r w:rsidR="00A4519E">
        <w:t>ould there be some hanging on to some of the benefit of that</w:t>
      </w:r>
      <w:r>
        <w:t>? By my back</w:t>
      </w:r>
      <w:r w:rsidR="00B9646A">
        <w:t xml:space="preserve"> </w:t>
      </w:r>
      <w:r>
        <w:t>of</w:t>
      </w:r>
      <w:r w:rsidR="00B9646A">
        <w:t xml:space="preserve"> a </w:t>
      </w:r>
      <w:r>
        <w:t>cigarette</w:t>
      </w:r>
      <w:r w:rsidR="00B9646A">
        <w:t xml:space="preserve"> </w:t>
      </w:r>
      <w:r w:rsidR="00A4519E">
        <w:t>packet calculation</w:t>
      </w:r>
      <w:r>
        <w:t>—</w:t>
      </w:r>
      <w:r w:rsidR="00A4519E">
        <w:t>that is all it is</w:t>
      </w:r>
      <w:r>
        <w:t xml:space="preserve">—if you </w:t>
      </w:r>
      <w:r w:rsidR="00A4519E">
        <w:t xml:space="preserve">stuck at </w:t>
      </w:r>
      <w:r>
        <w:t xml:space="preserve">£2,500 </w:t>
      </w:r>
      <w:r w:rsidR="00A4519E">
        <w:t xml:space="preserve">for </w:t>
      </w:r>
      <w:r>
        <w:t xml:space="preserve">the </w:t>
      </w:r>
      <w:r w:rsidR="00A4519E">
        <w:t>average energy payment, you could be looking at multiple tens of billions of pounds</w:t>
      </w:r>
      <w:r w:rsidR="00896101">
        <w:t xml:space="preserve">, possibly </w:t>
      </w:r>
      <w:r>
        <w:t>£</w:t>
      </w:r>
      <w:r w:rsidR="00A4519E">
        <w:t>100 billion</w:t>
      </w:r>
      <w:r>
        <w:t xml:space="preserve">. </w:t>
      </w:r>
      <w:r w:rsidR="00C627BB">
        <w:t xml:space="preserve">You might </w:t>
      </w:r>
      <w:r w:rsidR="00A4519E">
        <w:t>get an enormous number</w:t>
      </w:r>
      <w:r w:rsidR="00C627BB">
        <w:t>, which</w:t>
      </w:r>
      <w:r>
        <w:t xml:space="preserve"> </w:t>
      </w:r>
      <w:r w:rsidR="00A4519E">
        <w:t xml:space="preserve">might even swallow up most of the hole that Paul has identified as being </w:t>
      </w:r>
      <w:r>
        <w:t>£</w:t>
      </w:r>
      <w:r w:rsidR="00A4519E">
        <w:t xml:space="preserve">62 billion. </w:t>
      </w:r>
      <w:r>
        <w:t>Y</w:t>
      </w:r>
      <w:r w:rsidR="00A4519E">
        <w:t xml:space="preserve">ou are at about </w:t>
      </w:r>
      <w:r>
        <w:t>£</w:t>
      </w:r>
      <w:r w:rsidR="00A4519E">
        <w:t>40</w:t>
      </w:r>
      <w:r w:rsidR="008D7F68">
        <w:t xml:space="preserve"> </w:t>
      </w:r>
      <w:r>
        <w:t xml:space="preserve">billion, </w:t>
      </w:r>
      <w:r>
        <w:t>leaning upward, w</w:t>
      </w:r>
      <w:r w:rsidRPr="00AA19D3">
        <w:t>herever we are, whatever this huge n</w:t>
      </w:r>
      <w:r w:rsidRPr="00C627BB">
        <w:t>umber is.</w:t>
      </w:r>
    </w:p>
    <w:p w:rsidR="00AA19D3" w:rsidRPr="00C627BB" w:rsidP="00A4519E">
      <w:pPr>
        <w:pStyle w:val="Question"/>
        <w:numPr>
          <w:ilvl w:val="0"/>
          <w:numId w:val="0"/>
        </w:numPr>
        <w:ind w:left="794"/>
      </w:pPr>
      <w:sdt>
        <w:sdtPr>
          <w:alias w:val="Witness"/>
          <w:id w:val="-1343078527"/>
          <w:placeholder>
            <w:docPart w:val="58D4259FAEBF4DCDA98CD770BAAE8942"/>
          </w:placeholder>
          <w:richText/>
        </w:sdtPr>
        <w:sdtContent>
          <w:r w:rsidRPr="00C627BB">
            <w:rPr>
              <w:rStyle w:val="PlaceholderText"/>
              <w:b/>
              <w:bCs/>
              <w:i/>
              <w:iCs/>
              <w:color w:val="auto"/>
            </w:rPr>
            <w:t>Torsten Bell:</w:t>
          </w:r>
          <w:r w:rsidRPr="00C627BB">
            <w:rPr>
              <w:rStyle w:val="PlaceholderText"/>
              <w:b/>
              <w:color w:val="auto"/>
            </w:rPr>
            <w:t xml:space="preserve"> </w:t>
          </w:r>
        </w:sdtContent>
      </w:sdt>
      <w:r w:rsidRPr="00C627BB" w:rsidR="00C627BB">
        <w:t>It is in the same</w:t>
      </w:r>
      <w:r w:rsidRPr="00C627BB">
        <w:t xml:space="preserve"> ballpark.</w:t>
      </w:r>
    </w:p>
    <w:p w:rsidR="008D7F68" w:rsidP="00A4519E">
      <w:pPr>
        <w:pStyle w:val="Question"/>
        <w:numPr>
          <w:ilvl w:val="0"/>
          <w:numId w:val="0"/>
        </w:numPr>
        <w:ind w:left="794"/>
      </w:pPr>
      <w:sdt>
        <w:sdtPr>
          <w:alias w:val="Member"/>
          <w:tag w:val="&lt;Member mnisId='3935' dodsId='62786'&gt;"/>
          <w:id w:val="-1246802302"/>
          <w:placeholder>
            <w:docPart w:val="6EF7FB97FB1340DEB41AED8BE8B7A54D"/>
          </w:placeholder>
          <w:richText/>
        </w:sdtPr>
        <w:sdtContent>
          <w:r w:rsidRPr="00C627BB" w:rsidR="00AA19D3">
            <w:rPr>
              <w:rStyle w:val="PlaceholderText"/>
              <w:b/>
              <w:color w:val="auto"/>
            </w:rPr>
            <w:t>Chair:</w:t>
          </w:r>
        </w:sdtContent>
      </w:sdt>
      <w:r w:rsidRPr="00C627BB" w:rsidR="00AA19D3">
        <w:t xml:space="preserve"> </w:t>
      </w:r>
      <w:r w:rsidRPr="00C627BB">
        <w:t>T</w:t>
      </w:r>
      <w:r w:rsidRPr="00C627BB" w:rsidR="00A4519E">
        <w:t>here is that. What about reserve</w:t>
      </w:r>
      <w:r w:rsidR="00A4519E">
        <w:t>s t</w:t>
      </w:r>
      <w:r>
        <w:t>ie</w:t>
      </w:r>
      <w:r w:rsidR="00A4519E">
        <w:t>ring?</w:t>
      </w:r>
      <w:r>
        <w:t xml:space="preserve"> </w:t>
      </w:r>
      <w:r w:rsidR="00A4519E">
        <w:t>What about the reserves held by the Bank of England</w:t>
      </w:r>
      <w:r w:rsidR="00962F89">
        <w:t xml:space="preserve"> and</w:t>
      </w:r>
      <w:r w:rsidR="00A4519E">
        <w:t xml:space="preserve"> altering the interest rate</w:t>
      </w:r>
      <w:r>
        <w:t xml:space="preserve">s </w:t>
      </w:r>
      <w:r w:rsidR="00A4519E">
        <w:t>on some of that</w:t>
      </w:r>
      <w:r>
        <w:t xml:space="preserve">? </w:t>
      </w:r>
      <w:r w:rsidR="00A4519E">
        <w:t xml:space="preserve">Effectively, </w:t>
      </w:r>
      <w:r>
        <w:t xml:space="preserve">that is a tax </w:t>
      </w:r>
      <w:r w:rsidR="00A4519E">
        <w:t>on the banks</w:t>
      </w:r>
      <w:r>
        <w:t xml:space="preserve">. </w:t>
      </w:r>
      <w:r w:rsidR="00962F89">
        <w:t xml:space="preserve">As a </w:t>
      </w:r>
      <w:r w:rsidR="00A4519E">
        <w:t>downside</w:t>
      </w:r>
      <w:r w:rsidR="00962F89">
        <w:t>,</w:t>
      </w:r>
      <w:r w:rsidR="00A4519E">
        <w:t xml:space="preserve"> </w:t>
      </w:r>
      <w:r>
        <w:t xml:space="preserve">it </w:t>
      </w:r>
      <w:r w:rsidR="00A4519E">
        <w:t>will affect borrowers and depositors</w:t>
      </w:r>
      <w:r>
        <w:t xml:space="preserve">. It </w:t>
      </w:r>
      <w:r w:rsidR="00A4519E">
        <w:t xml:space="preserve">might raise some questions even around </w:t>
      </w:r>
      <w:r>
        <w:t xml:space="preserve">whether this is </w:t>
      </w:r>
      <w:r w:rsidR="00A4519E">
        <w:t xml:space="preserve">some </w:t>
      </w:r>
      <w:r>
        <w:t xml:space="preserve">kind of </w:t>
      </w:r>
      <w:r w:rsidR="00A4519E">
        <w:t>default on debt et cetera</w:t>
      </w:r>
      <w:r>
        <w:t xml:space="preserve">. That would </w:t>
      </w:r>
      <w:r w:rsidR="00A4519E">
        <w:t>potentially lever in some tens of billions as well.</w:t>
      </w:r>
    </w:p>
    <w:p w:rsidR="00E53B9A" w:rsidRPr="00502868" w:rsidP="00A4519E">
      <w:pPr>
        <w:pStyle w:val="Question"/>
        <w:numPr>
          <w:ilvl w:val="0"/>
          <w:numId w:val="0"/>
        </w:numPr>
        <w:ind w:left="794"/>
      </w:pPr>
      <w:r>
        <w:t>T</w:t>
      </w:r>
      <w:r w:rsidR="00A4519E">
        <w:t xml:space="preserve">here </w:t>
      </w:r>
      <w:r>
        <w:t xml:space="preserve">are </w:t>
      </w:r>
      <w:r w:rsidR="00A4519E">
        <w:t xml:space="preserve">some ideas. I </w:t>
      </w:r>
      <w:r>
        <w:t xml:space="preserve">have </w:t>
      </w:r>
      <w:r w:rsidR="00A4519E">
        <w:t>put four of them on the table. They could amount to more than enough, on the face of it, to solve the problem. What have I missed?</w:t>
      </w:r>
    </w:p>
    <w:p w:rsidR="008D7F68" w:rsidP="008D7F68">
      <w:pPr>
        <w:pStyle w:val="Answer"/>
      </w:pPr>
      <w:sdt>
        <w:sdtPr>
          <w:alias w:val="Witness"/>
          <w:id w:val="586728015"/>
          <w:placeholder>
            <w:docPart w:val="DefaultPlaceholder_-1854013440"/>
          </w:placeholder>
          <w:richText/>
        </w:sdtPr>
        <w:sdtContent>
          <w:r w:rsidRPr="00D638B3" w:rsidR="00D638B3">
            <w:rPr>
              <w:rStyle w:val="PlaceholderText"/>
              <w:b/>
              <w:bCs/>
              <w:i/>
              <w:iCs/>
              <w:color w:val="auto"/>
            </w:rPr>
            <w:t>Paul Johnson:</w:t>
          </w:r>
          <w:r w:rsidRPr="00502868" w:rsidR="00E53B9A">
            <w:rPr>
              <w:rStyle w:val="PlaceholderText"/>
              <w:b/>
              <w:color w:val="auto"/>
            </w:rPr>
            <w:t xml:space="preserve"> </w:t>
          </w:r>
        </w:sdtContent>
      </w:sdt>
      <w:r>
        <w:t>What have you missed? O</w:t>
      </w:r>
      <w:r w:rsidRPr="00502868" w:rsidR="00E53B9A">
        <w:t>f those four</w:t>
      </w:r>
      <w:r>
        <w:t xml:space="preserve">, the triple lock will not get </w:t>
      </w:r>
      <w:r w:rsidR="00EA2D73">
        <w:t xml:space="preserve">you </w:t>
      </w:r>
      <w:r>
        <w:t>much unless you move away from price indexation and therefore make the real value less over the next couple of years. That is feasible, but it is politically difficult.</w:t>
      </w:r>
    </w:p>
    <w:p w:rsidR="008D7F68" w:rsidP="008D7F68">
      <w:pPr>
        <w:pStyle w:val="Answer"/>
      </w:pPr>
      <w:r>
        <w:t xml:space="preserve">On the pension age, </w:t>
      </w:r>
      <w:r w:rsidR="00774C89">
        <w:t>while</w:t>
      </w:r>
      <w:r>
        <w:t xml:space="preserve"> my view is that the pension age started rising too late and is rising slowly, you would really risk the long-run credibility of your pension age policy if you brought that forward</w:t>
      </w:r>
      <w:r w:rsidRPr="008D7F68">
        <w:t xml:space="preserve"> </w:t>
      </w:r>
      <w:r>
        <w:t>at very short notice. If people were surprised, that would be difficult.</w:t>
      </w:r>
    </w:p>
    <w:p w:rsidR="008D7F68" w:rsidP="008D7F68">
      <w:pPr>
        <w:pStyle w:val="Answer"/>
      </w:pPr>
      <w:r>
        <w:t xml:space="preserve">Your equivalent to an energy tax is quite attractive, as you say. If prices came down by £1,000 </w:t>
      </w:r>
      <w:r w:rsidR="00A26E59">
        <w:t>per</w:t>
      </w:r>
      <w:r>
        <w:t xml:space="preserve"> household, below £2,500, you have 30 million households, </w:t>
      </w:r>
      <w:r w:rsidR="00A26E59">
        <w:t xml:space="preserve">so </w:t>
      </w:r>
      <w:r>
        <w:t>that is £30 billion a year. That would also be consistent with net</w:t>
      </w:r>
      <w:r w:rsidR="00A26E59">
        <w:t>-</w:t>
      </w:r>
      <w:r>
        <w:t xml:space="preserve">zero priorities. That must be worth looking at. Obviously, it is regressive. It would keep energy bills high for low-income households. You would probably have to increase working-age benefits by more than inflation in order to make up for that because of the incidence on low-income households. </w:t>
      </w:r>
    </w:p>
    <w:p w:rsidR="00E53B9A" w:rsidRPr="00502868" w:rsidP="00E53B9A">
      <w:pPr>
        <w:pStyle w:val="Question"/>
      </w:pPr>
      <w:sdt>
        <w:sdtPr>
          <w:alias w:val="Member"/>
          <w:tag w:val="&lt;Member mnisId='3935' dodsId='62786'&gt;"/>
          <w:id w:val="1856998058"/>
          <w:placeholder>
            <w:docPart w:val="DefaultPlaceholder_-1854013440"/>
          </w:placeholder>
          <w:richText/>
        </w:sdtPr>
        <w:sdtContent>
          <w:r w:rsidRPr="00502868">
            <w:rPr>
              <w:rStyle w:val="PlaceholderText"/>
              <w:b/>
              <w:color w:val="auto"/>
            </w:rPr>
            <w:t>Chair:</w:t>
          </w:r>
        </w:sdtContent>
      </w:sdt>
      <w:r w:rsidRPr="00502868">
        <w:t xml:space="preserve"> </w:t>
      </w:r>
      <w:r w:rsidR="008D7F68">
        <w:t xml:space="preserve">If you had some </w:t>
      </w:r>
      <w:r w:rsidRPr="00502868">
        <w:t>target</w:t>
      </w:r>
      <w:r w:rsidR="008D6C04">
        <w:t>ed</w:t>
      </w:r>
      <w:r w:rsidRPr="00502868">
        <w:t xml:space="preserve"> </w:t>
      </w:r>
      <w:r w:rsidRPr="00502868" w:rsidR="00502868">
        <w:t>interventions</w:t>
      </w:r>
      <w:r w:rsidRPr="00502868">
        <w:t xml:space="preserve"> around that</w:t>
      </w:r>
      <w:r w:rsidR="00A26E59">
        <w:t>,</w:t>
      </w:r>
      <w:r w:rsidR="008D7F68">
        <w:t xml:space="preserve"> to pick up the regressive point, you could still be looking at tens of billions, potentially. </w:t>
      </w:r>
    </w:p>
    <w:p w:rsidR="000F7395" w:rsidP="000F7395">
      <w:pPr>
        <w:pStyle w:val="Answer"/>
      </w:pPr>
      <w:sdt>
        <w:sdtPr>
          <w:alias w:val="Witness"/>
          <w:id w:val="-584839864"/>
          <w:placeholder>
            <w:docPart w:val="DefaultPlaceholder_-1854013440"/>
          </w:placeholder>
          <w:richText/>
        </w:sdtPr>
        <w:sdtContent>
          <w:r w:rsidRPr="00D638B3" w:rsidR="00D638B3">
            <w:rPr>
              <w:rStyle w:val="PlaceholderText"/>
              <w:b/>
              <w:bCs/>
              <w:i/>
              <w:iCs/>
              <w:color w:val="auto"/>
            </w:rPr>
            <w:t>Paul Johnson:</w:t>
          </w:r>
          <w:r w:rsidRPr="00502868" w:rsidR="00E53B9A">
            <w:rPr>
              <w:rStyle w:val="PlaceholderText"/>
              <w:b/>
              <w:color w:val="auto"/>
            </w:rPr>
            <w:t xml:space="preserve"> </w:t>
          </w:r>
        </w:sdtContent>
      </w:sdt>
      <w:r w:rsidR="008D7F68">
        <w:t xml:space="preserve">Yes, </w:t>
      </w:r>
      <w:r w:rsidRPr="00502868" w:rsidR="00E53B9A">
        <w:t xml:space="preserve">absolutely. </w:t>
      </w:r>
      <w:r w:rsidR="008D7F68">
        <w:t xml:space="preserve">As I say, it </w:t>
      </w:r>
      <w:r w:rsidRPr="00502868" w:rsidR="00E53B9A">
        <w:t>is difficult</w:t>
      </w:r>
      <w:r w:rsidR="008D7F68">
        <w:t xml:space="preserve">. </w:t>
      </w:r>
      <w:r>
        <w:t xml:space="preserve">We have not put full-rate VAT on domestic energy, and this </w:t>
      </w:r>
      <w:r w:rsidR="00A26E59">
        <w:t xml:space="preserve">would </w:t>
      </w:r>
      <w:r>
        <w:t xml:space="preserve">be a much bigger imposition than putting VAT on domestic energy. It would be a big policy, but </w:t>
      </w:r>
      <w:r w:rsidR="00A26E59">
        <w:t>in</w:t>
      </w:r>
      <w:r>
        <w:t xml:space="preserve"> a position where, from one year to the next, you would not be making anyone worse off. This is something worth thinking about. </w:t>
      </w:r>
    </w:p>
    <w:p w:rsidR="000F7395" w:rsidP="000F7395">
      <w:pPr>
        <w:pStyle w:val="Answer"/>
      </w:pPr>
      <w:r>
        <w:t>As for</w:t>
      </w:r>
      <w:r>
        <w:t xml:space="preserve"> tiering on QE, we just do not know what the incidence of that would be. It could raise tens of billions, and that would have some impact either on shareholders of banks, depositors or borrowers. The politics of doing this now, given concerns about the relationship between </w:t>
      </w:r>
      <w:r w:rsidR="008D6C04">
        <w:t xml:space="preserve">the </w:t>
      </w:r>
      <w:r>
        <w:t xml:space="preserve">Treasury and the Bank of England, would be particularly difficult. </w:t>
      </w:r>
    </w:p>
    <w:p w:rsidR="000F7395" w:rsidP="000F7395">
      <w:pPr>
        <w:pStyle w:val="Remark"/>
      </w:pPr>
      <w:sdt>
        <w:sdtPr>
          <w:alias w:val="Member"/>
          <w:tag w:val="&lt;Member mnisId='3935' dodsId='62786'&gt;"/>
          <w:id w:val="-593400408"/>
          <w:placeholder>
            <w:docPart w:val="8071F2420416406282779977DB6C90B6"/>
          </w:placeholder>
          <w:richText/>
        </w:sdtPr>
        <w:sdtContent>
          <w:r w:rsidRPr="000F7395">
            <w:rPr>
              <w:rStyle w:val="PlaceholderText"/>
              <w:b/>
              <w:color w:val="auto"/>
            </w:rPr>
            <w:t>Chair:</w:t>
          </w:r>
        </w:sdtContent>
      </w:sdt>
      <w:r>
        <w:t xml:space="preserve"> The Bank would have to agree to it.</w:t>
      </w:r>
    </w:p>
    <w:p w:rsidR="000F7395" w:rsidP="000F7395">
      <w:pPr>
        <w:pStyle w:val="Answer"/>
      </w:pPr>
      <w:sdt>
        <w:sdtPr>
          <w:alias w:val="Witness"/>
          <w:id w:val="96911117"/>
          <w:placeholder>
            <w:docPart w:val="15BEC5BC497945C187BE07DB6BCAA4E8"/>
          </w:placeholder>
          <w:richText/>
        </w:sdtPr>
        <w:sdtContent>
          <w:r w:rsidRPr="00D638B3">
            <w:rPr>
              <w:rStyle w:val="PlaceholderText"/>
              <w:b/>
              <w:bCs/>
              <w:i/>
              <w:iCs/>
              <w:color w:val="auto"/>
            </w:rPr>
            <w:t>Paul Johnson:</w:t>
          </w:r>
          <w:r w:rsidRPr="00502868">
            <w:rPr>
              <w:rStyle w:val="PlaceholderText"/>
              <w:b/>
              <w:color w:val="auto"/>
            </w:rPr>
            <w:t xml:space="preserve"> </w:t>
          </w:r>
        </w:sdtContent>
      </w:sdt>
      <w:r>
        <w:t xml:space="preserve">Yes. It is certainly possible and you might want to think about </w:t>
      </w:r>
      <w:r w:rsidR="00A26E59">
        <w:t xml:space="preserve">it </w:t>
      </w:r>
      <w:r>
        <w:t>quite seriously for any future rounds of QE. The current system was put in place well before there was any sense that we would end up with hundreds of billions of QE. There is certainly a case for doing this differently ex ante, but we just do not know what the consequences of changing it ex post would be.</w:t>
      </w:r>
    </w:p>
    <w:p w:rsidR="008D7F68" w:rsidP="000F7395">
      <w:pPr>
        <w:pStyle w:val="Answer"/>
      </w:pPr>
      <w:r>
        <w:t>In terms of other ideas, you have probably come up with the best four. Clearly, you could extend the period, for example, for which income tax threshold</w:t>
      </w:r>
      <w:r w:rsidR="008D6C04">
        <w:t>s</w:t>
      </w:r>
      <w:r>
        <w:t xml:space="preserve"> and allowances and the </w:t>
      </w:r>
      <w:r w:rsidR="00FE296F">
        <w:t xml:space="preserve">national insurance </w:t>
      </w:r>
      <w:r>
        <w:t>threshold are frozen. That has another three years to run. If we have a five-year horizon, you could say that they will run for another couple of years. That raises a lot of money in the short run because of high inflation.</w:t>
      </w:r>
    </w:p>
    <w:p w:rsidR="00E53B9A" w:rsidRPr="00502868" w:rsidP="009F782F">
      <w:pPr>
        <w:pStyle w:val="Question"/>
      </w:pPr>
      <w:sdt>
        <w:sdtPr>
          <w:alias w:val="Member"/>
          <w:tag w:val="&lt;Member mnisId='3935' dodsId='62786'&gt;"/>
          <w:id w:val="668060119"/>
          <w:placeholder>
            <w:docPart w:val="DefaultPlaceholder_-1854013440"/>
          </w:placeholder>
          <w:richText/>
        </w:sdtPr>
        <w:sdtContent>
          <w:r w:rsidRPr="00502868" w:rsidR="009F782F">
            <w:rPr>
              <w:rStyle w:val="PlaceholderText"/>
              <w:b/>
              <w:color w:val="auto"/>
            </w:rPr>
            <w:t>Chair:</w:t>
          </w:r>
        </w:sdtContent>
      </w:sdt>
      <w:r w:rsidRPr="00502868" w:rsidR="009F782F">
        <w:t xml:space="preserve"> </w:t>
      </w:r>
      <w:r w:rsidR="000F7395">
        <w:t>W</w:t>
      </w:r>
      <w:r w:rsidRPr="00502868" w:rsidR="009F782F">
        <w:t>hat is that a year, roughly</w:t>
      </w:r>
      <w:r w:rsidR="000F7395">
        <w:t>, for both the basic rate and the higher one?</w:t>
      </w:r>
    </w:p>
    <w:p w:rsidR="00346630" w:rsidP="000F7395">
      <w:pPr>
        <w:pStyle w:val="Answer"/>
      </w:pPr>
      <w:sdt>
        <w:sdtPr>
          <w:alias w:val="Witness"/>
          <w:id w:val="1729192179"/>
          <w:placeholder>
            <w:docPart w:val="DefaultPlaceholder_-1854013440"/>
          </w:placeholder>
          <w:richText/>
        </w:sdtPr>
        <w:sdtContent>
          <w:r w:rsidRPr="00D638B3" w:rsidR="00D638B3">
            <w:rPr>
              <w:rStyle w:val="PlaceholderText"/>
              <w:b/>
              <w:bCs/>
              <w:i/>
              <w:iCs/>
              <w:color w:val="auto"/>
            </w:rPr>
            <w:t>Paul Johnson:</w:t>
          </w:r>
          <w:r w:rsidRPr="00502868" w:rsidR="009F782F">
            <w:rPr>
              <w:rStyle w:val="PlaceholderText"/>
              <w:b/>
              <w:color w:val="auto"/>
            </w:rPr>
            <w:t xml:space="preserve"> </w:t>
          </w:r>
        </w:sdtContent>
      </w:sdt>
      <w:r w:rsidR="000F7395">
        <w:t xml:space="preserve">At the moment, we are looking at a tax rise of £30 billion </w:t>
      </w:r>
      <w:r w:rsidRPr="00502868" w:rsidR="009F782F">
        <w:t>over the four</w:t>
      </w:r>
      <w:r w:rsidR="000F7395">
        <w:t>-</w:t>
      </w:r>
      <w:r w:rsidRPr="00502868" w:rsidR="009F782F">
        <w:t>year period</w:t>
      </w:r>
      <w:r w:rsidR="000F7395">
        <w:t xml:space="preserve">. In the last couple of years it would be much less because the expectation </w:t>
      </w:r>
      <w:r>
        <w:t xml:space="preserve">at least is for </w:t>
      </w:r>
      <w:r w:rsidR="000F7395">
        <w:t>inflation to be really quite low in the last couple of years</w:t>
      </w:r>
      <w:r w:rsidR="00A26E59">
        <w:t>.</w:t>
      </w:r>
    </w:p>
    <w:p w:rsidR="00346630" w:rsidRPr="00346630" w:rsidP="00346630">
      <w:pPr>
        <w:pStyle w:val="Question"/>
        <w:numPr>
          <w:ilvl w:val="0"/>
          <w:numId w:val="0"/>
        </w:numPr>
        <w:ind w:left="794"/>
      </w:pPr>
      <w:sdt>
        <w:sdtPr>
          <w:alias w:val="Member"/>
          <w:tag w:val="&lt;Member mnisId='3935' dodsId='62786'&gt;"/>
          <w:id w:val="-793138096"/>
          <w:placeholder>
            <w:docPart w:val="DAA7071C55684CE687A77281F16C7229"/>
          </w:placeholder>
          <w:richText/>
        </w:sdtPr>
        <w:sdtContent>
          <w:r w:rsidRPr="00346630">
            <w:rPr>
              <w:rStyle w:val="PlaceholderText"/>
              <w:b/>
              <w:color w:val="auto"/>
            </w:rPr>
            <w:t>Chair:</w:t>
          </w:r>
        </w:sdtContent>
      </w:sdt>
      <w:r w:rsidRPr="00346630">
        <w:t xml:space="preserve"> </w:t>
      </w:r>
      <w:r>
        <w:t>Yes, l</w:t>
      </w:r>
      <w:r w:rsidRPr="00346630">
        <w:t xml:space="preserve">ess </w:t>
      </w:r>
      <w:r>
        <w:t xml:space="preserve">fiscal </w:t>
      </w:r>
      <w:r w:rsidR="00A26E59">
        <w:t>drag</w:t>
      </w:r>
      <w:r w:rsidRPr="00346630">
        <w:t>.</w:t>
      </w:r>
    </w:p>
    <w:p w:rsidR="00346630" w:rsidP="000F7395">
      <w:pPr>
        <w:pStyle w:val="Answer"/>
      </w:pPr>
      <w:sdt>
        <w:sdtPr>
          <w:alias w:val="Witness"/>
          <w:id w:val="-510300217"/>
          <w:placeholder>
            <w:docPart w:val="4EC899A9C3554B289EC71C1B32AD1730"/>
          </w:placeholder>
          <w:richText/>
        </w:sdtPr>
        <w:sdtContent>
          <w:r w:rsidRPr="00346630">
            <w:rPr>
              <w:rStyle w:val="PlaceholderText"/>
              <w:b/>
              <w:bCs/>
              <w:i/>
              <w:iCs/>
              <w:color w:val="auto"/>
            </w:rPr>
            <w:t>Paul Johnson:</w:t>
          </w:r>
          <w:r w:rsidRPr="00346630">
            <w:rPr>
              <w:rStyle w:val="PlaceholderText"/>
              <w:b/>
              <w:color w:val="auto"/>
            </w:rPr>
            <w:t xml:space="preserve"> </w:t>
          </w:r>
        </w:sdtContent>
      </w:sdt>
      <w:r>
        <w:t xml:space="preserve">There will be </w:t>
      </w:r>
      <w:r w:rsidR="000F7395">
        <w:t xml:space="preserve">a small number of billions there. It changes the structure of the tax system over time. </w:t>
      </w:r>
      <w:r>
        <w:t>T</w:t>
      </w:r>
      <w:r w:rsidR="000F7395">
        <w:t>here are other things</w:t>
      </w:r>
      <w:r>
        <w:t xml:space="preserve"> </w:t>
      </w:r>
      <w:r w:rsidR="000F7395">
        <w:t xml:space="preserve">in the forecast </w:t>
      </w:r>
      <w:r>
        <w:t xml:space="preserve">that </w:t>
      </w:r>
      <w:r w:rsidR="000F7395">
        <w:t xml:space="preserve">almost certainly will not come to </w:t>
      </w:r>
      <w:r>
        <w:t>b</w:t>
      </w:r>
      <w:r w:rsidR="000F7395">
        <w:t>e</w:t>
      </w:r>
      <w:r>
        <w:t>, such as i</w:t>
      </w:r>
      <w:r w:rsidR="000F7395">
        <w:t>ncreases in fuel duty</w:t>
      </w:r>
      <w:r>
        <w:t>. O</w:t>
      </w:r>
      <w:r w:rsidR="000F7395">
        <w:t xml:space="preserve">ne of the things in the forecast is that </w:t>
      </w:r>
      <w:r w:rsidR="00A916DC">
        <w:t>f</w:t>
      </w:r>
      <w:r>
        <w:t xml:space="preserve">uel </w:t>
      </w:r>
      <w:r w:rsidR="000F7395">
        <w:t>duty will go back up to where it was and then go up in line with R</w:t>
      </w:r>
      <w:r>
        <w:t>P</w:t>
      </w:r>
      <w:r w:rsidR="000F7395">
        <w:t xml:space="preserve">I. </w:t>
      </w:r>
      <w:r>
        <w:t xml:space="preserve">We might struggle to </w:t>
      </w:r>
      <w:r w:rsidR="000F7395">
        <w:t xml:space="preserve">get </w:t>
      </w:r>
      <w:r>
        <w:t xml:space="preserve">it </w:t>
      </w:r>
      <w:r w:rsidR="000F7395">
        <w:t>back up where it was</w:t>
      </w:r>
      <w:r>
        <w:t xml:space="preserve">. It has not </w:t>
      </w:r>
      <w:r w:rsidR="000F7395">
        <w:t xml:space="preserve">gone up in </w:t>
      </w:r>
      <w:r>
        <w:t xml:space="preserve">line with </w:t>
      </w:r>
      <w:r w:rsidR="000F7395">
        <w:t xml:space="preserve">inflation for </w:t>
      </w:r>
      <w:r>
        <w:t xml:space="preserve">12 or 13 </w:t>
      </w:r>
      <w:r w:rsidR="000F7395">
        <w:t>years now.</w:t>
      </w:r>
      <w:r>
        <w:t xml:space="preserve"> In </w:t>
      </w:r>
      <w:r w:rsidR="000F7395">
        <w:t>that sense</w:t>
      </w:r>
      <w:r>
        <w:t xml:space="preserve">, </w:t>
      </w:r>
      <w:r w:rsidR="000F7395">
        <w:t xml:space="preserve">the real hole is going to be a bit bigger than </w:t>
      </w:r>
      <w:r w:rsidR="00A916DC">
        <w:t>that which</w:t>
      </w:r>
      <w:r w:rsidR="007A5591">
        <w:t xml:space="preserve"> </w:t>
      </w:r>
      <w:r w:rsidR="000F7395">
        <w:t xml:space="preserve">the OBR is allowed to say because it is still </w:t>
      </w:r>
      <w:r w:rsidR="00A916DC">
        <w:t>Government</w:t>
      </w:r>
      <w:r w:rsidR="000F7395">
        <w:t xml:space="preserve"> policy.</w:t>
      </w:r>
    </w:p>
    <w:p w:rsidR="00346630" w:rsidP="00346630">
      <w:pPr>
        <w:pStyle w:val="Question"/>
        <w:numPr>
          <w:ilvl w:val="0"/>
          <w:numId w:val="0"/>
        </w:numPr>
        <w:ind w:left="794"/>
      </w:pPr>
      <w:sdt>
        <w:sdtPr>
          <w:alias w:val="Member"/>
          <w:tag w:val="&lt;Member mnisId='3935' dodsId='62786'&gt;"/>
          <w:id w:val="1819525417"/>
          <w:placeholder>
            <w:docPart w:val="2E4A70FE5A3A42509143AE5323267132"/>
          </w:placeholder>
          <w:richText/>
        </w:sdtPr>
        <w:sdtContent>
          <w:r w:rsidRPr="009A0291">
            <w:rPr>
              <w:rStyle w:val="PlaceholderText"/>
              <w:b/>
              <w:color w:val="auto"/>
            </w:rPr>
            <w:t>Chair:</w:t>
          </w:r>
        </w:sdtContent>
      </w:sdt>
      <w:r w:rsidRPr="009A0291">
        <w:t xml:space="preserve"> Ye</w:t>
      </w:r>
      <w:r>
        <w:t xml:space="preserve">s. We also </w:t>
      </w:r>
      <w:r w:rsidR="000F7395">
        <w:t>have defen</w:t>
      </w:r>
      <w:r>
        <w:t>ce spending</w:t>
      </w:r>
      <w:r w:rsidR="000F7395">
        <w:t>. We do not know the profile of that</w:t>
      </w:r>
      <w:r w:rsidR="009A0291">
        <w:t xml:space="preserve"> and </w:t>
      </w:r>
      <w:r>
        <w:t xml:space="preserve">various other things. </w:t>
      </w:r>
    </w:p>
    <w:p w:rsidR="009A0291" w:rsidP="00346630">
      <w:pPr>
        <w:pStyle w:val="Question"/>
        <w:numPr>
          <w:ilvl w:val="0"/>
          <w:numId w:val="0"/>
        </w:numPr>
        <w:ind w:left="794"/>
      </w:pPr>
      <w:sdt>
        <w:sdtPr>
          <w:rPr>
            <w:i/>
            <w:iCs/>
          </w:rPr>
          <w:alias w:val="Witness"/>
          <w:id w:val="-1409694864"/>
          <w:placeholder>
            <w:docPart w:val="A3BAEB2DC55C46EFA6638049787D63DA"/>
          </w:placeholder>
          <w:richText/>
        </w:sdtPr>
        <w:sdtContent>
          <w:r w:rsidRPr="009A0291">
            <w:rPr>
              <w:rStyle w:val="PlaceholderText"/>
              <w:b/>
              <w:bCs/>
              <w:i/>
              <w:iCs/>
              <w:color w:val="auto"/>
            </w:rPr>
            <w:t>Paul Johnson:</w:t>
          </w:r>
          <w:r w:rsidRPr="009A0291">
            <w:rPr>
              <w:rStyle w:val="PlaceholderText"/>
              <w:b/>
              <w:i/>
              <w:iCs/>
              <w:color w:val="auto"/>
            </w:rPr>
            <w:t xml:space="preserve"> </w:t>
          </w:r>
        </w:sdtContent>
      </w:sdt>
      <w:r>
        <w:t xml:space="preserve">As ever, there are </w:t>
      </w:r>
      <w:r w:rsidR="000F7395">
        <w:t>other bits of the tax system that one could look at</w:t>
      </w:r>
      <w:r>
        <w:t>,</w:t>
      </w:r>
      <w:r w:rsidR="000F7395">
        <w:t xml:space="preserve"> whether that be changes to capital gains tax</w:t>
      </w:r>
      <w:r>
        <w:t xml:space="preserve">, council </w:t>
      </w:r>
      <w:r w:rsidR="000F7395">
        <w:t>tax or</w:t>
      </w:r>
      <w:r>
        <w:t xml:space="preserve"> what</w:t>
      </w:r>
      <w:r w:rsidR="000F7395">
        <w:t xml:space="preserve"> have you</w:t>
      </w:r>
      <w:r>
        <w:t>. T</w:t>
      </w:r>
      <w:r w:rsidR="000F7395">
        <w:t xml:space="preserve">here </w:t>
      </w:r>
      <w:r>
        <w:t xml:space="preserve">is </w:t>
      </w:r>
      <w:r w:rsidR="000F7395">
        <w:t>a small number of billions there, but</w:t>
      </w:r>
      <w:r>
        <w:t xml:space="preserve">, </w:t>
      </w:r>
      <w:r w:rsidR="000F7395">
        <w:t>as ever, the big numbers of billions are in the big taxes</w:t>
      </w:r>
      <w:r>
        <w:t xml:space="preserve">. </w:t>
      </w:r>
    </w:p>
    <w:p w:rsidR="009A0291" w:rsidP="009A0291">
      <w:pPr>
        <w:pStyle w:val="Question"/>
        <w:numPr>
          <w:ilvl w:val="0"/>
          <w:numId w:val="0"/>
        </w:numPr>
        <w:ind w:left="794"/>
      </w:pPr>
      <w:r>
        <w:t>O</w:t>
      </w:r>
      <w:r w:rsidR="000F7395">
        <w:t>n the spending side, for obvious reasons</w:t>
      </w:r>
      <w:r>
        <w:t>, i</w:t>
      </w:r>
      <w:r w:rsidR="000F7395">
        <w:t>t is quite hard to see where you make significant cuts</w:t>
      </w:r>
      <w:r>
        <w:t xml:space="preserve">. </w:t>
      </w:r>
      <w:r w:rsidR="000F7395">
        <w:t xml:space="preserve">What are the big spending areas? </w:t>
      </w:r>
      <w:r>
        <w:t>The h</w:t>
      </w:r>
      <w:r w:rsidR="000F7395">
        <w:t>ealth service is much the biggest</w:t>
      </w:r>
      <w:r>
        <w:t>. E</w:t>
      </w:r>
      <w:r w:rsidR="000F7395">
        <w:t>ven in our numbers</w:t>
      </w:r>
      <w:r>
        <w:t>, w</w:t>
      </w:r>
      <w:r w:rsidR="000F7395">
        <w:t xml:space="preserve">e </w:t>
      </w:r>
      <w:r>
        <w:t xml:space="preserve">have </w:t>
      </w:r>
      <w:r w:rsidR="000F7395">
        <w:t xml:space="preserve">simply assumed that health spending remains flat in real terms </w:t>
      </w:r>
      <w:r>
        <w:t xml:space="preserve">over </w:t>
      </w:r>
      <w:r w:rsidR="000F7395">
        <w:t xml:space="preserve">the last two years. </w:t>
      </w:r>
      <w:r>
        <w:t>That is p</w:t>
      </w:r>
      <w:r w:rsidR="000F7395">
        <w:t>retty unlikely</w:t>
      </w:r>
      <w:r>
        <w:t xml:space="preserve">. That </w:t>
      </w:r>
      <w:r w:rsidR="000F7395">
        <w:t xml:space="preserve">would be really tough. </w:t>
      </w:r>
      <w:r>
        <w:t>As we all know, a</w:t>
      </w:r>
      <w:r w:rsidR="000F7395">
        <w:t>dditional cuts on that would be</w:t>
      </w:r>
      <w:r>
        <w:t xml:space="preserve"> hard, given where we are</w:t>
      </w:r>
      <w:r w:rsidR="000F7395">
        <w:t>.</w:t>
      </w:r>
    </w:p>
    <w:p w:rsidR="000F7395" w:rsidP="009A0291">
      <w:pPr>
        <w:pStyle w:val="Question"/>
        <w:numPr>
          <w:ilvl w:val="0"/>
          <w:numId w:val="0"/>
        </w:numPr>
        <w:ind w:left="794"/>
      </w:pPr>
      <w:r>
        <w:t>The s</w:t>
      </w:r>
      <w:r>
        <w:t>econd biggest is pensions, which you have covered</w:t>
      </w:r>
      <w:r>
        <w:t xml:space="preserve">. The third biggest is </w:t>
      </w:r>
      <w:r>
        <w:t>working</w:t>
      </w:r>
      <w:r>
        <w:t>-</w:t>
      </w:r>
      <w:r>
        <w:t>age</w:t>
      </w:r>
      <w:r>
        <w:t xml:space="preserve"> we</w:t>
      </w:r>
      <w:r>
        <w:t>lfare or increasing benefits less quickly than inflation.</w:t>
      </w:r>
      <w:r>
        <w:t xml:space="preserve"> That</w:t>
      </w:r>
      <w:r>
        <w:t xml:space="preserve"> is a decision to hit people on very low incomes. </w:t>
      </w:r>
      <w:r>
        <w:t xml:space="preserve">The next biggest </w:t>
      </w:r>
      <w:r>
        <w:t xml:space="preserve">is education, </w:t>
      </w:r>
      <w:r>
        <w:t xml:space="preserve">which is a </w:t>
      </w:r>
      <w:r w:rsidR="00A916DC">
        <w:t>Government</w:t>
      </w:r>
      <w:r>
        <w:t xml:space="preserve"> focus</w:t>
      </w:r>
      <w:r>
        <w:t>.</w:t>
      </w:r>
    </w:p>
    <w:p w:rsidR="009A0291" w:rsidRPr="009A0291" w:rsidP="007A5591">
      <w:pPr>
        <w:pStyle w:val="Remark"/>
      </w:pPr>
      <w:sdt>
        <w:sdtPr>
          <w:alias w:val="Member"/>
          <w:tag w:val="&lt;Member mnisId='3935' dodsId='62786'&gt;"/>
          <w:id w:val="-832752003"/>
          <w:placeholder>
            <w:docPart w:val="DefaultPlaceholder_-1854013440"/>
          </w:placeholder>
          <w:richText/>
        </w:sdtPr>
        <w:sdtContent>
          <w:r w:rsidRPr="00502868" w:rsidR="009F782F">
            <w:rPr>
              <w:rStyle w:val="PlaceholderText"/>
              <w:b/>
              <w:color w:val="auto"/>
            </w:rPr>
            <w:t>Chair:</w:t>
          </w:r>
        </w:sdtContent>
      </w:sdt>
      <w:r w:rsidRPr="00502868" w:rsidR="009F782F">
        <w:t xml:space="preserve"> </w:t>
      </w:r>
      <w:r>
        <w:t xml:space="preserve">Servicing </w:t>
      </w:r>
      <w:r w:rsidR="00A916DC">
        <w:t>Government</w:t>
      </w:r>
      <w:r w:rsidRPr="009A0291">
        <w:t xml:space="preserve"> debt is a big sl</w:t>
      </w:r>
      <w:r w:rsidR="00A916DC">
        <w:t>ab</w:t>
      </w:r>
      <w:r w:rsidRPr="009A0291">
        <w:t xml:space="preserve">. </w:t>
      </w:r>
    </w:p>
    <w:p w:rsidR="009A0291" w:rsidRPr="009A0291" w:rsidP="009A0291">
      <w:pPr>
        <w:pStyle w:val="Answer"/>
      </w:pPr>
      <w:sdt>
        <w:sdtPr>
          <w:alias w:val="Witness"/>
          <w:id w:val="-329363438"/>
          <w:placeholder>
            <w:docPart w:val="70CA2E34DDA343D9984AA389C9B13E28"/>
          </w:placeholder>
          <w:richText/>
        </w:sdtPr>
        <w:sdtContent>
          <w:r w:rsidRPr="009A0291">
            <w:rPr>
              <w:rStyle w:val="PlaceholderText"/>
              <w:b/>
              <w:bCs/>
              <w:i/>
              <w:iCs/>
              <w:color w:val="auto"/>
            </w:rPr>
            <w:t>Paul Johnson:</w:t>
          </w:r>
          <w:r w:rsidRPr="009A0291">
            <w:rPr>
              <w:rStyle w:val="PlaceholderText"/>
              <w:b/>
              <w:color w:val="auto"/>
            </w:rPr>
            <w:t xml:space="preserve"> </w:t>
          </w:r>
        </w:sdtContent>
      </w:sdt>
      <w:r w:rsidR="00A916DC">
        <w:t xml:space="preserve">Yes, </w:t>
      </w:r>
      <w:r w:rsidRPr="009A0291" w:rsidR="00A916DC">
        <w:t xml:space="preserve">they </w:t>
      </w:r>
      <w:r w:rsidRPr="009A0291">
        <w:t xml:space="preserve">do not have much control over </w:t>
      </w:r>
      <w:r w:rsidR="00A916DC">
        <w:t>that</w:t>
      </w:r>
      <w:r w:rsidRPr="009A0291">
        <w:t>. Defence is something the Prime Minister is</w:t>
      </w:r>
      <w:r>
        <w:t xml:space="preserve"> determined to increase. </w:t>
      </w:r>
    </w:p>
    <w:p w:rsidR="009F782F" w:rsidRPr="00502868" w:rsidP="009A0291">
      <w:pPr>
        <w:pStyle w:val="Question"/>
      </w:pPr>
      <w:sdt>
        <w:sdtPr>
          <w:alias w:val="Member"/>
          <w:tag w:val="&lt;Member mnisId='3935' dodsId='62786'&gt;"/>
          <w:id w:val="550195828"/>
          <w:placeholder>
            <w:docPart w:val="34E63C9EB7FD45CEBFF9A9D788A28DE1"/>
          </w:placeholder>
          <w:richText/>
        </w:sdtPr>
        <w:sdtContent>
          <w:r w:rsidRPr="009A0291" w:rsidR="009A0291">
            <w:rPr>
              <w:rStyle w:val="PlaceholderText"/>
              <w:b/>
              <w:color w:val="auto"/>
            </w:rPr>
            <w:t>Chair:</w:t>
          </w:r>
        </w:sdtContent>
      </w:sdt>
      <w:r w:rsidRPr="009A0291" w:rsidR="009A0291">
        <w:t xml:space="preserve"> </w:t>
      </w:r>
      <w:r w:rsidR="009A0291">
        <w:t>That leaves capital expenditure</w:t>
      </w:r>
      <w:r w:rsidR="001E3CC8">
        <w:t>.</w:t>
      </w:r>
      <w:r w:rsidR="009A0291">
        <w:t xml:space="preserve"> That is a slice that </w:t>
      </w:r>
      <w:r w:rsidR="0098429B">
        <w:t xml:space="preserve">has </w:t>
      </w:r>
      <w:r w:rsidR="009A0291">
        <w:t xml:space="preserve">historically tended to get squeezed. </w:t>
      </w:r>
      <w:r w:rsidR="001E3CC8">
        <w:t xml:space="preserve">Is that </w:t>
      </w:r>
      <w:r w:rsidR="009A0291">
        <w:t>£100 billion a year</w:t>
      </w:r>
      <w:r w:rsidR="0098429B">
        <w:t>?</w:t>
      </w:r>
    </w:p>
    <w:p w:rsidR="009F782F" w:rsidRPr="00502868" w:rsidP="009F782F">
      <w:pPr>
        <w:pStyle w:val="Answer"/>
      </w:pPr>
      <w:sdt>
        <w:sdtPr>
          <w:alias w:val="Witness"/>
          <w:id w:val="-1057237890"/>
          <w:placeholder>
            <w:docPart w:val="DefaultPlaceholder_-1854013440"/>
          </w:placeholder>
          <w:richText/>
        </w:sdtPr>
        <w:sdtContent>
          <w:r w:rsidRPr="00D638B3" w:rsidR="00D638B3">
            <w:rPr>
              <w:rStyle w:val="PlaceholderText"/>
              <w:b/>
              <w:bCs/>
              <w:i/>
              <w:iCs/>
              <w:color w:val="auto"/>
            </w:rPr>
            <w:t>Paul Johnson:</w:t>
          </w:r>
          <w:r w:rsidRPr="00502868">
            <w:rPr>
              <w:rStyle w:val="PlaceholderText"/>
              <w:b/>
              <w:color w:val="auto"/>
            </w:rPr>
            <w:t xml:space="preserve"> </w:t>
          </w:r>
        </w:sdtContent>
      </w:sdt>
      <w:r w:rsidR="009A0291">
        <w:t xml:space="preserve">Again, that is difficult to do if you are a </w:t>
      </w:r>
      <w:r w:rsidR="00A916DC">
        <w:t>Government</w:t>
      </w:r>
      <w:r w:rsidR="009A0291">
        <w:t xml:space="preserve"> that says it is focused on growth. If </w:t>
      </w:r>
      <w:r w:rsidRPr="00502868">
        <w:t xml:space="preserve">you look back at the </w:t>
      </w:r>
      <w:r w:rsidR="009A0291">
        <w:t xml:space="preserve">1990s and the </w:t>
      </w:r>
      <w:r w:rsidRPr="00502868">
        <w:t>financial crisis, that is where a lot of the cuts came</w:t>
      </w:r>
      <w:r w:rsidR="009A0291">
        <w:t xml:space="preserve">. </w:t>
      </w:r>
    </w:p>
    <w:p w:rsidR="009F782F" w:rsidRPr="00502868" w:rsidP="009F782F">
      <w:pPr>
        <w:pStyle w:val="Question"/>
      </w:pPr>
      <w:sdt>
        <w:sdtPr>
          <w:alias w:val="Member"/>
          <w:tag w:val="&lt;Member mnisId='3935' dodsId='62786'&gt;"/>
          <w:id w:val="-185145824"/>
          <w:placeholder>
            <w:docPart w:val="DefaultPlaceholder_-1854013440"/>
          </w:placeholder>
          <w:richText/>
        </w:sdtPr>
        <w:sdtContent>
          <w:r w:rsidRPr="00502868">
            <w:rPr>
              <w:rStyle w:val="PlaceholderText"/>
              <w:b/>
              <w:color w:val="auto"/>
            </w:rPr>
            <w:t>Chair:</w:t>
          </w:r>
        </w:sdtContent>
      </w:sdt>
      <w:r w:rsidRPr="00502868">
        <w:t xml:space="preserve"> </w:t>
      </w:r>
      <w:r w:rsidR="009A0291">
        <w:t xml:space="preserve">Does anybody else want to come in on the specific measures that I </w:t>
      </w:r>
      <w:r w:rsidR="00F50CFB">
        <w:t>have suggested</w:t>
      </w:r>
      <w:r w:rsidR="009A0291">
        <w:t xml:space="preserve">? There are four of them there. </w:t>
      </w:r>
      <w:r w:rsidR="00F50CFB">
        <w:t>Are there any others?</w:t>
      </w:r>
    </w:p>
    <w:p w:rsidR="00F50CFB" w:rsidP="00F50CFB">
      <w:pPr>
        <w:pStyle w:val="Answer"/>
      </w:pPr>
      <w:sdt>
        <w:sdtPr>
          <w:alias w:val="Witness"/>
          <w:id w:val="645856659"/>
          <w:placeholder>
            <w:docPart w:val="DefaultPlaceholder_-1854013440"/>
          </w:placeholder>
          <w:richText/>
        </w:sdtPr>
        <w:sdtContent>
          <w:r w:rsidRPr="00D638B3" w:rsidR="00D638B3">
            <w:rPr>
              <w:rStyle w:val="PlaceholderText"/>
              <w:b/>
              <w:bCs/>
              <w:i/>
              <w:iCs/>
              <w:color w:val="auto"/>
            </w:rPr>
            <w:t>Professor Chadha:</w:t>
          </w:r>
          <w:r w:rsidRPr="00502868" w:rsidR="009F782F">
            <w:rPr>
              <w:rStyle w:val="PlaceholderText"/>
              <w:b/>
              <w:color w:val="auto"/>
            </w:rPr>
            <w:t xml:space="preserve"> </w:t>
          </w:r>
        </w:sdtContent>
      </w:sdt>
      <w:r w:rsidR="001E3CC8">
        <w:t xml:space="preserve">The </w:t>
      </w:r>
      <w:r>
        <w:t xml:space="preserve">discussion we are having illustrates one of the problems in the way we set fiscal policy. We are looking at a potpourri of ideas and throwing them at the Treasury, and we will see what comes out on 31 October. There is no obvious way by which we can make a formal assessment of these different alternatives. The OBR will, behind closed doors, have a look at some of them, and what will emerge is what </w:t>
      </w:r>
      <w:r w:rsidR="007A5591">
        <w:t xml:space="preserve">it </w:t>
      </w:r>
      <w:r>
        <w:t xml:space="preserve">intends to happen rather than necessarily looking at all these things in the round in a </w:t>
      </w:r>
      <w:r w:rsidR="00582491">
        <w:t xml:space="preserve">sensible </w:t>
      </w:r>
      <w:r>
        <w:t>way that would allow us to examine the alternatives.</w:t>
      </w:r>
    </w:p>
    <w:p w:rsidR="00F50CFB" w:rsidP="00F50CFB">
      <w:pPr>
        <w:pStyle w:val="Answer"/>
      </w:pPr>
      <w:r>
        <w:t>That is a really important lesson to have learned from the last couple of weeks. Moving ahead without proper scrutiny, whether it is by the OBR or experts such as are on this panel, is an incredibly dangerous thing to do, particularly with the financial markets so keenly watching what we are doing.</w:t>
      </w:r>
    </w:p>
    <w:p w:rsidR="00F50CFB" w:rsidP="00F50CFB">
      <w:pPr>
        <w:pStyle w:val="Answer"/>
      </w:pPr>
      <w:r>
        <w:t xml:space="preserve">Yes, let us have this discussion, but let us go beyond that and think very carefully about these alternatives. At the </w:t>
      </w:r>
      <w:r w:rsidR="00C04779">
        <w:t>institute</w:t>
      </w:r>
      <w:r>
        <w:t xml:space="preserve">, we have looked at different ways of having a fiscal consolidation, which is planning for debt to be falling over a five-year horizon. That is broadly sensible. Business cycles, in the sense of expansions and contractions, tend to have about a </w:t>
      </w:r>
      <w:r>
        <w:t xml:space="preserve">five-year duration. Planning over that length of horizon, which is outside a </w:t>
      </w:r>
      <w:r w:rsidR="00C04779">
        <w:t xml:space="preserve">parliamentary </w:t>
      </w:r>
      <w:r>
        <w:t xml:space="preserve">term, makes reasonable sense. </w:t>
      </w:r>
    </w:p>
    <w:p w:rsidR="00F50CFB" w:rsidP="00F50CFB">
      <w:pPr>
        <w:pStyle w:val="Answer"/>
      </w:pPr>
      <w:r>
        <w:t xml:space="preserve">I will come to the deficit point in a minute, but let me answer your specific questions about the taxes that we might have. </w:t>
      </w:r>
      <w:r w:rsidR="00664320">
        <w:t>That is t</w:t>
      </w:r>
      <w:r>
        <w:t xml:space="preserve">he least disruptive way of raising more revenue </w:t>
      </w:r>
      <w:r w:rsidR="00664320">
        <w:t xml:space="preserve">and achieving </w:t>
      </w:r>
      <w:r>
        <w:t xml:space="preserve">fiscal consolidation. The important thing is that </w:t>
      </w:r>
      <w:r w:rsidR="00C04779">
        <w:t xml:space="preserve">it </w:t>
      </w:r>
      <w:r>
        <w:t>would also match the preferences of the population, the way we understand them. One thing that has emerged in the last couple of years is a preference for more health expenditure, more expenditure on education and dealing with the capital shortfalls we have been talking about in the last few minutes.</w:t>
      </w:r>
    </w:p>
    <w:p w:rsidR="00F50CFB" w:rsidP="00F50CFB">
      <w:pPr>
        <w:pStyle w:val="Answer"/>
      </w:pPr>
      <w:r>
        <w:t>That tends to imply, when we look at the outcomes of different types of taxes, that the most efficient way of doing it is by reassessing income tax at different levels. That would be a way of raising the money we might need. Of course, on 23 September</w:t>
      </w:r>
      <w:r w:rsidRPr="007A5591" w:rsidR="007A5591">
        <w:t xml:space="preserve"> </w:t>
      </w:r>
      <w:r w:rsidR="007A5591">
        <w:t>we had a movement</w:t>
      </w:r>
      <w:r>
        <w:t xml:space="preserve"> away from that. They have already said that is unlikely to be reversed. If we could get to a world in which that could be reconsidered, as well as other levels of income tax across the threshold, that does seem to us like the most efficient way of achieving fiscal consolidation.</w:t>
      </w:r>
    </w:p>
    <w:p w:rsidR="00F50CFB" w:rsidP="00F50CFB">
      <w:pPr>
        <w:pStyle w:val="Answer"/>
      </w:pPr>
      <w:r>
        <w:t>On the question of the support for energy</w:t>
      </w:r>
      <w:r w:rsidR="00664320">
        <w:t>,</w:t>
      </w:r>
      <w:r>
        <w:t xml:space="preserve"> we have already proposed, rather than a fixed average price per unit, escalating energy price caps</w:t>
      </w:r>
      <w:r w:rsidR="00664320">
        <w:t>. W</w:t>
      </w:r>
      <w:r>
        <w:t xml:space="preserve">e know that households </w:t>
      </w:r>
      <w:r w:rsidR="004827AF">
        <w:t>that</w:t>
      </w:r>
      <w:r>
        <w:t xml:space="preserve"> use more energy tend to be better</w:t>
      </w:r>
      <w:r w:rsidR="00664320">
        <w:t>-</w:t>
      </w:r>
      <w:r>
        <w:t xml:space="preserve">off households. </w:t>
      </w:r>
      <w:r w:rsidR="00664320">
        <w:t>I</w:t>
      </w:r>
      <w:r>
        <w:t>f you had a price cap that was</w:t>
      </w:r>
      <w:r w:rsidR="00664320">
        <w:t xml:space="preserve"> not</w:t>
      </w:r>
      <w:r>
        <w:t xml:space="preserve"> just fixed on the average but increased with usage, that would in effect work as a progressive taxation, encourage greener usage of energy and provide an incentive </w:t>
      </w:r>
      <w:r w:rsidR="00664320">
        <w:t xml:space="preserve">to </w:t>
      </w:r>
      <w:r>
        <w:t xml:space="preserve">households </w:t>
      </w:r>
      <w:r w:rsidR="00664320">
        <w:t xml:space="preserve">that </w:t>
      </w:r>
      <w:r>
        <w:t>are using too much energy to reduce their energy usage.</w:t>
      </w:r>
    </w:p>
    <w:p w:rsidR="00664320" w:rsidP="00F50CFB">
      <w:pPr>
        <w:pStyle w:val="Answer"/>
      </w:pPr>
      <w:r>
        <w:t>S</w:t>
      </w:r>
      <w:r w:rsidR="00F50CFB">
        <w:t xml:space="preserve">ome of that would have to be accompanied by </w:t>
      </w:r>
      <w:r>
        <w:t xml:space="preserve">an increase in </w:t>
      </w:r>
      <w:r w:rsidR="004827AF">
        <w:t xml:space="preserve">universal credit </w:t>
      </w:r>
      <w:r w:rsidR="00F50CFB">
        <w:t>or energy transfer payments for the poorest households</w:t>
      </w:r>
      <w:r>
        <w:t xml:space="preserve">, </w:t>
      </w:r>
      <w:r w:rsidR="004827AF">
        <w:t>which</w:t>
      </w:r>
      <w:r w:rsidR="00F50CFB">
        <w:t xml:space="preserve"> may have larger families and live in housing stock</w:t>
      </w:r>
      <w:r>
        <w:t xml:space="preserve"> t</w:t>
      </w:r>
      <w:r w:rsidR="00F50CFB">
        <w:t>hat is not as well insulated</w:t>
      </w:r>
      <w:r>
        <w:t xml:space="preserve">. We </w:t>
      </w:r>
      <w:r w:rsidR="00F50CFB">
        <w:t xml:space="preserve">have calculations </w:t>
      </w:r>
      <w:r w:rsidR="0060144D">
        <w:t>t</w:t>
      </w:r>
      <w:r w:rsidR="004827AF">
        <w:t>o</w:t>
      </w:r>
      <w:r w:rsidR="00F50CFB">
        <w:t xml:space="preserve"> say </w:t>
      </w:r>
      <w:r w:rsidR="004827AF">
        <w:t>that</w:t>
      </w:r>
      <w:r w:rsidR="0060144D">
        <w:t xml:space="preserve"> </w:t>
      </w:r>
      <w:r>
        <w:t xml:space="preserve">need not </w:t>
      </w:r>
      <w:r w:rsidR="00F50CFB">
        <w:t xml:space="preserve">have any cost to the </w:t>
      </w:r>
      <w:r>
        <w:t xml:space="preserve">Exchequer </w:t>
      </w:r>
      <w:r w:rsidR="00F50CFB">
        <w:t>at all</w:t>
      </w:r>
      <w:r>
        <w:t>, i</w:t>
      </w:r>
      <w:r w:rsidR="00F50CFB">
        <w:t>f th</w:t>
      </w:r>
      <w:r w:rsidR="0060144D">
        <w:t>e</w:t>
      </w:r>
      <w:r w:rsidR="00F50CFB">
        <w:t xml:space="preserve"> escalating price </w:t>
      </w:r>
      <w:r>
        <w:t xml:space="preserve">cap </w:t>
      </w:r>
      <w:r w:rsidR="0060144D">
        <w:t>were</w:t>
      </w:r>
      <w:r w:rsidR="00F50CFB">
        <w:t xml:space="preserve"> designed appropriately</w:t>
      </w:r>
      <w:r>
        <w:t xml:space="preserve">. We would </w:t>
      </w:r>
      <w:r w:rsidR="00F50CFB">
        <w:t>be happy to submit that analysis</w:t>
      </w:r>
      <w:r>
        <w:t xml:space="preserve"> to this Committee later. </w:t>
      </w:r>
    </w:p>
    <w:p w:rsidR="00664320" w:rsidP="00664320">
      <w:pPr>
        <w:pStyle w:val="Question"/>
        <w:numPr>
          <w:ilvl w:val="0"/>
          <w:numId w:val="0"/>
        </w:numPr>
        <w:ind w:left="794"/>
      </w:pPr>
      <w:sdt>
        <w:sdtPr>
          <w:alias w:val="Member"/>
          <w:tag w:val="&lt;Member mnisId='3935' dodsId='62786'&gt;"/>
          <w:id w:val="1673221801"/>
          <w:placeholder>
            <w:docPart w:val="A14813BF48374F90B7BD016FA4D0AA5E"/>
          </w:placeholder>
          <w:richText/>
        </w:sdtPr>
        <w:sdtContent>
          <w:r w:rsidRPr="00664320">
            <w:rPr>
              <w:rStyle w:val="PlaceholderText"/>
              <w:b/>
              <w:color w:val="auto"/>
            </w:rPr>
            <w:t>Chair:</w:t>
          </w:r>
        </w:sdtContent>
      </w:sdt>
      <w:r w:rsidRPr="00664320">
        <w:t xml:space="preserve"> </w:t>
      </w:r>
      <w:r w:rsidR="004827AF">
        <w:t>I</w:t>
      </w:r>
      <w:r>
        <w:t xml:space="preserve"> would be very interested in receiving that.</w:t>
      </w:r>
    </w:p>
    <w:p w:rsidR="00664320" w:rsidP="00F50CFB">
      <w:pPr>
        <w:pStyle w:val="Answer"/>
      </w:pPr>
      <w:sdt>
        <w:sdtPr>
          <w:alias w:val="Witness"/>
          <w:id w:val="-461491407"/>
          <w:placeholder>
            <w:docPart w:val="B8F02F156F594D72B4F7A6474109B19D"/>
          </w:placeholder>
          <w:richText/>
        </w:sdtPr>
        <w:sdtContent>
          <w:r w:rsidRPr="00664320">
            <w:rPr>
              <w:rStyle w:val="PlaceholderText"/>
              <w:b/>
              <w:bCs/>
              <w:i/>
              <w:iCs/>
              <w:color w:val="auto"/>
            </w:rPr>
            <w:t>Professor Chadha:</w:t>
          </w:r>
          <w:r w:rsidRPr="00664320">
            <w:rPr>
              <w:rStyle w:val="PlaceholderText"/>
              <w:b/>
              <w:color w:val="auto"/>
            </w:rPr>
            <w:t xml:space="preserve"> </w:t>
          </w:r>
        </w:sdtContent>
      </w:sdt>
      <w:r w:rsidR="00F50CFB">
        <w:t>Finally, on the reserves tiering question, as you know,</w:t>
      </w:r>
      <w:r>
        <w:t xml:space="preserve"> this is </w:t>
      </w:r>
      <w:r w:rsidR="00F50CFB">
        <w:t>something I have worked on</w:t>
      </w:r>
      <w:r>
        <w:t xml:space="preserve">. If </w:t>
      </w:r>
      <w:r w:rsidR="00F50CFB">
        <w:t xml:space="preserve">we move away from interest paid on the quantum of reserves, that is directly affecting the </w:t>
      </w:r>
      <w:r>
        <w:t>Bank of England</w:t>
      </w:r>
      <w:r w:rsidR="002760F7">
        <w:t>’</w:t>
      </w:r>
      <w:r>
        <w:t xml:space="preserve">s </w:t>
      </w:r>
      <w:r w:rsidR="00F50CFB">
        <w:t>operating procedures.</w:t>
      </w:r>
      <w:r>
        <w:t xml:space="preserve"> We </w:t>
      </w:r>
      <w:r w:rsidR="00F50CFB">
        <w:t>have to think very carefully</w:t>
      </w:r>
      <w:r>
        <w:t xml:space="preserve">, </w:t>
      </w:r>
      <w:r w:rsidR="00F50CFB">
        <w:t>in conjunction with the Bank of England</w:t>
      </w:r>
      <w:r>
        <w:t xml:space="preserve">, </w:t>
      </w:r>
      <w:r w:rsidR="00F50CFB">
        <w:t>as to how those operating procedures would have to be altered, if that is what we want</w:t>
      </w:r>
      <w:r>
        <w:t xml:space="preserve"> </w:t>
      </w:r>
      <w:r w:rsidR="00F50CFB">
        <w:t>to do.</w:t>
      </w:r>
    </w:p>
    <w:p w:rsidR="00F50CFB" w:rsidP="00F50CFB">
      <w:pPr>
        <w:pStyle w:val="Answer"/>
      </w:pPr>
      <w:r>
        <w:t xml:space="preserve">The </w:t>
      </w:r>
      <w:r w:rsidR="00664320">
        <w:t>f</w:t>
      </w:r>
      <w:r>
        <w:t xml:space="preserve">irst thing that may occur is </w:t>
      </w:r>
      <w:r>
        <w:t xml:space="preserve">that </w:t>
      </w:r>
      <w:r>
        <w:t xml:space="preserve">the banks say, </w:t>
      </w:r>
      <w:r w:rsidR="00664320">
        <w:t>“We</w:t>
      </w:r>
      <w:r>
        <w:t xml:space="preserve"> have to hold a certain amount of liquidity</w:t>
      </w:r>
      <w:r w:rsidR="00235105">
        <w:t>.</w:t>
      </w:r>
      <w:r w:rsidR="00664320">
        <w:t>”</w:t>
      </w:r>
      <w:r>
        <w:t xml:space="preserve"> Reserves are the most liquid form of asset they could hold, but the next one along is </w:t>
      </w:r>
      <w:r w:rsidR="00664320">
        <w:t xml:space="preserve">T-bills. If </w:t>
      </w:r>
      <w:r>
        <w:t>they decided instead</w:t>
      </w:r>
      <w:r w:rsidR="00664320">
        <w:t xml:space="preserve"> </w:t>
      </w:r>
      <w:r>
        <w:t>to hold or buy T</w:t>
      </w:r>
      <w:r w:rsidR="00664320">
        <w:t>-bills</w:t>
      </w:r>
      <w:r>
        <w:t xml:space="preserve"> rather than holding reserves, that would push up interest rates in the next step of the money markets</w:t>
      </w:r>
      <w:r w:rsidR="00664320">
        <w:t>. I</w:t>
      </w:r>
      <w:r>
        <w:t xml:space="preserve">n effect, </w:t>
      </w:r>
      <w:r w:rsidR="00664320">
        <w:t xml:space="preserve">that </w:t>
      </w:r>
      <w:r>
        <w:t xml:space="preserve">would </w:t>
      </w:r>
      <w:r>
        <w:t xml:space="preserve">be changing monetary conditions. </w:t>
      </w:r>
      <w:r w:rsidR="00664320">
        <w:t>T</w:t>
      </w:r>
      <w:r>
        <w:t>herefore</w:t>
      </w:r>
      <w:r w:rsidR="00664320">
        <w:t xml:space="preserve">, </w:t>
      </w:r>
      <w:r>
        <w:t>to move to that as a form of fiscal consolidation is not the way that we ought to be thinking about it.</w:t>
      </w:r>
    </w:p>
    <w:p w:rsidR="00F50CFB" w:rsidP="00F50CFB">
      <w:pPr>
        <w:pStyle w:val="Answer"/>
      </w:pPr>
      <w:r>
        <w:t>First and foremost, it is necessary to think about the form of monetary operating procedures that we have</w:t>
      </w:r>
      <w:r w:rsidR="00664320">
        <w:t xml:space="preserve"> and to </w:t>
      </w:r>
      <w:r>
        <w:t xml:space="preserve">ensure they are done in such a way </w:t>
      </w:r>
      <w:r w:rsidR="00664320">
        <w:t xml:space="preserve">to </w:t>
      </w:r>
      <w:r>
        <w:t>get us back to price stability as quickly as possible, subject to economic volatility</w:t>
      </w:r>
      <w:r w:rsidR="00664320">
        <w:t xml:space="preserve">. Deciding </w:t>
      </w:r>
      <w:r>
        <w:t xml:space="preserve">to change the operating procedures without thinking </w:t>
      </w:r>
      <w:r w:rsidR="00664320">
        <w:t xml:space="preserve">that </w:t>
      </w:r>
      <w:r>
        <w:t xml:space="preserve">through very carefully </w:t>
      </w:r>
      <w:r w:rsidR="00664320">
        <w:t xml:space="preserve">will maybe lead </w:t>
      </w:r>
      <w:r>
        <w:t>us to dangers in the money markets, of which we have become very aware in the last couple of weeks</w:t>
      </w:r>
      <w:r w:rsidR="00664320">
        <w:t xml:space="preserve">. </w:t>
      </w:r>
      <w:r>
        <w:t xml:space="preserve">I would </w:t>
      </w:r>
      <w:r w:rsidR="00664320">
        <w:t xml:space="preserve">urge </w:t>
      </w:r>
      <w:r>
        <w:t>great caution in any of that</w:t>
      </w:r>
      <w:r w:rsidR="00664320">
        <w:t xml:space="preserve">. We would need </w:t>
      </w:r>
      <w:r>
        <w:t>to think that through extremely carefully.</w:t>
      </w:r>
    </w:p>
    <w:p w:rsidR="009F782F" w:rsidP="00F50CFB">
      <w:pPr>
        <w:pStyle w:val="Answer"/>
      </w:pPr>
      <w:sdt>
        <w:sdtPr>
          <w:alias w:val="Member"/>
          <w:tag w:val="&lt;Member mnisId='3935' dodsId='62786'&gt;"/>
          <w:id w:val="2056891552"/>
          <w:placeholder>
            <w:docPart w:val="DefaultPlaceholder_-1854013440"/>
          </w:placeholder>
          <w:richText/>
        </w:sdtPr>
        <w:sdtContent>
          <w:r w:rsidRPr="00502868">
            <w:rPr>
              <w:rStyle w:val="PlaceholderText"/>
              <w:b/>
              <w:color w:val="auto"/>
            </w:rPr>
            <w:t>Chair:</w:t>
          </w:r>
        </w:sdtContent>
      </w:sdt>
      <w:r w:rsidRPr="00502868">
        <w:t xml:space="preserve"> </w:t>
      </w:r>
      <w:r w:rsidR="00664320">
        <w:t>Thank you very much, Jagjit. I am going to move on, but</w:t>
      </w:r>
      <w:r w:rsidR="00F07CA1">
        <w:t xml:space="preserve">, to all of you, </w:t>
      </w:r>
      <w:r w:rsidRPr="00502868">
        <w:t xml:space="preserve">if you have any observations </w:t>
      </w:r>
      <w:r w:rsidR="00F07CA1">
        <w:t xml:space="preserve">on the reserve tiering aspect of this that you would like to share with the </w:t>
      </w:r>
      <w:r w:rsidR="00235105">
        <w:t>C</w:t>
      </w:r>
      <w:r w:rsidR="00F07CA1">
        <w:t xml:space="preserve">ommittee over the next day or two, those would be </w:t>
      </w:r>
      <w:r w:rsidRPr="00502868">
        <w:t>gratefully received</w:t>
      </w:r>
      <w:r w:rsidR="00F07CA1">
        <w:t xml:space="preserve">. Jagjit, a note on your </w:t>
      </w:r>
      <w:r w:rsidR="006402C5">
        <w:t xml:space="preserve">energy </w:t>
      </w:r>
      <w:r w:rsidRPr="00502868">
        <w:t>escalat</w:t>
      </w:r>
      <w:r w:rsidR="006402C5">
        <w:t>or</w:t>
      </w:r>
      <w:r w:rsidR="00F07CA1">
        <w:t xml:space="preserve"> idea would be really helpful.</w:t>
      </w:r>
    </w:p>
    <w:p w:rsidR="009F782F" w:rsidP="009F782F">
      <w:pPr>
        <w:pStyle w:val="Answer"/>
      </w:pPr>
      <w:sdt>
        <w:sdtPr>
          <w:alias w:val="Witness"/>
          <w:id w:val="540789274"/>
          <w:placeholder>
            <w:docPart w:val="DefaultPlaceholder_-1854013440"/>
          </w:placeholder>
          <w:richText/>
        </w:sdtPr>
        <w:sdtContent>
          <w:r w:rsidRPr="00D638B3" w:rsidR="00D638B3">
            <w:rPr>
              <w:rStyle w:val="PlaceholderText"/>
              <w:b/>
              <w:bCs/>
              <w:i/>
              <w:iCs/>
              <w:color w:val="auto"/>
            </w:rPr>
            <w:t>Paul Johnson:</w:t>
          </w:r>
          <w:r w:rsidRPr="00502868">
            <w:rPr>
              <w:rStyle w:val="PlaceholderText"/>
              <w:b/>
              <w:color w:val="auto"/>
            </w:rPr>
            <w:t xml:space="preserve"> </w:t>
          </w:r>
        </w:sdtContent>
      </w:sdt>
      <w:r w:rsidR="00F07CA1">
        <w:t>I should just say at this point that</w:t>
      </w:r>
      <w:r w:rsidR="00235105">
        <w:t>,</w:t>
      </w:r>
      <w:r w:rsidR="00F07CA1">
        <w:t xml:space="preserve"> </w:t>
      </w:r>
      <w:r w:rsidRPr="00502868" w:rsidR="00235105">
        <w:t>on Friday</w:t>
      </w:r>
      <w:r w:rsidR="00235105">
        <w:t xml:space="preserve">, </w:t>
      </w:r>
      <w:r w:rsidR="00F07CA1">
        <w:t>w</w:t>
      </w:r>
      <w:r w:rsidRPr="00502868">
        <w:t xml:space="preserve">e will be publishing something </w:t>
      </w:r>
      <w:r w:rsidR="00235105">
        <w:t xml:space="preserve">by Paul Tucker </w:t>
      </w:r>
      <w:r w:rsidR="00F07CA1">
        <w:t>on exactly this, which goes through this in a great deal of detail.</w:t>
      </w:r>
    </w:p>
    <w:p w:rsidR="00F07CA1" w:rsidRPr="00502868" w:rsidP="009F782F">
      <w:pPr>
        <w:pStyle w:val="Answer"/>
      </w:pPr>
      <w:sdt>
        <w:sdtPr>
          <w:alias w:val="Member"/>
          <w:tag w:val="&lt;Member mnisId='3935' dodsId='62786'&gt;"/>
          <w:id w:val="1042785736"/>
          <w:placeholder>
            <w:docPart w:val="A382B11A6B7745F5BA15CFC6C0BB0374"/>
          </w:placeholder>
          <w:richText/>
        </w:sdtPr>
        <w:sdtContent>
          <w:r w:rsidRPr="00F07CA1">
            <w:rPr>
              <w:rStyle w:val="PlaceholderText"/>
              <w:b/>
              <w:color w:val="auto"/>
            </w:rPr>
            <w:t>Chair:</w:t>
          </w:r>
        </w:sdtContent>
      </w:sdt>
      <w:r>
        <w:t xml:space="preserve"> Thank you. That is very helpful. </w:t>
      </w:r>
    </w:p>
    <w:p w:rsidR="00F07CA1" w:rsidP="009F782F">
      <w:pPr>
        <w:pStyle w:val="Question"/>
      </w:pPr>
      <w:sdt>
        <w:sdtPr>
          <w:alias w:val="Member"/>
          <w:tag w:val="&lt;Member mnisId='491' dodsId='25642'&gt;"/>
          <w:id w:val="2107304398"/>
          <w:placeholder>
            <w:docPart w:val="DefaultPlaceholder_-1854013440"/>
          </w:placeholder>
          <w:richText/>
        </w:sdtPr>
        <w:sdtContent>
          <w:r w:rsidRPr="00502868" w:rsidR="009F782F">
            <w:rPr>
              <w:rStyle w:val="PlaceholderText"/>
              <w:b/>
              <w:color w:val="auto"/>
            </w:rPr>
            <w:t>Dame Angela Eagle:</w:t>
          </w:r>
        </w:sdtContent>
      </w:sdt>
      <w:r w:rsidRPr="00502868" w:rsidR="009F782F">
        <w:t xml:space="preserve"> </w:t>
      </w:r>
      <w:r>
        <w:t xml:space="preserve">It is a </w:t>
      </w:r>
      <w:r w:rsidRPr="00502868" w:rsidR="009F782F">
        <w:t xml:space="preserve">good job that people on this Committee </w:t>
      </w:r>
      <w:r>
        <w:t>are trying to solve the problems that have emerged since the Chancellor</w:t>
      </w:r>
      <w:r w:rsidR="002760F7">
        <w:t>’</w:t>
      </w:r>
      <w:r>
        <w:t xml:space="preserve">s </w:t>
      </w:r>
      <w:r w:rsidR="004702E8">
        <w:t>mini-Budget</w:t>
      </w:r>
      <w:r>
        <w:t>, which seems to be more than they are doing at the moment. I just make that observation; I do not expect anyone to comment on it.</w:t>
      </w:r>
    </w:p>
    <w:p w:rsidR="009F782F" w:rsidRPr="00502868" w:rsidP="00F07CA1">
      <w:pPr>
        <w:pStyle w:val="Question"/>
        <w:numPr>
          <w:ilvl w:val="0"/>
          <w:numId w:val="0"/>
        </w:numPr>
        <w:ind w:left="794"/>
      </w:pPr>
      <w:r w:rsidRPr="00502868">
        <w:t>Rees-Mogg</w:t>
      </w:r>
      <w:r w:rsidR="00235105">
        <w:t>,</w:t>
      </w:r>
      <w:r w:rsidRPr="00502868">
        <w:t xml:space="preserve"> </w:t>
      </w:r>
      <w:r w:rsidR="00F07CA1">
        <w:t xml:space="preserve">in a round of interviews </w:t>
      </w:r>
      <w:r w:rsidRPr="00502868" w:rsidR="0060144D">
        <w:t xml:space="preserve">on the TV </w:t>
      </w:r>
      <w:r w:rsidRPr="00502868" w:rsidR="00235105">
        <w:t>this morning</w:t>
      </w:r>
      <w:r w:rsidR="00235105">
        <w:t>,</w:t>
      </w:r>
      <w:r w:rsidRPr="00502868" w:rsidR="00235105">
        <w:t xml:space="preserve"> </w:t>
      </w:r>
      <w:r w:rsidR="00F07CA1">
        <w:t xml:space="preserve">denied that </w:t>
      </w:r>
      <w:r w:rsidRPr="00502868">
        <w:t xml:space="preserve">the problems in the markets were caused </w:t>
      </w:r>
      <w:r w:rsidRPr="00502868" w:rsidR="00502868">
        <w:t>by</w:t>
      </w:r>
      <w:r w:rsidRPr="00502868">
        <w:t xml:space="preserve"> the </w:t>
      </w:r>
      <w:r w:rsidR="004702E8">
        <w:t>mini-Budget</w:t>
      </w:r>
      <w:r w:rsidR="00F07CA1">
        <w:t xml:space="preserve">, if we want to call it that, or the fiscal event, whatever it was. He basically said it was caused by </w:t>
      </w:r>
      <w:r w:rsidRPr="00502868">
        <w:t xml:space="preserve">differentials between the pound and the dollar </w:t>
      </w:r>
      <w:r w:rsidR="00F07CA1">
        <w:t>and what is going on in America</w:t>
      </w:r>
      <w:r w:rsidR="004702E8">
        <w:t>,</w:t>
      </w:r>
      <w:r w:rsidR="00F07CA1">
        <w:t xml:space="preserve"> rather than the fiscal announcements that were made here. I</w:t>
      </w:r>
      <w:r w:rsidRPr="00502868">
        <w:t>s he right?</w:t>
      </w:r>
    </w:p>
    <w:p w:rsidR="00D94ED2" w:rsidRPr="00502868" w:rsidP="00D94ED2">
      <w:pPr>
        <w:pStyle w:val="Answer"/>
      </w:pPr>
      <w:sdt>
        <w:sdtPr>
          <w:alias w:val="Witness"/>
          <w:id w:val="2131423845"/>
          <w:placeholder>
            <w:docPart w:val="DefaultPlaceholder_-1854013440"/>
          </w:placeholder>
          <w:richText/>
        </w:sdtPr>
        <w:sdtContent>
          <w:r w:rsidRPr="00D638B3" w:rsidR="00D638B3">
            <w:rPr>
              <w:rStyle w:val="PlaceholderText"/>
              <w:b/>
              <w:bCs/>
              <w:i/>
              <w:iCs/>
              <w:color w:val="auto"/>
            </w:rPr>
            <w:t>Torsten Bell:</w:t>
          </w:r>
          <w:r w:rsidRPr="00502868">
            <w:rPr>
              <w:rStyle w:val="PlaceholderText"/>
              <w:b/>
              <w:color w:val="auto"/>
            </w:rPr>
            <w:t xml:space="preserve"> </w:t>
          </w:r>
        </w:sdtContent>
      </w:sdt>
      <w:r w:rsidRPr="00502868">
        <w:t>I did not have the pleasure of seeing the Business Secretary this morning</w:t>
      </w:r>
      <w:r w:rsidR="00F07CA1">
        <w:t xml:space="preserve">. I do not want to comment on exactly what he said, but, </w:t>
      </w:r>
      <w:r w:rsidR="004702E8">
        <w:t>in terms of</w:t>
      </w:r>
      <w:r w:rsidR="00F07CA1">
        <w:t xml:space="preserve"> what we should focus on, we should listen more to the Bank of England</w:t>
      </w:r>
      <w:r w:rsidR="002760F7">
        <w:t>’</w:t>
      </w:r>
      <w:r w:rsidR="00F07CA1">
        <w:t xml:space="preserve">s chief economist, who said to you very clearly that there was a clear UK component to what was happening. </w:t>
      </w:r>
    </w:p>
    <w:p w:rsidR="00D94ED2" w:rsidRPr="00502868" w:rsidP="00D94ED2">
      <w:pPr>
        <w:pStyle w:val="Question"/>
      </w:pPr>
      <w:sdt>
        <w:sdtPr>
          <w:alias w:val="Member"/>
          <w:tag w:val="&lt;Member mnisId='491' dodsId='25642'&gt;"/>
          <w:id w:val="-1335523639"/>
          <w:placeholder>
            <w:docPart w:val="DefaultPlaceholder_-1854013440"/>
          </w:placeholder>
          <w:richText/>
        </w:sdtPr>
        <w:sdtContent>
          <w:r w:rsidRPr="00502868">
            <w:rPr>
              <w:rStyle w:val="PlaceholderText"/>
              <w:b/>
              <w:color w:val="auto"/>
            </w:rPr>
            <w:t>Dame Angela Eagle:</w:t>
          </w:r>
        </w:sdtContent>
      </w:sdt>
      <w:r w:rsidRPr="00502868">
        <w:t xml:space="preserve"> </w:t>
      </w:r>
      <w:r w:rsidR="00F07CA1">
        <w:t xml:space="preserve">That is </w:t>
      </w:r>
      <w:r w:rsidRPr="00502868" w:rsidR="00502868">
        <w:t>Jon</w:t>
      </w:r>
      <w:r w:rsidRPr="00502868">
        <w:t xml:space="preserve"> Cunliffe</w:t>
      </w:r>
      <w:r w:rsidR="00F07CA1">
        <w:t xml:space="preserve"> in his letter with the very helpful graphs. </w:t>
      </w:r>
    </w:p>
    <w:p w:rsidR="00F07CA1" w:rsidP="00D94ED2">
      <w:pPr>
        <w:pStyle w:val="Answer"/>
      </w:pPr>
      <w:sdt>
        <w:sdtPr>
          <w:alias w:val="Witness"/>
          <w:id w:val="-1023555779"/>
          <w:placeholder>
            <w:docPart w:val="DefaultPlaceholder_-1854013440"/>
          </w:placeholder>
          <w:richText/>
        </w:sdtPr>
        <w:sdtContent>
          <w:r w:rsidRPr="00D638B3" w:rsidR="00D638B3">
            <w:rPr>
              <w:rStyle w:val="PlaceholderText"/>
              <w:b/>
              <w:bCs/>
              <w:i/>
              <w:iCs/>
              <w:color w:val="auto"/>
            </w:rPr>
            <w:t>Torsten Bell:</w:t>
          </w:r>
          <w:r w:rsidRPr="00502868" w:rsidR="00D94ED2">
            <w:rPr>
              <w:rStyle w:val="PlaceholderText"/>
              <w:b/>
              <w:color w:val="auto"/>
            </w:rPr>
            <w:t xml:space="preserve"> </w:t>
          </w:r>
        </w:sdtContent>
      </w:sdt>
      <w:r>
        <w:t>I meant Huw Pill, the chief economist, but the deputy governor also spelled it out very clearly in his letter to the Chair. Nobody who is spending their time looking at the UK gilt markets—unfortunately, that is too many people right now—thinks there is only an international and global element to what is going on.</w:t>
      </w:r>
    </w:p>
    <w:p w:rsidR="00F07CA1" w:rsidP="00AE4AB0">
      <w:pPr>
        <w:pStyle w:val="Answer"/>
      </w:pPr>
      <w:r>
        <w:t xml:space="preserve">There are some really basic things. UK gilts had a lower yield than US treasuries until the recent past, and now they have a higher yield. There are lots of things. The spread versus German bunds is up significantly. Look at the change over the last year, particularly since September, in the yields on UK </w:t>
      </w:r>
      <w:r w:rsidR="00A916DC">
        <w:t>Government</w:t>
      </w:r>
      <w:r>
        <w:t xml:space="preserve"> debt. It is very clear there is a UK-specific element to what is going on. That is what the Bank of England is telling you. I would focus on what they are saying.</w:t>
      </w:r>
    </w:p>
    <w:p w:rsidR="00D94ED2" w:rsidRPr="00502868" w:rsidP="00D94ED2">
      <w:pPr>
        <w:pStyle w:val="Question"/>
      </w:pPr>
      <w:sdt>
        <w:sdtPr>
          <w:alias w:val="Member"/>
          <w:tag w:val="&lt;Member mnisId='491' dodsId='25642'&gt;"/>
          <w:id w:val="1876272921"/>
          <w:placeholder>
            <w:docPart w:val="DefaultPlaceholder_-1854013440"/>
          </w:placeholder>
          <w:richText/>
        </w:sdtPr>
        <w:sdtContent>
          <w:r w:rsidRPr="00502868">
            <w:rPr>
              <w:rStyle w:val="PlaceholderText"/>
              <w:b/>
              <w:color w:val="auto"/>
            </w:rPr>
            <w:t>Dame Angela Eagle:</w:t>
          </w:r>
        </w:sdtContent>
      </w:sdt>
      <w:r w:rsidRPr="00502868">
        <w:t xml:space="preserve"> </w:t>
      </w:r>
      <w:r w:rsidR="00AE4AB0">
        <w:t>D</w:t>
      </w:r>
      <w:r w:rsidRPr="00502868">
        <w:t xml:space="preserve">oes everyone agree </w:t>
      </w:r>
      <w:r w:rsidR="00AE4AB0">
        <w:t xml:space="preserve">that there are UK-specific elements to what is going on in the international markets as a result of the </w:t>
      </w:r>
      <w:r w:rsidR="004702E8">
        <w:t>mini-Budget</w:t>
      </w:r>
      <w:r w:rsidR="00AE4AB0">
        <w:t xml:space="preserve">, fiscal event or whatever we are meant to call it? Everybody is nodding. </w:t>
      </w:r>
    </w:p>
    <w:p w:rsidR="00AE4AB0" w:rsidP="00AE4AB0">
      <w:pPr>
        <w:pStyle w:val="Answer"/>
      </w:pPr>
      <w:sdt>
        <w:sdtPr>
          <w:alias w:val="Witness"/>
          <w:id w:val="6497809"/>
          <w:placeholder>
            <w:docPart w:val="DefaultPlaceholder_-1854013440"/>
          </w:placeholder>
          <w:richText/>
        </w:sdtPr>
        <w:sdtContent>
          <w:r w:rsidRPr="00D638B3" w:rsidR="00D638B3">
            <w:rPr>
              <w:rStyle w:val="PlaceholderText"/>
              <w:b/>
              <w:bCs/>
              <w:i/>
              <w:iCs/>
              <w:color w:val="auto"/>
            </w:rPr>
            <w:t>Sanjay Raja:</w:t>
          </w:r>
          <w:r w:rsidRPr="00502868" w:rsidR="00D94ED2">
            <w:rPr>
              <w:rStyle w:val="PlaceholderText"/>
              <w:b/>
              <w:color w:val="auto"/>
            </w:rPr>
            <w:t xml:space="preserve"> </w:t>
          </w:r>
        </w:sdtContent>
      </w:sdt>
      <w:r w:rsidRPr="00502868" w:rsidR="00D94ED2">
        <w:t>I have not had the pleasure of seeing or hearing the Business Secretary</w:t>
      </w:r>
      <w:r w:rsidR="002760F7">
        <w:t>’</w:t>
      </w:r>
      <w:r>
        <w:t>s comments, but there are two components to this that need to be understood. There is absolutely a UK component here—one cannot disentangle that—but there is also global component that should be seen in the grand scheme of things. When we look at markets and investor reaction, we are seeing two pieces of a puzzle that is putting itself together.</w:t>
      </w:r>
    </w:p>
    <w:p w:rsidR="00AE4AB0" w:rsidP="00AE4AB0">
      <w:pPr>
        <w:pStyle w:val="Answer"/>
      </w:pPr>
      <w:r>
        <w:t>From a global perspective, we see market sentiment stretched and stressed. There is increased volatility. There are a couple of reasons for that. One is the global geopolitical tensions. In large part, what we are seeing is Russia</w:t>
      </w:r>
      <w:r w:rsidR="002760F7">
        <w:t>’</w:t>
      </w:r>
      <w:r>
        <w:t>s invasion of Ukraine. That has created a lot of volatility in the energy market specifically, as we know</w:t>
      </w:r>
      <w:r w:rsidR="00827C0E">
        <w:t xml:space="preserve">. </w:t>
      </w:r>
      <w:r>
        <w:t>There are other markets that have been affected as well, particularly the food market. That has increased risk aversion in the market</w:t>
      </w:r>
      <w:r w:rsidR="00827C0E">
        <w:t>;</w:t>
      </w:r>
      <w:r>
        <w:t xml:space="preserve"> </w:t>
      </w:r>
      <w:r w:rsidR="00827C0E">
        <w:t>it</w:t>
      </w:r>
      <w:r>
        <w:t xml:space="preserve"> has increased volatility in the market as well.</w:t>
      </w:r>
    </w:p>
    <w:p w:rsidR="00AE4AB0" w:rsidP="00AE4AB0">
      <w:pPr>
        <w:pStyle w:val="Answer"/>
      </w:pPr>
      <w:r>
        <w:t>The second thing we cannot avoid talking about is high inflation. Central banks across the world, particularly in developed markets, are now fighting extraordinary inflation. What we are seeing now is an extraordinary synchronised global tightening cycle, which is creating a lot more uncertainty and volatility. Yes, there is absolutely a global component that cannot be abstracted from what we are seeing.</w:t>
      </w:r>
    </w:p>
    <w:p w:rsidR="00AE4AB0" w:rsidP="00AE4AB0">
      <w:pPr>
        <w:pStyle w:val="Answer"/>
      </w:pPr>
      <w:r>
        <w:t>That has resulted, as Torsten mentioned, in yields going up everywhere</w:t>
      </w:r>
      <w:r w:rsidR="00380652">
        <w:t xml:space="preserve">, but, in </w:t>
      </w:r>
      <w:r>
        <w:t>the main, there is also an idiosyncratic and UK-specific component. That has to do with what the Governor of the Bank of England has been talking about for months and quarters. That is really coming down to the terms of trade shock that the UK uniquely faces. If you look at the trade balance in the UK, we are seeing some of the worst—</w:t>
      </w:r>
    </w:p>
    <w:p w:rsidR="00D94ED2" w:rsidRPr="00502868" w:rsidP="00D94ED2">
      <w:pPr>
        <w:pStyle w:val="Question"/>
      </w:pPr>
      <w:sdt>
        <w:sdtPr>
          <w:alias w:val="Member"/>
          <w:tag w:val="&lt;Member mnisId='491' dodsId='25642'&gt;"/>
          <w:id w:val="-1270542968"/>
          <w:placeholder>
            <w:docPart w:val="DefaultPlaceholder_-1854013440"/>
          </w:placeholder>
          <w:richText/>
        </w:sdtPr>
        <w:sdtContent>
          <w:r w:rsidRPr="00502868">
            <w:rPr>
              <w:rStyle w:val="PlaceholderText"/>
              <w:b/>
              <w:color w:val="auto"/>
            </w:rPr>
            <w:t>Dame Angela Eagle:</w:t>
          </w:r>
        </w:sdtContent>
      </w:sdt>
      <w:r w:rsidRPr="00502868">
        <w:t xml:space="preserve"> </w:t>
      </w:r>
      <w:r w:rsidR="00FC3571">
        <w:t xml:space="preserve">By that, </w:t>
      </w:r>
      <w:r w:rsidR="003A485F">
        <w:t xml:space="preserve">do </w:t>
      </w:r>
      <w:r w:rsidR="00FC3571">
        <w:t xml:space="preserve">you mean </w:t>
      </w:r>
      <w:r w:rsidRPr="00502868">
        <w:t>the problems with Brexit</w:t>
      </w:r>
      <w:r w:rsidR="00FC3571">
        <w:t xml:space="preserve">, not being able to get things over the border, the </w:t>
      </w:r>
      <w:r w:rsidRPr="00502868">
        <w:t xml:space="preserve">Northern </w:t>
      </w:r>
      <w:r w:rsidRPr="00502868" w:rsidR="00502868">
        <w:t>Ireland</w:t>
      </w:r>
      <w:r w:rsidRPr="00502868">
        <w:t xml:space="preserve"> protocol</w:t>
      </w:r>
      <w:r w:rsidR="00FC3571">
        <w:t xml:space="preserve"> and those kinds of things</w:t>
      </w:r>
      <w:r w:rsidR="003A485F">
        <w:t>?</w:t>
      </w:r>
    </w:p>
    <w:p w:rsidR="00FC3571" w:rsidP="00FC3571">
      <w:pPr>
        <w:pStyle w:val="Answer"/>
      </w:pPr>
      <w:sdt>
        <w:sdtPr>
          <w:alias w:val="Witness"/>
          <w:id w:val="1375431887"/>
          <w:placeholder>
            <w:docPart w:val="DefaultPlaceholder_-1854013440"/>
          </w:placeholder>
          <w:richText/>
        </w:sdtPr>
        <w:sdtContent>
          <w:r w:rsidRPr="00D638B3" w:rsidR="00D638B3">
            <w:rPr>
              <w:rStyle w:val="PlaceholderText"/>
              <w:b/>
              <w:bCs/>
              <w:i/>
              <w:iCs/>
              <w:color w:val="auto"/>
            </w:rPr>
            <w:t>Sanjay Raja:</w:t>
          </w:r>
          <w:r w:rsidRPr="00502868" w:rsidR="00D94ED2">
            <w:rPr>
              <w:rStyle w:val="PlaceholderText"/>
              <w:b/>
              <w:color w:val="auto"/>
            </w:rPr>
            <w:t xml:space="preserve"> </w:t>
          </w:r>
        </w:sdtContent>
      </w:sdt>
      <w:r>
        <w:t>It is inclusive of all of that. If you look at where the trade balance is, it is at a historic deficit. We have not seen this kind of trade deficit since 1955, since national account records began. You then throw on</w:t>
      </w:r>
      <w:r w:rsidR="00380652">
        <w:t xml:space="preserve"> </w:t>
      </w:r>
      <w:r>
        <w:t>to that the current external financing needs, which are extraordinary.</w:t>
      </w:r>
    </w:p>
    <w:p w:rsidR="00FC3571" w:rsidP="00FC3571">
      <w:pPr>
        <w:pStyle w:val="Answer"/>
      </w:pPr>
      <w:r>
        <w:t>At the time of the Chancellor</w:t>
      </w:r>
      <w:r w:rsidR="002760F7">
        <w:t>’</w:t>
      </w:r>
      <w:r>
        <w:t xml:space="preserve">s </w:t>
      </w:r>
      <w:r w:rsidR="004702E8">
        <w:t>mini-Budget</w:t>
      </w:r>
      <w:r w:rsidR="00380652">
        <w:t>, going into</w:t>
      </w:r>
      <w:r>
        <w:t xml:space="preserve"> 23 September, the ONS was talking about an 8.3% current account deficit. That is an extraordinary current account deficit. If you look across developed markets and emerging market economies, the narrow basic balance the UK has is extraordinary. It is one of the worst </w:t>
      </w:r>
      <w:r w:rsidR="00380652">
        <w:t>among</w:t>
      </w:r>
      <w:r>
        <w:t xml:space="preserve"> developed and emerging market economies. </w:t>
      </w:r>
    </w:p>
    <w:p w:rsidR="00FC3571" w:rsidP="00FC3571">
      <w:pPr>
        <w:pStyle w:val="Answer"/>
      </w:pPr>
      <w:r>
        <w:t>The external financing needs of the UK are certainly a big function of what we are seeing. When you throw on the 23 September event</w:t>
      </w:r>
      <w:r w:rsidR="00380652">
        <w:t xml:space="preserve"> and</w:t>
      </w:r>
      <w:r>
        <w:t xml:space="preserve"> you have a side-lined fiscal watchdog, a lack of a medium-term fiscal plan and one of the largest unfunded tax cuts or package</w:t>
      </w:r>
      <w:r w:rsidR="00380652">
        <w:t>s</w:t>
      </w:r>
      <w:r>
        <w:t xml:space="preserve"> of measures that we have seen since the early 1970s, it is the straw that broke the camel</w:t>
      </w:r>
      <w:r w:rsidR="002760F7">
        <w:t>’</w:t>
      </w:r>
      <w:r>
        <w:t>s back, if you will. Not only have the UK</w:t>
      </w:r>
      <w:r w:rsidR="002760F7">
        <w:t>’</w:t>
      </w:r>
      <w:r>
        <w:t xml:space="preserve">s external financing needs increased significantly </w:t>
      </w:r>
      <w:r w:rsidR="00A8799C">
        <w:t>because of</w:t>
      </w:r>
      <w:r>
        <w:t xml:space="preserve"> a lot of the fiscal measures that we have seen</w:t>
      </w:r>
      <w:r w:rsidR="00A8799C">
        <w:t>, but there has</w:t>
      </w:r>
      <w:r>
        <w:t xml:space="preserve"> </w:t>
      </w:r>
      <w:r w:rsidR="00A8799C">
        <w:t xml:space="preserve">been </w:t>
      </w:r>
      <w:r>
        <w:t>a lot more pressure from markets.</w:t>
      </w:r>
    </w:p>
    <w:p w:rsidR="00BE60E9" w:rsidP="00FC3571">
      <w:pPr>
        <w:pStyle w:val="Answer"/>
      </w:pPr>
      <w:r>
        <w:t xml:space="preserve">Given the global factors and the idiosyncratic local factors we are looking at, we are seeing increased market uncertainty, </w:t>
      </w:r>
      <w:r w:rsidR="003A485F">
        <w:t xml:space="preserve">increased </w:t>
      </w:r>
      <w:r>
        <w:t xml:space="preserve">market volatility and </w:t>
      </w:r>
      <w:r w:rsidR="003A485F">
        <w:t xml:space="preserve">increased </w:t>
      </w:r>
      <w:r>
        <w:t xml:space="preserve">market illiquidity. The reason why that is important is </w:t>
      </w:r>
      <w:r w:rsidR="006F48C9">
        <w:t>that</w:t>
      </w:r>
      <w:r>
        <w:t xml:space="preserve"> small moves, small surprises that we see in the market, tend to have bigger impacts.</w:t>
      </w:r>
      <w:r w:rsidR="006F48C9">
        <w:t xml:space="preserve"> </w:t>
      </w:r>
    </w:p>
    <w:p w:rsidR="00BE60E9" w:rsidP="00FC3571">
      <w:pPr>
        <w:pStyle w:val="Answer"/>
      </w:pPr>
      <w:r>
        <w:t xml:space="preserve">To </w:t>
      </w:r>
      <w:r w:rsidR="00FC3571">
        <w:t>put this in the context of what we saw on Friday 23 September</w:t>
      </w:r>
      <w:r>
        <w:t xml:space="preserve">, the </w:t>
      </w:r>
      <w:r w:rsidR="00FC3571">
        <w:t xml:space="preserve">small surprises that we had, the small moves, </w:t>
      </w:r>
      <w:r>
        <w:t xml:space="preserve">may not have been much </w:t>
      </w:r>
      <w:r w:rsidR="00FC3571">
        <w:t>in the grand scheme of things</w:t>
      </w:r>
      <w:r>
        <w:t>—lots of the</w:t>
      </w:r>
      <w:r w:rsidR="00FC3571">
        <w:t xml:space="preserve"> tax cuts the Chancellor was planning were leaked </w:t>
      </w:r>
      <w:r>
        <w:t xml:space="preserve">by </w:t>
      </w:r>
      <w:r w:rsidR="00FC3571">
        <w:t xml:space="preserve">the </w:t>
      </w:r>
      <w:r w:rsidR="00A916DC">
        <w:t>Government</w:t>
      </w:r>
      <w:r w:rsidR="00FC3571">
        <w:t xml:space="preserve"> almost a month ago</w:t>
      </w:r>
      <w:r>
        <w:t xml:space="preserve">—but </w:t>
      </w:r>
      <w:r w:rsidR="00FC3571">
        <w:t xml:space="preserve">when we </w:t>
      </w:r>
      <w:r>
        <w:t>saw</w:t>
      </w:r>
      <w:r w:rsidR="00FC3571">
        <w:t xml:space="preserve"> the big </w:t>
      </w:r>
      <w:r>
        <w:t xml:space="preserve">increase in </w:t>
      </w:r>
      <w:r w:rsidR="00FC3571">
        <w:t>issuance projections from the DMO</w:t>
      </w:r>
      <w:r>
        <w:t>, the £</w:t>
      </w:r>
      <w:r w:rsidR="00FC3571">
        <w:t xml:space="preserve">60 billion </w:t>
      </w:r>
      <w:r>
        <w:t xml:space="preserve">uprate, </w:t>
      </w:r>
      <w:r w:rsidR="00FC3571">
        <w:t>the markets reacted</w:t>
      </w:r>
      <w:r>
        <w:t xml:space="preserve">. </w:t>
      </w:r>
      <w:r>
        <w:t xml:space="preserve">We </w:t>
      </w:r>
      <w:r>
        <w:t xml:space="preserve">saw </w:t>
      </w:r>
      <w:r w:rsidR="00FC3571">
        <w:t xml:space="preserve">a textbook response where investors were saying, </w:t>
      </w:r>
      <w:r>
        <w:t>“Y</w:t>
      </w:r>
      <w:r w:rsidR="00FC3571">
        <w:t>es, we need a cheaper currency to fund the current account deficit</w:t>
      </w:r>
      <w:r>
        <w:t xml:space="preserve">, </w:t>
      </w:r>
      <w:r w:rsidR="00FC3571">
        <w:t>and we need higher real yields</w:t>
      </w:r>
      <w:r>
        <w:t xml:space="preserve"> and </w:t>
      </w:r>
      <w:r w:rsidR="00FC3571">
        <w:t>higher interest rates</w:t>
      </w:r>
      <w:r w:rsidR="003A485F">
        <w:t>.</w:t>
      </w:r>
      <w:r>
        <w:t>”</w:t>
      </w:r>
    </w:p>
    <w:p w:rsidR="00FC3571" w:rsidP="00FC3571">
      <w:pPr>
        <w:pStyle w:val="Answer"/>
      </w:pPr>
      <w:r>
        <w:t>I</w:t>
      </w:r>
      <w:r>
        <w:t xml:space="preserve"> completely agree </w:t>
      </w:r>
      <w:r>
        <w:t xml:space="preserve">that </w:t>
      </w:r>
      <w:r>
        <w:t>there is a UK-</w:t>
      </w:r>
      <w:r>
        <w:t xml:space="preserve">specific </w:t>
      </w:r>
      <w:r>
        <w:t xml:space="preserve">component, but we should </w:t>
      </w:r>
      <w:r>
        <w:t xml:space="preserve">not </w:t>
      </w:r>
      <w:r>
        <w:t xml:space="preserve">abstract </w:t>
      </w:r>
      <w:r>
        <w:t>a</w:t>
      </w:r>
      <w:r>
        <w:t>way from the fact that there is also a global component.</w:t>
      </w:r>
    </w:p>
    <w:p w:rsidR="00D94ED2" w:rsidRPr="00502868" w:rsidP="00D94ED2">
      <w:pPr>
        <w:pStyle w:val="Question"/>
      </w:pPr>
      <w:sdt>
        <w:sdtPr>
          <w:alias w:val="Member"/>
          <w:tag w:val="&lt;Member mnisId='491' dodsId='25642'&gt;"/>
          <w:id w:val="-1767378573"/>
          <w:placeholder>
            <w:docPart w:val="DefaultPlaceholder_-1854013440"/>
          </w:placeholder>
          <w:richText/>
        </w:sdtPr>
        <w:sdtContent>
          <w:r w:rsidRPr="00502868">
            <w:rPr>
              <w:rStyle w:val="PlaceholderText"/>
              <w:b/>
              <w:color w:val="auto"/>
            </w:rPr>
            <w:t>Dame Angela Eagle:</w:t>
          </w:r>
        </w:sdtContent>
      </w:sdt>
      <w:r w:rsidRPr="00502868">
        <w:t xml:space="preserve"> </w:t>
      </w:r>
      <w:r w:rsidR="006D6F0E">
        <w:t xml:space="preserve">Perhaps </w:t>
      </w:r>
      <w:r w:rsidR="00BE60E9">
        <w:t xml:space="preserve">what you are explaining is that, in those </w:t>
      </w:r>
      <w:r w:rsidRPr="00502868">
        <w:t xml:space="preserve">febrile and uncertain conditions, launching a sudden lurch </w:t>
      </w:r>
      <w:r w:rsidR="00BE60E9">
        <w:t xml:space="preserve">of an experiment and trashing the local structures around which the Bank of England and the OBR have traditionally worked </w:t>
      </w:r>
      <w:r w:rsidRPr="00502868">
        <w:t>might not have been the cleverest thing to do</w:t>
      </w:r>
      <w:r w:rsidR="00BE60E9">
        <w:t>.</w:t>
      </w:r>
    </w:p>
    <w:p w:rsidR="00D94ED2" w:rsidRPr="00502868" w:rsidP="00D94ED2">
      <w:pPr>
        <w:pStyle w:val="Answer"/>
      </w:pPr>
      <w:sdt>
        <w:sdtPr>
          <w:alias w:val="Witness"/>
          <w:id w:val="2069218902"/>
          <w:placeholder>
            <w:docPart w:val="DefaultPlaceholder_-1854013440"/>
          </w:placeholder>
          <w:richText/>
        </w:sdtPr>
        <w:sdtContent>
          <w:r w:rsidRPr="00D638B3" w:rsidR="00D638B3">
            <w:rPr>
              <w:rStyle w:val="PlaceholderText"/>
              <w:b/>
              <w:bCs/>
              <w:i/>
              <w:iCs/>
              <w:color w:val="auto"/>
            </w:rPr>
            <w:t>Sanjay Raja:</w:t>
          </w:r>
          <w:r w:rsidRPr="00502868">
            <w:rPr>
              <w:rStyle w:val="PlaceholderText"/>
              <w:b/>
              <w:color w:val="auto"/>
            </w:rPr>
            <w:t xml:space="preserve"> </w:t>
          </w:r>
        </w:sdtContent>
      </w:sdt>
      <w:r w:rsidR="00BE60E9">
        <w:t>M</w:t>
      </w:r>
      <w:r w:rsidRPr="00502868">
        <w:t xml:space="preserve">arkets are very sensitive </w:t>
      </w:r>
      <w:r w:rsidR="00BE60E9">
        <w:t xml:space="preserve">to what is happening </w:t>
      </w:r>
      <w:r w:rsidRPr="00502868">
        <w:t>at the moment</w:t>
      </w:r>
      <w:r w:rsidR="00BE60E9">
        <w:t xml:space="preserve">. What we are seeing now from the </w:t>
      </w:r>
      <w:r w:rsidR="00A916DC">
        <w:t>Government</w:t>
      </w:r>
      <w:r w:rsidR="00BE60E9">
        <w:t xml:space="preserve"> is that fiscal policy and monetary policy are moving in opposite directions. What the markets do not like, especially in this period of heightened uncertainty, </w:t>
      </w:r>
      <w:r w:rsidRPr="00502868" w:rsidR="00502868">
        <w:t>heightened</w:t>
      </w:r>
      <w:r w:rsidRPr="00502868">
        <w:t xml:space="preserve"> </w:t>
      </w:r>
      <w:r w:rsidRPr="00502868" w:rsidR="00502868">
        <w:t>volatility</w:t>
      </w:r>
      <w:r w:rsidRPr="00502868">
        <w:t xml:space="preserve"> and very little liquidity </w:t>
      </w:r>
      <w:r w:rsidR="00BE60E9">
        <w:t>in both the currency market and the rates market, is that inconsistency. They are worried by that.</w:t>
      </w:r>
      <w:r w:rsidR="00820016">
        <w:t xml:space="preserve"> That is what we have seen in the reaction.</w:t>
      </w:r>
    </w:p>
    <w:p w:rsidR="00D94ED2" w:rsidRPr="00502868" w:rsidP="00D94ED2">
      <w:pPr>
        <w:pStyle w:val="Question"/>
      </w:pPr>
      <w:sdt>
        <w:sdtPr>
          <w:alias w:val="Member"/>
          <w:tag w:val="&lt;Member mnisId='491' dodsId='25642'&gt;"/>
          <w:id w:val="-1052386150"/>
          <w:placeholder>
            <w:docPart w:val="DefaultPlaceholder_-1854013440"/>
          </w:placeholder>
          <w:richText/>
        </w:sdtPr>
        <w:sdtContent>
          <w:r w:rsidRPr="00502868">
            <w:rPr>
              <w:rStyle w:val="PlaceholderText"/>
              <w:b/>
              <w:color w:val="auto"/>
            </w:rPr>
            <w:t>Dame Angela Eagle:</w:t>
          </w:r>
        </w:sdtContent>
      </w:sdt>
      <w:r w:rsidRPr="00502868">
        <w:t xml:space="preserve"> </w:t>
      </w:r>
      <w:r w:rsidR="00820016">
        <w:t>T</w:t>
      </w:r>
      <w:r w:rsidRPr="00502868">
        <w:t xml:space="preserve">he OBR has been </w:t>
      </w:r>
      <w:r w:rsidRPr="00502868" w:rsidR="00502868">
        <w:t>side-lined</w:t>
      </w:r>
      <w:r w:rsidR="00820016">
        <w:t xml:space="preserve">; </w:t>
      </w:r>
      <w:r w:rsidRPr="00502868">
        <w:t>Tom Scholar was sacked</w:t>
      </w:r>
      <w:r w:rsidR="00820016">
        <w:t>. T</w:t>
      </w:r>
      <w:r w:rsidRPr="00502868">
        <w:t xml:space="preserve">here were noises during the </w:t>
      </w:r>
      <w:r w:rsidR="00820016">
        <w:t xml:space="preserve">Conservative leadership election that </w:t>
      </w:r>
      <w:r w:rsidR="00820016">
        <w:t>threatened the Bank of England</w:t>
      </w:r>
      <w:r w:rsidR="002760F7">
        <w:t>’</w:t>
      </w:r>
      <w:r w:rsidR="00820016">
        <w:t xml:space="preserve">s independence and mandate. Has that also </w:t>
      </w:r>
      <w:r w:rsidRPr="00502868" w:rsidR="00502868">
        <w:t>spooked</w:t>
      </w:r>
      <w:r w:rsidRPr="00502868">
        <w:t xml:space="preserve"> the markets</w:t>
      </w:r>
      <w:r w:rsidR="00820016">
        <w:t xml:space="preserve">? Following the fiscal event, the Chancellor went on </w:t>
      </w:r>
      <w:r w:rsidRPr="00502868">
        <w:t xml:space="preserve">the Sunday news programmes </w:t>
      </w:r>
      <w:r w:rsidR="00820016">
        <w:t xml:space="preserve">and </w:t>
      </w:r>
      <w:r w:rsidRPr="00502868">
        <w:t>hinted there would be more tax cuts.</w:t>
      </w:r>
    </w:p>
    <w:p w:rsidR="00820016" w:rsidP="00D94ED2">
      <w:pPr>
        <w:pStyle w:val="Answer"/>
      </w:pPr>
      <w:sdt>
        <w:sdtPr>
          <w:alias w:val="Witness"/>
          <w:id w:val="1596438952"/>
          <w:placeholder>
            <w:docPart w:val="DefaultPlaceholder_-1854013440"/>
          </w:placeholder>
          <w:richText/>
        </w:sdtPr>
        <w:sdtContent>
          <w:r w:rsidRPr="00D638B3" w:rsidR="00D638B3">
            <w:rPr>
              <w:rStyle w:val="PlaceholderText"/>
              <w:b/>
              <w:bCs/>
              <w:i/>
              <w:iCs/>
              <w:color w:val="auto"/>
            </w:rPr>
            <w:t>Torsten Bell:</w:t>
          </w:r>
          <w:r w:rsidRPr="00502868" w:rsidR="00D94ED2">
            <w:rPr>
              <w:rStyle w:val="PlaceholderText"/>
              <w:b/>
              <w:color w:val="auto"/>
            </w:rPr>
            <w:t xml:space="preserve"> </w:t>
          </w:r>
        </w:sdtContent>
      </w:sdt>
      <w:r>
        <w:t xml:space="preserve">We discussed this in the session the day before the </w:t>
      </w:r>
      <w:r w:rsidR="004702E8">
        <w:t>mini-Budget</w:t>
      </w:r>
      <w:r>
        <w:t xml:space="preserve">, as we are now calling it. It is wrong </w:t>
      </w:r>
      <w:r w:rsidRPr="00820016">
        <w:t xml:space="preserve">to think about it </w:t>
      </w:r>
      <w:r>
        <w:t>as having an international component and a</w:t>
      </w:r>
      <w:r w:rsidRPr="00820016">
        <w:t xml:space="preserve"> UK-</w:t>
      </w:r>
      <w:r>
        <w:t xml:space="preserve">specific </w:t>
      </w:r>
      <w:r w:rsidRPr="00820016">
        <w:t>component. You should not be doing the UK-</w:t>
      </w:r>
      <w:r>
        <w:t xml:space="preserve">specific </w:t>
      </w:r>
      <w:r w:rsidRPr="00820016">
        <w:t xml:space="preserve">component exactly because of the wider environment, which is exactly what we discussed the day before </w:t>
      </w:r>
      <w:r w:rsidR="0031111D">
        <w:t>the</w:t>
      </w:r>
      <w:r w:rsidRPr="00820016">
        <w:t xml:space="preserve"> statement</w:t>
      </w:r>
      <w:r>
        <w:t>.</w:t>
      </w:r>
      <w:r w:rsidR="0031111D">
        <w:t xml:space="preserve"> </w:t>
      </w:r>
    </w:p>
    <w:p w:rsidR="00820016" w:rsidP="00D94ED2">
      <w:pPr>
        <w:pStyle w:val="Answer"/>
      </w:pPr>
      <w:r>
        <w:t>E</w:t>
      </w:r>
      <w:r w:rsidRPr="00820016">
        <w:t>xactly what we discussed is what has transpired, except it is worse</w:t>
      </w:r>
      <w:r>
        <w:t xml:space="preserve"> </w:t>
      </w:r>
      <w:r w:rsidRPr="00820016">
        <w:t xml:space="preserve">in terms of </w:t>
      </w:r>
      <w:r w:rsidRPr="00820016" w:rsidR="0031111D">
        <w:t xml:space="preserve">both </w:t>
      </w:r>
      <w:r w:rsidRPr="00820016">
        <w:t xml:space="preserve">the risk that was taken and the outcomes that have followed. </w:t>
      </w:r>
      <w:r>
        <w:t xml:space="preserve">Nobody should be surprised </w:t>
      </w:r>
      <w:r w:rsidRPr="00820016">
        <w:t>by what happen</w:t>
      </w:r>
      <w:r>
        <w:t>ed</w:t>
      </w:r>
      <w:r w:rsidRPr="00820016">
        <w:t>.</w:t>
      </w:r>
      <w:r>
        <w:t xml:space="preserve"> We were in this exact room discussing exactly what was going to happen. </w:t>
      </w:r>
    </w:p>
    <w:p w:rsidR="00820016" w:rsidP="00D94ED2">
      <w:pPr>
        <w:pStyle w:val="Question"/>
      </w:pPr>
      <w:sdt>
        <w:sdtPr>
          <w:alias w:val="Member"/>
          <w:tag w:val="&lt;Member mnisId='491' dodsId='25642'&gt;"/>
          <w:id w:val="-991870986"/>
          <w:placeholder>
            <w:docPart w:val="DefaultPlaceholder_-1854013440"/>
          </w:placeholder>
          <w:richText/>
        </w:sdtPr>
        <w:sdtContent>
          <w:r w:rsidRPr="00502868" w:rsidR="00D94ED2">
            <w:rPr>
              <w:rStyle w:val="PlaceholderText"/>
              <w:b/>
              <w:color w:val="auto"/>
            </w:rPr>
            <w:t>Dame Angela Eagle:</w:t>
          </w:r>
        </w:sdtContent>
      </w:sdt>
      <w:r w:rsidRPr="00502868" w:rsidR="00D94ED2">
        <w:t xml:space="preserve"> </w:t>
      </w:r>
      <w:r>
        <w:t>You said that this kind of policy is not a joke.</w:t>
      </w:r>
    </w:p>
    <w:p w:rsidR="00820016" w:rsidP="00820016">
      <w:pPr>
        <w:pStyle w:val="Question"/>
        <w:numPr>
          <w:ilvl w:val="0"/>
          <w:numId w:val="0"/>
        </w:numPr>
        <w:ind w:left="794"/>
      </w:pPr>
      <w:sdt>
        <w:sdtPr>
          <w:alias w:val="Witness"/>
          <w:id w:val="-424646885"/>
          <w:placeholder>
            <w:docPart w:val="1EC4AB8AFFE345C1B557D5BDFBFBC083"/>
          </w:placeholder>
          <w:richText/>
        </w:sdtPr>
        <w:sdtContent>
          <w:r w:rsidRPr="00D638B3">
            <w:rPr>
              <w:rStyle w:val="PlaceholderText"/>
              <w:b/>
              <w:bCs/>
              <w:i/>
              <w:iCs/>
              <w:color w:val="auto"/>
            </w:rPr>
            <w:t>Torsten Bell:</w:t>
          </w:r>
          <w:r w:rsidRPr="00502868">
            <w:rPr>
              <w:rStyle w:val="PlaceholderText"/>
              <w:b/>
              <w:color w:val="auto"/>
            </w:rPr>
            <w:t xml:space="preserve"> </w:t>
          </w:r>
        </w:sdtContent>
      </w:sdt>
      <w:r>
        <w:t xml:space="preserve">It is not a game. </w:t>
      </w:r>
    </w:p>
    <w:p w:rsidR="00D94ED2" w:rsidRPr="00502868" w:rsidP="00820016">
      <w:pPr>
        <w:pStyle w:val="QuestionCont"/>
      </w:pPr>
      <w:sdt>
        <w:sdtPr>
          <w:alias w:val="Member"/>
          <w:tag w:val="&lt;Member mnisId='491' dodsId='25642'&gt;"/>
          <w:id w:val="1090594975"/>
          <w:placeholder>
            <w:docPart w:val="B627DED82B864D4BBC516AFEF12627B8"/>
          </w:placeholder>
          <w:richText/>
        </w:sdtPr>
        <w:sdtContent>
          <w:r w:rsidRPr="00502868" w:rsidR="00820016">
            <w:rPr>
              <w:rStyle w:val="PlaceholderText"/>
              <w:b/>
              <w:color w:val="auto"/>
            </w:rPr>
            <w:t>Dame Angela Eagle:</w:t>
          </w:r>
        </w:sdtContent>
      </w:sdt>
      <w:r w:rsidR="00820016">
        <w:t xml:space="preserve"> You were quite angry. You would have been </w:t>
      </w:r>
      <w:r w:rsidRPr="00502868">
        <w:t>even angr</w:t>
      </w:r>
      <w:r w:rsidR="00820016">
        <w:t xml:space="preserve">ier if you had </w:t>
      </w:r>
      <w:r w:rsidR="0031111D">
        <w:t>realised</w:t>
      </w:r>
      <w:r w:rsidR="00820016">
        <w:t xml:space="preserve"> what was going to be announced, I suspect. </w:t>
      </w:r>
    </w:p>
    <w:p w:rsidR="008C7B31" w:rsidP="00820016">
      <w:pPr>
        <w:pStyle w:val="Answer"/>
      </w:pPr>
      <w:sdt>
        <w:sdtPr>
          <w:alias w:val="Witness"/>
          <w:id w:val="-579997"/>
          <w:placeholder>
            <w:docPart w:val="DefaultPlaceholder_-1854013440"/>
          </w:placeholder>
          <w:richText/>
        </w:sdtPr>
        <w:sdtContent>
          <w:r w:rsidRPr="00D638B3" w:rsidR="00D638B3">
            <w:rPr>
              <w:rStyle w:val="PlaceholderText"/>
              <w:b/>
              <w:bCs/>
              <w:i/>
              <w:iCs/>
              <w:color w:val="auto"/>
            </w:rPr>
            <w:t>Torsten Bell:</w:t>
          </w:r>
          <w:r w:rsidRPr="00502868" w:rsidR="00D94ED2">
            <w:rPr>
              <w:rStyle w:val="PlaceholderText"/>
              <w:b/>
              <w:color w:val="auto"/>
            </w:rPr>
            <w:t xml:space="preserve"> </w:t>
          </w:r>
        </w:sdtContent>
      </w:sdt>
      <w:r w:rsidR="00820016">
        <w:t xml:space="preserve">Yes, </w:t>
      </w:r>
      <w:r w:rsidRPr="00502868" w:rsidR="00502868">
        <w:t>absolutely</w:t>
      </w:r>
      <w:r w:rsidR="00820016">
        <w:t xml:space="preserve">. </w:t>
      </w:r>
      <w:r w:rsidR="0031111D">
        <w:t xml:space="preserve">Firing </w:t>
      </w:r>
      <w:r w:rsidR="00820016">
        <w:t>Treasury civil servants is not a good idea</w:t>
      </w:r>
      <w:r w:rsidR="007E5F09">
        <w:t>;</w:t>
      </w:r>
      <w:r w:rsidR="00820016">
        <w:t xml:space="preserve"> </w:t>
      </w:r>
      <w:r w:rsidR="007E5F09">
        <w:t xml:space="preserve">that </w:t>
      </w:r>
      <w:r w:rsidR="00820016">
        <w:t>has not helped. Side-lining your fiscal watchdog has not helped. The big picture is that they spent a summer telling people they were intending to abandon fiscal orthodoxy</w:t>
      </w:r>
      <w:r>
        <w:t xml:space="preserve">, and then they </w:t>
      </w:r>
      <w:r w:rsidR="00820016">
        <w:t>announce</w:t>
      </w:r>
      <w:r>
        <w:t>d</w:t>
      </w:r>
      <w:r w:rsidR="00820016">
        <w:t xml:space="preserve"> a package that dump</w:t>
      </w:r>
      <w:r>
        <w:t>ed</w:t>
      </w:r>
      <w:r w:rsidR="00820016">
        <w:t xml:space="preserve"> fiscal orthodoxy and </w:t>
      </w:r>
      <w:r>
        <w:t xml:space="preserve">said </w:t>
      </w:r>
      <w:r w:rsidR="00820016">
        <w:t xml:space="preserve">on the Sunday </w:t>
      </w:r>
      <w:r>
        <w:t xml:space="preserve">they were </w:t>
      </w:r>
      <w:r w:rsidR="00820016">
        <w:t>going to keep doing it</w:t>
      </w:r>
      <w:r>
        <w:t>. N</w:t>
      </w:r>
      <w:r w:rsidR="00820016">
        <w:t>one of this should be a surprise to any of us</w:t>
      </w:r>
      <w:r>
        <w:t>. T</w:t>
      </w:r>
      <w:r w:rsidR="00820016">
        <w:t>his is where you end up</w:t>
      </w:r>
      <w:r>
        <w:t xml:space="preserve">, </w:t>
      </w:r>
      <w:r w:rsidR="00820016">
        <w:t xml:space="preserve">and this is what happens if you </w:t>
      </w:r>
      <w:r>
        <w:t xml:space="preserve">are not </w:t>
      </w:r>
      <w:r w:rsidR="00820016">
        <w:t>paying attention</w:t>
      </w:r>
      <w:r>
        <w:t>.</w:t>
      </w:r>
    </w:p>
    <w:p w:rsidR="008C7B31" w:rsidP="00820016">
      <w:pPr>
        <w:pStyle w:val="Answer"/>
      </w:pPr>
      <w:r>
        <w:t>M</w:t>
      </w:r>
      <w:r w:rsidR="00820016">
        <w:t>aybe you could have got away with that in more benign time</w:t>
      </w:r>
      <w:r>
        <w:t>s</w:t>
      </w:r>
      <w:r w:rsidR="00820016">
        <w:t>.</w:t>
      </w:r>
      <w:r>
        <w:t xml:space="preserve"> It </w:t>
      </w:r>
      <w:r w:rsidR="00820016">
        <w:t>would not have been a good idea in any time, but you definitely should not be doing it in the current climate, when we are moving to a higher rates regime across advanced economies</w:t>
      </w:r>
      <w:r>
        <w:t>. T</w:t>
      </w:r>
      <w:r w:rsidR="00820016">
        <w:t xml:space="preserve">hat brings with it a whole world of problems that we are going to be </w:t>
      </w:r>
      <w:r>
        <w:t xml:space="preserve">wrestling </w:t>
      </w:r>
      <w:r w:rsidR="00820016">
        <w:t>with</w:t>
      </w:r>
      <w:r>
        <w:t>.</w:t>
      </w:r>
    </w:p>
    <w:p w:rsidR="00820016" w:rsidP="00820016">
      <w:pPr>
        <w:pStyle w:val="Answer"/>
      </w:pPr>
      <w:r>
        <w:t>The Chancellor and the Business Secretary are</w:t>
      </w:r>
      <w:r>
        <w:t xml:space="preserve"> right, by the way, to say that everyone is going to struggle with that to some degree. That is going to be hard for public finances. Debt costs around the world will rise. It is going to be hard for macroeconomic policymakers in general</w:t>
      </w:r>
      <w:r>
        <w:t>. Y</w:t>
      </w:r>
      <w:r>
        <w:t>ou are going to get this tension between fiscal</w:t>
      </w:r>
      <w:r>
        <w:t xml:space="preserve"> and </w:t>
      </w:r>
      <w:r>
        <w:t>monetary policy as part of that mix</w:t>
      </w:r>
      <w:r>
        <w:t>. Y</w:t>
      </w:r>
      <w:r>
        <w:t xml:space="preserve">ou are </w:t>
      </w:r>
      <w:r>
        <w:t xml:space="preserve">also </w:t>
      </w:r>
      <w:r>
        <w:t xml:space="preserve">going to have big asset price changes in the mix. </w:t>
      </w:r>
      <w:r>
        <w:t>T</w:t>
      </w:r>
      <w:r>
        <w:t xml:space="preserve">his </w:t>
      </w:r>
      <w:r>
        <w:t xml:space="preserve">was </w:t>
      </w:r>
      <w:r>
        <w:t>always going to be hard, but it is exactly because it was always going to be hard that you do not do this.</w:t>
      </w:r>
    </w:p>
    <w:p w:rsidR="00D94ED2" w:rsidRPr="00502868" w:rsidP="00D94ED2">
      <w:pPr>
        <w:pStyle w:val="Question"/>
      </w:pPr>
      <w:sdt>
        <w:sdtPr>
          <w:alias w:val="Member"/>
          <w:tag w:val="&lt;Member mnisId='491' dodsId='25642'&gt;"/>
          <w:id w:val="77108251"/>
          <w:placeholder>
            <w:docPart w:val="DefaultPlaceholder_-1854013440"/>
          </w:placeholder>
          <w:richText/>
        </w:sdtPr>
        <w:sdtContent>
          <w:r w:rsidRPr="00502868">
            <w:rPr>
              <w:rStyle w:val="PlaceholderText"/>
              <w:b/>
              <w:color w:val="auto"/>
            </w:rPr>
            <w:t>Dame Angela Eagle:</w:t>
          </w:r>
        </w:sdtContent>
      </w:sdt>
      <w:r w:rsidRPr="00502868">
        <w:t xml:space="preserve"> </w:t>
      </w:r>
      <w:r w:rsidR="008C7B31">
        <w:t>We now have a situation where last night the G</w:t>
      </w:r>
      <w:r w:rsidRPr="00502868">
        <w:t xml:space="preserve">overnor of the </w:t>
      </w:r>
      <w:r w:rsidR="008C7B31">
        <w:t>B</w:t>
      </w:r>
      <w:r w:rsidRPr="00502868">
        <w:t xml:space="preserve">ank of England </w:t>
      </w:r>
      <w:r w:rsidR="008C7B31">
        <w:t xml:space="preserve">made it very clear that the market operations they launched in the aftermath of the </w:t>
      </w:r>
      <w:r w:rsidR="004702E8">
        <w:t>mini-Budget</w:t>
      </w:r>
      <w:r w:rsidR="008C7B31">
        <w:t xml:space="preserve"> would last until the 14th. H</w:t>
      </w:r>
      <w:r w:rsidRPr="00502868">
        <w:t xml:space="preserve">e then </w:t>
      </w:r>
      <w:r w:rsidRPr="00502868" w:rsidR="00502868">
        <w:t>said</w:t>
      </w:r>
      <w:r w:rsidR="008C7B31">
        <w:t>, “T</w:t>
      </w:r>
      <w:r w:rsidRPr="00502868">
        <w:t>hat is it</w:t>
      </w:r>
      <w:r w:rsidR="008C7B31">
        <w:t>. G</w:t>
      </w:r>
      <w:r w:rsidRPr="00502868">
        <w:t xml:space="preserve">et it sorted </w:t>
      </w:r>
      <w:r w:rsidR="008C7B31">
        <w:t xml:space="preserve">by then” to all the pension funds. This morning </w:t>
      </w:r>
      <w:r w:rsidRPr="00502868">
        <w:t xml:space="preserve">we are hearing whispers that </w:t>
      </w:r>
      <w:r w:rsidR="008C7B31">
        <w:t xml:space="preserve">that </w:t>
      </w:r>
      <w:r w:rsidRPr="00502868">
        <w:t xml:space="preserve">is not </w:t>
      </w:r>
      <w:r w:rsidR="008C7B31">
        <w:t xml:space="preserve">actually </w:t>
      </w:r>
      <w:r w:rsidRPr="00502868">
        <w:t>it</w:t>
      </w:r>
      <w:r w:rsidR="008C7B31">
        <w:t xml:space="preserve">. Do you have any comments on what on earth is going on there </w:t>
      </w:r>
      <w:r w:rsidR="008C7B31">
        <w:t xml:space="preserve">and what effect that is likely to have in the markets? </w:t>
      </w:r>
    </w:p>
    <w:p w:rsidR="008C7B31" w:rsidP="00D94ED2">
      <w:pPr>
        <w:pStyle w:val="Answer"/>
      </w:pPr>
      <w:sdt>
        <w:sdtPr>
          <w:alias w:val="Witness"/>
          <w:id w:val="-1148588380"/>
          <w:placeholder>
            <w:docPart w:val="DefaultPlaceholder_-1854013440"/>
          </w:placeholder>
          <w:richText/>
        </w:sdtPr>
        <w:sdtContent>
          <w:r w:rsidRPr="00D638B3" w:rsidR="00D638B3">
            <w:rPr>
              <w:rStyle w:val="PlaceholderText"/>
              <w:b/>
              <w:bCs/>
              <w:i/>
              <w:iCs/>
              <w:color w:val="auto"/>
            </w:rPr>
            <w:t>Professor Chadha:</w:t>
          </w:r>
          <w:r w:rsidRPr="00502868" w:rsidR="00D94ED2">
            <w:rPr>
              <w:rStyle w:val="PlaceholderText"/>
              <w:b/>
              <w:color w:val="auto"/>
            </w:rPr>
            <w:t xml:space="preserve"> </w:t>
          </w:r>
        </w:sdtContent>
      </w:sdt>
      <w:r>
        <w:t xml:space="preserve">I would love Gemma to come in in a minute on the politics of what is going on, but perhaps I will just briefly come in on this point. </w:t>
      </w:r>
    </w:p>
    <w:p w:rsidR="008C7B31" w:rsidP="008C7B31">
      <w:pPr>
        <w:pStyle w:val="Answer"/>
      </w:pPr>
      <w:r>
        <w:t xml:space="preserve">Clearly, the fire sale in the conventional gilt market after the </w:t>
      </w:r>
      <w:r w:rsidR="004702E8">
        <w:t>mini-Budget</w:t>
      </w:r>
      <w:r>
        <w:t xml:space="preserve"> was a great concern. The Bank of England did the right thing at that time to step in as market maker of last resort. There has been a lot of misguided comment describing this as QE. It was not QE. It was a temporary purchase of bonds, as this Committee knows. It is worth just saying that in public again. Even last night I was trying to explain this to someone on some media programme, who did not understand it.</w:t>
      </w:r>
    </w:p>
    <w:p w:rsidR="008C7B31" w:rsidP="008C7B31">
      <w:pPr>
        <w:pStyle w:val="Answer"/>
      </w:pPr>
      <w:r>
        <w:t>These interventions will be drained and will not add permanently to the money stock in any way whatsoever. They are entirely the right thing to do when gilts had to be sold in order to meet collateral margin calls that were going on in the pensions market.</w:t>
      </w:r>
    </w:p>
    <w:p w:rsidR="00D94ED2" w:rsidRPr="00502868" w:rsidP="00D94ED2">
      <w:pPr>
        <w:pStyle w:val="Question"/>
      </w:pPr>
      <w:sdt>
        <w:sdtPr>
          <w:alias w:val="Member"/>
          <w:tag w:val="&lt;Member mnisId='491' dodsId='25642'&gt;"/>
          <w:id w:val="389077979"/>
          <w:placeholder>
            <w:docPart w:val="DefaultPlaceholder_-1854013440"/>
          </w:placeholder>
          <w:richText/>
        </w:sdtPr>
        <w:sdtContent>
          <w:r w:rsidRPr="00502868">
            <w:rPr>
              <w:rStyle w:val="PlaceholderText"/>
              <w:b/>
              <w:color w:val="auto"/>
            </w:rPr>
            <w:t>Dame Angela Eagle:</w:t>
          </w:r>
        </w:sdtContent>
      </w:sdt>
      <w:r w:rsidRPr="00502868">
        <w:t xml:space="preserve"> </w:t>
      </w:r>
      <w:r w:rsidR="008C7B31">
        <w:t xml:space="preserve">If that had not have happened, </w:t>
      </w:r>
      <w:r w:rsidRPr="00502868">
        <w:t>what would have happened is a doom loop in the gilt markets</w:t>
      </w:r>
      <w:r w:rsidR="008C7B31">
        <w:t xml:space="preserve"> where things would have been sold off for even less of their real value.</w:t>
      </w:r>
    </w:p>
    <w:p w:rsidR="008C7B31" w:rsidP="003058AB">
      <w:pPr>
        <w:pStyle w:val="Answer"/>
      </w:pPr>
      <w:sdt>
        <w:sdtPr>
          <w:alias w:val="Witness"/>
          <w:id w:val="-823580543"/>
          <w:placeholder>
            <w:docPart w:val="DefaultPlaceholder_-1854013440"/>
          </w:placeholder>
          <w:richText/>
        </w:sdtPr>
        <w:sdtContent>
          <w:r w:rsidRPr="00D638B3" w:rsidR="00D638B3">
            <w:rPr>
              <w:rStyle w:val="PlaceholderText"/>
              <w:b/>
              <w:bCs/>
              <w:i/>
              <w:iCs/>
              <w:color w:val="auto"/>
            </w:rPr>
            <w:t>Professor Chadha:</w:t>
          </w:r>
          <w:r w:rsidRPr="00502868" w:rsidR="00D94ED2">
            <w:rPr>
              <w:rStyle w:val="PlaceholderText"/>
              <w:b/>
              <w:color w:val="auto"/>
            </w:rPr>
            <w:t xml:space="preserve"> </w:t>
          </w:r>
        </w:sdtContent>
      </w:sdt>
      <w:r>
        <w:t xml:space="preserve">Exactly, yes, </w:t>
      </w:r>
      <w:r w:rsidRPr="00502868" w:rsidR="00D94ED2">
        <w:t xml:space="preserve">in </w:t>
      </w:r>
      <w:r w:rsidRPr="00502868" w:rsidR="007E5F09">
        <w:t xml:space="preserve">both </w:t>
      </w:r>
      <w:r w:rsidRPr="00502868" w:rsidR="00D94ED2">
        <w:t>the nominal and the index</w:t>
      </w:r>
      <w:r>
        <w:t>-</w:t>
      </w:r>
      <w:r w:rsidRPr="00502868" w:rsidR="00D94ED2">
        <w:t>link</w:t>
      </w:r>
      <w:r>
        <w:t>ed</w:t>
      </w:r>
      <w:r w:rsidRPr="00502868" w:rsidR="00D94ED2">
        <w:t xml:space="preserve"> market</w:t>
      </w:r>
      <w:r>
        <w:t xml:space="preserve">. We had a move in the index-linked market </w:t>
      </w:r>
      <w:r w:rsidR="007E5F09">
        <w:t xml:space="preserve">on Monday </w:t>
      </w:r>
      <w:r>
        <w:t xml:space="preserve">that doubled real interest rates as priced in that market from 60 basis points to about </w:t>
      </w:r>
      <w:r w:rsidRPr="00502868" w:rsidR="00D94ED2">
        <w:t>120 basis points</w:t>
      </w:r>
      <w:r>
        <w:t xml:space="preserve">. There has not been a movement of that magnitude for over 30 years. These are enormous changes. As you suggest, they are </w:t>
      </w:r>
      <w:r w:rsidRPr="00502868" w:rsidR="00D94ED2">
        <w:t xml:space="preserve">driven by </w:t>
      </w:r>
      <w:r>
        <w:t xml:space="preserve">a </w:t>
      </w:r>
      <w:r w:rsidRPr="00502868" w:rsidR="00D94ED2">
        <w:t>shortage</w:t>
      </w:r>
      <w:r>
        <w:t xml:space="preserve"> of </w:t>
      </w:r>
      <w:r w:rsidRPr="00502868" w:rsidR="00D94ED2">
        <w:t>liquidity in that market</w:t>
      </w:r>
      <w:r>
        <w:t xml:space="preserve">. </w:t>
      </w:r>
    </w:p>
    <w:p w:rsidR="008C7B31" w:rsidP="003058AB">
      <w:pPr>
        <w:pStyle w:val="Answer"/>
      </w:pPr>
      <w:r>
        <w:t>The Bank of England extended these purchases, which are due to end this Friday, to include for the first time the index-linked bond market. A</w:t>
      </w:r>
      <w:r w:rsidRPr="00502868" w:rsidR="00D94ED2">
        <w:t xml:space="preserve">s you rightly said, the doubling of interest rates </w:t>
      </w:r>
      <w:r>
        <w:t xml:space="preserve">in </w:t>
      </w:r>
      <w:r w:rsidR="00D76754">
        <w:t xml:space="preserve">both </w:t>
      </w:r>
      <w:r>
        <w:t xml:space="preserve">the index-linked bond market and the conventional bond market was a </w:t>
      </w:r>
      <w:r w:rsidRPr="00502868" w:rsidR="00D94ED2">
        <w:t>great concern</w:t>
      </w:r>
      <w:r>
        <w:t>. Y</w:t>
      </w:r>
      <w:r w:rsidRPr="00502868" w:rsidR="00D94ED2">
        <w:t xml:space="preserve">ou then </w:t>
      </w:r>
      <w:r>
        <w:t xml:space="preserve">have </w:t>
      </w:r>
      <w:r w:rsidRPr="00502868" w:rsidR="00D94ED2">
        <w:t xml:space="preserve">prices </w:t>
      </w:r>
      <w:r>
        <w:t xml:space="preserve">that are suggesting market dysfunction and ultimately a threat to financial stability. Intervening in the market was the right thing to do. </w:t>
      </w:r>
    </w:p>
    <w:p w:rsidR="008C7B31" w:rsidP="003058AB">
      <w:pPr>
        <w:pStyle w:val="Answer"/>
      </w:pPr>
      <w:r>
        <w:t>T</w:t>
      </w:r>
      <w:r w:rsidRPr="00502868" w:rsidR="00D94ED2">
        <w:t>he question then was about what happens next</w:t>
      </w:r>
      <w:r>
        <w:t xml:space="preserve">. There was a concern earlier this week that we were coming to a cliff edge on Friday, when the interventions would not continue. The Bank of England earlier this week adopted a repo facility. People </w:t>
      </w:r>
      <w:r w:rsidRPr="00502868" w:rsidR="003058AB">
        <w:t>who need cash urgently now know they can sell their assets to the</w:t>
      </w:r>
      <w:r>
        <w:t xml:space="preserve">ir </w:t>
      </w:r>
      <w:r w:rsidRPr="00502868" w:rsidR="003058AB">
        <w:t>bank</w:t>
      </w:r>
      <w:r>
        <w:t xml:space="preserve">s, and their banks can borrow as much money as they require from the Bank of England in order to keep the liquidity going in that market. </w:t>
      </w:r>
    </w:p>
    <w:p w:rsidR="008C7B31" w:rsidP="003058AB">
      <w:pPr>
        <w:pStyle w:val="Answer"/>
      </w:pPr>
      <w:r>
        <w:t>T</w:t>
      </w:r>
      <w:r w:rsidRPr="00502868" w:rsidR="003058AB">
        <w:t>hat new facility will extend until 11 November</w:t>
      </w:r>
      <w:r>
        <w:t xml:space="preserve">. It is going to extend </w:t>
      </w:r>
      <w:r w:rsidRPr="00502868" w:rsidR="003058AB">
        <w:t xml:space="preserve">beyond </w:t>
      </w:r>
      <w:r>
        <w:t xml:space="preserve">our planned fiscal statement on 31 October and beyond </w:t>
      </w:r>
      <w:r w:rsidRPr="00502868" w:rsidR="003058AB">
        <w:t>the next MPC decision o</w:t>
      </w:r>
      <w:r>
        <w:t xml:space="preserve">f </w:t>
      </w:r>
      <w:r w:rsidRPr="00502868" w:rsidR="003058AB">
        <w:t>3 November</w:t>
      </w:r>
      <w:r>
        <w:t xml:space="preserve">. The hope is that </w:t>
      </w:r>
      <w:r w:rsidR="00A946DB">
        <w:t xml:space="preserve">that </w:t>
      </w:r>
      <w:r>
        <w:t xml:space="preserve">will </w:t>
      </w:r>
      <w:r w:rsidRPr="00502868" w:rsidR="003058AB">
        <w:t xml:space="preserve">allow </w:t>
      </w:r>
      <w:r>
        <w:t xml:space="preserve">the market to work its way through and allow </w:t>
      </w:r>
      <w:r w:rsidRPr="00502868" w:rsidR="003058AB">
        <w:t xml:space="preserve">liquidity to get back to the </w:t>
      </w:r>
      <w:r>
        <w:t>levels it has to</w:t>
      </w:r>
      <w:r w:rsidR="00A946DB">
        <w:t>,</w:t>
      </w:r>
      <w:r>
        <w:t xml:space="preserve"> in order to allow that market to function. </w:t>
      </w:r>
      <w:r w:rsidR="00A946DB">
        <w:t xml:space="preserve">As for whether </w:t>
      </w:r>
      <w:r>
        <w:t xml:space="preserve">that </w:t>
      </w:r>
      <w:r w:rsidR="00A946DB">
        <w:t xml:space="preserve">will </w:t>
      </w:r>
      <w:r>
        <w:t xml:space="preserve">be </w:t>
      </w:r>
      <w:r w:rsidRPr="00502868" w:rsidR="003058AB">
        <w:t>enough</w:t>
      </w:r>
      <w:r w:rsidR="00A946DB">
        <w:t xml:space="preserve">, we </w:t>
      </w:r>
      <w:r>
        <w:t>will have to wait and see. R</w:t>
      </w:r>
      <w:r w:rsidRPr="00502868" w:rsidR="003058AB">
        <w:t>ight now it does seem a sensible course</w:t>
      </w:r>
      <w:r>
        <w:t>.</w:t>
      </w:r>
    </w:p>
    <w:p w:rsidR="003058AB" w:rsidRPr="00502868" w:rsidP="003058AB">
      <w:pPr>
        <w:pStyle w:val="Answer"/>
      </w:pPr>
      <w:r>
        <w:t>If I could just make one point—both Torsten and Sanjay have summarised this very well—</w:t>
      </w:r>
      <w:r w:rsidRPr="00502868">
        <w:t xml:space="preserve">the real danger that we saw on 23 September was on the back of </w:t>
      </w:r>
      <w:r>
        <w:t xml:space="preserve">what can only be described as </w:t>
      </w:r>
      <w:r w:rsidRPr="00502868">
        <w:t xml:space="preserve">guerrilla tactics </w:t>
      </w:r>
      <w:r>
        <w:t>against our independent economic institutions over the summer: the Treasury, the Bank of England and the OBR. Therefore, it was not only the intervention on that date—</w:t>
      </w:r>
    </w:p>
    <w:p w:rsidR="003058AB" w:rsidRPr="00502868" w:rsidP="00287647">
      <w:pPr>
        <w:pStyle w:val="Remark"/>
      </w:pPr>
      <w:sdt>
        <w:sdtPr>
          <w:alias w:val="Member"/>
          <w:tag w:val="&lt;Member mnisId='491' dodsId='25642'&gt;"/>
          <w:id w:val="-494343623"/>
          <w:placeholder>
            <w:docPart w:val="DefaultPlaceholder_-1854013440"/>
          </w:placeholder>
          <w:richText/>
        </w:sdtPr>
        <w:sdtContent>
          <w:r w:rsidRPr="00502868">
            <w:rPr>
              <w:rStyle w:val="PlaceholderText"/>
              <w:b/>
              <w:color w:val="auto"/>
            </w:rPr>
            <w:t>Dame Angela Eagle:</w:t>
          </w:r>
        </w:sdtContent>
      </w:sdt>
      <w:r w:rsidRPr="00502868">
        <w:t xml:space="preserve"> </w:t>
      </w:r>
      <w:r w:rsidR="00A946DB">
        <w:t xml:space="preserve">Let us be clear: </w:t>
      </w:r>
      <w:r w:rsidR="008C7B31">
        <w:t xml:space="preserve">guerrilla tactics </w:t>
      </w:r>
      <w:r w:rsidRPr="00502868">
        <w:t xml:space="preserve">by the </w:t>
      </w:r>
      <w:r w:rsidR="00A916DC">
        <w:t>Government</w:t>
      </w:r>
      <w:r w:rsidR="008C7B31">
        <w:t xml:space="preserve">. </w:t>
      </w:r>
    </w:p>
    <w:p w:rsidR="00EA54D8" w:rsidP="00EA54D8">
      <w:pPr>
        <w:pStyle w:val="Answer"/>
      </w:pPr>
      <w:sdt>
        <w:sdtPr>
          <w:alias w:val="Witness"/>
          <w:id w:val="1569000271"/>
          <w:placeholder>
            <w:docPart w:val="DefaultPlaceholder_-1854013440"/>
          </w:placeholder>
          <w:richText/>
        </w:sdtPr>
        <w:sdtContent>
          <w:r w:rsidRPr="00D638B3" w:rsidR="00D638B3">
            <w:rPr>
              <w:rStyle w:val="PlaceholderText"/>
              <w:b/>
              <w:bCs/>
              <w:i/>
              <w:iCs/>
              <w:color w:val="auto"/>
            </w:rPr>
            <w:t>Professor Chadha:</w:t>
          </w:r>
          <w:r w:rsidRPr="00502868" w:rsidR="003058AB">
            <w:rPr>
              <w:rStyle w:val="PlaceholderText"/>
              <w:b/>
              <w:color w:val="auto"/>
            </w:rPr>
            <w:t xml:space="preserve"> </w:t>
          </w:r>
        </w:sdtContent>
      </w:sdt>
      <w:r w:rsidRPr="00502868" w:rsidR="003058AB">
        <w:t>I will leave you to finish that statement</w:t>
      </w:r>
      <w:r>
        <w:t>, but there is a sense in which that undermined the co</w:t>
      </w:r>
      <w:r w:rsidR="00A946DB">
        <w:noBreakHyphen/>
      </w:r>
      <w:r>
        <w:t>operative arrangement we have had between the monetary and financial institutions, which, theoretically and in practice, has led to lower interest rates and lower deficits than would otherwise have been the case.</w:t>
      </w:r>
    </w:p>
    <w:p w:rsidR="00EA54D8" w:rsidP="00EA54D8">
      <w:pPr>
        <w:pStyle w:val="Answer"/>
      </w:pPr>
      <w:r>
        <w:t xml:space="preserve">If you move away from that, you are going to have a succession of higher interest rates and higher deficits than you would have otherwise had. It is precisely that projection the markets were taking in the aftermath of the </w:t>
      </w:r>
      <w:r w:rsidR="004702E8">
        <w:t>mini-Budget</w:t>
      </w:r>
      <w:r>
        <w:t xml:space="preserve"> on 23 September: if the </w:t>
      </w:r>
      <w:r w:rsidR="00A916DC">
        <w:t>Government</w:t>
      </w:r>
      <w:r>
        <w:t xml:space="preserve"> continued on this path, there would be higher deficits than otherwise and higher interest rates, not only as a result of the </w:t>
      </w:r>
      <w:r w:rsidR="004702E8">
        <w:t>mini-Budget</w:t>
      </w:r>
      <w:r>
        <w:t xml:space="preserve"> but as a result of successive statements into the future. </w:t>
      </w:r>
    </w:p>
    <w:p w:rsidR="00EA54D8" w:rsidP="00EA54D8">
      <w:pPr>
        <w:pStyle w:val="Answer"/>
      </w:pPr>
      <w:r>
        <w:t xml:space="preserve">It is therefore very important that there is a commitment now from the </w:t>
      </w:r>
      <w:r w:rsidR="00A916DC">
        <w:t>Government</w:t>
      </w:r>
      <w:r>
        <w:t xml:space="preserve"> that any fiscal event that require</w:t>
      </w:r>
      <w:r w:rsidR="00DF3395">
        <w:t>s a</w:t>
      </w:r>
      <w:r>
        <w:t xml:space="preserve"> tax change will always be accompanied by an OBR forecast. There is not a world in which that should not happen anymore, with appropriate signalling of policy alternatives as well. That is something we must think about as a result of what </w:t>
      </w:r>
      <w:r w:rsidR="008170A5">
        <w:t>has</w:t>
      </w:r>
      <w:r>
        <w:t xml:space="preserve"> happened. </w:t>
      </w:r>
    </w:p>
    <w:p w:rsidR="008C7B31" w:rsidP="00EA54D8">
      <w:pPr>
        <w:pStyle w:val="Answer"/>
      </w:pPr>
      <w:r>
        <w:t xml:space="preserve">It matters because lots of people have come to me concerned about where their mortgages will go and whether they can pay their bills. That is almost directly as a result of the mishandling of this </w:t>
      </w:r>
      <w:r w:rsidR="004702E8">
        <w:t>mini-Budget</w:t>
      </w:r>
      <w:r>
        <w:t xml:space="preserve"> in the last two weeks. It is not the way policy should be run, it seems to me.</w:t>
      </w:r>
    </w:p>
    <w:p w:rsidR="003058AB" w:rsidRPr="00502868" w:rsidP="003058AB">
      <w:pPr>
        <w:pStyle w:val="Question"/>
      </w:pPr>
      <w:sdt>
        <w:sdtPr>
          <w:alias w:val="Member"/>
          <w:tag w:val="&lt;Member mnisId='491' dodsId='25642'&gt;"/>
          <w:id w:val="-536285347"/>
          <w:placeholder>
            <w:docPart w:val="DefaultPlaceholder_-1854013440"/>
          </w:placeholder>
          <w:richText/>
        </w:sdtPr>
        <w:sdtContent>
          <w:r w:rsidRPr="00502868">
            <w:rPr>
              <w:rStyle w:val="PlaceholderText"/>
              <w:b/>
              <w:color w:val="auto"/>
            </w:rPr>
            <w:t>Dame Angela Eagle:</w:t>
          </w:r>
        </w:sdtContent>
      </w:sdt>
      <w:r w:rsidRPr="00502868">
        <w:t xml:space="preserve"> </w:t>
      </w:r>
      <w:r w:rsidR="00EA54D8">
        <w:t xml:space="preserve">Dr Tetlow, you wanted to say something briefly. Would </w:t>
      </w:r>
      <w:r w:rsidRPr="00502868">
        <w:t xml:space="preserve">you also think about how this terrible mess </w:t>
      </w:r>
      <w:r w:rsidR="00EA54D8">
        <w:t xml:space="preserve">could be sensibly unwound? My view is that we should probably </w:t>
      </w:r>
      <w:r w:rsidRPr="00502868">
        <w:t>abandon the tax cuts</w:t>
      </w:r>
      <w:r w:rsidR="00EA54D8">
        <w:t xml:space="preserve">, but you might want to make an observation. </w:t>
      </w:r>
    </w:p>
    <w:p w:rsidR="00EA54D8" w:rsidP="00EA54D8">
      <w:pPr>
        <w:pStyle w:val="Answer"/>
      </w:pPr>
      <w:sdt>
        <w:sdtPr>
          <w:alias w:val="Witness"/>
          <w:id w:val="-1531175259"/>
          <w:placeholder>
            <w:docPart w:val="DefaultPlaceholder_-1854013440"/>
          </w:placeholder>
          <w:richText/>
        </w:sdtPr>
        <w:sdtContent>
          <w:r w:rsidRPr="00D638B3" w:rsidR="00D638B3">
            <w:rPr>
              <w:rStyle w:val="PlaceholderText"/>
              <w:b/>
              <w:bCs/>
              <w:i/>
              <w:iCs/>
              <w:color w:val="auto"/>
            </w:rPr>
            <w:t>Dr Tetlow:</w:t>
          </w:r>
          <w:r w:rsidRPr="00502868" w:rsidR="003058AB">
            <w:rPr>
              <w:rStyle w:val="PlaceholderText"/>
              <w:b/>
              <w:color w:val="auto"/>
            </w:rPr>
            <w:t xml:space="preserve"> </w:t>
          </w:r>
        </w:sdtContent>
      </w:sdt>
      <w:r w:rsidR="008170A5">
        <w:t xml:space="preserve">I will </w:t>
      </w:r>
      <w:r w:rsidRPr="00502868" w:rsidR="003058AB">
        <w:t>follow up on Jagjit</w:t>
      </w:r>
      <w:r w:rsidR="002760F7">
        <w:t>’</w:t>
      </w:r>
      <w:r w:rsidRPr="00502868" w:rsidR="003058AB">
        <w:t xml:space="preserve">s points </w:t>
      </w:r>
      <w:r>
        <w:t xml:space="preserve">about the extent to which the reaction and the problems have come not just from the specific announcements that were made but by undermining and questioning the institutions that normally surround our fiscal and monetary policymaking. I would agree that part of the problem </w:t>
      </w:r>
      <w:r w:rsidR="008170A5">
        <w:t>seems to have</w:t>
      </w:r>
      <w:r>
        <w:t xml:space="preserve"> stemmed from questioning their credibility and not asking for a forecast from the OBR.</w:t>
      </w:r>
    </w:p>
    <w:p w:rsidR="00D154E2" w:rsidP="00D154E2">
      <w:pPr>
        <w:pStyle w:val="Answer"/>
      </w:pPr>
      <w:r>
        <w:t xml:space="preserve">I would agree with Jagjit that we ought to get forecasts alongside major tax changes. The only nuance I would add is that </w:t>
      </w:r>
      <w:r w:rsidR="008170A5">
        <w:t xml:space="preserve">that </w:t>
      </w:r>
      <w:r>
        <w:t xml:space="preserve">is less necessary if you are doing temporary emergency interventions. There may have been a case—I think there was a case—this time for perhaps having announced </w:t>
      </w:r>
      <w:r>
        <w:t>an emergency energy support package</w:t>
      </w:r>
      <w:r w:rsidR="008170A5">
        <w:t>,</w:t>
      </w:r>
      <w:r>
        <w:t xml:space="preserve"> time</w:t>
      </w:r>
      <w:r w:rsidR="008170A5">
        <w:t>-</w:t>
      </w:r>
      <w:r>
        <w:t>limited</w:t>
      </w:r>
      <w:r w:rsidR="008170A5">
        <w:t xml:space="preserve">, that </w:t>
      </w:r>
      <w:r w:rsidR="00E04629">
        <w:t>might</w:t>
      </w:r>
      <w:r w:rsidR="008170A5">
        <w:t xml:space="preserve"> </w:t>
      </w:r>
      <w:r>
        <w:t>not affect the longer-term fiscal sustainability of the UK public finances.</w:t>
      </w:r>
      <w:r>
        <w:t xml:space="preserve"> </w:t>
      </w:r>
      <w:r>
        <w:t xml:space="preserve">You could have done that without a full OBR forecast. </w:t>
      </w:r>
    </w:p>
    <w:p w:rsidR="00EA54D8" w:rsidP="00EA54D8">
      <w:pPr>
        <w:pStyle w:val="Answer"/>
      </w:pPr>
      <w:r>
        <w:t xml:space="preserve">The problem this time was </w:t>
      </w:r>
      <w:r w:rsidR="00D154E2">
        <w:t>in</w:t>
      </w:r>
      <w:r w:rsidR="00227557">
        <w:t xml:space="preserve"> announc</w:t>
      </w:r>
      <w:r w:rsidR="00D154E2">
        <w:t>ing</w:t>
      </w:r>
      <w:r w:rsidR="00227557">
        <w:t xml:space="preserve"> </w:t>
      </w:r>
      <w:r>
        <w:t>permanent changes to the tax system, which did not need to be announced so quickly. Most of them are not coming in until April</w:t>
      </w:r>
      <w:r w:rsidR="00D154E2">
        <w:t xml:space="preserve">, so there </w:t>
      </w:r>
      <w:r>
        <w:t xml:space="preserve">was time to get the full OBR forecast before announcing those policies. </w:t>
      </w:r>
      <w:r w:rsidR="00D154E2">
        <w:t xml:space="preserve">Because </w:t>
      </w:r>
      <w:r>
        <w:t>they were rushed through so quickly</w:t>
      </w:r>
      <w:r w:rsidR="00D154E2">
        <w:t>,</w:t>
      </w:r>
      <w:r>
        <w:t xml:space="preserve"> it is unlikely that </w:t>
      </w:r>
      <w:r w:rsidR="00D154E2">
        <w:t xml:space="preserve">that </w:t>
      </w:r>
      <w:r>
        <w:t xml:space="preserve">provided time for the new Chancellor to get a full briefing from Treasury officials on the potential impact of those changes, to think about them and to interact with the OBR about their longer-term impacts. </w:t>
      </w:r>
    </w:p>
    <w:p w:rsidR="00EA54D8" w:rsidP="00EA54D8">
      <w:pPr>
        <w:pStyle w:val="Answer"/>
      </w:pPr>
      <w:r>
        <w:t xml:space="preserve">It was those factors that, together, contributed to the concern there was about this </w:t>
      </w:r>
      <w:r w:rsidR="00A916DC">
        <w:t>Government</w:t>
      </w:r>
      <w:r w:rsidR="002760F7">
        <w:t>’</w:t>
      </w:r>
      <w:r>
        <w:t>s approach to public finances</w:t>
      </w:r>
      <w:r w:rsidR="000A4F97">
        <w:t>.</w:t>
      </w:r>
    </w:p>
    <w:p w:rsidR="00EA54D8" w:rsidP="00EA54D8">
      <w:pPr>
        <w:pStyle w:val="Remark"/>
      </w:pPr>
      <w:sdt>
        <w:sdtPr>
          <w:alias w:val="Member"/>
          <w:tag w:val="&lt;Member mnisId='491' dodsId='25642'&gt;"/>
          <w:id w:val="-648277949"/>
          <w:placeholder>
            <w:docPart w:val="CB92929D09584195AC6614C7D48CE033"/>
          </w:placeholder>
          <w:richText/>
        </w:sdtPr>
        <w:sdtContent>
          <w:r w:rsidRPr="00502868">
            <w:rPr>
              <w:rStyle w:val="PlaceholderText"/>
              <w:b/>
              <w:color w:val="auto"/>
            </w:rPr>
            <w:t>Dame Angela Eagle:</w:t>
          </w:r>
        </w:sdtContent>
      </w:sdt>
      <w:r w:rsidRPr="00502868">
        <w:t xml:space="preserve"> </w:t>
      </w:r>
      <w:r>
        <w:t>What a mess.</w:t>
      </w:r>
    </w:p>
    <w:p w:rsidR="003058AB" w:rsidRPr="00502868" w:rsidP="003058AB">
      <w:pPr>
        <w:pStyle w:val="Question"/>
      </w:pPr>
      <w:sdt>
        <w:sdtPr>
          <w:alias w:val="Member"/>
          <w:tag w:val="&lt;Member mnisId='4474' dodsId='62702'&gt;"/>
          <w:id w:val="-1476677673"/>
          <w:placeholder>
            <w:docPart w:val="DefaultPlaceholder_-1854013440"/>
          </w:placeholder>
          <w:richText/>
        </w:sdtPr>
        <w:sdtContent>
          <w:r w:rsidRPr="00502868">
            <w:rPr>
              <w:rStyle w:val="PlaceholderText"/>
              <w:b/>
              <w:color w:val="auto"/>
            </w:rPr>
            <w:t>Kevin Hollinrake:</w:t>
          </w:r>
        </w:sdtContent>
      </w:sdt>
      <w:r w:rsidRPr="00502868">
        <w:t xml:space="preserve"> Paul, the IFS kindly provided </w:t>
      </w:r>
      <w:r w:rsidR="001E10AD">
        <w:t>a</w:t>
      </w:r>
      <w:r w:rsidRPr="00502868">
        <w:t xml:space="preserve"> financial forecast</w:t>
      </w:r>
      <w:r w:rsidR="001E10AD">
        <w:t xml:space="preserve">, which would normally come from others, around the </w:t>
      </w:r>
      <w:r w:rsidR="004702E8">
        <w:t>mini-Budget</w:t>
      </w:r>
      <w:r w:rsidR="001E10AD">
        <w:t xml:space="preserve">. Looking at your numbers, collectively </w:t>
      </w:r>
      <w:r w:rsidRPr="00502868">
        <w:t xml:space="preserve">over the next five years, the measures announced </w:t>
      </w:r>
      <w:r w:rsidR="001E10AD">
        <w:t xml:space="preserve">and the way things are generally would increase </w:t>
      </w:r>
      <w:r w:rsidRPr="00080DFC" w:rsidR="001E10AD">
        <w:rPr>
          <w:rFonts w:cs="Times New Roman"/>
        </w:rPr>
        <w:t>public</w:t>
      </w:r>
      <w:r w:rsidR="000A4F97">
        <w:rPr>
          <w:rFonts w:cs="Times New Roman"/>
        </w:rPr>
        <w:t xml:space="preserve"> </w:t>
      </w:r>
      <w:r w:rsidRPr="00080DFC" w:rsidR="001E10AD">
        <w:rPr>
          <w:rFonts w:cs="Times New Roman"/>
        </w:rPr>
        <w:t>sector</w:t>
      </w:r>
      <w:r w:rsidR="001E10AD">
        <w:t xml:space="preserve"> net borrowing by about £6</w:t>
      </w:r>
      <w:r w:rsidRPr="00502868">
        <w:t>32 billion</w:t>
      </w:r>
      <w:r w:rsidR="001E10AD">
        <w:t xml:space="preserve">. Would that be a fair assessment of what you are predicting? </w:t>
      </w:r>
    </w:p>
    <w:p w:rsidR="001E10AD" w:rsidP="003058AB">
      <w:pPr>
        <w:pStyle w:val="Answer"/>
      </w:pPr>
      <w:sdt>
        <w:sdtPr>
          <w:alias w:val="Witness"/>
          <w:id w:val="-40365273"/>
          <w:placeholder>
            <w:docPart w:val="DefaultPlaceholder_-1854013440"/>
          </w:placeholder>
          <w:richText/>
        </w:sdtPr>
        <w:sdtContent>
          <w:r w:rsidRPr="00D638B3" w:rsidR="00D638B3">
            <w:rPr>
              <w:rStyle w:val="PlaceholderText"/>
              <w:b/>
              <w:bCs/>
              <w:i/>
              <w:iCs/>
              <w:color w:val="auto"/>
            </w:rPr>
            <w:t>Paul Johnson:</w:t>
          </w:r>
          <w:r w:rsidRPr="00502868" w:rsidR="003058AB">
            <w:rPr>
              <w:rStyle w:val="PlaceholderText"/>
              <w:b/>
              <w:color w:val="auto"/>
            </w:rPr>
            <w:t xml:space="preserve"> </w:t>
          </w:r>
        </w:sdtContent>
      </w:sdt>
      <w:r w:rsidRPr="00502868" w:rsidR="003058AB">
        <w:t xml:space="preserve">I </w:t>
      </w:r>
      <w:r w:rsidRPr="00502868" w:rsidR="00502868">
        <w:t>confess</w:t>
      </w:r>
      <w:r w:rsidRPr="00502868" w:rsidR="003058AB">
        <w:t xml:space="preserve"> I have not added </w:t>
      </w:r>
      <w:r w:rsidR="00502868">
        <w:t>u</w:t>
      </w:r>
      <w:r w:rsidRPr="00502868" w:rsidR="003058AB">
        <w:t>p</w:t>
      </w:r>
      <w:r>
        <w:t xml:space="preserve"> the numbers year</w:t>
      </w:r>
      <w:r w:rsidR="000A4F97">
        <w:t xml:space="preserve"> by year</w:t>
      </w:r>
      <w:r>
        <w:t xml:space="preserve">. We tend to look at them on an annual basis. Certainly, there will be a very big increase in borrowing over the next few years as a result of a </w:t>
      </w:r>
      <w:r w:rsidRPr="00502868" w:rsidR="003058AB">
        <w:t xml:space="preserve">combination of what the </w:t>
      </w:r>
      <w:r w:rsidR="00A916DC">
        <w:t>Government</w:t>
      </w:r>
      <w:r w:rsidRPr="00502868" w:rsidR="003058AB">
        <w:t xml:space="preserve"> </w:t>
      </w:r>
      <w:r w:rsidR="000A4F97">
        <w:t>have</w:t>
      </w:r>
      <w:r w:rsidRPr="00502868" w:rsidR="003058AB">
        <w:t xml:space="preserve"> announced</w:t>
      </w:r>
      <w:r w:rsidR="00286C04">
        <w:t xml:space="preserve"> and the economy </w:t>
      </w:r>
      <w:r w:rsidR="000A4F97">
        <w:t xml:space="preserve">having </w:t>
      </w:r>
      <w:r w:rsidR="00286C04">
        <w:t>slowed since March.</w:t>
      </w:r>
    </w:p>
    <w:p w:rsidR="00286C04" w:rsidP="00286C04">
      <w:pPr>
        <w:pStyle w:val="Answer"/>
      </w:pPr>
      <w:r>
        <w:t>We had this nonsense over the summer about there being £30 billion of headroom, when clearly there was not at that moment because of the changes to the economy. We had £40 billion-odd of tax cuts, which is a big increase in borrowing over the period. Of course, we also have much higher interest payments because of higher debt.</w:t>
      </w:r>
    </w:p>
    <w:p w:rsidR="00286C04" w:rsidP="00286C04">
      <w:pPr>
        <w:pStyle w:val="Answer"/>
      </w:pPr>
      <w:r>
        <w:t xml:space="preserve">Our view of the amounts of interest payments next year went up by £10 billion overnight because of the impact of the changes in the </w:t>
      </w:r>
      <w:r w:rsidR="004702E8">
        <w:t>mini-Budget</w:t>
      </w:r>
      <w:r>
        <w:t>, and of course inflation drives up spending on pensions, welfare and so on as well.</w:t>
      </w:r>
    </w:p>
    <w:p w:rsidR="003058AB" w:rsidRPr="00502868" w:rsidP="003058AB">
      <w:pPr>
        <w:pStyle w:val="Question"/>
      </w:pPr>
      <w:sdt>
        <w:sdtPr>
          <w:alias w:val="Member"/>
          <w:tag w:val="&lt;Member mnisId='4474' dodsId='62702'&gt;"/>
          <w:id w:val="1420756828"/>
          <w:placeholder>
            <w:docPart w:val="DefaultPlaceholder_-1854013440"/>
          </w:placeholder>
          <w:richText/>
        </w:sdtPr>
        <w:sdtContent>
          <w:r w:rsidRPr="00502868">
            <w:rPr>
              <w:rStyle w:val="PlaceholderText"/>
              <w:b/>
              <w:color w:val="auto"/>
            </w:rPr>
            <w:t>Kevin Hollinrake:</w:t>
          </w:r>
        </w:sdtContent>
      </w:sdt>
      <w:r w:rsidRPr="00502868">
        <w:t xml:space="preserve"> </w:t>
      </w:r>
      <w:r w:rsidR="00286C04">
        <w:t>I</w:t>
      </w:r>
      <w:r w:rsidRPr="00502868">
        <w:t xml:space="preserve">n year </w:t>
      </w:r>
      <w:r w:rsidR="004726F1">
        <w:t>five</w:t>
      </w:r>
      <w:r w:rsidR="00286C04">
        <w:t>, there is still a deficit of about £100 billion. Is that roughly the right figure?</w:t>
      </w:r>
    </w:p>
    <w:p w:rsidR="00286C04" w:rsidP="003058AB">
      <w:pPr>
        <w:pStyle w:val="Answer"/>
      </w:pPr>
      <w:sdt>
        <w:sdtPr>
          <w:alias w:val="Witness"/>
          <w:id w:val="2101672604"/>
          <w:placeholder>
            <w:docPart w:val="DefaultPlaceholder_-1854013440"/>
          </w:placeholder>
          <w:richText/>
        </w:sdtPr>
        <w:sdtContent>
          <w:r w:rsidRPr="00D638B3" w:rsidR="00D638B3">
            <w:rPr>
              <w:rStyle w:val="PlaceholderText"/>
              <w:b/>
              <w:bCs/>
              <w:i/>
              <w:iCs/>
              <w:color w:val="auto"/>
            </w:rPr>
            <w:t>Paul Johnson:</w:t>
          </w:r>
          <w:r w:rsidRPr="00502868" w:rsidR="003058AB">
            <w:rPr>
              <w:rStyle w:val="PlaceholderText"/>
              <w:b/>
              <w:color w:val="auto"/>
            </w:rPr>
            <w:t xml:space="preserve"> </w:t>
          </w:r>
        </w:sdtContent>
      </w:sdt>
      <w:r>
        <w:t xml:space="preserve">That is the central forecast. It is worth saying that all of these </w:t>
      </w:r>
      <w:r w:rsidRPr="00502868" w:rsidR="003058AB">
        <w:t xml:space="preserve">numbers are extraordinary </w:t>
      </w:r>
      <w:r>
        <w:t>uncertain</w:t>
      </w:r>
      <w:r w:rsidR="00B04F32">
        <w:t xml:space="preserve">, particularly when you are looking five years out. </w:t>
      </w:r>
    </w:p>
    <w:p w:rsidR="00B04F32" w:rsidRPr="00502868" w:rsidP="00B04F32">
      <w:pPr>
        <w:pStyle w:val="Question"/>
        <w:numPr>
          <w:ilvl w:val="0"/>
          <w:numId w:val="0"/>
        </w:numPr>
        <w:ind w:left="794"/>
      </w:pPr>
      <w:sdt>
        <w:sdtPr>
          <w:alias w:val="Member"/>
          <w:tag w:val="&lt;Member mnisId='4474' dodsId='62702'&gt;"/>
          <w:id w:val="-1594621237"/>
          <w:placeholder>
            <w:docPart w:val="1C25F527FD204A74B161B679FA9DBA63"/>
          </w:placeholder>
          <w:richText/>
        </w:sdtPr>
        <w:sdtContent>
          <w:r w:rsidRPr="00502868">
            <w:rPr>
              <w:rStyle w:val="PlaceholderText"/>
              <w:b/>
              <w:color w:val="auto"/>
            </w:rPr>
            <w:t>Kevin Hollinrake:</w:t>
          </w:r>
        </w:sdtContent>
      </w:sdt>
      <w:r w:rsidRPr="00502868">
        <w:t xml:space="preserve"> </w:t>
      </w:r>
      <w:r>
        <w:t xml:space="preserve">Yes, but at least we have some figures. </w:t>
      </w:r>
    </w:p>
    <w:p w:rsidR="003058AB" w:rsidRPr="00502868" w:rsidP="00B04F32">
      <w:pPr>
        <w:pStyle w:val="Answer"/>
      </w:pPr>
      <w:sdt>
        <w:sdtPr>
          <w:alias w:val="Witness"/>
          <w:id w:val="2059359750"/>
          <w:placeholder>
            <w:docPart w:val="1C25F527FD204A74B161B679FA9DBA63"/>
          </w:placeholder>
          <w:richText/>
        </w:sdtPr>
        <w:sdtContent>
          <w:r w:rsidRPr="00D638B3" w:rsidR="00B04F32">
            <w:rPr>
              <w:rStyle w:val="PlaceholderText"/>
              <w:b/>
              <w:bCs/>
              <w:i/>
              <w:iCs/>
              <w:color w:val="auto"/>
            </w:rPr>
            <w:t>Paul Johnson:</w:t>
          </w:r>
          <w:r w:rsidRPr="00502868" w:rsidR="00B04F32">
            <w:rPr>
              <w:rStyle w:val="PlaceholderText"/>
              <w:b/>
              <w:color w:val="auto"/>
            </w:rPr>
            <w:t xml:space="preserve"> </w:t>
          </w:r>
        </w:sdtContent>
      </w:sdt>
      <w:r w:rsidR="00B04F32">
        <w:t xml:space="preserve">It is a </w:t>
      </w:r>
      <w:r w:rsidRPr="00502868">
        <w:t>reasonable central forecast</w:t>
      </w:r>
      <w:r w:rsidR="00B04F32">
        <w:t xml:space="preserve">. It could be much higher; it could be lower. </w:t>
      </w:r>
    </w:p>
    <w:p w:rsidR="003058AB" w:rsidRPr="00502868" w:rsidP="003058AB">
      <w:pPr>
        <w:pStyle w:val="Question"/>
      </w:pPr>
      <w:sdt>
        <w:sdtPr>
          <w:alias w:val="Member"/>
          <w:tag w:val="&lt;Member mnisId='4474' dodsId='62702'&gt;"/>
          <w:id w:val="-227460738"/>
          <w:placeholder>
            <w:docPart w:val="DefaultPlaceholder_-1854013440"/>
          </w:placeholder>
          <w:richText/>
        </w:sdtPr>
        <w:sdtContent>
          <w:r w:rsidRPr="00502868">
            <w:rPr>
              <w:rStyle w:val="PlaceholderText"/>
              <w:b/>
              <w:color w:val="auto"/>
            </w:rPr>
            <w:t>Kevin Hollinrake:</w:t>
          </w:r>
        </w:sdtContent>
      </w:sdt>
      <w:r w:rsidRPr="00502868">
        <w:t xml:space="preserve"> </w:t>
      </w:r>
      <w:r w:rsidR="00B04F32">
        <w:t xml:space="preserve">That will take our total debt to about </w:t>
      </w:r>
      <w:r w:rsidRPr="00502868">
        <w:t xml:space="preserve">£3 </w:t>
      </w:r>
      <w:r w:rsidRPr="00502868" w:rsidR="00502868">
        <w:t>trillion</w:t>
      </w:r>
      <w:r w:rsidRPr="00502868">
        <w:t xml:space="preserve"> </w:t>
      </w:r>
      <w:r w:rsidR="00B04F32">
        <w:t xml:space="preserve">by your estimates. </w:t>
      </w:r>
    </w:p>
    <w:p w:rsidR="003058AB" w:rsidRPr="00502868" w:rsidP="003058AB">
      <w:pPr>
        <w:pStyle w:val="Answer"/>
      </w:pPr>
      <w:sdt>
        <w:sdtPr>
          <w:alias w:val="Witness"/>
          <w:id w:val="-2077422399"/>
          <w:placeholder>
            <w:docPart w:val="DefaultPlaceholder_-1854013440"/>
          </w:placeholder>
          <w:richText/>
        </w:sdtPr>
        <w:sdtContent>
          <w:r w:rsidRPr="00D638B3" w:rsidR="00D638B3">
            <w:rPr>
              <w:rStyle w:val="PlaceholderText"/>
              <w:b/>
              <w:bCs/>
              <w:i/>
              <w:iCs/>
              <w:color w:val="auto"/>
            </w:rPr>
            <w:t>Paul Johnson:</w:t>
          </w:r>
          <w:r w:rsidRPr="00502868">
            <w:rPr>
              <w:rStyle w:val="PlaceholderText"/>
              <w:b/>
              <w:color w:val="auto"/>
            </w:rPr>
            <w:t xml:space="preserve"> </w:t>
          </w:r>
        </w:sdtContent>
      </w:sdt>
      <w:r w:rsidR="00B04F32">
        <w:t xml:space="preserve">The debt is clearly on an </w:t>
      </w:r>
      <w:r w:rsidRPr="00502868">
        <w:t>upward trajectory</w:t>
      </w:r>
      <w:r w:rsidR="00B04F32">
        <w:t xml:space="preserve">. The worrying thing, in a sense, is that it is continuing on an upward trajectory at that point. </w:t>
      </w:r>
    </w:p>
    <w:p w:rsidR="003058AB" w:rsidRPr="00502868" w:rsidP="003058AB">
      <w:pPr>
        <w:pStyle w:val="Question"/>
      </w:pPr>
      <w:sdt>
        <w:sdtPr>
          <w:alias w:val="Member"/>
          <w:tag w:val="&lt;Member mnisId='4474' dodsId='62702'&gt;"/>
          <w:id w:val="-1700385382"/>
          <w:placeholder>
            <w:docPart w:val="DefaultPlaceholder_-1854013440"/>
          </w:placeholder>
          <w:richText/>
        </w:sdtPr>
        <w:sdtContent>
          <w:r w:rsidRPr="00502868">
            <w:rPr>
              <w:rStyle w:val="PlaceholderText"/>
              <w:b/>
              <w:color w:val="auto"/>
            </w:rPr>
            <w:t>Kevin Hollinrake:</w:t>
          </w:r>
        </w:sdtContent>
      </w:sdt>
      <w:r w:rsidRPr="00502868">
        <w:t xml:space="preserve"> </w:t>
      </w:r>
      <w:r w:rsidR="00B04F32">
        <w:t>Does anybody else</w:t>
      </w:r>
      <w:r w:rsidR="002760F7">
        <w:t>’</w:t>
      </w:r>
      <w:r w:rsidR="00B04F32">
        <w:t xml:space="preserve">s forecast differ </w:t>
      </w:r>
      <w:r w:rsidRPr="00502868">
        <w:t xml:space="preserve">markedly </w:t>
      </w:r>
      <w:r w:rsidR="00B04F32">
        <w:t>from that?</w:t>
      </w:r>
    </w:p>
    <w:p w:rsidR="003058AB" w:rsidRPr="00502868" w:rsidP="003058AB">
      <w:pPr>
        <w:pStyle w:val="Answer"/>
      </w:pPr>
      <w:sdt>
        <w:sdtPr>
          <w:alias w:val="Witness"/>
          <w:id w:val="451598175"/>
          <w:placeholder>
            <w:docPart w:val="DefaultPlaceholder_-1854013440"/>
          </w:placeholder>
          <w:richText/>
        </w:sdtPr>
        <w:sdtContent>
          <w:r w:rsidRPr="00D638B3" w:rsidR="00D638B3">
            <w:rPr>
              <w:rStyle w:val="PlaceholderText"/>
              <w:b/>
              <w:bCs/>
              <w:i/>
              <w:iCs/>
              <w:color w:val="auto"/>
            </w:rPr>
            <w:t>Torsten Bell:</w:t>
          </w:r>
          <w:r w:rsidRPr="00502868">
            <w:rPr>
              <w:rStyle w:val="PlaceholderText"/>
              <w:b/>
              <w:color w:val="auto"/>
            </w:rPr>
            <w:t xml:space="preserve"> </w:t>
          </w:r>
        </w:sdtContent>
      </w:sdt>
      <w:r w:rsidR="00B04F32">
        <w:t>O</w:t>
      </w:r>
      <w:r w:rsidRPr="00502868">
        <w:t>urs broadly match</w:t>
      </w:r>
      <w:r w:rsidR="00227557">
        <w:t>es</w:t>
      </w:r>
      <w:r w:rsidRPr="00502868">
        <w:t xml:space="preserve"> that</w:t>
      </w:r>
      <w:r w:rsidR="00B04F32">
        <w:t xml:space="preserve">. We have around £100 billion borrowing by the back end of the forecast period. It </w:t>
      </w:r>
      <w:r w:rsidRPr="00502868">
        <w:t xml:space="preserve">hopefully should not be quite </w:t>
      </w:r>
      <w:r w:rsidR="00B04F32">
        <w:t>at £3 trillion, but, yes, debt will be in the ballpark of £3 trillion in that period</w:t>
      </w:r>
      <w:r w:rsidR="004018A8">
        <w:t xml:space="preserve">. It is </w:t>
      </w:r>
      <w:r w:rsidR="00B04F32">
        <w:t xml:space="preserve">a </w:t>
      </w:r>
      <w:r w:rsidRPr="00502868">
        <w:t xml:space="preserve">markedly higher level of debt </w:t>
      </w:r>
      <w:r w:rsidR="00B04F32">
        <w:t xml:space="preserve">and borrowing by that point than we were anticipating back in March. </w:t>
      </w:r>
    </w:p>
    <w:p w:rsidR="003058AB" w:rsidRPr="00502868" w:rsidP="003058AB">
      <w:pPr>
        <w:pStyle w:val="Answer"/>
      </w:pPr>
      <w:sdt>
        <w:sdtPr>
          <w:alias w:val="Witness"/>
          <w:id w:val="-853334544"/>
          <w:placeholder>
            <w:docPart w:val="DefaultPlaceholder_-1854013440"/>
          </w:placeholder>
          <w:richText/>
        </w:sdtPr>
        <w:sdtContent>
          <w:r w:rsidRPr="00D638B3" w:rsidR="00D638B3">
            <w:rPr>
              <w:rStyle w:val="PlaceholderText"/>
              <w:b/>
              <w:bCs/>
              <w:i/>
              <w:iCs/>
              <w:color w:val="auto"/>
            </w:rPr>
            <w:t>Paul Johnson:</w:t>
          </w:r>
          <w:r w:rsidRPr="00502868">
            <w:rPr>
              <w:rStyle w:val="PlaceholderText"/>
              <w:b/>
              <w:color w:val="auto"/>
            </w:rPr>
            <w:t xml:space="preserve"> </w:t>
          </w:r>
        </w:sdtContent>
      </w:sdt>
      <w:r w:rsidRPr="00502868" w:rsidR="004018A8">
        <w:t xml:space="preserve">The </w:t>
      </w:r>
      <w:r w:rsidRPr="00502868">
        <w:t xml:space="preserve">fiscal target the </w:t>
      </w:r>
      <w:r w:rsidR="00B04F32">
        <w:t>C</w:t>
      </w:r>
      <w:r w:rsidRPr="00502868">
        <w:t xml:space="preserve">hancellor </w:t>
      </w:r>
      <w:r w:rsidR="00B04F32">
        <w:t>seems to have set himself</w:t>
      </w:r>
      <w:r w:rsidR="004018A8">
        <w:t>,</w:t>
      </w:r>
      <w:r w:rsidR="00B04F32">
        <w:t xml:space="preserve"> to have debt falling in that fifth year, is </w:t>
      </w:r>
      <w:r w:rsidRPr="00502868">
        <w:t xml:space="preserve">desperately sensitive </w:t>
      </w:r>
      <w:r w:rsidR="00B04F32">
        <w:t>to the assumptions. That is another reason why that is not a good fiscal target by itself. S</w:t>
      </w:r>
      <w:r w:rsidRPr="00502868">
        <w:t xml:space="preserve">mall changes </w:t>
      </w:r>
      <w:r w:rsidR="00B04F32">
        <w:t xml:space="preserve">in </w:t>
      </w:r>
      <w:r w:rsidRPr="00502868">
        <w:t xml:space="preserve">what </w:t>
      </w:r>
      <w:r w:rsidR="00B04F32">
        <w:t xml:space="preserve">is </w:t>
      </w:r>
      <w:r w:rsidRPr="00502868">
        <w:t>happen</w:t>
      </w:r>
      <w:r w:rsidR="00B04F32">
        <w:t xml:space="preserve">ing </w:t>
      </w:r>
      <w:r w:rsidRPr="00502868">
        <w:t xml:space="preserve">to inflation </w:t>
      </w:r>
      <w:r w:rsidR="006B1F3D">
        <w:t xml:space="preserve">in those last </w:t>
      </w:r>
      <w:r w:rsidR="004018A8">
        <w:t>two</w:t>
      </w:r>
      <w:r w:rsidR="006B1F3D">
        <w:t xml:space="preserve"> years can tip that quite a lot. Agreeing again with what Torsten said earlier, I am sure y</w:t>
      </w:r>
      <w:r w:rsidRPr="00502868">
        <w:t>ou need a second leg to your fiscal structures</w:t>
      </w:r>
      <w:r w:rsidR="006B1F3D">
        <w:t xml:space="preserve">. </w:t>
      </w:r>
    </w:p>
    <w:p w:rsidR="003058AB" w:rsidRPr="00502868" w:rsidP="003058AB">
      <w:pPr>
        <w:pStyle w:val="Answer"/>
      </w:pPr>
      <w:sdt>
        <w:sdtPr>
          <w:alias w:val="Witness"/>
          <w:id w:val="-1378004418"/>
          <w:placeholder>
            <w:docPart w:val="DefaultPlaceholder_-1854013440"/>
          </w:placeholder>
          <w:richText/>
        </w:sdtPr>
        <w:sdtContent>
          <w:r w:rsidRPr="00D638B3" w:rsidR="00D638B3">
            <w:rPr>
              <w:rStyle w:val="PlaceholderText"/>
              <w:b/>
              <w:bCs/>
              <w:i/>
              <w:iCs/>
              <w:color w:val="auto"/>
            </w:rPr>
            <w:t>Dr Tetlow:</w:t>
          </w:r>
          <w:r w:rsidRPr="00502868">
            <w:rPr>
              <w:rStyle w:val="PlaceholderText"/>
              <w:b/>
              <w:color w:val="auto"/>
            </w:rPr>
            <w:t xml:space="preserve"> </w:t>
          </w:r>
        </w:sdtContent>
      </w:sdt>
      <w:r w:rsidR="006B1F3D">
        <w:t xml:space="preserve">I totally agree with what has been said about </w:t>
      </w:r>
      <w:r w:rsidR="004018A8">
        <w:t>how</w:t>
      </w:r>
      <w:r w:rsidR="006B1F3D">
        <w:t xml:space="preserve"> a debt rule on its own is not sufficient. The other slightly </w:t>
      </w:r>
      <w:r w:rsidRPr="00502868">
        <w:t xml:space="preserve">perverse thing in the maths </w:t>
      </w:r>
      <w:r w:rsidR="006B1F3D">
        <w:t xml:space="preserve">of this is that it is </w:t>
      </w:r>
      <w:r w:rsidRPr="00502868">
        <w:t xml:space="preserve">easier </w:t>
      </w:r>
      <w:r w:rsidRPr="00502868" w:rsidR="00502868">
        <w:t>to</w:t>
      </w:r>
      <w:r w:rsidRPr="00502868">
        <w:t xml:space="preserve"> </w:t>
      </w:r>
      <w:r w:rsidRPr="00502868" w:rsidR="00502868">
        <w:t>get</w:t>
      </w:r>
      <w:r w:rsidRPr="00502868">
        <w:t xml:space="preserve"> debt falling if you start at a higher level </w:t>
      </w:r>
      <w:r w:rsidR="006B1F3D">
        <w:t xml:space="preserve">of debt. That is another reason why it is not particularly good as the sole constraint on public finance management. </w:t>
      </w:r>
    </w:p>
    <w:p w:rsidR="006B1F3D" w:rsidP="003058AB">
      <w:pPr>
        <w:pStyle w:val="Question"/>
      </w:pPr>
      <w:sdt>
        <w:sdtPr>
          <w:alias w:val="Member"/>
          <w:tag w:val="&lt;Member mnisId='4474' dodsId='62702'&gt;"/>
          <w:id w:val="-1503575970"/>
          <w:placeholder>
            <w:docPart w:val="DefaultPlaceholder_-1854013440"/>
          </w:placeholder>
          <w:richText/>
        </w:sdtPr>
        <w:sdtContent>
          <w:r w:rsidRPr="00502868" w:rsidR="003058AB">
            <w:rPr>
              <w:rStyle w:val="PlaceholderText"/>
              <w:b/>
              <w:color w:val="auto"/>
            </w:rPr>
            <w:t>Kevin Hollinrake:</w:t>
          </w:r>
        </w:sdtContent>
      </w:sdt>
      <w:r w:rsidRPr="00502868" w:rsidR="003058AB">
        <w:t xml:space="preserve"> </w:t>
      </w:r>
      <w:r>
        <w:t xml:space="preserve">Taking into account the </w:t>
      </w:r>
      <w:r w:rsidR="00A916DC">
        <w:t>Government</w:t>
      </w:r>
      <w:r w:rsidR="002760F7">
        <w:t>’</w:t>
      </w:r>
      <w:r>
        <w:t xml:space="preserve">s target to get growth </w:t>
      </w:r>
      <w:r w:rsidR="004018A8">
        <w:t>to</w:t>
      </w:r>
      <w:r>
        <w:t xml:space="preserve"> 2.5% rather than the trend of 2%, </w:t>
      </w:r>
      <w:r w:rsidRPr="00502868" w:rsidR="003058AB">
        <w:t xml:space="preserve">what does </w:t>
      </w:r>
      <w:r w:rsidR="004018A8">
        <w:t>he</w:t>
      </w:r>
      <w:r>
        <w:t xml:space="preserve"> </w:t>
      </w:r>
      <w:r w:rsidRPr="00502868" w:rsidR="003058AB">
        <w:t xml:space="preserve">have to do </w:t>
      </w:r>
      <w:r>
        <w:t xml:space="preserve">and what gap does he have to fill in terms of potential </w:t>
      </w:r>
      <w:r w:rsidRPr="00502868" w:rsidR="003058AB">
        <w:t>spending cuts</w:t>
      </w:r>
      <w:r>
        <w:t>? What figure would that be?</w:t>
      </w:r>
    </w:p>
    <w:p w:rsidR="006B1F3D" w:rsidRPr="006B1F3D" w:rsidP="006B1F3D">
      <w:pPr>
        <w:pStyle w:val="QuestionCont"/>
      </w:pPr>
      <w:sdt>
        <w:sdtPr>
          <w:alias w:val="Witness"/>
          <w:id w:val="26532716"/>
          <w:placeholder>
            <w:docPart w:val="12FFA73E7C2C454590D4C6012E4A7978"/>
          </w:placeholder>
          <w:richText/>
        </w:sdtPr>
        <w:sdtContent>
          <w:r w:rsidRPr="00D638B3">
            <w:rPr>
              <w:rStyle w:val="PlaceholderText"/>
              <w:b/>
              <w:bCs/>
              <w:i/>
              <w:iCs/>
              <w:color w:val="auto"/>
            </w:rPr>
            <w:t>Torsten Bell:</w:t>
          </w:r>
          <w:r w:rsidRPr="00502868">
            <w:rPr>
              <w:rStyle w:val="PlaceholderText"/>
              <w:b/>
              <w:color w:val="auto"/>
            </w:rPr>
            <w:t xml:space="preserve"> </w:t>
          </w:r>
        </w:sdtContent>
      </w:sdt>
      <w:r>
        <w:t>You mean if he achieved 2.5%</w:t>
      </w:r>
      <w:r w:rsidR="004726F1">
        <w:t>?</w:t>
      </w:r>
    </w:p>
    <w:p w:rsidR="003058AB" w:rsidRPr="00502868" w:rsidP="006B1F3D">
      <w:pPr>
        <w:pStyle w:val="QuestionCont"/>
      </w:pPr>
      <w:sdt>
        <w:sdtPr>
          <w:alias w:val="Member"/>
          <w:tag w:val="&lt;Member mnisId='4474' dodsId='62702'&gt;"/>
          <w:id w:val="-401835669"/>
          <w:placeholder>
            <w:docPart w:val="59656CB4255144B9A353CA4955966A7F"/>
          </w:placeholder>
          <w:richText/>
        </w:sdtPr>
        <w:sdtContent>
          <w:r w:rsidRPr="00502868" w:rsidR="006B1F3D">
            <w:rPr>
              <w:rStyle w:val="PlaceholderText"/>
              <w:b/>
              <w:color w:val="auto"/>
            </w:rPr>
            <w:t>Kevin Hollinrake:</w:t>
          </w:r>
        </w:sdtContent>
      </w:sdt>
      <w:r w:rsidRPr="00502868" w:rsidR="006B1F3D">
        <w:t xml:space="preserve"> </w:t>
      </w:r>
      <w:r w:rsidR="004018A8">
        <w:t>Yes</w:t>
      </w:r>
      <w:r w:rsidR="006B1F3D">
        <w:t xml:space="preserve">, </w:t>
      </w:r>
      <w:r w:rsidR="004018A8">
        <w:t>if he achieved 2.5%, to get</w:t>
      </w:r>
      <w:r w:rsidR="006B1F3D">
        <w:t xml:space="preserve"> debt falling as a percentage of GDP.</w:t>
      </w:r>
    </w:p>
    <w:p w:rsidR="003058AB" w:rsidRPr="00502868" w:rsidP="003058AB">
      <w:pPr>
        <w:pStyle w:val="Answer"/>
      </w:pPr>
      <w:sdt>
        <w:sdtPr>
          <w:alias w:val="Witness"/>
          <w:id w:val="1639444580"/>
          <w:placeholder>
            <w:docPart w:val="DefaultPlaceholder_-1854013440"/>
          </w:placeholder>
          <w:richText/>
        </w:sdtPr>
        <w:sdtContent>
          <w:r w:rsidRPr="00D638B3" w:rsidR="00D638B3">
            <w:rPr>
              <w:rStyle w:val="PlaceholderText"/>
              <w:b/>
              <w:bCs/>
              <w:i/>
              <w:iCs/>
              <w:color w:val="auto"/>
            </w:rPr>
            <w:t>Torsten Bell:</w:t>
          </w:r>
          <w:r w:rsidRPr="00502868">
            <w:rPr>
              <w:rStyle w:val="PlaceholderText"/>
              <w:b/>
              <w:color w:val="auto"/>
            </w:rPr>
            <w:t xml:space="preserve"> </w:t>
          </w:r>
        </w:sdtContent>
      </w:sdt>
      <w:r w:rsidR="006B1F3D">
        <w:t>I</w:t>
      </w:r>
      <w:r w:rsidRPr="00502868">
        <w:t xml:space="preserve">f you stick </w:t>
      </w:r>
      <w:r w:rsidR="006B1F3D">
        <w:t xml:space="preserve">to what we are saying is not a great fiscal rule on its own, </w:t>
      </w:r>
      <w:r w:rsidRPr="00502868">
        <w:t xml:space="preserve">that is something </w:t>
      </w:r>
      <w:r w:rsidR="004726F1">
        <w:t>in</w:t>
      </w:r>
      <w:r w:rsidR="006B1F3D">
        <w:t xml:space="preserve"> </w:t>
      </w:r>
      <w:r w:rsidRPr="00502868">
        <w:t xml:space="preserve">the order of somewhere </w:t>
      </w:r>
      <w:r w:rsidR="006B1F3D">
        <w:t>between £45 billion and £60 billion, but, as I say, that is very sensitive to what you think is happening to both real GDP and to nominal levels of inflation.</w:t>
      </w:r>
    </w:p>
    <w:p w:rsidR="003058AB" w:rsidRPr="00502868" w:rsidP="006B1F3D">
      <w:pPr>
        <w:pStyle w:val="Remark"/>
      </w:pPr>
      <w:sdt>
        <w:sdtPr>
          <w:alias w:val="Member"/>
          <w:tag w:val="&lt;Member mnisId='4474' dodsId='62702'&gt;"/>
          <w:id w:val="1469240809"/>
          <w:placeholder>
            <w:docPart w:val="DefaultPlaceholder_-1854013440"/>
          </w:placeholder>
          <w:richText/>
        </w:sdtPr>
        <w:sdtContent>
          <w:r w:rsidRPr="00502868">
            <w:rPr>
              <w:rStyle w:val="PlaceholderText"/>
              <w:b/>
              <w:color w:val="auto"/>
            </w:rPr>
            <w:t>Kevin Hollinrake:</w:t>
          </w:r>
        </w:sdtContent>
      </w:sdt>
      <w:r w:rsidRPr="00502868">
        <w:t xml:space="preserve"> </w:t>
      </w:r>
      <w:r w:rsidR="006B1F3D">
        <w:t xml:space="preserve">That is </w:t>
      </w:r>
      <w:r w:rsidRPr="00502868">
        <w:t xml:space="preserve">still taking into account </w:t>
      </w:r>
      <w:r w:rsidR="006B1F3D">
        <w:t>growth.</w:t>
      </w:r>
    </w:p>
    <w:p w:rsidR="00B82C2E" w:rsidP="003058AB">
      <w:pPr>
        <w:pStyle w:val="Answer"/>
      </w:pPr>
      <w:sdt>
        <w:sdtPr>
          <w:alias w:val="Witness"/>
          <w:id w:val="-742336229"/>
          <w:placeholder>
            <w:docPart w:val="DefaultPlaceholder_-1854013440"/>
          </w:placeholder>
          <w:richText/>
        </w:sdtPr>
        <w:sdtContent>
          <w:r w:rsidRPr="00D638B3" w:rsidR="00D638B3">
            <w:rPr>
              <w:rStyle w:val="PlaceholderText"/>
              <w:b/>
              <w:bCs/>
              <w:i/>
              <w:iCs/>
              <w:color w:val="auto"/>
            </w:rPr>
            <w:t>Torsten Bell:</w:t>
          </w:r>
          <w:r w:rsidRPr="00502868" w:rsidR="003058AB">
            <w:rPr>
              <w:rStyle w:val="PlaceholderText"/>
              <w:b/>
              <w:color w:val="auto"/>
            </w:rPr>
            <w:t xml:space="preserve"> </w:t>
          </w:r>
        </w:sdtContent>
      </w:sdt>
      <w:r w:rsidR="006B1F3D">
        <w:t xml:space="preserve">No, I will come on to that. The OBR, in a letter to </w:t>
      </w:r>
      <w:r w:rsidRPr="00502868" w:rsidR="003058AB">
        <w:t>Rachel Reeves</w:t>
      </w:r>
      <w:r w:rsidR="006B1F3D">
        <w:t xml:space="preserve">, </w:t>
      </w:r>
      <w:r w:rsidRPr="00502868" w:rsidR="003058AB">
        <w:t xml:space="preserve">the </w:t>
      </w:r>
      <w:r w:rsidR="004726F1">
        <w:t>s</w:t>
      </w:r>
      <w:r w:rsidRPr="00502868" w:rsidR="003058AB">
        <w:t>hadow Chancellor</w:t>
      </w:r>
      <w:r w:rsidR="006B1F3D">
        <w:t>, set out some rough ready reckoners of the effect of growth rates on the tax receipts at that kind of margin</w:t>
      </w:r>
      <w:r>
        <w:t xml:space="preserve">, which is quite significant. If you have </w:t>
      </w:r>
      <w:r w:rsidR="004726F1">
        <w:t>1%</w:t>
      </w:r>
      <w:r>
        <w:t xml:space="preserve"> extra over five years, you have </w:t>
      </w:r>
      <w:r w:rsidRPr="00502868" w:rsidR="003058AB">
        <w:t>£47 billion</w:t>
      </w:r>
      <w:r>
        <w:t xml:space="preserve">, </w:t>
      </w:r>
      <w:r w:rsidRPr="00502868" w:rsidR="003058AB">
        <w:t xml:space="preserve">so you </w:t>
      </w:r>
      <w:r>
        <w:t xml:space="preserve">have </w:t>
      </w:r>
      <w:r w:rsidRPr="00502868" w:rsidR="003058AB">
        <w:t>cover</w:t>
      </w:r>
      <w:r>
        <w:t>ed</w:t>
      </w:r>
      <w:r w:rsidRPr="00502868" w:rsidR="003058AB">
        <w:t xml:space="preserve"> most </w:t>
      </w:r>
      <w:r w:rsidRPr="00502868" w:rsidR="00502868">
        <w:t>of</w:t>
      </w:r>
      <w:r w:rsidRPr="00502868" w:rsidR="003058AB">
        <w:t xml:space="preserve"> that </w:t>
      </w:r>
      <w:r>
        <w:t>with higher tax receipts.</w:t>
      </w:r>
    </w:p>
    <w:p w:rsidR="00B82C2E" w:rsidP="003058AB">
      <w:pPr>
        <w:pStyle w:val="Answer"/>
      </w:pPr>
      <w:r>
        <w:t>W</w:t>
      </w:r>
      <w:r w:rsidRPr="00502868" w:rsidR="003058AB">
        <w:t xml:space="preserve">hat </w:t>
      </w:r>
      <w:r w:rsidRPr="00502868" w:rsidR="00502868">
        <w:t>is</w:t>
      </w:r>
      <w:r w:rsidRPr="00502868" w:rsidR="003058AB">
        <w:t xml:space="preserve"> the history of the OBR</w:t>
      </w:r>
      <w:r w:rsidR="002760F7">
        <w:t>’</w:t>
      </w:r>
      <w:r w:rsidRPr="00502868" w:rsidR="003058AB">
        <w:t xml:space="preserve">s </w:t>
      </w:r>
      <w:r>
        <w:t xml:space="preserve">forecasting on growth over the last 12 years? We have been </w:t>
      </w:r>
      <w:r w:rsidRPr="00502868" w:rsidR="003058AB">
        <w:t>overoptimistic on every occasion</w:t>
      </w:r>
      <w:r>
        <w:t xml:space="preserve">. Even if that had </w:t>
      </w:r>
      <w:r>
        <w:t xml:space="preserve">not been the case, there have been periods when Chancellors of other parties, including in the 2000s, </w:t>
      </w:r>
      <w:r w:rsidRPr="00502868" w:rsidR="003058AB">
        <w:t xml:space="preserve">wanted to say </w:t>
      </w:r>
      <w:r>
        <w:t xml:space="preserve">the </w:t>
      </w:r>
      <w:r w:rsidRPr="00502868" w:rsidR="003058AB">
        <w:t>UK</w:t>
      </w:r>
      <w:r w:rsidR="002760F7">
        <w:t>’</w:t>
      </w:r>
      <w:r>
        <w:t xml:space="preserve">s trend growth rate was higher and that made fiscal arithmetic easier, which </w:t>
      </w:r>
      <w:r w:rsidR="004726F1">
        <w:t>is</w:t>
      </w:r>
      <w:r>
        <w:t xml:space="preserve"> </w:t>
      </w:r>
      <w:r w:rsidRPr="00502868" w:rsidR="003058AB">
        <w:t xml:space="preserve">why George Osborne </w:t>
      </w:r>
      <w:r>
        <w:t xml:space="preserve">introduced the OBR in the first place. </w:t>
      </w:r>
    </w:p>
    <w:p w:rsidR="003058AB" w:rsidRPr="00502868" w:rsidP="003058AB">
      <w:pPr>
        <w:pStyle w:val="Answer"/>
      </w:pPr>
      <w:r>
        <w:t xml:space="preserve">In general, you should wait to see your </w:t>
      </w:r>
      <w:r w:rsidRPr="00502868">
        <w:t xml:space="preserve">higher trend growth turn up </w:t>
      </w:r>
      <w:r>
        <w:t xml:space="preserve">and then spend the money. There is no plausible route by which these tax cuts lead to that, </w:t>
      </w:r>
      <w:r w:rsidRPr="00502868">
        <w:t xml:space="preserve">definitely not to that scale of increase </w:t>
      </w:r>
      <w:r>
        <w:t xml:space="preserve">in your trend growth rate. It is a bit dangerous for all of us to spend our time discussing what it would </w:t>
      </w:r>
      <w:r w:rsidRPr="00502868">
        <w:t xml:space="preserve">be if we </w:t>
      </w:r>
      <w:r>
        <w:t xml:space="preserve">were to get </w:t>
      </w:r>
      <w:r w:rsidRPr="00502868">
        <w:t>the 2.5%</w:t>
      </w:r>
      <w:r>
        <w:t xml:space="preserve">. If we get the 2.5%, let us have a great discussion about how we can spend £50 billion better. That is what adult policymaking looks like. </w:t>
      </w:r>
    </w:p>
    <w:p w:rsidR="003058AB" w:rsidRPr="00502868" w:rsidP="003058AB">
      <w:pPr>
        <w:pStyle w:val="Question"/>
      </w:pPr>
      <w:sdt>
        <w:sdtPr>
          <w:alias w:val="Member"/>
          <w:tag w:val="&lt;Member mnisId='4474' dodsId='62702'&gt;"/>
          <w:id w:val="1840663480"/>
          <w:placeholder>
            <w:docPart w:val="DefaultPlaceholder_-1854013440"/>
          </w:placeholder>
          <w:richText/>
        </w:sdtPr>
        <w:sdtContent>
          <w:r w:rsidRPr="00502868">
            <w:rPr>
              <w:rStyle w:val="PlaceholderText"/>
              <w:b/>
              <w:color w:val="auto"/>
            </w:rPr>
            <w:t>Kevin Hollinrake:</w:t>
          </w:r>
        </w:sdtContent>
      </w:sdt>
      <w:r w:rsidR="00F84C4A">
        <w:t xml:space="preserve"> </w:t>
      </w:r>
      <w:r w:rsidR="00B82C2E">
        <w:t>Sanjay</w:t>
      </w:r>
      <w:r w:rsidR="00F84C4A">
        <w:t>, can I get your view? You are heavily involved in the markets yourself. W</w:t>
      </w:r>
      <w:r w:rsidRPr="00502868">
        <w:t xml:space="preserve">hat does the </w:t>
      </w:r>
      <w:r w:rsidR="00F84C4A">
        <w:t>C</w:t>
      </w:r>
      <w:r w:rsidRPr="00502868">
        <w:t xml:space="preserve">hancellor need to do on 31 October </w:t>
      </w:r>
      <w:r w:rsidR="00F84C4A">
        <w:t>in terms of looking at debt and borrowing to give the market confidence? If</w:t>
      </w:r>
      <w:r w:rsidRPr="00502868">
        <w:t xml:space="preserve"> he is right </w:t>
      </w:r>
      <w:r w:rsidR="00F84C4A">
        <w:t xml:space="preserve">and it is 2.5%, it does not sound like we need to </w:t>
      </w:r>
      <w:r w:rsidRPr="00502868">
        <w:t>make any cuts</w:t>
      </w:r>
      <w:r w:rsidR="00F84C4A">
        <w:t xml:space="preserve">. Is that going to satisfy the market? </w:t>
      </w:r>
    </w:p>
    <w:p w:rsidR="00F84C4A" w:rsidP="003058AB">
      <w:pPr>
        <w:pStyle w:val="Answer"/>
      </w:pPr>
      <w:sdt>
        <w:sdtPr>
          <w:alias w:val="Witness"/>
          <w:id w:val="-1236234902"/>
          <w:placeholder>
            <w:docPart w:val="DefaultPlaceholder_-1854013440"/>
          </w:placeholder>
          <w:richText/>
        </w:sdtPr>
        <w:sdtContent>
          <w:r w:rsidRPr="00D638B3" w:rsidR="00D638B3">
            <w:rPr>
              <w:rStyle w:val="PlaceholderText"/>
              <w:b/>
              <w:bCs/>
              <w:i/>
              <w:iCs/>
              <w:color w:val="auto"/>
            </w:rPr>
            <w:t>Sanjay Raja:</w:t>
          </w:r>
          <w:r w:rsidRPr="00502868" w:rsidR="003058AB">
            <w:rPr>
              <w:rStyle w:val="PlaceholderText"/>
              <w:b/>
              <w:color w:val="auto"/>
            </w:rPr>
            <w:t xml:space="preserve"> </w:t>
          </w:r>
        </w:sdtContent>
      </w:sdt>
      <w:r>
        <w:t xml:space="preserve">No </w:t>
      </w:r>
      <w:r w:rsidRPr="00502868" w:rsidR="003058AB">
        <w:t xml:space="preserve">is the simple answer to that. </w:t>
      </w:r>
      <w:r>
        <w:t>If I may add to Torsten and Gemma</w:t>
      </w:r>
      <w:r w:rsidR="002760F7">
        <w:t>’</w:t>
      </w:r>
      <w:r>
        <w:t>s points</w:t>
      </w:r>
      <w:r w:rsidR="00284E15">
        <w:t>,</w:t>
      </w:r>
      <w:r>
        <w:t xml:space="preserve"> </w:t>
      </w:r>
      <w:r w:rsidR="00284E15">
        <w:t>i</w:t>
      </w:r>
      <w:r w:rsidRPr="00502868" w:rsidR="00284E15">
        <w:t xml:space="preserve">t </w:t>
      </w:r>
      <w:r w:rsidRPr="00502868" w:rsidR="003058AB">
        <w:t xml:space="preserve">is all well and good </w:t>
      </w:r>
      <w:r>
        <w:t xml:space="preserve">to have these illustrative tables of what trend growth could look like and </w:t>
      </w:r>
      <w:r w:rsidR="00AB60CA">
        <w:t xml:space="preserve">talk about </w:t>
      </w:r>
      <w:r>
        <w:t xml:space="preserve">what that could deliver </w:t>
      </w:r>
      <w:r w:rsidRPr="00502868" w:rsidR="003058AB">
        <w:t xml:space="preserve">in terms of revenues, </w:t>
      </w:r>
      <w:r>
        <w:t xml:space="preserve">but getting </w:t>
      </w:r>
      <w:r w:rsidRPr="00502868" w:rsidR="003058AB">
        <w:t xml:space="preserve">there is </w:t>
      </w:r>
      <w:r>
        <w:t xml:space="preserve">the </w:t>
      </w:r>
      <w:r w:rsidRPr="00502868" w:rsidR="003058AB">
        <w:t>bigger challenge.</w:t>
      </w:r>
    </w:p>
    <w:p w:rsidR="003058AB" w:rsidRPr="00502868" w:rsidP="003058AB">
      <w:pPr>
        <w:pStyle w:val="Answer"/>
      </w:pPr>
      <w:r w:rsidRPr="00502868">
        <w:t xml:space="preserve">For </w:t>
      </w:r>
      <w:r w:rsidRPr="00502868" w:rsidR="00502868">
        <w:t>example</w:t>
      </w:r>
      <w:r w:rsidRPr="00502868">
        <w:t xml:space="preserve">, we see </w:t>
      </w:r>
      <w:r w:rsidRPr="00502868" w:rsidR="00502868">
        <w:t>trend</w:t>
      </w:r>
      <w:r w:rsidRPr="00502868">
        <w:t xml:space="preserve"> growth</w:t>
      </w:r>
      <w:r w:rsidR="00F84C4A">
        <w:t xml:space="preserve">, structural growth in the UK, as somewhere between 1% and 1.5%. We think </w:t>
      </w:r>
      <w:r w:rsidRPr="00502868">
        <w:t>that is sensible</w:t>
      </w:r>
      <w:r w:rsidR="00F84C4A">
        <w:t xml:space="preserve">, looking at the evolution of where capital has gone, the lack of investment, the </w:t>
      </w:r>
      <w:r w:rsidRPr="00502868">
        <w:t xml:space="preserve">productivity puzzle </w:t>
      </w:r>
      <w:r w:rsidR="00F84C4A">
        <w:t>we have had in the UK</w:t>
      </w:r>
      <w:r w:rsidR="00AB60CA">
        <w:t xml:space="preserve"> and </w:t>
      </w:r>
      <w:r w:rsidR="00F84C4A">
        <w:t xml:space="preserve">where labour </w:t>
      </w:r>
      <w:r w:rsidR="00AB60CA">
        <w:t xml:space="preserve">is tracking and projected to travel. </w:t>
      </w:r>
    </w:p>
    <w:p w:rsidR="00AB60CA" w:rsidP="00AB60CA">
      <w:pPr>
        <w:pStyle w:val="Question"/>
      </w:pPr>
      <w:sdt>
        <w:sdtPr>
          <w:alias w:val="Member"/>
          <w:tag w:val="&lt;Member mnisId='4474' dodsId='62702'&gt;"/>
          <w:id w:val="-1913927068"/>
          <w:placeholder>
            <w:docPart w:val="DefaultPlaceholder_-1854013440"/>
          </w:placeholder>
          <w:richText/>
        </w:sdtPr>
        <w:sdtContent>
          <w:r w:rsidRPr="00502868" w:rsidR="003058AB">
            <w:rPr>
              <w:rStyle w:val="PlaceholderText"/>
              <w:b/>
              <w:color w:val="auto"/>
            </w:rPr>
            <w:t>Kevin Hollinrake:</w:t>
          </w:r>
        </w:sdtContent>
      </w:sdt>
      <w:r w:rsidRPr="00502868" w:rsidR="003058AB">
        <w:t xml:space="preserve"> </w:t>
      </w:r>
      <w:r>
        <w:t xml:space="preserve">That is </w:t>
      </w:r>
      <w:r w:rsidRPr="00502868" w:rsidR="00502868">
        <w:t>without</w:t>
      </w:r>
      <w:r w:rsidRPr="00502868" w:rsidR="003058AB">
        <w:t xml:space="preserve"> increasing the labour force</w:t>
      </w:r>
      <w:r>
        <w:t>, presumably</w:t>
      </w:r>
      <w:r w:rsidR="00284E15">
        <w:t>—that core</w:t>
      </w:r>
      <w:r>
        <w:t xml:space="preserve"> economy.</w:t>
      </w:r>
    </w:p>
    <w:p w:rsidR="00AB60CA" w:rsidP="003058AB">
      <w:pPr>
        <w:pStyle w:val="Answer"/>
      </w:pPr>
      <w:sdt>
        <w:sdtPr>
          <w:alias w:val="Witness"/>
          <w:id w:val="886606204"/>
          <w:placeholder>
            <w:docPart w:val="8306D80FA4564232ADECB295F114376C"/>
          </w:placeholder>
          <w:richText/>
        </w:sdtPr>
        <w:sdtContent>
          <w:r w:rsidRPr="00D638B3">
            <w:rPr>
              <w:rStyle w:val="PlaceholderText"/>
              <w:b/>
              <w:bCs/>
              <w:i/>
              <w:iCs/>
              <w:color w:val="auto"/>
            </w:rPr>
            <w:t>Sanjay Raja:</w:t>
          </w:r>
          <w:r w:rsidRPr="00502868">
            <w:rPr>
              <w:rStyle w:val="PlaceholderText"/>
              <w:b/>
              <w:color w:val="auto"/>
            </w:rPr>
            <w:t xml:space="preserve"> </w:t>
          </w:r>
        </w:sdtContent>
      </w:sdt>
      <w:r>
        <w:t>That is right. T</w:t>
      </w:r>
      <w:r w:rsidRPr="00502868" w:rsidR="003058AB">
        <w:t xml:space="preserve">o get to 2.5% growth </w:t>
      </w:r>
      <w:r>
        <w:t xml:space="preserve">is not only a huge undertaking—it </w:t>
      </w:r>
      <w:r w:rsidRPr="00502868" w:rsidR="003058AB">
        <w:t>requires substantial amount</w:t>
      </w:r>
      <w:r>
        <w:t>s</w:t>
      </w:r>
      <w:r w:rsidRPr="00502868" w:rsidR="003058AB">
        <w:t xml:space="preserve"> of supply side reform</w:t>
      </w:r>
      <w:r>
        <w:t xml:space="preserve">—but to get there within five years is </w:t>
      </w:r>
      <w:r w:rsidRPr="00502868" w:rsidR="003058AB">
        <w:t xml:space="preserve">almost impossible. </w:t>
      </w:r>
      <w:r>
        <w:t>It will take time.</w:t>
      </w:r>
    </w:p>
    <w:p w:rsidR="003058AB" w:rsidRPr="00502868" w:rsidP="003058AB">
      <w:pPr>
        <w:pStyle w:val="Answer"/>
      </w:pPr>
      <w:r>
        <w:t xml:space="preserve">To answer your second question about what the markets are looking for, </w:t>
      </w:r>
      <w:r w:rsidRPr="00502868">
        <w:t>if we s</w:t>
      </w:r>
      <w:r>
        <w:t>ee</w:t>
      </w:r>
      <w:r w:rsidRPr="00502868">
        <w:t xml:space="preserve"> </w:t>
      </w:r>
      <w:r w:rsidR="00CE514A">
        <w:t xml:space="preserve">the Chancellor </w:t>
      </w:r>
      <w:r>
        <w:t xml:space="preserve">on 31 </w:t>
      </w:r>
      <w:r w:rsidRPr="00502868">
        <w:t>October</w:t>
      </w:r>
      <w:r>
        <w:t>, on Halloween, present</w:t>
      </w:r>
      <w:r w:rsidR="00CE514A">
        <w:t>ing</w:t>
      </w:r>
      <w:r>
        <w:t xml:space="preserve"> his </w:t>
      </w:r>
      <w:r w:rsidR="00284E15">
        <w:t>medium</w:t>
      </w:r>
      <w:r w:rsidR="00284E15">
        <w:noBreakHyphen/>
        <w:t xml:space="preserve">term </w:t>
      </w:r>
      <w:r>
        <w:t>fiscal strategy that has debt-to-GDP rising next year, the year after and the year after</w:t>
      </w:r>
      <w:r w:rsidR="00284E15">
        <w:t>,</w:t>
      </w:r>
      <w:r>
        <w:t xml:space="preserve"> and then in </w:t>
      </w:r>
      <w:r w:rsidRPr="00502868">
        <w:t xml:space="preserve">year </w:t>
      </w:r>
      <w:r w:rsidR="004658AB">
        <w:t>five</w:t>
      </w:r>
      <w:r>
        <w:t xml:space="preserve"> </w:t>
      </w:r>
      <w:r w:rsidRPr="00502868" w:rsidR="00502868">
        <w:t>dropping</w:t>
      </w:r>
      <w:r w:rsidRPr="00502868">
        <w:t xml:space="preserve"> by a </w:t>
      </w:r>
      <w:r w:rsidR="00284E15">
        <w:t>10</w:t>
      </w:r>
      <w:r w:rsidRPr="00502868">
        <w:t>th or two</w:t>
      </w:r>
      <w:r w:rsidR="00284E15">
        <w:t>-10</w:t>
      </w:r>
      <w:r w:rsidRPr="00502868">
        <w:t>ths of GDP</w:t>
      </w:r>
      <w:r w:rsidR="00BD53E4">
        <w:t xml:space="preserve">, the market will just not see that as credible. </w:t>
      </w:r>
    </w:p>
    <w:p w:rsidR="003058AB" w:rsidRPr="00502868" w:rsidP="003058AB">
      <w:pPr>
        <w:pStyle w:val="Question"/>
      </w:pPr>
      <w:sdt>
        <w:sdtPr>
          <w:alias w:val="Member"/>
          <w:tag w:val="&lt;Member mnisId='4474' dodsId='62702'&gt;"/>
          <w:id w:val="-1170323647"/>
          <w:placeholder>
            <w:docPart w:val="DefaultPlaceholder_-1854013440"/>
          </w:placeholder>
          <w:richText/>
        </w:sdtPr>
        <w:sdtContent>
          <w:r w:rsidRPr="00502868">
            <w:rPr>
              <w:rStyle w:val="PlaceholderText"/>
              <w:b/>
              <w:color w:val="auto"/>
            </w:rPr>
            <w:t>Kevin Hollinrake:</w:t>
          </w:r>
        </w:sdtContent>
      </w:sdt>
      <w:r w:rsidRPr="00502868">
        <w:t xml:space="preserve"> </w:t>
      </w:r>
      <w:r w:rsidR="00BD53E4">
        <w:t xml:space="preserve">There </w:t>
      </w:r>
      <w:r w:rsidR="00CE514A">
        <w:t xml:space="preserve">would </w:t>
      </w:r>
      <w:r w:rsidR="00BD53E4">
        <w:t xml:space="preserve">be more </w:t>
      </w:r>
      <w:r w:rsidRPr="00502868">
        <w:t>volatility</w:t>
      </w:r>
      <w:r w:rsidR="00BD53E4">
        <w:t xml:space="preserve">, if that </w:t>
      </w:r>
      <w:r w:rsidR="00CE514A">
        <w:t>was</w:t>
      </w:r>
      <w:r w:rsidR="00BD53E4">
        <w:t xml:space="preserve"> the announcement.</w:t>
      </w:r>
    </w:p>
    <w:p w:rsidR="00BD53E4" w:rsidP="0014031F">
      <w:pPr>
        <w:pStyle w:val="Answer"/>
      </w:pPr>
      <w:sdt>
        <w:sdtPr>
          <w:alias w:val="Witness"/>
          <w:id w:val="-1150445827"/>
          <w:placeholder>
            <w:docPart w:val="DefaultPlaceholder_-1854013440"/>
          </w:placeholder>
          <w:richText/>
        </w:sdtPr>
        <w:sdtContent>
          <w:r w:rsidRPr="00D638B3" w:rsidR="00D638B3">
            <w:rPr>
              <w:rStyle w:val="PlaceholderText"/>
              <w:b/>
              <w:bCs/>
              <w:i/>
              <w:iCs/>
              <w:color w:val="auto"/>
            </w:rPr>
            <w:t>Sanjay Raja:</w:t>
          </w:r>
          <w:r w:rsidRPr="00502868" w:rsidR="0014031F">
            <w:rPr>
              <w:rStyle w:val="PlaceholderText"/>
              <w:b/>
              <w:color w:val="auto"/>
            </w:rPr>
            <w:t xml:space="preserve"> </w:t>
          </w:r>
        </w:sdtContent>
      </w:sdt>
      <w:r w:rsidR="00CE514A">
        <w:t xml:space="preserve">Absolutely, there </w:t>
      </w:r>
      <w:r>
        <w:t xml:space="preserve">will need to be a down payment, effectively. </w:t>
      </w:r>
    </w:p>
    <w:p w:rsidR="00BD53E4" w:rsidRPr="00BD53E4" w:rsidP="0014031F">
      <w:pPr>
        <w:pStyle w:val="Answer"/>
      </w:pPr>
      <w:sdt>
        <w:sdtPr>
          <w:alias w:val="Member"/>
          <w:tag w:val="&lt;Member mnisId='4474' dodsId='62702'&gt;"/>
          <w:id w:val="1861389079"/>
          <w:placeholder>
            <w:docPart w:val="3DCB72C6C7704B5B9AF4F71B5DBBD638"/>
          </w:placeholder>
          <w:richText/>
        </w:sdtPr>
        <w:sdtContent>
          <w:r w:rsidRPr="00BD53E4">
            <w:rPr>
              <w:rStyle w:val="PlaceholderText"/>
              <w:b/>
              <w:color w:val="auto"/>
            </w:rPr>
            <w:t>Kevin Hollinrake:</w:t>
          </w:r>
        </w:sdtContent>
      </w:sdt>
      <w:r w:rsidRPr="00BD53E4">
        <w:t xml:space="preserve"> T</w:t>
      </w:r>
      <w:r>
        <w:t>hat will be spending cuts.</w:t>
      </w:r>
    </w:p>
    <w:p w:rsidR="00BD53E4" w:rsidP="0014031F">
      <w:pPr>
        <w:pStyle w:val="Answer"/>
      </w:pPr>
      <w:sdt>
        <w:sdtPr>
          <w:alias w:val="Witness"/>
          <w:id w:val="497241171"/>
          <w:placeholder>
            <w:docPart w:val="8494C3772FF14B0EB695DA3FECC0A469"/>
          </w:placeholder>
          <w:richText/>
        </w:sdtPr>
        <w:sdtContent>
          <w:r w:rsidRPr="00BD53E4">
            <w:rPr>
              <w:rStyle w:val="PlaceholderText"/>
              <w:b/>
              <w:bCs/>
              <w:i/>
              <w:iCs/>
              <w:color w:val="auto"/>
            </w:rPr>
            <w:t>Sanjay Raja:</w:t>
          </w:r>
          <w:r w:rsidRPr="00BD53E4">
            <w:rPr>
              <w:rStyle w:val="PlaceholderText"/>
              <w:b/>
              <w:color w:val="auto"/>
            </w:rPr>
            <w:t xml:space="preserve"> </w:t>
          </w:r>
        </w:sdtContent>
      </w:sdt>
      <w:r>
        <w:t>Yes, or tax rises</w:t>
      </w:r>
      <w:r w:rsidR="00CE514A">
        <w:t>—</w:t>
      </w:r>
      <w:r>
        <w:t>some kind of fiscal consolidation.</w:t>
      </w:r>
    </w:p>
    <w:p w:rsidR="00BD53E4" w:rsidRPr="00BD53E4" w:rsidP="0014031F">
      <w:pPr>
        <w:pStyle w:val="Answer"/>
      </w:pPr>
      <w:sdt>
        <w:sdtPr>
          <w:alias w:val="Member"/>
          <w:tag w:val="&lt;Member mnisId='4474' dodsId='62702'&gt;"/>
          <w:id w:val="-676570261"/>
          <w:placeholder>
            <w:docPart w:val="C07E563A9DAF46F2A57F8EE56EC0B4B4"/>
          </w:placeholder>
          <w:richText/>
        </w:sdtPr>
        <w:sdtContent>
          <w:r w:rsidRPr="00BD53E4">
            <w:rPr>
              <w:rStyle w:val="PlaceholderText"/>
              <w:b/>
              <w:color w:val="auto"/>
            </w:rPr>
            <w:t>Kevin Hollinrake:</w:t>
          </w:r>
        </w:sdtContent>
      </w:sdt>
      <w:r w:rsidRPr="00BD53E4">
        <w:t xml:space="preserve"> That is not likely. What order of spending cuts need to be announced on the 31st to give the market confidence?</w:t>
      </w:r>
    </w:p>
    <w:p w:rsidR="0014031F" w:rsidRPr="00502868" w:rsidP="0014031F">
      <w:pPr>
        <w:pStyle w:val="Answer"/>
      </w:pPr>
      <w:sdt>
        <w:sdtPr>
          <w:alias w:val="Witness"/>
          <w:id w:val="780232842"/>
          <w:placeholder>
            <w:docPart w:val="9BDA977ECE934A63AF59FED0EF917BBC"/>
          </w:placeholder>
          <w:richText/>
        </w:sdtPr>
        <w:sdtContent>
          <w:r w:rsidRPr="00BD53E4" w:rsidR="00BD53E4">
            <w:rPr>
              <w:rStyle w:val="PlaceholderText"/>
              <w:b/>
              <w:bCs/>
              <w:i/>
              <w:iCs/>
              <w:color w:val="auto"/>
            </w:rPr>
            <w:t>Sanjay Raja:</w:t>
          </w:r>
          <w:r w:rsidRPr="00BD53E4" w:rsidR="00BD53E4">
            <w:rPr>
              <w:rStyle w:val="PlaceholderText"/>
              <w:b/>
              <w:color w:val="auto"/>
            </w:rPr>
            <w:t xml:space="preserve"> </w:t>
          </w:r>
        </w:sdtContent>
      </w:sdt>
      <w:r w:rsidR="00BD53E4">
        <w:t xml:space="preserve">Talking to investors and looking at market sentiment, I would say roughly </w:t>
      </w:r>
      <w:r w:rsidRPr="00BD53E4">
        <w:t xml:space="preserve">1% </w:t>
      </w:r>
      <w:r w:rsidR="00BD53E4">
        <w:t xml:space="preserve">of </w:t>
      </w:r>
      <w:r w:rsidRPr="00BD53E4">
        <w:t>G</w:t>
      </w:r>
      <w:r w:rsidRPr="00502868">
        <w:t>DP</w:t>
      </w:r>
      <w:r w:rsidR="00BD53E4">
        <w:t>.</w:t>
      </w:r>
    </w:p>
    <w:p w:rsidR="0014031F" w:rsidRPr="00502868" w:rsidP="0014031F">
      <w:pPr>
        <w:pStyle w:val="Question"/>
      </w:pPr>
      <w:sdt>
        <w:sdtPr>
          <w:alias w:val="Member"/>
          <w:tag w:val="&lt;Member mnisId='4474' dodsId='62702'&gt;"/>
          <w:id w:val="-115451952"/>
          <w:placeholder>
            <w:docPart w:val="DefaultPlaceholder_-1854013440"/>
          </w:placeholder>
          <w:richText/>
        </w:sdtPr>
        <w:sdtContent>
          <w:r w:rsidRPr="00502868">
            <w:rPr>
              <w:rStyle w:val="PlaceholderText"/>
              <w:b/>
              <w:color w:val="auto"/>
            </w:rPr>
            <w:t>Kevin Hollinrake:</w:t>
          </w:r>
        </w:sdtContent>
      </w:sdt>
      <w:r w:rsidRPr="00502868">
        <w:t xml:space="preserve"> </w:t>
      </w:r>
      <w:r w:rsidR="00BD53E4">
        <w:t>That is about £20 billion or something like that.</w:t>
      </w:r>
    </w:p>
    <w:p w:rsidR="0014031F" w:rsidRPr="00502868" w:rsidP="0014031F">
      <w:pPr>
        <w:pStyle w:val="Answer"/>
      </w:pPr>
      <w:sdt>
        <w:sdtPr>
          <w:alias w:val="Witness"/>
          <w:id w:val="78957034"/>
          <w:placeholder>
            <w:docPart w:val="DefaultPlaceholder_-1854013440"/>
          </w:placeholder>
          <w:richText/>
        </w:sdtPr>
        <w:sdtContent>
          <w:r w:rsidRPr="00D638B3" w:rsidR="00D638B3">
            <w:rPr>
              <w:rStyle w:val="PlaceholderText"/>
              <w:b/>
              <w:bCs/>
              <w:i/>
              <w:iCs/>
              <w:color w:val="auto"/>
            </w:rPr>
            <w:t>Sanjay Raja:</w:t>
          </w:r>
          <w:r w:rsidRPr="00502868">
            <w:rPr>
              <w:rStyle w:val="PlaceholderText"/>
              <w:b/>
              <w:color w:val="auto"/>
            </w:rPr>
            <w:t xml:space="preserve"> </w:t>
          </w:r>
        </w:sdtContent>
      </w:sdt>
      <w:r w:rsidR="00BD53E4">
        <w:t xml:space="preserve">Yes, £20 billion to £30 </w:t>
      </w:r>
      <w:r w:rsidRPr="00502868">
        <w:t>billion</w:t>
      </w:r>
      <w:r w:rsidR="00BD53E4">
        <w:t xml:space="preserve">, </w:t>
      </w:r>
      <w:r w:rsidRPr="00502868">
        <w:t>roughly</w:t>
      </w:r>
      <w:r w:rsidR="00BD53E4">
        <w:t>.</w:t>
      </w:r>
    </w:p>
    <w:p w:rsidR="0014031F" w:rsidRPr="00502868" w:rsidP="0014031F">
      <w:pPr>
        <w:pStyle w:val="Question"/>
      </w:pPr>
      <w:sdt>
        <w:sdtPr>
          <w:alias w:val="Member"/>
          <w:tag w:val="&lt;Member mnisId='4474' dodsId='62702'&gt;"/>
          <w:id w:val="-798917151"/>
          <w:placeholder>
            <w:docPart w:val="DefaultPlaceholder_-1854013440"/>
          </w:placeholder>
          <w:richText/>
        </w:sdtPr>
        <w:sdtContent>
          <w:r w:rsidRPr="00502868">
            <w:rPr>
              <w:rStyle w:val="PlaceholderText"/>
              <w:b/>
              <w:color w:val="auto"/>
            </w:rPr>
            <w:t>Kevin Hollinrake:</w:t>
          </w:r>
        </w:sdtContent>
      </w:sdt>
      <w:r w:rsidRPr="00502868">
        <w:t xml:space="preserve"> </w:t>
      </w:r>
      <w:r w:rsidR="00BD53E4">
        <w:t xml:space="preserve">Jagjit, in some of your forecasts you show that debt-to-GDP falls from 2025-26 </w:t>
      </w:r>
      <w:r w:rsidRPr="00502868">
        <w:t xml:space="preserve">based on current </w:t>
      </w:r>
      <w:r w:rsidRPr="00502868" w:rsidR="00502868">
        <w:t>projections</w:t>
      </w:r>
      <w:r w:rsidR="00BD53E4">
        <w:t>. What is the problem?</w:t>
      </w:r>
    </w:p>
    <w:p w:rsidR="0014031F" w:rsidRPr="00502868" w:rsidP="0014031F">
      <w:pPr>
        <w:pStyle w:val="Answer"/>
      </w:pPr>
      <w:sdt>
        <w:sdtPr>
          <w:alias w:val="Witness"/>
          <w:id w:val="-1734233202"/>
          <w:placeholder>
            <w:docPart w:val="DefaultPlaceholder_-1854013440"/>
          </w:placeholder>
          <w:richText/>
        </w:sdtPr>
        <w:sdtContent>
          <w:r w:rsidRPr="00D638B3" w:rsidR="00D638B3">
            <w:rPr>
              <w:rStyle w:val="PlaceholderText"/>
              <w:b/>
              <w:bCs/>
              <w:i/>
              <w:iCs/>
              <w:color w:val="auto"/>
            </w:rPr>
            <w:t>Professor Chadha:</w:t>
          </w:r>
          <w:r w:rsidRPr="00502868">
            <w:rPr>
              <w:rStyle w:val="PlaceholderText"/>
              <w:b/>
              <w:color w:val="auto"/>
            </w:rPr>
            <w:t xml:space="preserve"> </w:t>
          </w:r>
        </w:sdtContent>
      </w:sdt>
      <w:r w:rsidR="00BD53E4">
        <w:t>T</w:t>
      </w:r>
      <w:r w:rsidRPr="00502868">
        <w:t>he problem is the 2.5% growth target</w:t>
      </w:r>
      <w:r w:rsidR="00BD53E4">
        <w:t xml:space="preserve">. </w:t>
      </w:r>
    </w:p>
    <w:p w:rsidR="0014031F" w:rsidRPr="00502868" w:rsidP="0014031F">
      <w:pPr>
        <w:pStyle w:val="Question"/>
      </w:pPr>
      <w:sdt>
        <w:sdtPr>
          <w:alias w:val="Member"/>
          <w:tag w:val="&lt;Member mnisId='4474' dodsId='62702'&gt;"/>
          <w:id w:val="1748757427"/>
          <w:placeholder>
            <w:docPart w:val="DefaultPlaceholder_-1854013440"/>
          </w:placeholder>
          <w:richText/>
        </w:sdtPr>
        <w:sdtContent>
          <w:r w:rsidRPr="00502868">
            <w:rPr>
              <w:rStyle w:val="PlaceholderText"/>
              <w:b/>
              <w:color w:val="auto"/>
            </w:rPr>
            <w:t>Kevin Hollinrake:</w:t>
          </w:r>
        </w:sdtContent>
      </w:sdt>
      <w:r w:rsidRPr="00502868">
        <w:t xml:space="preserve"> </w:t>
      </w:r>
      <w:r w:rsidR="00BD53E4">
        <w:t>Does that include the 2.5% growth target?</w:t>
      </w:r>
    </w:p>
    <w:p w:rsidR="00BD53E4" w:rsidP="00BD53E4">
      <w:pPr>
        <w:pStyle w:val="Answer"/>
      </w:pPr>
      <w:sdt>
        <w:sdtPr>
          <w:alias w:val="Witness"/>
          <w:id w:val="27450413"/>
          <w:placeholder>
            <w:docPart w:val="DefaultPlaceholder_-1854013440"/>
          </w:placeholder>
          <w:richText/>
        </w:sdtPr>
        <w:sdtContent>
          <w:r w:rsidRPr="00D638B3" w:rsidR="00D638B3">
            <w:rPr>
              <w:rStyle w:val="PlaceholderText"/>
              <w:b/>
              <w:bCs/>
              <w:i/>
              <w:iCs/>
              <w:color w:val="auto"/>
            </w:rPr>
            <w:t>Professor Chadha:</w:t>
          </w:r>
          <w:r w:rsidRPr="00502868" w:rsidR="0014031F">
            <w:rPr>
              <w:rStyle w:val="PlaceholderText"/>
              <w:b/>
              <w:color w:val="auto"/>
            </w:rPr>
            <w:t xml:space="preserve"> </w:t>
          </w:r>
        </w:sdtContent>
      </w:sdt>
      <w:r>
        <w:t>We are not going to hit medium-term growth of 2.5% in this economy at the moment.</w:t>
      </w:r>
      <w:r w:rsidR="00484C98">
        <w:t xml:space="preserve"> A</w:t>
      </w:r>
      <w:r>
        <w:t xml:space="preserve">s I </w:t>
      </w:r>
      <w:r w:rsidR="00484C98">
        <w:t xml:space="preserve">have </w:t>
      </w:r>
      <w:r>
        <w:t xml:space="preserve">said to this Committee a number of times, </w:t>
      </w:r>
      <w:r w:rsidR="00484C98">
        <w:t xml:space="preserve">this </w:t>
      </w:r>
      <w:r w:rsidR="00CE514A">
        <w:t>has</w:t>
      </w:r>
      <w:r w:rsidR="00484C98">
        <w:t xml:space="preserve"> to be nurtured </w:t>
      </w:r>
      <w:r>
        <w:t>over decades. It is not something we should be aiming for quickly. We can get to 2% growth in the next couple of years, but that is through a pre-election boost to demand. A business cycle boom</w:t>
      </w:r>
      <w:r w:rsidR="00CE514A">
        <w:t xml:space="preserve"> </w:t>
      </w:r>
      <w:r>
        <w:t>and</w:t>
      </w:r>
      <w:r w:rsidR="00CE514A">
        <w:t xml:space="preserve"> </w:t>
      </w:r>
      <w:r>
        <w:t xml:space="preserve">bust, if you will, is potentially what we are seeing at the moment. </w:t>
      </w:r>
    </w:p>
    <w:p w:rsidR="00BD53E4" w:rsidP="00BD53E4">
      <w:pPr>
        <w:pStyle w:val="Answer"/>
      </w:pPr>
      <w:r>
        <w:t xml:space="preserve">We would be much better off dropping this 2.5% growth target, thinking carefully about what that means over the medium term and asking ourselves what policies we need to deliver that. It turns out that we have had 2.5% growth over the last 10 or 12 years in productivity, in GVA, in London and the </w:t>
      </w:r>
      <w:r w:rsidR="00CE514A">
        <w:t>south</w:t>
      </w:r>
      <w:r w:rsidR="00CE514A">
        <w:noBreakHyphen/>
        <w:t>east</w:t>
      </w:r>
      <w:r>
        <w:t>, but it has only been 1% or less in the rest of the country.</w:t>
      </w:r>
    </w:p>
    <w:p w:rsidR="00BD53E4" w:rsidP="00BD53E4">
      <w:pPr>
        <w:pStyle w:val="Answer"/>
      </w:pPr>
      <w:r>
        <w:t xml:space="preserve">The question really is </w:t>
      </w:r>
      <w:r w:rsidR="00CE514A">
        <w:t xml:space="preserve">how </w:t>
      </w:r>
      <w:r>
        <w:t>we increase it in the rest of the country</w:t>
      </w:r>
      <w:r w:rsidR="00CE514A">
        <w:t>.</w:t>
      </w:r>
      <w:r>
        <w:t xml:space="preserve"> That is part of the productivity puzzle that Sanjay mentioned. What role is there for </w:t>
      </w:r>
      <w:r w:rsidR="00A916DC">
        <w:t>Government</w:t>
      </w:r>
      <w:r>
        <w:t xml:space="preserve"> involvement in that? We have talked a little bit about spending cuts this morning, but, when we start to think about how we get regional growth up, a lot of that is going to be conditioned on public investment that has undershot—</w:t>
      </w:r>
    </w:p>
    <w:p w:rsidR="0014031F" w:rsidRPr="00502868" w:rsidP="00BD53E4">
      <w:pPr>
        <w:pStyle w:val="Remark"/>
      </w:pPr>
      <w:sdt>
        <w:sdtPr>
          <w:alias w:val="Member"/>
          <w:tag w:val="&lt;Member mnisId='4474' dodsId='62702'&gt;"/>
          <w:id w:val="1654869718"/>
          <w:placeholder>
            <w:docPart w:val="DefaultPlaceholder_-1854013440"/>
          </w:placeholder>
          <w:richText/>
        </w:sdtPr>
        <w:sdtContent>
          <w:r w:rsidRPr="00502868">
            <w:rPr>
              <w:rStyle w:val="PlaceholderText"/>
              <w:b/>
              <w:color w:val="auto"/>
            </w:rPr>
            <w:t>Kevin Hollinrake:</w:t>
          </w:r>
        </w:sdtContent>
      </w:sdt>
      <w:r w:rsidRPr="00502868">
        <w:t xml:space="preserve"> </w:t>
      </w:r>
      <w:r w:rsidR="00BD53E4">
        <w:t>Yes. That is a question I have asked lots of times on the Floor</w:t>
      </w:r>
      <w:r w:rsidR="00CE514A">
        <w:t xml:space="preserve"> of the House</w:t>
      </w:r>
      <w:r w:rsidR="00BD53E4">
        <w:t xml:space="preserve">. </w:t>
      </w:r>
    </w:p>
    <w:p w:rsidR="00C050E2" w:rsidP="0014031F">
      <w:pPr>
        <w:pStyle w:val="Answer"/>
      </w:pPr>
      <w:sdt>
        <w:sdtPr>
          <w:alias w:val="Witness"/>
          <w:id w:val="230279662"/>
          <w:placeholder>
            <w:docPart w:val="DefaultPlaceholder_-1854013440"/>
          </w:placeholder>
          <w:richText/>
        </w:sdtPr>
        <w:sdtContent>
          <w:r w:rsidRPr="00D638B3" w:rsidR="00D638B3">
            <w:rPr>
              <w:rStyle w:val="PlaceholderText"/>
              <w:b/>
              <w:bCs/>
              <w:i/>
              <w:iCs/>
              <w:color w:val="auto"/>
            </w:rPr>
            <w:t>Professor Chadha:</w:t>
          </w:r>
          <w:r w:rsidRPr="00502868" w:rsidR="0014031F">
            <w:rPr>
              <w:rStyle w:val="PlaceholderText"/>
              <w:b/>
              <w:color w:val="auto"/>
            </w:rPr>
            <w:t xml:space="preserve"> </w:t>
          </w:r>
        </w:sdtContent>
      </w:sdt>
      <w:r>
        <w:t xml:space="preserve">There needs to be a move away from the sudden adoption of a 2.5% growth target to a better and refined definition of what that means for the economy so it does not conflict with the actual capacity of the economy to supply goods and services, which is about 1% to 1.5%. </w:t>
      </w:r>
    </w:p>
    <w:p w:rsidR="00C050E2" w:rsidRPr="00C050E2" w:rsidP="00C050E2">
      <w:pPr>
        <w:pStyle w:val="Remark"/>
      </w:pPr>
      <w:sdt>
        <w:sdtPr>
          <w:alias w:val="Member"/>
          <w:tag w:val="&lt;Member mnisId='4474' dodsId='62702'&gt;"/>
          <w:id w:val="470104348"/>
          <w:placeholder>
            <w:docPart w:val="19D0A389F1164161994B4D8121135139"/>
          </w:placeholder>
          <w:richText/>
        </w:sdtPr>
        <w:sdtContent>
          <w:r w:rsidRPr="00C050E2">
            <w:rPr>
              <w:rStyle w:val="PlaceholderText"/>
              <w:b/>
              <w:color w:val="auto"/>
            </w:rPr>
            <w:t>Kevin Hollinrake:</w:t>
          </w:r>
        </w:sdtContent>
      </w:sdt>
      <w:r w:rsidRPr="00C050E2">
        <w:t xml:space="preserve"> That would be a more strategic view of how we do this. </w:t>
      </w:r>
    </w:p>
    <w:p w:rsidR="0014031F" w:rsidRPr="00502868" w:rsidP="0014031F">
      <w:pPr>
        <w:pStyle w:val="Answer"/>
      </w:pPr>
      <w:sdt>
        <w:sdtPr>
          <w:alias w:val="Witness"/>
          <w:id w:val="1377439402"/>
          <w:placeholder>
            <w:docPart w:val="AE752F6ECB72442C916746E4825BD126"/>
          </w:placeholder>
          <w:richText/>
        </w:sdtPr>
        <w:sdtContent>
          <w:r w:rsidRPr="00D638B3" w:rsidR="00C050E2">
            <w:rPr>
              <w:rStyle w:val="PlaceholderText"/>
              <w:b/>
              <w:bCs/>
              <w:i/>
              <w:iCs/>
              <w:color w:val="auto"/>
            </w:rPr>
            <w:t>Professor Chadha:</w:t>
          </w:r>
          <w:r w:rsidRPr="00502868" w:rsidR="00C050E2">
            <w:rPr>
              <w:rStyle w:val="PlaceholderText"/>
              <w:b/>
              <w:color w:val="auto"/>
            </w:rPr>
            <w:t xml:space="preserve"> </w:t>
          </w:r>
        </w:sdtContent>
      </w:sdt>
      <w:r w:rsidR="00C050E2">
        <w:t xml:space="preserve">That is </w:t>
      </w:r>
      <w:r w:rsidRPr="00502868">
        <w:t>absolutely right</w:t>
      </w:r>
      <w:r w:rsidR="00C050E2">
        <w:t>.</w:t>
      </w:r>
    </w:p>
    <w:p w:rsidR="00894C89" w:rsidP="0055263D">
      <w:pPr>
        <w:pStyle w:val="Question"/>
      </w:pPr>
      <w:sdt>
        <w:sdtPr>
          <w:alias w:val="Member"/>
          <w:tag w:val="&lt;Member mnisId='4474' dodsId='62702'&gt;"/>
          <w:id w:val="-612369679"/>
          <w:placeholder>
            <w:docPart w:val="DefaultPlaceholder_-1854013440"/>
          </w:placeholder>
          <w:richText/>
        </w:sdtPr>
        <w:sdtContent>
          <w:r w:rsidRPr="00894C89" w:rsidR="0014031F">
            <w:rPr>
              <w:rStyle w:val="PlaceholderText"/>
              <w:b/>
              <w:color w:val="auto"/>
            </w:rPr>
            <w:t>Kevin Hollinrake:</w:t>
          </w:r>
        </w:sdtContent>
      </w:sdt>
      <w:r w:rsidRPr="00502868" w:rsidR="0014031F">
        <w:t xml:space="preserve"> </w:t>
      </w:r>
      <w:r w:rsidR="00C050E2">
        <w:t xml:space="preserve">I am trying to get to this point. If we asked a question </w:t>
      </w:r>
      <w:r w:rsidR="00C050E2">
        <w:t xml:space="preserve">of the Chancellor on the Floor of the House about debt and everything, he </w:t>
      </w:r>
      <w:r w:rsidRPr="00502868" w:rsidR="0014031F">
        <w:t>would say</w:t>
      </w:r>
      <w:r w:rsidR="00C050E2">
        <w:t>, “D</w:t>
      </w:r>
      <w:r w:rsidRPr="00502868" w:rsidR="0014031F">
        <w:t>o</w:t>
      </w:r>
      <w:r w:rsidR="00C050E2">
        <w:t>n</w:t>
      </w:r>
      <w:r>
        <w:t>’</w:t>
      </w:r>
      <w:r w:rsidRPr="00502868" w:rsidR="0014031F">
        <w:t>t worry</w:t>
      </w:r>
      <w:r w:rsidR="0046117A">
        <w:t>.</w:t>
      </w:r>
      <w:r>
        <w:t>”</w:t>
      </w:r>
      <w:r w:rsidR="00C050E2">
        <w:t xml:space="preserve"> Your organisation says that debt-to-GDP will be falling </w:t>
      </w:r>
      <w:r w:rsidRPr="00502868" w:rsidR="0014031F">
        <w:t>by 2025</w:t>
      </w:r>
      <w:r w:rsidR="00C050E2">
        <w:t>-2</w:t>
      </w:r>
      <w:r w:rsidRPr="00502868" w:rsidR="0014031F">
        <w:t>6</w:t>
      </w:r>
      <w:r w:rsidR="00C050E2">
        <w:t xml:space="preserve">, </w:t>
      </w:r>
      <w:r w:rsidRPr="00502868" w:rsidR="0014031F">
        <w:t>anyway</w:t>
      </w:r>
      <w:r w:rsidR="00C050E2">
        <w:t xml:space="preserve">, </w:t>
      </w:r>
      <w:r w:rsidRPr="00502868" w:rsidR="0014031F">
        <w:t>so what is the problem with that</w:t>
      </w:r>
      <w:r w:rsidR="00C050E2">
        <w:t>?</w:t>
      </w:r>
    </w:p>
    <w:p w:rsidR="00C050E2" w:rsidP="00894C89">
      <w:pPr>
        <w:pStyle w:val="Answer"/>
      </w:pPr>
      <w:sdt>
        <w:sdtPr>
          <w:alias w:val="Witness"/>
          <w:id w:val="2953323"/>
          <w:placeholder>
            <w:docPart w:val="DefaultPlaceholder_-1854013440"/>
          </w:placeholder>
          <w:richText/>
        </w:sdtPr>
        <w:sdtContent>
          <w:r w:rsidRPr="00894C89" w:rsidR="00D638B3">
            <w:rPr>
              <w:rStyle w:val="PlaceholderText"/>
              <w:b/>
              <w:bCs/>
              <w:i/>
              <w:iCs/>
              <w:color w:val="auto"/>
            </w:rPr>
            <w:t>Professor Chadha:</w:t>
          </w:r>
          <w:r w:rsidRPr="00894C89" w:rsidR="0014031F">
            <w:rPr>
              <w:rStyle w:val="PlaceholderText"/>
              <w:b/>
              <w:color w:val="auto"/>
            </w:rPr>
            <w:t xml:space="preserve"> </w:t>
          </w:r>
        </w:sdtContent>
      </w:sdt>
      <w:r>
        <w:t>It is a good question. It really depends on where we think debt-to-GDP should be as an economy. In peacetime it should be considerably lower than that primarily to give future generations the chance to deal with the problems that they may have to face.</w:t>
      </w:r>
    </w:p>
    <w:p w:rsidR="00C050E2" w:rsidP="00C050E2">
      <w:pPr>
        <w:pStyle w:val="Answer"/>
      </w:pPr>
      <w:r>
        <w:t>We are not entirely sure where our debt threshold is</w:t>
      </w:r>
      <w:r w:rsidR="00894C89">
        <w:t xml:space="preserve"> or</w:t>
      </w:r>
      <w:r>
        <w:t xml:space="preserve"> what fiscal space we have available to us. What concerns me when I look at the last 12 years—much of this has been driven by our low levels of growth—is that debt-to-GDP has risen and ratcheted up through three separate events.</w:t>
      </w:r>
    </w:p>
    <w:p w:rsidR="00C050E2" w:rsidP="00C050E2">
      <w:pPr>
        <w:pStyle w:val="Remark"/>
      </w:pPr>
      <w:sdt>
        <w:sdtPr>
          <w:alias w:val="Member"/>
          <w:tag w:val="&lt;Member mnisId='4474' dodsId='62702'&gt;"/>
          <w:id w:val="-1507748238"/>
          <w:placeholder>
            <w:docPart w:val="4DB32FC5A97B44838A34A4E6A861AD27"/>
          </w:placeholder>
          <w:richText/>
        </w:sdtPr>
        <w:sdtContent>
          <w:r w:rsidRPr="00C050E2">
            <w:rPr>
              <w:rStyle w:val="PlaceholderText"/>
              <w:b/>
              <w:color w:val="auto"/>
            </w:rPr>
            <w:t>Kevin Hollinrake:</w:t>
          </w:r>
        </w:sdtContent>
      </w:sdt>
      <w:r w:rsidRPr="00C050E2">
        <w:t xml:space="preserve"> Y</w:t>
      </w:r>
      <w:r>
        <w:t>es, the pace has increased.</w:t>
      </w:r>
    </w:p>
    <w:p w:rsidR="00C050E2" w:rsidP="00C050E2">
      <w:pPr>
        <w:pStyle w:val="Answer"/>
      </w:pPr>
      <w:sdt>
        <w:sdtPr>
          <w:alias w:val="Witness"/>
          <w:id w:val="506714400"/>
          <w:placeholder>
            <w:docPart w:val="6D7A50685E364F4DB32305A900A484A2"/>
          </w:placeholder>
          <w:richText/>
        </w:sdtPr>
        <w:sdtContent>
          <w:r w:rsidRPr="00C050E2">
            <w:rPr>
              <w:rStyle w:val="PlaceholderText"/>
              <w:b/>
              <w:bCs/>
              <w:i/>
              <w:iCs/>
              <w:color w:val="auto"/>
            </w:rPr>
            <w:t>Professor Chadha:</w:t>
          </w:r>
          <w:r w:rsidRPr="00C050E2">
            <w:rPr>
              <w:rStyle w:val="PlaceholderText"/>
              <w:b/>
              <w:color w:val="auto"/>
            </w:rPr>
            <w:t xml:space="preserve"> </w:t>
          </w:r>
        </w:sdtContent>
      </w:sdt>
      <w:r>
        <w:t>If you do not bring it down, further shocks come along to ratchet it back up again. The appropriate management of debt must be about bringing it down when you can. That is very difficult in extraordinary times.</w:t>
      </w:r>
    </w:p>
    <w:p w:rsidR="0014031F" w:rsidRPr="00502868" w:rsidP="00C050E2">
      <w:pPr>
        <w:pStyle w:val="Answer"/>
      </w:pPr>
      <w:r>
        <w:t>One of the underlying problems we have in the economy is that we tend to rein in on expenditure in exactly those areas—public investment I am going to mention again, to the point of boredom—that are likely to promote growth in the economy.</w:t>
      </w:r>
      <w:r w:rsidRPr="00502868">
        <w:t xml:space="preserve"> </w:t>
      </w:r>
    </w:p>
    <w:p w:rsidR="0014031F" w:rsidRPr="00502868" w:rsidP="0014031F">
      <w:pPr>
        <w:pStyle w:val="Question"/>
      </w:pPr>
      <w:sdt>
        <w:sdtPr>
          <w:alias w:val="Member"/>
          <w:tag w:val="&lt;Member mnisId='4474' dodsId='62702'&gt;"/>
          <w:id w:val="176393776"/>
          <w:placeholder>
            <w:docPart w:val="DefaultPlaceholder_-1854013440"/>
          </w:placeholder>
          <w:richText/>
        </w:sdtPr>
        <w:sdtContent>
          <w:r w:rsidRPr="00502868">
            <w:rPr>
              <w:rStyle w:val="PlaceholderText"/>
              <w:b/>
              <w:color w:val="auto"/>
            </w:rPr>
            <w:t>Kevin Hollinrake:</w:t>
          </w:r>
        </w:sdtContent>
      </w:sdt>
      <w:r w:rsidRPr="00502868">
        <w:t xml:space="preserve"> </w:t>
      </w:r>
      <w:r w:rsidR="00C050E2">
        <w:t xml:space="preserve">Can I just come back to one other point? This is for anybody on the panel, really. It is not just about </w:t>
      </w:r>
      <w:r w:rsidRPr="00080DFC" w:rsidR="00C050E2">
        <w:rPr>
          <w:rFonts w:cs="Times New Roman"/>
        </w:rPr>
        <w:t>public</w:t>
      </w:r>
      <w:r w:rsidR="00484C98">
        <w:rPr>
          <w:rFonts w:cs="Times New Roman"/>
        </w:rPr>
        <w:t>-</w:t>
      </w:r>
      <w:r w:rsidRPr="00080DFC" w:rsidR="00C050E2">
        <w:rPr>
          <w:rFonts w:cs="Times New Roman"/>
        </w:rPr>
        <w:t>sector</w:t>
      </w:r>
      <w:r w:rsidR="00C050E2">
        <w:t xml:space="preserve"> debt</w:t>
      </w:r>
      <w:r w:rsidR="00894C89">
        <w:t>;</w:t>
      </w:r>
      <w:r w:rsidR="00C050E2">
        <w:t xml:space="preserve"> </w:t>
      </w:r>
      <w:r w:rsidR="00894C89">
        <w:t xml:space="preserve">we </w:t>
      </w:r>
      <w:r w:rsidR="00C050E2">
        <w:t xml:space="preserve">also have a very </w:t>
      </w:r>
      <w:r w:rsidRPr="00502868">
        <w:t>high level of private sector in the</w:t>
      </w:r>
      <w:r w:rsidR="00C050E2">
        <w:t xml:space="preserve"> UK. Is that a problem? We have the second</w:t>
      </w:r>
      <w:r w:rsidR="0046117A">
        <w:t xml:space="preserve"> </w:t>
      </w:r>
      <w:r w:rsidR="00C050E2">
        <w:t>lowest debt-to-GDP in the G7. What is the problem? Is private sector debt a problem</w:t>
      </w:r>
      <w:r w:rsidR="00894C89">
        <w:t>—</w:t>
      </w:r>
      <w:r w:rsidR="00C050E2">
        <w:t>corporate and household debt</w:t>
      </w:r>
      <w:r w:rsidR="00894C89">
        <w:t>?</w:t>
      </w:r>
    </w:p>
    <w:p w:rsidR="00F135E5" w:rsidP="004C4A92">
      <w:pPr>
        <w:pStyle w:val="Answer"/>
      </w:pPr>
      <w:sdt>
        <w:sdtPr>
          <w:alias w:val="Witness"/>
          <w:id w:val="-994190196"/>
          <w:placeholder>
            <w:docPart w:val="DefaultPlaceholder_-1854013440"/>
          </w:placeholder>
          <w:richText/>
        </w:sdtPr>
        <w:sdtContent>
          <w:r w:rsidRPr="00D638B3" w:rsidR="00D638B3">
            <w:rPr>
              <w:rStyle w:val="PlaceholderText"/>
              <w:b/>
              <w:bCs/>
              <w:i/>
              <w:iCs/>
              <w:color w:val="auto"/>
            </w:rPr>
            <w:t>Torsten Bell:</w:t>
          </w:r>
          <w:r w:rsidRPr="00502868" w:rsidR="0014031F">
            <w:rPr>
              <w:rStyle w:val="PlaceholderText"/>
              <w:b/>
              <w:color w:val="auto"/>
            </w:rPr>
            <w:t xml:space="preserve"> </w:t>
          </w:r>
        </w:sdtContent>
      </w:sdt>
      <w:r w:rsidR="00C050E2">
        <w:t xml:space="preserve">The overall level has not </w:t>
      </w:r>
      <w:r w:rsidR="00894C89">
        <w:t>g</w:t>
      </w:r>
      <w:r w:rsidR="00C050E2">
        <w:t xml:space="preserve">one up drastically. </w:t>
      </w:r>
      <w:r>
        <w:t xml:space="preserve">In the very short term, you should be worried about some very specific forms of debt that basically collapse into </w:t>
      </w:r>
      <w:r w:rsidRPr="00502868" w:rsidR="0014031F">
        <w:t>energy bill arrears</w:t>
      </w:r>
      <w:r>
        <w:t xml:space="preserve">, which tends to be particularly difficult. If you look at wellbeing surveys, this is the kind of debt that is particularly worrying for households. If you look at </w:t>
      </w:r>
      <w:r w:rsidRPr="00502868" w:rsidR="0014031F">
        <w:t xml:space="preserve">the effects of it </w:t>
      </w:r>
      <w:r>
        <w:t xml:space="preserve">on your </w:t>
      </w:r>
      <w:r w:rsidRPr="00E50048">
        <w:t>long</w:t>
      </w:r>
      <w:r w:rsidR="00484C98">
        <w:t>-</w:t>
      </w:r>
      <w:r w:rsidRPr="00E50048">
        <w:t>term</w:t>
      </w:r>
      <w:r>
        <w:t xml:space="preserve"> credit rating and, for example, being put on a prepayment meter, it is really quite significant. I</w:t>
      </w:r>
      <w:r w:rsidRPr="00502868" w:rsidR="0014031F">
        <w:t>n the very short term</w:t>
      </w:r>
      <w:r>
        <w:t xml:space="preserve">, </w:t>
      </w:r>
      <w:r w:rsidRPr="00502868" w:rsidR="0014031F">
        <w:t xml:space="preserve">I would focus on that </w:t>
      </w:r>
      <w:r>
        <w:t xml:space="preserve">because we are going to see very significant rises in energy bill debts over this winter. </w:t>
      </w:r>
    </w:p>
    <w:p w:rsidR="00F135E5" w:rsidP="0014031F">
      <w:pPr>
        <w:pStyle w:val="Answer"/>
      </w:pPr>
      <w:r>
        <w:t xml:space="preserve">The </w:t>
      </w:r>
      <w:r w:rsidRPr="00502868" w:rsidR="0014031F">
        <w:t xml:space="preserve">broader </w:t>
      </w:r>
      <w:r w:rsidRPr="00502868" w:rsidR="00502868">
        <w:t>picture</w:t>
      </w:r>
      <w:r w:rsidRPr="00502868" w:rsidR="0014031F">
        <w:t xml:space="preserve"> is of rising interest rates </w:t>
      </w:r>
      <w:r>
        <w:t xml:space="preserve">pushing up the cost of all borrowing for households. That will take some time to feed through. We are publishing a paper on </w:t>
      </w:r>
      <w:r w:rsidRPr="00502868" w:rsidR="0014031F">
        <w:t xml:space="preserve">Saturday this </w:t>
      </w:r>
      <w:r w:rsidRPr="00502868" w:rsidR="00502868">
        <w:t>week</w:t>
      </w:r>
      <w:r w:rsidRPr="00502868" w:rsidR="0014031F">
        <w:t xml:space="preserve"> </w:t>
      </w:r>
      <w:r>
        <w:t xml:space="preserve">setting out in quite a lot of detail what that does to mortgages across different parts of the country and different bits of the income distribution, but it is </w:t>
      </w:r>
      <w:r w:rsidRPr="00502868" w:rsidR="0014031F">
        <w:t>very, very large.</w:t>
      </w:r>
    </w:p>
    <w:p w:rsidR="00F135E5" w:rsidP="0014031F">
      <w:pPr>
        <w:pStyle w:val="Answer"/>
      </w:pPr>
      <w:r w:rsidRPr="00502868">
        <w:t xml:space="preserve">It is focused on different </w:t>
      </w:r>
      <w:r>
        <w:t xml:space="preserve">kinds of </w:t>
      </w:r>
      <w:r w:rsidRPr="00502868">
        <w:t xml:space="preserve">groups </w:t>
      </w:r>
      <w:r>
        <w:t>and people. You see it more in the south</w:t>
      </w:r>
      <w:r w:rsidR="00D027E4">
        <w:t>-</w:t>
      </w:r>
      <w:r>
        <w:t>east</w:t>
      </w:r>
      <w:r w:rsidR="00484C98">
        <w:t xml:space="preserve"> of England, </w:t>
      </w:r>
      <w:r w:rsidR="00D027E4">
        <w:t>although not</w:t>
      </w:r>
      <w:r w:rsidR="00484C98">
        <w:t xml:space="preserve"> </w:t>
      </w:r>
      <w:r>
        <w:t>Londo</w:t>
      </w:r>
      <w:r w:rsidR="00D027E4">
        <w:t>n, where</w:t>
      </w:r>
      <w:r>
        <w:t xml:space="preserve"> </w:t>
      </w:r>
      <w:r w:rsidR="00D027E4">
        <w:t xml:space="preserve">it </w:t>
      </w:r>
      <w:r>
        <w:t xml:space="preserve">will have a particularly large effect. The middle-aged, I am afraid, are about to see </w:t>
      </w:r>
      <w:r>
        <w:t>particularly large hits because they do not tend to own their houses outright and they tend to use more personal debt in general.</w:t>
      </w:r>
    </w:p>
    <w:p w:rsidR="00F135E5" w:rsidP="0014031F">
      <w:pPr>
        <w:pStyle w:val="Answer"/>
      </w:pPr>
      <w:r>
        <w:t>It is not about big increases in the level of personal debt that are going on; it is about the interest rate rises and how that feeds through.</w:t>
      </w:r>
    </w:p>
    <w:p w:rsidR="0014031F" w:rsidRPr="00502868" w:rsidP="0014031F">
      <w:pPr>
        <w:pStyle w:val="Question"/>
      </w:pPr>
      <w:sdt>
        <w:sdtPr>
          <w:alias w:val="Member"/>
          <w:tag w:val="&lt;Member mnisId='3935' dodsId='62786'&gt;"/>
          <w:id w:val="-1028793458"/>
          <w:placeholder>
            <w:docPart w:val="DefaultPlaceholder_-1854013440"/>
          </w:placeholder>
          <w:richText/>
        </w:sdtPr>
        <w:sdtContent>
          <w:r w:rsidRPr="00502868">
            <w:rPr>
              <w:rStyle w:val="PlaceholderText"/>
              <w:b/>
              <w:color w:val="auto"/>
            </w:rPr>
            <w:t>Chair:</w:t>
          </w:r>
        </w:sdtContent>
      </w:sdt>
      <w:r w:rsidRPr="00502868">
        <w:t xml:space="preserve"> </w:t>
      </w:r>
      <w:r w:rsidR="00D027E4">
        <w:t xml:space="preserve">Can </w:t>
      </w:r>
      <w:r w:rsidRPr="00502868">
        <w:t xml:space="preserve">I just pick up on one point </w:t>
      </w:r>
      <w:r w:rsidR="00F135E5">
        <w:t xml:space="preserve">that we all focused on, which is how realistic it is to get up to </w:t>
      </w:r>
      <w:r w:rsidRPr="00502868">
        <w:t>trend growth of 2.5%</w:t>
      </w:r>
      <w:r w:rsidR="00D027E4">
        <w:t>?</w:t>
      </w:r>
      <w:r w:rsidR="00F135E5">
        <w:t xml:space="preserve"> Incidentally, the suggested impacts of additional growth are contained in the plan for growth. There is a table in there.</w:t>
      </w:r>
    </w:p>
    <w:p w:rsidR="0014031F" w:rsidRPr="00502868" w:rsidP="0014031F">
      <w:pPr>
        <w:pStyle w:val="Answer"/>
      </w:pPr>
      <w:sdt>
        <w:sdtPr>
          <w:alias w:val="Witness"/>
          <w:id w:val="1489674304"/>
          <w:placeholder>
            <w:docPart w:val="DefaultPlaceholder_-1854013440"/>
          </w:placeholder>
          <w:richText/>
        </w:sdtPr>
        <w:sdtContent>
          <w:r w:rsidRPr="00D638B3" w:rsidR="00D638B3">
            <w:rPr>
              <w:rStyle w:val="PlaceholderText"/>
              <w:b/>
              <w:bCs/>
              <w:i/>
              <w:iCs/>
              <w:color w:val="auto"/>
            </w:rPr>
            <w:t>Torsten Bell:</w:t>
          </w:r>
          <w:r w:rsidRPr="00502868">
            <w:rPr>
              <w:rStyle w:val="PlaceholderText"/>
              <w:b/>
              <w:color w:val="auto"/>
            </w:rPr>
            <w:t xml:space="preserve"> </w:t>
          </w:r>
        </w:sdtContent>
      </w:sdt>
      <w:r w:rsidR="00F135E5">
        <w:t xml:space="preserve">They are </w:t>
      </w:r>
      <w:r w:rsidRPr="00502868">
        <w:t>taken from a letter to Rachel Reeve</w:t>
      </w:r>
      <w:r w:rsidR="00F135E5">
        <w:t>s, which the Treasury was very upset about at the time it was sent. It is being used for a very different purpose now.</w:t>
      </w:r>
    </w:p>
    <w:p w:rsidR="00D027E4" w:rsidP="00D027E4">
      <w:pPr>
        <w:pStyle w:val="Question"/>
        <w:numPr>
          <w:ilvl w:val="0"/>
          <w:numId w:val="9"/>
        </w:numPr>
      </w:pPr>
      <w:sdt>
        <w:sdtPr>
          <w:alias w:val="Member"/>
          <w:tag w:val="&lt;Member mnisId='3935' dodsId='62786'&gt;"/>
          <w:id w:val="244538627"/>
          <w:placeholder>
            <w:docPart w:val="DefaultPlaceholder_-1854013440"/>
          </w:placeholder>
          <w:richText/>
        </w:sdtPr>
        <w:sdtContent>
          <w:r w:rsidRPr="0071516A" w:rsidR="0014031F">
            <w:rPr>
              <w:rStyle w:val="PlaceholderText"/>
              <w:b/>
              <w:color w:val="auto"/>
            </w:rPr>
            <w:t>Chair:</w:t>
          </w:r>
        </w:sdtContent>
      </w:sdt>
      <w:r w:rsidRPr="00502868" w:rsidR="0014031F">
        <w:t xml:space="preserve"> </w:t>
      </w:r>
      <w:r w:rsidR="00F135E5">
        <w:t xml:space="preserve">That being the case, if you are going to improve the productivity and output of 30 million people in the workforce, that </w:t>
      </w:r>
      <w:r w:rsidRPr="00502868" w:rsidR="0014031F">
        <w:t xml:space="preserve">is a </w:t>
      </w:r>
      <w:r w:rsidRPr="00502868" w:rsidR="00484C98">
        <w:t>long-term</w:t>
      </w:r>
      <w:r w:rsidRPr="00502868" w:rsidR="0014031F">
        <w:t xml:space="preserve"> </w:t>
      </w:r>
      <w:r w:rsidR="00F135E5">
        <w:t xml:space="preserve">play. If the question </w:t>
      </w:r>
      <w:r>
        <w:t>was</w:t>
      </w:r>
      <w:r w:rsidR="00F135E5">
        <w:t>, “H</w:t>
      </w:r>
      <w:r w:rsidRPr="00502868" w:rsidR="0014031F">
        <w:t>ow could you very quickly generate some growth</w:t>
      </w:r>
      <w:r w:rsidR="00F135E5">
        <w:t>?” you might look at planning reform</w:t>
      </w:r>
      <w:r>
        <w:t xml:space="preserve"> as one area</w:t>
      </w:r>
      <w:r w:rsidR="00F135E5">
        <w:t>, which would be politically very difficult</w:t>
      </w:r>
      <w:r w:rsidR="0071516A">
        <w:t xml:space="preserve">. The other one would be </w:t>
      </w:r>
      <w:r w:rsidRPr="00502868" w:rsidR="0014031F">
        <w:t>immigration</w:t>
      </w:r>
      <w:r w:rsidR="0071516A">
        <w:t xml:space="preserve">. </w:t>
      </w:r>
      <w:r>
        <w:t xml:space="preserve">By my back of an envelope calculation, if you have about </w:t>
      </w:r>
      <w:r w:rsidRPr="00502868">
        <w:t>30,000 additional people coming into the workforce</w:t>
      </w:r>
      <w:r>
        <w:t xml:space="preserve"> who are reasonably well skilled and you apply about the average tax rate of 40% to that group and then say, “What does that do to output?”, I think it broadly raises it by about </w:t>
      </w:r>
      <w:r w:rsidRPr="00502868">
        <w:t>0.1%</w:t>
      </w:r>
      <w:r>
        <w:t xml:space="preserve">. </w:t>
      </w:r>
      <w:r w:rsidRPr="00502868">
        <w:t xml:space="preserve">I suppose </w:t>
      </w:r>
      <w:r>
        <w:t xml:space="preserve">if </w:t>
      </w:r>
      <w:r w:rsidRPr="00502868">
        <w:t xml:space="preserve">you were looking </w:t>
      </w:r>
      <w:r>
        <w:t xml:space="preserve">for a 1% gap between your 1.5% and the 2.5%, you could crudely say, “If 300,000 additional highly productive individuals come into the country, </w:t>
      </w:r>
      <w:r w:rsidRPr="00502868">
        <w:t xml:space="preserve">that </w:t>
      </w:r>
      <w:r>
        <w:t>m</w:t>
      </w:r>
      <w:r w:rsidRPr="00502868">
        <w:t xml:space="preserve">ight do it rather more quickly </w:t>
      </w:r>
      <w:r>
        <w:t>than investing in skills and infrastructure and all those kinds of things</w:t>
      </w:r>
      <w:r w:rsidR="0046117A">
        <w:t>.</w:t>
      </w:r>
      <w:r>
        <w:t xml:space="preserve">” </w:t>
      </w:r>
    </w:p>
    <w:p w:rsidR="00D027E4" w:rsidRPr="00502868" w:rsidP="00D027E4">
      <w:pPr>
        <w:pStyle w:val="Question"/>
        <w:numPr>
          <w:ilvl w:val="0"/>
          <w:numId w:val="0"/>
        </w:numPr>
        <w:ind w:left="794"/>
      </w:pPr>
      <w:r>
        <w:t>P</w:t>
      </w:r>
      <w:r w:rsidRPr="00502868">
        <w:t>olitically</w:t>
      </w:r>
      <w:r>
        <w:t xml:space="preserve">, </w:t>
      </w:r>
      <w:r w:rsidRPr="00502868">
        <w:t>it might be very difficult</w:t>
      </w:r>
      <w:r>
        <w:t xml:space="preserve"> to deliver. Indeed, there has been some discussion within Cabinet, pulling in both directions it seems to me. If that was what was brought forward and it was deemed to be politically deliverable,</w:t>
      </w:r>
      <w:r w:rsidRPr="00502868">
        <w:t xml:space="preserve"> would that be something that would convince the markets</w:t>
      </w:r>
      <w:r>
        <w:t xml:space="preserve"> that that kind of level of trend growth could be achieved?</w:t>
      </w:r>
    </w:p>
    <w:p w:rsidR="00D027E4" w:rsidP="00D027E4">
      <w:pPr>
        <w:pStyle w:val="Answer"/>
      </w:pPr>
      <w:sdt>
        <w:sdtPr>
          <w:alias w:val="Witness"/>
          <w:id w:val="1923215327"/>
          <w:placeholder>
            <w:docPart w:val="90ECD41BAFE24161AD423EDDB9587B97"/>
          </w:placeholder>
          <w:richText/>
        </w:sdtPr>
        <w:sdtContent>
          <w:r w:rsidRPr="00AD2A7C">
            <w:rPr>
              <w:rStyle w:val="PlaceholderText"/>
              <w:b/>
              <w:i/>
              <w:color w:val="auto"/>
            </w:rPr>
            <w:t>Sanjay Raja:</w:t>
          </w:r>
          <w:r w:rsidRPr="00502868">
            <w:rPr>
              <w:rStyle w:val="PlaceholderText"/>
              <w:b/>
              <w:color w:val="auto"/>
            </w:rPr>
            <w:t xml:space="preserve"> </w:t>
          </w:r>
        </w:sdtContent>
      </w:sdt>
      <w:r>
        <w:t>Yes, absolutely, i</w:t>
      </w:r>
      <w:r w:rsidRPr="00502868">
        <w:t xml:space="preserve">f the Government can come up with a </w:t>
      </w:r>
      <w:r>
        <w:t xml:space="preserve">more </w:t>
      </w:r>
      <w:r w:rsidRPr="00502868">
        <w:t>credible immigration plan</w:t>
      </w:r>
      <w:r>
        <w:t xml:space="preserve"> to help boost productivity, GDP, through high-skilled migration, to help high-skilled businesses. That is probably one of the </w:t>
      </w:r>
      <w:r w:rsidRPr="00502868">
        <w:t xml:space="preserve">key supply side reforms </w:t>
      </w:r>
      <w:r>
        <w:t xml:space="preserve">that </w:t>
      </w:r>
      <w:r w:rsidRPr="00502868">
        <w:t xml:space="preserve">we can </w:t>
      </w:r>
      <w:r>
        <w:t>m</w:t>
      </w:r>
      <w:r w:rsidRPr="00502868">
        <w:t xml:space="preserve">ake as an economy </w:t>
      </w:r>
      <w:r>
        <w:t>to boost structural growth.</w:t>
      </w:r>
    </w:p>
    <w:p w:rsidR="00D027E4" w:rsidRPr="00502868" w:rsidP="00D027E4">
      <w:pPr>
        <w:pStyle w:val="Answer"/>
      </w:pPr>
      <w:r>
        <w:t xml:space="preserve">I think Jagjit made the key point of distinguishing between demand, with cyclical growth, and structural growth. We can </w:t>
      </w:r>
      <w:r w:rsidRPr="00502868">
        <w:t>certainly get to 2% potentially if we just pour a lot of money into the economy</w:t>
      </w:r>
      <w:r>
        <w:t>, but to have structural growth increased we need to see a more generous immigration regime that boosts the labour supply, and not just the labour supply, because that has knock-on impacts on productivity and</w:t>
      </w:r>
      <w:r w:rsidRPr="00502868">
        <w:t xml:space="preserve"> perhaps capital investment</w:t>
      </w:r>
      <w:r>
        <w:t xml:space="preserve">. There is a wide literature around this. It will have knock-on impacts </w:t>
      </w:r>
      <w:r w:rsidRPr="00502868">
        <w:t xml:space="preserve">above and beyond the 0.1% </w:t>
      </w:r>
      <w:r>
        <w:t>that you put forward for a 30,000 increase in migration. P</w:t>
      </w:r>
      <w:r w:rsidRPr="00502868">
        <w:t>olitically</w:t>
      </w:r>
      <w:r>
        <w:t xml:space="preserve">, </w:t>
      </w:r>
      <w:r w:rsidRPr="00502868">
        <w:t>of course</w:t>
      </w:r>
      <w:r>
        <w:t xml:space="preserve">, </w:t>
      </w:r>
      <w:r w:rsidRPr="00502868">
        <w:t>there are challenges</w:t>
      </w:r>
      <w:r>
        <w:t xml:space="preserve"> to that.</w:t>
      </w:r>
      <w:r w:rsidRPr="00502868">
        <w:t xml:space="preserve"> </w:t>
      </w:r>
    </w:p>
    <w:p w:rsidR="00D027E4" w:rsidRPr="00502868" w:rsidP="00D027E4">
      <w:pPr>
        <w:pStyle w:val="Answer"/>
      </w:pPr>
      <w:sdt>
        <w:sdtPr>
          <w:alias w:val="Witness"/>
          <w:id w:val="-1916084169"/>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We need to be a bit careful, because your maths and this general discussion is illustrating one of the </w:t>
      </w:r>
      <w:r w:rsidRPr="00502868">
        <w:t>dangers of talking about GDP</w:t>
      </w:r>
      <w:r>
        <w:t>. What we care about for living standards is obviously GDP per capita. That is what matters. Just g</w:t>
      </w:r>
      <w:r w:rsidRPr="00502868">
        <w:t>rowing the population does not make us all individually richer</w:t>
      </w:r>
      <w:r>
        <w:t xml:space="preserve">. Yes, at the margins, if we bring in people who are above average productivity, which we usually look at in skills terms, you can have effects over very long periods on the </w:t>
      </w:r>
      <w:r w:rsidR="00D75441">
        <w:t>stock</w:t>
      </w:r>
      <w:r>
        <w:t>. If we are aiming to</w:t>
      </w:r>
      <w:r w:rsidRPr="00502868">
        <w:t xml:space="preserve"> raise GDP per capita</w:t>
      </w:r>
      <w:r>
        <w:t xml:space="preserve">, which is ultimately about productivity—yes, it is about labour force participation, but </w:t>
      </w:r>
      <w:r w:rsidRPr="00502868">
        <w:t xml:space="preserve">really </w:t>
      </w:r>
      <w:r>
        <w:t xml:space="preserve">it </w:t>
      </w:r>
      <w:r w:rsidRPr="00502868">
        <w:t>is about productivity</w:t>
      </w:r>
      <w:r>
        <w:t>—the role of migration is slightly overstated.</w:t>
      </w:r>
    </w:p>
    <w:p w:rsidR="00D027E4" w:rsidRPr="00502868" w:rsidP="007E1204">
      <w:pPr>
        <w:pStyle w:val="Question"/>
        <w:numPr>
          <w:ilvl w:val="0"/>
          <w:numId w:val="0"/>
        </w:numPr>
        <w:ind w:left="794"/>
      </w:pPr>
      <w:sdt>
        <w:sdtPr>
          <w:alias w:val="Member"/>
          <w:tag w:val="&lt;Member mnisId='3935' dodsId='62786'&gt;"/>
          <w:id w:val="1007940411"/>
          <w:placeholder>
            <w:docPart w:val="90ECD41BAFE24161AD423EDDB9587B97"/>
          </w:placeholder>
          <w:richText/>
        </w:sdtPr>
        <w:sdtContent>
          <w:r w:rsidRPr="00502868">
            <w:rPr>
              <w:rStyle w:val="PlaceholderText"/>
              <w:b/>
              <w:color w:val="auto"/>
            </w:rPr>
            <w:t>Chair:</w:t>
          </w:r>
        </w:sdtContent>
      </w:sdt>
      <w:r w:rsidRPr="00502868">
        <w:t xml:space="preserve"> </w:t>
      </w:r>
      <w:r>
        <w:t xml:space="preserve">In the context of the </w:t>
      </w:r>
      <w:r w:rsidRPr="00502868">
        <w:t>fiscal black hole</w:t>
      </w:r>
      <w:r>
        <w:t>—</w:t>
      </w:r>
    </w:p>
    <w:p w:rsidR="00D027E4" w:rsidP="00D027E4">
      <w:pPr>
        <w:pStyle w:val="Answer"/>
      </w:pPr>
      <w:sdt>
        <w:sdtPr>
          <w:alias w:val="Witness"/>
          <w:id w:val="-2053993050"/>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You should be </w:t>
      </w:r>
      <w:r w:rsidRPr="00502868">
        <w:t>careful</w:t>
      </w:r>
      <w:r>
        <w:t>. Both sides of the migration row, those who say, “Increasing migration causes all the problems” and those who say, “Increasing it solves all the problems</w:t>
      </w:r>
      <w:r w:rsidR="00547645">
        <w:t>,</w:t>
      </w:r>
      <w:r>
        <w:t xml:space="preserve">” are </w:t>
      </w:r>
      <w:r w:rsidRPr="00502868">
        <w:t xml:space="preserve">not representing </w:t>
      </w:r>
      <w:r>
        <w:t xml:space="preserve">the literature as it stands. On the public finances, it is </w:t>
      </w:r>
      <w:r w:rsidRPr="00502868">
        <w:t>quite nuanced</w:t>
      </w:r>
      <w:r>
        <w:t>. Yes, if you are very targeted about the kind of migrants that are coming in, you might be able to have a big effect.</w:t>
      </w:r>
    </w:p>
    <w:p w:rsidR="00D027E4" w:rsidP="00D027E4">
      <w:pPr>
        <w:pStyle w:val="Answer"/>
      </w:pPr>
      <w:r>
        <w:t xml:space="preserve">Let us be really clear: the Government have put in place quite a </w:t>
      </w:r>
      <w:r w:rsidRPr="00502868">
        <w:t>liberal migration regime</w:t>
      </w:r>
      <w:r>
        <w:t xml:space="preserve">. Whether further liberalisation of that is politically credible is for you guys to judge, but there is quite a liberal regime in the UK. In terms of people coming, the wider stability of the UK is as important as that liberal regime. I do not believe a further liberalisation being announced between now and </w:t>
      </w:r>
      <w:r w:rsidRPr="00502868">
        <w:t xml:space="preserve">the end of October would </w:t>
      </w:r>
      <w:r>
        <w:t xml:space="preserve">make </w:t>
      </w:r>
      <w:r w:rsidRPr="00502868">
        <w:t>any difference to how the markets respond</w:t>
      </w:r>
      <w:r>
        <w:t xml:space="preserve">ed </w:t>
      </w:r>
      <w:r w:rsidRPr="00502868">
        <w:t xml:space="preserve">to that </w:t>
      </w:r>
      <w:r>
        <w:t xml:space="preserve">package, because they are not going to believe that a very significant liberalisation is going to be delivered exactly as stated. As I say, in the end, the evidence does not show that it has a huge effect on the public finances </w:t>
      </w:r>
      <w:r w:rsidRPr="00502868">
        <w:t xml:space="preserve">or on GDP per capita </w:t>
      </w:r>
      <w:r>
        <w:t>growth rates.</w:t>
      </w:r>
    </w:p>
    <w:p w:rsidR="00D027E4" w:rsidRPr="00502868" w:rsidP="00D027E4">
      <w:pPr>
        <w:pStyle w:val="Remark"/>
      </w:pPr>
      <w:sdt>
        <w:sdtPr>
          <w:alias w:val="Member"/>
          <w:tag w:val="&lt;Member mnisId='3935' dodsId='62786'&gt;"/>
          <w:id w:val="969784252"/>
          <w:placeholder>
            <w:docPart w:val="EAA8A0B484F048ABA0471B7D95D67A94"/>
          </w:placeholder>
          <w:richText/>
        </w:sdtPr>
        <w:sdtContent>
          <w:r w:rsidRPr="00502868">
            <w:rPr>
              <w:rStyle w:val="PlaceholderText"/>
              <w:b/>
              <w:color w:val="auto"/>
            </w:rPr>
            <w:t>Chair:</w:t>
          </w:r>
        </w:sdtContent>
      </w:sdt>
      <w:r w:rsidRPr="00502868">
        <w:t xml:space="preserve"> </w:t>
      </w:r>
      <w:r>
        <w:t>There is a slight divergence in view there, but that is interesting.</w:t>
      </w:r>
    </w:p>
    <w:p w:rsidR="00D027E4" w:rsidRPr="00502868" w:rsidP="00D027E4">
      <w:pPr>
        <w:pStyle w:val="Answer"/>
      </w:pPr>
      <w:sdt>
        <w:sdtPr>
          <w:alias w:val="Witness"/>
          <w:id w:val="-236779870"/>
          <w:placeholder>
            <w:docPart w:val="90ECD41BAFE24161AD423EDDB9587B97"/>
          </w:placeholder>
          <w:richText/>
        </w:sdtPr>
        <w:sdtContent>
          <w:r w:rsidRPr="00AD2A7C">
            <w:rPr>
              <w:rStyle w:val="PlaceholderText"/>
              <w:b/>
              <w:i/>
              <w:color w:val="auto"/>
            </w:rPr>
            <w:t>Professor Chadha:</w:t>
          </w:r>
          <w:r w:rsidRPr="00502868">
            <w:rPr>
              <w:rStyle w:val="PlaceholderText"/>
              <w:b/>
              <w:color w:val="auto"/>
            </w:rPr>
            <w:t xml:space="preserve"> </w:t>
          </w:r>
        </w:sdtContent>
      </w:sdt>
      <w:r w:rsidRPr="00502868">
        <w:t>Torsten is right</w:t>
      </w:r>
      <w:r>
        <w:t>. If</w:t>
      </w:r>
      <w:r w:rsidRPr="00502868">
        <w:t xml:space="preserve"> you increase the input</w:t>
      </w:r>
      <w:r>
        <w:t xml:space="preserve">s by the numbers coming in, that does not necessarily increase productivity. If you can attract the right people, they may increase productivity </w:t>
      </w:r>
      <w:r w:rsidRPr="00502868">
        <w:t>over time</w:t>
      </w:r>
      <w:r>
        <w:t>. It</w:t>
      </w:r>
      <w:r w:rsidRPr="00502868">
        <w:t xml:space="preserve"> will not be </w:t>
      </w:r>
      <w:r>
        <w:t>a very quick increase in productivity.</w:t>
      </w:r>
    </w:p>
    <w:p w:rsidR="00D027E4" w:rsidRPr="00502868" w:rsidP="00D027E4">
      <w:pPr>
        <w:pStyle w:val="Question"/>
        <w:numPr>
          <w:ilvl w:val="0"/>
          <w:numId w:val="9"/>
        </w:numPr>
      </w:pPr>
      <w:sdt>
        <w:sdtPr>
          <w:alias w:val="Member"/>
          <w:tag w:val="&lt;Member mnisId='3935' dodsId='62786'&gt;"/>
          <w:id w:val="348458866"/>
          <w:placeholder>
            <w:docPart w:val="90ECD41BAFE24161AD423EDDB9587B97"/>
          </w:placeholder>
          <w:richText/>
        </w:sdtPr>
        <w:sdtContent>
          <w:r w:rsidRPr="00502868">
            <w:rPr>
              <w:rStyle w:val="PlaceholderText"/>
              <w:b/>
              <w:color w:val="auto"/>
            </w:rPr>
            <w:t>Chair:</w:t>
          </w:r>
        </w:sdtContent>
      </w:sdt>
      <w:r w:rsidRPr="00502868">
        <w:t xml:space="preserve"> </w:t>
      </w:r>
      <w:r>
        <w:t xml:space="preserve">Yes, but they are </w:t>
      </w:r>
      <w:r w:rsidRPr="00502868">
        <w:t>contributors in their own right</w:t>
      </w:r>
      <w:r>
        <w:t xml:space="preserve">. That is the point. </w:t>
      </w:r>
    </w:p>
    <w:p w:rsidR="00D027E4" w:rsidRPr="00502868" w:rsidP="00D027E4">
      <w:pPr>
        <w:pStyle w:val="Answer"/>
      </w:pPr>
      <w:sdt>
        <w:sdtPr>
          <w:alias w:val="Witness"/>
          <w:id w:val="23905444"/>
          <w:placeholder>
            <w:docPart w:val="90ECD41BAFE24161AD423EDDB9587B97"/>
          </w:placeholder>
          <w:richText/>
        </w:sdtPr>
        <w:sdtContent>
          <w:r w:rsidRPr="00AD2A7C">
            <w:rPr>
              <w:rStyle w:val="PlaceholderText"/>
              <w:b/>
              <w:i/>
              <w:color w:val="auto"/>
            </w:rPr>
            <w:t>Professor Chadha:</w:t>
          </w:r>
          <w:r w:rsidRPr="00502868">
            <w:rPr>
              <w:rStyle w:val="PlaceholderText"/>
              <w:b/>
              <w:color w:val="auto"/>
            </w:rPr>
            <w:t xml:space="preserve"> </w:t>
          </w:r>
        </w:sdtContent>
      </w:sdt>
      <w:r>
        <w:t xml:space="preserve">Again, it is the medium term. It is not an immediate return. The other point is that, if possible, you want to distribute them in the parts of the country that have </w:t>
      </w:r>
      <w:r w:rsidRPr="00502868">
        <w:t>low levels of productivity</w:t>
      </w:r>
      <w:r>
        <w:t>, rather than adding to congestion in parts of the country that are already growing very rapidly. It has to be</w:t>
      </w:r>
      <w:r w:rsidRPr="00502868">
        <w:t xml:space="preserve"> another element of direction </w:t>
      </w:r>
      <w:r>
        <w:t xml:space="preserve">to where they settle. That stops sounding too </w:t>
      </w:r>
      <w:r w:rsidRPr="00254F88">
        <w:t xml:space="preserve">liberal to me, but that might be something to think about as part of </w:t>
      </w:r>
      <w:r w:rsidR="00254F88">
        <w:t>the</w:t>
      </w:r>
      <w:r w:rsidRPr="00254F88">
        <w:t xml:space="preserve"> </w:t>
      </w:r>
      <w:r w:rsidR="00254F88">
        <w:t>strategy</w:t>
      </w:r>
      <w:r w:rsidRPr="00254F88">
        <w:t>.</w:t>
      </w:r>
    </w:p>
    <w:p w:rsidR="00D027E4" w:rsidP="00D027E4">
      <w:pPr>
        <w:pStyle w:val="Answer"/>
      </w:pPr>
      <w:sdt>
        <w:sdtPr>
          <w:alias w:val="Witness"/>
          <w:id w:val="628748767"/>
          <w:placeholder>
            <w:docPart w:val="90ECD41BAFE24161AD423EDDB9587B97"/>
          </w:placeholder>
          <w:richText/>
        </w:sdtPr>
        <w:sdtContent>
          <w:r w:rsidRPr="00AD2A7C">
            <w:rPr>
              <w:rStyle w:val="PlaceholderText"/>
              <w:b/>
              <w:i/>
              <w:color w:val="auto"/>
            </w:rPr>
            <w:t>Sanjay Raja:</w:t>
          </w:r>
          <w:r w:rsidRPr="00502868">
            <w:rPr>
              <w:rStyle w:val="PlaceholderText"/>
              <w:b/>
              <w:color w:val="auto"/>
            </w:rPr>
            <w:t xml:space="preserve"> </w:t>
          </w:r>
        </w:sdtContent>
      </w:sdt>
      <w:r>
        <w:t>May I make a quick rebuttal to Torsten and Jagjit’s point? I</w:t>
      </w:r>
      <w:r w:rsidRPr="00502868">
        <w:t>t is absolutely right</w:t>
      </w:r>
      <w:r>
        <w:t xml:space="preserve"> </w:t>
      </w:r>
      <w:r w:rsidRPr="00502868">
        <w:t>and that is the big caveat</w:t>
      </w:r>
      <w:r w:rsidR="00254F88">
        <w:t>:</w:t>
      </w:r>
      <w:r>
        <w:t xml:space="preserve"> </w:t>
      </w:r>
      <w:r w:rsidR="00254F88">
        <w:t xml:space="preserve">it </w:t>
      </w:r>
      <w:r>
        <w:t xml:space="preserve">has to be targeted for the first part. Jagjit brings out a very important point. It depends also where </w:t>
      </w:r>
      <w:r>
        <w:t xml:space="preserve">people and migrants settle. If it is all </w:t>
      </w:r>
      <w:r>
        <w:t>focused on</w:t>
      </w:r>
      <w:r>
        <w:t xml:space="preserve"> London, the south-east and the big conurbations,</w:t>
      </w:r>
      <w:r w:rsidRPr="00502868">
        <w:t xml:space="preserve"> the impact is slightly muted and </w:t>
      </w:r>
      <w:r>
        <w:t>dampened</w:t>
      </w:r>
      <w:r w:rsidRPr="00502868">
        <w:t xml:space="preserve">. </w:t>
      </w:r>
      <w:r>
        <w:t>T</w:t>
      </w:r>
      <w:r w:rsidRPr="00502868">
        <w:t>here is a location policy that matters here</w:t>
      </w:r>
      <w:r>
        <w:t>, as well as the quality of migrants that you attract and have in the system.</w:t>
      </w:r>
    </w:p>
    <w:p w:rsidR="00D027E4" w:rsidRPr="00502868" w:rsidP="00D027E4">
      <w:pPr>
        <w:pStyle w:val="Answer"/>
      </w:pPr>
      <w:r>
        <w:t>To Jagjit’s final point,</w:t>
      </w:r>
      <w:r w:rsidRPr="00502868">
        <w:t xml:space="preserve"> this is not a short</w:t>
      </w:r>
      <w:r>
        <w:t>-</w:t>
      </w:r>
      <w:r w:rsidRPr="00502868">
        <w:t>term fix</w:t>
      </w:r>
      <w:r>
        <w:t>. This is a longer</w:t>
      </w:r>
      <w:r>
        <w:noBreakHyphen/>
        <w:t>term, medium-term growth plan, rather than something that we can do very quickly to boost trend growth.</w:t>
      </w:r>
      <w:r w:rsidRPr="00502868">
        <w:t xml:space="preserve"> </w:t>
      </w:r>
    </w:p>
    <w:p w:rsidR="00D027E4" w:rsidRPr="00502868" w:rsidP="00D027E4">
      <w:pPr>
        <w:pStyle w:val="Question"/>
        <w:numPr>
          <w:ilvl w:val="0"/>
          <w:numId w:val="9"/>
        </w:numPr>
      </w:pPr>
      <w:sdt>
        <w:sdtPr>
          <w:alias w:val="Member"/>
          <w:tag w:val="&lt;Member mnisId='4430' dodsId='121936'&gt;"/>
          <w:id w:val="-911309269"/>
          <w:placeholder>
            <w:docPart w:val="90ECD41BAFE24161AD423EDDB9587B97"/>
          </w:placeholder>
          <w:richText/>
        </w:sdtPr>
        <w:sdtContent>
          <w:r w:rsidRPr="00502868">
            <w:rPr>
              <w:rStyle w:val="PlaceholderText"/>
              <w:b/>
              <w:color w:val="auto"/>
            </w:rPr>
            <w:t>Alison Thewliss:</w:t>
          </w:r>
        </w:sdtContent>
      </w:sdt>
      <w:r w:rsidRPr="00502868">
        <w:t xml:space="preserve"> </w:t>
      </w:r>
      <w:r>
        <w:t>While we have been sitting, the</w:t>
      </w:r>
      <w:r w:rsidRPr="00502868">
        <w:t xml:space="preserve"> financial policy </w:t>
      </w:r>
      <w:r>
        <w:t xml:space="preserve">summary has been issued by the Bank of England. One of the things within this mentions the </w:t>
      </w:r>
      <w:r w:rsidRPr="00502868">
        <w:t>contradictory position</w:t>
      </w:r>
      <w:r>
        <w:t>. It says</w:t>
      </w:r>
      <w:r w:rsidR="009D1E68">
        <w:t>,</w:t>
      </w:r>
      <w:r>
        <w:t xml:space="preserve"> “</w:t>
      </w:r>
      <w:r w:rsidR="009D1E68">
        <w:t xml:space="preserve">The </w:t>
      </w:r>
      <w:r>
        <w:t>e</w:t>
      </w:r>
      <w:r w:rsidRPr="00AD2A7C">
        <w:t xml:space="preserve">nergy </w:t>
      </w:r>
      <w:r>
        <w:t>p</w:t>
      </w:r>
      <w:r w:rsidRPr="00AD2A7C">
        <w:t xml:space="preserve">rice </w:t>
      </w:r>
      <w:r>
        <w:t>g</w:t>
      </w:r>
      <w:r w:rsidRPr="00AD2A7C">
        <w:t>uarantee is likely to reduce the near-term peak in CPI inflation and, together with other Government measures, support demand. On the other hand, rapid increases in financing costs for mortgages and other borrowing will increasingly stretch UK household and business finances in coming months</w:t>
      </w:r>
      <w:r>
        <w:t xml:space="preserve">”. They note that this is bouncing the ball on to the Monetary Policy Committee for its </w:t>
      </w:r>
      <w:r w:rsidRPr="00502868">
        <w:t>deliberations at the start of November</w:t>
      </w:r>
      <w:r>
        <w:t>. Given all that has happened and the</w:t>
      </w:r>
      <w:r w:rsidRPr="00502868">
        <w:t xml:space="preserve"> maxi-</w:t>
      </w:r>
      <w:r w:rsidR="00547645">
        <w:t>B</w:t>
      </w:r>
      <w:r w:rsidRPr="00502868">
        <w:t>udget that sits between then and 3</w:t>
      </w:r>
      <w:r w:rsidR="009D1E68">
        <w:t xml:space="preserve"> </w:t>
      </w:r>
      <w:r w:rsidRPr="00502868">
        <w:t>November</w:t>
      </w:r>
      <w:r>
        <w:t xml:space="preserve">, I wanted to ask the panel </w:t>
      </w:r>
      <w:r w:rsidR="009D1E68">
        <w:t xml:space="preserve">about </w:t>
      </w:r>
      <w:r>
        <w:t>your anticipation of what</w:t>
      </w:r>
      <w:r w:rsidR="00547645">
        <w:t xml:space="preserve"> the</w:t>
      </w:r>
      <w:r>
        <w:t xml:space="preserve"> MPC will do and what </w:t>
      </w:r>
      <w:r w:rsidRPr="00502868">
        <w:t>impact that might have</w:t>
      </w:r>
      <w:r>
        <w:t>.</w:t>
      </w:r>
    </w:p>
    <w:p w:rsidR="00D027E4" w:rsidP="00D027E4">
      <w:pPr>
        <w:pStyle w:val="Answer"/>
      </w:pPr>
      <w:sdt>
        <w:sdtPr>
          <w:alias w:val="Witness"/>
          <w:id w:val="1620565533"/>
          <w:placeholder>
            <w:docPart w:val="90ECD41BAFE24161AD423EDDB9587B97"/>
          </w:placeholder>
          <w:richText/>
        </w:sdtPr>
        <w:sdtContent>
          <w:r>
            <w:rPr>
              <w:rStyle w:val="PlaceholderText"/>
              <w:b/>
              <w:i/>
              <w:color w:val="auto"/>
            </w:rPr>
            <w:t>Dr Tetlow:</w:t>
          </w:r>
          <w:r w:rsidRPr="00502868">
            <w:rPr>
              <w:rStyle w:val="PlaceholderText"/>
              <w:b/>
              <w:color w:val="auto"/>
            </w:rPr>
            <w:t xml:space="preserve"> </w:t>
          </w:r>
        </w:sdtContent>
      </w:sdt>
      <w:r>
        <w:t>W</w:t>
      </w:r>
      <w:r w:rsidRPr="00502868">
        <w:t xml:space="preserve">e had a bit of this discussion </w:t>
      </w:r>
      <w:r>
        <w:t xml:space="preserve">the last time we were all, or mostly all, together here. As has already been said, in a sense we have monetary policy and fiscal policy pulling in opposite directions. The monetary policy is trying to dampen down economic activity to get inflation under control and we are seeing interest rate rises, while fiscal policy is putting stimulus into the economy, both through the tax cuts and through the energy price issues. </w:t>
      </w:r>
    </w:p>
    <w:p w:rsidR="00D027E4" w:rsidP="00D027E4">
      <w:pPr>
        <w:pStyle w:val="Answer"/>
      </w:pPr>
      <w:r>
        <w:t xml:space="preserve">Essentially, </w:t>
      </w:r>
      <w:r w:rsidRPr="00502868">
        <w:t xml:space="preserve">because the </w:t>
      </w:r>
      <w:r>
        <w:t xml:space="preserve">economy is running at capacity and the Bank of England overall is trying to bring inflation back under control, </w:t>
      </w:r>
      <w:r w:rsidRPr="00502868">
        <w:t xml:space="preserve">fiscal policy is not really able to boost </w:t>
      </w:r>
      <w:r>
        <w:t>activity</w:t>
      </w:r>
      <w:r w:rsidRPr="00502868">
        <w:t xml:space="preserve"> overall</w:t>
      </w:r>
      <w:r>
        <w:t xml:space="preserve">. What it can do is affect who is feeling the pain of the </w:t>
      </w:r>
      <w:r w:rsidR="009D1E68">
        <w:t>slowdown</w:t>
      </w:r>
      <w:r>
        <w:t xml:space="preserve"> that we are experiencing. The </w:t>
      </w:r>
      <w:r w:rsidRPr="00502868">
        <w:t xml:space="preserve">aggregate stimulus </w:t>
      </w:r>
      <w:r>
        <w:t xml:space="preserve">from fiscal policy is likely to be offset by the Bank of England raising interest rates more quickly. To your basic question, it seems very likely that the </w:t>
      </w:r>
      <w:r w:rsidRPr="00502868">
        <w:t xml:space="preserve">Bank of England will respond </w:t>
      </w:r>
      <w:r>
        <w:t>to greater fiscal looseness with higher interest rates than it otherwise would have done.</w:t>
      </w:r>
    </w:p>
    <w:p w:rsidR="00D027E4" w:rsidRPr="00502868" w:rsidP="00D027E4">
      <w:pPr>
        <w:pStyle w:val="Answer"/>
      </w:pPr>
      <w:r>
        <w:t xml:space="preserve">It means that the </w:t>
      </w:r>
      <w:r w:rsidRPr="00502868">
        <w:t xml:space="preserve">distributional impact of that pain </w:t>
      </w:r>
      <w:r>
        <w:t>is therefore different. As you were alluding to in your question, interest rate rises affect some types of people, particular</w:t>
      </w:r>
      <w:r w:rsidR="009D1E68">
        <w:t>ly</w:t>
      </w:r>
      <w:r>
        <w:t xml:space="preserve"> those who have large debts and </w:t>
      </w:r>
      <w:r w:rsidRPr="00502868">
        <w:t xml:space="preserve">mortgages that are coming up </w:t>
      </w:r>
      <w:r w:rsidR="00547645">
        <w:t>for</w:t>
      </w:r>
      <w:r w:rsidRPr="00502868">
        <w:t xml:space="preserve"> renewal</w:t>
      </w:r>
      <w:r>
        <w:t xml:space="preserve">, while the fiscal package is helping a different group of people. It is helping through </w:t>
      </w:r>
      <w:r w:rsidRPr="00502868">
        <w:t>energy costs that households face</w:t>
      </w:r>
      <w:r>
        <w:t xml:space="preserve"> and some of the tax cuts that are coming in. </w:t>
      </w:r>
    </w:p>
    <w:p w:rsidR="00D027E4" w:rsidP="00D027E4">
      <w:pPr>
        <w:pStyle w:val="Answer"/>
      </w:pPr>
      <w:sdt>
        <w:sdtPr>
          <w:alias w:val="Witness"/>
          <w:id w:val="-626932988"/>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rsidRPr="00502868">
        <w:t>I agree with everything that Gemma just said.</w:t>
      </w:r>
      <w:r>
        <w:t xml:space="preserve"> In terms of the Bank of England, markets are saying 90% chance of a 0.75</w:t>
      </w:r>
      <w:r w:rsidR="009D1E68">
        <w:t>%</w:t>
      </w:r>
      <w:r>
        <w:t xml:space="preserve"> rise. If we did not have that, we would have a significant problem, probably, at this stage. I think they will be considering that or a 1% rise.</w:t>
      </w:r>
    </w:p>
    <w:p w:rsidR="00D027E4" w:rsidP="00D027E4">
      <w:pPr>
        <w:pStyle w:val="Answer"/>
      </w:pPr>
      <w:r>
        <w:t>There is</w:t>
      </w:r>
      <w:r w:rsidRPr="00502868">
        <w:t xml:space="preserve"> something of a tension </w:t>
      </w:r>
      <w:r>
        <w:t xml:space="preserve">here </w:t>
      </w:r>
      <w:r w:rsidRPr="00502868">
        <w:t xml:space="preserve">between </w:t>
      </w:r>
      <w:r>
        <w:t xml:space="preserve">Angela’s question earlier about the Governor yesterday saying that it is all done in three days and then some briefing that is in the papers this morning. At one level, people are interpreting that as the Bank of England U-turning over the course of the night. I do not think that is quite right. It is not that </w:t>
      </w:r>
      <w:r w:rsidRPr="00502868">
        <w:t xml:space="preserve">they have corrected what the </w:t>
      </w:r>
      <w:r>
        <w:t>G</w:t>
      </w:r>
      <w:r w:rsidRPr="00502868">
        <w:t>overnor said last night</w:t>
      </w:r>
      <w:r>
        <w:t>. It is just that there is the reality, which is that we have a Bank of England that obviously has a financial stability mandate</w:t>
      </w:r>
      <w:r w:rsidRPr="00502868">
        <w:t xml:space="preserve"> and </w:t>
      </w:r>
      <w:r>
        <w:t>has</w:t>
      </w:r>
      <w:r w:rsidRPr="00502868">
        <w:t xml:space="preserve"> a monetary policy mandate</w:t>
      </w:r>
      <w:r>
        <w:t>,</w:t>
      </w:r>
      <w:r w:rsidRPr="00502868">
        <w:t xml:space="preserve"> </w:t>
      </w:r>
      <w:r>
        <w:t xml:space="preserve">and it has been put in basically an impossible situation. </w:t>
      </w:r>
    </w:p>
    <w:p w:rsidR="00D027E4" w:rsidP="00D027E4">
      <w:pPr>
        <w:pStyle w:val="Answer"/>
      </w:pPr>
      <w:r>
        <w:t>It is not credible that it would not step in in the face of very severe market dysfunction after Friday,</w:t>
      </w:r>
      <w:r w:rsidRPr="00502868">
        <w:t xml:space="preserve"> but because</w:t>
      </w:r>
      <w:r>
        <w:t xml:space="preserve">, as Jagjit was saying, it is </w:t>
      </w:r>
      <w:r w:rsidRPr="00502868">
        <w:t>using an instrument that looks a lot like monetary policy</w:t>
      </w:r>
      <w:r>
        <w:t xml:space="preserve">, i.e. it is the same instrument, just being used for a different purpose and hopefully on a temporary basis, it is very worried about the fiscal dominance question that that is raising. That is why the Governor was probably </w:t>
      </w:r>
      <w:r w:rsidRPr="00502868">
        <w:t xml:space="preserve">firmer than </w:t>
      </w:r>
      <w:r>
        <w:t xml:space="preserve">maybe </w:t>
      </w:r>
      <w:r w:rsidRPr="00502868">
        <w:t xml:space="preserve">markets were expecting </w:t>
      </w:r>
      <w:r>
        <w:t>last night.</w:t>
      </w:r>
    </w:p>
    <w:p w:rsidR="00D027E4" w:rsidRPr="00570397" w:rsidP="00D027E4">
      <w:pPr>
        <w:pStyle w:val="Answer"/>
      </w:pPr>
      <w:r>
        <w:t xml:space="preserve">Two things are true: he would really like pension funds to have sorted themselves out by Friday and </w:t>
      </w:r>
      <w:r w:rsidRPr="00502868">
        <w:t xml:space="preserve">it is not credible </w:t>
      </w:r>
      <w:r>
        <w:t>that, if we had very severe market dysfunction, the Bank would not step back in</w:t>
      </w:r>
      <w:r w:rsidR="009D1E68">
        <w:t>,</w:t>
      </w:r>
      <w:r>
        <w:t xml:space="preserve"> in future. That is a </w:t>
      </w:r>
      <w:r w:rsidRPr="00502868">
        <w:t>really awful world to be in</w:t>
      </w:r>
      <w:r>
        <w:t xml:space="preserve">. You do not want to put your economic </w:t>
      </w:r>
      <w:r w:rsidRPr="00570397">
        <w:t>institutions in a situation where they are wrestling with those irreconcilable differences.</w:t>
      </w:r>
      <w:r>
        <w:t xml:space="preserve"> </w:t>
      </w:r>
    </w:p>
    <w:p w:rsidR="00D027E4" w:rsidP="00D027E4">
      <w:pPr>
        <w:pStyle w:val="Answer"/>
      </w:pPr>
      <w:r w:rsidRPr="00570397">
        <w:t>There will be some</w:t>
      </w:r>
      <w:r w:rsidRPr="00502868">
        <w:t xml:space="preserve"> read</w:t>
      </w:r>
      <w:r w:rsidR="004F61B8">
        <w:t>-</w:t>
      </w:r>
      <w:r w:rsidRPr="00502868">
        <w:t>across to pure monetary policy</w:t>
      </w:r>
      <w:r>
        <w:t>, because, in the end, if the Bank feels like it is not able to deliver the messaging it would like on fiscal dominance through its financial</w:t>
      </w:r>
      <w:r w:rsidRPr="00502868">
        <w:t xml:space="preserve"> stability interventions</w:t>
      </w:r>
      <w:r>
        <w:t xml:space="preserve">, i.e. it is forced into the market again next week—let us hope it is not, for all our sakes, but if it is—the chances of a 1% interest rate rise are </w:t>
      </w:r>
      <w:r w:rsidRPr="00502868">
        <w:t xml:space="preserve">materially </w:t>
      </w:r>
      <w:r w:rsidRPr="00312386">
        <w:t>higher.</w:t>
      </w:r>
      <w:r>
        <w:t xml:space="preserve"> </w:t>
      </w:r>
      <w:r w:rsidRPr="00312386">
        <w:t xml:space="preserve">In the end, </w:t>
      </w:r>
      <w:r w:rsidR="004F61B8">
        <w:t xml:space="preserve">in </w:t>
      </w:r>
      <w:r w:rsidRPr="00312386">
        <w:t>the</w:t>
      </w:r>
      <w:r w:rsidRPr="00502868">
        <w:t xml:space="preserve"> big picture</w:t>
      </w:r>
      <w:r w:rsidR="004F61B8">
        <w:t>,</w:t>
      </w:r>
      <w:r w:rsidRPr="00502868">
        <w:t xml:space="preserve"> </w:t>
      </w:r>
      <w:r>
        <w:t xml:space="preserve">we are asking where macro policy </w:t>
      </w:r>
      <w:r w:rsidR="004F61B8">
        <w:t xml:space="preserve">is </w:t>
      </w:r>
      <w:r>
        <w:t>settling after this big explosion</w:t>
      </w:r>
      <w:r w:rsidR="004F61B8">
        <w:t>.</w:t>
      </w:r>
      <w:r>
        <w:t xml:space="preserve"> </w:t>
      </w:r>
    </w:p>
    <w:p w:rsidR="00D027E4" w:rsidP="00D027E4">
      <w:pPr>
        <w:pStyle w:val="Answer"/>
      </w:pPr>
      <w:r>
        <w:t>That is the big question and they are,</w:t>
      </w:r>
      <w:r w:rsidRPr="00502868">
        <w:t xml:space="preserve"> rightly</w:t>
      </w:r>
      <w:r>
        <w:t>,</w:t>
      </w:r>
      <w:r w:rsidRPr="00502868">
        <w:t xml:space="preserve"> trying to say</w:t>
      </w:r>
      <w:r>
        <w:t>, “We are going to do our job. Sterling does not need to be falling. Monetary policy will do its job of squeezing this all out</w:t>
      </w:r>
      <w:r w:rsidR="00547645">
        <w:t>.</w:t>
      </w:r>
      <w:r>
        <w:t xml:space="preserve">” Markets are, </w:t>
      </w:r>
      <w:r w:rsidRPr="00502868">
        <w:t>rightly</w:t>
      </w:r>
      <w:r>
        <w:t xml:space="preserve">, </w:t>
      </w:r>
      <w:r w:rsidRPr="00502868">
        <w:t>challenging that and saying</w:t>
      </w:r>
      <w:r>
        <w:t>, “Hold on</w:t>
      </w:r>
      <w:r w:rsidR="004F61B8">
        <w:t>;</w:t>
      </w:r>
      <w:r>
        <w:t xml:space="preserve"> are you actually really going to do that in the test, either because you are worried that you are conflicted by your</w:t>
      </w:r>
      <w:r w:rsidRPr="00502868">
        <w:t xml:space="preserve"> financial stability objectives</w:t>
      </w:r>
      <w:r>
        <w:t xml:space="preserve">, or because of the usual political economy constraints that everyone has spent the last 100 years wrestling with?” That </w:t>
      </w:r>
      <w:r w:rsidRPr="00502868">
        <w:t>is what we should be worried about</w:t>
      </w:r>
      <w:r>
        <w:t xml:space="preserve">. </w:t>
      </w:r>
    </w:p>
    <w:p w:rsidR="00D027E4" w:rsidP="00D027E4">
      <w:pPr>
        <w:pStyle w:val="Answer"/>
      </w:pPr>
      <w:r>
        <w:t>That is going back to what I was saying earlier. This</w:t>
      </w:r>
      <w:r w:rsidRPr="00502868">
        <w:t xml:space="preserve"> movement to a ne</w:t>
      </w:r>
      <w:r>
        <w:t>w</w:t>
      </w:r>
      <w:r w:rsidRPr="00502868">
        <w:t xml:space="preserve"> macroeconomic </w:t>
      </w:r>
      <w:r>
        <w:t xml:space="preserve">environment of higher rates was always going to be really difficult and it was always going to involve some of these kinds of tensions. Some of this </w:t>
      </w:r>
      <w:r w:rsidR="00C939B4">
        <w:t xml:space="preserve">tension between </w:t>
      </w:r>
      <w:r>
        <w:t>financial stability and monetary policy</w:t>
      </w:r>
      <w:r w:rsidR="00C939B4">
        <w:t>,</w:t>
      </w:r>
      <w:r>
        <w:t xml:space="preserve"> </w:t>
      </w:r>
      <w:r w:rsidR="00C939B4">
        <w:t>which</w:t>
      </w:r>
      <w:r>
        <w:t xml:space="preserve">, in most countries, are housed within the same institutions, was always going to be there, but we </w:t>
      </w:r>
      <w:r w:rsidRPr="00502868">
        <w:t xml:space="preserve">have just made ourselves </w:t>
      </w:r>
      <w:r>
        <w:t xml:space="preserve">the </w:t>
      </w:r>
      <w:r w:rsidRPr="00502868">
        <w:t xml:space="preserve">poster </w:t>
      </w:r>
      <w:r>
        <w:t>child for those difficulties. We are now the test case</w:t>
      </w:r>
      <w:r w:rsidR="00C939B4">
        <w:t xml:space="preserve"> for whether we c</w:t>
      </w:r>
      <w:r>
        <w:t xml:space="preserve">an make it </w:t>
      </w:r>
      <w:r>
        <w:t xml:space="preserve">as difficult as possible to </w:t>
      </w:r>
      <w:r w:rsidRPr="00502868">
        <w:t xml:space="preserve">travel that transition </w:t>
      </w:r>
      <w:r>
        <w:t>to a higher interest rate world</w:t>
      </w:r>
      <w:r w:rsidR="00C939B4">
        <w:t>.</w:t>
      </w:r>
      <w:r>
        <w:t xml:space="preserve"> That is why this has proved </w:t>
      </w:r>
      <w:r w:rsidRPr="00502868">
        <w:t xml:space="preserve">so dangerous. </w:t>
      </w:r>
    </w:p>
    <w:p w:rsidR="00D027E4" w:rsidRPr="00502868" w:rsidP="00D027E4">
      <w:pPr>
        <w:pStyle w:val="Answer"/>
      </w:pPr>
      <w:r w:rsidRPr="00502868">
        <w:t xml:space="preserve">Some of the blame </w:t>
      </w:r>
      <w:r>
        <w:t xml:space="preserve">that </w:t>
      </w:r>
      <w:r w:rsidRPr="00502868">
        <w:t>the Governor is getting is missing the point</w:t>
      </w:r>
      <w:r>
        <w:t xml:space="preserve">. There is an impossible situation. Yes, maybe tactically the comms could have been better, but, if you want something to blame the Bank of England for, or the regulators more generally, it </w:t>
      </w:r>
      <w:r w:rsidRPr="00502868">
        <w:t>should be the fact that we did not solve some of the non-</w:t>
      </w:r>
      <w:r w:rsidR="00547645">
        <w:t>b</w:t>
      </w:r>
      <w:r w:rsidRPr="00502868" w:rsidR="00C939B4">
        <w:t xml:space="preserve">ank </w:t>
      </w:r>
      <w:r>
        <w:t xml:space="preserve">regulatory questions that we knew were out there. To be fair, lots of us did not spend time talking about this, but we have known for a while we had a big problem with highly leveraged bits of the non-bank sector that </w:t>
      </w:r>
      <w:r w:rsidRPr="00502868">
        <w:t xml:space="preserve">would be exposed to big asset </w:t>
      </w:r>
      <w:r>
        <w:t xml:space="preserve">price changes. We did not put in place solutions to that. Some people would have liked liquidity regimes for non-banks, or we could have </w:t>
      </w:r>
      <w:r w:rsidRPr="00502868">
        <w:t>regulated some of this out of the system</w:t>
      </w:r>
      <w:r>
        <w:t>, but that is what you should blame regulators for</w:t>
      </w:r>
      <w:r w:rsidR="00C939B4">
        <w:t>—</w:t>
      </w:r>
      <w:r>
        <w:t>the failure over 10 years. What is going on today is because we put them in an</w:t>
      </w:r>
      <w:r w:rsidRPr="00502868">
        <w:t xml:space="preserve"> impossible situation. </w:t>
      </w:r>
    </w:p>
    <w:p w:rsidR="00D027E4" w:rsidRPr="00D07177" w:rsidP="00D027E4">
      <w:pPr>
        <w:pStyle w:val="Question"/>
        <w:numPr>
          <w:ilvl w:val="0"/>
          <w:numId w:val="9"/>
        </w:numPr>
      </w:pPr>
      <w:sdt>
        <w:sdtPr>
          <w:alias w:val="Member"/>
          <w:tag w:val="&lt;Member mnisId='4430' dodsId='121936'&gt;"/>
          <w:id w:val="136075478"/>
          <w:placeholder>
            <w:docPart w:val="90ECD41BAFE24161AD423EDDB9587B97"/>
          </w:placeholder>
          <w:richText/>
        </w:sdtPr>
        <w:sdtContent>
          <w:r w:rsidRPr="00D07177">
            <w:rPr>
              <w:rStyle w:val="PlaceholderText"/>
              <w:b/>
              <w:color w:val="auto"/>
            </w:rPr>
            <w:t>Alison Thewliss:</w:t>
          </w:r>
        </w:sdtContent>
      </w:sdt>
      <w:r w:rsidRPr="00D07177">
        <w:t xml:space="preserve"> Professor Chadha, you have argued in the past that the UK should have a looser fiscal policy and a tighter monetary policy to enable more public investment and higher interest rates. This is not quite the scenario that you were hoping for at the time.</w:t>
      </w:r>
    </w:p>
    <w:p w:rsidR="00D027E4" w:rsidP="00D027E4">
      <w:pPr>
        <w:pStyle w:val="Answer"/>
      </w:pPr>
      <w:sdt>
        <w:sdtPr>
          <w:alias w:val="Witness"/>
          <w:id w:val="-23480941"/>
          <w:placeholder>
            <w:docPart w:val="90ECD41BAFE24161AD423EDDB9587B97"/>
          </w:placeholder>
          <w:richText/>
        </w:sdtPr>
        <w:sdtContent>
          <w:r w:rsidRPr="00AD2A7C">
            <w:rPr>
              <w:rStyle w:val="PlaceholderText"/>
              <w:b/>
              <w:i/>
              <w:color w:val="auto"/>
            </w:rPr>
            <w:t>Professor Chadha:</w:t>
          </w:r>
          <w:r w:rsidRPr="00502868">
            <w:rPr>
              <w:rStyle w:val="PlaceholderText"/>
              <w:b/>
              <w:color w:val="auto"/>
            </w:rPr>
            <w:t xml:space="preserve"> </w:t>
          </w:r>
        </w:sdtContent>
      </w:sdt>
      <w:r>
        <w:t>No, we were not hoping for the shock therapy or disruption that we have seen in the markets. As I said earlier, we have gone from a set of co</w:t>
      </w:r>
      <w:r w:rsidR="00C939B4">
        <w:noBreakHyphen/>
      </w:r>
      <w:r>
        <w:t xml:space="preserve">operative institutions, potentially, after 23 September, to what looked like something that </w:t>
      </w:r>
      <w:r w:rsidR="00547645">
        <w:t>is</w:t>
      </w:r>
      <w:r>
        <w:t xml:space="preserve"> non-</w:t>
      </w:r>
      <w:r w:rsidRPr="00502868">
        <w:t>co</w:t>
      </w:r>
      <w:r w:rsidR="00604E48">
        <w:noBreakHyphen/>
      </w:r>
      <w:r w:rsidRPr="00502868">
        <w:t>operative</w:t>
      </w:r>
      <w:r>
        <w:t>. I</w:t>
      </w:r>
      <w:r w:rsidRPr="00502868">
        <w:t xml:space="preserve">n </w:t>
      </w:r>
      <w:r>
        <w:t xml:space="preserve">that </w:t>
      </w:r>
      <w:r w:rsidRPr="00502868">
        <w:t>world</w:t>
      </w:r>
      <w:r>
        <w:t xml:space="preserve">, </w:t>
      </w:r>
      <w:r w:rsidRPr="00502868">
        <w:t xml:space="preserve">the markets are going to be testing the resolve </w:t>
      </w:r>
      <w:r>
        <w:t xml:space="preserve">of the </w:t>
      </w:r>
      <w:r w:rsidR="009B0F0D">
        <w:t xml:space="preserve">central bank </w:t>
      </w:r>
      <w:r>
        <w:t xml:space="preserve">and testing the </w:t>
      </w:r>
      <w:r w:rsidRPr="00570397">
        <w:t>resolve of the Government to run the deficits that they want to have in their mind.</w:t>
      </w:r>
      <w:r>
        <w:t xml:space="preserve"> </w:t>
      </w:r>
      <w:r w:rsidRPr="00570397">
        <w:t>That</w:t>
      </w:r>
      <w:r>
        <w:t xml:space="preserve"> is not what we were thinking about when we asked for looser policy and </w:t>
      </w:r>
      <w:r w:rsidRPr="00502868">
        <w:t xml:space="preserve">tighter monetary policy. </w:t>
      </w:r>
    </w:p>
    <w:p w:rsidR="00D027E4" w:rsidP="00D027E4">
      <w:pPr>
        <w:pStyle w:val="Answer"/>
      </w:pPr>
      <w:r>
        <w:t xml:space="preserve">It is right, as Torsten and others have said, that interest rates have to normalise. </w:t>
      </w:r>
      <w:r w:rsidR="0051435C">
        <w:t>The n</w:t>
      </w:r>
      <w:r>
        <w:t xml:space="preserve">egative real interest rates that we had for a decade or more </w:t>
      </w:r>
      <w:r w:rsidR="0051435C">
        <w:t>were</w:t>
      </w:r>
      <w:r>
        <w:t xml:space="preserve"> problematic. U</w:t>
      </w:r>
      <w:r w:rsidRPr="00502868">
        <w:t>ltimately</w:t>
      </w:r>
      <w:r>
        <w:t xml:space="preserve">, </w:t>
      </w:r>
      <w:r w:rsidRPr="00502868">
        <w:t xml:space="preserve">they damage </w:t>
      </w:r>
      <w:r>
        <w:t xml:space="preserve">productivity as well, because it does not encourage the recycling of </w:t>
      </w:r>
      <w:r w:rsidRPr="00502868">
        <w:t xml:space="preserve">capital </w:t>
      </w:r>
      <w:r>
        <w:t xml:space="preserve">to the most productive ideas. It tends to leave capital in the hands of firms that are not necessarily innovating in the </w:t>
      </w:r>
      <w:r w:rsidRPr="00502868">
        <w:t>way that we would want</w:t>
      </w:r>
      <w:r>
        <w:t>. That is one of the things we have seen in the economy in the last few years.</w:t>
      </w:r>
    </w:p>
    <w:p w:rsidR="00D027E4" w:rsidP="00D027E4">
      <w:pPr>
        <w:pStyle w:val="Answer"/>
      </w:pPr>
      <w:r>
        <w:t xml:space="preserve">In all of that, we want </w:t>
      </w:r>
      <w:r w:rsidRPr="00502868">
        <w:t>an orderly transition to higher interest rates</w:t>
      </w:r>
      <w:r>
        <w:t>,</w:t>
      </w:r>
      <w:r w:rsidRPr="00502868">
        <w:t xml:space="preserve"> </w:t>
      </w:r>
      <w:r>
        <w:t xml:space="preserve">and one would not describe the last two weeks as orderly in any way whatsoever. That feeds back into the decision of the Bank of England. It started </w:t>
      </w:r>
      <w:r w:rsidRPr="00502868">
        <w:t xml:space="preserve">its tightening cycle earlier than others </w:t>
      </w:r>
      <w:r>
        <w:t>and there is a danger it might have to move more quickly than it would otherwise have wanted, as a result of both market turmoil and the fiscal policy choices that have been made. I think they</w:t>
      </w:r>
      <w:r w:rsidRPr="00502868">
        <w:t xml:space="preserve"> would have wanted to </w:t>
      </w:r>
      <w:r>
        <w:t xml:space="preserve">have </w:t>
      </w:r>
      <w:r w:rsidRPr="00502868">
        <w:t>move</w:t>
      </w:r>
      <w:r>
        <w:t xml:space="preserve">d </w:t>
      </w:r>
      <w:r w:rsidRPr="00502868">
        <w:t>gradually</w:t>
      </w:r>
      <w:r>
        <w:t>.</w:t>
      </w:r>
    </w:p>
    <w:p w:rsidR="00D027E4" w:rsidP="00D027E4">
      <w:pPr>
        <w:pStyle w:val="Answer"/>
      </w:pPr>
      <w:r>
        <w:t xml:space="preserve">As we mentioned a few minutes ago, we are a country that has a high level of public debt and a high level of </w:t>
      </w:r>
      <w:r w:rsidRPr="00502868">
        <w:t>private debt</w:t>
      </w:r>
      <w:r>
        <w:t xml:space="preserve">. We are not entirely sure how the market, households and individuals will respond as interest rates start to rise. Therefore, </w:t>
      </w:r>
      <w:r w:rsidRPr="00502868">
        <w:t xml:space="preserve">the Bank would have </w:t>
      </w:r>
      <w:r>
        <w:t>w</w:t>
      </w:r>
      <w:r w:rsidRPr="00502868">
        <w:t>anted to move gradually</w:t>
      </w:r>
      <w:r>
        <w:t xml:space="preserve">, in </w:t>
      </w:r>
      <w:r>
        <w:t>steps, to raise interest rates to something of the order of 3% to 4%. The market expectations recently rose to as high as 6%. T</w:t>
      </w:r>
      <w:r w:rsidRPr="00502868">
        <w:t>he concern is that</w:t>
      </w:r>
      <w:r>
        <w:t xml:space="preserve">, </w:t>
      </w:r>
      <w:r w:rsidRPr="00502868">
        <w:t xml:space="preserve">because of </w:t>
      </w:r>
      <w:r>
        <w:t xml:space="preserve">the </w:t>
      </w:r>
      <w:r w:rsidRPr="00502868">
        <w:t xml:space="preserve">tension </w:t>
      </w:r>
      <w:r>
        <w:t>or lack of co</w:t>
      </w:r>
      <w:r w:rsidR="00604E48">
        <w:noBreakHyphen/>
      </w:r>
      <w:r>
        <w:t xml:space="preserve">ordination between monetary and fiscal policy, the Bank </w:t>
      </w:r>
      <w:r w:rsidR="0051435C">
        <w:t>will</w:t>
      </w:r>
      <w:r>
        <w:t xml:space="preserve"> have to raise interest rates higher than it would otherwise have to,</w:t>
      </w:r>
      <w:r w:rsidRPr="00502868">
        <w:t xml:space="preserve"> in order to establish </w:t>
      </w:r>
      <w:r>
        <w:t xml:space="preserve">its </w:t>
      </w:r>
      <w:r w:rsidRPr="00502868">
        <w:t>credibility</w:t>
      </w:r>
      <w:r>
        <w:t>.</w:t>
      </w:r>
    </w:p>
    <w:p w:rsidR="00D027E4" w:rsidRPr="00502868" w:rsidP="00D027E4">
      <w:pPr>
        <w:pStyle w:val="Answer"/>
      </w:pPr>
      <w:r>
        <w:t xml:space="preserve">That, ultimately, would be an unnecessary pain for this economy and for households, which are </w:t>
      </w:r>
      <w:r w:rsidRPr="00502868">
        <w:t xml:space="preserve">already suffering from large increases </w:t>
      </w:r>
      <w:r>
        <w:t xml:space="preserve">in energy prices and food bills. That would therefore mean a further fiscal intervention of the type we do not want. This whole process is driving us to an </w:t>
      </w:r>
      <w:r w:rsidRPr="00502868">
        <w:t>unstable position</w:t>
      </w:r>
      <w:r w:rsidR="0051435C">
        <w:t xml:space="preserve">, </w:t>
      </w:r>
      <w:r w:rsidRPr="00502868">
        <w:t>and that is the thing that worries us most</w:t>
      </w:r>
      <w:r>
        <w:t xml:space="preserve">. If we could get a grip again on fiscal policy and then allow the Bank to move in the way that it would want to, we would ultimately be in a better position. The </w:t>
      </w:r>
      <w:r w:rsidRPr="00502868">
        <w:t xml:space="preserve">markets would not be pricing </w:t>
      </w:r>
      <w:r>
        <w:t xml:space="preserve">6% for </w:t>
      </w:r>
      <w:r w:rsidR="0051435C">
        <w:t>the Bank</w:t>
      </w:r>
      <w:r>
        <w:t xml:space="preserve"> rate in the next year or two. </w:t>
      </w:r>
    </w:p>
    <w:p w:rsidR="00D027E4" w:rsidRPr="00502868" w:rsidP="00D027E4">
      <w:pPr>
        <w:pStyle w:val="Question"/>
        <w:numPr>
          <w:ilvl w:val="0"/>
          <w:numId w:val="9"/>
        </w:numPr>
      </w:pPr>
      <w:sdt>
        <w:sdtPr>
          <w:alias w:val="Member"/>
          <w:tag w:val="&lt;Member mnisId='4430' dodsId='121936'&gt;"/>
          <w:id w:val="-1182895681"/>
          <w:placeholder>
            <w:docPart w:val="90ECD41BAFE24161AD423EDDB9587B97"/>
          </w:placeholder>
          <w:richText/>
        </w:sdtPr>
        <w:sdtContent>
          <w:r w:rsidRPr="00502868">
            <w:rPr>
              <w:rStyle w:val="PlaceholderText"/>
              <w:b/>
              <w:color w:val="auto"/>
            </w:rPr>
            <w:t>Alison Thewliss:</w:t>
          </w:r>
        </w:sdtContent>
      </w:sdt>
      <w:r w:rsidRPr="00502868">
        <w:t xml:space="preserve"> </w:t>
      </w:r>
      <w:r>
        <w:t xml:space="preserve">A bigger question, I suppose, is </w:t>
      </w:r>
      <w:r w:rsidRPr="00502868">
        <w:t xml:space="preserve">how you step </w:t>
      </w:r>
      <w:r>
        <w:t xml:space="preserve">back </w:t>
      </w:r>
      <w:r w:rsidRPr="00502868">
        <w:t>out of that continual ratcheting</w:t>
      </w:r>
      <w:r>
        <w:t xml:space="preserve"> against one another.</w:t>
      </w:r>
    </w:p>
    <w:p w:rsidR="00D027E4" w:rsidP="00D027E4">
      <w:pPr>
        <w:pStyle w:val="Answer"/>
      </w:pPr>
      <w:sdt>
        <w:sdtPr>
          <w:alias w:val="Witness"/>
          <w:id w:val="-659996062"/>
          <w:placeholder>
            <w:docPart w:val="90ECD41BAFE24161AD423EDDB9587B97"/>
          </w:placeholder>
          <w:richText/>
        </w:sdtPr>
        <w:sdtContent>
          <w:r w:rsidRPr="00AD2A7C">
            <w:rPr>
              <w:rStyle w:val="PlaceholderText"/>
              <w:b/>
              <w:i/>
              <w:color w:val="auto"/>
            </w:rPr>
            <w:t>Professor Chadha:</w:t>
          </w:r>
          <w:r w:rsidRPr="00502868">
            <w:rPr>
              <w:rStyle w:val="PlaceholderText"/>
              <w:b/>
              <w:color w:val="auto"/>
            </w:rPr>
            <w:t xml:space="preserve"> </w:t>
          </w:r>
        </w:sdtContent>
      </w:sdt>
      <w:r>
        <w:t>We need significantly more clarity on the fiscal policy options in front of us. W</w:t>
      </w:r>
      <w:r w:rsidRPr="00502868">
        <w:t xml:space="preserve">e do not need announcements that are not accompanied by </w:t>
      </w:r>
      <w:r>
        <w:t xml:space="preserve">scrutiny and forecasts. We have talked about this before at this Committee. There is a danger that any fiscal event is </w:t>
      </w:r>
      <w:r w:rsidRPr="00502868">
        <w:t xml:space="preserve">prefaced by a number of leaks to try </w:t>
      </w:r>
      <w:r>
        <w:t xml:space="preserve">to </w:t>
      </w:r>
      <w:r w:rsidRPr="00502868">
        <w:t>manage the news media</w:t>
      </w:r>
      <w:r>
        <w:t xml:space="preserve">. Rather than manage the news media, I would rather our political masters tried to </w:t>
      </w:r>
      <w:r w:rsidRPr="00502868">
        <w:t xml:space="preserve">discuss these things with economists </w:t>
      </w:r>
      <w:r>
        <w:t xml:space="preserve">to try to arrive in the right place the first time round, rather than having to change things. </w:t>
      </w:r>
    </w:p>
    <w:p w:rsidR="00D027E4" w:rsidRPr="00502868" w:rsidP="00D027E4">
      <w:pPr>
        <w:pStyle w:val="Answer"/>
      </w:pPr>
      <w:r>
        <w:t>As well as whether taxes and their change, or decision</w:t>
      </w:r>
      <w:r w:rsidR="00F42E06">
        <w:t>s</w:t>
      </w:r>
      <w:r>
        <w:t xml:space="preserve"> about their levels, affect activity, volatility, changing of tax regimes, affects activity in a very bad way. We have had national insurance go up. Now it is coming down again. We have had</w:t>
      </w:r>
      <w:r w:rsidRPr="00502868">
        <w:t xml:space="preserve"> corporation tax going up and </w:t>
      </w:r>
      <w:r>
        <w:t xml:space="preserve">going </w:t>
      </w:r>
      <w:r w:rsidRPr="00502868">
        <w:t>down again</w:t>
      </w:r>
      <w:r>
        <w:t xml:space="preserve">. Okay, that might have a long-run benefit on supply, but volatility works against that. If we do not have a </w:t>
      </w:r>
      <w:r w:rsidRPr="00502868">
        <w:t xml:space="preserve">stable </w:t>
      </w:r>
      <w:r>
        <w:t xml:space="preserve">political regime and a stable </w:t>
      </w:r>
      <w:r w:rsidRPr="00502868">
        <w:t>monetary fiscal constitution</w:t>
      </w:r>
      <w:r>
        <w:t>, that will damage the supply side much more than a reduction in taxes will help the supply side. W</w:t>
      </w:r>
      <w:r w:rsidRPr="00502868">
        <w:t xml:space="preserve">e need </w:t>
      </w:r>
      <w:r>
        <w:t xml:space="preserve">to get back to that </w:t>
      </w:r>
      <w:r w:rsidRPr="00502868">
        <w:t>world of agreement</w:t>
      </w:r>
      <w:r>
        <w:t xml:space="preserve"> and concord across these policy options.</w:t>
      </w:r>
    </w:p>
    <w:p w:rsidR="00D027E4" w:rsidRPr="00502868" w:rsidP="00D027E4">
      <w:pPr>
        <w:pStyle w:val="Question"/>
        <w:numPr>
          <w:ilvl w:val="0"/>
          <w:numId w:val="9"/>
        </w:numPr>
      </w:pPr>
      <w:sdt>
        <w:sdtPr>
          <w:alias w:val="Member"/>
          <w:tag w:val="&lt;Member mnisId='4430' dodsId='121936'&gt;"/>
          <w:id w:val="1824549185"/>
          <w:placeholder>
            <w:docPart w:val="90ECD41BAFE24161AD423EDDB9587B97"/>
          </w:placeholder>
          <w:richText/>
        </w:sdtPr>
        <w:sdtContent>
          <w:r w:rsidRPr="00502868">
            <w:rPr>
              <w:rStyle w:val="PlaceholderText"/>
              <w:b/>
              <w:color w:val="auto"/>
            </w:rPr>
            <w:t>Alison Thewliss:</w:t>
          </w:r>
        </w:sdtContent>
      </w:sdt>
      <w:r w:rsidRPr="00502868">
        <w:t xml:space="preserve"> </w:t>
      </w:r>
      <w:r>
        <w:t xml:space="preserve">Monetary policy’s impact on </w:t>
      </w:r>
      <w:r w:rsidR="0051435C">
        <w:t xml:space="preserve">the </w:t>
      </w:r>
      <w:r>
        <w:t xml:space="preserve">economy has </w:t>
      </w:r>
      <w:r w:rsidR="0051435C">
        <w:t>a lag</w:t>
      </w:r>
      <w:r>
        <w:t>. How long does that last in the economy that we are in just now</w:t>
      </w:r>
      <w:r w:rsidR="0051435C">
        <w:t>,</w:t>
      </w:r>
      <w:r>
        <w:t xml:space="preserve"> and how long before we can see our way out of this?</w:t>
      </w:r>
      <w:r w:rsidRPr="00502868">
        <w:t xml:space="preserve"> </w:t>
      </w:r>
    </w:p>
    <w:p w:rsidR="00D027E4" w:rsidP="00D027E4">
      <w:pPr>
        <w:pStyle w:val="Answer"/>
      </w:pPr>
      <w:sdt>
        <w:sdtPr>
          <w:alias w:val="Witness"/>
          <w:id w:val="37790273"/>
          <w:placeholder>
            <w:docPart w:val="90ECD41BAFE24161AD423EDDB9587B97"/>
          </w:placeholder>
          <w:richText/>
        </w:sdtPr>
        <w:sdtContent>
          <w:r w:rsidRPr="00AD2A7C">
            <w:rPr>
              <w:rStyle w:val="PlaceholderText"/>
              <w:b/>
              <w:i/>
              <w:color w:val="auto"/>
            </w:rPr>
            <w:t>Sanjay Raja:</w:t>
          </w:r>
          <w:r w:rsidRPr="00502868">
            <w:rPr>
              <w:rStyle w:val="PlaceholderText"/>
              <w:b/>
              <w:color w:val="auto"/>
            </w:rPr>
            <w:t xml:space="preserve"> </w:t>
          </w:r>
        </w:sdtContent>
      </w:sdt>
      <w:r>
        <w:t>I</w:t>
      </w:r>
      <w:r w:rsidRPr="00502868">
        <w:t>n terms of our projections</w:t>
      </w:r>
      <w:r>
        <w:t xml:space="preserve">, going back to your earlier point, since the mini-Budget that we have had, we have increased our terminal rate projection by about </w:t>
      </w:r>
      <w:r w:rsidRPr="00502868">
        <w:t>100 basis points</w:t>
      </w:r>
      <w:r>
        <w:t xml:space="preserve">, from 4% to 4.75% or 5%. To Torsten’s point as well, markets are </w:t>
      </w:r>
      <w:r w:rsidRPr="00502868">
        <w:t xml:space="preserve">pricing in </w:t>
      </w:r>
      <w:r>
        <w:t xml:space="preserve">a 50% probability for a 125 basis point hike in November, </w:t>
      </w:r>
      <w:r w:rsidRPr="00502868">
        <w:t xml:space="preserve">so substantially more than what </w:t>
      </w:r>
      <w:r>
        <w:t xml:space="preserve">I was thinking a few weeks ago. Also, the question is whether the Bank can deliver on that and I am not </w:t>
      </w:r>
      <w:r w:rsidRPr="00502868">
        <w:t xml:space="preserve">quite sure that </w:t>
      </w:r>
      <w:r>
        <w:t xml:space="preserve">it </w:t>
      </w:r>
      <w:r w:rsidRPr="00502868">
        <w:t xml:space="preserve">can. </w:t>
      </w:r>
    </w:p>
    <w:p w:rsidR="00D027E4" w:rsidP="00D027E4">
      <w:pPr>
        <w:pStyle w:val="Answer"/>
      </w:pPr>
      <w:r>
        <w:t xml:space="preserve">There is a trade-off here. </w:t>
      </w:r>
      <w:r w:rsidRPr="00502868">
        <w:t xml:space="preserve">Either the </w:t>
      </w:r>
      <w:r>
        <w:t>B</w:t>
      </w:r>
      <w:r w:rsidRPr="00502868">
        <w:t xml:space="preserve">ank needs market pricing </w:t>
      </w:r>
      <w:r>
        <w:t xml:space="preserve">or deals with a lower currency. That, effectively, is the trade-off that the Bank of England faces. It creates a </w:t>
      </w:r>
      <w:r w:rsidRPr="00502868">
        <w:t>vicious cycle</w:t>
      </w:r>
      <w:r>
        <w:t xml:space="preserve">, because lower currency results in higher import inflation and you </w:t>
      </w:r>
      <w:r w:rsidRPr="00502868">
        <w:t xml:space="preserve">create </w:t>
      </w:r>
      <w:r>
        <w:t xml:space="preserve">a bit of this </w:t>
      </w:r>
      <w:r w:rsidRPr="00502868">
        <w:t xml:space="preserve">back and forth, </w:t>
      </w:r>
      <w:r w:rsidRPr="00355A8D">
        <w:t>to-ing and fro-ing</w:t>
      </w:r>
      <w:r w:rsidR="00F42E06">
        <w:t>,</w:t>
      </w:r>
      <w:r w:rsidRPr="00355A8D">
        <w:t xml:space="preserve"> between monetary policy from higher rates and possibly a weaker currency.</w:t>
      </w:r>
      <w:r>
        <w:t xml:space="preserve"> </w:t>
      </w:r>
    </w:p>
    <w:p w:rsidR="00D027E4" w:rsidP="00D027E4">
      <w:pPr>
        <w:pStyle w:val="Answer"/>
      </w:pPr>
      <w:r>
        <w:t xml:space="preserve">Our </w:t>
      </w:r>
      <w:r w:rsidRPr="00502868">
        <w:t>best guess is th</w:t>
      </w:r>
      <w:r>
        <w:t>at the</w:t>
      </w:r>
      <w:r w:rsidRPr="00502868">
        <w:t xml:space="preserve"> Bank of England </w:t>
      </w:r>
      <w:r>
        <w:t xml:space="preserve">will likely not </w:t>
      </w:r>
      <w:r w:rsidR="00F42E06">
        <w:t>meet</w:t>
      </w:r>
      <w:r>
        <w:t xml:space="preserve"> market pricing. We do not think the </w:t>
      </w:r>
      <w:r w:rsidR="0051435C">
        <w:t>B</w:t>
      </w:r>
      <w:r>
        <w:t>ank rat</w:t>
      </w:r>
      <w:r w:rsidR="0051435C">
        <w:t>e</w:t>
      </w:r>
      <w:r>
        <w:t xml:space="preserve"> will go to 6%. We think the Bank will </w:t>
      </w:r>
      <w:r w:rsidRPr="00502868">
        <w:t xml:space="preserve">want to stop somewhere shy of </w:t>
      </w:r>
      <w:r w:rsidR="00F42E06">
        <w:t>5%</w:t>
      </w:r>
      <w:r>
        <w:t xml:space="preserve">. That is our best guess estimate at this point. </w:t>
      </w:r>
      <w:r w:rsidR="00F42E06">
        <w:t>Hopefully</w:t>
      </w:r>
      <w:r>
        <w:t xml:space="preserve">, by the time we get to Q1 next year, we will </w:t>
      </w:r>
      <w:r w:rsidRPr="00502868">
        <w:t>have a very different landscape</w:t>
      </w:r>
      <w:r>
        <w:t xml:space="preserve">: much more clarity on the fiscal picture of course, </w:t>
      </w:r>
      <w:r w:rsidR="00F42E06">
        <w:t xml:space="preserve">as well as </w:t>
      </w:r>
      <w:r>
        <w:t>on the energy picture. Geopolitical tensions may have eased a little bit. W</w:t>
      </w:r>
      <w:r w:rsidRPr="00502868">
        <w:t xml:space="preserve">e are seeing the other side of </w:t>
      </w:r>
      <w:r>
        <w:t>the</w:t>
      </w:r>
      <w:r w:rsidRPr="00502868">
        <w:t xml:space="preserve"> peak </w:t>
      </w:r>
      <w:r>
        <w:t xml:space="preserve">in </w:t>
      </w:r>
      <w:r w:rsidRPr="00502868">
        <w:t>inflation</w:t>
      </w:r>
      <w:r>
        <w:t xml:space="preserve">. That could give markets a little more confidence to start to pull back on market pricing. </w:t>
      </w:r>
    </w:p>
    <w:p w:rsidR="00D027E4" w:rsidRPr="00502868" w:rsidP="00D027E4">
      <w:pPr>
        <w:pStyle w:val="Answer"/>
      </w:pPr>
      <w:r>
        <w:t xml:space="preserve">The </w:t>
      </w:r>
      <w:r w:rsidRPr="00502868">
        <w:t xml:space="preserve">lag in monetary policy transmission </w:t>
      </w:r>
      <w:r>
        <w:t xml:space="preserve">will certainly weigh on growth </w:t>
      </w:r>
      <w:r w:rsidR="00F42E06">
        <w:t>for</w:t>
      </w:r>
      <w:r>
        <w:t xml:space="preserve"> 12 to 18 months at the very least. The question that I would have </w:t>
      </w:r>
      <w:r>
        <w:t>is</w:t>
      </w:r>
      <w:r>
        <w:t xml:space="preserve"> when we will see </w:t>
      </w:r>
      <w:r w:rsidRPr="00502868">
        <w:t>a policy reversal</w:t>
      </w:r>
      <w:r>
        <w:t>. Markets are pricing in a policy reversal around the middle of summertime next year</w:t>
      </w:r>
      <w:r w:rsidR="00F42E06">
        <w:t>, where</w:t>
      </w:r>
      <w:r>
        <w:t xml:space="preserve"> </w:t>
      </w:r>
      <w:r w:rsidR="00F42E06">
        <w:t xml:space="preserve">we </w:t>
      </w:r>
      <w:r>
        <w:t xml:space="preserve">start to see </w:t>
      </w:r>
      <w:r w:rsidRPr="00502868">
        <w:t xml:space="preserve">rate cuts. I am not </w:t>
      </w:r>
      <w:r>
        <w:t xml:space="preserve">quite </w:t>
      </w:r>
      <w:r w:rsidRPr="00502868">
        <w:t>sure it will be that quick</w:t>
      </w:r>
      <w:r>
        <w:t>. Our expectation is early 2024 that we will start to see some of the rate cuts com</w:t>
      </w:r>
      <w:r w:rsidR="00F42E06">
        <w:t>ing</w:t>
      </w:r>
      <w:r>
        <w:t xml:space="preserve"> through and the Bank tak</w:t>
      </w:r>
      <w:r w:rsidR="00F42E06">
        <w:t>ing</w:t>
      </w:r>
      <w:r>
        <w:t xml:space="preserve"> its foot off the pedal and get</w:t>
      </w:r>
      <w:r w:rsidR="00F42E06">
        <w:t>ting</w:t>
      </w:r>
      <w:r>
        <w:t xml:space="preserve"> to more normal rates, rather than the 3% to 4% that Jagjit mentioned, rather than the 5% to 6%. T</w:t>
      </w:r>
      <w:r w:rsidRPr="00502868">
        <w:t xml:space="preserve">here will certainly be a monetary policy drag </w:t>
      </w:r>
      <w:r>
        <w:t>on growth for some time.</w:t>
      </w:r>
    </w:p>
    <w:p w:rsidR="00D027E4" w:rsidRPr="00502868" w:rsidP="00D027E4">
      <w:pPr>
        <w:pStyle w:val="Question"/>
        <w:numPr>
          <w:ilvl w:val="0"/>
          <w:numId w:val="9"/>
        </w:numPr>
      </w:pPr>
      <w:sdt>
        <w:sdtPr>
          <w:alias w:val="Member"/>
          <w:tag w:val="&lt;Member mnisId='4138' dodsId='58561'&gt;"/>
          <w:id w:val="-1613970036"/>
          <w:placeholder>
            <w:docPart w:val="90ECD41BAFE24161AD423EDDB9587B97"/>
          </w:placeholder>
          <w:richText/>
        </w:sdtPr>
        <w:sdtContent>
          <w:r w:rsidRPr="00502868">
            <w:rPr>
              <w:rStyle w:val="PlaceholderText"/>
              <w:b/>
              <w:color w:val="auto"/>
            </w:rPr>
            <w:t>Rushanara Ali:</w:t>
          </w:r>
        </w:sdtContent>
      </w:sdt>
      <w:r w:rsidRPr="00502868">
        <w:t xml:space="preserve"> </w:t>
      </w:r>
      <w:r>
        <w:t xml:space="preserve">On that point, Sanjay, could you </w:t>
      </w:r>
      <w:r w:rsidRPr="00502868">
        <w:t xml:space="preserve">explain </w:t>
      </w:r>
      <w:r>
        <w:t xml:space="preserve">what it would have been on rate cuts if the current turmoil had not arisen? Would it have </w:t>
      </w:r>
      <w:r w:rsidRPr="00502868">
        <w:t>still been 2024</w:t>
      </w:r>
      <w:r>
        <w:t>, in terms of bringing it in the other direction?</w:t>
      </w:r>
      <w:r w:rsidRPr="00502868">
        <w:t xml:space="preserve"> </w:t>
      </w:r>
    </w:p>
    <w:p w:rsidR="00D027E4" w:rsidP="00D027E4">
      <w:pPr>
        <w:pStyle w:val="Answer"/>
      </w:pPr>
      <w:sdt>
        <w:sdtPr>
          <w:alias w:val="Witness"/>
          <w:id w:val="672451202"/>
          <w:placeholder>
            <w:docPart w:val="90ECD41BAFE24161AD423EDDB9587B97"/>
          </w:placeholder>
          <w:richText/>
        </w:sdtPr>
        <w:sdtContent>
          <w:r w:rsidRPr="00AD2A7C">
            <w:rPr>
              <w:rStyle w:val="PlaceholderText"/>
              <w:b/>
              <w:i/>
              <w:color w:val="auto"/>
            </w:rPr>
            <w:t>Sanjay Raja:</w:t>
          </w:r>
          <w:r w:rsidRPr="00502868">
            <w:rPr>
              <w:rStyle w:val="PlaceholderText"/>
              <w:b/>
              <w:color w:val="auto"/>
            </w:rPr>
            <w:t xml:space="preserve"> </w:t>
          </w:r>
        </w:sdtContent>
      </w:sdt>
      <w:r w:rsidRPr="00502868">
        <w:t>I think so. We have not changed our view</w:t>
      </w:r>
      <w:r>
        <w:t>. Even though we have taken up our projected peak in the terminal rate, we have not changed</w:t>
      </w:r>
      <w:r w:rsidRPr="00502868">
        <w:t xml:space="preserve"> our best guess </w:t>
      </w:r>
      <w:r>
        <w:t xml:space="preserve">of </w:t>
      </w:r>
      <w:r w:rsidRPr="00502868">
        <w:t>where the Bank will start to cut</w:t>
      </w:r>
      <w:r>
        <w:t xml:space="preserve">. </w:t>
      </w:r>
    </w:p>
    <w:p w:rsidR="00D027E4" w:rsidRPr="00502868" w:rsidP="00D027E4">
      <w:pPr>
        <w:pStyle w:val="Answer"/>
      </w:pPr>
      <w:r>
        <w:t>The reason for that is very simple. We are of the camp that thinks that inflation will be a little more persistent. There are two parts to this puzzle. There is the peak in inflation, which we think has been brought forward and lowered by the energy price guarantee, which is good. The flipside of that is that we see core</w:t>
      </w:r>
      <w:r w:rsidRPr="00502868">
        <w:t xml:space="preserve"> inflation being a little more persistent over the next 12 months</w:t>
      </w:r>
      <w:r>
        <w:t xml:space="preserve">. There </w:t>
      </w:r>
      <w:r w:rsidR="00F42E06">
        <w:t>are</w:t>
      </w:r>
      <w:r>
        <w:t xml:space="preserve"> lots of things that would change our view over the next few months. We have certainly been ping-ponged along with the markets. A</w:t>
      </w:r>
      <w:r w:rsidRPr="00502868">
        <w:t>t this juncture, where we see core inflation, where we see headline inflation</w:t>
      </w:r>
      <w:r>
        <w:t xml:space="preserve">—we expect headline inflation next year to be a little over 7%—we think that that would </w:t>
      </w:r>
      <w:r w:rsidRPr="00502868">
        <w:t xml:space="preserve">limit what the Bank of England </w:t>
      </w:r>
      <w:r>
        <w:t>will be willing to do, in terms of unwinding policy tightening, until at least early 2024.</w:t>
      </w:r>
    </w:p>
    <w:p w:rsidR="00D027E4" w:rsidRPr="00502868" w:rsidP="00D027E4">
      <w:pPr>
        <w:pStyle w:val="Question"/>
        <w:numPr>
          <w:ilvl w:val="0"/>
          <w:numId w:val="9"/>
        </w:numPr>
      </w:pPr>
      <w:sdt>
        <w:sdtPr>
          <w:alias w:val="Member"/>
          <w:tag w:val="&lt;Member mnisId='4138' dodsId='58561'&gt;"/>
          <w:id w:val="-452707178"/>
          <w:placeholder>
            <w:docPart w:val="90ECD41BAFE24161AD423EDDB9587B97"/>
          </w:placeholder>
          <w:richText/>
        </w:sdtPr>
        <w:sdtContent>
          <w:r w:rsidRPr="00502868">
            <w:rPr>
              <w:rStyle w:val="PlaceholderText"/>
              <w:b/>
              <w:color w:val="auto"/>
            </w:rPr>
            <w:t>Rushanara Ali:</w:t>
          </w:r>
        </w:sdtContent>
      </w:sdt>
      <w:r w:rsidRPr="00502868">
        <w:t xml:space="preserve"> I have questions on spending cuts </w:t>
      </w:r>
      <w:r>
        <w:t>and the medium-term fiscal plan, but I wanted to pick up on the points that were made earlier. I</w:t>
      </w:r>
      <w:r w:rsidRPr="00502868">
        <w:t xml:space="preserve">s the </w:t>
      </w:r>
      <w:r>
        <w:t>B</w:t>
      </w:r>
      <w:r w:rsidRPr="00502868">
        <w:t xml:space="preserve">ank of England sending a message to </w:t>
      </w:r>
      <w:r w:rsidR="0051435C">
        <w:t xml:space="preserve">the </w:t>
      </w:r>
      <w:r w:rsidRPr="00502868">
        <w:t>Government</w:t>
      </w:r>
      <w:r>
        <w:t xml:space="preserve">, </w:t>
      </w:r>
      <w:r w:rsidR="00F42E06">
        <w:t xml:space="preserve">vis-à-vis </w:t>
      </w:r>
      <w:r>
        <w:t>yesterday’s intervention, having had to intervene to prevent the mini-</w:t>
      </w:r>
      <w:r>
        <w:t xml:space="preserve">Budget’s implication being that a </w:t>
      </w:r>
      <w:r w:rsidRPr="00502868">
        <w:t>trillion dollars could have been erased from UK pension funds</w:t>
      </w:r>
      <w:r>
        <w:t>, that it is over to the Government now</w:t>
      </w:r>
      <w:r w:rsidR="00F42E06">
        <w:t xml:space="preserve"> and</w:t>
      </w:r>
      <w:r>
        <w:t xml:space="preserve"> it cannot fix this through its instruments? Is that, essentially, what the Bank is also signalling, along with a direct message?</w:t>
      </w:r>
    </w:p>
    <w:p w:rsidR="00D027E4" w:rsidRPr="00502868" w:rsidP="00D027E4">
      <w:pPr>
        <w:pStyle w:val="Answer"/>
      </w:pPr>
      <w:sdt>
        <w:sdtPr>
          <w:alias w:val="Witness"/>
          <w:id w:val="-1302910717"/>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I would phrase it as </w:t>
      </w:r>
      <w:r w:rsidR="00F42E06">
        <w:t>them</w:t>
      </w:r>
      <w:r>
        <w:t xml:space="preserve"> </w:t>
      </w:r>
      <w:r w:rsidRPr="00502868">
        <w:t>trying to say clearly</w:t>
      </w:r>
      <w:r>
        <w:t xml:space="preserve">, “It is our job to intervene to resolve market dysfunction. It </w:t>
      </w:r>
      <w:r w:rsidRPr="00502868">
        <w:t>is not our job to intervene to reduce risk premi</w:t>
      </w:r>
      <w:r>
        <w:t>a, which you have just put up, basically</w:t>
      </w:r>
      <w:r w:rsidR="00F05993">
        <w:t>.</w:t>
      </w:r>
      <w:r>
        <w:t xml:space="preserve">” Then </w:t>
      </w:r>
      <w:r w:rsidR="00F42E06">
        <w:t>they are</w:t>
      </w:r>
      <w:r>
        <w:t xml:space="preserve"> trying to navigate how you implement that in policy terms. There is a tension when it comes to long-term rates right now, for obvious reasons that we have all been discussing. I think that i</w:t>
      </w:r>
      <w:r w:rsidR="00F05993">
        <w:t>s</w:t>
      </w:r>
      <w:r>
        <w:t xml:space="preserve"> how </w:t>
      </w:r>
      <w:r w:rsidR="00F42E06">
        <w:t>they</w:t>
      </w:r>
      <w:r>
        <w:t xml:space="preserve"> would</w:t>
      </w:r>
      <w:r w:rsidRPr="00502868">
        <w:t xml:space="preserve"> phrase the difficult path </w:t>
      </w:r>
      <w:r w:rsidR="00F42E06">
        <w:t>they are</w:t>
      </w:r>
      <w:r>
        <w:t xml:space="preserve"> </w:t>
      </w:r>
      <w:r w:rsidRPr="00502868">
        <w:t>trying to tread</w:t>
      </w:r>
      <w:r>
        <w:t xml:space="preserve">. That is more or less what the chief economist said to you and what the letter from the deputy governor also set out. </w:t>
      </w:r>
    </w:p>
    <w:p w:rsidR="00D027E4" w:rsidRPr="00502868" w:rsidP="00D027E4">
      <w:pPr>
        <w:pStyle w:val="Question"/>
        <w:numPr>
          <w:ilvl w:val="0"/>
          <w:numId w:val="9"/>
        </w:numPr>
      </w:pPr>
      <w:sdt>
        <w:sdtPr>
          <w:alias w:val="Member"/>
          <w:tag w:val="&lt;Member mnisId='4138' dodsId='58561'&gt;"/>
          <w:id w:val="-1914392668"/>
          <w:placeholder>
            <w:docPart w:val="90ECD41BAFE24161AD423EDDB9587B97"/>
          </w:placeholder>
          <w:richText/>
        </w:sdtPr>
        <w:sdtContent>
          <w:r w:rsidRPr="00502868">
            <w:rPr>
              <w:rStyle w:val="PlaceholderText"/>
              <w:b/>
              <w:color w:val="auto"/>
            </w:rPr>
            <w:t>Rushanara Ali:</w:t>
          </w:r>
        </w:sdtContent>
      </w:sdt>
      <w:r w:rsidRPr="00502868">
        <w:t xml:space="preserve"> </w:t>
      </w:r>
      <w:r>
        <w:t>Is everyone agreed on that? G</w:t>
      </w:r>
      <w:r w:rsidRPr="00502868">
        <w:t>oing on to spending cuts</w:t>
      </w:r>
      <w:r>
        <w:t>, would it be credible for the Chancellor to try to stabilise debt using spending restraints only</w:t>
      </w:r>
      <w:r w:rsidRPr="00502868">
        <w:t xml:space="preserve"> in order to get debt falling as a share of GDP</w:t>
      </w:r>
      <w:r>
        <w:t xml:space="preserve">? I know you have touched on some of this already. </w:t>
      </w:r>
    </w:p>
    <w:p w:rsidR="00D027E4" w:rsidP="00D027E4">
      <w:pPr>
        <w:pStyle w:val="Answer"/>
      </w:pPr>
      <w:sdt>
        <w:sdtPr>
          <w:alias w:val="Witness"/>
          <w:id w:val="1140383467"/>
          <w:placeholder>
            <w:docPart w:val="90ECD41BAFE24161AD423EDDB9587B97"/>
          </w:placeholder>
          <w:richText/>
        </w:sdtPr>
        <w:sdtContent>
          <w:r w:rsidRPr="00C117D3">
            <w:rPr>
              <w:rStyle w:val="PlaceholderText"/>
              <w:b/>
              <w:i/>
              <w:color w:val="auto"/>
            </w:rPr>
            <w:t>Paul Johnson:</w:t>
          </w:r>
          <w:r w:rsidRPr="00502868">
            <w:rPr>
              <w:rStyle w:val="PlaceholderText"/>
              <w:b/>
              <w:color w:val="auto"/>
            </w:rPr>
            <w:t xml:space="preserve"> </w:t>
          </w:r>
        </w:sdtContent>
      </w:sdt>
      <w:r>
        <w:t>W</w:t>
      </w:r>
      <w:r w:rsidRPr="00502868">
        <w:t>hen it comes to stabilising debt</w:t>
      </w:r>
      <w:r>
        <w:t xml:space="preserve">, he is looking </w:t>
      </w:r>
      <w:r w:rsidRPr="00502868">
        <w:t>four or five years out</w:t>
      </w:r>
      <w:r>
        <w:t xml:space="preserve">. Making promises now about spending cuts in four or five years, after an election, will be </w:t>
      </w:r>
      <w:r w:rsidRPr="00502868">
        <w:t xml:space="preserve">worth remarkably little </w:t>
      </w:r>
      <w:r>
        <w:t xml:space="preserve">for </w:t>
      </w:r>
      <w:r w:rsidRPr="00502868">
        <w:t>creating credibility</w:t>
      </w:r>
      <w:r>
        <w:t xml:space="preserve">. That is particularly given that we know that, over the next three years, spending will be rising much </w:t>
      </w:r>
      <w:r w:rsidR="005D0EEF">
        <w:t xml:space="preserve">more </w:t>
      </w:r>
      <w:r>
        <w:t>slow</w:t>
      </w:r>
      <w:r w:rsidR="005D0EEF">
        <w:t>ly</w:t>
      </w:r>
      <w:r>
        <w:t xml:space="preserve"> than was </w:t>
      </w:r>
      <w:r w:rsidRPr="00502868">
        <w:t>intended a year ago</w:t>
      </w:r>
      <w:r>
        <w:t xml:space="preserve">, </w:t>
      </w:r>
      <w:r w:rsidR="005D0EEF">
        <w:t xml:space="preserve">and </w:t>
      </w:r>
      <w:r>
        <w:t xml:space="preserve">that everyone knows that the pressures on the health service are such that we are going to </w:t>
      </w:r>
      <w:r w:rsidRPr="00502868">
        <w:t>struggle to keep to current budgets</w:t>
      </w:r>
      <w:r>
        <w:t>,</w:t>
      </w:r>
      <w:r w:rsidRPr="00502868">
        <w:t xml:space="preserve"> let alone cut them</w:t>
      </w:r>
      <w:r>
        <w:t>. We have a Prime Minister who is committed to spending another £30 billion or so on defence</w:t>
      </w:r>
      <w:r w:rsidR="00F05993">
        <w:t>,</w:t>
      </w:r>
      <w:r>
        <w:t xml:space="preserve"> and </w:t>
      </w:r>
      <w:r w:rsidRPr="00502868">
        <w:t>we have been through</w:t>
      </w:r>
      <w:r w:rsidRPr="005D0EEF" w:rsidR="005D0EEF">
        <w:t xml:space="preserve"> </w:t>
      </w:r>
      <w:r w:rsidR="005D0EEF">
        <w:t xml:space="preserve">a </w:t>
      </w:r>
      <w:r w:rsidRPr="00502868" w:rsidR="005D0EEF">
        <w:t>period</w:t>
      </w:r>
      <w:r>
        <w:t xml:space="preserve"> </w:t>
      </w:r>
      <w:r w:rsidR="005D0EEF">
        <w:t xml:space="preserve">of </w:t>
      </w:r>
      <w:r w:rsidRPr="00502868">
        <w:t>very big cuts over the last decade</w:t>
      </w:r>
      <w:r>
        <w:t>.</w:t>
      </w:r>
    </w:p>
    <w:p w:rsidR="00D027E4" w:rsidP="00D027E4">
      <w:pPr>
        <w:pStyle w:val="Answer"/>
      </w:pPr>
      <w:r>
        <w:t xml:space="preserve">Sanjay made the point </w:t>
      </w:r>
      <w:r w:rsidRPr="00A2054E">
        <w:t>earlier that, if you just make a series of promises</w:t>
      </w:r>
      <w:r>
        <w:t xml:space="preserve"> about what might happen in four or five years’ time, with some either </w:t>
      </w:r>
      <w:r w:rsidRPr="00502868">
        <w:t xml:space="preserve">unspecified </w:t>
      </w:r>
      <w:r>
        <w:t>or very hard to believe spending cuts—</w:t>
      </w:r>
    </w:p>
    <w:p w:rsidR="00D027E4" w:rsidP="00D027E4">
      <w:pPr>
        <w:pStyle w:val="Remark"/>
      </w:pPr>
      <w:sdt>
        <w:sdtPr>
          <w:alias w:val="Member"/>
          <w:tag w:val="&lt;Member mnisId='4138' dodsId='58561'&gt;"/>
          <w:id w:val="-142580273"/>
          <w:placeholder>
            <w:docPart w:val="5A9E452AF06648F4A779C234D481C1C1"/>
          </w:placeholder>
          <w:richText/>
        </w:sdtPr>
        <w:sdtContent>
          <w:r w:rsidRPr="00502868">
            <w:rPr>
              <w:rStyle w:val="PlaceholderText"/>
              <w:b/>
              <w:color w:val="auto"/>
            </w:rPr>
            <w:t>Rushanara Ali:</w:t>
          </w:r>
        </w:sdtContent>
      </w:sdt>
      <w:r>
        <w:t xml:space="preserve"> It is wishful thinking.</w:t>
      </w:r>
    </w:p>
    <w:p w:rsidR="00D027E4" w:rsidRPr="00502868" w:rsidP="00D027E4">
      <w:pPr>
        <w:pStyle w:val="Answer"/>
      </w:pPr>
      <w:sdt>
        <w:sdtPr>
          <w:alias w:val="Witness"/>
          <w:id w:val="-559477631"/>
          <w:placeholder>
            <w:docPart w:val="CBC351C42A8A4E489693247B2E83936D"/>
          </w:placeholder>
          <w:richText/>
        </w:sdtPr>
        <w:sdtContent>
          <w:r w:rsidRPr="00C117D3">
            <w:rPr>
              <w:rStyle w:val="PlaceholderText"/>
              <w:b/>
              <w:i/>
              <w:color w:val="auto"/>
            </w:rPr>
            <w:t>Paul Johnson:</w:t>
          </w:r>
          <w:r w:rsidRPr="00502868">
            <w:rPr>
              <w:rStyle w:val="PlaceholderText"/>
              <w:b/>
              <w:color w:val="auto"/>
            </w:rPr>
            <w:t xml:space="preserve"> </w:t>
          </w:r>
        </w:sdtContent>
      </w:sdt>
      <w:r>
        <w:t>—and you do not do anything up</w:t>
      </w:r>
      <w:r w:rsidR="00DB7D30">
        <w:t xml:space="preserve"> </w:t>
      </w:r>
      <w:r>
        <w:t>front</w:t>
      </w:r>
      <w:r w:rsidRPr="00502868">
        <w:t>, it is not going to be a signal to the market</w:t>
      </w:r>
      <w:r>
        <w:t xml:space="preserve">s that this Government </w:t>
      </w:r>
      <w:r w:rsidR="00DB7D30">
        <w:t>are</w:t>
      </w:r>
      <w:r>
        <w:t xml:space="preserve"> taking this as seriously as the markets want to see. </w:t>
      </w:r>
    </w:p>
    <w:p w:rsidR="00D027E4" w:rsidRPr="00B535EB" w:rsidP="00D027E4">
      <w:pPr>
        <w:pStyle w:val="Answer"/>
      </w:pPr>
      <w:sdt>
        <w:sdtPr>
          <w:alias w:val="Witness"/>
          <w:id w:val="1656876856"/>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W</w:t>
      </w:r>
      <w:r w:rsidRPr="00502868">
        <w:t xml:space="preserve">e did not quite answer </w:t>
      </w:r>
      <w:r>
        <w:t xml:space="preserve">the Chair’s question right at the beginning, so it is worth looking at that. What does a vague way through this look like? It </w:t>
      </w:r>
      <w:r w:rsidRPr="00502868">
        <w:t>does not look like</w:t>
      </w:r>
      <w:r w:rsidR="00DB7D30">
        <w:t xml:space="preserve"> saying—</w:t>
      </w:r>
      <w:r w:rsidRPr="00502868">
        <w:t>long distance</w:t>
      </w:r>
      <w:r w:rsidR="00DB7D30">
        <w:t>—</w:t>
      </w:r>
      <w:r>
        <w:t>“</w:t>
      </w:r>
      <w:r>
        <w:t xml:space="preserve">You can have your tax cuts today and I am going to </w:t>
      </w:r>
      <w:r w:rsidRPr="00502868">
        <w:t xml:space="preserve">pencil in some pain tomorrow </w:t>
      </w:r>
      <w:r>
        <w:t>in ways I cannot show you</w:t>
      </w:r>
      <w:r w:rsidR="00F05993">
        <w:t>.</w:t>
      </w:r>
      <w:r>
        <w:t xml:space="preserve">” </w:t>
      </w:r>
      <w:r w:rsidR="00DB7D30">
        <w:t xml:space="preserve">People </w:t>
      </w:r>
      <w:r>
        <w:t>will not believe</w:t>
      </w:r>
      <w:r w:rsidR="00DB7D30">
        <w:t xml:space="preserve"> that</w:t>
      </w:r>
      <w:r>
        <w:t xml:space="preserve"> is credible anyway, because they have lived through </w:t>
      </w:r>
      <w:r w:rsidRPr="00B535EB">
        <w:t>the last 12 years and do not think it is as easy to cut public spending on current budgets today as it was in 2010. They would be right. I am totally with Paul.</w:t>
      </w:r>
    </w:p>
    <w:p w:rsidR="00D027E4" w:rsidP="00D027E4">
      <w:pPr>
        <w:pStyle w:val="Answer"/>
      </w:pPr>
      <w:r w:rsidRPr="00B535EB">
        <w:t>One of the things we have learned since the Government announced</w:t>
      </w:r>
      <w:r>
        <w:t xml:space="preserve"> </w:t>
      </w:r>
      <w:r w:rsidR="00B535EB">
        <w:t>they</w:t>
      </w:r>
      <w:r>
        <w:t xml:space="preserve"> </w:t>
      </w:r>
      <w:r w:rsidR="00B535EB">
        <w:t>were</w:t>
      </w:r>
      <w:r>
        <w:t xml:space="preserve"> going to have a fiscal consolidation plan is that there is not much </w:t>
      </w:r>
      <w:r>
        <w:t xml:space="preserve">appetite, even on the </w:t>
      </w:r>
      <w:r w:rsidRPr="00502868">
        <w:t xml:space="preserve">Conservative </w:t>
      </w:r>
      <w:r w:rsidRPr="00502868" w:rsidR="00B535EB">
        <w:t>Benches</w:t>
      </w:r>
      <w:r>
        <w:t>, for significant cuts in benefits via upratings, which is the way you would plausibly make large cuts in benefits in a high-inflation environment. T</w:t>
      </w:r>
      <w:r w:rsidRPr="00502868">
        <w:t xml:space="preserve">he idea that we are going to make </w:t>
      </w:r>
      <w:r>
        <w:t xml:space="preserve">lots of </w:t>
      </w:r>
      <w:r w:rsidRPr="00502868">
        <w:t xml:space="preserve">changes to actual </w:t>
      </w:r>
      <w:r>
        <w:t xml:space="preserve">entitlements and things during this phase, all of which would require primary legislation, seems like it would be </w:t>
      </w:r>
      <w:r w:rsidRPr="00502868">
        <w:t>pushing political credibility</w:t>
      </w:r>
      <w:r>
        <w:t xml:space="preserve">, given that half the Cabinet </w:t>
      </w:r>
      <w:r w:rsidR="00B535EB">
        <w:t>have</w:t>
      </w:r>
      <w:r>
        <w:t xml:space="preserve"> decided</w:t>
      </w:r>
      <w:r w:rsidR="00B535EB">
        <w:t xml:space="preserve"> to be</w:t>
      </w:r>
      <w:r>
        <w:t xml:space="preserve"> on the record as saying they do not support them.</w:t>
      </w:r>
    </w:p>
    <w:p w:rsidR="00D027E4" w:rsidP="00D027E4">
      <w:pPr>
        <w:pStyle w:val="Answer"/>
      </w:pPr>
      <w:r>
        <w:t xml:space="preserve">You have a problem, which is that, on the </w:t>
      </w:r>
      <w:r w:rsidRPr="00502868">
        <w:t>spending side, the thing that looks credible</w:t>
      </w:r>
      <w:r>
        <w:t>,</w:t>
      </w:r>
      <w:r w:rsidRPr="00502868">
        <w:t xml:space="preserve"> </w:t>
      </w:r>
      <w:r>
        <w:t xml:space="preserve">and history tells us is basically credible, is </w:t>
      </w:r>
      <w:r w:rsidRPr="00502868">
        <w:t>cutting investment spending</w:t>
      </w:r>
      <w:r>
        <w:t xml:space="preserve">. That is the thing that is credible, so that will end up taking a large part of the strain and it is higher than it has been in the last 30 years, so that is a very </w:t>
      </w:r>
      <w:r w:rsidRPr="00502868">
        <w:t>likely target</w:t>
      </w:r>
      <w:r>
        <w:t xml:space="preserve">. Then you are just doing the thing that would have the </w:t>
      </w:r>
      <w:r w:rsidRPr="00502868">
        <w:t>worst outcome for growth</w:t>
      </w:r>
      <w:r>
        <w:t xml:space="preserve">. That </w:t>
      </w:r>
      <w:r w:rsidRPr="00502868">
        <w:t>is the thing that is credible</w:t>
      </w:r>
      <w:r>
        <w:t>, which is why this is hard.</w:t>
      </w:r>
    </w:p>
    <w:p w:rsidR="00D027E4" w:rsidRPr="00502868" w:rsidP="00D027E4">
      <w:pPr>
        <w:pStyle w:val="Answer"/>
      </w:pPr>
      <w:r>
        <w:t xml:space="preserve">You can set yourself loose-ish fiscal rules to make this feel like it is vaguely plausible, but then you need to end up U-turning </w:t>
      </w:r>
      <w:r w:rsidRPr="00502868">
        <w:t xml:space="preserve">on </w:t>
      </w:r>
      <w:r>
        <w:t xml:space="preserve">more of </w:t>
      </w:r>
      <w:r w:rsidRPr="00502868">
        <w:t>these tax cuts</w:t>
      </w:r>
      <w:r>
        <w:t xml:space="preserve">. The thing to think about is not just that it makes the arithmetic add up. It is that it gives you credibility, because you are taking some pain. The </w:t>
      </w:r>
      <w:r w:rsidRPr="00502868">
        <w:t>markets are being told</w:t>
      </w:r>
      <w:r>
        <w:t xml:space="preserve">, “Okay, I have listened. I have </w:t>
      </w:r>
      <w:r w:rsidR="00B535EB">
        <w:t>learned</w:t>
      </w:r>
      <w:r w:rsidR="00F05993">
        <w:t>.</w:t>
      </w:r>
      <w:r>
        <w:t>” That i</w:t>
      </w:r>
      <w:r w:rsidRPr="00502868">
        <w:t xml:space="preserve">s where you are going to </w:t>
      </w:r>
      <w:r>
        <w:t xml:space="preserve">get credibility. Appointing the right Treasury </w:t>
      </w:r>
      <w:r w:rsidR="00F05993">
        <w:t>permanent secretary</w:t>
      </w:r>
      <w:r>
        <w:t xml:space="preserve"> helps. Involving the OBR rather than ignoring it helps, but, given where we are, in a </w:t>
      </w:r>
      <w:r w:rsidRPr="00502868">
        <w:t xml:space="preserve">very serious situation, I do not think </w:t>
      </w:r>
      <w:r>
        <w:t>there is a plausible, credible package that is going to work on the 31st now that does not involve U-turning on more of these.</w:t>
      </w:r>
      <w:r w:rsidRPr="00502868">
        <w:t xml:space="preserve"> </w:t>
      </w:r>
      <w:r>
        <w:t>Markets are going to need to see that the Government are saying, “We have changed course</w:t>
      </w:r>
      <w:r w:rsidR="00F05993">
        <w:t>.</w:t>
      </w:r>
      <w:r>
        <w:t>”</w:t>
      </w:r>
    </w:p>
    <w:p w:rsidR="00D027E4" w:rsidRPr="00502868" w:rsidP="00D027E4">
      <w:pPr>
        <w:pStyle w:val="Question"/>
        <w:numPr>
          <w:ilvl w:val="0"/>
          <w:numId w:val="9"/>
        </w:numPr>
      </w:pPr>
      <w:sdt>
        <w:sdtPr>
          <w:alias w:val="Member"/>
          <w:tag w:val="&lt;Member mnisId='4138' dodsId='58561'&gt;"/>
          <w:id w:val="-1558237958"/>
          <w:placeholder>
            <w:docPart w:val="90ECD41BAFE24161AD423EDDB9587B97"/>
          </w:placeholder>
          <w:richText/>
        </w:sdtPr>
        <w:sdtContent>
          <w:r w:rsidRPr="00502868">
            <w:rPr>
              <w:rStyle w:val="PlaceholderText"/>
              <w:b/>
              <w:color w:val="auto"/>
            </w:rPr>
            <w:t>Rushanara Ali:</w:t>
          </w:r>
        </w:sdtContent>
      </w:sdt>
      <w:r w:rsidRPr="00502868">
        <w:t xml:space="preserve"> </w:t>
      </w:r>
      <w:r>
        <w:t>Talk me through</w:t>
      </w:r>
      <w:r w:rsidR="00B535EB">
        <w:t xml:space="preserve"> this</w:t>
      </w:r>
      <w:r>
        <w:t>: is it a</w:t>
      </w:r>
      <w:r w:rsidRPr="00502868">
        <w:t>ll of the tax cuts</w:t>
      </w:r>
      <w:r>
        <w:t xml:space="preserve"> or some?</w:t>
      </w:r>
    </w:p>
    <w:p w:rsidR="00D027E4" w:rsidP="00D027E4">
      <w:pPr>
        <w:pStyle w:val="Answer"/>
      </w:pPr>
      <w:sdt>
        <w:sdtPr>
          <w:alias w:val="Witness"/>
          <w:id w:val="-1671086036"/>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You can probably make these numbers add up. I would have thought that the most likely place where we will see a further U-turn is on the </w:t>
      </w:r>
      <w:r w:rsidRPr="00502868">
        <w:t>corporation tax position</w:t>
      </w:r>
      <w:r>
        <w:t xml:space="preserve">, because it is the easiest to do and you all voted on the national </w:t>
      </w:r>
      <w:r w:rsidRPr="00B535EB">
        <w:t>insurance rise yesterday</w:t>
      </w:r>
      <w:r w:rsidRPr="00B535EB" w:rsidR="00B535EB">
        <w:t>,</w:t>
      </w:r>
      <w:r w:rsidRPr="00B535EB">
        <w:t xml:space="preserve"> and there is a cross-party consensus on that because of the path dependency of how we have got to where we have got to. You will know more than me what the politics of that is</w:t>
      </w:r>
      <w:r>
        <w:t xml:space="preserve">. </w:t>
      </w:r>
      <w:r w:rsidRPr="00502868">
        <w:t>I would focus on the corporation tax</w:t>
      </w:r>
      <w:r>
        <w:t>.</w:t>
      </w:r>
    </w:p>
    <w:p w:rsidR="00D027E4" w:rsidP="00D027E4">
      <w:pPr>
        <w:pStyle w:val="Answer"/>
      </w:pPr>
      <w:r>
        <w:t xml:space="preserve">It is obviously mad that we are spending £2 billion allowing </w:t>
      </w:r>
      <w:r w:rsidR="00B0456F">
        <w:t xml:space="preserve">self-employed </w:t>
      </w:r>
      <w:r>
        <w:t>people to avoid the tax they should be paying</w:t>
      </w:r>
      <w:r w:rsidR="00B0456F">
        <w:t xml:space="preserve"> via the IR35 change</w:t>
      </w:r>
      <w:r>
        <w:t>. One of my first ever jobs in the Treasury was trying to deal with tax avoidance. This IR35 issue was a large part of the problem then. It then took</w:t>
      </w:r>
      <w:r w:rsidRPr="00502868">
        <w:t xml:space="preserve"> us a decade </w:t>
      </w:r>
      <w:r>
        <w:t xml:space="preserve">to put in place a, yes, complicated </w:t>
      </w:r>
      <w:r w:rsidR="00B535EB">
        <w:t xml:space="preserve">regime, </w:t>
      </w:r>
      <w:r>
        <w:t xml:space="preserve">but </w:t>
      </w:r>
      <w:r w:rsidR="00B535EB">
        <w:t xml:space="preserve">one that was </w:t>
      </w:r>
      <w:r>
        <w:t xml:space="preserve">vaguely suitable to the scale of the challenge we faced. We are now spending £2 billion. We are </w:t>
      </w:r>
      <w:r w:rsidRPr="00502868">
        <w:t xml:space="preserve">giving </w:t>
      </w:r>
      <w:r>
        <w:t>£2 billion</w:t>
      </w:r>
      <w:r w:rsidRPr="00502868">
        <w:t xml:space="preserve"> to people </w:t>
      </w:r>
      <w:r>
        <w:t xml:space="preserve">to let then avoid or evade tax. It is </w:t>
      </w:r>
      <w:r w:rsidRPr="00502868">
        <w:t>completely unhinged</w:t>
      </w:r>
      <w:r>
        <w:t>, so there is that.</w:t>
      </w:r>
    </w:p>
    <w:p w:rsidR="00D027E4" w:rsidP="00D027E4">
      <w:pPr>
        <w:pStyle w:val="Answer"/>
      </w:pPr>
      <w:r>
        <w:t xml:space="preserve">I have no strong view on the net benefit of providing lower VAT for some tourists, but is that the </w:t>
      </w:r>
      <w:r w:rsidRPr="00502868">
        <w:t>core of our growth agenda</w:t>
      </w:r>
      <w:r>
        <w:t xml:space="preserve">, or could we possibly have some tourists paying a </w:t>
      </w:r>
      <w:r w:rsidR="00B535EB">
        <w:t>bit</w:t>
      </w:r>
      <w:r>
        <w:t xml:space="preserve"> of VAT so we do not have a massive </w:t>
      </w:r>
      <w:r w:rsidRPr="00502868">
        <w:t xml:space="preserve">fiscal and monetary </w:t>
      </w:r>
      <w:r>
        <w:t>headache? I would have thought so. We should</w:t>
      </w:r>
      <w:r w:rsidR="00B535EB">
        <w:t xml:space="preserve"> </w:t>
      </w:r>
      <w:r w:rsidRPr="00502868">
        <w:t xml:space="preserve">obviously </w:t>
      </w:r>
      <w:r w:rsidRPr="00502868">
        <w:t xml:space="preserve">not be going ahead with </w:t>
      </w:r>
      <w:r w:rsidR="00B535EB">
        <w:t xml:space="preserve">the </w:t>
      </w:r>
      <w:r>
        <w:t>little ones. On the big ones, it is going to be corporation tax and possibl</w:t>
      </w:r>
      <w:r w:rsidR="00B535EB">
        <w:t>y</w:t>
      </w:r>
      <w:r>
        <w:t xml:space="preserve"> the basic rate that are in play. </w:t>
      </w:r>
    </w:p>
    <w:p w:rsidR="00D027E4" w:rsidRPr="00502868" w:rsidP="00D027E4">
      <w:pPr>
        <w:pStyle w:val="Answer"/>
      </w:pPr>
      <w:r>
        <w:t xml:space="preserve">If </w:t>
      </w:r>
      <w:r w:rsidR="00B535EB">
        <w:t>we</w:t>
      </w:r>
      <w:r>
        <w:t xml:space="preserve"> do not look at these things, we should be honest: </w:t>
      </w:r>
      <w:r w:rsidRPr="00502868">
        <w:t>we are cruising to</w:t>
      </w:r>
      <w:r w:rsidR="00B0456F">
        <w:t>wards</w:t>
      </w:r>
      <w:r w:rsidRPr="00502868">
        <w:t xml:space="preserve"> announcing a non</w:t>
      </w:r>
      <w:r>
        <w:t>-</w:t>
      </w:r>
      <w:r w:rsidRPr="00502868">
        <w:t>credible package on</w:t>
      </w:r>
      <w:r>
        <w:t xml:space="preserve"> the 31st. That is the last thing we should be doing, because of the international regime we have been talking about and what we have done to ourselves over the last two weeks. I would like us not to be the poster child for how difficult economic policy can be in the 2020s going into November, which is what we currently are.</w:t>
      </w:r>
    </w:p>
    <w:p w:rsidR="00D027E4" w:rsidRPr="00502868" w:rsidP="00D027E4">
      <w:pPr>
        <w:pStyle w:val="Question"/>
        <w:numPr>
          <w:ilvl w:val="0"/>
          <w:numId w:val="9"/>
        </w:numPr>
      </w:pPr>
      <w:sdt>
        <w:sdtPr>
          <w:alias w:val="Member"/>
          <w:tag w:val="&lt;Member mnisId='4138' dodsId='58561'&gt;"/>
          <w:id w:val="2041308189"/>
          <w:placeholder>
            <w:docPart w:val="90ECD41BAFE24161AD423EDDB9587B97"/>
          </w:placeholder>
          <w:richText/>
        </w:sdtPr>
        <w:sdtContent>
          <w:r w:rsidRPr="00502868">
            <w:rPr>
              <w:rStyle w:val="PlaceholderText"/>
              <w:b/>
              <w:color w:val="auto"/>
            </w:rPr>
            <w:t>Rushanara Ali:</w:t>
          </w:r>
        </w:sdtContent>
      </w:sdt>
      <w:r w:rsidRPr="00502868">
        <w:t xml:space="preserve"> </w:t>
      </w:r>
      <w:r>
        <w:t xml:space="preserve">I hope my Tory colleagues on this Committee can </w:t>
      </w:r>
      <w:r w:rsidRPr="00502868">
        <w:t xml:space="preserve">persuade our </w:t>
      </w:r>
      <w:r>
        <w:t>C</w:t>
      </w:r>
      <w:r w:rsidRPr="00502868">
        <w:t>hancellor to listen to some of th</w:t>
      </w:r>
      <w:r>
        <w:t>is</w:t>
      </w:r>
      <w:r w:rsidRPr="00502868">
        <w:t xml:space="preserve"> feedback</w:t>
      </w:r>
      <w:r>
        <w:t>. Did anyone else want to come in on this?</w:t>
      </w:r>
      <w:r w:rsidRPr="00502868">
        <w:t xml:space="preserve"> </w:t>
      </w:r>
    </w:p>
    <w:p w:rsidR="00D027E4" w:rsidRPr="00502868" w:rsidP="00D027E4">
      <w:pPr>
        <w:pStyle w:val="Answer"/>
      </w:pPr>
      <w:sdt>
        <w:sdtPr>
          <w:alias w:val="Witness"/>
          <w:id w:val="1864633896"/>
          <w:placeholder>
            <w:docPart w:val="90ECD41BAFE24161AD423EDDB9587B97"/>
          </w:placeholder>
          <w:richText/>
        </w:sdtPr>
        <w:sdtContent>
          <w:r w:rsidRPr="00AD2A7C">
            <w:rPr>
              <w:rStyle w:val="PlaceholderText"/>
              <w:b/>
              <w:i/>
              <w:color w:val="auto"/>
            </w:rPr>
            <w:t>Professor Chadha:</w:t>
          </w:r>
          <w:r w:rsidRPr="00502868">
            <w:rPr>
              <w:rStyle w:val="PlaceholderText"/>
              <w:b/>
              <w:color w:val="auto"/>
            </w:rPr>
            <w:t xml:space="preserve"> </w:t>
          </w:r>
        </w:sdtContent>
      </w:sdt>
      <w:r>
        <w:t>While i</w:t>
      </w:r>
      <w:r w:rsidRPr="00502868">
        <w:t>t is right</w:t>
      </w:r>
      <w:r>
        <w:t>, ultimately, to focus on debt</w:t>
      </w:r>
      <w:r w:rsidR="00B0456F">
        <w:t>-</w:t>
      </w:r>
      <w:r>
        <w:t>to</w:t>
      </w:r>
      <w:r w:rsidR="00B0456F">
        <w:t>-</w:t>
      </w:r>
      <w:r>
        <w:t xml:space="preserve">GDP and stabilise it for the reasons we talked about a few minutes ago, </w:t>
      </w:r>
      <w:r w:rsidRPr="00502868">
        <w:t>in the end, debt and deficits are just instruments to bring about</w:t>
      </w:r>
      <w:r>
        <w:t xml:space="preserve"> an economic objective. We have an economic objective that has been described as 2.5% growth. We have some severe question marks about</w:t>
      </w:r>
      <w:r w:rsidRPr="00502868">
        <w:t xml:space="preserve"> how sensible </w:t>
      </w:r>
      <w:r>
        <w:t>and</w:t>
      </w:r>
      <w:r w:rsidRPr="00502868">
        <w:t xml:space="preserve"> achievable that is</w:t>
      </w:r>
      <w:r w:rsidR="00B535EB">
        <w:t>,</w:t>
      </w:r>
      <w:r w:rsidRPr="00502868">
        <w:t xml:space="preserve"> </w:t>
      </w:r>
      <w:r>
        <w:t xml:space="preserve">and over what horizon it should be achievable. To make a statement that it is a good idea to get towards increasing prosperity for all is probably a good way of guiding Government policy. I would be very concerned if we started to rein in public investment. It is </w:t>
      </w:r>
      <w:r w:rsidRPr="00502868">
        <w:t>temporarily high</w:t>
      </w:r>
      <w:r>
        <w:t xml:space="preserve">, but, over the 40-year stretch since 1979, it has been </w:t>
      </w:r>
      <w:r w:rsidRPr="00502868">
        <w:t xml:space="preserve">far below the 3% that we think we need </w:t>
      </w:r>
      <w:r>
        <w:t>as a post-industrial economy.</w:t>
      </w:r>
    </w:p>
    <w:p w:rsidR="00D027E4" w:rsidRPr="00502868" w:rsidP="00D027E4">
      <w:pPr>
        <w:pStyle w:val="Question"/>
        <w:numPr>
          <w:ilvl w:val="0"/>
          <w:numId w:val="9"/>
        </w:numPr>
      </w:pPr>
      <w:sdt>
        <w:sdtPr>
          <w:alias w:val="Member"/>
          <w:tag w:val="&lt;Member mnisId='4138' dodsId='58561'&gt;"/>
          <w:id w:val="-2053532250"/>
          <w:placeholder>
            <w:docPart w:val="90ECD41BAFE24161AD423EDDB9587B97"/>
          </w:placeholder>
          <w:richText/>
        </w:sdtPr>
        <w:sdtContent>
          <w:r w:rsidRPr="00502868">
            <w:rPr>
              <w:rStyle w:val="PlaceholderText"/>
              <w:b/>
              <w:color w:val="auto"/>
            </w:rPr>
            <w:t>Rushanara Ali:</w:t>
          </w:r>
        </w:sdtContent>
      </w:sdt>
      <w:r w:rsidRPr="00502868">
        <w:t xml:space="preserve"> </w:t>
      </w:r>
      <w:r>
        <w:t>W</w:t>
      </w:r>
      <w:r w:rsidRPr="00502868">
        <w:t xml:space="preserve">hat else does the </w:t>
      </w:r>
      <w:r>
        <w:t>C</w:t>
      </w:r>
      <w:r w:rsidRPr="00502868">
        <w:t>hancellor need to restore credibility</w:t>
      </w:r>
      <w:r>
        <w:t xml:space="preserve"> for the medium</w:t>
      </w:r>
      <w:r w:rsidR="00B0456F">
        <w:t xml:space="preserve"> </w:t>
      </w:r>
      <w:r>
        <w:t>term? We have talked about that.</w:t>
      </w:r>
    </w:p>
    <w:p w:rsidR="00D027E4" w:rsidP="00D027E4">
      <w:pPr>
        <w:pStyle w:val="Answer"/>
      </w:pPr>
      <w:sdt>
        <w:sdtPr>
          <w:alias w:val="Witness"/>
          <w:id w:val="-1197311322"/>
          <w:placeholder>
            <w:docPart w:val="90ECD41BAFE24161AD423EDDB9587B97"/>
          </w:placeholder>
          <w:richText/>
        </w:sdtPr>
        <w:sdtContent>
          <w:r w:rsidRPr="00AD2A7C">
            <w:rPr>
              <w:rStyle w:val="PlaceholderText"/>
              <w:b/>
              <w:i/>
              <w:color w:val="auto"/>
            </w:rPr>
            <w:t>Professor Chadha:</w:t>
          </w:r>
          <w:r w:rsidRPr="00502868">
            <w:rPr>
              <w:rStyle w:val="PlaceholderText"/>
              <w:b/>
              <w:color w:val="auto"/>
            </w:rPr>
            <w:t xml:space="preserve"> </w:t>
          </w:r>
        </w:sdtContent>
      </w:sdt>
      <w:r>
        <w:t xml:space="preserve">We need statements about the kinds of interventions we need to help growth, the horizon over which they will work, the </w:t>
      </w:r>
      <w:r w:rsidRPr="00502868">
        <w:t>parts of the country that will benefit</w:t>
      </w:r>
      <w:r>
        <w:t xml:space="preserve">, </w:t>
      </w:r>
      <w:r w:rsidR="00B0456F">
        <w:t>so</w:t>
      </w:r>
      <w:r>
        <w:t xml:space="preserve"> that we can measure the tangible progress over time and ask ourselves whether we are getting any nearer towards that. T</w:t>
      </w:r>
      <w:r w:rsidRPr="00502868">
        <w:t xml:space="preserve">hat will be part of a credible package towards growth </w:t>
      </w:r>
      <w:r>
        <w:t>i</w:t>
      </w:r>
      <w:r w:rsidRPr="00502868">
        <w:t>n the economy</w:t>
      </w:r>
      <w:r>
        <w:t>, not just focusing constantly on the debt or the deficit.</w:t>
      </w:r>
    </w:p>
    <w:p w:rsidR="00D027E4" w:rsidRPr="00502868" w:rsidP="00D027E4">
      <w:pPr>
        <w:pStyle w:val="Answer"/>
      </w:pPr>
      <w:r>
        <w:t>We need to think carefully about the outcomes result</w:t>
      </w:r>
      <w:r w:rsidR="00B0456F">
        <w:t xml:space="preserve">ing </w:t>
      </w:r>
      <w:r>
        <w:t xml:space="preserve">from that that </w:t>
      </w:r>
      <w:r w:rsidRPr="00502868">
        <w:t>reflect the preferences of peopl</w:t>
      </w:r>
      <w:r>
        <w:t>e, as we said earlier, in terms of greater health, education</w:t>
      </w:r>
      <w:r w:rsidR="003C0979">
        <w:t xml:space="preserve"> and</w:t>
      </w:r>
      <w:r>
        <w:t xml:space="preserve"> infrastructure expenditure, but </w:t>
      </w:r>
      <w:r w:rsidRPr="00502868">
        <w:t xml:space="preserve">also </w:t>
      </w:r>
      <w:r>
        <w:t xml:space="preserve">in </w:t>
      </w:r>
      <w:r w:rsidRPr="00502868">
        <w:t xml:space="preserve">generating </w:t>
      </w:r>
      <w:r>
        <w:t xml:space="preserve">higher levels of </w:t>
      </w:r>
      <w:r w:rsidRPr="00502868">
        <w:t xml:space="preserve">wellbeing </w:t>
      </w:r>
      <w:r>
        <w:t xml:space="preserve">across the country. That is also part of it, as well as the statements on </w:t>
      </w:r>
      <w:r w:rsidRPr="00502868">
        <w:t>changing expenditure</w:t>
      </w:r>
      <w:r w:rsidR="003C0979">
        <w:t>:</w:t>
      </w:r>
      <w:r>
        <w:t xml:space="preserve"> a proper way of tracking progress in these areas. It is just all too</w:t>
      </w:r>
      <w:r w:rsidRPr="00502868">
        <w:t xml:space="preserve"> nebulous at the moment</w:t>
      </w:r>
      <w:r>
        <w:t>. That is what we would like to see more of.</w:t>
      </w:r>
      <w:r w:rsidRPr="00502868">
        <w:t xml:space="preserve"> </w:t>
      </w:r>
    </w:p>
    <w:p w:rsidR="00D027E4" w:rsidRPr="00854575" w:rsidP="00D027E4">
      <w:pPr>
        <w:pStyle w:val="Question"/>
        <w:numPr>
          <w:ilvl w:val="0"/>
          <w:numId w:val="9"/>
        </w:numPr>
      </w:pPr>
      <w:sdt>
        <w:sdtPr>
          <w:alias w:val="Member"/>
          <w:tag w:val="&lt;Member mnisId='4138' dodsId='58561'&gt;"/>
          <w:id w:val="-74513290"/>
          <w:placeholder>
            <w:docPart w:val="90ECD41BAFE24161AD423EDDB9587B97"/>
          </w:placeholder>
          <w:richText/>
        </w:sdtPr>
        <w:sdtContent>
          <w:r w:rsidRPr="00502868">
            <w:rPr>
              <w:rStyle w:val="PlaceholderText"/>
              <w:b/>
              <w:color w:val="auto"/>
            </w:rPr>
            <w:t>Rushanara Ali:</w:t>
          </w:r>
        </w:sdtContent>
      </w:sdt>
      <w:r w:rsidRPr="00502868">
        <w:t xml:space="preserve"> </w:t>
      </w:r>
      <w:r>
        <w:t xml:space="preserve">Finally, </w:t>
      </w:r>
      <w:r w:rsidRPr="00502868">
        <w:t>departmental spending was set a year ago</w:t>
      </w:r>
      <w:r>
        <w:t>. I</w:t>
      </w:r>
      <w:r w:rsidRPr="00502868">
        <w:t>nflation was just over 4%</w:t>
      </w:r>
      <w:r>
        <w:t xml:space="preserve"> and the cash settlements are not very realistic in light of what is happening. W</w:t>
      </w:r>
      <w:r w:rsidRPr="00502868">
        <w:t xml:space="preserve">hat do you see as being the challenges </w:t>
      </w:r>
      <w:r>
        <w:t xml:space="preserve">of the Government going down this </w:t>
      </w:r>
      <w:r w:rsidRPr="00502868">
        <w:t>austerity 2.0 route</w:t>
      </w:r>
      <w:r>
        <w:t>? We have not talked about—apologies if I missed it—</w:t>
      </w:r>
      <w:r w:rsidRPr="00502868">
        <w:t xml:space="preserve">welfare spending and earnings rather than </w:t>
      </w:r>
      <w:r w:rsidR="00B0456F">
        <w:t xml:space="preserve">the </w:t>
      </w:r>
      <w:r w:rsidRPr="00502868">
        <w:t>prices debate</w:t>
      </w:r>
      <w:r>
        <w:t xml:space="preserve">. What are your thoughts on those? </w:t>
      </w:r>
      <w:r w:rsidR="003C0979">
        <w:t xml:space="preserve">You </w:t>
      </w:r>
      <w:r>
        <w:t xml:space="preserve">have talked about </w:t>
      </w:r>
      <w:r w:rsidRPr="00502868">
        <w:t>areas that could be dumped</w:t>
      </w:r>
      <w:r>
        <w:t>,</w:t>
      </w:r>
      <w:r w:rsidRPr="00502868">
        <w:t xml:space="preserve"> but there are obviously </w:t>
      </w:r>
      <w:r>
        <w:t xml:space="preserve">other areas where there is real pressure and it seems there </w:t>
      </w:r>
      <w:r w:rsidRPr="00854575">
        <w:t>is not going to be political support for a reversal of commitments that have been made.</w:t>
      </w:r>
      <w:r>
        <w:t xml:space="preserve"> </w:t>
      </w:r>
      <w:r w:rsidRPr="00854575">
        <w:t>Do you have any thoughts on those points?</w:t>
      </w:r>
      <w:r>
        <w:t xml:space="preserve"> </w:t>
      </w:r>
    </w:p>
    <w:p w:rsidR="00D027E4" w:rsidP="00D027E4">
      <w:pPr>
        <w:pStyle w:val="Answer"/>
      </w:pPr>
      <w:sdt>
        <w:sdtPr>
          <w:alias w:val="Witness"/>
          <w:id w:val="-1787574800"/>
          <w:placeholder>
            <w:docPart w:val="90ECD41BAFE24161AD423EDDB9587B97"/>
          </w:placeholder>
          <w:richText/>
        </w:sdtPr>
        <w:sdtContent>
          <w:r>
            <w:rPr>
              <w:rStyle w:val="PlaceholderText"/>
              <w:b/>
              <w:i/>
              <w:color w:val="auto"/>
            </w:rPr>
            <w:t>Dr Tetlow:</w:t>
          </w:r>
          <w:r w:rsidRPr="00854575">
            <w:rPr>
              <w:rStyle w:val="PlaceholderText"/>
              <w:b/>
              <w:color w:val="auto"/>
            </w:rPr>
            <w:t xml:space="preserve"> </w:t>
          </w:r>
        </w:sdtContent>
      </w:sdt>
      <w:r w:rsidRPr="00854575">
        <w:t>On the public service spending side, as you</w:t>
      </w:r>
      <w:r>
        <w:t xml:space="preserve"> say, budgets were set last September, when inflation was expected to be quite a lot lower than we now think it is. T</w:t>
      </w:r>
      <w:r w:rsidRPr="00502868">
        <w:t>hose budgets</w:t>
      </w:r>
      <w:r>
        <w:t xml:space="preserve"> </w:t>
      </w:r>
      <w:r w:rsidRPr="00502868">
        <w:t xml:space="preserve">were initially </w:t>
      </w:r>
      <w:r>
        <w:t xml:space="preserve">expected </w:t>
      </w:r>
      <w:r w:rsidRPr="00502868">
        <w:t>to be quite generous</w:t>
      </w:r>
      <w:r>
        <w:t xml:space="preserve">, and particularly generous this year. The plan was to increase public service spending by 3.3% in real terms </w:t>
      </w:r>
      <w:r w:rsidRPr="00502868">
        <w:t>over the current spending review period</w:t>
      </w:r>
      <w:r>
        <w:t>. That now looks like it could be less than half that, maybe 1.5% real terms increases over that period</w:t>
      </w:r>
      <w:r w:rsidRPr="00502868">
        <w:t xml:space="preserve"> because of higher inflation.</w:t>
      </w:r>
    </w:p>
    <w:p w:rsidR="00D027E4" w:rsidP="00D027E4">
      <w:pPr>
        <w:pStyle w:val="Answer"/>
      </w:pPr>
      <w:r w:rsidRPr="00502868">
        <w:t xml:space="preserve">That means </w:t>
      </w:r>
      <w:r>
        <w:t>D</w:t>
      </w:r>
      <w:r w:rsidRPr="00502868">
        <w:t xml:space="preserve">epartments are already having to spend more than </w:t>
      </w:r>
      <w:r>
        <w:t xml:space="preserve">they had </w:t>
      </w:r>
      <w:r w:rsidRPr="00502868">
        <w:t>expected on public sector pay</w:t>
      </w:r>
      <w:r>
        <w:t>, for example, with the roughly 4% to 5% settlements that we saw this summer, compared to more like 2% that was probably factored into those budget plans. They are not as exposed as households to things like energy costs, but Departments spend a</w:t>
      </w:r>
      <w:r w:rsidRPr="00502868">
        <w:t xml:space="preserve"> sizeable chunk of their budgets on those</w:t>
      </w:r>
      <w:r>
        <w:t xml:space="preserve">. They are obviously facing higher costs there as well. It is pretty clear that they are struggling to get on top of the backlogs that </w:t>
      </w:r>
      <w:r w:rsidRPr="00502868">
        <w:t>a lot</w:t>
      </w:r>
      <w:r>
        <w:t xml:space="preserve"> of that extra funding was intended to try to tackle</w:t>
      </w:r>
      <w:r w:rsidR="003C0979">
        <w:t>—</w:t>
      </w:r>
      <w:r>
        <w:t xml:space="preserve">some of the backlogs coming out of the pandemic. It is pretty clear that </w:t>
      </w:r>
      <w:r w:rsidRPr="00502868">
        <w:t>is already not happening to the extent that was hoped for</w:t>
      </w:r>
      <w:r>
        <w:t xml:space="preserve"> in the health service</w:t>
      </w:r>
      <w:r w:rsidR="003C0979">
        <w:t xml:space="preserve"> and</w:t>
      </w:r>
      <w:r>
        <w:t xml:space="preserve"> in the criminal court system, for example. </w:t>
      </w:r>
    </w:p>
    <w:p w:rsidR="00D027E4" w:rsidRPr="00502868" w:rsidP="00D027E4">
      <w:pPr>
        <w:pStyle w:val="Answer"/>
      </w:pPr>
      <w:r>
        <w:t>The aspiration for last year’s spending review is already looking like it cannot be delivered within the</w:t>
      </w:r>
      <w:r w:rsidRPr="00502868">
        <w:t xml:space="preserve"> existing budgets</w:t>
      </w:r>
      <w:r>
        <w:t xml:space="preserve">, </w:t>
      </w:r>
      <w:r w:rsidRPr="00502868">
        <w:t>so</w:t>
      </w:r>
      <w:r>
        <w:t>,</w:t>
      </w:r>
      <w:r w:rsidRPr="00502868">
        <w:t xml:space="preserve"> if you wanted to take money out of services in the next few years</w:t>
      </w:r>
      <w:r>
        <w:t>, you would have to be thinking about the scope of the services offered. It is not the sorts of other levers you might have hoped for that we have used in the past decade, like holding down pay or so-called</w:t>
      </w:r>
      <w:r w:rsidRPr="00502868">
        <w:t xml:space="preserve"> efficiency savings</w:t>
      </w:r>
      <w:r w:rsidR="003C0979">
        <w:t>—</w:t>
      </w:r>
      <w:r>
        <w:t>trying to do things differently. There is not a lot of evidence that those are</w:t>
      </w:r>
      <w:r w:rsidRPr="00502868">
        <w:t xml:space="preserve"> credible ways forward</w:t>
      </w:r>
      <w:r>
        <w:t>. On the pay side, obviously we have already seen quite a lot of</w:t>
      </w:r>
      <w:r w:rsidRPr="00502868">
        <w:t xml:space="preserve"> industrial action and private sector pay is expected to go up more quickly</w:t>
      </w:r>
      <w:r>
        <w:t>, so outside options for workers may increase recruitment and retention problems.</w:t>
      </w:r>
    </w:p>
    <w:p w:rsidR="00D027E4" w:rsidP="00D027E4">
      <w:pPr>
        <w:pStyle w:val="Answer"/>
      </w:pPr>
      <w:sdt>
        <w:sdtPr>
          <w:alias w:val="Witness"/>
          <w:id w:val="-1703394172"/>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I agree with everything Gemma </w:t>
      </w:r>
      <w:r w:rsidR="00956C71">
        <w:t>says</w:t>
      </w:r>
      <w:r>
        <w:t>, which is why I think people will not interpret current budget cuts being pencilled in for four years out on the back of that as particularly credible. That is the question on day-to-day spending. I</w:t>
      </w:r>
      <w:r w:rsidRPr="00502868">
        <w:t>t is clearly deliverable</w:t>
      </w:r>
      <w:r>
        <w:t xml:space="preserve"> to implement a lower uprating of benefits this year</w:t>
      </w:r>
      <w:r w:rsidR="00956C71">
        <w:t xml:space="preserve"> and</w:t>
      </w:r>
      <w:r>
        <w:t xml:space="preserve"> possibly next year, in the </w:t>
      </w:r>
      <w:r w:rsidRPr="00502868">
        <w:t>two high</w:t>
      </w:r>
      <w:r w:rsidR="003C0979">
        <w:t>-</w:t>
      </w:r>
      <w:r w:rsidRPr="00502868">
        <w:t xml:space="preserve">inflation years. </w:t>
      </w:r>
      <w:r>
        <w:t>You all know the</w:t>
      </w:r>
      <w:r w:rsidRPr="00502868">
        <w:t xml:space="preserve"> politics </w:t>
      </w:r>
      <w:r>
        <w:t xml:space="preserve">better than me, but it </w:t>
      </w:r>
      <w:r w:rsidRPr="00502868">
        <w:t>is difficult</w:t>
      </w:r>
      <w:r>
        <w:t>.</w:t>
      </w:r>
    </w:p>
    <w:p w:rsidR="00D027E4" w:rsidP="00D027E4">
      <w:pPr>
        <w:pStyle w:val="Answer"/>
      </w:pPr>
      <w:r>
        <w:t>We have ruled out, basically, lower upratings for pensions. Y</w:t>
      </w:r>
      <w:r w:rsidRPr="00502868">
        <w:t xml:space="preserve">ou would need a vote to lower the uprating below prices </w:t>
      </w:r>
      <w:r>
        <w:t xml:space="preserve">for disability benefits and a few other areas, which is a large chunk. We are basically talking about </w:t>
      </w:r>
      <w:r w:rsidRPr="00502868">
        <w:t>universal credit and its predecessor</w:t>
      </w:r>
      <w:r>
        <w:t xml:space="preserve"> benefits, with a few additions. Child benefit is the other big one where you can lower upratings without a</w:t>
      </w:r>
      <w:r w:rsidRPr="00502868">
        <w:t xml:space="preserve"> vote, necessarily, in the House of Commons</w:t>
      </w:r>
      <w:r>
        <w:t xml:space="preserve">. There will be a vote, but not one that would actually be able to stop </w:t>
      </w:r>
      <w:r w:rsidR="00956C71">
        <w:t>it</w:t>
      </w:r>
      <w:r>
        <w:t xml:space="preserve"> going ahead. That would save you in </w:t>
      </w:r>
      <w:r>
        <w:t xml:space="preserve">the region of £3 billion, so, broadly, big cuts to benefits for working-age households is the price for letting people avoid their </w:t>
      </w:r>
      <w:r w:rsidRPr="00502868">
        <w:t>self-employment tax</w:t>
      </w:r>
      <w:r>
        <w:t>. It is the same kind of ballpark.</w:t>
      </w:r>
    </w:p>
    <w:p w:rsidR="00D027E4" w:rsidP="00D027E4">
      <w:pPr>
        <w:pStyle w:val="Answer"/>
      </w:pPr>
      <w:r>
        <w:t xml:space="preserve">Is </w:t>
      </w:r>
      <w:r w:rsidRPr="00502868">
        <w:t>it a good idea</w:t>
      </w:r>
      <w:r>
        <w:t xml:space="preserve">? It is </w:t>
      </w:r>
      <w:r w:rsidRPr="00502868">
        <w:t xml:space="preserve">clearly not. </w:t>
      </w:r>
      <w:r>
        <w:t>The Treasury would save £3 billion if you went with a 5.5% earnings-related uprating, rather than a 10% inflation-related uprating. The effect of that is a £</w:t>
      </w:r>
      <w:r w:rsidRPr="00502868">
        <w:t xml:space="preserve">500 permanent hit </w:t>
      </w:r>
      <w:r>
        <w:t>to the incomes of working single parents with one child</w:t>
      </w:r>
      <w:r w:rsidR="003C0979">
        <w:t xml:space="preserve"> and</w:t>
      </w:r>
      <w:r>
        <w:t xml:space="preserve"> around £1,000 for a </w:t>
      </w:r>
      <w:r w:rsidRPr="00502868">
        <w:t xml:space="preserve">working </w:t>
      </w:r>
      <w:r>
        <w:t xml:space="preserve">couple with three children. Working </w:t>
      </w:r>
      <w:r w:rsidRPr="00502868">
        <w:t xml:space="preserve">families would lose most because of the combination of child benefit </w:t>
      </w:r>
      <w:r>
        <w:t>and universal credit, particularly if you also freeze the work allowances in universal credit. That is where the big numbers will start coming through.</w:t>
      </w:r>
    </w:p>
    <w:p w:rsidR="00D027E4" w:rsidP="00D027E4">
      <w:pPr>
        <w:pStyle w:val="Answer"/>
      </w:pPr>
      <w:r>
        <w:t xml:space="preserve">We should </w:t>
      </w:r>
      <w:r w:rsidRPr="00502868">
        <w:t xml:space="preserve">step back </w:t>
      </w:r>
      <w:r>
        <w:t xml:space="preserve">and think about the context. The context is </w:t>
      </w:r>
      <w:r w:rsidRPr="00502868">
        <w:t xml:space="preserve">big falls </w:t>
      </w:r>
      <w:r>
        <w:t xml:space="preserve">in </w:t>
      </w:r>
      <w:r w:rsidRPr="00502868">
        <w:t xml:space="preserve">living standards for everybody </w:t>
      </w:r>
      <w:r>
        <w:t xml:space="preserve">next year. Because our inflation uprating system is lagged, even if we went ahead with the full inflation uprating in April, the actual level of benefits on average over the course of next year would still be </w:t>
      </w:r>
      <w:r w:rsidRPr="00502868">
        <w:t xml:space="preserve">6% below </w:t>
      </w:r>
      <w:r>
        <w:t xml:space="preserve">its real level in 1920. It is still going to feel tough, because we are </w:t>
      </w:r>
      <w:r w:rsidRPr="00502868">
        <w:t xml:space="preserve">waiting for the next uprating </w:t>
      </w:r>
      <w:r>
        <w:t>next year to catch us back up, because every year we are playing catch</w:t>
      </w:r>
      <w:r w:rsidR="00E63FA5">
        <w:t>-</w:t>
      </w:r>
      <w:r>
        <w:t>up.</w:t>
      </w:r>
    </w:p>
    <w:p w:rsidR="00D027E4" w:rsidP="00D027E4">
      <w:pPr>
        <w:pStyle w:val="Answer"/>
      </w:pPr>
      <w:r>
        <w:t>T</w:t>
      </w:r>
      <w:r w:rsidRPr="00502868">
        <w:t>his year</w:t>
      </w:r>
      <w:r>
        <w:t xml:space="preserve">, </w:t>
      </w:r>
      <w:r w:rsidRPr="00502868">
        <w:t>we are not playing catch</w:t>
      </w:r>
      <w:r w:rsidR="00E63FA5">
        <w:t>-</w:t>
      </w:r>
      <w:r w:rsidRPr="00502868">
        <w:t xml:space="preserve">up in </w:t>
      </w:r>
      <w:r>
        <w:t xml:space="preserve">quite </w:t>
      </w:r>
      <w:r w:rsidRPr="00502868">
        <w:t xml:space="preserve">the same way </w:t>
      </w:r>
      <w:r>
        <w:t>because the Government are adding these one-off payments, these energy support payments, to people on lower incomes. Those disappear after this year and it is the inflation uprating that, basically, one for one, replaces those. I</w:t>
      </w:r>
      <w:r w:rsidRPr="00502868">
        <w:t xml:space="preserve">f we do not go ahead </w:t>
      </w:r>
      <w:r>
        <w:t xml:space="preserve">with that uprating, we are talking about really significant falls in incomes for </w:t>
      </w:r>
      <w:r w:rsidR="00E63FA5">
        <w:t>lower-income household</w:t>
      </w:r>
      <w:r>
        <w:t xml:space="preserve">s next year. It </w:t>
      </w:r>
      <w:r w:rsidRPr="00502868">
        <w:t xml:space="preserve">would mean benefits </w:t>
      </w:r>
      <w:r>
        <w:t>being at their lowest real level in four decades, 40 years, and the economy has grown quite a lot during that time.</w:t>
      </w:r>
    </w:p>
    <w:p w:rsidR="00D027E4" w:rsidRPr="00731890" w:rsidP="00D027E4">
      <w:pPr>
        <w:pStyle w:val="Answer"/>
      </w:pPr>
      <w:r>
        <w:t>O</w:t>
      </w:r>
      <w:r w:rsidRPr="00502868">
        <w:t xml:space="preserve">n the substance, is next year a good time to be holding </w:t>
      </w:r>
      <w:r>
        <w:t xml:space="preserve">down </w:t>
      </w:r>
      <w:r w:rsidRPr="00502868">
        <w:t>benefits</w:t>
      </w:r>
      <w:r>
        <w:t xml:space="preserve">, in terms of prices? No, for the reasons I have set out about it being a difficult time. Would it save you some money? Yes, around £3 billion. I can list </w:t>
      </w:r>
      <w:r w:rsidRPr="00731890">
        <w:t>you other ways of finding that money.</w:t>
      </w:r>
      <w:r>
        <w:t xml:space="preserve"> </w:t>
      </w:r>
    </w:p>
    <w:p w:rsidR="00D027E4" w:rsidRPr="00731890" w:rsidP="00D027E4">
      <w:pPr>
        <w:pStyle w:val="Question"/>
        <w:numPr>
          <w:ilvl w:val="0"/>
          <w:numId w:val="9"/>
        </w:numPr>
      </w:pPr>
      <w:sdt>
        <w:sdtPr>
          <w:alias w:val="Member"/>
          <w:tag w:val="&lt;Member mnisId='4645' dodsId='148271'&gt;"/>
          <w:id w:val="1134525951"/>
          <w:placeholder>
            <w:docPart w:val="90ECD41BAFE24161AD423EDDB9587B97"/>
          </w:placeholder>
          <w:richText/>
        </w:sdtPr>
        <w:sdtContent>
          <w:r w:rsidRPr="00731890">
            <w:rPr>
              <w:rStyle w:val="PlaceholderText"/>
              <w:b/>
              <w:color w:val="auto"/>
            </w:rPr>
            <w:t>Emma Hardy:</w:t>
          </w:r>
        </w:sdtContent>
      </w:sdt>
      <w:r w:rsidRPr="00731890">
        <w:t xml:space="preserve"> We are definitely not on this Committee to cheer ourselves up this morning.</w:t>
      </w:r>
      <w:r>
        <w:t xml:space="preserve"> </w:t>
      </w:r>
      <w:r w:rsidRPr="00731890">
        <w:t>Things can only get better.</w:t>
      </w:r>
      <w:r>
        <w:t xml:space="preserve"> </w:t>
      </w:r>
      <w:r w:rsidRPr="00731890">
        <w:t>I wondered if we could talk a little about the distributional impact of the growth plan.</w:t>
      </w:r>
      <w:r>
        <w:t xml:space="preserve"> </w:t>
      </w:r>
      <w:r w:rsidRPr="00731890">
        <w:t>Considering what we have discussed today, I wonder if your comments could also include the projected distributional impact of the growth plan. Obviously, it is very much dependent on what the Government do and what the market does.</w:t>
      </w:r>
      <w:r>
        <w:t xml:space="preserve"> </w:t>
      </w:r>
      <w:r w:rsidRPr="00731890">
        <w:t xml:space="preserve">Paul, what difference does this reversal of the additional rate of tax make to the distributional impact of what the Government announced in their growth plan? </w:t>
      </w:r>
    </w:p>
    <w:p w:rsidR="00D027E4" w:rsidRPr="00502868" w:rsidP="00D027E4">
      <w:pPr>
        <w:pStyle w:val="Answer"/>
      </w:pPr>
      <w:sdt>
        <w:sdtPr>
          <w:alias w:val="Witness"/>
          <w:id w:val="-990245475"/>
          <w:placeholder>
            <w:docPart w:val="90ECD41BAFE24161AD423EDDB9587B97"/>
          </w:placeholder>
          <w:richText/>
        </w:sdtPr>
        <w:sdtContent>
          <w:r w:rsidRPr="00C117D3">
            <w:rPr>
              <w:rStyle w:val="PlaceholderText"/>
              <w:b/>
              <w:i/>
              <w:color w:val="auto"/>
            </w:rPr>
            <w:t>Paul Johnson:</w:t>
          </w:r>
          <w:r w:rsidRPr="00502868">
            <w:rPr>
              <w:rStyle w:val="PlaceholderText"/>
              <w:b/>
              <w:color w:val="auto"/>
            </w:rPr>
            <w:t xml:space="preserve"> </w:t>
          </w:r>
        </w:sdtContent>
      </w:sdt>
      <w:r>
        <w:t>T</w:t>
      </w:r>
      <w:r w:rsidRPr="00502868">
        <w:t xml:space="preserve">he additional rate itself </w:t>
      </w:r>
      <w:r>
        <w:t>was</w:t>
      </w:r>
      <w:r w:rsidR="00956C71">
        <w:t xml:space="preserve">, </w:t>
      </w:r>
      <w:r>
        <w:t>fiscally</w:t>
      </w:r>
      <w:r w:rsidR="00956C71">
        <w:t>,</w:t>
      </w:r>
      <w:r>
        <w:t xml:space="preserve"> probably the smallest thing in the entire document. C</w:t>
      </w:r>
      <w:r w:rsidRPr="00502868">
        <w:t>learly</w:t>
      </w:r>
      <w:r>
        <w:t xml:space="preserve">, </w:t>
      </w:r>
      <w:r w:rsidRPr="00502868">
        <w:t>by not doing it</w:t>
      </w:r>
      <w:r>
        <w:t xml:space="preserve">, you are </w:t>
      </w:r>
      <w:r w:rsidRPr="00502868">
        <w:t>not gi</w:t>
      </w:r>
      <w:r>
        <w:t>v</w:t>
      </w:r>
      <w:r w:rsidRPr="00502868">
        <w:t xml:space="preserve">ing away </w:t>
      </w:r>
      <w:r>
        <w:t>a couple of billion quid to the 1% highest</w:t>
      </w:r>
      <w:r w:rsidR="00956C71">
        <w:t>-</w:t>
      </w:r>
      <w:r>
        <w:t>income people in the country.</w:t>
      </w:r>
    </w:p>
    <w:p w:rsidR="00D027E4" w:rsidRPr="00502868" w:rsidP="00D027E4">
      <w:pPr>
        <w:pStyle w:val="Question"/>
        <w:numPr>
          <w:ilvl w:val="0"/>
          <w:numId w:val="9"/>
        </w:numPr>
      </w:pPr>
      <w:sdt>
        <w:sdtPr>
          <w:alias w:val="Member"/>
          <w:tag w:val="&lt;Member mnisId='4645' dodsId='148271'&gt;"/>
          <w:id w:val="-1325963489"/>
          <w:placeholder>
            <w:docPart w:val="90ECD41BAFE24161AD423EDDB9587B97"/>
          </w:placeholder>
          <w:richText/>
        </w:sdtPr>
        <w:sdtContent>
          <w:r w:rsidRPr="00502868">
            <w:rPr>
              <w:rStyle w:val="PlaceholderText"/>
              <w:b/>
              <w:color w:val="auto"/>
            </w:rPr>
            <w:t>Emma Hardy:</w:t>
          </w:r>
        </w:sdtContent>
      </w:sdt>
      <w:r w:rsidRPr="00502868">
        <w:t xml:space="preserve"> </w:t>
      </w:r>
      <w:r>
        <w:t xml:space="preserve">In terms of </w:t>
      </w:r>
      <w:r w:rsidRPr="00502868">
        <w:t>the distribution</w:t>
      </w:r>
      <w:r>
        <w:t xml:space="preserve">al impact of the overall package, </w:t>
      </w:r>
      <w:r>
        <w:t xml:space="preserve">changing that one thing </w:t>
      </w:r>
      <w:r w:rsidRPr="00502868">
        <w:t xml:space="preserve">does not </w:t>
      </w:r>
      <w:r>
        <w:t>really make much difference</w:t>
      </w:r>
      <w:r w:rsidR="00956C71">
        <w:t>?</w:t>
      </w:r>
    </w:p>
    <w:p w:rsidR="00D027E4" w:rsidP="00D027E4">
      <w:pPr>
        <w:pStyle w:val="Answer"/>
      </w:pPr>
      <w:sdt>
        <w:sdtPr>
          <w:alias w:val="Witness"/>
          <w:id w:val="892472745"/>
          <w:placeholder>
            <w:docPart w:val="90ECD41BAFE24161AD423EDDB9587B97"/>
          </w:placeholder>
          <w:richText/>
        </w:sdtPr>
        <w:sdtContent>
          <w:r w:rsidRPr="00C117D3">
            <w:rPr>
              <w:rStyle w:val="PlaceholderText"/>
              <w:b/>
              <w:i/>
              <w:color w:val="auto"/>
            </w:rPr>
            <w:t>Paul Johnson:</w:t>
          </w:r>
          <w:r w:rsidRPr="00502868">
            <w:rPr>
              <w:rStyle w:val="PlaceholderText"/>
              <w:b/>
              <w:color w:val="auto"/>
            </w:rPr>
            <w:t xml:space="preserve"> </w:t>
          </w:r>
        </w:sdtContent>
      </w:sdt>
      <w:r>
        <w:t xml:space="preserve">It costs some extremely high-income people quite a lot of money. Clearly, if you are reducing the basic rate of income tax, the biggest gainers in cash terms will be people earning </w:t>
      </w:r>
      <w:r w:rsidRPr="00502868">
        <w:t>£50,000 a year and above</w:t>
      </w:r>
      <w:r>
        <w:t xml:space="preserve">. The reduction in the national insurance rate, certainly cash terms, </w:t>
      </w:r>
      <w:r w:rsidRPr="00502868">
        <w:t>benefits you more</w:t>
      </w:r>
      <w:r w:rsidR="009E36DB">
        <w:t>,</w:t>
      </w:r>
      <w:r w:rsidRPr="00502868">
        <w:t xml:space="preserve"> the more you earn</w:t>
      </w:r>
      <w:r>
        <w:t>.</w:t>
      </w:r>
    </w:p>
    <w:p w:rsidR="00D027E4" w:rsidRPr="00502868" w:rsidP="00D027E4">
      <w:pPr>
        <w:pStyle w:val="Answer"/>
      </w:pPr>
      <w:r>
        <w:t>I</w:t>
      </w:r>
      <w:r w:rsidRPr="00502868">
        <w:t>ndeed</w:t>
      </w:r>
      <w:r>
        <w:t xml:space="preserve">, </w:t>
      </w:r>
      <w:r w:rsidRPr="00502868">
        <w:t xml:space="preserve">as a proportion </w:t>
      </w:r>
      <w:r>
        <w:t xml:space="preserve">of income, this clearly does not help people towards the bottom of the distribution at all. Because the tax system is broadly progressive, it </w:t>
      </w:r>
      <w:r w:rsidRPr="00502868">
        <w:t>gives more in proportional terms</w:t>
      </w:r>
      <w:r>
        <w:t>,</w:t>
      </w:r>
      <w:r w:rsidRPr="00502868">
        <w:t xml:space="preserve"> as well </w:t>
      </w:r>
      <w:r>
        <w:t xml:space="preserve">as in absolute cash terms, to people higher up the distribution. It is always important to think about your </w:t>
      </w:r>
      <w:r w:rsidRPr="00502868">
        <w:t>baseline</w:t>
      </w:r>
      <w:r w:rsidR="00956C71">
        <w:t>,</w:t>
      </w:r>
      <w:r w:rsidRPr="00502868">
        <w:t xml:space="preserve"> and clearly the baseline changes over time</w:t>
      </w:r>
      <w:r>
        <w:t xml:space="preserve">, but those particular changes are, broadly speaking, giving </w:t>
      </w:r>
      <w:r w:rsidRPr="00502868" w:rsidR="00956C71">
        <w:t>away</w:t>
      </w:r>
      <w:r w:rsidR="00956C71">
        <w:t xml:space="preserve"> </w:t>
      </w:r>
      <w:r w:rsidRPr="00502868">
        <w:t xml:space="preserve">substantial amounts of money </w:t>
      </w:r>
      <w:r>
        <w:t xml:space="preserve">and most of it is going to people on relatively high incomes. </w:t>
      </w:r>
    </w:p>
    <w:p w:rsidR="00D027E4" w:rsidRPr="00502868" w:rsidP="00D027E4">
      <w:pPr>
        <w:pStyle w:val="Question"/>
        <w:numPr>
          <w:ilvl w:val="0"/>
          <w:numId w:val="9"/>
        </w:numPr>
      </w:pPr>
      <w:sdt>
        <w:sdtPr>
          <w:alias w:val="Member"/>
          <w:tag w:val="&lt;Member mnisId='4645' dodsId='148271'&gt;"/>
          <w:id w:val="1581096111"/>
          <w:placeholder>
            <w:docPart w:val="90ECD41BAFE24161AD423EDDB9587B97"/>
          </w:placeholder>
          <w:richText/>
        </w:sdtPr>
        <w:sdtContent>
          <w:r w:rsidRPr="00502868">
            <w:rPr>
              <w:rStyle w:val="PlaceholderText"/>
              <w:b/>
              <w:color w:val="auto"/>
            </w:rPr>
            <w:t>Emma Hardy:</w:t>
          </w:r>
        </w:sdtContent>
      </w:sdt>
      <w:r w:rsidRPr="00502868">
        <w:t xml:space="preserve"> </w:t>
      </w:r>
      <w:r>
        <w:t xml:space="preserve">Torsten, could you comment on the </w:t>
      </w:r>
      <w:r w:rsidRPr="00502868">
        <w:t>distributional impact of the growth plan</w:t>
      </w:r>
      <w:r>
        <w:t>?</w:t>
      </w:r>
    </w:p>
    <w:p w:rsidR="00D027E4" w:rsidP="00D027E4">
      <w:pPr>
        <w:pStyle w:val="Answer"/>
      </w:pPr>
      <w:sdt>
        <w:sdtPr>
          <w:alias w:val="Witness"/>
          <w:id w:val="-528569573"/>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I agree with what Paul just said. One way of thinking about it is the </w:t>
      </w:r>
      <w:r w:rsidRPr="00502868">
        <w:t>reversal of the scrapping of the 45p</w:t>
      </w:r>
      <w:r>
        <w:t xml:space="preserve">. The bad news for the top 5% is they lose about 60% of the tax cuts they were given on average, but those are very top </w:t>
      </w:r>
      <w:r w:rsidRPr="00502868">
        <w:t>heavy within the top 5%</w:t>
      </w:r>
      <w:r w:rsidR="009E36DB">
        <w:t>,</w:t>
      </w:r>
      <w:r>
        <w:t xml:space="preserve"> I should say. They lose 60% of the tax cuts that they were given in the mini-Budget. The</w:t>
      </w:r>
      <w:r w:rsidRPr="00502868">
        <w:t xml:space="preserve"> good news </w:t>
      </w:r>
      <w:r>
        <w:t xml:space="preserve">for them is that they are still receiving 40 times the tax cut of the bottom 20% on average, in cash terms, so it is </w:t>
      </w:r>
      <w:r w:rsidRPr="00502868">
        <w:t>still a very regressive package</w:t>
      </w:r>
      <w:r>
        <w:t>, but it is significantly less, particularly when you are getting to these very high numbers right at the top.</w:t>
      </w:r>
    </w:p>
    <w:p w:rsidR="00D027E4" w:rsidP="00D027E4">
      <w:pPr>
        <w:pStyle w:val="Answer"/>
      </w:pPr>
      <w:r>
        <w:t>I</w:t>
      </w:r>
      <w:r w:rsidRPr="00502868">
        <w:t>f you combine that with the wider packages on the tax and benefits side that the Government ha</w:t>
      </w:r>
      <w:r>
        <w:t>ve</w:t>
      </w:r>
      <w:r w:rsidRPr="00502868">
        <w:t xml:space="preserve"> announced </w:t>
      </w:r>
      <w:r>
        <w:t xml:space="preserve">since the pandemic, the change to the scrapping of the additional rate basically means we now have a pretty progressive set of tax and benefit changes over the </w:t>
      </w:r>
      <w:r w:rsidRPr="00502868">
        <w:t>longer term</w:t>
      </w:r>
      <w:r>
        <w:t>, so not the ones announced in the mini-Budget but the longer</w:t>
      </w:r>
      <w:r w:rsidR="009E36DB">
        <w:t>-</w:t>
      </w:r>
      <w:r>
        <w:t>term trend</w:t>
      </w:r>
      <w:r w:rsidRPr="00502868">
        <w:t>.</w:t>
      </w:r>
      <w:r>
        <w:t xml:space="preserve"> That is mainly because the </w:t>
      </w:r>
      <w:r w:rsidRPr="00502868">
        <w:t>four</w:t>
      </w:r>
      <w:r>
        <w:t>-</w:t>
      </w:r>
      <w:r w:rsidRPr="00502868">
        <w:t xml:space="preserve">year freeze on income tax thresholds </w:t>
      </w:r>
      <w:r>
        <w:t>is taking much more away from the top and the middle than it is from the bottom.</w:t>
      </w:r>
    </w:p>
    <w:p w:rsidR="00D027E4" w:rsidRPr="00502868" w:rsidP="00D027E4">
      <w:pPr>
        <w:pStyle w:val="Answer"/>
      </w:pPr>
      <w:r>
        <w:t>The only people who were really net gainers from policy changes after the mini-Budget, when you go back to the beginning of the Parliament, were the very top, because of the top rate tax cutting. Now that is gone,</w:t>
      </w:r>
      <w:r w:rsidRPr="00502868">
        <w:t xml:space="preserve"> almost everybody is a loser </w:t>
      </w:r>
      <w:r>
        <w:t xml:space="preserve">and the highest incomes are the biggest losers. There are some </w:t>
      </w:r>
      <w:r w:rsidR="00E63FA5">
        <w:t>lower-income household</w:t>
      </w:r>
      <w:r>
        <w:t xml:space="preserve">s that will be </w:t>
      </w:r>
      <w:r w:rsidRPr="00502868">
        <w:t xml:space="preserve">winners from the </w:t>
      </w:r>
      <w:r>
        <w:t xml:space="preserve">increase in work allowance and the cutting of the taper rate in universal credit. There will be some winners at the bottom, </w:t>
      </w:r>
      <w:r w:rsidRPr="00502868">
        <w:t>but</w:t>
      </w:r>
      <w:r>
        <w:t xml:space="preserve">, </w:t>
      </w:r>
      <w:r w:rsidRPr="00502868">
        <w:t>big picture</w:t>
      </w:r>
      <w:r>
        <w:t xml:space="preserve">, </w:t>
      </w:r>
      <w:r w:rsidRPr="00502868">
        <w:t xml:space="preserve">they are broadly flat </w:t>
      </w:r>
      <w:r>
        <w:t xml:space="preserve">and the bigger losers are at the top. It is broadly a progressive package, looking at the Parliament as a whole, and it is a very regressive tax cutting package, looking at the mini-Budget specifically. </w:t>
      </w:r>
    </w:p>
    <w:p w:rsidR="00D027E4" w:rsidRPr="00502868" w:rsidP="00D027E4">
      <w:pPr>
        <w:pStyle w:val="Answer"/>
      </w:pPr>
      <w:sdt>
        <w:sdtPr>
          <w:alias w:val="Witness"/>
          <w:id w:val="1358319240"/>
          <w:placeholder>
            <w:docPart w:val="90ECD41BAFE24161AD423EDDB9587B97"/>
          </w:placeholder>
          <w:richText/>
        </w:sdtPr>
        <w:sdtContent>
          <w:r w:rsidRPr="00C117D3">
            <w:rPr>
              <w:rStyle w:val="PlaceholderText"/>
              <w:b/>
              <w:i/>
              <w:color w:val="auto"/>
            </w:rPr>
            <w:t>Paul Johnson:</w:t>
          </w:r>
          <w:r w:rsidRPr="00502868">
            <w:rPr>
              <w:rStyle w:val="PlaceholderText"/>
              <w:b/>
              <w:color w:val="auto"/>
            </w:rPr>
            <w:t xml:space="preserve"> </w:t>
          </w:r>
        </w:sdtContent>
      </w:sdt>
      <w:r>
        <w:t>T</w:t>
      </w:r>
      <w:r w:rsidRPr="00502868">
        <w:t xml:space="preserve">hat is true </w:t>
      </w:r>
      <w:r>
        <w:t>across the population. It is worth saying that freezing the income tax personal allowance is just</w:t>
      </w:r>
      <w:r w:rsidRPr="00502868">
        <w:t xml:space="preserve"> about the least progressive way of increasing taxes and certainly</w:t>
      </w:r>
      <w:r>
        <w:t xml:space="preserve"> direct taxes. It has a big </w:t>
      </w:r>
      <w:r>
        <w:t>impact on relatively low</w:t>
      </w:r>
      <w:r w:rsidR="009E36DB">
        <w:t>-</w:t>
      </w:r>
      <w:r>
        <w:t>income basic rate taxpayers and no effect on people earning more than £125,000 a year. While what Torsten says is absolutely true across the population as a whole, if you look at income tax payers that is the least progressive way</w:t>
      </w:r>
      <w:r w:rsidR="009E36DB">
        <w:t xml:space="preserve"> of</w:t>
      </w:r>
      <w:r>
        <w:t xml:space="preserve"> freezing the allowances.</w:t>
      </w:r>
    </w:p>
    <w:p w:rsidR="00D027E4" w:rsidRPr="00502868" w:rsidP="00D027E4">
      <w:pPr>
        <w:pStyle w:val="Answer"/>
      </w:pPr>
      <w:sdt>
        <w:sdtPr>
          <w:alias w:val="Witness"/>
          <w:id w:val="1446196622"/>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That is important, because we are </w:t>
      </w:r>
      <w:r w:rsidRPr="00502868">
        <w:t xml:space="preserve">cutting </w:t>
      </w:r>
      <w:r>
        <w:t xml:space="preserve">some income tax. We are cutting the </w:t>
      </w:r>
      <w:r w:rsidRPr="00502868">
        <w:t>basic rate</w:t>
      </w:r>
      <w:r>
        <w:t xml:space="preserve">. We are raising income taxes by the threshold freeze and cutting income taxes by the basic rate freeze. The net effect of those two is </w:t>
      </w:r>
      <w:r w:rsidRPr="00502868">
        <w:t>definitely not progressive</w:t>
      </w:r>
      <w:r>
        <w:t xml:space="preserve"> within the income tax population.</w:t>
      </w:r>
    </w:p>
    <w:p w:rsidR="00D027E4" w:rsidRPr="00502868" w:rsidP="00D027E4">
      <w:pPr>
        <w:pStyle w:val="Question"/>
        <w:numPr>
          <w:ilvl w:val="0"/>
          <w:numId w:val="9"/>
        </w:numPr>
      </w:pPr>
      <w:sdt>
        <w:sdtPr>
          <w:alias w:val="Member"/>
          <w:tag w:val="&lt;Member mnisId='4645' dodsId='148271'&gt;"/>
          <w:id w:val="140234678"/>
          <w:placeholder>
            <w:docPart w:val="90ECD41BAFE24161AD423EDDB9587B97"/>
          </w:placeholder>
          <w:richText/>
        </w:sdtPr>
        <w:sdtContent>
          <w:r w:rsidRPr="00502868">
            <w:rPr>
              <w:rStyle w:val="PlaceholderText"/>
              <w:b/>
              <w:color w:val="auto"/>
            </w:rPr>
            <w:t>Emma Hardy:</w:t>
          </w:r>
        </w:sdtContent>
      </w:sdt>
      <w:r w:rsidRPr="00502868">
        <w:t xml:space="preserve"> </w:t>
      </w:r>
      <w:r>
        <w:t xml:space="preserve">The net impact of those two would mean that </w:t>
      </w:r>
      <w:r w:rsidRPr="00502868">
        <w:t xml:space="preserve">people on the lower rates </w:t>
      </w:r>
      <w:r>
        <w:t>are paying more.</w:t>
      </w:r>
    </w:p>
    <w:p w:rsidR="00D027E4" w:rsidRPr="00502868" w:rsidP="00D027E4">
      <w:pPr>
        <w:pStyle w:val="Answer"/>
      </w:pPr>
      <w:sdt>
        <w:sdtPr>
          <w:alias w:val="Witness"/>
          <w:id w:val="474421914"/>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Yes, of those two.</w:t>
      </w:r>
    </w:p>
    <w:p w:rsidR="00D027E4" w:rsidRPr="00502868" w:rsidP="00D027E4">
      <w:pPr>
        <w:pStyle w:val="Answer"/>
      </w:pPr>
      <w:sdt>
        <w:sdtPr>
          <w:alias w:val="Witness"/>
          <w:id w:val="-1669700329"/>
          <w:placeholder>
            <w:docPart w:val="90ECD41BAFE24161AD423EDDB9587B97"/>
          </w:placeholder>
          <w:richText/>
        </w:sdtPr>
        <w:sdtContent>
          <w:r w:rsidRPr="00C117D3">
            <w:rPr>
              <w:rStyle w:val="PlaceholderText"/>
              <w:b/>
              <w:i/>
              <w:color w:val="auto"/>
            </w:rPr>
            <w:t>Paul Johnson:</w:t>
          </w:r>
          <w:r w:rsidRPr="00502868">
            <w:rPr>
              <w:rStyle w:val="PlaceholderText"/>
              <w:b/>
              <w:color w:val="auto"/>
            </w:rPr>
            <w:t xml:space="preserve"> </w:t>
          </w:r>
        </w:sdtContent>
      </w:sdt>
      <w:r>
        <w:t xml:space="preserve">Yes, </w:t>
      </w:r>
      <w:r w:rsidRPr="00502868">
        <w:t>absolutely</w:t>
      </w:r>
      <w:r>
        <w:t>.</w:t>
      </w:r>
    </w:p>
    <w:p w:rsidR="00D027E4" w:rsidRPr="00502868" w:rsidP="00D027E4">
      <w:pPr>
        <w:pStyle w:val="Answer"/>
      </w:pPr>
      <w:sdt>
        <w:sdtPr>
          <w:alias w:val="Witness"/>
          <w:id w:val="-1404678787"/>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Everyone is </w:t>
      </w:r>
      <w:r w:rsidRPr="00502868">
        <w:t>paying more</w:t>
      </w:r>
      <w:r>
        <w:t xml:space="preserve">. Let us be really clear about that. On tax, everybody is paying more. </w:t>
      </w:r>
    </w:p>
    <w:p w:rsidR="00D027E4" w:rsidRPr="00502868" w:rsidP="00D027E4">
      <w:pPr>
        <w:pStyle w:val="Question"/>
        <w:numPr>
          <w:ilvl w:val="0"/>
          <w:numId w:val="9"/>
        </w:numPr>
      </w:pPr>
      <w:sdt>
        <w:sdtPr>
          <w:alias w:val="Member"/>
          <w:tag w:val="&lt;Member mnisId='4645' dodsId='148271'&gt;"/>
          <w:id w:val="-341859891"/>
          <w:placeholder>
            <w:docPart w:val="90ECD41BAFE24161AD423EDDB9587B97"/>
          </w:placeholder>
          <w:richText/>
        </w:sdtPr>
        <w:sdtContent>
          <w:r w:rsidRPr="00502868">
            <w:rPr>
              <w:rStyle w:val="PlaceholderText"/>
              <w:b/>
              <w:color w:val="auto"/>
            </w:rPr>
            <w:t>Emma Hardy:</w:t>
          </w:r>
        </w:sdtContent>
      </w:sdt>
      <w:r w:rsidRPr="00502868">
        <w:t xml:space="preserve"> </w:t>
      </w:r>
      <w:r>
        <w:t xml:space="preserve">Were you surprised that the Government did not provide a distributional analysis </w:t>
      </w:r>
      <w:r w:rsidR="004E21CA">
        <w:t>of</w:t>
      </w:r>
      <w:r>
        <w:t xml:space="preserve"> their mini-Budget?</w:t>
      </w:r>
    </w:p>
    <w:p w:rsidR="00D027E4" w:rsidP="00D027E4">
      <w:pPr>
        <w:pStyle w:val="Answer"/>
      </w:pPr>
      <w:sdt>
        <w:sdtPr>
          <w:alias w:val="Witness"/>
          <w:id w:val="669143481"/>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There are </w:t>
      </w:r>
      <w:r w:rsidRPr="00502868">
        <w:t>two reasons why you should not be surprised</w:t>
      </w:r>
      <w:r>
        <w:t xml:space="preserve">. One is that they said that distributional analyses are taboo. People who think they are a bad idea in principle probably are not going to publish them. Secondly, had they published them, they would </w:t>
      </w:r>
      <w:r w:rsidRPr="00502868">
        <w:t>have shown a very regressive package</w:t>
      </w:r>
      <w:r>
        <w:t>. You are probably less incentivised to publish them in those circumstances</w:t>
      </w:r>
      <w:r w:rsidR="009E36DB">
        <w:t>.</w:t>
      </w:r>
      <w:r>
        <w:t xml:space="preserve"> </w:t>
      </w:r>
      <w:r w:rsidR="009E36DB">
        <w:t>They</w:t>
      </w:r>
      <w:r>
        <w:t xml:space="preserve"> would have shown huge gains for the very top millionaires, taking home a £55,000 tax cut. You </w:t>
      </w:r>
      <w:r w:rsidRPr="00502868">
        <w:t xml:space="preserve">probably were not going to publish those </w:t>
      </w:r>
      <w:r>
        <w:t>in those circumstances.</w:t>
      </w:r>
    </w:p>
    <w:p w:rsidR="00D027E4" w:rsidRPr="00502868" w:rsidP="00D027E4">
      <w:pPr>
        <w:pStyle w:val="Answer"/>
      </w:pPr>
      <w:r>
        <w:t xml:space="preserve">They have also set out an argument, </w:t>
      </w:r>
      <w:r w:rsidRPr="00502868">
        <w:t xml:space="preserve">a view, </w:t>
      </w:r>
      <w:r>
        <w:t>which is that we focus too much on distribution in British economic policymaking and that is holding back growth. That is a view. I</w:t>
      </w:r>
      <w:r w:rsidRPr="00502868">
        <w:t xml:space="preserve">t does not quite match </w:t>
      </w:r>
      <w:r>
        <w:t>the reality of what policy has done, in terms of the recent past, but, given that they have set out that view, I do not think any of us should be surprised they did not publish a distributional analysis.</w:t>
      </w:r>
      <w:r w:rsidRPr="00502868">
        <w:t xml:space="preserve"> </w:t>
      </w:r>
    </w:p>
    <w:p w:rsidR="00D027E4" w:rsidRPr="00502868" w:rsidP="00D027E4">
      <w:pPr>
        <w:pStyle w:val="Question"/>
        <w:numPr>
          <w:ilvl w:val="0"/>
          <w:numId w:val="9"/>
        </w:numPr>
      </w:pPr>
      <w:sdt>
        <w:sdtPr>
          <w:alias w:val="Member"/>
          <w:tag w:val="&lt;Member mnisId='4645' dodsId='148271'&gt;"/>
          <w:id w:val="-786124872"/>
          <w:placeholder>
            <w:docPart w:val="90ECD41BAFE24161AD423EDDB9587B97"/>
          </w:placeholder>
          <w:richText/>
        </w:sdtPr>
        <w:sdtContent>
          <w:r w:rsidRPr="00502868">
            <w:rPr>
              <w:rStyle w:val="PlaceholderText"/>
              <w:b/>
              <w:color w:val="auto"/>
            </w:rPr>
            <w:t>Emma Hardy:</w:t>
          </w:r>
        </w:sdtContent>
      </w:sdt>
      <w:r w:rsidRPr="00502868">
        <w:t xml:space="preserve"> </w:t>
      </w:r>
      <w:r>
        <w:t>Gemma, in response to the UK’s fiscal package, the IMF stated that it “</w:t>
      </w:r>
      <w:r w:rsidRPr="00502868">
        <w:t xml:space="preserve">does not recommend large </w:t>
      </w:r>
      <w:r>
        <w:t xml:space="preserve">and untargeted fiscal </w:t>
      </w:r>
      <w:r w:rsidRPr="00BC51B7">
        <w:t>packages at this juncture” and that the UK’s package will likely increase inequality. How unusual is it for the IMF to comment on a fiscal package like that</w:t>
      </w:r>
      <w:r w:rsidR="004E21CA">
        <w:t xml:space="preserve">, </w:t>
      </w:r>
      <w:r w:rsidRPr="00BC51B7">
        <w:t>and why do you think it did?</w:t>
      </w:r>
      <w:r>
        <w:t xml:space="preserve"> </w:t>
      </w:r>
    </w:p>
    <w:p w:rsidR="00D027E4" w:rsidP="00D027E4">
      <w:pPr>
        <w:pStyle w:val="Answer"/>
      </w:pPr>
      <w:sdt>
        <w:sdtPr>
          <w:alias w:val="Witness"/>
          <w:id w:val="-190069517"/>
          <w:placeholder>
            <w:docPart w:val="90ECD41BAFE24161AD423EDDB9587B97"/>
          </w:placeholder>
          <w:richText/>
        </w:sdtPr>
        <w:sdtContent>
          <w:r w:rsidRPr="00731890">
            <w:rPr>
              <w:rStyle w:val="PlaceholderText"/>
              <w:b/>
              <w:i/>
              <w:color w:val="auto"/>
            </w:rPr>
            <w:t>Dr Tetlow:</w:t>
          </w:r>
          <w:r w:rsidRPr="00731890">
            <w:rPr>
              <w:rStyle w:val="PlaceholderText"/>
              <w:b/>
              <w:color w:val="auto"/>
            </w:rPr>
            <w:t xml:space="preserve"> </w:t>
          </w:r>
        </w:sdtContent>
      </w:sdt>
      <w:r w:rsidRPr="00731890">
        <w:t>I</w:t>
      </w:r>
      <w:r>
        <w:t xml:space="preserve"> think I</w:t>
      </w:r>
      <w:r w:rsidRPr="00731890">
        <w:t xml:space="preserve"> am</w:t>
      </w:r>
      <w:r w:rsidRPr="00502868">
        <w:t xml:space="preserve"> right in saying </w:t>
      </w:r>
      <w:r>
        <w:t xml:space="preserve">that those comments were actually in an interview with a Reuters journalist, rather </w:t>
      </w:r>
      <w:r w:rsidRPr="00502868">
        <w:t>than being a pre</w:t>
      </w:r>
      <w:r>
        <w:noBreakHyphen/>
      </w:r>
      <w:r w:rsidRPr="00502868">
        <w:t>planned press release</w:t>
      </w:r>
      <w:r>
        <w:t xml:space="preserve">, so it is perhaps not as out of line as it might appear. </w:t>
      </w:r>
      <w:r w:rsidR="009E36DB">
        <w:t>They have</w:t>
      </w:r>
      <w:r>
        <w:t xml:space="preserve"> published various pieces of work recently looking at the relationship between inequality and growth,</w:t>
      </w:r>
      <w:r w:rsidRPr="00502868">
        <w:t xml:space="preserve"> which conclude that inequality is bad for growth</w:t>
      </w:r>
      <w:r>
        <w:t xml:space="preserve">. It is perhaps not that surprising, given the research that </w:t>
      </w:r>
      <w:r w:rsidR="009E36DB">
        <w:t>they have</w:t>
      </w:r>
      <w:r>
        <w:t xml:space="preserve"> done, that </w:t>
      </w:r>
      <w:r w:rsidR="009E36DB">
        <w:t>they</w:t>
      </w:r>
      <w:r>
        <w:t xml:space="preserve"> would flag that concern.</w:t>
      </w:r>
    </w:p>
    <w:p w:rsidR="00D027E4" w:rsidRPr="00502868" w:rsidP="00D027E4">
      <w:pPr>
        <w:pStyle w:val="Answer"/>
      </w:pPr>
      <w:r>
        <w:t>Also</w:t>
      </w:r>
      <w:r w:rsidRPr="00502868">
        <w:t>, more broadly, in response to all Governments</w:t>
      </w:r>
      <w:r>
        <w:t xml:space="preserve"> considering energy price support packages, </w:t>
      </w:r>
      <w:r w:rsidR="009E36DB">
        <w:t>they have</w:t>
      </w:r>
      <w:r>
        <w:t xml:space="preserve"> been warning against doing</w:t>
      </w:r>
      <w:r w:rsidRPr="00502868">
        <w:t xml:space="preserve"> aggregate fiscal stimulus </w:t>
      </w:r>
      <w:r>
        <w:t>and being more targeted, for the reasons that we were discussing earlier. G</w:t>
      </w:r>
      <w:r w:rsidRPr="00502868">
        <w:t>iven the type of shocks that we have experienced</w:t>
      </w:r>
      <w:r>
        <w:t xml:space="preserve"> and the fact that most countries are bumping up against supply constraints, fiscal policy cannot boost in the aggregate. All it can</w:t>
      </w:r>
      <w:r w:rsidRPr="00502868">
        <w:t xml:space="preserve"> do is think about the distribution</w:t>
      </w:r>
      <w:r>
        <w:t xml:space="preserve">. Therefore, the IMF has been advocating for everyone the importance of targeted support, rather than untargeted support packages. </w:t>
      </w:r>
      <w:r w:rsidR="00D55AC9">
        <w:t>They</w:t>
      </w:r>
      <w:r>
        <w:t xml:space="preserve"> had been saying that for a while, even before this package from the UK Government.</w:t>
      </w:r>
    </w:p>
    <w:p w:rsidR="00D027E4" w:rsidRPr="00502868" w:rsidP="00D027E4">
      <w:pPr>
        <w:pStyle w:val="Question"/>
        <w:numPr>
          <w:ilvl w:val="0"/>
          <w:numId w:val="9"/>
        </w:numPr>
      </w:pPr>
      <w:sdt>
        <w:sdtPr>
          <w:alias w:val="Member"/>
          <w:tag w:val="&lt;Member mnisId='4645' dodsId='148271'&gt;"/>
          <w:id w:val="-285273845"/>
          <w:placeholder>
            <w:docPart w:val="90ECD41BAFE24161AD423EDDB9587B97"/>
          </w:placeholder>
          <w:richText/>
        </w:sdtPr>
        <w:sdtContent>
          <w:r w:rsidRPr="00502868">
            <w:rPr>
              <w:rStyle w:val="PlaceholderText"/>
              <w:b/>
              <w:color w:val="auto"/>
            </w:rPr>
            <w:t>Emma Hardy:</w:t>
          </w:r>
        </w:sdtContent>
      </w:sdt>
      <w:r w:rsidRPr="00502868">
        <w:t xml:space="preserve"> </w:t>
      </w:r>
      <w:r>
        <w:t xml:space="preserve">Thinking about </w:t>
      </w:r>
      <w:r w:rsidRPr="00502868">
        <w:t>the future</w:t>
      </w:r>
      <w:r>
        <w:t xml:space="preserve"> and bearing in </w:t>
      </w:r>
      <w:r w:rsidRPr="00502868">
        <w:t>mind the distributional impact</w:t>
      </w:r>
      <w:r w:rsidR="00585204">
        <w:t>—</w:t>
      </w:r>
      <w:r>
        <w:t>what is going to happen to different groups in society</w:t>
      </w:r>
      <w:r w:rsidR="00585204">
        <w:t>—</w:t>
      </w:r>
      <w:r w:rsidRPr="00502868">
        <w:t>what impact w</w:t>
      </w:r>
      <w:r>
        <w:t xml:space="preserve">ill the </w:t>
      </w:r>
      <w:r w:rsidRPr="00502868">
        <w:t xml:space="preserve">forecasted interest rate rise have </w:t>
      </w:r>
      <w:r>
        <w:t>on the distributional impact of what is going on here?</w:t>
      </w:r>
    </w:p>
    <w:p w:rsidR="00D027E4" w:rsidP="00D027E4">
      <w:pPr>
        <w:pStyle w:val="Answer"/>
      </w:pPr>
      <w:sdt>
        <w:sdtPr>
          <w:alias w:val="Witness"/>
          <w:id w:val="2056809058"/>
          <w:placeholder>
            <w:docPart w:val="90ECD41BAFE24161AD423EDDB9587B97"/>
          </w:placeholder>
          <w:richText/>
        </w:sdtPr>
        <w:sdtContent>
          <w:r w:rsidRPr="00C117D3">
            <w:rPr>
              <w:rStyle w:val="PlaceholderText"/>
              <w:b/>
              <w:i/>
              <w:color w:val="auto"/>
            </w:rPr>
            <w:t>Paul Johnson:</w:t>
          </w:r>
          <w:r w:rsidRPr="00502868">
            <w:rPr>
              <w:rStyle w:val="PlaceholderText"/>
              <w:b/>
              <w:color w:val="auto"/>
            </w:rPr>
            <w:t xml:space="preserve"> </w:t>
          </w:r>
        </w:sdtContent>
      </w:sdt>
      <w:r>
        <w:t>I</w:t>
      </w:r>
      <w:r w:rsidRPr="00502868">
        <w:t>n a sense</w:t>
      </w:r>
      <w:r>
        <w:t xml:space="preserve">, </w:t>
      </w:r>
      <w:r w:rsidRPr="00502868">
        <w:t>there is almost a random</w:t>
      </w:r>
      <w:r>
        <w:t xml:space="preserve"> and</w:t>
      </w:r>
      <w:r w:rsidRPr="00502868">
        <w:t xml:space="preserve"> unintended </w:t>
      </w:r>
      <w:r>
        <w:t>e</w:t>
      </w:r>
      <w:r w:rsidRPr="00502868">
        <w:t>ffect of interest</w:t>
      </w:r>
      <w:r>
        <w:t xml:space="preserve"> rate changes. We have had the changes to taxes. We can see very clearly what the impact is. Then you have had this unintended, from the Government’s point of view, change to interest rates. That will</w:t>
      </w:r>
      <w:r w:rsidRPr="00502868">
        <w:t xml:space="preserve"> clearly directly make anyone with </w:t>
      </w:r>
      <w:r>
        <w:t xml:space="preserve">a </w:t>
      </w:r>
      <w:r w:rsidRPr="00502868">
        <w:t>mortgage</w:t>
      </w:r>
      <w:r>
        <w:t xml:space="preserve"> worse off, as Torsten sort of indicated. That might be middle-income, middle-aged type people.</w:t>
      </w:r>
    </w:p>
    <w:p w:rsidR="00D027E4" w:rsidP="00D027E4">
      <w:pPr>
        <w:pStyle w:val="Answer"/>
      </w:pPr>
      <w:sdt>
        <w:sdtPr>
          <w:alias w:val="Witness"/>
          <w:id w:val="1777294730"/>
          <w:placeholder>
            <w:docPart w:val="74EC2CD1588240C1A204EB8F75421665"/>
          </w:placeholder>
          <w:richText/>
        </w:sdtPr>
        <w:sdtContent>
          <w:r w:rsidRPr="00AD2A7C">
            <w:rPr>
              <w:rStyle w:val="PlaceholderText"/>
              <w:b/>
              <w:i/>
              <w:color w:val="auto"/>
            </w:rPr>
            <w:t>Torsten Bell:</w:t>
          </w:r>
          <w:r w:rsidRPr="00502868">
            <w:rPr>
              <w:rStyle w:val="PlaceholderText"/>
              <w:b/>
              <w:color w:val="auto"/>
            </w:rPr>
            <w:t xml:space="preserve"> </w:t>
          </w:r>
        </w:sdtContent>
      </w:sdt>
      <w:r>
        <w:t>Some of whom are furious. Middle age is bad enough as it is.</w:t>
      </w:r>
    </w:p>
    <w:p w:rsidR="00D027E4" w:rsidP="00D027E4">
      <w:pPr>
        <w:pStyle w:val="Answer"/>
      </w:pPr>
      <w:sdt>
        <w:sdtPr>
          <w:alias w:val="Witness"/>
          <w:id w:val="-1210951335"/>
          <w:placeholder>
            <w:docPart w:val="E504E27F7625444AAD6145DD21306AB9"/>
          </w:placeholder>
          <w:richText/>
        </w:sdtPr>
        <w:sdtContent>
          <w:r w:rsidRPr="00C117D3">
            <w:rPr>
              <w:rStyle w:val="PlaceholderText"/>
              <w:b/>
              <w:i/>
              <w:color w:val="auto"/>
            </w:rPr>
            <w:t>Paul Johnson:</w:t>
          </w:r>
          <w:r w:rsidRPr="00502868">
            <w:rPr>
              <w:rStyle w:val="PlaceholderText"/>
              <w:b/>
              <w:color w:val="auto"/>
            </w:rPr>
            <w:t xml:space="preserve"> </w:t>
          </w:r>
        </w:sdtContent>
      </w:sdt>
      <w:r>
        <w:t>T</w:t>
      </w:r>
      <w:r w:rsidRPr="00502868">
        <w:t xml:space="preserve">here is obviously a direct </w:t>
      </w:r>
      <w:r>
        <w:t>e</w:t>
      </w:r>
      <w:r w:rsidRPr="00502868">
        <w:t>ffect there</w:t>
      </w:r>
      <w:r>
        <w:t>. People who have bought more recently are going to be more affected, because they tend to have bigger outstanding debts. A</w:t>
      </w:r>
      <w:r w:rsidRPr="00502868">
        <w:t>nyone who is a homeowner will be affected in some sense</w:t>
      </w:r>
      <w:r>
        <w:t>, because their wealth likely goes down as a result of that, although that is obviously a much less significant effect.</w:t>
      </w:r>
    </w:p>
    <w:p w:rsidR="00D027E4" w:rsidP="00D027E4">
      <w:pPr>
        <w:pStyle w:val="Answer"/>
      </w:pPr>
      <w:r>
        <w:t>It</w:t>
      </w:r>
      <w:r w:rsidRPr="00502868">
        <w:t xml:space="preserve"> is worth sa</w:t>
      </w:r>
      <w:r>
        <w:t>y</w:t>
      </w:r>
      <w:r w:rsidRPr="00502868">
        <w:t>ing that</w:t>
      </w:r>
      <w:r>
        <w:t xml:space="preserve">, </w:t>
      </w:r>
      <w:r w:rsidRPr="00502868">
        <w:t>again</w:t>
      </w:r>
      <w:r>
        <w:t xml:space="preserve">, </w:t>
      </w:r>
      <w:r w:rsidRPr="00502868">
        <w:t xml:space="preserve">a lot of the problems </w:t>
      </w:r>
      <w:r>
        <w:t xml:space="preserve">here are about the speed and the way that this is happening. Most of us, possibly all of us, on this panel have felt for a long time that we would </w:t>
      </w:r>
      <w:r w:rsidRPr="00502868">
        <w:t>be in a better position</w:t>
      </w:r>
      <w:r>
        <w:t xml:space="preserve">, from a distribution of wealth between generations perspective, ignoring the other impacts they might have had, if </w:t>
      </w:r>
      <w:r w:rsidRPr="00502868">
        <w:t>we had had higher interest rates over a longer period</w:t>
      </w:r>
      <w:r>
        <w:t xml:space="preserve"> and lower asset prices. In the long run, getting to more normal interest rates and </w:t>
      </w:r>
      <w:r w:rsidRPr="00502868">
        <w:t xml:space="preserve">lower asset prices probably will be helpful </w:t>
      </w:r>
      <w:r>
        <w:t xml:space="preserve">to that intergenerational wealth distribution, but, in the short run, it is going to </w:t>
      </w:r>
      <w:r w:rsidRPr="00502868">
        <w:t>cause real problems</w:t>
      </w:r>
      <w:r>
        <w:t xml:space="preserve"> for a minority of the 8 million or so households that have mortgages.</w:t>
      </w:r>
    </w:p>
    <w:p w:rsidR="00D027E4" w:rsidRPr="00502868" w:rsidP="00D027E4">
      <w:pPr>
        <w:pStyle w:val="Answer"/>
      </w:pPr>
      <w:r>
        <w:t xml:space="preserve">While </w:t>
      </w:r>
      <w:r>
        <w:t>we have the</w:t>
      </w:r>
      <w:r w:rsidRPr="00502868">
        <w:t xml:space="preserve"> energy price issue and inflation issue </w:t>
      </w:r>
      <w:r>
        <w:t xml:space="preserve">this year, the gradual move of people to fixed rate over the next </w:t>
      </w:r>
      <w:r w:rsidRPr="00502868">
        <w:t>couple of years means that the pain</w:t>
      </w:r>
      <w:r>
        <w:t xml:space="preserve">, as it were, is going to be spread out over a longer period. It is </w:t>
      </w:r>
      <w:r>
        <w:t xml:space="preserve">one of the things </w:t>
      </w:r>
      <w:r>
        <w:t xml:space="preserve">that will </w:t>
      </w:r>
      <w:r>
        <w:t xml:space="preserve">likely </w:t>
      </w:r>
      <w:r>
        <w:t xml:space="preserve">hold back the economy more </w:t>
      </w:r>
      <w:r w:rsidRPr="00502868">
        <w:t xml:space="preserve">next year than would have been the case </w:t>
      </w:r>
      <w:r>
        <w:t>as other price rises start to dissipate.</w:t>
      </w:r>
    </w:p>
    <w:p w:rsidR="00D027E4" w:rsidRPr="00502868" w:rsidP="00D027E4">
      <w:pPr>
        <w:pStyle w:val="Question"/>
        <w:numPr>
          <w:ilvl w:val="0"/>
          <w:numId w:val="9"/>
        </w:numPr>
      </w:pPr>
      <w:sdt>
        <w:sdtPr>
          <w:alias w:val="Member"/>
          <w:tag w:val="&lt;Member mnisId='4768' dodsId=''&gt;"/>
          <w:id w:val="-1278327674"/>
          <w:placeholder>
            <w:docPart w:val="90ECD41BAFE24161AD423EDDB9587B97"/>
          </w:placeholder>
          <w:richText/>
        </w:sdtPr>
        <w:sdtContent>
          <w:r w:rsidRPr="00502868">
            <w:rPr>
              <w:rStyle w:val="PlaceholderText"/>
              <w:b/>
              <w:color w:val="auto"/>
            </w:rPr>
            <w:t>Julie Marson:</w:t>
          </w:r>
        </w:sdtContent>
      </w:sdt>
      <w:r w:rsidRPr="00502868">
        <w:t xml:space="preserve"> </w:t>
      </w:r>
      <w:r>
        <w:t xml:space="preserve">Paul, could I follow up on something from earlier about the energy price guarantee? The Treasury provided a costing of that for </w:t>
      </w:r>
      <w:r w:rsidR="004E21CA">
        <w:t xml:space="preserve">only </w:t>
      </w:r>
      <w:r>
        <w:t>the next six months, to the end of the fiscal year. D</w:t>
      </w:r>
      <w:r w:rsidRPr="00502868">
        <w:t>id that add to the uncertainty and the lack of transparency</w:t>
      </w:r>
      <w:r>
        <w:t>? Is that another area where it would have been better to give, say, a</w:t>
      </w:r>
      <w:r w:rsidRPr="00502868">
        <w:t xml:space="preserve"> full two-year costing, even if you had </w:t>
      </w:r>
      <w:r>
        <w:t xml:space="preserve">had </w:t>
      </w:r>
      <w:r w:rsidRPr="00502868">
        <w:t xml:space="preserve">to build in some stress testing </w:t>
      </w:r>
      <w:r>
        <w:t>and some confidence bands within that? Would that have been a much more preferable approach to take?</w:t>
      </w:r>
    </w:p>
    <w:p w:rsidR="00D027E4" w:rsidP="00D027E4">
      <w:pPr>
        <w:pStyle w:val="Answer"/>
      </w:pPr>
      <w:sdt>
        <w:sdtPr>
          <w:alias w:val="Witness"/>
          <w:id w:val="-1177573883"/>
          <w:placeholder>
            <w:docPart w:val="90ECD41BAFE24161AD423EDDB9587B97"/>
          </w:placeholder>
          <w:richText/>
        </w:sdtPr>
        <w:sdtContent>
          <w:r w:rsidRPr="00C117D3">
            <w:rPr>
              <w:rStyle w:val="PlaceholderText"/>
              <w:b/>
              <w:i/>
              <w:color w:val="auto"/>
            </w:rPr>
            <w:t>Paul Johnson:</w:t>
          </w:r>
          <w:r w:rsidRPr="00502868">
            <w:rPr>
              <w:rStyle w:val="PlaceholderText"/>
              <w:b/>
              <w:color w:val="auto"/>
            </w:rPr>
            <w:t xml:space="preserve"> </w:t>
          </w:r>
        </w:sdtContent>
      </w:sdt>
      <w:r>
        <w:t>Yes. F</w:t>
      </w:r>
      <w:r w:rsidRPr="00502868">
        <w:t>rom the point of view of transparency</w:t>
      </w:r>
      <w:r>
        <w:t xml:space="preserve">, you can quite easily say, “We have a reasonable idea of the costs over the next six months. Over the following 18 months it depends. Here are </w:t>
      </w:r>
      <w:r w:rsidRPr="00502868">
        <w:t>some scenarios</w:t>
      </w:r>
      <w:r w:rsidR="004E21CA">
        <w:t>.</w:t>
      </w:r>
      <w:r>
        <w:t>” I cannot see any reason why they would not have done that.</w:t>
      </w:r>
    </w:p>
    <w:p w:rsidR="00D027E4" w:rsidRPr="00502868" w:rsidP="00D027E4">
      <w:pPr>
        <w:pStyle w:val="Answer"/>
      </w:pPr>
      <w:r>
        <w:t xml:space="preserve">There is a </w:t>
      </w:r>
      <w:r w:rsidRPr="00502868">
        <w:t>broader issue as well</w:t>
      </w:r>
      <w:r>
        <w:t xml:space="preserve">. </w:t>
      </w:r>
      <w:r w:rsidRPr="00502868">
        <w:t xml:space="preserve">I also do not understand </w:t>
      </w:r>
      <w:r>
        <w:t xml:space="preserve">why they have guaranteed it for two years, rather than, frankly, spending </w:t>
      </w:r>
      <w:r w:rsidR="004E21CA">
        <w:t>£1 billion</w:t>
      </w:r>
      <w:r>
        <w:t xml:space="preserve"> working out a better way of doing it for next year. You could </w:t>
      </w:r>
      <w:r w:rsidRPr="00502868">
        <w:t>save an enormous amount of money</w:t>
      </w:r>
      <w:r>
        <w:t xml:space="preserve">, have a fairer distribution and have appropriate incentive effects and so on by having a more </w:t>
      </w:r>
      <w:r w:rsidRPr="00502868">
        <w:t xml:space="preserve">targeted policy. I can just about understand </w:t>
      </w:r>
      <w:r>
        <w:t xml:space="preserve">doing what they have done </w:t>
      </w:r>
      <w:r w:rsidRPr="00502868">
        <w:t>this year</w:t>
      </w:r>
      <w:r>
        <w:t>, though it is broader and more expensive than what most other countries have done. I cannot begin to understand why you would not put the most enormous amount of resource into coming up with a better policy for next year.</w:t>
      </w:r>
    </w:p>
    <w:p w:rsidR="00D027E4" w:rsidP="00D027E4">
      <w:pPr>
        <w:pStyle w:val="Answer"/>
      </w:pPr>
      <w:sdt>
        <w:sdtPr>
          <w:alias w:val="Witness"/>
          <w:id w:val="1773050155"/>
          <w:placeholder>
            <w:docPart w:val="90ECD41BAFE24161AD423EDDB9587B97"/>
          </w:placeholder>
          <w:richText/>
        </w:sdtPr>
        <w:sdtContent>
          <w:r w:rsidRPr="00AD2A7C">
            <w:rPr>
              <w:rStyle w:val="PlaceholderText"/>
              <w:b/>
              <w:i/>
              <w:color w:val="auto"/>
            </w:rPr>
            <w:t>Professor Chadha:</w:t>
          </w:r>
          <w:r w:rsidRPr="00502868">
            <w:rPr>
              <w:rStyle w:val="PlaceholderText"/>
              <w:b/>
              <w:color w:val="auto"/>
            </w:rPr>
            <w:t xml:space="preserve"> </w:t>
          </w:r>
        </w:sdtContent>
      </w:sdt>
      <w:r>
        <w:t xml:space="preserve">On the energy price cap and following the </w:t>
      </w:r>
      <w:r w:rsidRPr="00502868">
        <w:t xml:space="preserve">comments </w:t>
      </w:r>
      <w:r>
        <w:t xml:space="preserve">about </w:t>
      </w:r>
      <w:r w:rsidRPr="00502868">
        <w:t>distribution</w:t>
      </w:r>
      <w:r w:rsidR="004E21CA">
        <w:t xml:space="preserve">, </w:t>
      </w:r>
      <w:r>
        <w:t xml:space="preserve">the way it was set up is offering much more of a benefit to better-off households. The top income decile is getting something like £2,200 benefit and the bottom </w:t>
      </w:r>
      <w:r w:rsidR="004E21CA">
        <w:t xml:space="preserve">income decile </w:t>
      </w:r>
      <w:r>
        <w:t>is something nearer £1,000. T</w:t>
      </w:r>
      <w:r w:rsidRPr="00502868">
        <w:t xml:space="preserve">hat is the distributional impact of this </w:t>
      </w:r>
      <w:r>
        <w:t>that really needs to be spel</w:t>
      </w:r>
      <w:r w:rsidR="00631533">
        <w:t>led</w:t>
      </w:r>
      <w:r>
        <w:t xml:space="preserve"> out.</w:t>
      </w:r>
    </w:p>
    <w:p w:rsidR="00D027E4" w:rsidP="00D027E4">
      <w:pPr>
        <w:pStyle w:val="Answer"/>
      </w:pPr>
      <w:r>
        <w:t>We are seeing a great concern. We had a question a moment ago about interest rates from Emma. In fact, large numbers</w:t>
      </w:r>
      <w:r w:rsidRPr="00502868">
        <w:t xml:space="preserve"> of households </w:t>
      </w:r>
      <w:r>
        <w:t xml:space="preserve">over the next year or two are going to see their savings completely dwindle. Our estimate suggests that, by the end of 2023, something like 11 million households will have </w:t>
      </w:r>
      <w:r w:rsidRPr="00502868">
        <w:t>very few savings left</w:t>
      </w:r>
      <w:r>
        <w:t xml:space="preserve">. That </w:t>
      </w:r>
      <w:r w:rsidRPr="00502868">
        <w:t xml:space="preserve">is going to be </w:t>
      </w:r>
      <w:r>
        <w:t xml:space="preserve">increasingly </w:t>
      </w:r>
      <w:r w:rsidRPr="00502868">
        <w:t>difficult</w:t>
      </w:r>
      <w:r>
        <w:t>, as they are going to have to find other forms of credit if there are further income shocks. That is alongside an increase in destitution.</w:t>
      </w:r>
    </w:p>
    <w:p w:rsidR="00D027E4" w:rsidP="00D027E4">
      <w:pPr>
        <w:pStyle w:val="Answer"/>
      </w:pPr>
      <w:r>
        <w:t>T</w:t>
      </w:r>
      <w:r w:rsidRPr="00502868">
        <w:t>hat matters with a growth agenda</w:t>
      </w:r>
      <w:r>
        <w:t>, because one thing we have seen as well is that the spill</w:t>
      </w:r>
      <w:r w:rsidR="00631533">
        <w:t>-</w:t>
      </w:r>
      <w:r>
        <w:t>overs—some people call them trickle down, but I will call them spill</w:t>
      </w:r>
      <w:r w:rsidR="00631533">
        <w:t>-</w:t>
      </w:r>
      <w:r>
        <w:t xml:space="preserve">overs, because that is less nuanced—are </w:t>
      </w:r>
      <w:r w:rsidRPr="00502868">
        <w:t xml:space="preserve">not there. We are not seeing </w:t>
      </w:r>
      <w:r w:rsidRPr="00502868">
        <w:t>spill</w:t>
      </w:r>
      <w:r w:rsidR="00631533">
        <w:t>-</w:t>
      </w:r>
      <w:r w:rsidRPr="00502868">
        <w:t>overs</w:t>
      </w:r>
      <w:r>
        <w:t>, either from London and the south-east to the rest of the country, or indeed necessarily from the wealthiest to the poorest, in terms of actually</w:t>
      </w:r>
      <w:r w:rsidRPr="00502868">
        <w:t xml:space="preserve"> leading to higher levels of activity</w:t>
      </w:r>
      <w:r>
        <w:t xml:space="preserve">, </w:t>
      </w:r>
      <w:r w:rsidRPr="00502868">
        <w:t xml:space="preserve">growth </w:t>
      </w:r>
      <w:r>
        <w:t xml:space="preserve">or income than we might otherwise see. That </w:t>
      </w:r>
      <w:r w:rsidR="00631533">
        <w:t>is</w:t>
      </w:r>
      <w:r>
        <w:t xml:space="preserve"> part of the repair set of policies that we need in the </w:t>
      </w:r>
      <w:r w:rsidRPr="00502868">
        <w:t>economy as well</w:t>
      </w:r>
      <w:r>
        <w:t>.</w:t>
      </w:r>
    </w:p>
    <w:p w:rsidR="00D027E4" w:rsidRPr="00502868" w:rsidP="00D027E4">
      <w:pPr>
        <w:pStyle w:val="Answer"/>
      </w:pPr>
      <w:r>
        <w:t>T</w:t>
      </w:r>
      <w:r w:rsidRPr="00502868">
        <w:t xml:space="preserve">he best way of measuring that </w:t>
      </w:r>
      <w:r>
        <w:t xml:space="preserve">is continuing to measure the distribution, the impact of policies, which, </w:t>
      </w:r>
      <w:r w:rsidR="00631533">
        <w:t>as well as</w:t>
      </w:r>
      <w:r>
        <w:t xml:space="preserve"> at the household level, should be displayed at the regional level more obviously. That would help </w:t>
      </w:r>
      <w:r w:rsidRPr="00502868">
        <w:t>focus attention on these issues</w:t>
      </w:r>
      <w:r>
        <w:t xml:space="preserve">. That analysis is something we would ask for alongside any fiscal event. </w:t>
      </w:r>
    </w:p>
    <w:p w:rsidR="00D027E4" w:rsidRPr="00502868" w:rsidP="00D027E4">
      <w:pPr>
        <w:pStyle w:val="Question"/>
        <w:numPr>
          <w:ilvl w:val="0"/>
          <w:numId w:val="9"/>
        </w:numPr>
      </w:pPr>
      <w:sdt>
        <w:sdtPr>
          <w:alias w:val="Member"/>
          <w:tag w:val="&lt;Member mnisId='4768' dodsId=''&gt;"/>
          <w:id w:val="693731869"/>
          <w:placeholder>
            <w:docPart w:val="90ECD41BAFE24161AD423EDDB9587B97"/>
          </w:placeholder>
          <w:richText/>
        </w:sdtPr>
        <w:sdtContent>
          <w:r w:rsidRPr="00502868">
            <w:rPr>
              <w:rStyle w:val="PlaceholderText"/>
              <w:b/>
              <w:color w:val="auto"/>
            </w:rPr>
            <w:t>Julie Marson:</w:t>
          </w:r>
        </w:sdtContent>
      </w:sdt>
      <w:r w:rsidRPr="00502868">
        <w:t xml:space="preserve"> </w:t>
      </w:r>
      <w:r>
        <w:t xml:space="preserve">Perhaps I could follow up with you about </w:t>
      </w:r>
      <w:r w:rsidRPr="00502868">
        <w:t>the labour market and labour participation</w:t>
      </w:r>
      <w:r>
        <w:t xml:space="preserve">. That is part of the growth agenda. That is one of the areas that the growth plan has identified as a </w:t>
      </w:r>
      <w:r w:rsidRPr="00502868">
        <w:t>constraint on growth</w:t>
      </w:r>
      <w:r>
        <w:t>. There are various measures that have been talked about</w:t>
      </w:r>
      <w:r w:rsidR="000C3659">
        <w:t>, such as</w:t>
      </w:r>
      <w:r w:rsidRPr="00502868">
        <w:t xml:space="preserve"> childcare</w:t>
      </w:r>
      <w:r w:rsidR="000C3659">
        <w:t>;</w:t>
      </w:r>
      <w:r>
        <w:t xml:space="preserve"> we have talked about migration. What do you think about the labour market participation in terms of its </w:t>
      </w:r>
      <w:r w:rsidRPr="00502868">
        <w:t xml:space="preserve">real constraint on growth and what the </w:t>
      </w:r>
      <w:r w:rsidRPr="0047219A">
        <w:t>Government are suggesting they might be doing about that?</w:t>
      </w:r>
    </w:p>
    <w:p w:rsidR="00D027E4" w:rsidP="00D027E4">
      <w:pPr>
        <w:pStyle w:val="Answer"/>
      </w:pPr>
      <w:sdt>
        <w:sdtPr>
          <w:alias w:val="Witness"/>
          <w:id w:val="548809320"/>
          <w:placeholder>
            <w:docPart w:val="90ECD41BAFE24161AD423EDDB9587B97"/>
          </w:placeholder>
          <w:richText/>
        </w:sdtPr>
        <w:sdtContent>
          <w:r w:rsidRPr="00AD2A7C">
            <w:rPr>
              <w:rStyle w:val="PlaceholderText"/>
              <w:b/>
              <w:i/>
              <w:color w:val="auto"/>
            </w:rPr>
            <w:t>Professor Chadha:</w:t>
          </w:r>
          <w:r w:rsidRPr="00502868">
            <w:rPr>
              <w:rStyle w:val="PlaceholderText"/>
              <w:b/>
              <w:color w:val="auto"/>
            </w:rPr>
            <w:t xml:space="preserve"> </w:t>
          </w:r>
        </w:sdtContent>
      </w:sdt>
      <w:r>
        <w:t xml:space="preserve">Clearly, we had a reduction in participation </w:t>
      </w:r>
      <w:r w:rsidRPr="00502868">
        <w:t>very much focused on people over</w:t>
      </w:r>
      <w:r>
        <w:t xml:space="preserve"> </w:t>
      </w:r>
      <w:r w:rsidRPr="00502868">
        <w:t>50</w:t>
      </w:r>
      <w:r>
        <w:t xml:space="preserve">, who are taking stock of the Covid cloud, which maybe we are just about emerging from, but </w:t>
      </w:r>
      <w:r w:rsidRPr="00502868">
        <w:t xml:space="preserve">I am very wary </w:t>
      </w:r>
      <w:r>
        <w:t xml:space="preserve">of saying such a thing. People have taken particular views about the extent they want to participate. Maybe they are also taking a view on their </w:t>
      </w:r>
      <w:r w:rsidRPr="00502868">
        <w:t>underlying financial position</w:t>
      </w:r>
      <w:r>
        <w:t>, where their pensions sit and where their income is going to be.</w:t>
      </w:r>
    </w:p>
    <w:p w:rsidR="00D027E4" w:rsidP="00D027E4">
      <w:pPr>
        <w:pStyle w:val="Answer"/>
      </w:pPr>
      <w:r>
        <w:t>I am not surprised, in a way, that people are</w:t>
      </w:r>
      <w:r w:rsidRPr="00502868">
        <w:t xml:space="preserve"> thinking carefully about whether to re-enter the labour market</w:t>
      </w:r>
      <w:r>
        <w:t xml:space="preserve">. I have argued at this Committee a number of times </w:t>
      </w:r>
      <w:r w:rsidRPr="00502868">
        <w:t xml:space="preserve">that </w:t>
      </w:r>
      <w:r>
        <w:t xml:space="preserve">there ought to be more of an incentive for people to enrol in vocational education to try to meet some of the obvious gaps in labour supply that we are seeing reported from around the country. That </w:t>
      </w:r>
      <w:r w:rsidRPr="00502868">
        <w:t>just has not happened</w:t>
      </w:r>
      <w:r>
        <w:t xml:space="preserve">, </w:t>
      </w:r>
      <w:r w:rsidRPr="00502868">
        <w:t>unfortunately</w:t>
      </w:r>
      <w:r>
        <w:t xml:space="preserve">. That would require funding for higher educational authorities providing vocational education, but, as well, for providing incentives for individuals who have suffered from Covid—and, to </w:t>
      </w:r>
      <w:r w:rsidRPr="00502868">
        <w:t>be honest</w:t>
      </w:r>
      <w:r>
        <w:t xml:space="preserve">, </w:t>
      </w:r>
      <w:r w:rsidRPr="00502868">
        <w:t>most of us have</w:t>
      </w:r>
      <w:r>
        <w:t xml:space="preserve">—to do that kind of training, so that firms that are short of staff can access them. </w:t>
      </w:r>
    </w:p>
    <w:p w:rsidR="00D027E4" w:rsidRPr="00502868" w:rsidP="00D027E4">
      <w:pPr>
        <w:pStyle w:val="Answer"/>
      </w:pPr>
      <w:r>
        <w:t xml:space="preserve">That is not going to </w:t>
      </w:r>
      <w:r w:rsidRPr="00502868">
        <w:t>immediately solve the problems that we face</w:t>
      </w:r>
      <w:r>
        <w:t xml:space="preserve">, but it would have been entirely possible, alongside the development of online learning, which most higher education authorities have developed in the last couple of years, to </w:t>
      </w:r>
      <w:r w:rsidRPr="00502868">
        <w:t>bring a lot of that forward</w:t>
      </w:r>
      <w:r>
        <w:t>. W</w:t>
      </w:r>
      <w:r w:rsidRPr="00502868">
        <w:t>e have missed yet another opportunity</w:t>
      </w:r>
      <w:r>
        <w:t xml:space="preserve">, with the start of term right now. If people are not participating, at least get them into some form of training. As far as I can gather from the people we talk to as </w:t>
      </w:r>
      <w:r w:rsidR="002F2A06">
        <w:t xml:space="preserve">part of </w:t>
      </w:r>
      <w:r>
        <w:t xml:space="preserve">the Productivity Institute and the research productivity fora around the country, </w:t>
      </w:r>
      <w:r w:rsidRPr="00502868">
        <w:t xml:space="preserve">firms are absolutely feeling a shortage of skilled </w:t>
      </w:r>
      <w:r>
        <w:t>or</w:t>
      </w:r>
      <w:r w:rsidRPr="00502868">
        <w:t xml:space="preserve"> semi-skilled labour</w:t>
      </w:r>
      <w:r>
        <w:t xml:space="preserve"> in many areas</w:t>
      </w:r>
      <w:r w:rsidRPr="00502868">
        <w:t>.</w:t>
      </w:r>
      <w:r>
        <w:t xml:space="preserve"> We need to address that. It cannot be done immediately, but a process could be started so that </w:t>
      </w:r>
      <w:r w:rsidR="002F2A06">
        <w:t xml:space="preserve">it </w:t>
      </w:r>
      <w:r>
        <w:t>could be addressed.</w:t>
      </w:r>
    </w:p>
    <w:p w:rsidR="00D027E4" w:rsidP="00D027E4">
      <w:pPr>
        <w:pStyle w:val="Answer"/>
      </w:pPr>
      <w:sdt>
        <w:sdtPr>
          <w:alias w:val="Witness"/>
          <w:id w:val="-1764832742"/>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Clearly, </w:t>
      </w:r>
      <w:r w:rsidRPr="00502868">
        <w:t xml:space="preserve">the UK is standing out </w:t>
      </w:r>
      <w:r>
        <w:t xml:space="preserve">as having an increase in labour force inactivity. That should concern us. We need to distinguish between the different drivers of it. We would probably be more </w:t>
      </w:r>
      <w:r w:rsidRPr="00502868">
        <w:t xml:space="preserve">relaxed </w:t>
      </w:r>
      <w:r>
        <w:t xml:space="preserve">about the increase in student numbers that we have seen. A lot of the increase in younger people’s inactivity is driven by a </w:t>
      </w:r>
      <w:r w:rsidRPr="00502868">
        <w:t xml:space="preserve">combination of more students </w:t>
      </w:r>
      <w:r>
        <w:t>and some increase in mental ill health, which is a long-term trend.</w:t>
      </w:r>
    </w:p>
    <w:p w:rsidR="00D027E4" w:rsidP="00D027E4">
      <w:pPr>
        <w:pStyle w:val="Answer"/>
      </w:pPr>
      <w:r>
        <w:t>Among those who are 50</w:t>
      </w:r>
      <w:r w:rsidR="0097173A">
        <w:t>-</w:t>
      </w:r>
      <w:r>
        <w:t xml:space="preserve">plus, we have this very big </w:t>
      </w:r>
      <w:r w:rsidRPr="00502868">
        <w:t xml:space="preserve">increase </w:t>
      </w:r>
      <w:r>
        <w:t xml:space="preserve">in ill health. It does not look like it is tied just to Covid. It is important to recognise that there is </w:t>
      </w:r>
      <w:r w:rsidRPr="00502868">
        <w:t xml:space="preserve">growing evidence that it is being driven by wider </w:t>
      </w:r>
      <w:r>
        <w:t>failings in our health system in keeping people in a position where they are able to stay engaged with the labour market. We should worry about that.</w:t>
      </w:r>
    </w:p>
    <w:p w:rsidR="00D027E4" w:rsidP="00D027E4">
      <w:pPr>
        <w:pStyle w:val="Answer"/>
      </w:pPr>
      <w:r>
        <w:t xml:space="preserve">I am </w:t>
      </w:r>
      <w:r w:rsidRPr="00502868">
        <w:t>personally sceptical that a labour market intervention</w:t>
      </w:r>
      <w:r>
        <w:t xml:space="preserve"> is the answer to that. I would have thought a health intervention is the right answer to that, but I appreciate that that is not everybody’s view. We should also</w:t>
      </w:r>
      <w:r w:rsidRPr="00502868">
        <w:t xml:space="preserve"> worry less or at least be humble about</w:t>
      </w:r>
      <w:r>
        <w:t xml:space="preserve"> our ability to intervene. The ONS’s stats often focus on inactivity among the </w:t>
      </w:r>
      <w:r w:rsidRPr="00502868">
        <w:t>16</w:t>
      </w:r>
      <w:r>
        <w:t xml:space="preserve"> to </w:t>
      </w:r>
      <w:r w:rsidRPr="00502868">
        <w:t>65</w:t>
      </w:r>
      <w:r w:rsidR="0097173A">
        <w:t>-</w:t>
      </w:r>
      <w:r w:rsidRPr="00502868">
        <w:t>year</w:t>
      </w:r>
      <w:r>
        <w:t>-</w:t>
      </w:r>
      <w:r w:rsidRPr="00502868">
        <w:t>olds</w:t>
      </w:r>
      <w:r>
        <w:t>, which has highlighted this 50 to 65</w:t>
      </w:r>
      <w:r w:rsidR="0097173A">
        <w:t>-</w:t>
      </w:r>
      <w:r>
        <w:t>year-old group.</w:t>
      </w:r>
    </w:p>
    <w:p w:rsidR="00D027E4" w:rsidRPr="00502868" w:rsidP="00D027E4">
      <w:pPr>
        <w:pStyle w:val="Answer"/>
      </w:pPr>
      <w:r>
        <w:t>I</w:t>
      </w:r>
      <w:r w:rsidRPr="00502868">
        <w:t>f you extend it to the whole population</w:t>
      </w:r>
      <w:r>
        <w:t xml:space="preserve">, you also have a big increase in inactivity among the over-65s compared to where we were pre-pandemic. Again, that is associated with ill health, but not just that. You </w:t>
      </w:r>
      <w:r w:rsidRPr="00502868">
        <w:t xml:space="preserve">probably </w:t>
      </w:r>
      <w:r>
        <w:t xml:space="preserve">have </w:t>
      </w:r>
      <w:r w:rsidRPr="00502868">
        <w:t xml:space="preserve">more people there </w:t>
      </w:r>
      <w:r>
        <w:t xml:space="preserve">where they </w:t>
      </w:r>
      <w:r w:rsidRPr="00502868">
        <w:t>are making</w:t>
      </w:r>
      <w:r>
        <w:t xml:space="preserve">, as Jagjit is saying, lifestyle decisions about when they wish to retire. I have no faith in policymakers’ ability to change their minds, so </w:t>
      </w:r>
      <w:r w:rsidRPr="00502868">
        <w:t xml:space="preserve">I would focus less on that </w:t>
      </w:r>
      <w:r>
        <w:t>as well.</w:t>
      </w:r>
      <w:r w:rsidRPr="00502868">
        <w:t xml:space="preserve"> </w:t>
      </w:r>
    </w:p>
    <w:p w:rsidR="00D027E4" w:rsidP="00D027E4">
      <w:pPr>
        <w:pStyle w:val="Answer"/>
      </w:pPr>
      <w:sdt>
        <w:sdtPr>
          <w:alias w:val="Witness"/>
          <w:id w:val="623121662"/>
          <w:placeholder>
            <w:docPart w:val="90ECD41BAFE24161AD423EDDB9587B97"/>
          </w:placeholder>
          <w:richText/>
        </w:sdtPr>
        <w:sdtContent>
          <w:r>
            <w:rPr>
              <w:rStyle w:val="PlaceholderText"/>
              <w:b/>
              <w:i/>
              <w:color w:val="auto"/>
            </w:rPr>
            <w:t>Dr Tetlow:</w:t>
          </w:r>
          <w:r w:rsidRPr="00502868">
            <w:rPr>
              <w:rStyle w:val="PlaceholderText"/>
              <w:b/>
              <w:color w:val="auto"/>
            </w:rPr>
            <w:t xml:space="preserve"> </w:t>
          </w:r>
        </w:sdtContent>
      </w:sdt>
      <w:r>
        <w:t>I agree with what has been said. To a</w:t>
      </w:r>
      <w:r w:rsidRPr="00502868">
        <w:t xml:space="preserve">dd to what Jagjit </w:t>
      </w:r>
      <w:r>
        <w:t>was saying on further education and skills, it was welcome that the levelling</w:t>
      </w:r>
      <w:r w:rsidR="009743C9">
        <w:t>-</w:t>
      </w:r>
      <w:r>
        <w:t xml:space="preserve">up White Paper in February recognised further education as important. That was one area where the target for increasing participation in FE was pretty unambitious. It was really just getting it back to where it was a few years ago, so you could definitely do more there if you wanted to improve </w:t>
      </w:r>
      <w:r w:rsidRPr="00502868">
        <w:t xml:space="preserve">skills and labour market </w:t>
      </w:r>
      <w:r>
        <w:t>participation.</w:t>
      </w:r>
    </w:p>
    <w:p w:rsidR="00D027E4" w:rsidRPr="00502868" w:rsidP="00D027E4">
      <w:pPr>
        <w:pStyle w:val="Answer"/>
      </w:pPr>
      <w:r>
        <w:t xml:space="preserve">Also, there was a notable absence in that plan of </w:t>
      </w:r>
      <w:r w:rsidRPr="00502868">
        <w:t>early years education</w:t>
      </w:r>
      <w:r>
        <w:t xml:space="preserve">, which is where the evidence is that you have stronger skills returns. Depending on how you did it, it could also interact with labour market policies for </w:t>
      </w:r>
      <w:r w:rsidRPr="00502868">
        <w:t>parents</w:t>
      </w:r>
      <w:r>
        <w:t xml:space="preserve">, </w:t>
      </w:r>
      <w:r w:rsidRPr="00502868">
        <w:t>thinking about childcare</w:t>
      </w:r>
      <w:r>
        <w:t xml:space="preserve"> and facilitating work by parents.</w:t>
      </w:r>
    </w:p>
    <w:p w:rsidR="00D027E4" w:rsidRPr="00502868" w:rsidP="00D027E4">
      <w:pPr>
        <w:pStyle w:val="Question"/>
        <w:numPr>
          <w:ilvl w:val="0"/>
          <w:numId w:val="9"/>
        </w:numPr>
      </w:pPr>
      <w:sdt>
        <w:sdtPr>
          <w:alias w:val="Member"/>
          <w:tag w:val="&lt;Member mnisId='193' dodsId='25421'&gt;"/>
          <w:id w:val="1380973879"/>
          <w:placeholder>
            <w:docPart w:val="90ECD41BAFE24161AD423EDDB9587B97"/>
          </w:placeholder>
          <w:richText/>
        </w:sdtPr>
        <w:sdtContent>
          <w:r w:rsidRPr="00502868">
            <w:rPr>
              <w:rStyle w:val="PlaceholderText"/>
              <w:b/>
              <w:color w:val="auto"/>
            </w:rPr>
            <w:t>Siobhain McDonagh:</w:t>
          </w:r>
        </w:sdtContent>
      </w:sdt>
      <w:r w:rsidRPr="00502868">
        <w:t xml:space="preserve"> </w:t>
      </w:r>
      <w:r>
        <w:t xml:space="preserve">In defence of young </w:t>
      </w:r>
      <w:r w:rsidRPr="00502868">
        <w:t>would-be homebuyers</w:t>
      </w:r>
      <w:r>
        <w:t xml:space="preserve">, rather than middle-aged ones, two days before the mini-Budget a young friend of mine </w:t>
      </w:r>
      <w:r w:rsidRPr="00502868">
        <w:t xml:space="preserve">had hopes of buying her home </w:t>
      </w:r>
      <w:r>
        <w:t>through</w:t>
      </w:r>
      <w:r w:rsidRPr="00502868">
        <w:t xml:space="preserve"> shared ownership</w:t>
      </w:r>
      <w:r>
        <w:t xml:space="preserve">. She was offered a mortgage of 4.28% interest from the Halifax. A day after the statement, </w:t>
      </w:r>
      <w:r w:rsidRPr="00502868">
        <w:t>that offer was withdrawn</w:t>
      </w:r>
      <w:r>
        <w:t xml:space="preserve"> and it has rocketed to a two-year fixed rate at </w:t>
      </w:r>
      <w:r w:rsidRPr="00502868">
        <w:t>6.9%</w:t>
      </w:r>
      <w:r w:rsidR="002F2A06">
        <w:t>,</w:t>
      </w:r>
      <w:r w:rsidRPr="00502868">
        <w:t xml:space="preserve"> and 6.1% </w:t>
      </w:r>
      <w:r>
        <w:t>for a five-year period. T</w:t>
      </w:r>
      <w:r w:rsidRPr="00502868">
        <w:t>hat</w:t>
      </w:r>
      <w:r>
        <w:t xml:space="preserve"> is an increase of </w:t>
      </w:r>
      <w:r w:rsidRPr="00502868">
        <w:t xml:space="preserve">£150 </w:t>
      </w:r>
      <w:r>
        <w:t xml:space="preserve">a month </w:t>
      </w:r>
      <w:r w:rsidRPr="00502868">
        <w:t xml:space="preserve">overnight </w:t>
      </w:r>
      <w:r>
        <w:t xml:space="preserve">because of the Government’s unfunded giveaways. Given that I have an array of very </w:t>
      </w:r>
      <w:r w:rsidRPr="00502868">
        <w:t>clever people here</w:t>
      </w:r>
      <w:r>
        <w:t xml:space="preserve">, do you think my friend should risk it and </w:t>
      </w:r>
      <w:r w:rsidRPr="00502868">
        <w:t>take the deal on the table</w:t>
      </w:r>
      <w:r>
        <w:t>, or should she hold out and wait?</w:t>
      </w:r>
    </w:p>
    <w:p w:rsidR="00D027E4" w:rsidP="00D027E4">
      <w:pPr>
        <w:pStyle w:val="Answer"/>
      </w:pPr>
      <w:sdt>
        <w:sdtPr>
          <w:alias w:val="Witness"/>
          <w:id w:val="-1717273525"/>
          <w:placeholder>
            <w:docPart w:val="90ECD41BAFE24161AD423EDDB9587B97"/>
          </w:placeholder>
          <w:richText/>
        </w:sdtPr>
        <w:sdtContent>
          <w:r w:rsidRPr="00C117D3">
            <w:rPr>
              <w:rStyle w:val="PlaceholderText"/>
              <w:b/>
              <w:i/>
              <w:color w:val="auto"/>
            </w:rPr>
            <w:t>Paul Johnson:</w:t>
          </w:r>
          <w:r w:rsidRPr="00502868">
            <w:rPr>
              <w:rStyle w:val="PlaceholderText"/>
              <w:b/>
              <w:color w:val="auto"/>
            </w:rPr>
            <w:t xml:space="preserve"> </w:t>
          </w:r>
        </w:sdtContent>
      </w:sdt>
      <w:r>
        <w:t xml:space="preserve">Do not ask me. I always make the wrong decision on these things. I bought a house six months ago and I am regretting it. </w:t>
      </w:r>
    </w:p>
    <w:p w:rsidR="00D027E4" w:rsidRPr="00502868" w:rsidP="00D027E4">
      <w:pPr>
        <w:pStyle w:val="Answer"/>
      </w:pPr>
      <w:sdt>
        <w:sdtPr>
          <w:alias w:val="Witness"/>
          <w:id w:val="-507913312"/>
          <w:placeholder>
            <w:docPart w:val="3136A732943B4A59984BF45D2A29D916"/>
          </w:placeholder>
          <w:richText/>
        </w:sdtPr>
        <w:sdtContent>
          <w:r w:rsidRPr="00AD2A7C">
            <w:rPr>
              <w:rStyle w:val="PlaceholderText"/>
              <w:b/>
              <w:i/>
              <w:color w:val="auto"/>
            </w:rPr>
            <w:t>Professor Chadha:</w:t>
          </w:r>
          <w:r w:rsidRPr="00502868">
            <w:rPr>
              <w:rStyle w:val="PlaceholderText"/>
              <w:b/>
              <w:color w:val="auto"/>
            </w:rPr>
            <w:t xml:space="preserve"> </w:t>
          </w:r>
        </w:sdtContent>
      </w:sdt>
      <w:r>
        <w:t>Are we licensed to give mortgage advice?</w:t>
      </w:r>
    </w:p>
    <w:p w:rsidR="00D027E4" w:rsidP="00D027E4">
      <w:pPr>
        <w:pStyle w:val="Answer"/>
      </w:pPr>
      <w:sdt>
        <w:sdtPr>
          <w:alias w:val="Witness"/>
          <w:id w:val="95217835"/>
          <w:placeholder>
            <w:docPart w:val="90ECD41BAFE24161AD423EDDB9587B97"/>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No, so we should be really clear that we are not regulated. Rather </w:t>
      </w:r>
      <w:r w:rsidRPr="00502868">
        <w:t>than offering your friend advice, the big picture is</w:t>
      </w:r>
      <w:r w:rsidR="009743C9">
        <w:t xml:space="preserve"> that</w:t>
      </w:r>
      <w:r>
        <w:t xml:space="preserve">, </w:t>
      </w:r>
      <w:r w:rsidRPr="00502868">
        <w:t>in the long run</w:t>
      </w:r>
      <w:r>
        <w:t xml:space="preserve">, a world of higher interest rates, given that it will lead to lower house prices, </w:t>
      </w:r>
      <w:r w:rsidRPr="00502868">
        <w:t xml:space="preserve">will benefit </w:t>
      </w:r>
      <w:r>
        <w:t xml:space="preserve">first-time buyers. For many, the deposit is the barrier, rather than the monthly repayments. The challenge, which is basically what Paul was saying earlier, is </w:t>
      </w:r>
      <w:r w:rsidR="009743C9">
        <w:t xml:space="preserve">that </w:t>
      </w:r>
      <w:r>
        <w:t xml:space="preserve">the </w:t>
      </w:r>
      <w:r w:rsidRPr="00502868">
        <w:t>transition to that new world is quite painful</w:t>
      </w:r>
      <w:r>
        <w:t>.</w:t>
      </w:r>
    </w:p>
    <w:p w:rsidR="00D027E4" w:rsidP="00D027E4">
      <w:pPr>
        <w:pStyle w:val="Answer"/>
      </w:pPr>
      <w:r>
        <w:t>It is painful for existing homeowners because they are going to see their house prices fall. If we are talking about interest rates that are staying remotely over 4%</w:t>
      </w:r>
      <w:r w:rsidR="009743C9">
        <w:t>,</w:t>
      </w:r>
      <w:r>
        <w:t xml:space="preserve"> 6%, we</w:t>
      </w:r>
      <w:r w:rsidRPr="00502868">
        <w:t xml:space="preserve"> are talking about quite significant falls</w:t>
      </w:r>
      <w:r>
        <w:t xml:space="preserve"> in house prices in the coming years, low transactions in the short term, big house price falls in the medium term. For young people though, the problem is the short term. I</w:t>
      </w:r>
      <w:r w:rsidRPr="00502868">
        <w:t xml:space="preserve">f they are in a situation where they </w:t>
      </w:r>
      <w:r>
        <w:t xml:space="preserve">are being </w:t>
      </w:r>
      <w:r w:rsidRPr="00502868">
        <w:t xml:space="preserve">charged </w:t>
      </w:r>
      <w:r>
        <w:t xml:space="preserve">a high interest rate but the house prices have not yet fallen to compensate for that, that might be suboptimal. Your friend would have to draw their conclusions </w:t>
      </w:r>
      <w:r w:rsidRPr="00502868">
        <w:t xml:space="preserve">from </w:t>
      </w:r>
      <w:r>
        <w:t>that, so that we do not breach the rules about regulated financial advice.</w:t>
      </w:r>
    </w:p>
    <w:p w:rsidR="00D027E4" w:rsidP="00D027E4">
      <w:pPr>
        <w:pStyle w:val="Question"/>
        <w:numPr>
          <w:ilvl w:val="0"/>
          <w:numId w:val="9"/>
        </w:numPr>
      </w:pPr>
      <w:sdt>
        <w:sdtPr>
          <w:alias w:val="Member"/>
          <w:tag w:val="&lt;Member mnisId='193' dodsId='25421'&gt;"/>
          <w:id w:val="347997569"/>
          <w:placeholder>
            <w:docPart w:val="522EF9E96C9D46A689BDDAA7B0C24E6A"/>
          </w:placeholder>
          <w:richText/>
        </w:sdtPr>
        <w:sdtContent>
          <w:r w:rsidRPr="00502868">
            <w:rPr>
              <w:rStyle w:val="PlaceholderText"/>
              <w:b/>
              <w:color w:val="auto"/>
            </w:rPr>
            <w:t>Siobhain McDonagh:</w:t>
          </w:r>
        </w:sdtContent>
      </w:sdt>
      <w:r w:rsidRPr="00502868">
        <w:t xml:space="preserve"> </w:t>
      </w:r>
      <w:r>
        <w:t>She should wait.</w:t>
      </w:r>
    </w:p>
    <w:p w:rsidR="00D027E4" w:rsidRPr="00502868" w:rsidP="00D027E4">
      <w:pPr>
        <w:pStyle w:val="Answer"/>
      </w:pPr>
      <w:sdt>
        <w:sdtPr>
          <w:alias w:val="Witness"/>
          <w:id w:val="-1327204379"/>
          <w:placeholder>
            <w:docPart w:val="C586DF33C4AC434B8EF139D5DE38F1AB"/>
          </w:placeholder>
          <w:richText/>
        </w:sdtPr>
        <w:sdtContent>
          <w:r w:rsidRPr="00AD2A7C">
            <w:rPr>
              <w:rStyle w:val="PlaceholderText"/>
              <w:b/>
              <w:i/>
              <w:color w:val="auto"/>
            </w:rPr>
            <w:t>Torsten Bell:</w:t>
          </w:r>
          <w:r w:rsidRPr="00502868">
            <w:rPr>
              <w:rStyle w:val="PlaceholderText"/>
              <w:b/>
              <w:color w:val="auto"/>
            </w:rPr>
            <w:t xml:space="preserve"> </w:t>
          </w:r>
        </w:sdtContent>
      </w:sdt>
      <w:r>
        <w:t xml:space="preserve">You might conclude that from </w:t>
      </w:r>
      <w:r w:rsidRPr="00502868">
        <w:t>what I have said</w:t>
      </w:r>
      <w:r>
        <w:t xml:space="preserve">. A way to phrase it might be that I am not planning to buy a house in the near future. </w:t>
      </w:r>
    </w:p>
    <w:p w:rsidR="009743C9" w:rsidP="002F2A06">
      <w:pPr>
        <w:pStyle w:val="Question"/>
        <w:numPr>
          <w:ilvl w:val="0"/>
          <w:numId w:val="0"/>
        </w:numPr>
        <w:ind w:left="794"/>
      </w:pPr>
      <w:sdt>
        <w:sdtPr>
          <w:alias w:val="Member"/>
          <w:tag w:val="&lt;Member mnisId='3935' dodsId='62786'&gt;"/>
          <w:id w:val="1163819821"/>
          <w:placeholder>
            <w:docPart w:val="90ECD41BAFE24161AD423EDDB9587B97"/>
          </w:placeholder>
          <w:richText/>
        </w:sdtPr>
        <w:sdtContent>
          <w:r w:rsidRPr="00502868" w:rsidR="00D027E4">
            <w:rPr>
              <w:rStyle w:val="PlaceholderText"/>
              <w:b/>
              <w:color w:val="auto"/>
            </w:rPr>
            <w:t>Chair:</w:t>
          </w:r>
        </w:sdtContent>
      </w:sdt>
      <w:r w:rsidRPr="00502868" w:rsidR="00D027E4">
        <w:t xml:space="preserve"> </w:t>
      </w:r>
      <w:r w:rsidR="00D027E4">
        <w:t>The most interesting discovery is that Paul bought a house six months ago. That was a huge mistake. T</w:t>
      </w:r>
      <w:r w:rsidRPr="00502868" w:rsidR="00D027E4">
        <w:t xml:space="preserve">he Government </w:t>
      </w:r>
      <w:r w:rsidR="00D027E4">
        <w:t xml:space="preserve">are probably right. We should not listen to any of you. </w:t>
      </w:r>
    </w:p>
    <w:p w:rsidR="00597540" w:rsidP="009743C9">
      <w:pPr>
        <w:pStyle w:val="Question"/>
        <w:numPr>
          <w:ilvl w:val="0"/>
          <w:numId w:val="0"/>
        </w:numPr>
        <w:ind w:left="794"/>
      </w:pPr>
      <w:r>
        <w:t>T</w:t>
      </w:r>
      <w:r w:rsidRPr="00502868">
        <w:t>hank you so much</w:t>
      </w:r>
      <w:r>
        <w:t xml:space="preserve">. That has been hugely helpful and we look forward to your </w:t>
      </w:r>
      <w:r w:rsidRPr="00502868">
        <w:t xml:space="preserve">various other observations </w:t>
      </w:r>
      <w:r>
        <w:t>over the coming weeks as we approach 31 October. Thank you very much indeed. That concludes this session.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E81EEB84B7F489DBE4CB7DB0D09A592"/>
      </w:placeholder>
      <w:richText/>
    </w:sdtPr>
    <w:sdtContent>
      <w:p w:rsidR="003736A1" w:rsidP="009277D8">
        <w:pPr>
          <w:pStyle w:val="Para"/>
          <w:rPr>
            <w:color w:val="808080"/>
          </w:rPr>
        </w:pPr>
        <w:r w:rsidRPr="0025669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63ABEF632CE46C7A75C8C791BF1DEE5"/>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2566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E81EEB84B7F489DBE4CB7DB0D09A592"/>
        <w:category>
          <w:name w:val="General"/>
          <w:gallery w:val="placeholder"/>
        </w:category>
        <w:types>
          <w:type w:val="bbPlcHdr"/>
        </w:types>
        <w:behaviors>
          <w:behavior w:val="content"/>
        </w:behaviors>
        <w:guid w:val="{A9B865B3-745B-4393-9BC8-CEBFEF3E8A51}"/>
      </w:docPartPr>
      <w:docPartBody>
        <w:p w:rsidR="00245FBD" w:rsidP="008F6077">
          <w:pPr>
            <w:pStyle w:val="CE81EEB84B7F489DBE4CB7DB0D09A592"/>
          </w:pPr>
          <w:r w:rsidRPr="000753FC">
            <w:rPr>
              <w:rStyle w:val="PlaceholderText"/>
            </w:rPr>
            <w:t>Click here to enter text.</w:t>
          </w:r>
        </w:p>
      </w:docPartBody>
    </w:docPart>
    <w:docPart>
      <w:docPartPr>
        <w:name w:val="69D42386E051450DA2DF2A0BDB619C73"/>
        <w:category>
          <w:name w:val="General"/>
          <w:gallery w:val="placeholder"/>
        </w:category>
        <w:types>
          <w:type w:val="bbPlcHdr"/>
        </w:types>
        <w:behaviors>
          <w:behavior w:val="content"/>
        </w:behaviors>
        <w:guid w:val="{0A9B9AA2-7C88-4BBD-979B-1352E25975DA}"/>
      </w:docPartPr>
      <w:docPartBody>
        <w:p w:rsidR="00245FBD" w:rsidP="008F6077">
          <w:pPr>
            <w:pStyle w:val="69D42386E051450DA2DF2A0BDB619C73"/>
          </w:pPr>
          <w:r w:rsidRPr="002B3926">
            <w:rPr>
              <w:rStyle w:val="PlaceholderText"/>
            </w:rPr>
            <w:t>Click here to enter text.</w:t>
          </w:r>
        </w:p>
      </w:docPartBody>
    </w:docPart>
    <w:docPart>
      <w:docPartPr>
        <w:name w:val="963ABEF632CE46C7A75C8C791BF1DEE5"/>
        <w:category>
          <w:name w:val="General"/>
          <w:gallery w:val="placeholder"/>
        </w:category>
        <w:types>
          <w:type w:val="bbPlcHdr"/>
        </w:types>
        <w:behaviors>
          <w:behavior w:val="content"/>
        </w:behaviors>
        <w:guid w:val="{35A1331E-AC23-4865-96C9-C7B113764595}"/>
      </w:docPartPr>
      <w:docPartBody>
        <w:p w:rsidR="00245FBD" w:rsidP="008F6077">
          <w:pPr>
            <w:pStyle w:val="963ABEF632CE46C7A75C8C791BF1DEE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2E5E0AF-2402-4AB0-A77A-21EB14E859A8}"/>
      </w:docPartPr>
      <w:docPartBody>
        <w:p w:rsidR="00245FBD">
          <w:r w:rsidRPr="00D06DEE">
            <w:rPr>
              <w:rStyle w:val="PlaceholderText"/>
            </w:rPr>
            <w:t>Click or tap here to enter text.</w:t>
          </w:r>
        </w:p>
      </w:docPartBody>
    </w:docPart>
    <w:docPart>
      <w:docPartPr>
        <w:name w:val="B513CE46CB0A4E25AEE4463551BC7FD3"/>
        <w:category>
          <w:name w:val="General"/>
          <w:gallery w:val="placeholder"/>
        </w:category>
        <w:types>
          <w:type w:val="bbPlcHdr"/>
        </w:types>
        <w:behaviors>
          <w:behavior w:val="content"/>
        </w:behaviors>
        <w:guid w:val="{46BB9E51-8320-42D0-A64C-B2CBE48B21BF}"/>
      </w:docPartPr>
      <w:docPartBody>
        <w:p w:rsidR="00DD2866" w:rsidP="002A5BB1">
          <w:pPr>
            <w:pStyle w:val="B513CE46CB0A4E25AEE4463551BC7FD3"/>
          </w:pPr>
          <w:r w:rsidRPr="002B3926">
            <w:rPr>
              <w:rStyle w:val="PlaceholderText"/>
            </w:rPr>
            <w:t>Click here to enter text.</w:t>
          </w:r>
        </w:p>
      </w:docPartBody>
    </w:docPart>
    <w:docPart>
      <w:docPartPr>
        <w:name w:val="6E85A80684954B5499365D122D7F8663"/>
        <w:category>
          <w:name w:val="General"/>
          <w:gallery w:val="placeholder"/>
        </w:category>
        <w:types>
          <w:type w:val="bbPlcHdr"/>
        </w:types>
        <w:behaviors>
          <w:behavior w:val="content"/>
        </w:behaviors>
        <w:guid w:val="{198987B4-B4A3-4F1B-B81E-955E8121F101}"/>
      </w:docPartPr>
      <w:docPartBody>
        <w:p w:rsidR="0058405E" w:rsidP="00DD2866">
          <w:pPr>
            <w:pStyle w:val="6E85A80684954B5499365D122D7F8663"/>
          </w:pPr>
          <w:r w:rsidRPr="00D06DEE">
            <w:rPr>
              <w:rStyle w:val="PlaceholderText"/>
            </w:rPr>
            <w:t>Click or tap here to enter text.</w:t>
          </w:r>
        </w:p>
      </w:docPartBody>
    </w:docPart>
    <w:docPart>
      <w:docPartPr>
        <w:name w:val="9825F50636AD44C69A63CB2BA6FF9018"/>
        <w:category>
          <w:name w:val="General"/>
          <w:gallery w:val="placeholder"/>
        </w:category>
        <w:types>
          <w:type w:val="bbPlcHdr"/>
        </w:types>
        <w:behaviors>
          <w:behavior w:val="content"/>
        </w:behaviors>
        <w:guid w:val="{2BF1578A-FB5B-435F-A158-451E054FBE71}"/>
      </w:docPartPr>
      <w:docPartBody>
        <w:p w:rsidR="0058405E" w:rsidP="00DD2866">
          <w:pPr>
            <w:pStyle w:val="9825F50636AD44C69A63CB2BA6FF9018"/>
          </w:pPr>
          <w:r w:rsidRPr="00D06DEE">
            <w:rPr>
              <w:rStyle w:val="PlaceholderText"/>
            </w:rPr>
            <w:t>Click or tap here to enter text.</w:t>
          </w:r>
        </w:p>
      </w:docPartBody>
    </w:docPart>
    <w:docPart>
      <w:docPartPr>
        <w:name w:val="52C84F4EFAF1446382590CD2D34BBEBC"/>
        <w:category>
          <w:name w:val="General"/>
          <w:gallery w:val="placeholder"/>
        </w:category>
        <w:types>
          <w:type w:val="bbPlcHdr"/>
        </w:types>
        <w:behaviors>
          <w:behavior w:val="content"/>
        </w:behaviors>
        <w:guid w:val="{4DF3D79A-871A-4D40-AA40-5ED04F3F1C20}"/>
      </w:docPartPr>
      <w:docPartBody>
        <w:p w:rsidR="0058405E" w:rsidP="00DD2866">
          <w:pPr>
            <w:pStyle w:val="52C84F4EFAF1446382590CD2D34BBEBC"/>
          </w:pPr>
          <w:r>
            <w:rPr>
              <w:rStyle w:val="PlaceholderText"/>
            </w:rPr>
            <w:t>Click or tap here to enter text.</w:t>
          </w:r>
        </w:p>
      </w:docPartBody>
    </w:docPart>
    <w:docPart>
      <w:docPartPr>
        <w:name w:val="07B37BA5972F4C32AB4AF00B8C0D619D"/>
        <w:category>
          <w:name w:val="General"/>
          <w:gallery w:val="placeholder"/>
        </w:category>
        <w:types>
          <w:type w:val="bbPlcHdr"/>
        </w:types>
        <w:behaviors>
          <w:behavior w:val="content"/>
        </w:behaviors>
        <w:guid w:val="{B53C8C64-E676-47EA-AF25-3F0FECEFB2CF}"/>
      </w:docPartPr>
      <w:docPartBody>
        <w:p w:rsidR="0058405E" w:rsidP="00DD2866">
          <w:pPr>
            <w:pStyle w:val="07B37BA5972F4C32AB4AF00B8C0D619D"/>
          </w:pPr>
          <w:r>
            <w:rPr>
              <w:rStyle w:val="PlaceholderText"/>
            </w:rPr>
            <w:t>Click or tap here to enter text.</w:t>
          </w:r>
        </w:p>
      </w:docPartBody>
    </w:docPart>
    <w:docPart>
      <w:docPartPr>
        <w:name w:val="6EF7FB97FB1340DEB41AED8BE8B7A54D"/>
        <w:category>
          <w:name w:val="General"/>
          <w:gallery w:val="placeholder"/>
        </w:category>
        <w:types>
          <w:type w:val="bbPlcHdr"/>
        </w:types>
        <w:behaviors>
          <w:behavior w:val="content"/>
        </w:behaviors>
        <w:guid w:val="{76019424-F77B-49B6-BE5E-83D567345BFA}"/>
      </w:docPartPr>
      <w:docPartBody>
        <w:p w:rsidR="0058405E" w:rsidP="00DD2866">
          <w:pPr>
            <w:pStyle w:val="6EF7FB97FB1340DEB41AED8BE8B7A54D"/>
          </w:pPr>
          <w:r>
            <w:rPr>
              <w:rStyle w:val="PlaceholderText"/>
            </w:rPr>
            <w:t>Click or tap here to enter text.</w:t>
          </w:r>
        </w:p>
      </w:docPartBody>
    </w:docPart>
    <w:docPart>
      <w:docPartPr>
        <w:name w:val="58D4259FAEBF4DCDA98CD770BAAE8942"/>
        <w:category>
          <w:name w:val="General"/>
          <w:gallery w:val="placeholder"/>
        </w:category>
        <w:types>
          <w:type w:val="bbPlcHdr"/>
        </w:types>
        <w:behaviors>
          <w:behavior w:val="content"/>
        </w:behaviors>
        <w:guid w:val="{EF316040-ACDE-4BE9-B840-3635127F8B67}"/>
      </w:docPartPr>
      <w:docPartBody>
        <w:p w:rsidR="0058405E" w:rsidP="00DD2866">
          <w:pPr>
            <w:pStyle w:val="58D4259FAEBF4DCDA98CD770BAAE8942"/>
          </w:pPr>
          <w:r>
            <w:rPr>
              <w:rStyle w:val="PlaceholderText"/>
            </w:rPr>
            <w:t>Click or tap here to enter text.</w:t>
          </w:r>
        </w:p>
      </w:docPartBody>
    </w:docPart>
    <w:docPart>
      <w:docPartPr>
        <w:name w:val="8071F2420416406282779977DB6C90B6"/>
        <w:category>
          <w:name w:val="General"/>
          <w:gallery w:val="placeholder"/>
        </w:category>
        <w:types>
          <w:type w:val="bbPlcHdr"/>
        </w:types>
        <w:behaviors>
          <w:behavior w:val="content"/>
        </w:behaviors>
        <w:guid w:val="{E734D334-47D0-41CC-930F-EC755A31F02B}"/>
      </w:docPartPr>
      <w:docPartBody>
        <w:p w:rsidR="0058405E" w:rsidP="00DD2866">
          <w:pPr>
            <w:pStyle w:val="8071F2420416406282779977DB6C90B6"/>
          </w:pPr>
          <w:r>
            <w:rPr>
              <w:rStyle w:val="PlaceholderText"/>
            </w:rPr>
            <w:t>Click or tap here to enter text.</w:t>
          </w:r>
        </w:p>
      </w:docPartBody>
    </w:docPart>
    <w:docPart>
      <w:docPartPr>
        <w:name w:val="15BEC5BC497945C187BE07DB6BCAA4E8"/>
        <w:category>
          <w:name w:val="General"/>
          <w:gallery w:val="placeholder"/>
        </w:category>
        <w:types>
          <w:type w:val="bbPlcHdr"/>
        </w:types>
        <w:behaviors>
          <w:behavior w:val="content"/>
        </w:behaviors>
        <w:guid w:val="{66314F8C-BC8E-40D9-A93D-BF6EBC0CA194}"/>
      </w:docPartPr>
      <w:docPartBody>
        <w:p w:rsidR="0058405E" w:rsidP="00DD2866">
          <w:pPr>
            <w:pStyle w:val="15BEC5BC497945C187BE07DB6BCAA4E8"/>
          </w:pPr>
          <w:r w:rsidRPr="00D06DEE">
            <w:rPr>
              <w:rStyle w:val="PlaceholderText"/>
            </w:rPr>
            <w:t>Click or tap here to enter text.</w:t>
          </w:r>
        </w:p>
      </w:docPartBody>
    </w:docPart>
    <w:docPart>
      <w:docPartPr>
        <w:name w:val="DAA7071C55684CE687A77281F16C7229"/>
        <w:category>
          <w:name w:val="General"/>
          <w:gallery w:val="placeholder"/>
        </w:category>
        <w:types>
          <w:type w:val="bbPlcHdr"/>
        </w:types>
        <w:behaviors>
          <w:behavior w:val="content"/>
        </w:behaviors>
        <w:guid w:val="{0474E835-1523-4BAB-91B9-FD666A8AE6ED}"/>
      </w:docPartPr>
      <w:docPartBody>
        <w:p w:rsidR="0058405E" w:rsidP="00DD2866">
          <w:pPr>
            <w:pStyle w:val="DAA7071C55684CE687A77281F16C7229"/>
          </w:pPr>
          <w:r>
            <w:rPr>
              <w:rStyle w:val="PlaceholderText"/>
            </w:rPr>
            <w:t>Click or tap here to enter text.</w:t>
          </w:r>
        </w:p>
      </w:docPartBody>
    </w:docPart>
    <w:docPart>
      <w:docPartPr>
        <w:name w:val="4EC899A9C3554B289EC71C1B32AD1730"/>
        <w:category>
          <w:name w:val="General"/>
          <w:gallery w:val="placeholder"/>
        </w:category>
        <w:types>
          <w:type w:val="bbPlcHdr"/>
        </w:types>
        <w:behaviors>
          <w:behavior w:val="content"/>
        </w:behaviors>
        <w:guid w:val="{5BF85938-0B01-466E-932F-92284DE26489}"/>
      </w:docPartPr>
      <w:docPartBody>
        <w:p w:rsidR="0058405E" w:rsidP="00DD2866">
          <w:pPr>
            <w:pStyle w:val="4EC899A9C3554B289EC71C1B32AD1730"/>
          </w:pPr>
          <w:r>
            <w:rPr>
              <w:rStyle w:val="PlaceholderText"/>
            </w:rPr>
            <w:t>Click or tap here to enter text.</w:t>
          </w:r>
        </w:p>
      </w:docPartBody>
    </w:docPart>
    <w:docPart>
      <w:docPartPr>
        <w:name w:val="2E4A70FE5A3A42509143AE5323267132"/>
        <w:category>
          <w:name w:val="General"/>
          <w:gallery w:val="placeholder"/>
        </w:category>
        <w:types>
          <w:type w:val="bbPlcHdr"/>
        </w:types>
        <w:behaviors>
          <w:behavior w:val="content"/>
        </w:behaviors>
        <w:guid w:val="{F634FA99-2089-48A9-8DE6-978ECA495B0E}"/>
      </w:docPartPr>
      <w:docPartBody>
        <w:p w:rsidR="0058405E" w:rsidP="00DD2866">
          <w:pPr>
            <w:pStyle w:val="2E4A70FE5A3A42509143AE5323267132"/>
          </w:pPr>
          <w:r>
            <w:rPr>
              <w:rStyle w:val="PlaceholderText"/>
            </w:rPr>
            <w:t>Click or tap here to enter text.</w:t>
          </w:r>
        </w:p>
      </w:docPartBody>
    </w:docPart>
    <w:docPart>
      <w:docPartPr>
        <w:name w:val="A3BAEB2DC55C46EFA6638049787D63DA"/>
        <w:category>
          <w:name w:val="General"/>
          <w:gallery w:val="placeholder"/>
        </w:category>
        <w:types>
          <w:type w:val="bbPlcHdr"/>
        </w:types>
        <w:behaviors>
          <w:behavior w:val="content"/>
        </w:behaviors>
        <w:guid w:val="{0EE383A1-E81E-404E-BF85-F665DDD874DF}"/>
      </w:docPartPr>
      <w:docPartBody>
        <w:p w:rsidR="0058405E" w:rsidP="00DD2866">
          <w:pPr>
            <w:pStyle w:val="A3BAEB2DC55C46EFA6638049787D63DA"/>
          </w:pPr>
          <w:r>
            <w:rPr>
              <w:rStyle w:val="PlaceholderText"/>
            </w:rPr>
            <w:t>Click or tap here to enter text.</w:t>
          </w:r>
        </w:p>
      </w:docPartBody>
    </w:docPart>
    <w:docPart>
      <w:docPartPr>
        <w:name w:val="70CA2E34DDA343D9984AA389C9B13E28"/>
        <w:category>
          <w:name w:val="General"/>
          <w:gallery w:val="placeholder"/>
        </w:category>
        <w:types>
          <w:type w:val="bbPlcHdr"/>
        </w:types>
        <w:behaviors>
          <w:behavior w:val="content"/>
        </w:behaviors>
        <w:guid w:val="{DF66B527-B18F-42C4-8FF7-DE824383153D}"/>
      </w:docPartPr>
      <w:docPartBody>
        <w:p w:rsidR="0058405E" w:rsidP="00DD2866">
          <w:pPr>
            <w:pStyle w:val="70CA2E34DDA343D9984AA389C9B13E28"/>
          </w:pPr>
          <w:r>
            <w:rPr>
              <w:rStyle w:val="PlaceholderText"/>
            </w:rPr>
            <w:t>Click or tap here to enter text.</w:t>
          </w:r>
        </w:p>
      </w:docPartBody>
    </w:docPart>
    <w:docPart>
      <w:docPartPr>
        <w:name w:val="34E63C9EB7FD45CEBFF9A9D788A28DE1"/>
        <w:category>
          <w:name w:val="General"/>
          <w:gallery w:val="placeholder"/>
        </w:category>
        <w:types>
          <w:type w:val="bbPlcHdr"/>
        </w:types>
        <w:behaviors>
          <w:behavior w:val="content"/>
        </w:behaviors>
        <w:guid w:val="{CBB10363-AA3F-432C-9CED-4D3D0675009E}"/>
      </w:docPartPr>
      <w:docPartBody>
        <w:p w:rsidR="0058405E" w:rsidP="00DD2866">
          <w:pPr>
            <w:pStyle w:val="34E63C9EB7FD45CEBFF9A9D788A28DE1"/>
          </w:pPr>
          <w:r>
            <w:rPr>
              <w:rStyle w:val="PlaceholderText"/>
            </w:rPr>
            <w:t>Click or tap here to enter text.</w:t>
          </w:r>
        </w:p>
      </w:docPartBody>
    </w:docPart>
    <w:docPart>
      <w:docPartPr>
        <w:name w:val="A14813BF48374F90B7BD016FA4D0AA5E"/>
        <w:category>
          <w:name w:val="General"/>
          <w:gallery w:val="placeholder"/>
        </w:category>
        <w:types>
          <w:type w:val="bbPlcHdr"/>
        </w:types>
        <w:behaviors>
          <w:behavior w:val="content"/>
        </w:behaviors>
        <w:guid w:val="{C223F275-ADDE-45AB-B0F6-18993AD51101}"/>
      </w:docPartPr>
      <w:docPartBody>
        <w:p w:rsidR="0058405E" w:rsidP="00DD2866">
          <w:pPr>
            <w:pStyle w:val="A14813BF48374F90B7BD016FA4D0AA5E"/>
          </w:pPr>
          <w:r>
            <w:rPr>
              <w:rStyle w:val="PlaceholderText"/>
            </w:rPr>
            <w:t>Click or tap here to enter text.</w:t>
          </w:r>
        </w:p>
      </w:docPartBody>
    </w:docPart>
    <w:docPart>
      <w:docPartPr>
        <w:name w:val="B8F02F156F594D72B4F7A6474109B19D"/>
        <w:category>
          <w:name w:val="General"/>
          <w:gallery w:val="placeholder"/>
        </w:category>
        <w:types>
          <w:type w:val="bbPlcHdr"/>
        </w:types>
        <w:behaviors>
          <w:behavior w:val="content"/>
        </w:behaviors>
        <w:guid w:val="{8A14E7B2-57E0-4835-8D39-070E0C00D2B8}"/>
      </w:docPartPr>
      <w:docPartBody>
        <w:p w:rsidR="0058405E" w:rsidP="00DD2866">
          <w:pPr>
            <w:pStyle w:val="B8F02F156F594D72B4F7A6474109B19D"/>
          </w:pPr>
          <w:r>
            <w:rPr>
              <w:rStyle w:val="PlaceholderText"/>
            </w:rPr>
            <w:t>Click or tap here to enter text.</w:t>
          </w:r>
        </w:p>
      </w:docPartBody>
    </w:docPart>
    <w:docPart>
      <w:docPartPr>
        <w:name w:val="A382B11A6B7745F5BA15CFC6C0BB0374"/>
        <w:category>
          <w:name w:val="General"/>
          <w:gallery w:val="placeholder"/>
        </w:category>
        <w:types>
          <w:type w:val="bbPlcHdr"/>
        </w:types>
        <w:behaviors>
          <w:behavior w:val="content"/>
        </w:behaviors>
        <w:guid w:val="{AC27C070-1A9F-458A-8083-2FCB5AC17CE9}"/>
      </w:docPartPr>
      <w:docPartBody>
        <w:p w:rsidR="0058405E" w:rsidP="00DD2866">
          <w:pPr>
            <w:pStyle w:val="A382B11A6B7745F5BA15CFC6C0BB0374"/>
          </w:pPr>
          <w:r>
            <w:rPr>
              <w:rStyle w:val="PlaceholderText"/>
            </w:rPr>
            <w:t>Click or tap here to enter text.</w:t>
          </w:r>
        </w:p>
      </w:docPartBody>
    </w:docPart>
    <w:docPart>
      <w:docPartPr>
        <w:name w:val="B627DED82B864D4BBC516AFEF12627B8"/>
        <w:category>
          <w:name w:val="General"/>
          <w:gallery w:val="placeholder"/>
        </w:category>
        <w:types>
          <w:type w:val="bbPlcHdr"/>
        </w:types>
        <w:behaviors>
          <w:behavior w:val="content"/>
        </w:behaviors>
        <w:guid w:val="{82356886-C258-4882-B272-3417D4CA4520}"/>
      </w:docPartPr>
      <w:docPartBody>
        <w:p w:rsidR="0058405E" w:rsidP="00DD2866">
          <w:pPr>
            <w:pStyle w:val="B627DED82B864D4BBC516AFEF12627B8"/>
          </w:pPr>
          <w:r w:rsidRPr="00D06DEE">
            <w:rPr>
              <w:rStyle w:val="PlaceholderText"/>
            </w:rPr>
            <w:t>Click or tap here to enter text.</w:t>
          </w:r>
        </w:p>
      </w:docPartBody>
    </w:docPart>
    <w:docPart>
      <w:docPartPr>
        <w:name w:val="1EC4AB8AFFE345C1B557D5BDFBFBC083"/>
        <w:category>
          <w:name w:val="General"/>
          <w:gallery w:val="placeholder"/>
        </w:category>
        <w:types>
          <w:type w:val="bbPlcHdr"/>
        </w:types>
        <w:behaviors>
          <w:behavior w:val="content"/>
        </w:behaviors>
        <w:guid w:val="{358AC596-2045-4AB2-A72C-A6DA765E898C}"/>
      </w:docPartPr>
      <w:docPartBody>
        <w:p w:rsidR="0058405E" w:rsidP="00DD2866">
          <w:pPr>
            <w:pStyle w:val="1EC4AB8AFFE345C1B557D5BDFBFBC083"/>
          </w:pPr>
          <w:r w:rsidRPr="00D06DEE">
            <w:rPr>
              <w:rStyle w:val="PlaceholderText"/>
            </w:rPr>
            <w:t>Click or tap here to enter text.</w:t>
          </w:r>
        </w:p>
      </w:docPartBody>
    </w:docPart>
    <w:docPart>
      <w:docPartPr>
        <w:name w:val="CB92929D09584195AC6614C7D48CE033"/>
        <w:category>
          <w:name w:val="General"/>
          <w:gallery w:val="placeholder"/>
        </w:category>
        <w:types>
          <w:type w:val="bbPlcHdr"/>
        </w:types>
        <w:behaviors>
          <w:behavior w:val="content"/>
        </w:behaviors>
        <w:guid w:val="{CF39247C-E54F-410A-89C5-062347DD4180}"/>
      </w:docPartPr>
      <w:docPartBody>
        <w:p w:rsidR="0058405E" w:rsidP="00DD2866">
          <w:pPr>
            <w:pStyle w:val="CB92929D09584195AC6614C7D48CE033"/>
          </w:pPr>
          <w:r w:rsidRPr="00D06DEE">
            <w:rPr>
              <w:rStyle w:val="PlaceholderText"/>
            </w:rPr>
            <w:t>Click or tap here to enter text.</w:t>
          </w:r>
        </w:p>
      </w:docPartBody>
    </w:docPart>
    <w:docPart>
      <w:docPartPr>
        <w:name w:val="1C25F527FD204A74B161B679FA9DBA63"/>
        <w:category>
          <w:name w:val="General"/>
          <w:gallery w:val="placeholder"/>
        </w:category>
        <w:types>
          <w:type w:val="bbPlcHdr"/>
        </w:types>
        <w:behaviors>
          <w:behavior w:val="content"/>
        </w:behaviors>
        <w:guid w:val="{49141FE4-D967-400F-9876-B91700E4B588}"/>
      </w:docPartPr>
      <w:docPartBody>
        <w:p w:rsidR="0058405E" w:rsidP="00DD2866">
          <w:pPr>
            <w:pStyle w:val="1C25F527FD204A74B161B679FA9DBA63"/>
          </w:pPr>
          <w:r w:rsidRPr="00D06DEE">
            <w:rPr>
              <w:rStyle w:val="PlaceholderText"/>
            </w:rPr>
            <w:t>Click or tap here to enter text.</w:t>
          </w:r>
        </w:p>
      </w:docPartBody>
    </w:docPart>
    <w:docPart>
      <w:docPartPr>
        <w:name w:val="12FFA73E7C2C454590D4C6012E4A7978"/>
        <w:category>
          <w:name w:val="General"/>
          <w:gallery w:val="placeholder"/>
        </w:category>
        <w:types>
          <w:type w:val="bbPlcHdr"/>
        </w:types>
        <w:behaviors>
          <w:behavior w:val="content"/>
        </w:behaviors>
        <w:guid w:val="{E031DAB0-7922-4F90-B877-35DDD427EE71}"/>
      </w:docPartPr>
      <w:docPartBody>
        <w:p w:rsidR="0058405E" w:rsidP="00DD2866">
          <w:pPr>
            <w:pStyle w:val="12FFA73E7C2C454590D4C6012E4A7978"/>
          </w:pPr>
          <w:r w:rsidRPr="00D06DEE">
            <w:rPr>
              <w:rStyle w:val="PlaceholderText"/>
            </w:rPr>
            <w:t>Click or tap here to enter text.</w:t>
          </w:r>
        </w:p>
      </w:docPartBody>
    </w:docPart>
    <w:docPart>
      <w:docPartPr>
        <w:name w:val="59656CB4255144B9A353CA4955966A7F"/>
        <w:category>
          <w:name w:val="General"/>
          <w:gallery w:val="placeholder"/>
        </w:category>
        <w:types>
          <w:type w:val="bbPlcHdr"/>
        </w:types>
        <w:behaviors>
          <w:behavior w:val="content"/>
        </w:behaviors>
        <w:guid w:val="{9D9D7075-5FDF-42FB-B2DE-4B946E688D5C}"/>
      </w:docPartPr>
      <w:docPartBody>
        <w:p w:rsidR="0058405E" w:rsidP="00DD2866">
          <w:pPr>
            <w:pStyle w:val="59656CB4255144B9A353CA4955966A7F"/>
          </w:pPr>
          <w:r w:rsidRPr="00D06DEE">
            <w:rPr>
              <w:rStyle w:val="PlaceholderText"/>
            </w:rPr>
            <w:t>Click or tap here to enter text.</w:t>
          </w:r>
        </w:p>
      </w:docPartBody>
    </w:docPart>
    <w:docPart>
      <w:docPartPr>
        <w:name w:val="8306D80FA4564232ADECB295F114376C"/>
        <w:category>
          <w:name w:val="General"/>
          <w:gallery w:val="placeholder"/>
        </w:category>
        <w:types>
          <w:type w:val="bbPlcHdr"/>
        </w:types>
        <w:behaviors>
          <w:behavior w:val="content"/>
        </w:behaviors>
        <w:guid w:val="{3512B9E4-CCDB-4719-A7D2-AD25FA3472C2}"/>
      </w:docPartPr>
      <w:docPartBody>
        <w:p w:rsidR="0058405E" w:rsidP="00DD2866">
          <w:pPr>
            <w:pStyle w:val="8306D80FA4564232ADECB295F114376C"/>
          </w:pPr>
          <w:r w:rsidRPr="00D06DEE">
            <w:rPr>
              <w:rStyle w:val="PlaceholderText"/>
            </w:rPr>
            <w:t>Click or tap here to enter text.</w:t>
          </w:r>
        </w:p>
      </w:docPartBody>
    </w:docPart>
    <w:docPart>
      <w:docPartPr>
        <w:name w:val="8494C3772FF14B0EB695DA3FECC0A469"/>
        <w:category>
          <w:name w:val="General"/>
          <w:gallery w:val="placeholder"/>
        </w:category>
        <w:types>
          <w:type w:val="bbPlcHdr"/>
        </w:types>
        <w:behaviors>
          <w:behavior w:val="content"/>
        </w:behaviors>
        <w:guid w:val="{D566AFD0-2D92-4B53-9711-1D34FECFCFCD}"/>
      </w:docPartPr>
      <w:docPartBody>
        <w:p w:rsidR="0058405E" w:rsidP="00DD2866">
          <w:pPr>
            <w:pStyle w:val="8494C3772FF14B0EB695DA3FECC0A469"/>
          </w:pPr>
          <w:r>
            <w:rPr>
              <w:rStyle w:val="PlaceholderText"/>
            </w:rPr>
            <w:t>Click or tap here to enter text.</w:t>
          </w:r>
        </w:p>
      </w:docPartBody>
    </w:docPart>
    <w:docPart>
      <w:docPartPr>
        <w:name w:val="3DCB72C6C7704B5B9AF4F71B5DBBD638"/>
        <w:category>
          <w:name w:val="General"/>
          <w:gallery w:val="placeholder"/>
        </w:category>
        <w:types>
          <w:type w:val="bbPlcHdr"/>
        </w:types>
        <w:behaviors>
          <w:behavior w:val="content"/>
        </w:behaviors>
        <w:guid w:val="{840AB848-A607-4E8D-BFC4-CCD0A90436CF}"/>
      </w:docPartPr>
      <w:docPartBody>
        <w:p w:rsidR="0058405E" w:rsidP="00DD2866">
          <w:pPr>
            <w:pStyle w:val="3DCB72C6C7704B5B9AF4F71B5DBBD638"/>
          </w:pPr>
          <w:r>
            <w:rPr>
              <w:rStyle w:val="PlaceholderText"/>
            </w:rPr>
            <w:t>Click or tap here to enter text.</w:t>
          </w:r>
        </w:p>
      </w:docPartBody>
    </w:docPart>
    <w:docPart>
      <w:docPartPr>
        <w:name w:val="C07E563A9DAF46F2A57F8EE56EC0B4B4"/>
        <w:category>
          <w:name w:val="General"/>
          <w:gallery w:val="placeholder"/>
        </w:category>
        <w:types>
          <w:type w:val="bbPlcHdr"/>
        </w:types>
        <w:behaviors>
          <w:behavior w:val="content"/>
        </w:behaviors>
        <w:guid w:val="{D9698C29-7BC7-4545-ACFB-466E383EC731}"/>
      </w:docPartPr>
      <w:docPartBody>
        <w:p w:rsidR="0058405E" w:rsidP="00DD2866">
          <w:pPr>
            <w:pStyle w:val="C07E563A9DAF46F2A57F8EE56EC0B4B4"/>
          </w:pPr>
          <w:r>
            <w:rPr>
              <w:rStyle w:val="PlaceholderText"/>
            </w:rPr>
            <w:t>Click or tap here to enter text.</w:t>
          </w:r>
        </w:p>
      </w:docPartBody>
    </w:docPart>
    <w:docPart>
      <w:docPartPr>
        <w:name w:val="9BDA977ECE934A63AF59FED0EF917BBC"/>
        <w:category>
          <w:name w:val="General"/>
          <w:gallery w:val="placeholder"/>
        </w:category>
        <w:types>
          <w:type w:val="bbPlcHdr"/>
        </w:types>
        <w:behaviors>
          <w:behavior w:val="content"/>
        </w:behaviors>
        <w:guid w:val="{9E2164ED-D19F-4F5E-998A-946799774F9C}"/>
      </w:docPartPr>
      <w:docPartBody>
        <w:p w:rsidR="0058405E" w:rsidP="00DD2866">
          <w:pPr>
            <w:pStyle w:val="9BDA977ECE934A63AF59FED0EF917BBC"/>
          </w:pPr>
          <w:r>
            <w:rPr>
              <w:rStyle w:val="PlaceholderText"/>
            </w:rPr>
            <w:t>Click or tap here to enter text.</w:t>
          </w:r>
        </w:p>
      </w:docPartBody>
    </w:docPart>
    <w:docPart>
      <w:docPartPr>
        <w:name w:val="19D0A389F1164161994B4D8121135139"/>
        <w:category>
          <w:name w:val="General"/>
          <w:gallery w:val="placeholder"/>
        </w:category>
        <w:types>
          <w:type w:val="bbPlcHdr"/>
        </w:types>
        <w:behaviors>
          <w:behavior w:val="content"/>
        </w:behaviors>
        <w:guid w:val="{AB3D5DA1-46D2-4341-9FFD-B64B43632D1F}"/>
      </w:docPartPr>
      <w:docPartBody>
        <w:p w:rsidR="0058405E" w:rsidP="00DD2866">
          <w:pPr>
            <w:pStyle w:val="19D0A389F1164161994B4D8121135139"/>
          </w:pPr>
          <w:r>
            <w:rPr>
              <w:rStyle w:val="PlaceholderText"/>
            </w:rPr>
            <w:t>Click or tap here to enter text.</w:t>
          </w:r>
        </w:p>
      </w:docPartBody>
    </w:docPart>
    <w:docPart>
      <w:docPartPr>
        <w:name w:val="AE752F6ECB72442C916746E4825BD126"/>
        <w:category>
          <w:name w:val="General"/>
          <w:gallery w:val="placeholder"/>
        </w:category>
        <w:types>
          <w:type w:val="bbPlcHdr"/>
        </w:types>
        <w:behaviors>
          <w:behavior w:val="content"/>
        </w:behaviors>
        <w:guid w:val="{CDA9F0FD-64E6-4449-A533-4DE881662779}"/>
      </w:docPartPr>
      <w:docPartBody>
        <w:p w:rsidR="0058405E" w:rsidP="00DD2866">
          <w:pPr>
            <w:pStyle w:val="AE752F6ECB72442C916746E4825BD126"/>
          </w:pPr>
          <w:r w:rsidRPr="00D06DEE">
            <w:rPr>
              <w:rStyle w:val="PlaceholderText"/>
            </w:rPr>
            <w:t>Click or tap here to enter text.</w:t>
          </w:r>
        </w:p>
      </w:docPartBody>
    </w:docPart>
    <w:docPart>
      <w:docPartPr>
        <w:name w:val="6D7A50685E364F4DB32305A900A484A2"/>
        <w:category>
          <w:name w:val="General"/>
          <w:gallery w:val="placeholder"/>
        </w:category>
        <w:types>
          <w:type w:val="bbPlcHdr"/>
        </w:types>
        <w:behaviors>
          <w:behavior w:val="content"/>
        </w:behaviors>
        <w:guid w:val="{43D393BA-213B-4528-9CD9-53099C0AA719}"/>
      </w:docPartPr>
      <w:docPartBody>
        <w:p w:rsidR="0058405E" w:rsidP="00DD2866">
          <w:pPr>
            <w:pStyle w:val="6D7A50685E364F4DB32305A900A484A2"/>
          </w:pPr>
          <w:r>
            <w:rPr>
              <w:rStyle w:val="PlaceholderText"/>
            </w:rPr>
            <w:t>Click or tap here to enter text.</w:t>
          </w:r>
        </w:p>
      </w:docPartBody>
    </w:docPart>
    <w:docPart>
      <w:docPartPr>
        <w:name w:val="4DB32FC5A97B44838A34A4E6A861AD27"/>
        <w:category>
          <w:name w:val="General"/>
          <w:gallery w:val="placeholder"/>
        </w:category>
        <w:types>
          <w:type w:val="bbPlcHdr"/>
        </w:types>
        <w:behaviors>
          <w:behavior w:val="content"/>
        </w:behaviors>
        <w:guid w:val="{87315907-82B1-4D17-A5AD-02EAC94F1E90}"/>
      </w:docPartPr>
      <w:docPartBody>
        <w:p w:rsidR="0058405E" w:rsidP="00DD2866">
          <w:pPr>
            <w:pStyle w:val="4DB32FC5A97B44838A34A4E6A861AD27"/>
          </w:pPr>
          <w:r>
            <w:rPr>
              <w:rStyle w:val="PlaceholderText"/>
            </w:rPr>
            <w:t>Click or tap here to enter text.</w:t>
          </w:r>
        </w:p>
      </w:docPartBody>
    </w:docPart>
    <w:docPart>
      <w:docPartPr>
        <w:name w:val="90ECD41BAFE24161AD423EDDB9587B97"/>
        <w:category>
          <w:name w:val="General"/>
          <w:gallery w:val="placeholder"/>
        </w:category>
        <w:types>
          <w:type w:val="bbPlcHdr"/>
        </w:types>
        <w:behaviors>
          <w:behavior w:val="content"/>
        </w:behaviors>
        <w:guid w:val="{9E3CA154-A971-4DA2-A457-C077AC9D121A}"/>
      </w:docPartPr>
      <w:docPartBody>
        <w:p w:rsidR="00564C14" w:rsidP="0058405E">
          <w:pPr>
            <w:pStyle w:val="90ECD41BAFE24161AD423EDDB9587B97"/>
          </w:pPr>
          <w:r w:rsidRPr="00D06DEE">
            <w:rPr>
              <w:rStyle w:val="PlaceholderText"/>
            </w:rPr>
            <w:t>Click or tap here to enter text.</w:t>
          </w:r>
        </w:p>
      </w:docPartBody>
    </w:docPart>
    <w:docPart>
      <w:docPartPr>
        <w:name w:val="EAA8A0B484F048ABA0471B7D95D67A94"/>
        <w:category>
          <w:name w:val="General"/>
          <w:gallery w:val="placeholder"/>
        </w:category>
        <w:types>
          <w:type w:val="bbPlcHdr"/>
        </w:types>
        <w:behaviors>
          <w:behavior w:val="content"/>
        </w:behaviors>
        <w:guid w:val="{22F17788-8994-4A46-BCB0-B1EF6374AF41}"/>
      </w:docPartPr>
      <w:docPartBody>
        <w:p w:rsidR="00564C14" w:rsidP="0058405E">
          <w:pPr>
            <w:pStyle w:val="EAA8A0B484F048ABA0471B7D95D67A94"/>
          </w:pPr>
          <w:r w:rsidRPr="00D06DEE">
            <w:rPr>
              <w:rStyle w:val="PlaceholderText"/>
            </w:rPr>
            <w:t>Click or tap here to enter text.</w:t>
          </w:r>
        </w:p>
      </w:docPartBody>
    </w:docPart>
    <w:docPart>
      <w:docPartPr>
        <w:name w:val="5A9E452AF06648F4A779C234D481C1C1"/>
        <w:category>
          <w:name w:val="General"/>
          <w:gallery w:val="placeholder"/>
        </w:category>
        <w:types>
          <w:type w:val="bbPlcHdr"/>
        </w:types>
        <w:behaviors>
          <w:behavior w:val="content"/>
        </w:behaviors>
        <w:guid w:val="{255C526B-03D0-41FA-90F1-BDCFF014DC96}"/>
      </w:docPartPr>
      <w:docPartBody>
        <w:p w:rsidR="00564C14" w:rsidP="0058405E">
          <w:pPr>
            <w:pStyle w:val="5A9E452AF06648F4A779C234D481C1C1"/>
          </w:pPr>
          <w:r w:rsidRPr="00D06DEE">
            <w:rPr>
              <w:rStyle w:val="PlaceholderText"/>
            </w:rPr>
            <w:t>Click or tap here to enter text.</w:t>
          </w:r>
        </w:p>
      </w:docPartBody>
    </w:docPart>
    <w:docPart>
      <w:docPartPr>
        <w:name w:val="CBC351C42A8A4E489693247B2E83936D"/>
        <w:category>
          <w:name w:val="General"/>
          <w:gallery w:val="placeholder"/>
        </w:category>
        <w:types>
          <w:type w:val="bbPlcHdr"/>
        </w:types>
        <w:behaviors>
          <w:behavior w:val="content"/>
        </w:behaviors>
        <w:guid w:val="{1FEA4849-2643-4417-A528-F8517D33462E}"/>
      </w:docPartPr>
      <w:docPartBody>
        <w:p w:rsidR="00564C14" w:rsidP="0058405E">
          <w:pPr>
            <w:pStyle w:val="CBC351C42A8A4E489693247B2E83936D"/>
          </w:pPr>
          <w:r w:rsidRPr="00D06DEE">
            <w:rPr>
              <w:rStyle w:val="PlaceholderText"/>
            </w:rPr>
            <w:t>Click or tap here to enter text.</w:t>
          </w:r>
        </w:p>
      </w:docPartBody>
    </w:docPart>
    <w:docPart>
      <w:docPartPr>
        <w:name w:val="74EC2CD1588240C1A204EB8F75421665"/>
        <w:category>
          <w:name w:val="General"/>
          <w:gallery w:val="placeholder"/>
        </w:category>
        <w:types>
          <w:type w:val="bbPlcHdr"/>
        </w:types>
        <w:behaviors>
          <w:behavior w:val="content"/>
        </w:behaviors>
        <w:guid w:val="{89405E5E-CFC1-4970-9E8C-9B0BFA433061}"/>
      </w:docPartPr>
      <w:docPartBody>
        <w:p w:rsidR="00564C14" w:rsidP="0058405E">
          <w:pPr>
            <w:pStyle w:val="74EC2CD1588240C1A204EB8F75421665"/>
          </w:pPr>
          <w:r w:rsidRPr="00D06DEE">
            <w:rPr>
              <w:rStyle w:val="PlaceholderText"/>
            </w:rPr>
            <w:t>Click or tap here to enter text.</w:t>
          </w:r>
        </w:p>
      </w:docPartBody>
    </w:docPart>
    <w:docPart>
      <w:docPartPr>
        <w:name w:val="E504E27F7625444AAD6145DD21306AB9"/>
        <w:category>
          <w:name w:val="General"/>
          <w:gallery w:val="placeholder"/>
        </w:category>
        <w:types>
          <w:type w:val="bbPlcHdr"/>
        </w:types>
        <w:behaviors>
          <w:behavior w:val="content"/>
        </w:behaviors>
        <w:guid w:val="{EF4E7F58-657C-4069-A4FD-0A0881A0A720}"/>
      </w:docPartPr>
      <w:docPartBody>
        <w:p w:rsidR="00564C14" w:rsidP="0058405E">
          <w:pPr>
            <w:pStyle w:val="E504E27F7625444AAD6145DD21306AB9"/>
          </w:pPr>
          <w:r w:rsidRPr="00D06DEE">
            <w:rPr>
              <w:rStyle w:val="PlaceholderText"/>
            </w:rPr>
            <w:t>Click or tap here to enter text.</w:t>
          </w:r>
        </w:p>
      </w:docPartBody>
    </w:docPart>
    <w:docPart>
      <w:docPartPr>
        <w:name w:val="3136A732943B4A59984BF45D2A29D916"/>
        <w:category>
          <w:name w:val="General"/>
          <w:gallery w:val="placeholder"/>
        </w:category>
        <w:types>
          <w:type w:val="bbPlcHdr"/>
        </w:types>
        <w:behaviors>
          <w:behavior w:val="content"/>
        </w:behaviors>
        <w:guid w:val="{3FAE6267-F57C-44A0-AFD9-6AF6146ED9A6}"/>
      </w:docPartPr>
      <w:docPartBody>
        <w:p w:rsidR="00564C14" w:rsidP="0058405E">
          <w:pPr>
            <w:pStyle w:val="3136A732943B4A59984BF45D2A29D916"/>
          </w:pPr>
          <w:r w:rsidRPr="00D06DEE">
            <w:rPr>
              <w:rStyle w:val="PlaceholderText"/>
            </w:rPr>
            <w:t>Click or tap here to enter text.</w:t>
          </w:r>
        </w:p>
      </w:docPartBody>
    </w:docPart>
    <w:docPart>
      <w:docPartPr>
        <w:name w:val="522EF9E96C9D46A689BDDAA7B0C24E6A"/>
        <w:category>
          <w:name w:val="General"/>
          <w:gallery w:val="placeholder"/>
        </w:category>
        <w:types>
          <w:type w:val="bbPlcHdr"/>
        </w:types>
        <w:behaviors>
          <w:behavior w:val="content"/>
        </w:behaviors>
        <w:guid w:val="{AC470F11-BC23-4101-BC4C-FE2AA6FAFE1B}"/>
      </w:docPartPr>
      <w:docPartBody>
        <w:p w:rsidR="00564C14" w:rsidP="0058405E">
          <w:pPr>
            <w:pStyle w:val="522EF9E96C9D46A689BDDAA7B0C24E6A"/>
          </w:pPr>
          <w:r w:rsidRPr="00D06DEE">
            <w:rPr>
              <w:rStyle w:val="PlaceholderText"/>
            </w:rPr>
            <w:t>Click or tap here to enter text.</w:t>
          </w:r>
        </w:p>
      </w:docPartBody>
    </w:docPart>
    <w:docPart>
      <w:docPartPr>
        <w:name w:val="C586DF33C4AC434B8EF139D5DE38F1AB"/>
        <w:category>
          <w:name w:val="General"/>
          <w:gallery w:val="placeholder"/>
        </w:category>
        <w:types>
          <w:type w:val="bbPlcHdr"/>
        </w:types>
        <w:behaviors>
          <w:behavior w:val="content"/>
        </w:behaviors>
        <w:guid w:val="{6D878B38-2008-4DC7-BD15-ED1AE1DA1643}"/>
      </w:docPartPr>
      <w:docPartBody>
        <w:p w:rsidR="00564C14" w:rsidP="0058405E">
          <w:pPr>
            <w:pStyle w:val="C586DF33C4AC434B8EF139D5DE38F1AB"/>
          </w:pPr>
          <w:r w:rsidRPr="00D06D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405E"/>
    <w:rPr>
      <w:color w:val="808080"/>
    </w:rPr>
  </w:style>
  <w:style w:type="paragraph" w:customStyle="1" w:styleId="CE81EEB84B7F489DBE4CB7DB0D09A592">
    <w:name w:val="CE81EEB84B7F489DBE4CB7DB0D09A592"/>
    <w:rsid w:val="008F6077"/>
  </w:style>
  <w:style w:type="paragraph" w:customStyle="1" w:styleId="69D42386E051450DA2DF2A0BDB619C73">
    <w:name w:val="69D42386E051450DA2DF2A0BDB619C73"/>
    <w:rsid w:val="008F6077"/>
  </w:style>
  <w:style w:type="paragraph" w:customStyle="1" w:styleId="963ABEF632CE46C7A75C8C791BF1DEE5">
    <w:name w:val="963ABEF632CE46C7A75C8C791BF1DEE5"/>
    <w:rsid w:val="008F6077"/>
  </w:style>
  <w:style w:type="paragraph" w:customStyle="1" w:styleId="B513CE46CB0A4E25AEE4463551BC7FD3">
    <w:name w:val="B513CE46CB0A4E25AEE4463551BC7FD3"/>
    <w:rsid w:val="002A5BB1"/>
  </w:style>
  <w:style w:type="paragraph" w:customStyle="1" w:styleId="6E85A80684954B5499365D122D7F8663">
    <w:name w:val="6E85A80684954B5499365D122D7F8663"/>
    <w:rsid w:val="00DD2866"/>
  </w:style>
  <w:style w:type="paragraph" w:customStyle="1" w:styleId="9825F50636AD44C69A63CB2BA6FF9018">
    <w:name w:val="9825F50636AD44C69A63CB2BA6FF9018"/>
    <w:rsid w:val="00DD2866"/>
  </w:style>
  <w:style w:type="paragraph" w:customStyle="1" w:styleId="52C84F4EFAF1446382590CD2D34BBEBC">
    <w:name w:val="52C84F4EFAF1446382590CD2D34BBEBC"/>
    <w:rsid w:val="00DD2866"/>
  </w:style>
  <w:style w:type="paragraph" w:customStyle="1" w:styleId="07B37BA5972F4C32AB4AF00B8C0D619D">
    <w:name w:val="07B37BA5972F4C32AB4AF00B8C0D619D"/>
    <w:rsid w:val="00DD2866"/>
  </w:style>
  <w:style w:type="paragraph" w:customStyle="1" w:styleId="C7E9BEA7424B4C2591F11D4A18E0B9E5">
    <w:name w:val="C7E9BEA7424B4C2591F11D4A18E0B9E5"/>
    <w:rsid w:val="00DD2866"/>
  </w:style>
  <w:style w:type="paragraph" w:customStyle="1" w:styleId="3F87010AB60743278D5EF5100BE2C3E6">
    <w:name w:val="3F87010AB60743278D5EF5100BE2C3E6"/>
    <w:rsid w:val="00DD2866"/>
  </w:style>
  <w:style w:type="paragraph" w:customStyle="1" w:styleId="6EF7FB97FB1340DEB41AED8BE8B7A54D">
    <w:name w:val="6EF7FB97FB1340DEB41AED8BE8B7A54D"/>
    <w:rsid w:val="00DD2866"/>
  </w:style>
  <w:style w:type="paragraph" w:customStyle="1" w:styleId="58D4259FAEBF4DCDA98CD770BAAE8942">
    <w:name w:val="58D4259FAEBF4DCDA98CD770BAAE8942"/>
    <w:rsid w:val="00DD2866"/>
  </w:style>
  <w:style w:type="paragraph" w:customStyle="1" w:styleId="8071F2420416406282779977DB6C90B6">
    <w:name w:val="8071F2420416406282779977DB6C90B6"/>
    <w:rsid w:val="00DD2866"/>
  </w:style>
  <w:style w:type="paragraph" w:customStyle="1" w:styleId="15BEC5BC497945C187BE07DB6BCAA4E8">
    <w:name w:val="15BEC5BC497945C187BE07DB6BCAA4E8"/>
    <w:rsid w:val="00DD2866"/>
  </w:style>
  <w:style w:type="paragraph" w:customStyle="1" w:styleId="DAA7071C55684CE687A77281F16C7229">
    <w:name w:val="DAA7071C55684CE687A77281F16C7229"/>
    <w:rsid w:val="00DD2866"/>
  </w:style>
  <w:style w:type="paragraph" w:customStyle="1" w:styleId="4EC899A9C3554B289EC71C1B32AD1730">
    <w:name w:val="4EC899A9C3554B289EC71C1B32AD1730"/>
    <w:rsid w:val="00DD2866"/>
  </w:style>
  <w:style w:type="paragraph" w:customStyle="1" w:styleId="2E4A70FE5A3A42509143AE5323267132">
    <w:name w:val="2E4A70FE5A3A42509143AE5323267132"/>
    <w:rsid w:val="00DD2866"/>
  </w:style>
  <w:style w:type="paragraph" w:customStyle="1" w:styleId="A3BAEB2DC55C46EFA6638049787D63DA">
    <w:name w:val="A3BAEB2DC55C46EFA6638049787D63DA"/>
    <w:rsid w:val="00DD2866"/>
  </w:style>
  <w:style w:type="paragraph" w:customStyle="1" w:styleId="70CA2E34DDA343D9984AA389C9B13E28">
    <w:name w:val="70CA2E34DDA343D9984AA389C9B13E28"/>
    <w:rsid w:val="00DD2866"/>
  </w:style>
  <w:style w:type="paragraph" w:customStyle="1" w:styleId="34E63C9EB7FD45CEBFF9A9D788A28DE1">
    <w:name w:val="34E63C9EB7FD45CEBFF9A9D788A28DE1"/>
    <w:rsid w:val="00DD2866"/>
  </w:style>
  <w:style w:type="paragraph" w:customStyle="1" w:styleId="A14813BF48374F90B7BD016FA4D0AA5E">
    <w:name w:val="A14813BF48374F90B7BD016FA4D0AA5E"/>
    <w:rsid w:val="00DD2866"/>
  </w:style>
  <w:style w:type="paragraph" w:customStyle="1" w:styleId="193E5D690B0742469A7B1A86E720C238">
    <w:name w:val="193E5D690B0742469A7B1A86E720C238"/>
    <w:rsid w:val="00DD2866"/>
  </w:style>
  <w:style w:type="paragraph" w:customStyle="1" w:styleId="942465252CED4709B08D55C1F9DA6F24">
    <w:name w:val="942465252CED4709B08D55C1F9DA6F24"/>
    <w:rsid w:val="00DD2866"/>
  </w:style>
  <w:style w:type="paragraph" w:customStyle="1" w:styleId="B8F02F156F594D72B4F7A6474109B19D">
    <w:name w:val="B8F02F156F594D72B4F7A6474109B19D"/>
    <w:rsid w:val="00DD2866"/>
  </w:style>
  <w:style w:type="paragraph" w:customStyle="1" w:styleId="6E6D1A3532F8495F9EF2E1527A596594">
    <w:name w:val="6E6D1A3532F8495F9EF2E1527A596594"/>
    <w:rsid w:val="00DD2866"/>
  </w:style>
  <w:style w:type="paragraph" w:customStyle="1" w:styleId="A382B11A6B7745F5BA15CFC6C0BB0374">
    <w:name w:val="A382B11A6B7745F5BA15CFC6C0BB0374"/>
    <w:rsid w:val="00DD2866"/>
  </w:style>
  <w:style w:type="paragraph" w:customStyle="1" w:styleId="B627DED82B864D4BBC516AFEF12627B8">
    <w:name w:val="B627DED82B864D4BBC516AFEF12627B8"/>
    <w:rsid w:val="00DD2866"/>
  </w:style>
  <w:style w:type="paragraph" w:customStyle="1" w:styleId="1EC4AB8AFFE345C1B557D5BDFBFBC083">
    <w:name w:val="1EC4AB8AFFE345C1B557D5BDFBFBC083"/>
    <w:rsid w:val="00DD2866"/>
  </w:style>
  <w:style w:type="paragraph" w:customStyle="1" w:styleId="CB92929D09584195AC6614C7D48CE033">
    <w:name w:val="CB92929D09584195AC6614C7D48CE033"/>
    <w:rsid w:val="00DD2866"/>
  </w:style>
  <w:style w:type="paragraph" w:customStyle="1" w:styleId="1C25F527FD204A74B161B679FA9DBA63">
    <w:name w:val="1C25F527FD204A74B161B679FA9DBA63"/>
    <w:rsid w:val="00DD2866"/>
  </w:style>
  <w:style w:type="paragraph" w:customStyle="1" w:styleId="12FFA73E7C2C454590D4C6012E4A7978">
    <w:name w:val="12FFA73E7C2C454590D4C6012E4A7978"/>
    <w:rsid w:val="00DD2866"/>
  </w:style>
  <w:style w:type="paragraph" w:customStyle="1" w:styleId="59656CB4255144B9A353CA4955966A7F">
    <w:name w:val="59656CB4255144B9A353CA4955966A7F"/>
    <w:rsid w:val="00DD2866"/>
  </w:style>
  <w:style w:type="paragraph" w:customStyle="1" w:styleId="510C4383E4B544DF9009A8E13A192C60">
    <w:name w:val="510C4383E4B544DF9009A8E13A192C60"/>
    <w:rsid w:val="00DD2866"/>
  </w:style>
  <w:style w:type="paragraph" w:customStyle="1" w:styleId="8306D80FA4564232ADECB295F114376C">
    <w:name w:val="8306D80FA4564232ADECB295F114376C"/>
    <w:rsid w:val="00DD2866"/>
  </w:style>
  <w:style w:type="paragraph" w:customStyle="1" w:styleId="8494C3772FF14B0EB695DA3FECC0A469">
    <w:name w:val="8494C3772FF14B0EB695DA3FECC0A469"/>
    <w:rsid w:val="00DD2866"/>
  </w:style>
  <w:style w:type="paragraph" w:customStyle="1" w:styleId="3DCB72C6C7704B5B9AF4F71B5DBBD638">
    <w:name w:val="3DCB72C6C7704B5B9AF4F71B5DBBD638"/>
    <w:rsid w:val="00DD2866"/>
  </w:style>
  <w:style w:type="paragraph" w:customStyle="1" w:styleId="C07E563A9DAF46F2A57F8EE56EC0B4B4">
    <w:name w:val="C07E563A9DAF46F2A57F8EE56EC0B4B4"/>
    <w:rsid w:val="00DD2866"/>
  </w:style>
  <w:style w:type="paragraph" w:customStyle="1" w:styleId="9BDA977ECE934A63AF59FED0EF917BBC">
    <w:name w:val="9BDA977ECE934A63AF59FED0EF917BBC"/>
    <w:rsid w:val="00DD2866"/>
  </w:style>
  <w:style w:type="paragraph" w:customStyle="1" w:styleId="19D0A389F1164161994B4D8121135139">
    <w:name w:val="19D0A389F1164161994B4D8121135139"/>
    <w:rsid w:val="00DD2866"/>
  </w:style>
  <w:style w:type="paragraph" w:customStyle="1" w:styleId="7C7B21F34F49490C977DE94035917997">
    <w:name w:val="7C7B21F34F49490C977DE94035917997"/>
    <w:rsid w:val="00DD2866"/>
  </w:style>
  <w:style w:type="paragraph" w:customStyle="1" w:styleId="AE752F6ECB72442C916746E4825BD126">
    <w:name w:val="AE752F6ECB72442C916746E4825BD126"/>
    <w:rsid w:val="00DD2866"/>
  </w:style>
  <w:style w:type="paragraph" w:customStyle="1" w:styleId="6D7A50685E364F4DB32305A900A484A2">
    <w:name w:val="6D7A50685E364F4DB32305A900A484A2"/>
    <w:rsid w:val="00DD2866"/>
  </w:style>
  <w:style w:type="paragraph" w:customStyle="1" w:styleId="28B320C8A8C145F68E4BD6F065FCC90F">
    <w:name w:val="28B320C8A8C145F68E4BD6F065FCC90F"/>
    <w:rsid w:val="00DD2866"/>
  </w:style>
  <w:style w:type="paragraph" w:customStyle="1" w:styleId="4DB32FC5A97B44838A34A4E6A861AD27">
    <w:name w:val="4DB32FC5A97B44838A34A4E6A861AD27"/>
    <w:rsid w:val="00DD2866"/>
  </w:style>
  <w:style w:type="paragraph" w:customStyle="1" w:styleId="90ECD41BAFE24161AD423EDDB9587B97">
    <w:name w:val="90ECD41BAFE24161AD423EDDB9587B97"/>
    <w:rsid w:val="0058405E"/>
  </w:style>
  <w:style w:type="paragraph" w:customStyle="1" w:styleId="EAA8A0B484F048ABA0471B7D95D67A94">
    <w:name w:val="EAA8A0B484F048ABA0471B7D95D67A94"/>
    <w:rsid w:val="0058405E"/>
  </w:style>
  <w:style w:type="paragraph" w:customStyle="1" w:styleId="5A9E452AF06648F4A779C234D481C1C1">
    <w:name w:val="5A9E452AF06648F4A779C234D481C1C1"/>
    <w:rsid w:val="0058405E"/>
  </w:style>
  <w:style w:type="paragraph" w:customStyle="1" w:styleId="CBC351C42A8A4E489693247B2E83936D">
    <w:name w:val="CBC351C42A8A4E489693247B2E83936D"/>
    <w:rsid w:val="0058405E"/>
  </w:style>
  <w:style w:type="paragraph" w:customStyle="1" w:styleId="F240AE74D6374F1981C85581364F69BA">
    <w:name w:val="F240AE74D6374F1981C85581364F69BA"/>
    <w:rsid w:val="0058405E"/>
  </w:style>
  <w:style w:type="paragraph" w:customStyle="1" w:styleId="C041409CDDE643A48B81DAD01E3C7D6A">
    <w:name w:val="C041409CDDE643A48B81DAD01E3C7D6A"/>
    <w:rsid w:val="0058405E"/>
  </w:style>
  <w:style w:type="paragraph" w:customStyle="1" w:styleId="74EC2CD1588240C1A204EB8F75421665">
    <w:name w:val="74EC2CD1588240C1A204EB8F75421665"/>
    <w:rsid w:val="0058405E"/>
  </w:style>
  <w:style w:type="paragraph" w:customStyle="1" w:styleId="E504E27F7625444AAD6145DD21306AB9">
    <w:name w:val="E504E27F7625444AAD6145DD21306AB9"/>
    <w:rsid w:val="0058405E"/>
  </w:style>
  <w:style w:type="paragraph" w:customStyle="1" w:styleId="3136A732943B4A59984BF45D2A29D916">
    <w:name w:val="3136A732943B4A59984BF45D2A29D916"/>
    <w:rsid w:val="0058405E"/>
  </w:style>
  <w:style w:type="paragraph" w:customStyle="1" w:styleId="522EF9E96C9D46A689BDDAA7B0C24E6A">
    <w:name w:val="522EF9E96C9D46A689BDDAA7B0C24E6A"/>
    <w:rsid w:val="0058405E"/>
  </w:style>
  <w:style w:type="paragraph" w:customStyle="1" w:styleId="C586DF33C4AC434B8EF139D5DE38F1AB">
    <w:name w:val="C586DF33C4AC434B8EF139D5DE38F1AB"/>
    <w:rsid w:val="005840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