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C6980" w:rsidP="00E04F6D">
      <w:pPr>
        <w:pStyle w:val="TitleCommittee0"/>
      </w:pPr>
      <w:sdt>
        <w:sdtPr>
          <w:alias w:val="CommitteeName"/>
          <w:tag w:val="CommitteeName"/>
          <w:id w:val="1869951332"/>
          <w:placeholder>
            <w:docPart w:val="0A90B6CD8B46462083CDA0765F21CB5A"/>
          </w:placeholder>
          <w:richText/>
        </w:sdtPr>
        <w:sdtContent>
          <w:r>
            <w:t>Business, Energy and Industrial Strategy Committee</w:t>
          </w:r>
        </w:sdtContent>
      </w:sdt>
    </w:p>
    <w:p w:rsidR="00AC6980" w:rsidP="00E04F6D">
      <w:pPr>
        <w:pStyle w:val="TitleInquiry0"/>
      </w:pPr>
      <w:r>
        <w:t xml:space="preserve">Oral evidence: </w:t>
      </w:r>
      <w:sdt>
        <w:sdtPr>
          <w:alias w:val="InquiryName"/>
          <w:tag w:val="InquiryName"/>
          <w:id w:val="377371847"/>
          <w:placeholder>
            <w:docPart w:val="0A90B6CD8B46462083CDA0765F21CB5A"/>
          </w:placeholder>
          <w:richText/>
        </w:sdtPr>
        <w:sdtContent>
          <w:r>
            <w:t>Post-pandemic</w:t>
          </w:r>
          <w:r>
            <w:t xml:space="preserve"> economic growth:</w:t>
          </w:r>
          <w:r w:rsidR="00631F88">
            <w:t xml:space="preserve"> state aid </w:t>
          </w:r>
          <w:r w:rsidR="0082690A">
            <w:t>and post-Brexit competition policy</w:t>
          </w:r>
        </w:sdtContent>
      </w:sdt>
      <w:r>
        <w:t xml:space="preserve">, HC </w:t>
      </w:r>
      <w:sdt>
        <w:sdtPr>
          <w:alias w:val="InquiryRefNo"/>
          <w:tag w:val="InquiryRefNo"/>
          <w:id w:val="-281725174"/>
          <w:placeholder>
            <w:docPart w:val="0A90B6CD8B46462083CDA0765F21CB5A"/>
          </w:placeholder>
          <w:richText/>
        </w:sdtPr>
        <w:sdtContent>
          <w:r>
            <w:t>742</w:t>
          </w:r>
        </w:sdtContent>
      </w:sdt>
    </w:p>
    <w:sdt>
      <w:sdtPr>
        <w:alias w:val="SittingDate"/>
        <w:tag w:val="SittingDate"/>
        <w:id w:val="-1160222926"/>
        <w:placeholder>
          <w:docPart w:val="0A90B6CD8B46462083CDA0765F21CB5A"/>
        </w:placeholder>
        <w:richText/>
      </w:sdtPr>
      <w:sdtContent>
        <w:p w:rsidR="00AC6980" w:rsidP="00E04F6D">
          <w:pPr>
            <w:pStyle w:val="Para"/>
          </w:pPr>
          <w:r>
            <w:t>Tuesday 26 April 2022</w:t>
          </w:r>
        </w:p>
      </w:sdtContent>
    </w:sdt>
    <w:p w:rsidR="00AC6980" w:rsidP="00E04F6D">
      <w:pPr>
        <w:pStyle w:val="Para"/>
      </w:pPr>
      <w:r>
        <w:t xml:space="preserve">Ordered by the House of </w:t>
      </w:r>
      <w:sdt>
        <w:sdtPr>
          <w:alias w:val="House"/>
          <w:tag w:val="House"/>
          <w:id w:val="809213435"/>
          <w:placeholder>
            <w:docPart w:val="0A90B6CD8B46462083CDA0765F21CB5A"/>
          </w:placeholder>
          <w:richText/>
        </w:sdtPr>
        <w:sdtContent>
          <w:r w:rsidRPr="00615759">
            <w:t>Commons</w:t>
          </w:r>
        </w:sdtContent>
      </w:sdt>
      <w:r w:rsidRPr="00615759">
        <w:t xml:space="preserve"> to be published on </w:t>
      </w:r>
      <w:sdt>
        <w:sdtPr>
          <w:alias w:val="PublishDate"/>
          <w:tag w:val="PublishDate"/>
          <w:id w:val="217021599"/>
          <w:placeholder>
            <w:docPart w:val="0A90B6CD8B46462083CDA0765F21CB5A"/>
          </w:placeholder>
          <w:richText/>
        </w:sdtPr>
        <w:sdtContent>
          <w:r>
            <w:t>26 April 2022</w:t>
          </w:r>
        </w:sdtContent>
      </w:sdt>
      <w:r w:rsidRPr="00615759">
        <w:t>.</w:t>
      </w:r>
    </w:p>
    <w:p w:rsidR="00AC6980" w:rsidP="00E04F6D">
      <w:sdt>
        <w:sdtPr>
          <w:alias w:val="VideoHyperlink"/>
          <w:tag w:val="VideoHyperlink"/>
          <w:id w:val="703995351"/>
          <w:placeholder>
            <w:docPart w:val="0A90B6CD8B46462083CDA0765F21CB5A"/>
          </w:placeholder>
          <w:richText/>
        </w:sdtPr>
        <w:sdtContent>
          <w:r>
            <w:t>Watch the meeting</w:t>
          </w:r>
        </w:sdtContent>
      </w:sdt>
    </w:p>
    <w:p w:rsidR="00AC6980" w:rsidP="00E04F6D">
      <w:r>
        <w:t xml:space="preserve">Members present: </w:t>
      </w:r>
      <w:sdt>
        <w:sdtPr>
          <w:alias w:val="MembersPresent"/>
          <w:tag w:val="MembersPresent"/>
          <w:id w:val="366340316"/>
          <w:placeholder>
            <w:docPart w:val="0A90B6CD8B46462083CDA0765F21CB5A"/>
          </w:placeholder>
          <w:richText/>
        </w:sdtPr>
        <w:sdtContent>
          <w:r w:rsidR="006B458C">
            <w:t>Darren Jones</w:t>
          </w:r>
          <w:r>
            <w:t xml:space="preserve"> (Chair); </w:t>
          </w:r>
          <w:r w:rsidR="0055099A">
            <w:t>Richard Fuller;</w:t>
          </w:r>
          <w:r w:rsidR="00576A60">
            <w:t xml:space="preserve"> Ms Nusrat Ghani; Paul Howell; Charlotte Nichols; Mark Pawsey.</w:t>
          </w:r>
        </w:sdtContent>
      </w:sdt>
    </w:p>
    <w:p w:rsidR="00AC6980" w:rsidP="00E04F6D">
      <w:pPr>
        <w:pStyle w:val="ParaCentre"/>
      </w:pPr>
      <w:r w:rsidRPr="00156A60">
        <w:t xml:space="preserve">Questions </w:t>
      </w:r>
      <w:sdt>
        <w:sdtPr>
          <w:alias w:val="QuestionNumbers"/>
          <w:tag w:val="QuestionNumbers"/>
          <w:id w:val="-1223666168"/>
          <w:placeholder>
            <w:docPart w:val="0A90B6CD8B46462083CDA0765F21CB5A"/>
          </w:placeholder>
          <w:richText/>
        </w:sdtPr>
        <w:sdtContent>
          <w:r>
            <w:t xml:space="preserve">228 - </w:t>
          </w:r>
          <w:r w:rsidR="00F5608E">
            <w:t>252</w:t>
          </w:r>
        </w:sdtContent>
      </w:sdt>
    </w:p>
    <w:p w:rsidR="00AC6980" w:rsidP="00E04F6D">
      <w:pPr>
        <w:pStyle w:val="TitleWitnesses0"/>
      </w:pPr>
      <w:r>
        <w:t>Witnesses</w:t>
      </w:r>
    </w:p>
    <w:sdt>
      <w:sdtPr>
        <w:alias w:val="WitnessSet"/>
        <w:tag w:val="WitnessSet"/>
        <w:id w:val="-368373484"/>
        <w:placeholder>
          <w:docPart w:val="94561DBA96CA42D7BA99DB3F0427DA9B"/>
        </w:placeholder>
        <w:richText/>
      </w:sdtPr>
      <w:sdtContent>
        <w:p w:rsidR="00AC6980" w:rsidP="00E04F6D">
          <w:pPr>
            <w:pStyle w:val="Para"/>
          </w:pPr>
          <w:r>
            <w:fldChar w:fldCharType="begin"/>
          </w:r>
          <w:r>
            <w:instrText xml:space="preserve"> HYPERLINK \l "Panel1" </w:instrText>
          </w:r>
          <w:r>
            <w:fldChar w:fldCharType="separate"/>
          </w:r>
          <w:r w:rsidRPr="00631F88" w:rsidR="003C028D">
            <w:rPr>
              <w:rStyle w:val="Hyperlink"/>
            </w:rPr>
            <w:t>I:</w:t>
          </w:r>
          <w:r>
            <w:fldChar w:fldCharType="end"/>
          </w:r>
          <w:r w:rsidR="003C028D">
            <w:t xml:space="preserve"> </w:t>
          </w:r>
          <w:r w:rsidRPr="003C028D" w:rsidR="003C028D">
            <w:t xml:space="preserve">The Rt Hon Lord Andrew Tyrie, </w:t>
          </w:r>
          <w:r w:rsidR="0082690A">
            <w:t>f</w:t>
          </w:r>
          <w:r w:rsidRPr="003C028D" w:rsidR="003C028D">
            <w:t>ormer Chair</w:t>
          </w:r>
          <w:r w:rsidR="00696968">
            <w:t>,</w:t>
          </w:r>
          <w:r w:rsidRPr="003C028D" w:rsidR="003C028D">
            <w:t xml:space="preserve"> Competition and Markets Authority</w:t>
          </w:r>
          <w:r w:rsidR="003C028D">
            <w:t>.</w:t>
          </w:r>
        </w:p>
      </w:sdtContent>
    </w:sdt>
    <w:p w:rsidR="00AC6980" w:rsidP="00581F57">
      <w:pPr>
        <w:pStyle w:val="Para"/>
      </w:pPr>
    </w:p>
    <w:p w:rsidR="00AC6980" w:rsidP="00E04F6D">
      <w:pPr>
        <w:pStyle w:val="Para"/>
      </w:pPr>
    </w:p>
    <w:p w:rsidR="00AC6980" w:rsidP="00E04F6D">
      <w:pPr>
        <w:rPr>
          <w:rFonts w:eastAsia="Times New Roman"/>
          <w:szCs w:val="20"/>
        </w:rPr>
      </w:pPr>
      <w:r>
        <w:br w:type="page"/>
      </w:r>
    </w:p>
    <w:sdt>
      <w:sdtPr>
        <w:rPr>
          <w:sz w:val="22"/>
        </w:rPr>
        <w:alias w:val="WitnessExamination"/>
        <w:tag w:val="WitnessExamination"/>
        <w:id w:val="2003463402"/>
        <w:placeholder>
          <w:docPart w:val="94561DBA96CA42D7BA99DB3F0427DA9B"/>
        </w:placeholder>
        <w:richText/>
      </w:sdtPr>
      <w:sdtEndPr>
        <w:rPr>
          <w:sz w:val="28"/>
        </w:rPr>
      </w:sdtEndPr>
      <w:sdtContent>
        <w:p w:rsidR="000161E9" w:rsidRPr="000161E9" w:rsidP="000161E9">
          <w:pPr>
            <w:pStyle w:val="TitlePanel0"/>
            <w:rPr>
              <w:szCs w:val="28"/>
            </w:rPr>
          </w:pPr>
          <w:bookmarkStart w:id="0" w:name="Panel1"/>
          <w:bookmarkEnd w:id="0"/>
          <w:r>
            <w:rPr>
              <w:szCs w:val="28"/>
            </w:rPr>
            <w:t>Examination of witness</w:t>
          </w:r>
        </w:p>
        <w:p w:rsidR="00AC6980" w:rsidP="000161E9">
          <w:pPr>
            <w:pStyle w:val="TitlePanel0"/>
            <w:jc w:val="left"/>
          </w:pPr>
          <w:r>
            <w:rPr>
              <w:sz w:val="22"/>
            </w:rPr>
            <w:t xml:space="preserve">Witness: </w:t>
          </w:r>
          <w:r w:rsidRPr="000161E9">
            <w:rPr>
              <w:sz w:val="22"/>
            </w:rPr>
            <w:t>Lord Tyrie</w:t>
          </w:r>
          <w:r>
            <w:rPr>
              <w:sz w:val="22"/>
            </w:rPr>
            <w:t>.</w:t>
          </w:r>
        </w:p>
      </w:sdtContent>
    </w:sdt>
    <w:p w:rsidR="0082690A" w:rsidP="00FC1B7E">
      <w:pPr>
        <w:pStyle w:val="Question"/>
      </w:pPr>
      <w:sdt>
        <w:sdtPr>
          <w:alias w:val="Member"/>
          <w:tag w:val="&lt;Member mnisId='4621' dodsId='77854'&gt;"/>
          <w:id w:val="-2062153785"/>
          <w:placeholder>
            <w:docPart w:val="DefaultPlaceholder_-1854013440"/>
          </w:placeholder>
          <w:richText/>
        </w:sdtPr>
        <w:sdtContent>
          <w:r w:rsidRPr="00B77141" w:rsidR="00FA4ACB">
            <w:rPr>
              <w:b/>
            </w:rPr>
            <w:t>Chair:</w:t>
          </w:r>
        </w:sdtContent>
      </w:sdt>
      <w:r w:rsidR="00FA4ACB">
        <w:t xml:space="preserve"> </w:t>
      </w:r>
      <w:r w:rsidR="00B77141">
        <w:t>Welcome to this morning</w:t>
      </w:r>
      <w:r w:rsidR="00316D1A">
        <w:t>’</w:t>
      </w:r>
      <w:r w:rsidR="00B77141">
        <w:t xml:space="preserve">s session of the Business, Energy and Industrial Strategy Select Committee for our final hearing on competition and </w:t>
      </w:r>
      <w:r w:rsidR="00696968">
        <w:t>state aid</w:t>
      </w:r>
      <w:r w:rsidR="00B77141">
        <w:t xml:space="preserve"> policy post</w:t>
      </w:r>
      <w:r w:rsidR="00C004A5">
        <w:t>-</w:t>
      </w:r>
      <w:r w:rsidR="00B77141">
        <w:t>Brexit. In the first session today we are delighted to welcome Lord Andrew Tyrie.</w:t>
      </w:r>
    </w:p>
    <w:p w:rsidR="00B77141" w:rsidP="0082690A">
      <w:pPr>
        <w:pStyle w:val="Question"/>
        <w:numPr>
          <w:ilvl w:val="0"/>
          <w:numId w:val="0"/>
        </w:numPr>
        <w:ind w:left="794"/>
      </w:pPr>
      <w:r>
        <w:t xml:space="preserve">Good morning, </w:t>
      </w:r>
      <w:r w:rsidR="009D06D3">
        <w:t>Lord Tyrie, and welcome t</w:t>
      </w:r>
      <w:r>
        <w:t>o the Committee</w:t>
      </w:r>
      <w:r w:rsidR="009D06D3">
        <w:t xml:space="preserve">. You were </w:t>
      </w:r>
      <w:r>
        <w:t xml:space="preserve">previously </w:t>
      </w:r>
      <w:r w:rsidR="009D06D3">
        <w:t xml:space="preserve">on </w:t>
      </w:r>
      <w:r>
        <w:t>this side of the table</w:t>
      </w:r>
      <w:r w:rsidR="009D06D3">
        <w:t xml:space="preserve">, </w:t>
      </w:r>
      <w:r>
        <w:t xml:space="preserve">and then </w:t>
      </w:r>
      <w:r w:rsidR="009D06D3">
        <w:t>you were c</w:t>
      </w:r>
      <w:r>
        <w:t>hair of the Competition and Markets Authority</w:t>
      </w:r>
      <w:r w:rsidR="009D06D3">
        <w:t>. W</w:t>
      </w:r>
      <w:r>
        <w:t>e are very much looking forward to your contributions this morning.</w:t>
      </w:r>
    </w:p>
    <w:p w:rsidR="00B77141" w:rsidP="00B77141">
      <w:pPr>
        <w:pStyle w:val="Question"/>
        <w:numPr>
          <w:ilvl w:val="0"/>
          <w:numId w:val="0"/>
        </w:numPr>
        <w:ind w:left="794"/>
      </w:pPr>
      <w:r>
        <w:t xml:space="preserve">Just to kick us off, I am interested in the general oversight </w:t>
      </w:r>
      <w:r w:rsidR="009D06D3">
        <w:t>that</w:t>
      </w:r>
      <w:r>
        <w:t xml:space="preserve"> Parliament has of economic regulators. I wonder </w:t>
      </w:r>
      <w:r w:rsidR="00C004A5">
        <w:t>if</w:t>
      </w:r>
      <w:r>
        <w:t xml:space="preserve"> you </w:t>
      </w:r>
      <w:r w:rsidR="009D06D3">
        <w:t xml:space="preserve">could </w:t>
      </w:r>
      <w:r>
        <w:t xml:space="preserve">give us </w:t>
      </w:r>
      <w:r w:rsidR="009D06D3">
        <w:t xml:space="preserve">your view </w:t>
      </w:r>
      <w:r>
        <w:t>of the general performance of the Competition and Markets Authority</w:t>
      </w:r>
      <w:r w:rsidR="009D06D3">
        <w:t xml:space="preserve"> and </w:t>
      </w:r>
      <w:r>
        <w:t>whether its accountability to Parliament is sufficient.</w:t>
      </w:r>
    </w:p>
    <w:p w:rsidR="00DE440B" w:rsidP="00DE440B">
      <w:pPr>
        <w:pStyle w:val="Answer"/>
      </w:pPr>
      <w:sdt>
        <w:sdtPr>
          <w:alias w:val="Witness"/>
          <w:id w:val="221797060"/>
          <w:placeholder>
            <w:docPart w:val="DefaultPlaceholder_-1854013440"/>
          </w:placeholder>
          <w:richText/>
        </w:sdtPr>
        <w:sdtContent>
          <w:r w:rsidR="00696968">
            <w:rPr>
              <w:b/>
              <w:i/>
            </w:rPr>
            <w:t>Lord Tyrie:</w:t>
          </w:r>
          <w:r w:rsidRPr="008E28DB" w:rsidR="008E28DB">
            <w:rPr>
              <w:b/>
              <w:i/>
            </w:rPr>
            <w:t xml:space="preserve"> </w:t>
          </w:r>
        </w:sdtContent>
      </w:sdt>
      <w:r w:rsidR="002F6454">
        <w:t>On the first question, before I go any further</w:t>
      </w:r>
      <w:r w:rsidR="009D06D3">
        <w:t>, in hearings like this, committees generally want to elicit some criticisms of whatever it is that is being examined, which can then be thrown at Ministers and others. I want to make clear right at the start that the CMA is full of very able and highly motivated people. If anything I say today is construed as criticism—and it quite reasonably could be—it needs to be seen in that light.</w:t>
      </w:r>
      <w:r>
        <w:t xml:space="preserve"> </w:t>
      </w:r>
      <w:r w:rsidR="009D06D3">
        <w:t xml:space="preserve">The Government—I might be critical of the Government—have also been distracted, to put it mildly. The combination of those is the background to what I want to say. </w:t>
      </w:r>
    </w:p>
    <w:p w:rsidR="00DE440B" w:rsidP="008B7EFE">
      <w:pPr>
        <w:pStyle w:val="Answer"/>
      </w:pPr>
      <w:r>
        <w:t>The CMA is not performing as well as it should</w:t>
      </w:r>
      <w:r w:rsidR="0082690A">
        <w:t>. I</w:t>
      </w:r>
      <w:r>
        <w:t>t has some fundamental structural weaknesses, which have become much more serious and glaring as the pressure on competition authorities to perform better has grown because of public discontent.</w:t>
      </w:r>
      <w:r>
        <w:t xml:space="preserve"> </w:t>
      </w:r>
      <w:r>
        <w:t>As for Parliament</w:t>
      </w:r>
      <w:r w:rsidR="00316D1A">
        <w:t>’</w:t>
      </w:r>
      <w:r>
        <w:t xml:space="preserve">s scrutiny, there has </w:t>
      </w:r>
      <w:r w:rsidR="0082690A">
        <w:t xml:space="preserve">not </w:t>
      </w:r>
      <w:r>
        <w:t xml:space="preserve">been enough of competition authorities. We would be in a better place, had that taken place. </w:t>
      </w:r>
    </w:p>
    <w:p w:rsidR="004E39D3" w:rsidP="008B7EFE">
      <w:pPr>
        <w:pStyle w:val="Answer"/>
      </w:pPr>
      <w:r>
        <w:t>A</w:t>
      </w:r>
      <w:r w:rsidR="009D06D3">
        <w:t xml:space="preserve"> comparison with the financial crash is relevant. The regulators of financial activity in the UK fell well short prior to the crash. They have upped their game since they were put under pressure by Parliament, and then Parliament legislated. Some of those regulators were dismembered and major reforms were pushed through. </w:t>
      </w:r>
      <w:r>
        <w:t xml:space="preserve">Another </w:t>
      </w:r>
      <w:r w:rsidR="009D06D3">
        <w:t>major package of structural and other changes</w:t>
      </w:r>
      <w:r>
        <w:t xml:space="preserve"> </w:t>
      </w:r>
      <w:r w:rsidR="009D06D3">
        <w:t>is</w:t>
      </w:r>
      <w:r>
        <w:t xml:space="preserve"> now</w:t>
      </w:r>
      <w:r w:rsidR="009D06D3">
        <w:t xml:space="preserve"> being pushed through at pace in the FCA.</w:t>
      </w:r>
      <w:r>
        <w:t xml:space="preserve"> All of those changes are </w:t>
      </w:r>
      <w:r w:rsidR="009D06D3">
        <w:t>going in the right direction, but every decade even reasonably well</w:t>
      </w:r>
      <w:r w:rsidR="00C13FB3">
        <w:t>-</w:t>
      </w:r>
      <w:r w:rsidR="009D06D3">
        <w:t xml:space="preserve">performing regulators, </w:t>
      </w:r>
      <w:r w:rsidR="005C47A8">
        <w:t xml:space="preserve">as </w:t>
      </w:r>
      <w:r w:rsidR="009D06D3">
        <w:t>bodies that are not subject to the profit motive like the private sector, need some robust scrutiny.</w:t>
      </w:r>
      <w:r w:rsidR="005C47A8">
        <w:t xml:space="preserve"> </w:t>
      </w:r>
    </w:p>
    <w:p w:rsidR="008B7EFE" w:rsidP="008B7EFE">
      <w:pPr>
        <w:pStyle w:val="Answer"/>
      </w:pPr>
      <w:r>
        <w:t>Does that answer th</w:t>
      </w:r>
      <w:r w:rsidR="004E39D3">
        <w:t>e</w:t>
      </w:r>
      <w:r>
        <w:t xml:space="preserve"> question?</w:t>
      </w:r>
    </w:p>
    <w:p w:rsidR="008B7EFE" w:rsidP="005C47A8">
      <w:pPr>
        <w:pStyle w:val="Remark"/>
      </w:pPr>
      <w:sdt>
        <w:sdtPr>
          <w:alias w:val="Member"/>
          <w:tag w:val="&lt;Member mnisId='4621' dodsId='77854'&gt;"/>
          <w:id w:val="1128120555"/>
          <w:placeholder>
            <w:docPart w:val="DefaultPlaceholder_-1854013440"/>
          </w:placeholder>
          <w:richText/>
        </w:sdtPr>
        <w:sdtContent>
          <w:r w:rsidRPr="008B7EFE">
            <w:rPr>
              <w:b/>
            </w:rPr>
            <w:t>Chair:</w:t>
          </w:r>
        </w:sdtContent>
      </w:sdt>
      <w:r>
        <w:t xml:space="preserve"> It does. </w:t>
      </w:r>
      <w:r w:rsidR="005C47A8">
        <w:t>We will see in the Queen</w:t>
      </w:r>
      <w:r w:rsidR="00316D1A">
        <w:t>’</w:t>
      </w:r>
      <w:r w:rsidR="005C47A8">
        <w:t xml:space="preserve">s Speech whether there is any legislation </w:t>
      </w:r>
      <w:r w:rsidR="00C13FB3">
        <w:t>forth</w:t>
      </w:r>
      <w:r w:rsidR="005C47A8">
        <w:t xml:space="preserve">coming in the next session that will be relevant to the CMA. </w:t>
      </w:r>
    </w:p>
    <w:p w:rsidR="008B7EFE" w:rsidP="008B7EFE">
      <w:pPr>
        <w:pStyle w:val="Question"/>
      </w:pPr>
      <w:sdt>
        <w:sdtPr>
          <w:alias w:val="Member"/>
          <w:tag w:val="&lt;Member mnisId='4460' dodsId='84390'&gt;"/>
          <w:id w:val="1026449765"/>
          <w:placeholder>
            <w:docPart w:val="DefaultPlaceholder_-1854013440"/>
          </w:placeholder>
          <w:richText/>
        </w:sdtPr>
        <w:sdtContent>
          <w:r w:rsidRPr="008B7EFE">
            <w:rPr>
              <w:b/>
            </w:rPr>
            <w:t xml:space="preserve">Ms </w:t>
          </w:r>
          <w:r w:rsidR="00C13FB3">
            <w:rPr>
              <w:b/>
            </w:rPr>
            <w:t>Ghani:</w:t>
          </w:r>
        </w:sdtContent>
      </w:sdt>
      <w:r>
        <w:t xml:space="preserve"> Good morning, Lord Tyrie. </w:t>
      </w:r>
      <w:r w:rsidRPr="005C47A8" w:rsidR="005C47A8">
        <w:t xml:space="preserve">You said </w:t>
      </w:r>
      <w:r w:rsidR="005C47A8">
        <w:t xml:space="preserve">that </w:t>
      </w:r>
      <w:r w:rsidRPr="005C47A8" w:rsidR="005C47A8">
        <w:t xml:space="preserve">you do not want to be </w:t>
      </w:r>
      <w:r w:rsidRPr="005C47A8" w:rsidR="005C47A8">
        <w:t>drawing the wrong attention to the CMA</w:t>
      </w:r>
      <w:r w:rsidR="005C47A8">
        <w:t xml:space="preserve">, </w:t>
      </w:r>
      <w:r w:rsidRPr="005C47A8" w:rsidR="005C47A8">
        <w:t xml:space="preserve">but you also talked </w:t>
      </w:r>
      <w:r w:rsidR="00C13FB3">
        <w:t>of</w:t>
      </w:r>
      <w:r w:rsidR="005C47A8">
        <w:t xml:space="preserve"> </w:t>
      </w:r>
      <w:r w:rsidRPr="005C47A8" w:rsidR="005C47A8">
        <w:t>its weaknesses</w:t>
      </w:r>
      <w:r w:rsidR="00C13FB3">
        <w:t xml:space="preserve">, and </w:t>
      </w:r>
      <w:r w:rsidRPr="005C47A8" w:rsidR="005C47A8">
        <w:t xml:space="preserve">how serious </w:t>
      </w:r>
      <w:r w:rsidR="005C47A8">
        <w:t xml:space="preserve">and glaring </w:t>
      </w:r>
      <w:r w:rsidRPr="005C47A8" w:rsidR="005C47A8">
        <w:t>they are</w:t>
      </w:r>
      <w:r w:rsidR="005C47A8">
        <w:t xml:space="preserve">, so we </w:t>
      </w:r>
      <w:r w:rsidRPr="005C47A8" w:rsidR="005C47A8">
        <w:t xml:space="preserve">know where we are starting from. </w:t>
      </w:r>
      <w:r w:rsidR="005C47A8">
        <w:t>T</w:t>
      </w:r>
      <w:r w:rsidRPr="005C47A8" w:rsidR="005C47A8">
        <w:t>o what extent does the CMA have the ability to effectively manage the expansion of its post</w:t>
      </w:r>
      <w:r w:rsidR="005C47A8">
        <w:t>-</w:t>
      </w:r>
      <w:r w:rsidRPr="005C47A8" w:rsidR="005C47A8">
        <w:t>Brexit role? I just want you to reflect on a statement you made in 2019</w:t>
      </w:r>
      <w:r w:rsidR="005C47A8">
        <w:t>. Y</w:t>
      </w:r>
      <w:r w:rsidRPr="005C47A8" w:rsidR="005C47A8">
        <w:t xml:space="preserve">ou argued for the CMA to act </w:t>
      </w:r>
      <w:r w:rsidR="00C13FB3">
        <w:t>more quickly</w:t>
      </w:r>
      <w:r w:rsidRPr="005C47A8" w:rsidR="005C47A8">
        <w:t xml:space="preserve"> </w:t>
      </w:r>
      <w:r w:rsidR="005C47A8">
        <w:t xml:space="preserve">and </w:t>
      </w:r>
      <w:r w:rsidRPr="005C47A8" w:rsidR="005C47A8">
        <w:t xml:space="preserve">decisively </w:t>
      </w:r>
      <w:r w:rsidR="005C47A8">
        <w:t xml:space="preserve">on </w:t>
      </w:r>
      <w:r w:rsidRPr="005C47A8" w:rsidR="005C47A8">
        <w:t>competition issues</w:t>
      </w:r>
      <w:r w:rsidR="00C13FB3">
        <w:t>,</w:t>
      </w:r>
      <w:r w:rsidR="005C47A8">
        <w:t xml:space="preserve"> and for its</w:t>
      </w:r>
      <w:r w:rsidRPr="005C47A8" w:rsidR="005C47A8">
        <w:t xml:space="preserve"> powers to protect consumers </w:t>
      </w:r>
      <w:r w:rsidR="005C47A8">
        <w:t xml:space="preserve">to be </w:t>
      </w:r>
      <w:r w:rsidRPr="005C47A8" w:rsidR="005C47A8">
        <w:t>upgraded to the same level as its competition powers.</w:t>
      </w:r>
    </w:p>
    <w:p w:rsidR="005C47A8" w:rsidP="005C47A8">
      <w:pPr>
        <w:pStyle w:val="Answer"/>
      </w:pPr>
      <w:sdt>
        <w:sdtPr>
          <w:alias w:val="Witness"/>
          <w:id w:val="1854067362"/>
          <w:placeholder>
            <w:docPart w:val="DefaultPlaceholder_-1854013440"/>
          </w:placeholder>
          <w:richText/>
        </w:sdtPr>
        <w:sdtContent>
          <w:r w:rsidR="00696968">
            <w:rPr>
              <w:b/>
              <w:i/>
            </w:rPr>
            <w:t>Lord Tyrie:</w:t>
          </w:r>
          <w:r w:rsidRPr="008E28DB" w:rsidR="008E28DB">
            <w:rPr>
              <w:b/>
              <w:i/>
            </w:rPr>
            <w:t xml:space="preserve"> </w:t>
          </w:r>
        </w:sdtContent>
      </w:sdt>
      <w:r w:rsidR="0075207A">
        <w:t>That breaks into several parts.</w:t>
      </w:r>
      <w:r>
        <w:t xml:space="preserve"> First of all, yes, we have given the CMA quite a lot more responsibility or are in the process of doing so. That “we” is </w:t>
      </w:r>
      <w:r>
        <w:t>Parliament, if</w:t>
      </w:r>
      <w:r>
        <w:t xml:space="preserve"> I may speak as Parliament for a moment. The CMA has responsibility for the big</w:t>
      </w:r>
      <w:r>
        <w:noBreakHyphen/>
        <w:t>ticket mergers</w:t>
      </w:r>
      <w:r w:rsidR="00E57F16">
        <w:t>, t</w:t>
      </w:r>
      <w:r>
        <w:t xml:space="preserve">he Office </w:t>
      </w:r>
      <w:r w:rsidR="005E43C6">
        <w:t>for</w:t>
      </w:r>
      <w:r>
        <w:t xml:space="preserve"> the Internal Market, the Subsidy Advice Unit, as it is going to be called, and of course the Digital Markets Unit. These are major new responsibilities for the CMA.</w:t>
      </w:r>
    </w:p>
    <w:p w:rsidR="0013718F" w:rsidP="005C47A8">
      <w:pPr>
        <w:pStyle w:val="Answer"/>
      </w:pPr>
      <w:r>
        <w:t xml:space="preserve">It is being expanded, but at the same time it has become fairly clear that it is not acting fully on its existing legislative base. It has five main areas of responsibility, and it is only really fully performing on two of them. </w:t>
      </w:r>
      <w:r w:rsidR="00E57F16">
        <w:t>It could do better on its c</w:t>
      </w:r>
      <w:r>
        <w:t>onsumer protection, advocacy and markets work</w:t>
      </w:r>
      <w:r w:rsidR="005E43C6">
        <w:t>.</w:t>
      </w:r>
      <w:r w:rsidR="00E57F16">
        <w:t xml:space="preserve"> It</w:t>
      </w:r>
      <w:r>
        <w:t xml:space="preserve"> could </w:t>
      </w:r>
      <w:r w:rsidR="005E43C6">
        <w:t xml:space="preserve">also </w:t>
      </w:r>
      <w:r>
        <w:t xml:space="preserve">make a contribution to </w:t>
      </w:r>
      <w:r w:rsidR="005E43C6">
        <w:t>allaying the</w:t>
      </w:r>
      <w:r>
        <w:t xml:space="preserve"> public</w:t>
      </w:r>
      <w:r w:rsidR="00316D1A">
        <w:t>’</w:t>
      </w:r>
      <w:r w:rsidR="00E57F16">
        <w:t>s</w:t>
      </w:r>
      <w:r>
        <w:t xml:space="preserve"> discontent with the performance of the economy</w:t>
      </w:r>
      <w:r w:rsidR="005E43C6">
        <w:t xml:space="preserve"> for them. </w:t>
      </w:r>
      <w:r>
        <w:t>A lot of the public think that the economy does not work for them</w:t>
      </w:r>
      <w:r w:rsidR="00C13FB3">
        <w:t xml:space="preserve"> and that</w:t>
      </w:r>
      <w:r w:rsidR="00E57F16">
        <w:t xml:space="preserve"> </w:t>
      </w:r>
      <w:r>
        <w:t>it is there for someone else</w:t>
      </w:r>
      <w:r w:rsidR="005E43C6">
        <w:t>. T</w:t>
      </w:r>
      <w:r>
        <w:t>hey feel ripped off</w:t>
      </w:r>
      <w:r w:rsidR="005E43C6">
        <w:t>, and d</w:t>
      </w:r>
      <w:r>
        <w:t>igital technology has increased that sense. All of these are big problems for the whole of the political community, not only in the UK but internationally.</w:t>
      </w:r>
    </w:p>
    <w:p w:rsidR="005E43C6" w:rsidP="005C47A8">
      <w:pPr>
        <w:pStyle w:val="Answer"/>
      </w:pPr>
      <w:r>
        <w:t xml:space="preserve">I was just reading what I wrote some time ago. If you do not mind, just for a moment, here is what </w:t>
      </w:r>
      <w:r w:rsidRPr="00C13FB3" w:rsidR="00C13FB3">
        <w:t>the</w:t>
      </w:r>
      <w:r w:rsidRPr="005E43C6" w:rsidR="00C13FB3">
        <w:rPr>
          <w:i/>
          <w:iCs/>
        </w:rPr>
        <w:t xml:space="preserve"> </w:t>
      </w:r>
      <w:r w:rsidRPr="005E43C6">
        <w:rPr>
          <w:i/>
          <w:iCs/>
        </w:rPr>
        <w:t>Economist</w:t>
      </w:r>
      <w:r>
        <w:t xml:space="preserve"> said about—</w:t>
      </w:r>
    </w:p>
    <w:p w:rsidR="0075207A" w:rsidP="00C13FB3">
      <w:pPr>
        <w:pStyle w:val="Question"/>
        <w:numPr>
          <w:ilvl w:val="0"/>
          <w:numId w:val="0"/>
        </w:numPr>
        <w:ind w:left="794"/>
      </w:pPr>
      <w:sdt>
        <w:sdtPr>
          <w:alias w:val="Member"/>
          <w:tag w:val="&lt;Member mnisId='4460' dodsId='84390'&gt;"/>
          <w:id w:val="-1368993926"/>
          <w:placeholder>
            <w:docPart w:val="DefaultPlaceholder_-1854013440"/>
          </w:placeholder>
          <w:richText/>
        </w:sdtPr>
        <w:sdtContent>
          <w:r w:rsidRPr="0013718F" w:rsidR="0013718F">
            <w:rPr>
              <w:b/>
            </w:rPr>
            <w:t xml:space="preserve">Ms </w:t>
          </w:r>
          <w:r w:rsidR="00C13FB3">
            <w:rPr>
              <w:b/>
            </w:rPr>
            <w:t>Ghani:</w:t>
          </w:r>
        </w:sdtContent>
      </w:sdt>
      <w:r w:rsidR="0013718F">
        <w:t xml:space="preserve"> </w:t>
      </w:r>
      <w:r w:rsidR="005E43C6">
        <w:t>What is “here”? What do you have in your hand?</w:t>
      </w:r>
    </w:p>
    <w:p w:rsidR="005E43C6" w:rsidP="005E43C6">
      <w:pPr>
        <w:pStyle w:val="Answer"/>
      </w:pPr>
      <w:sdt>
        <w:sdtPr>
          <w:alias w:val="Witness"/>
          <w:id w:val="276301580"/>
          <w:placeholder>
            <w:docPart w:val="DefaultPlaceholder_-1854013440"/>
          </w:placeholder>
          <w:richText/>
        </w:sdtPr>
        <w:sdtContent>
          <w:r w:rsidR="00696968">
            <w:rPr>
              <w:b/>
              <w:i/>
            </w:rPr>
            <w:t>Lord Tyrie:</w:t>
          </w:r>
          <w:r w:rsidRPr="008E28DB" w:rsidR="008E28DB">
            <w:rPr>
              <w:b/>
              <w:i/>
            </w:rPr>
            <w:t xml:space="preserve"> </w:t>
          </w:r>
        </w:sdtContent>
      </w:sdt>
      <w:r w:rsidR="0013718F">
        <w:t>I have my own publication. It is always important to read one</w:t>
      </w:r>
      <w:r w:rsidR="00316D1A">
        <w:t>’</w:t>
      </w:r>
      <w:r w:rsidR="0013718F">
        <w:t>s own publications</w:t>
      </w:r>
      <w:r>
        <w:t xml:space="preserve"> when one can. In here, I quote the </w:t>
      </w:r>
      <w:r w:rsidRPr="005E43C6">
        <w:rPr>
          <w:i/>
          <w:iCs/>
        </w:rPr>
        <w:t>Economist</w:t>
      </w:r>
      <w:r>
        <w:t>. I hope you do not mind. “</w:t>
      </w:r>
      <w:r w:rsidRPr="006316E6" w:rsidR="006316E6">
        <w:t>When you come into contact with the competition establishment in the rich world—regulators, academics, lawyers—the cruellest comparison is with financial watchdogs before the 2008</w:t>
      </w:r>
      <w:r w:rsidR="006316E6">
        <w:noBreakHyphen/>
      </w:r>
      <w:r w:rsidRPr="006316E6" w:rsidR="006316E6">
        <w:t>09 crash. They are the proud custodians of an internally logical set of rules, developed over years, that do not seem to be producing good results and cannot easily be communicated to anyone outside the priesthood</w:t>
      </w:r>
      <w:r w:rsidR="00C13FB3">
        <w:t>”</w:t>
      </w:r>
      <w:r w:rsidR="00270ADD">
        <w:t xml:space="preserve">, </w:t>
      </w:r>
      <w:r w:rsidR="00C13FB3">
        <w:t>because they are too complicated</w:t>
      </w:r>
      <w:r w:rsidRPr="006316E6" w:rsidR="006316E6">
        <w:t>.</w:t>
      </w:r>
      <w:r w:rsidR="006316E6">
        <w:t xml:space="preserve"> </w:t>
      </w:r>
      <w:r w:rsidR="00C13FB3">
        <w:t>“</w:t>
      </w:r>
      <w:r>
        <w:t>Most competition authorities are unwilling to be held accountable for the level of competition in the economy</w:t>
      </w:r>
      <w:r w:rsidR="006316E6">
        <w:t>; indeed t</w:t>
      </w:r>
      <w:r>
        <w:t xml:space="preserve">hey go further and insist </w:t>
      </w:r>
      <w:r w:rsidR="006316E6">
        <w:t xml:space="preserve">that </w:t>
      </w:r>
      <w:r>
        <w:t xml:space="preserve">it </w:t>
      </w:r>
      <w:r w:rsidR="006316E6">
        <w:t>is</w:t>
      </w:r>
      <w:r>
        <w:t xml:space="preserve"> impossible to measure</w:t>
      </w:r>
      <w:r w:rsidR="006316E6">
        <w:t>”</w:t>
      </w:r>
      <w:r>
        <w:t>.</w:t>
      </w:r>
    </w:p>
    <w:p w:rsidR="005E43C6" w:rsidP="005E43C6">
      <w:pPr>
        <w:pStyle w:val="Answer"/>
      </w:pPr>
      <w:r>
        <w:t>The first question I asked when I arrived at the CMA was</w:t>
      </w:r>
      <w:r w:rsidR="006316E6">
        <w:t>, “Is</w:t>
      </w:r>
      <w:r>
        <w:t xml:space="preserve"> competition getting better or worse in the economy</w:t>
      </w:r>
      <w:r w:rsidR="006316E6">
        <w:t xml:space="preserve">?” </w:t>
      </w:r>
      <w:r>
        <w:t xml:space="preserve">and I </w:t>
      </w:r>
      <w:r w:rsidR="006316E6">
        <w:t xml:space="preserve">was not </w:t>
      </w:r>
      <w:r>
        <w:t xml:space="preserve">able to get </w:t>
      </w:r>
      <w:r w:rsidR="006316E6">
        <w:t>an answer</w:t>
      </w:r>
      <w:r>
        <w:t>.</w:t>
      </w:r>
      <w:r w:rsidR="006316E6">
        <w:t xml:space="preserve"> T</w:t>
      </w:r>
      <w:r>
        <w:t>heir payoff line is powerful</w:t>
      </w:r>
      <w:r w:rsidR="006316E6">
        <w:t xml:space="preserve">, </w:t>
      </w:r>
      <w:r>
        <w:t>too</w:t>
      </w:r>
      <w:r w:rsidR="006316E6">
        <w:t>. “</w:t>
      </w:r>
      <w:r w:rsidRPr="006316E6" w:rsidR="006316E6">
        <w:t>Given the profound consequences of a rise in corporate power, that is an unsustainable position and will have to change</w:t>
      </w:r>
      <w:r w:rsidR="006316E6">
        <w:t>”</w:t>
      </w:r>
      <w:r w:rsidRPr="006316E6" w:rsidR="006316E6">
        <w:t>.</w:t>
      </w:r>
    </w:p>
    <w:p w:rsidR="0013718F" w:rsidP="006F7706">
      <w:pPr>
        <w:pStyle w:val="Question"/>
      </w:pPr>
      <w:sdt>
        <w:sdtPr>
          <w:alias w:val="Member"/>
          <w:tag w:val="&lt;Member mnisId='4460' dodsId='84390'&gt;"/>
          <w:id w:val="-1208489480"/>
          <w:placeholder>
            <w:docPart w:val="DefaultPlaceholder_-1854013440"/>
          </w:placeholder>
          <w:richText/>
        </w:sdtPr>
        <w:sdtContent>
          <w:r w:rsidRPr="006F7706" w:rsidR="006F7706">
            <w:rPr>
              <w:b/>
            </w:rPr>
            <w:t xml:space="preserve">Ms </w:t>
          </w:r>
          <w:r w:rsidR="00C13FB3">
            <w:rPr>
              <w:b/>
            </w:rPr>
            <w:t>Ghani:</w:t>
          </w:r>
        </w:sdtContent>
      </w:sdt>
      <w:r w:rsidR="006F7706">
        <w:t xml:space="preserve"> Lord Tyrie, you are talking as though</w:t>
      </w:r>
      <w:r w:rsidR="006316E6">
        <w:t xml:space="preserve"> you are an observer on </w:t>
      </w:r>
      <w:r w:rsidR="006316E6">
        <w:t xml:space="preserve">the outside looking in, but how long were you </w:t>
      </w:r>
      <w:r w:rsidR="00F83B1D">
        <w:t>chair</w:t>
      </w:r>
      <w:r w:rsidR="006316E6">
        <w:t xml:space="preserve"> for?</w:t>
      </w:r>
    </w:p>
    <w:p w:rsidR="006F7706" w:rsidP="006F7706">
      <w:pPr>
        <w:pStyle w:val="Answer"/>
      </w:pPr>
      <w:sdt>
        <w:sdtPr>
          <w:alias w:val="Witness"/>
          <w:id w:val="-715508740"/>
          <w:placeholder>
            <w:docPart w:val="DefaultPlaceholder_-1854013440"/>
          </w:placeholder>
          <w:richText/>
        </w:sdtPr>
        <w:sdtContent>
          <w:r w:rsidR="00696968">
            <w:rPr>
              <w:b/>
              <w:i/>
            </w:rPr>
            <w:t>Lord Tyrie:</w:t>
          </w:r>
          <w:r w:rsidRPr="008E28DB" w:rsidR="008E28DB">
            <w:rPr>
              <w:b/>
              <w:i/>
            </w:rPr>
            <w:t xml:space="preserve"> </w:t>
          </w:r>
        </w:sdtContent>
      </w:sdt>
      <w:r w:rsidR="006316E6">
        <w:t>I</w:t>
      </w:r>
      <w:r w:rsidR="00270ADD">
        <w:t xml:space="preserve">t was </w:t>
      </w:r>
      <w:r>
        <w:t>a couple of years</w:t>
      </w:r>
      <w:r w:rsidR="006316E6">
        <w:t xml:space="preserve">. </w:t>
      </w:r>
    </w:p>
    <w:p w:rsidR="006F7706" w:rsidP="006F7706">
      <w:pPr>
        <w:pStyle w:val="Question"/>
      </w:pPr>
      <w:sdt>
        <w:sdtPr>
          <w:alias w:val="Member"/>
          <w:tag w:val="&lt;Member mnisId='4460' dodsId='84390'&gt;"/>
          <w:id w:val="30161393"/>
          <w:placeholder>
            <w:docPart w:val="DefaultPlaceholder_-1854013440"/>
          </w:placeholder>
          <w:richText/>
        </w:sdtPr>
        <w:sdtContent>
          <w:r w:rsidRPr="006F7706">
            <w:rPr>
              <w:b/>
            </w:rPr>
            <w:t xml:space="preserve">Ms </w:t>
          </w:r>
          <w:r w:rsidR="00C13FB3">
            <w:rPr>
              <w:b/>
            </w:rPr>
            <w:t>Ghani:</w:t>
          </w:r>
        </w:sdtContent>
      </w:sdt>
      <w:r>
        <w:t xml:space="preserve"> </w:t>
      </w:r>
      <w:r w:rsidR="006316E6">
        <w:t xml:space="preserve">In the same publication you also </w:t>
      </w:r>
      <w:r w:rsidR="00270ADD">
        <w:t>said that</w:t>
      </w:r>
      <w:r w:rsidR="006316E6">
        <w:t xml:space="preserve"> the CMA</w:t>
      </w:r>
      <w:r w:rsidR="00316D1A">
        <w:t>’</w:t>
      </w:r>
      <w:r w:rsidR="006316E6">
        <w:t xml:space="preserve">s facelessness and absence of visible leadership pose problems </w:t>
      </w:r>
      <w:r w:rsidR="00270ADD">
        <w:t>for its</w:t>
      </w:r>
      <w:r w:rsidR="006316E6">
        <w:t xml:space="preserve"> legitimacy. </w:t>
      </w:r>
      <w:r w:rsidR="000F4D5D">
        <w:t>What did you do in post for two years?</w:t>
      </w:r>
    </w:p>
    <w:p w:rsidR="004E39D3" w:rsidP="000F4D5D">
      <w:pPr>
        <w:pStyle w:val="Answer"/>
      </w:pPr>
      <w:sdt>
        <w:sdtPr>
          <w:alias w:val="Witness"/>
          <w:id w:val="-1372612242"/>
          <w:placeholder>
            <w:docPart w:val="DefaultPlaceholder_-1854013440"/>
          </w:placeholder>
          <w:richText/>
        </w:sdtPr>
        <w:sdtContent>
          <w:r w:rsidR="00696968">
            <w:rPr>
              <w:b/>
              <w:i/>
            </w:rPr>
            <w:t>Lord Tyrie:</w:t>
          </w:r>
          <w:r w:rsidRPr="008E28DB" w:rsidR="008E28DB">
            <w:rPr>
              <w:b/>
              <w:i/>
            </w:rPr>
            <w:t xml:space="preserve"> </w:t>
          </w:r>
        </w:sdtContent>
      </w:sdt>
      <w:r w:rsidR="000F4D5D">
        <w:t xml:space="preserve">I did my very best to do something about all of those problems. </w:t>
      </w:r>
      <w:r w:rsidR="006316E6">
        <w:t xml:space="preserve">As I just mentioned a moment ago, one of the first questions I asked was, “What is the state of competition in the UK?” and </w:t>
      </w:r>
      <w:r w:rsidR="000F4D5D">
        <w:t xml:space="preserve">I was given exactly the reply that </w:t>
      </w:r>
      <w:r w:rsidRPr="004D3EC5" w:rsidR="004D3EC5">
        <w:t>the</w:t>
      </w:r>
      <w:r w:rsidRPr="006316E6" w:rsidR="004D3EC5">
        <w:rPr>
          <w:i/>
          <w:iCs/>
        </w:rPr>
        <w:t xml:space="preserve"> </w:t>
      </w:r>
      <w:r w:rsidRPr="006316E6" w:rsidR="000F4D5D">
        <w:rPr>
          <w:i/>
          <w:iCs/>
        </w:rPr>
        <w:t>Economist</w:t>
      </w:r>
      <w:r w:rsidR="000F4D5D">
        <w:t xml:space="preserve"> implies</w:t>
      </w:r>
      <w:r w:rsidR="006316E6">
        <w:t xml:space="preserve"> there. “This is all too difficult to measure, and in any case the information would not be of much use”. </w:t>
      </w:r>
    </w:p>
    <w:p w:rsidR="00B1755C" w:rsidP="000F4D5D">
      <w:pPr>
        <w:pStyle w:val="Answer"/>
      </w:pPr>
      <w:r>
        <w:t xml:space="preserve">That sort of information should be </w:t>
      </w:r>
      <w:r w:rsidR="004E39D3">
        <w:t xml:space="preserve">directly </w:t>
      </w:r>
      <w:r>
        <w:t xml:space="preserve">guiding case selection. </w:t>
      </w:r>
      <w:r w:rsidR="006316E6">
        <w:t>That type of microeconomic data, which is the counterpoint to the macroeconomic data that is very well and thoroughly collected</w:t>
      </w:r>
      <w:r w:rsidR="004D3EC5">
        <w:t>,</w:t>
      </w:r>
      <w:r w:rsidR="006316E6">
        <w:t xml:space="preserve"> and made use of by other institutions, should be gathered together by the CMA and published. </w:t>
      </w:r>
      <w:r>
        <w:t>I tried to get that under</w:t>
      </w:r>
      <w:r w:rsidR="000F35A1">
        <w:t xml:space="preserve"> </w:t>
      </w:r>
      <w:r>
        <w:t>way. I also</w:t>
      </w:r>
      <w:r w:rsidR="004D3EC5">
        <w:t xml:space="preserve">, </w:t>
      </w:r>
      <w:r>
        <w:t>successfully</w:t>
      </w:r>
      <w:r w:rsidR="004E39D3">
        <w:t xml:space="preserve">, </w:t>
      </w:r>
      <w:r w:rsidR="006316E6">
        <w:t>I think</w:t>
      </w:r>
      <w:r w:rsidR="004D3EC5">
        <w:t xml:space="preserve">, </w:t>
      </w:r>
      <w:r>
        <w:t>persuaded the top brass of the CMA</w:t>
      </w:r>
      <w:r w:rsidR="006316E6">
        <w:t xml:space="preserve"> to address some of the weaknesses in the legislative framework. I am pleased to say—it is very kind of him—</w:t>
      </w:r>
      <w:r w:rsidR="004E39D3">
        <w:t xml:space="preserve">that </w:t>
      </w:r>
      <w:r w:rsidR="006316E6">
        <w:t xml:space="preserve">the Secretary of State wrote to me last week to tell me that the proposals he has published owe a lot to the suggestions that I made in 2018. </w:t>
      </w:r>
    </w:p>
    <w:p w:rsidR="000F4D5D" w:rsidP="00B1755C">
      <w:pPr>
        <w:pStyle w:val="Question"/>
      </w:pPr>
      <w:sdt>
        <w:sdtPr>
          <w:alias w:val="Member"/>
          <w:tag w:val="&lt;Member mnisId='4460' dodsId='84390'&gt;"/>
          <w:id w:val="1317531249"/>
          <w:placeholder>
            <w:docPart w:val="DefaultPlaceholder_-1854013440"/>
          </w:placeholder>
          <w:richText/>
        </w:sdtPr>
        <w:sdtContent>
          <w:r w:rsidRPr="00B1755C" w:rsidR="00B1755C">
            <w:rPr>
              <w:b/>
            </w:rPr>
            <w:t xml:space="preserve">Ms </w:t>
          </w:r>
          <w:r w:rsidR="00C13FB3">
            <w:rPr>
              <w:b/>
            </w:rPr>
            <w:t>Ghani:</w:t>
          </w:r>
        </w:sdtContent>
      </w:sdt>
      <w:r w:rsidR="00B1755C">
        <w:t xml:space="preserve"> Those </w:t>
      </w:r>
      <w:r w:rsidR="006316E6">
        <w:t>will</w:t>
      </w:r>
      <w:r w:rsidR="00B1755C">
        <w:t xml:space="preserve"> be your success markers as chair. </w:t>
      </w:r>
      <w:r w:rsidR="006316E6">
        <w:t>W</w:t>
      </w:r>
      <w:r w:rsidR="00B1755C">
        <w:t xml:space="preserve">e know there is </w:t>
      </w:r>
      <w:r w:rsidR="006316E6">
        <w:t xml:space="preserve">now </w:t>
      </w:r>
      <w:r w:rsidR="00B1755C">
        <w:t xml:space="preserve">a new chair </w:t>
      </w:r>
      <w:r w:rsidR="006316E6">
        <w:t>on their way in, which the Committee will be involved in. How would you measure the success of the new chair, considering that you also talked about the limitations that you had as chair?</w:t>
      </w:r>
    </w:p>
    <w:p w:rsidR="00B1755C" w:rsidP="00B1755C">
      <w:pPr>
        <w:pStyle w:val="Answer"/>
      </w:pPr>
      <w:sdt>
        <w:sdtPr>
          <w:alias w:val="Witness"/>
          <w:id w:val="418606106"/>
          <w:placeholder>
            <w:docPart w:val="DefaultPlaceholder_-1854013440"/>
          </w:placeholder>
          <w:richText/>
        </w:sdtPr>
        <w:sdtContent>
          <w:r w:rsidR="00696968">
            <w:rPr>
              <w:b/>
              <w:i/>
            </w:rPr>
            <w:t>Lord Tyrie:</w:t>
          </w:r>
          <w:r w:rsidRPr="008E28DB" w:rsidR="008E28DB">
            <w:rPr>
              <w:b/>
              <w:i/>
            </w:rPr>
            <w:t xml:space="preserve"> </w:t>
          </w:r>
        </w:sdtContent>
      </w:sdt>
      <w:r>
        <w:t>There needs to be change of mindset in the institution as a whole.</w:t>
      </w:r>
      <w:r w:rsidR="006316E6">
        <w:t xml:space="preserve"> Would you like me to go into that in more detail?</w:t>
      </w:r>
    </w:p>
    <w:p w:rsidR="00B1755C" w:rsidP="004E39D3">
      <w:pPr>
        <w:pStyle w:val="QuestionCont"/>
      </w:pPr>
      <w:sdt>
        <w:sdtPr>
          <w:alias w:val="Member"/>
          <w:tag w:val="&lt;Member mnisId='4460' dodsId='84390'&gt;"/>
          <w:id w:val="-513769487"/>
          <w:placeholder>
            <w:docPart w:val="DefaultPlaceholder_-1854013440"/>
          </w:placeholder>
          <w:richText/>
        </w:sdtPr>
        <w:sdtContent>
          <w:r w:rsidRPr="00B1755C">
            <w:rPr>
              <w:b/>
            </w:rPr>
            <w:t xml:space="preserve">Ms </w:t>
          </w:r>
          <w:r w:rsidR="00C13FB3">
            <w:rPr>
              <w:b/>
            </w:rPr>
            <w:t>Ghani:</w:t>
          </w:r>
        </w:sdtContent>
      </w:sdt>
      <w:r>
        <w:t xml:space="preserve"> </w:t>
      </w:r>
      <w:r w:rsidR="006316E6">
        <w:t xml:space="preserve">Yes, very </w:t>
      </w:r>
      <w:r w:rsidR="000F35A1">
        <w:t>briefly</w:t>
      </w:r>
      <w:r w:rsidR="006316E6">
        <w:t xml:space="preserve">. I only have a few minutes with you before the next question starts. </w:t>
      </w:r>
    </w:p>
    <w:p w:rsidR="004E39D3" w:rsidP="006316E6">
      <w:pPr>
        <w:pStyle w:val="Answer"/>
      </w:pPr>
      <w:sdt>
        <w:sdtPr>
          <w:alias w:val="Witness"/>
          <w:id w:val="149869915"/>
          <w:placeholder>
            <w:docPart w:val="DefaultPlaceholder_-1854013440"/>
          </w:placeholder>
          <w:richText/>
        </w:sdtPr>
        <w:sdtContent>
          <w:r w:rsidR="00696968">
            <w:rPr>
              <w:b/>
              <w:i/>
            </w:rPr>
            <w:t>Lord Tyrie:</w:t>
          </w:r>
          <w:r w:rsidRPr="008E28DB" w:rsidR="008E28DB">
            <w:rPr>
              <w:b/>
              <w:i/>
            </w:rPr>
            <w:t xml:space="preserve"> </w:t>
          </w:r>
        </w:sdtContent>
      </w:sdt>
      <w:r w:rsidR="00B1755C">
        <w:t xml:space="preserve">I </w:t>
      </w:r>
      <w:r w:rsidR="006316E6">
        <w:t xml:space="preserve">understand. I </w:t>
      </w:r>
      <w:r w:rsidR="00B1755C">
        <w:t>do not see any point in giving the body more legislative power if there is not a change of mindset.</w:t>
      </w:r>
      <w:r w:rsidR="006316E6">
        <w:t xml:space="preserve"> As I said earlier, it is only acting on part of its statutory remit to a level that Parliament should be happy with. This needs to come from the top.</w:t>
      </w:r>
    </w:p>
    <w:p w:rsidR="00570F0C" w:rsidP="006316E6">
      <w:pPr>
        <w:pStyle w:val="Answer"/>
      </w:pPr>
      <w:r>
        <w:t>I</w:t>
      </w:r>
      <w:r>
        <w:t xml:space="preserve">f I </w:t>
      </w:r>
      <w:r>
        <w:t>can just half</w:t>
      </w:r>
      <w:r>
        <w:t>-</w:t>
      </w:r>
      <w:r>
        <w:t>repeat a point I have already made</w:t>
      </w:r>
      <w:r>
        <w:t>, t</w:t>
      </w:r>
      <w:r>
        <w:t>he CMA is full of very able people</w:t>
      </w:r>
      <w:r>
        <w:t xml:space="preserve">, </w:t>
      </w:r>
      <w:r>
        <w:t xml:space="preserve">some of the best in the </w:t>
      </w:r>
      <w:r w:rsidR="00817473">
        <w:t>Civil Service</w:t>
      </w:r>
      <w:r>
        <w:t>.</w:t>
      </w:r>
      <w:r>
        <w:t xml:space="preserve"> </w:t>
      </w:r>
      <w:r>
        <w:t xml:space="preserve">What we need to do is release their </w:t>
      </w:r>
      <w:r>
        <w:t>energy. S</w:t>
      </w:r>
      <w:r>
        <w:t xml:space="preserve">ome of them </w:t>
      </w:r>
      <w:r>
        <w:t xml:space="preserve">are </w:t>
      </w:r>
      <w:r>
        <w:t>just below the very top</w:t>
      </w:r>
      <w:r>
        <w:t xml:space="preserve">; </w:t>
      </w:r>
      <w:r>
        <w:t>some of the</w:t>
      </w:r>
      <w:r>
        <w:t xml:space="preserve">m are </w:t>
      </w:r>
      <w:r>
        <w:t xml:space="preserve">much </w:t>
      </w:r>
      <w:r>
        <w:t xml:space="preserve">lower </w:t>
      </w:r>
      <w:r>
        <w:t>in the organi</w:t>
      </w:r>
      <w:r>
        <w:t>s</w:t>
      </w:r>
      <w:r>
        <w:t>ation</w:t>
      </w:r>
      <w:r>
        <w:t>. M</w:t>
      </w:r>
      <w:r>
        <w:t xml:space="preserve">any of the ideas that I put forward here, which have now found their way into </w:t>
      </w:r>
      <w:r>
        <w:t xml:space="preserve">the </w:t>
      </w:r>
      <w:r>
        <w:t xml:space="preserve">proposals of the Government, originate with the people I was working with in the CMA. </w:t>
      </w:r>
    </w:p>
    <w:p w:rsidR="006316E6" w:rsidP="006316E6">
      <w:pPr>
        <w:pStyle w:val="Answer"/>
      </w:pPr>
      <w:r>
        <w:t>In some ways, o</w:t>
      </w:r>
      <w:r>
        <w:t xml:space="preserve">ne of the most interesting things I did was to operate with my door </w:t>
      </w:r>
      <w:r w:rsidR="00570F0C">
        <w:t>open</w:t>
      </w:r>
      <w:r>
        <w:t xml:space="preserve"> the whole time. </w:t>
      </w:r>
      <w:r w:rsidR="00570F0C">
        <w:t xml:space="preserve">After </w:t>
      </w:r>
      <w:r>
        <w:t>a while</w:t>
      </w:r>
      <w:r w:rsidR="00570F0C">
        <w:t xml:space="preserve"> </w:t>
      </w:r>
      <w:r>
        <w:t>staff came wandering in</w:t>
      </w:r>
      <w:r w:rsidR="00570F0C">
        <w:t xml:space="preserve">, and </w:t>
      </w:r>
      <w:r>
        <w:t>I went to the canteen and fe</w:t>
      </w:r>
      <w:r w:rsidR="00570F0C">
        <w:t>ll</w:t>
      </w:r>
      <w:r>
        <w:t xml:space="preserve"> to discussing these sort</w:t>
      </w:r>
      <w:r w:rsidR="00570F0C">
        <w:t>s</w:t>
      </w:r>
      <w:r>
        <w:t xml:space="preserve"> of issues with them.</w:t>
      </w:r>
    </w:p>
    <w:p w:rsidR="00B1755C" w:rsidP="00804908">
      <w:pPr>
        <w:pStyle w:val="Question"/>
      </w:pPr>
      <w:sdt>
        <w:sdtPr>
          <w:alias w:val="Member"/>
          <w:tag w:val="&lt;Member mnisId='4460' dodsId='84390'&gt;"/>
          <w:id w:val="-894198412"/>
          <w:placeholder>
            <w:docPart w:val="DefaultPlaceholder_-1854013440"/>
          </w:placeholder>
          <w:richText/>
        </w:sdtPr>
        <w:sdtContent>
          <w:r w:rsidRPr="00804908" w:rsidR="00804908">
            <w:rPr>
              <w:b/>
            </w:rPr>
            <w:t xml:space="preserve">Ms </w:t>
          </w:r>
          <w:r w:rsidR="00C13FB3">
            <w:rPr>
              <w:b/>
            </w:rPr>
            <w:t>Ghani:</w:t>
          </w:r>
        </w:sdtContent>
      </w:sdt>
      <w:r w:rsidR="00804908">
        <w:t xml:space="preserve"> You mentioned earlier on that you think the CMA is only delivering on two of its five responsibilities</w:t>
      </w:r>
      <w:r w:rsidR="00570F0C">
        <w:t xml:space="preserve">, but now its role is being </w:t>
      </w:r>
      <w:r w:rsidR="00570F0C">
        <w:t>expanded. Am I correct in assuming that you probably lack confidence in how it can do these new roles if it is unable to fulfil its present roles? If that is the case,</w:t>
      </w:r>
      <w:r w:rsidR="00BC0AA3">
        <w:t xml:space="preserve"> as well as needing </w:t>
      </w:r>
      <w:r w:rsidR="00570F0C">
        <w:t xml:space="preserve">people below that most senior level </w:t>
      </w:r>
      <w:r w:rsidR="00BC0AA3">
        <w:t xml:space="preserve">to </w:t>
      </w:r>
      <w:r w:rsidR="00570F0C">
        <w:t xml:space="preserve">come forward and </w:t>
      </w:r>
      <w:r w:rsidR="00BC0AA3">
        <w:t>be enabled</w:t>
      </w:r>
      <w:r w:rsidR="00570F0C">
        <w:t xml:space="preserve"> to come up with ideas that can be positive recommendations</w:t>
      </w:r>
      <w:r w:rsidR="00BC0AA3">
        <w:t>,</w:t>
      </w:r>
      <w:r w:rsidRPr="00BC0AA3" w:rsidR="00BC0AA3">
        <w:t xml:space="preserve"> </w:t>
      </w:r>
      <w:r w:rsidR="00BC0AA3">
        <w:t xml:space="preserve">what else </w:t>
      </w:r>
      <w:r w:rsidR="00570F0C">
        <w:t>is stopping the CMA from achieving its goals?</w:t>
      </w:r>
    </w:p>
    <w:p w:rsidR="00E57F16" w:rsidP="00E57F16">
      <w:pPr>
        <w:pStyle w:val="Answer"/>
      </w:pPr>
      <w:sdt>
        <w:sdtPr>
          <w:alias w:val="Witness"/>
          <w:id w:val="-1276476483"/>
          <w:placeholder>
            <w:docPart w:val="DefaultPlaceholder_-1854013440"/>
          </w:placeholder>
          <w:richText/>
        </w:sdtPr>
        <w:sdtContent>
          <w:r w:rsidR="00696968">
            <w:rPr>
              <w:b/>
              <w:i/>
            </w:rPr>
            <w:t>Lord Tyrie:</w:t>
          </w:r>
          <w:r w:rsidRPr="008E28DB" w:rsidR="008E28DB">
            <w:rPr>
              <w:b/>
              <w:i/>
            </w:rPr>
            <w:t xml:space="preserve"> </w:t>
          </w:r>
        </w:sdtContent>
      </w:sdt>
      <w:r w:rsidR="00845E0A">
        <w:t>The institution would reply</w:t>
      </w:r>
      <w:r>
        <w:t xml:space="preserve"> “</w:t>
      </w:r>
      <w:r w:rsidR="00845E0A">
        <w:t>legislation</w:t>
      </w:r>
      <w:r>
        <w:t>”</w:t>
      </w:r>
      <w:r w:rsidR="00845E0A">
        <w:t>.</w:t>
      </w:r>
      <w:r>
        <w:t xml:space="preserve"> What I have tried to suggest is that it can do a great deal more without legislation, just by looking at its existing statutory base and being bolder in its implementation of it.</w:t>
      </w:r>
    </w:p>
    <w:p w:rsidR="00E57F16" w:rsidP="00E57F16">
      <w:pPr>
        <w:pStyle w:val="Answer"/>
      </w:pPr>
      <w:r>
        <w:t>Just to take one or two areas, it was very difficult to persuade the CMA to do any work on price</w:t>
      </w:r>
      <w:r w:rsidR="00973D0D">
        <w:t xml:space="preserve"> </w:t>
      </w:r>
      <w:r>
        <w:t xml:space="preserve">gouging during the Covid crisis. I did succeed. A Covid </w:t>
      </w:r>
      <w:r w:rsidR="004E39D3">
        <w:t>t</w:t>
      </w:r>
      <w:r>
        <w:t>askforce was created, which did some very good work. It should have been expanded and built upon to be a bedrock of part of the CMA</w:t>
      </w:r>
      <w:r w:rsidR="00316D1A">
        <w:t>’</w:t>
      </w:r>
      <w:r>
        <w:t>s activity, but it was disbanded shortly after I left. That was a mistake.</w:t>
      </w:r>
    </w:p>
    <w:p w:rsidR="004D332E" w:rsidP="00E57F16">
      <w:pPr>
        <w:pStyle w:val="Answer"/>
      </w:pPr>
      <w:r>
        <w:t>To give another example, it took a super-complaint, as they are called, from Citizens Advice to trigger an investigation into loyalty penalties. I am sure you all understand what loyalty penalties are. That work had to be done in 90 days by statute. It was done in 90 days. It was a super piece of work</w:t>
      </w:r>
      <w:r w:rsidR="000F35A1">
        <w:t>—</w:t>
      </w:r>
      <w:r>
        <w:t>a first-class piece of work</w:t>
      </w:r>
      <w:r w:rsidR="000F35A1">
        <w:t>—</w:t>
      </w:r>
      <w:r>
        <w:t xml:space="preserve">but it has not been followed up. </w:t>
      </w:r>
    </w:p>
    <w:p w:rsidR="00E57F16" w:rsidP="00E57F16">
      <w:pPr>
        <w:pStyle w:val="Answer"/>
      </w:pPr>
      <w:r>
        <w:t>The CMA does not, at the moment, have a mindset that has adjusted to the scale of the challenge required to tackle the growing consumer detriment in the country and the fact that competition seems to be in decline. Concentration ratios are rising; profitability is rising. A smaller number of big firms are collecting larger profits, and people are right to feel fed up.</w:t>
      </w:r>
    </w:p>
    <w:p w:rsidR="001E3881" w:rsidP="00E57F16">
      <w:pPr>
        <w:pStyle w:val="Answer"/>
      </w:pPr>
      <w:r>
        <w:t>Of course, the most difficult area to monitor is what is going on in digital markets, which are providing huge new opportunities for people but at the same time bringing scope for detriment and rip</w:t>
      </w:r>
      <w:r w:rsidR="00AB1BD7">
        <w:noBreakHyphen/>
      </w:r>
      <w:r>
        <w:t>off on quite a big scale, including many people like us in this room</w:t>
      </w:r>
      <w:r w:rsidR="004D332E">
        <w:t>,</w:t>
      </w:r>
      <w:r>
        <w:t xml:space="preserve"> who would normally feel quite confident</w:t>
      </w:r>
      <w:r w:rsidR="00AB1BD7">
        <w:t xml:space="preserve"> c</w:t>
      </w:r>
      <w:r>
        <w:t>onsumers</w:t>
      </w:r>
      <w:r w:rsidR="00AB1BD7">
        <w:t>. W</w:t>
      </w:r>
      <w:r>
        <w:t xml:space="preserve">hen we go </w:t>
      </w:r>
      <w:r w:rsidR="00AB1BD7">
        <w:t xml:space="preserve">to </w:t>
      </w:r>
      <w:r>
        <w:t xml:space="preserve">renew a subscription, </w:t>
      </w:r>
      <w:r w:rsidR="00AB1BD7">
        <w:t xml:space="preserve">we </w:t>
      </w:r>
      <w:r>
        <w:t>may suddenly reali</w:t>
      </w:r>
      <w:r w:rsidR="00AB1BD7">
        <w:t>s</w:t>
      </w:r>
      <w:r>
        <w:t>e that we have been ripped off for some years.</w:t>
      </w:r>
    </w:p>
    <w:p w:rsidR="00845E0A" w:rsidP="001E3881">
      <w:pPr>
        <w:pStyle w:val="Question"/>
      </w:pPr>
      <w:sdt>
        <w:sdtPr>
          <w:alias w:val="Member"/>
          <w:tag w:val="&lt;Member mnisId='4052' dodsId='35411'&gt;"/>
          <w:id w:val="610483895"/>
          <w:placeholder>
            <w:docPart w:val="DefaultPlaceholder_-1854013440"/>
          </w:placeholder>
          <w:richText/>
        </w:sdtPr>
        <w:sdtContent>
          <w:r w:rsidRPr="001E3881" w:rsidR="001E3881">
            <w:rPr>
              <w:b/>
            </w:rPr>
            <w:t>Mark Pawsey:</w:t>
          </w:r>
        </w:sdtContent>
      </w:sdt>
      <w:r w:rsidR="001E3881">
        <w:t xml:space="preserve"> Lord Tyrie, I was on the BEIS </w:t>
      </w:r>
      <w:r w:rsidR="00AB1BD7">
        <w:t>Select Committee when you came before us for your pre</w:t>
      </w:r>
      <w:r w:rsidR="00AB1BD7">
        <w:noBreakHyphen/>
        <w:t xml:space="preserve">appointment hearing probably four or five years ago. </w:t>
      </w:r>
      <w:r w:rsidR="000B7A75">
        <w:t>At that time, you were massively enthusiastic about the role. We thought you were the ideal person to take it on. What went wrong?</w:t>
      </w:r>
    </w:p>
    <w:p w:rsidR="000B7A75" w:rsidP="000B7A75">
      <w:pPr>
        <w:pStyle w:val="Answer"/>
      </w:pPr>
      <w:sdt>
        <w:sdtPr>
          <w:alias w:val="Witness"/>
          <w:id w:val="-1650284605"/>
          <w:placeholder>
            <w:docPart w:val="DefaultPlaceholder_-1854013440"/>
          </w:placeholder>
          <w:richText/>
        </w:sdtPr>
        <w:sdtContent>
          <w:r w:rsidR="00696968">
            <w:rPr>
              <w:b/>
              <w:i/>
            </w:rPr>
            <w:t>Lord Tyrie:</w:t>
          </w:r>
          <w:r w:rsidRPr="008E28DB" w:rsidR="008E28DB">
            <w:rPr>
              <w:b/>
              <w:i/>
            </w:rPr>
            <w:t xml:space="preserve"> </w:t>
          </w:r>
        </w:sdtContent>
      </w:sdt>
      <w:r>
        <w:t xml:space="preserve">Of course, </w:t>
      </w:r>
      <w:r w:rsidR="001E3881">
        <w:t>I still do think I was the right person for the job</w:t>
      </w:r>
      <w:r w:rsidR="00973D0D">
        <w:t>, or</w:t>
      </w:r>
      <w:r w:rsidR="001E3881">
        <w:t xml:space="preserve"> certainly capable of it. In a nutshell, I could not persuade the top brass of the organisation to take on what amounts to a </w:t>
      </w:r>
      <w:r>
        <w:t xml:space="preserve">strategic </w:t>
      </w:r>
      <w:r w:rsidR="001E3881">
        <w:t>change of direction.</w:t>
      </w:r>
      <w:r>
        <w:t xml:space="preserve"> That change is taking place in a number of other major jurisdictions right now.</w:t>
      </w:r>
    </w:p>
    <w:p w:rsidR="00680316" w:rsidP="000B7A75">
      <w:pPr>
        <w:pStyle w:val="Answer"/>
      </w:pPr>
      <w:r w:rsidRPr="000B7A75">
        <w:t>Margrethe Vestager</w:t>
      </w:r>
      <w:r>
        <w:t>, who is probably the most powerful competition regulator in the world, has been making speeches about this and trying to give policy a much more direct focus on consumer detriment. L</w:t>
      </w:r>
      <w:r>
        <w:t xml:space="preserve">ina Khan </w:t>
      </w:r>
      <w:r>
        <w:t xml:space="preserve">at the Federal Trade Commission is no lover of platforms and is really getting </w:t>
      </w:r>
      <w:r>
        <w:t xml:space="preserve">her teeth into a much more vigorous and activist view of what competition policy should be delivering. </w:t>
      </w:r>
      <w:r>
        <w:t xml:space="preserve">I have had several discussions about this with </w:t>
      </w:r>
      <w:r>
        <w:t xml:space="preserve">Andreas </w:t>
      </w:r>
      <w:r>
        <w:t xml:space="preserve">Mundt at the </w:t>
      </w:r>
      <w:r w:rsidRPr="00680316">
        <w:t>Bundeskartellamt</w:t>
      </w:r>
      <w:r>
        <w:t>.</w:t>
      </w:r>
      <w:r>
        <w:t xml:space="preserve"> He also sees the need for </w:t>
      </w:r>
      <w:r>
        <w:t xml:space="preserve">a </w:t>
      </w:r>
      <w:r>
        <w:t>change of direction</w:t>
      </w:r>
      <w:r>
        <w:t xml:space="preserve">. </w:t>
      </w:r>
    </w:p>
    <w:p w:rsidR="00680316" w:rsidP="000B7A75">
      <w:pPr>
        <w:pStyle w:val="Answer"/>
      </w:pPr>
      <w:r>
        <w:t>I struggled at the CMA, frankly.</w:t>
      </w:r>
      <w:r>
        <w:t xml:space="preserve"> </w:t>
      </w:r>
      <w:r>
        <w:t xml:space="preserve">Just to take the </w:t>
      </w:r>
      <w:r>
        <w:t xml:space="preserve">point about </w:t>
      </w:r>
      <w:r>
        <w:t xml:space="preserve">competition levels </w:t>
      </w:r>
      <w:r>
        <w:t xml:space="preserve">that </w:t>
      </w:r>
      <w:r>
        <w:t>I raised earlier, I first of all raised that informally</w:t>
      </w:r>
      <w:r>
        <w:t xml:space="preserve"> and </w:t>
      </w:r>
      <w:r>
        <w:t>did not get very far</w:t>
      </w:r>
      <w:r>
        <w:t xml:space="preserve">. </w:t>
      </w:r>
      <w:r>
        <w:t xml:space="preserve">Then I raised it </w:t>
      </w:r>
      <w:r>
        <w:t>in</w:t>
      </w:r>
      <w:r>
        <w:t>formally with members of the board</w:t>
      </w:r>
      <w:r>
        <w:t xml:space="preserve">, </w:t>
      </w:r>
      <w:r>
        <w:t xml:space="preserve">but </w:t>
      </w:r>
      <w:r>
        <w:t xml:space="preserve">I </w:t>
      </w:r>
      <w:r>
        <w:t xml:space="preserve">got </w:t>
      </w:r>
      <w:r>
        <w:t xml:space="preserve">a </w:t>
      </w:r>
      <w:r>
        <w:t>very mixed response. I then took it to the board</w:t>
      </w:r>
      <w:r>
        <w:t xml:space="preserve">, </w:t>
      </w:r>
      <w:r>
        <w:t>where it was initially rejected</w:t>
      </w:r>
      <w:r>
        <w:t xml:space="preserve">. It was only undertaken after </w:t>
      </w:r>
      <w:r>
        <w:t xml:space="preserve">I had a meeting about other issues with the </w:t>
      </w:r>
      <w:r>
        <w:t>then Chancellor of the Exchequer</w:t>
      </w:r>
      <w:r w:rsidR="004D332E">
        <w:t>,</w:t>
      </w:r>
      <w:r>
        <w:t xml:space="preserve"> in which</w:t>
      </w:r>
      <w:r>
        <w:t xml:space="preserve"> I mentioned it only in passing. He responded by writing a letter saying </w:t>
      </w:r>
      <w:r>
        <w:t xml:space="preserve">that </w:t>
      </w:r>
      <w:r>
        <w:t>he wante</w:t>
      </w:r>
      <w:r>
        <w:t xml:space="preserve">d </w:t>
      </w:r>
      <w:r>
        <w:t>that work to be undertaken.</w:t>
      </w:r>
    </w:p>
    <w:p w:rsidR="00680316" w:rsidP="000B7A75">
      <w:pPr>
        <w:pStyle w:val="Answer"/>
      </w:pPr>
      <w:r>
        <w:t xml:space="preserve">It was undertaken. </w:t>
      </w:r>
      <w:r>
        <w:t xml:space="preserve">What was published in the end </w:t>
      </w:r>
      <w:r>
        <w:t>was pretty thin, frankly.</w:t>
      </w:r>
      <w:r>
        <w:t xml:space="preserve"> </w:t>
      </w:r>
      <w:r>
        <w:t xml:space="preserve">The original intention was that the first piece of work should be a baseline for further work, so it should become entrenched in </w:t>
      </w:r>
      <w:r w:rsidR="00973D0D">
        <w:t xml:space="preserve">both </w:t>
      </w:r>
      <w:r>
        <w:t>the way the C</w:t>
      </w:r>
      <w:r>
        <w:t>M</w:t>
      </w:r>
      <w:r>
        <w:t>A operates and the way Government more widely can find out what is going on in the competition environment</w:t>
      </w:r>
      <w:r w:rsidR="00973D0D">
        <w:t>, but</w:t>
      </w:r>
      <w:r>
        <w:t xml:space="preserve"> </w:t>
      </w:r>
      <w:r w:rsidR="00973D0D">
        <w:t xml:space="preserve">the </w:t>
      </w:r>
      <w:r>
        <w:t xml:space="preserve">small group </w:t>
      </w:r>
      <w:r>
        <w:t xml:space="preserve">that </w:t>
      </w:r>
      <w:r>
        <w:t xml:space="preserve">had done this work </w:t>
      </w:r>
      <w:r>
        <w:t xml:space="preserve">was </w:t>
      </w:r>
      <w:r>
        <w:t>disbanded</w:t>
      </w:r>
      <w:r>
        <w:t xml:space="preserve"> </w:t>
      </w:r>
      <w:r>
        <w:t xml:space="preserve">and no commitments </w:t>
      </w:r>
      <w:r>
        <w:t xml:space="preserve">to </w:t>
      </w:r>
      <w:r>
        <w:t xml:space="preserve">further work were made. </w:t>
      </w:r>
      <w:r>
        <w:t>T</w:t>
      </w:r>
      <w:r>
        <w:t xml:space="preserve">hat is </w:t>
      </w:r>
      <w:r>
        <w:t xml:space="preserve">now </w:t>
      </w:r>
      <w:r>
        <w:t>back on the agenda.</w:t>
      </w:r>
    </w:p>
    <w:p w:rsidR="00E07B02" w:rsidP="000B7A75">
      <w:pPr>
        <w:pStyle w:val="Answer"/>
      </w:pPr>
      <w:r>
        <w:t xml:space="preserve">It has been put back as a result of further </w:t>
      </w:r>
      <w:r w:rsidR="00973D0D">
        <w:t xml:space="preserve">Government </w:t>
      </w:r>
      <w:r>
        <w:t>pressure, I suspect</w:t>
      </w:r>
      <w:r w:rsidR="00680316">
        <w:t xml:space="preserve">, </w:t>
      </w:r>
      <w:r>
        <w:t xml:space="preserve">from </w:t>
      </w:r>
      <w:r w:rsidR="00680316">
        <w:t xml:space="preserve">Kwasi Kwarteng. </w:t>
      </w:r>
      <w:r>
        <w:t>I strongly welcome that</w:t>
      </w:r>
      <w:r w:rsidR="00680316">
        <w:t>. A</w:t>
      </w:r>
      <w:r>
        <w:t xml:space="preserve"> unit is going to be created in Darlington. I have nothing against Darlington, but they need to keep in close touch with the economist community down here</w:t>
      </w:r>
      <w:r w:rsidR="00680316">
        <w:t xml:space="preserve"> i</w:t>
      </w:r>
      <w:r>
        <w:t>f they are to do a good job</w:t>
      </w:r>
      <w:r w:rsidR="00680316">
        <w:t xml:space="preserve">. </w:t>
      </w:r>
      <w:r>
        <w:t xml:space="preserve">I gather that they are </w:t>
      </w:r>
      <w:r>
        <w:t>much better staff</w:t>
      </w:r>
      <w:r>
        <w:t>ed</w:t>
      </w:r>
      <w:r>
        <w:t xml:space="preserve">. </w:t>
      </w:r>
      <w:r>
        <w:t>W</w:t>
      </w:r>
      <w:r>
        <w:t>e are making some progress</w:t>
      </w:r>
      <w:r>
        <w:t xml:space="preserve">, </w:t>
      </w:r>
      <w:r w:rsidR="00AF4E25">
        <w:t>al</w:t>
      </w:r>
      <w:r>
        <w:t xml:space="preserve">though it is </w:t>
      </w:r>
      <w:r>
        <w:t xml:space="preserve">several years </w:t>
      </w:r>
      <w:r w:rsidR="004D332E">
        <w:t>since</w:t>
      </w:r>
      <w:r>
        <w:t xml:space="preserve"> I left</w:t>
      </w:r>
      <w:r>
        <w:t xml:space="preserve">. </w:t>
      </w:r>
    </w:p>
    <w:p w:rsidR="00E07B02" w:rsidP="000B7A75">
      <w:pPr>
        <w:pStyle w:val="Answer"/>
      </w:pPr>
      <w:r>
        <w:t xml:space="preserve">I have </w:t>
      </w:r>
      <w:r>
        <w:t xml:space="preserve">strayed </w:t>
      </w:r>
      <w:r>
        <w:t>a little</w:t>
      </w:r>
      <w:r>
        <w:t xml:space="preserve"> bit</w:t>
      </w:r>
      <w:r>
        <w:t xml:space="preserve">, but I hope I have illustrated </w:t>
      </w:r>
      <w:r>
        <w:t xml:space="preserve">the </w:t>
      </w:r>
      <w:r>
        <w:t>central problem</w:t>
      </w:r>
      <w:r w:rsidR="00AF4E25">
        <w:t>. T</w:t>
      </w:r>
      <w:r>
        <w:t>he people who have run this area of policy for many years</w:t>
      </w:r>
      <w:r>
        <w:t xml:space="preserve">—this was part of </w:t>
      </w:r>
      <w:r>
        <w:t>the post</w:t>
      </w:r>
      <w:r>
        <w:noBreakHyphen/>
        <w:t xml:space="preserve">Cold War settlement, </w:t>
      </w:r>
      <w:r>
        <w:t>really</w:t>
      </w:r>
      <w:r>
        <w:t>—</w:t>
      </w:r>
      <w:r>
        <w:t>have a very clear view about the way they think it should be done, which is primarily mergers and antitrust.</w:t>
      </w:r>
      <w:r>
        <w:t xml:space="preserve"> </w:t>
      </w:r>
      <w:r>
        <w:t>Indeed, all the key people have worked on that in the private sector for many years</w:t>
      </w:r>
      <w:r>
        <w:t xml:space="preserve">. It </w:t>
      </w:r>
      <w:r>
        <w:t>is hardly surprising that that is the area that gets the most attention in the CMA</w:t>
      </w:r>
      <w:r w:rsidR="00F83B1D">
        <w:t>,</w:t>
      </w:r>
      <w:r>
        <w:t xml:space="preserve"> at the expense of these other very important areas of policy. </w:t>
      </w:r>
    </w:p>
    <w:p w:rsidR="001E3881" w:rsidP="00882EB2">
      <w:pPr>
        <w:pStyle w:val="Question"/>
      </w:pPr>
      <w:sdt>
        <w:sdtPr>
          <w:alias w:val="Member"/>
          <w:tag w:val="&lt;Member mnisId='4052' dodsId='35411'&gt;"/>
          <w:id w:val="176558885"/>
          <w:placeholder>
            <w:docPart w:val="DefaultPlaceholder_-1854013440"/>
          </w:placeholder>
          <w:richText/>
        </w:sdtPr>
        <w:sdtContent>
          <w:r w:rsidRPr="00882EB2" w:rsidR="00882EB2">
            <w:rPr>
              <w:b/>
            </w:rPr>
            <w:t>Mark Pawsey:</w:t>
          </w:r>
        </w:sdtContent>
      </w:sdt>
      <w:r w:rsidR="00882EB2">
        <w:t xml:space="preserve"> You have given us some international comparison</w:t>
      </w:r>
      <w:r w:rsidR="004D332E">
        <w:t>s</w:t>
      </w:r>
      <w:r w:rsidR="00E07B02">
        <w:t xml:space="preserve">, </w:t>
      </w:r>
      <w:r w:rsidR="00882EB2">
        <w:t xml:space="preserve">where others have </w:t>
      </w:r>
      <w:r w:rsidR="00E07B02">
        <w:t xml:space="preserve">perhaps </w:t>
      </w:r>
      <w:r w:rsidR="00882EB2">
        <w:t>woken up and smel</w:t>
      </w:r>
      <w:r w:rsidR="00E07B02">
        <w:t>led</w:t>
      </w:r>
      <w:r w:rsidR="00882EB2">
        <w:t xml:space="preserve"> the coffee</w:t>
      </w:r>
      <w:r w:rsidR="00E07B02">
        <w:t>. W</w:t>
      </w:r>
      <w:r w:rsidR="00882EB2">
        <w:t>e have not</w:t>
      </w:r>
      <w:r w:rsidR="00E07B02">
        <w:t xml:space="preserve"> done that, </w:t>
      </w:r>
      <w:r w:rsidRPr="00E07B02" w:rsidR="00E07B02">
        <w:t>but we are starting to do that</w:t>
      </w:r>
      <w:r w:rsidR="00E07B02">
        <w:t xml:space="preserve"> now</w:t>
      </w:r>
      <w:r w:rsidRPr="00E07B02" w:rsidR="00E07B02">
        <w:t>. Is that because the nature of corporate life is different</w:t>
      </w:r>
      <w:r w:rsidR="00E07B02">
        <w:t>? T</w:t>
      </w:r>
      <w:r w:rsidRPr="00E07B02" w:rsidR="00E07B02">
        <w:t>here are more powerful institutions</w:t>
      </w:r>
      <w:r w:rsidR="00E07B02">
        <w:t xml:space="preserve">, </w:t>
      </w:r>
      <w:r w:rsidRPr="00E07B02" w:rsidR="00E07B02">
        <w:t xml:space="preserve">and the challenge of regulating has become more difficult </w:t>
      </w:r>
      <w:r w:rsidR="00E07B02">
        <w:t>o</w:t>
      </w:r>
      <w:r w:rsidRPr="00E07B02" w:rsidR="00E07B02">
        <w:t>ver time</w:t>
      </w:r>
      <w:r w:rsidR="00E07B02">
        <w:t>.</w:t>
      </w:r>
    </w:p>
    <w:p w:rsidR="00E07B02" w:rsidP="00372E98">
      <w:pPr>
        <w:pStyle w:val="Answer"/>
      </w:pPr>
      <w:sdt>
        <w:sdtPr>
          <w:alias w:val="Witness"/>
          <w:id w:val="1819617515"/>
          <w:placeholder>
            <w:docPart w:val="DefaultPlaceholder_-1854013440"/>
          </w:placeholder>
          <w:richText/>
        </w:sdtPr>
        <w:sdtContent>
          <w:r w:rsidR="00696968">
            <w:rPr>
              <w:b/>
              <w:i/>
            </w:rPr>
            <w:t>Lord Tyrie:</w:t>
          </w:r>
          <w:r w:rsidRPr="008E28DB" w:rsidR="008E28DB">
            <w:rPr>
              <w:b/>
              <w:i/>
            </w:rPr>
            <w:t xml:space="preserve"> </w:t>
          </w:r>
        </w:sdtContent>
      </w:sdt>
      <w:r w:rsidR="00372E98">
        <w:t>It has become more difficult. Some of the regulators may say</w:t>
      </w:r>
      <w:r>
        <w:t xml:space="preserve"> that Parliament has made it more difficult by challenging them. I</w:t>
      </w:r>
      <w:r w:rsidR="00372E98">
        <w:t xml:space="preserve"> would argue the opposite. </w:t>
      </w:r>
      <w:r>
        <w:t>I was asked what is needed to sort out the CMA—I am paraphrasing the question—and I said, “There needs to be a change of mindset”. There needs to be much more challenge of the key regulators than is currently being provided.</w:t>
      </w:r>
    </w:p>
    <w:p w:rsidR="00E07B02" w:rsidP="00E07B02">
      <w:pPr>
        <w:pStyle w:val="Answer"/>
      </w:pPr>
      <w:r w:rsidRPr="00E07B02">
        <w:t xml:space="preserve">I do not mean to be critical of this Committee, but your predecessors, for example, never saw my predecessor as </w:t>
      </w:r>
      <w:r w:rsidR="00F83B1D">
        <w:t>chair</w:t>
      </w:r>
      <w:r w:rsidRPr="00E07B02">
        <w:t>, as far as I am aware, in the whole period of hi</w:t>
      </w:r>
      <w:r>
        <w:t xml:space="preserve">m </w:t>
      </w:r>
      <w:r w:rsidRPr="00E07B02">
        <w:t>holding that office</w:t>
      </w:r>
      <w:r>
        <w:t xml:space="preserve">. </w:t>
      </w:r>
      <w:r w:rsidR="00A1715D">
        <w:t xml:space="preserve">I asked to go before </w:t>
      </w:r>
      <w:r w:rsidR="00F83B1D">
        <w:t xml:space="preserve">the </w:t>
      </w:r>
      <w:r w:rsidR="00A1715D">
        <w:t xml:space="preserve">BEIS Select </w:t>
      </w:r>
      <w:r w:rsidR="00A1715D">
        <w:t>Committee</w:t>
      </w:r>
      <w:r>
        <w:t xml:space="preserve">, </w:t>
      </w:r>
      <w:r w:rsidR="00A1715D">
        <w:t>because</w:t>
      </w:r>
      <w:r w:rsidR="00A1715D">
        <w:t xml:space="preserve"> I felt it was my job.</w:t>
      </w:r>
      <w:r>
        <w:t xml:space="preserve"> I was very pleased that I was called for a pre</w:t>
      </w:r>
      <w:r>
        <w:noBreakHyphen/>
        <w:t>appointment hearing.</w:t>
      </w:r>
    </w:p>
    <w:p w:rsidR="00AE3536" w:rsidP="00E07B02">
      <w:pPr>
        <w:pStyle w:val="Answer"/>
      </w:pPr>
      <w:r>
        <w:t>That sort of scrutiny puts regulators on their met</w:t>
      </w:r>
      <w:r>
        <w:t>tle</w:t>
      </w:r>
      <w:r>
        <w:t>.</w:t>
      </w:r>
      <w:r>
        <w:t xml:space="preserve"> </w:t>
      </w:r>
      <w:r>
        <w:t xml:space="preserve">They are very easily captured by vested interests or by their sponsor </w:t>
      </w:r>
      <w:r>
        <w:t>D</w:t>
      </w:r>
      <w:r>
        <w:t>epartments</w:t>
      </w:r>
      <w:r>
        <w:t>. T</w:t>
      </w:r>
      <w:r>
        <w:t>o some degree</w:t>
      </w:r>
      <w:r>
        <w:t xml:space="preserve">, </w:t>
      </w:r>
      <w:r>
        <w:t xml:space="preserve">the latter of those two things has taken place with the CMA. </w:t>
      </w:r>
      <w:r>
        <w:t>It has a</w:t>
      </w:r>
      <w:r>
        <w:t xml:space="preserve"> very close relationship with some of the officials at </w:t>
      </w:r>
      <w:r>
        <w:t>BEIS</w:t>
      </w:r>
      <w:r>
        <w:t xml:space="preserve">, which </w:t>
      </w:r>
      <w:r>
        <w:t xml:space="preserve">has not </w:t>
      </w:r>
      <w:r>
        <w:t>always been helpful or productive</w:t>
      </w:r>
      <w:r>
        <w:t xml:space="preserve">. It needs </w:t>
      </w:r>
      <w:r>
        <w:t xml:space="preserve">challenge elsewhere too, not just </w:t>
      </w:r>
      <w:r>
        <w:t xml:space="preserve">by </w:t>
      </w:r>
      <w:r>
        <w:t>Parliament. There needs to be much wider challenge</w:t>
      </w:r>
      <w:r>
        <w:t xml:space="preserve"> </w:t>
      </w:r>
      <w:r>
        <w:t>by the Government and by other scrutiny bodies.</w:t>
      </w:r>
    </w:p>
    <w:p w:rsidR="00E07B02" w:rsidP="00E07B02">
      <w:pPr>
        <w:pStyle w:val="Answer"/>
      </w:pPr>
      <w:r>
        <w:t xml:space="preserve">I have proposed separately that Parliament itself creates an internal body that has some of the characteristics of the NAO, </w:t>
      </w:r>
      <w:r w:rsidR="00F83B1D">
        <w:t>to</w:t>
      </w:r>
      <w:r>
        <w:t xml:space="preserve"> give them the expertise and the clout </w:t>
      </w:r>
      <w:r w:rsidR="00F83B1D">
        <w:t>in order to</w:t>
      </w:r>
      <w:r>
        <w:t xml:space="preserve"> take on the regulators, which are very well insulated from direct scrutiny by the highly technical nature of their work. It is very difficult to spot when regulators are dissembling or providing incomplete or misleading evidence.</w:t>
      </w:r>
    </w:p>
    <w:p w:rsidR="00AE3536" w:rsidP="00E07B02">
      <w:pPr>
        <w:pStyle w:val="Answer"/>
      </w:pPr>
      <w:r w:rsidRPr="00AE3536">
        <w:t xml:space="preserve">When I was </w:t>
      </w:r>
      <w:r w:rsidR="00F83B1D">
        <w:t>Chair</w:t>
      </w:r>
      <w:r w:rsidRPr="00AE3536" w:rsidR="00F83B1D">
        <w:t xml:space="preserve"> </w:t>
      </w:r>
      <w:r w:rsidRPr="00AE3536">
        <w:t>of the Treasury Committee, I did exactly that. I managed to get a group of specialists together, but we were in a banking crisis</w:t>
      </w:r>
      <w:r>
        <w:t>,</w:t>
      </w:r>
      <w:r w:rsidRPr="00AE3536">
        <w:t xml:space="preserve"> and it was easier for me perhaps to assemble that expertise informally. Parliament now needs to do something much more </w:t>
      </w:r>
      <w:r w:rsidRPr="00AE3536">
        <w:t>formal</w:t>
      </w:r>
      <w:r>
        <w:t xml:space="preserve">, </w:t>
      </w:r>
      <w:r w:rsidRPr="00AE3536">
        <w:t>if</w:t>
      </w:r>
      <w:r w:rsidRPr="00AE3536">
        <w:t xml:space="preserve"> it </w:t>
      </w:r>
      <w:r>
        <w:t xml:space="preserve">is </w:t>
      </w:r>
      <w:r w:rsidRPr="00AE3536">
        <w:t>to fulfil</w:t>
      </w:r>
      <w:r>
        <w:t xml:space="preserve"> </w:t>
      </w:r>
      <w:r w:rsidRPr="00AE3536">
        <w:t xml:space="preserve">its role </w:t>
      </w:r>
      <w:r>
        <w:t xml:space="preserve">of </w:t>
      </w:r>
      <w:r w:rsidRPr="00AE3536">
        <w:t>challeng</w:t>
      </w:r>
      <w:r>
        <w:t xml:space="preserve">ing </w:t>
      </w:r>
      <w:r w:rsidRPr="00AE3536">
        <w:t>the sector regulators and the CM</w:t>
      </w:r>
      <w:r>
        <w:t>A</w:t>
      </w:r>
      <w:r w:rsidRPr="00AE3536">
        <w:t>.</w:t>
      </w:r>
    </w:p>
    <w:p w:rsidR="006B4744" w:rsidP="00841313">
      <w:pPr>
        <w:pStyle w:val="Question"/>
      </w:pPr>
      <w:sdt>
        <w:sdtPr>
          <w:alias w:val="Member"/>
          <w:tag w:val="&lt;Member mnisId='4052' dodsId='35411'&gt;"/>
          <w:id w:val="-1541822511"/>
          <w:placeholder>
            <w:docPart w:val="DefaultPlaceholder_-1854013440"/>
          </w:placeholder>
          <w:richText/>
        </w:sdtPr>
        <w:sdtContent>
          <w:r w:rsidRPr="00841313" w:rsidR="00841313">
            <w:rPr>
              <w:b/>
            </w:rPr>
            <w:t>Mark Pawsey:</w:t>
          </w:r>
        </w:sdtContent>
      </w:sdt>
      <w:r w:rsidR="00841313">
        <w:t xml:space="preserve"> Since you have left</w:t>
      </w:r>
      <w:r w:rsidR="00AE3536">
        <w:t xml:space="preserve">, Lord Tyrie, you have written a number of articles suggesting areas for change. I want to refer to </w:t>
      </w:r>
      <w:r w:rsidR="00335AA8">
        <w:t xml:space="preserve">your </w:t>
      </w:r>
      <w:r w:rsidR="00AE3536">
        <w:t>article</w:t>
      </w:r>
      <w:r w:rsidR="00335AA8">
        <w:t xml:space="preserve"> about rebooting the CMA</w:t>
      </w:r>
      <w:r w:rsidR="00AE3536">
        <w:t>, which was published by the Centre for Policy Studies.</w:t>
      </w:r>
      <w:r w:rsidR="00335AA8">
        <w:t xml:space="preserve"> I want to </w:t>
      </w:r>
      <w:r w:rsidRPr="00335AA8" w:rsidR="00335AA8">
        <w:t>ask you about three things</w:t>
      </w:r>
      <w:r w:rsidR="00335AA8">
        <w:t>,</w:t>
      </w:r>
      <w:r w:rsidRPr="00335AA8" w:rsidR="00335AA8">
        <w:t xml:space="preserve"> really. One is the governance, which you described as opaque</w:t>
      </w:r>
      <w:r w:rsidR="00335AA8">
        <w:t xml:space="preserve"> </w:t>
      </w:r>
      <w:r w:rsidRPr="00335AA8" w:rsidR="00335AA8">
        <w:t xml:space="preserve">in that article. How can governance and transparency be improved? </w:t>
      </w:r>
      <w:r w:rsidR="00335AA8">
        <w:t>Y</w:t>
      </w:r>
      <w:r w:rsidRPr="00335AA8" w:rsidR="00335AA8">
        <w:t>ou also refer</w:t>
      </w:r>
      <w:r w:rsidR="00335AA8">
        <w:t xml:space="preserve">red </w:t>
      </w:r>
      <w:r w:rsidRPr="00335AA8" w:rsidR="00335AA8">
        <w:t>to low public awareness of the CM</w:t>
      </w:r>
      <w:r w:rsidR="00335AA8">
        <w:t>A</w:t>
      </w:r>
      <w:r w:rsidRPr="00335AA8" w:rsidR="00335AA8">
        <w:t>.</w:t>
      </w:r>
    </w:p>
    <w:p w:rsidR="00372E98" w:rsidP="006B4744">
      <w:pPr>
        <w:pStyle w:val="Question"/>
        <w:numPr>
          <w:ilvl w:val="0"/>
          <w:numId w:val="0"/>
        </w:numPr>
        <w:ind w:left="794"/>
      </w:pPr>
      <w:r>
        <w:t>Earlier, y</w:t>
      </w:r>
      <w:r w:rsidRPr="00335AA8">
        <w:t xml:space="preserve">ou mentioned </w:t>
      </w:r>
      <w:r>
        <w:t xml:space="preserve">the </w:t>
      </w:r>
      <w:r w:rsidRPr="00335AA8">
        <w:t>public</w:t>
      </w:r>
      <w:r w:rsidR="00316D1A">
        <w:t>’</w:t>
      </w:r>
      <w:r>
        <w:t>s</w:t>
      </w:r>
      <w:r w:rsidRPr="00335AA8">
        <w:t xml:space="preserve"> discontent with the way they are being dealt with by major corporations. How should the CMA raise its profile? </w:t>
      </w:r>
      <w:r>
        <w:t>M</w:t>
      </w:r>
      <w:r w:rsidRPr="00335AA8">
        <w:t xml:space="preserve">any consumers perhaps do not even know it exists. </w:t>
      </w:r>
      <w:r>
        <w:t>Y</w:t>
      </w:r>
      <w:r w:rsidRPr="00335AA8">
        <w:t>ou even drew attention to the fact that two</w:t>
      </w:r>
      <w:r w:rsidR="00F83B1D">
        <w:t>-</w:t>
      </w:r>
      <w:r w:rsidRPr="00335AA8">
        <w:t>fifths of businesses were</w:t>
      </w:r>
      <w:r>
        <w:t xml:space="preserve"> not</w:t>
      </w:r>
      <w:r w:rsidRPr="00335AA8">
        <w:t xml:space="preserve"> aware that there was such a body a</w:t>
      </w:r>
      <w:r>
        <w:t xml:space="preserve">s </w:t>
      </w:r>
      <w:r w:rsidRPr="00335AA8">
        <w:t>the CMA.</w:t>
      </w:r>
      <w:r w:rsidR="009745E9">
        <w:t xml:space="preserve"> </w:t>
      </w:r>
    </w:p>
    <w:p w:rsidR="00A77BF7" w:rsidP="00A77BF7">
      <w:pPr>
        <w:pStyle w:val="Answer"/>
      </w:pPr>
      <w:sdt>
        <w:sdtPr>
          <w:alias w:val="Witness"/>
          <w:id w:val="-42133076"/>
          <w:placeholder>
            <w:docPart w:val="DefaultPlaceholder_-1854013440"/>
          </w:placeholder>
          <w:richText/>
        </w:sdtPr>
        <w:sdtContent>
          <w:r w:rsidR="00696968">
            <w:rPr>
              <w:b/>
              <w:i/>
            </w:rPr>
            <w:t>Lord Tyrie:</w:t>
          </w:r>
          <w:r w:rsidRPr="008E28DB" w:rsidR="008E28DB">
            <w:rPr>
              <w:b/>
              <w:i/>
            </w:rPr>
            <w:t xml:space="preserve"> </w:t>
          </w:r>
        </w:sdtContent>
      </w:sdt>
      <w:r>
        <w:t xml:space="preserve">One in </w:t>
      </w:r>
      <w:r w:rsidR="00335AA8">
        <w:t xml:space="preserve">10 </w:t>
      </w:r>
      <w:r>
        <w:t>do</w:t>
      </w:r>
      <w:r w:rsidR="00335AA8">
        <w:t xml:space="preserve"> </w:t>
      </w:r>
      <w:r>
        <w:t>not even know it is illegal to collude with othe</w:t>
      </w:r>
      <w:r w:rsidR="00335AA8">
        <w:t xml:space="preserve">r businesses. </w:t>
      </w:r>
    </w:p>
    <w:p w:rsidR="00A77BF7" w:rsidP="00A77BF7">
      <w:pPr>
        <w:pStyle w:val="Question"/>
      </w:pPr>
      <w:sdt>
        <w:sdtPr>
          <w:alias w:val="Member"/>
          <w:tag w:val="&lt;Member mnisId='4052' dodsId='35411'&gt;"/>
          <w:id w:val="-1555697086"/>
          <w:placeholder>
            <w:docPart w:val="DefaultPlaceholder_-1854013440"/>
          </w:placeholder>
          <w:richText/>
        </w:sdtPr>
        <w:sdtContent>
          <w:r w:rsidRPr="00A77BF7">
            <w:rPr>
              <w:b/>
            </w:rPr>
            <w:t>Mark Pawsey:</w:t>
          </w:r>
        </w:sdtContent>
      </w:sdt>
      <w:r>
        <w:t xml:space="preserve"> What </w:t>
      </w:r>
      <w:r w:rsidR="00335AA8">
        <w:t xml:space="preserve">work </w:t>
      </w:r>
      <w:r>
        <w:t>should be done to raise the profile of the CMA</w:t>
      </w:r>
      <w:r w:rsidR="00F83B1D">
        <w:t>,</w:t>
      </w:r>
      <w:r w:rsidR="00335AA8">
        <w:t xml:space="preserve"> so people know that there is a body there with teeth and that, if there is wrongdoing, it will get investigated?</w:t>
      </w:r>
    </w:p>
    <w:p w:rsidR="00335AA8" w:rsidP="00A77BF7">
      <w:pPr>
        <w:pStyle w:val="Answer"/>
      </w:pPr>
      <w:sdt>
        <w:sdtPr>
          <w:alias w:val="Witness"/>
          <w:id w:val="73638338"/>
          <w:placeholder>
            <w:docPart w:val="DefaultPlaceholder_-1854013440"/>
          </w:placeholder>
          <w:richText/>
        </w:sdtPr>
        <w:sdtContent>
          <w:r w:rsidR="00696968">
            <w:rPr>
              <w:b/>
              <w:i/>
            </w:rPr>
            <w:t>Lord Tyrie:</w:t>
          </w:r>
          <w:r w:rsidRPr="008E28DB" w:rsidR="008E28DB">
            <w:rPr>
              <w:b/>
              <w:i/>
            </w:rPr>
            <w:t xml:space="preserve"> </w:t>
          </w:r>
        </w:sdtContent>
      </w:sdt>
      <w:r w:rsidR="00A77BF7">
        <w:t xml:space="preserve">It is a very good question. The first thing that is needed is visible </w:t>
      </w:r>
      <w:r>
        <w:t xml:space="preserve">public </w:t>
      </w:r>
      <w:r w:rsidR="00A77BF7">
        <w:t xml:space="preserve">leadership that can exercise soft </w:t>
      </w:r>
      <w:r>
        <w:t xml:space="preserve">power. </w:t>
      </w:r>
      <w:r w:rsidR="00F83B1D">
        <w:t xml:space="preserve">Just warning </w:t>
      </w:r>
      <w:r>
        <w:t>people that the CMA might take action on price</w:t>
      </w:r>
      <w:r w:rsidR="00F83B1D">
        <w:t xml:space="preserve"> </w:t>
      </w:r>
      <w:r>
        <w:t xml:space="preserve">gouging in hand sanitiser during the lockdown was enough to secure a substantial improvement in conduct. </w:t>
      </w:r>
      <w:r w:rsidR="00A77BF7">
        <w:t>The CMA has immense potential for</w:t>
      </w:r>
      <w:r>
        <w:t xml:space="preserve"> the deployment of soft power, but it is simply not using it.</w:t>
      </w:r>
      <w:r w:rsidR="004C650F">
        <w:t xml:space="preserve"> </w:t>
      </w:r>
    </w:p>
    <w:p w:rsidR="00F8760F" w:rsidP="00A77BF7">
      <w:pPr>
        <w:pStyle w:val="Answer"/>
      </w:pPr>
      <w:r>
        <w:t>The CMA</w:t>
      </w:r>
      <w:r w:rsidR="004C650F">
        <w:t xml:space="preserve"> wants to make absolutely sure</w:t>
      </w:r>
      <w:r>
        <w:t xml:space="preserve"> that </w:t>
      </w:r>
      <w:r w:rsidR="004C650F">
        <w:t xml:space="preserve">if everything went the whole way and </w:t>
      </w:r>
      <w:r>
        <w:t xml:space="preserve">it </w:t>
      </w:r>
      <w:r w:rsidR="004C650F">
        <w:t>end</w:t>
      </w:r>
      <w:r w:rsidR="00F83B1D">
        <w:t>ed</w:t>
      </w:r>
      <w:r w:rsidR="004C650F">
        <w:t xml:space="preserve"> up in court, it could win the case. </w:t>
      </w:r>
      <w:r>
        <w:t>It is understandable</w:t>
      </w:r>
      <w:r w:rsidR="00335AA8">
        <w:t xml:space="preserve">: it is a very legalistic institution. It is understandable, </w:t>
      </w:r>
      <w:r>
        <w:t>but it is not enough</w:t>
      </w:r>
      <w:r w:rsidR="004C650F">
        <w:t xml:space="preserve">. </w:t>
      </w:r>
      <w:r>
        <w:t>That is my view.</w:t>
      </w:r>
      <w:r w:rsidR="004C650F">
        <w:t xml:space="preserve"> </w:t>
      </w:r>
      <w:r>
        <w:t>It is</w:t>
      </w:r>
      <w:r w:rsidR="004C650F">
        <w:t xml:space="preserve"> nervous</w:t>
      </w:r>
      <w:r>
        <w:t xml:space="preserve"> </w:t>
      </w:r>
      <w:r w:rsidR="004C650F">
        <w:t>because the O</w:t>
      </w:r>
      <w:r w:rsidR="006B4744">
        <w:t>F</w:t>
      </w:r>
      <w:r w:rsidR="004C650F">
        <w:t xml:space="preserve">T, </w:t>
      </w:r>
      <w:r>
        <w:t xml:space="preserve">its </w:t>
      </w:r>
      <w:r w:rsidR="004C650F">
        <w:t>predecessor body, lost cases.</w:t>
      </w:r>
    </w:p>
    <w:p w:rsidR="00A77BF7" w:rsidP="00F8760F">
      <w:pPr>
        <w:pStyle w:val="Question"/>
      </w:pPr>
      <w:sdt>
        <w:sdtPr>
          <w:alias w:val="Member"/>
          <w:tag w:val="&lt;Member mnisId='4052' dodsId='35411'&gt;"/>
          <w:id w:val="1506171843"/>
          <w:placeholder>
            <w:docPart w:val="DefaultPlaceholder_-1854013440"/>
          </w:placeholder>
          <w:richText/>
        </w:sdtPr>
        <w:sdtContent>
          <w:r w:rsidRPr="00F8760F" w:rsidR="00F8760F">
            <w:rPr>
              <w:b/>
            </w:rPr>
            <w:t>Mark Pawsey:</w:t>
          </w:r>
        </w:sdtContent>
      </w:sdt>
      <w:r w:rsidR="00F8760F">
        <w:t xml:space="preserve"> </w:t>
      </w:r>
      <w:r w:rsidR="004C650F">
        <w:t>Do businesses take the role of the CMA sufficiently seriously?</w:t>
      </w:r>
    </w:p>
    <w:p w:rsidR="00E71996" w:rsidP="00F8760F">
      <w:pPr>
        <w:pStyle w:val="Answer"/>
      </w:pPr>
      <w:sdt>
        <w:sdtPr>
          <w:alias w:val="Witness"/>
          <w:id w:val="-2129838309"/>
          <w:placeholder>
            <w:docPart w:val="DefaultPlaceholder_-1854013440"/>
          </w:placeholder>
          <w:richText/>
        </w:sdtPr>
        <w:sdtContent>
          <w:r w:rsidR="00696968">
            <w:rPr>
              <w:b/>
              <w:i/>
            </w:rPr>
            <w:t>Lord Tyrie:</w:t>
          </w:r>
          <w:r w:rsidRPr="008E28DB" w:rsidR="008E28DB">
            <w:rPr>
              <w:b/>
              <w:i/>
            </w:rPr>
            <w:t xml:space="preserve"> </w:t>
          </w:r>
        </w:sdtContent>
      </w:sdt>
      <w:r w:rsidR="00F8760F">
        <w:t>I am absolutely sure that many big businesses</w:t>
      </w:r>
      <w:r>
        <w:t xml:space="preserve"> see even fines that might be levied as just a business cost. The fines are too small. They are much too small</w:t>
      </w:r>
      <w:r w:rsidR="00F83B1D">
        <w:t>—</w:t>
      </w:r>
      <w:r>
        <w:t xml:space="preserve">smaller than the fines that most equivalent regulators in other jurisdictions can impose. We need substantial increases in fines. </w:t>
      </w:r>
    </w:p>
    <w:p w:rsidR="006B4744" w:rsidP="00B90E0D">
      <w:pPr>
        <w:pStyle w:val="Answer"/>
      </w:pPr>
      <w:r>
        <w:t xml:space="preserve">On the </w:t>
      </w:r>
      <w:r w:rsidR="00E71996">
        <w:t xml:space="preserve">governance </w:t>
      </w:r>
      <w:r>
        <w:t>side, the board is really largely form</w:t>
      </w:r>
      <w:r w:rsidR="00E71996">
        <w:t xml:space="preserve"> before substance. It </w:t>
      </w:r>
      <w:r>
        <w:t xml:space="preserve">has delegated too </w:t>
      </w:r>
      <w:r w:rsidR="00E71996">
        <w:t xml:space="preserve">many of the </w:t>
      </w:r>
      <w:r>
        <w:t>responsibilit</w:t>
      </w:r>
      <w:r w:rsidR="00E71996">
        <w:t xml:space="preserve">ies that it should assume itself. It should explain to the public what those responsibilities are and explain </w:t>
      </w:r>
      <w:r w:rsidR="00C064E2">
        <w:t xml:space="preserve">to you </w:t>
      </w:r>
      <w:r w:rsidR="00E71996">
        <w:t>how it has deployed them. Case selection</w:t>
      </w:r>
      <w:r w:rsidR="002C6C27">
        <w:t xml:space="preserve"> on enforcement</w:t>
      </w:r>
      <w:r w:rsidR="00E71996">
        <w:t>—</w:t>
      </w:r>
      <w:r w:rsidR="000F35A1">
        <w:t xml:space="preserve">I cannot remember </w:t>
      </w:r>
      <w:r w:rsidR="00E71996">
        <w:t xml:space="preserve">whether </w:t>
      </w:r>
      <w:r w:rsidR="006458F4">
        <w:t>it</w:t>
      </w:r>
      <w:r w:rsidR="00E71996">
        <w:t xml:space="preserve"> is in the article—</w:t>
      </w:r>
      <w:r w:rsidR="006458F4">
        <w:t>would be an example. I</w:t>
      </w:r>
      <w:r w:rsidR="000F56DC">
        <w:t>f you look at the</w:t>
      </w:r>
      <w:r w:rsidR="00E71996">
        <w:t xml:space="preserve"> </w:t>
      </w:r>
      <w:r w:rsidR="006458F4">
        <w:t xml:space="preserve">original </w:t>
      </w:r>
      <w:r w:rsidR="00E71996">
        <w:t>statute</w:t>
      </w:r>
      <w:r w:rsidR="006458F4">
        <w:t xml:space="preserve">—the </w:t>
      </w:r>
      <w:r w:rsidR="00E71996">
        <w:t>2015 stat</w:t>
      </w:r>
      <w:r w:rsidR="006458F4">
        <w:t>u</w:t>
      </w:r>
      <w:r w:rsidR="00E71996">
        <w:t>te</w:t>
      </w:r>
      <w:r w:rsidR="006458F4">
        <w:t xml:space="preserve">, the amendment, </w:t>
      </w:r>
      <w:r w:rsidR="00E71996">
        <w:t xml:space="preserve">and </w:t>
      </w:r>
      <w:r w:rsidR="006458F4">
        <w:t xml:space="preserve">an </w:t>
      </w:r>
      <w:r w:rsidR="00E71996">
        <w:t>earlier statu</w:t>
      </w:r>
      <w:r w:rsidR="006458F4">
        <w:t>t</w:t>
      </w:r>
      <w:r w:rsidR="00E71996">
        <w:t>e</w:t>
      </w:r>
      <w:r w:rsidR="006458F4">
        <w:t xml:space="preserve"> in</w:t>
      </w:r>
      <w:r w:rsidR="00E71996">
        <w:t xml:space="preserve"> 2002</w:t>
      </w:r>
      <w:r w:rsidR="006458F4">
        <w:t>; it may be earlier—it is pretty clear that the board is expected to perform this role, but it has been delegated to another body.</w:t>
      </w:r>
    </w:p>
    <w:p w:rsidR="00B90E0D" w:rsidP="00B90E0D">
      <w:pPr>
        <w:pStyle w:val="Answer"/>
      </w:pPr>
      <w:r>
        <w:t xml:space="preserve">I will not ask questions because it is not my role, </w:t>
      </w:r>
      <w:r w:rsidR="006B4744">
        <w:t xml:space="preserve">but put your hands up if you have </w:t>
      </w:r>
      <w:r>
        <w:t xml:space="preserve">heard of the </w:t>
      </w:r>
      <w:r w:rsidR="0012591F">
        <w:t>pipeline steering group</w:t>
      </w:r>
      <w:r w:rsidR="006B4744">
        <w:t xml:space="preserve">. </w:t>
      </w:r>
      <w:r w:rsidR="00610C2D">
        <w:t>Chair, t</w:t>
      </w:r>
      <w:r>
        <w:t>hat is only because</w:t>
      </w:r>
      <w:r>
        <w:t>—</w:t>
      </w:r>
    </w:p>
    <w:p w:rsidR="000F56DC" w:rsidP="00610C2D">
      <w:pPr>
        <w:pStyle w:val="Remark"/>
      </w:pPr>
      <w:sdt>
        <w:sdtPr>
          <w:alias w:val="Member"/>
          <w:tag w:val="&lt;Member mnisId='4621' dodsId='77854'&gt;"/>
          <w:id w:val="-1002897642"/>
          <w:placeholder>
            <w:docPart w:val="F82214F66861431C81941E36597F0E58"/>
          </w:placeholder>
          <w:richText/>
        </w:sdtPr>
        <w:sdtContent>
          <w:r w:rsidRPr="00B77141" w:rsidR="00610C2D">
            <w:rPr>
              <w:b/>
            </w:rPr>
            <w:t>Chair:</w:t>
          </w:r>
        </w:sdtContent>
      </w:sdt>
      <w:r w:rsidR="00610C2D">
        <w:t xml:space="preserve"> </w:t>
      </w:r>
      <w:r w:rsidR="002C6C27">
        <w:t xml:space="preserve">You </w:t>
      </w:r>
      <w:r w:rsidR="006458F4">
        <w:t xml:space="preserve">told me. </w:t>
      </w:r>
    </w:p>
    <w:p w:rsidR="006B4744" w:rsidP="000F56DC">
      <w:pPr>
        <w:pStyle w:val="Answer"/>
      </w:pPr>
      <w:sdt>
        <w:sdtPr>
          <w:alias w:val="Witness"/>
          <w:id w:val="1600906516"/>
          <w:placeholder>
            <w:docPart w:val="DefaultPlaceholder_-1854013440"/>
          </w:placeholder>
          <w:richText/>
        </w:sdtPr>
        <w:sdtContent>
          <w:r w:rsidR="00696968">
            <w:rPr>
              <w:b/>
              <w:i/>
            </w:rPr>
            <w:t>Lord Tyrie:</w:t>
          </w:r>
          <w:r w:rsidRPr="008E28DB" w:rsidR="008E28DB">
            <w:rPr>
              <w:b/>
              <w:i/>
            </w:rPr>
            <w:t xml:space="preserve"> </w:t>
          </w:r>
        </w:sdtContent>
      </w:sdt>
      <w:r w:rsidR="00643A2A">
        <w:t>I asked several top competition lawyers that very question when I was in post</w:t>
      </w:r>
      <w:r w:rsidR="00610C2D">
        <w:t>,</w:t>
      </w:r>
      <w:r w:rsidR="00643A2A">
        <w:t xml:space="preserve"> and none of them had heard of it at all. They are the pointy</w:t>
      </w:r>
      <w:r w:rsidR="0012591F">
        <w:t>-head</w:t>
      </w:r>
      <w:r w:rsidR="00610C2D">
        <w:t>ed mandarins of this</w:t>
      </w:r>
      <w:r w:rsidR="0012591F">
        <w:t>—</w:t>
      </w:r>
      <w:r w:rsidR="00610C2D">
        <w:t xml:space="preserve">the elite that is given short shrift by </w:t>
      </w:r>
      <w:r w:rsidRPr="0012591F" w:rsidR="0012591F">
        <w:rPr>
          <w:iCs/>
        </w:rPr>
        <w:t>the</w:t>
      </w:r>
      <w:r w:rsidRPr="00610C2D" w:rsidR="00610C2D">
        <w:rPr>
          <w:i/>
          <w:iCs/>
        </w:rPr>
        <w:t xml:space="preserve"> Economist</w:t>
      </w:r>
      <w:r w:rsidR="00610C2D">
        <w:t>.</w:t>
      </w:r>
    </w:p>
    <w:p w:rsidR="00C32B71" w:rsidP="000F56DC">
      <w:pPr>
        <w:pStyle w:val="Answer"/>
      </w:pPr>
      <w:r>
        <w:t xml:space="preserve">The </w:t>
      </w:r>
      <w:r w:rsidR="0012591F">
        <w:t xml:space="preserve">pipeline steering group </w:t>
      </w:r>
      <w:r>
        <w:t>is an immensely powerful</w:t>
      </w:r>
      <w:r w:rsidR="00610C2D">
        <w:t xml:space="preserve"> group at the heart of the CMA. It decides which cases will be picked up and which will be discarded. </w:t>
      </w:r>
      <w:r>
        <w:t xml:space="preserve">That choice is crucial to the scale of the impact that </w:t>
      </w:r>
      <w:r w:rsidR="00610C2D">
        <w:t xml:space="preserve">the institution can </w:t>
      </w:r>
      <w:r>
        <w:t>have</w:t>
      </w:r>
      <w:r w:rsidR="00610C2D">
        <w:t xml:space="preserve">, its public visibility and the communication to the wider public that it is working for them. </w:t>
      </w:r>
    </w:p>
    <w:p w:rsidR="000F56DC" w:rsidP="00C32B71">
      <w:pPr>
        <w:pStyle w:val="Question"/>
      </w:pPr>
      <w:sdt>
        <w:sdtPr>
          <w:alias w:val="Member"/>
          <w:tag w:val="&lt;Member mnisId='4052' dodsId='35411'&gt;"/>
          <w:id w:val="1052202070"/>
          <w:placeholder>
            <w:docPart w:val="DefaultPlaceholder_-1854013440"/>
          </w:placeholder>
          <w:richText/>
        </w:sdtPr>
        <w:sdtContent>
          <w:r w:rsidRPr="00C32B71" w:rsidR="00C32B71">
            <w:rPr>
              <w:b/>
            </w:rPr>
            <w:t>Mark Pawsey:</w:t>
          </w:r>
        </w:sdtContent>
      </w:sdt>
      <w:r w:rsidR="00C32B71">
        <w:t xml:space="preserve"> </w:t>
      </w:r>
      <w:r w:rsidR="00610C2D">
        <w:t xml:space="preserve">Is the basis of their decision public? Do people know the criteria that they use? Does it appear that </w:t>
      </w:r>
      <w:r w:rsidR="0012591F">
        <w:t>there has been a random</w:t>
      </w:r>
      <w:r w:rsidR="00610C2D">
        <w:t xml:space="preserve"> selection?</w:t>
      </w:r>
    </w:p>
    <w:p w:rsidR="008C5B20" w:rsidP="00C32B71">
      <w:pPr>
        <w:pStyle w:val="Answer"/>
      </w:pPr>
      <w:sdt>
        <w:sdtPr>
          <w:alias w:val="Witness"/>
          <w:id w:val="-942759599"/>
          <w:placeholder>
            <w:docPart w:val="DefaultPlaceholder_-1854013440"/>
          </w:placeholder>
          <w:richText/>
        </w:sdtPr>
        <w:sdtContent>
          <w:r w:rsidR="00696968">
            <w:rPr>
              <w:b/>
              <w:i/>
            </w:rPr>
            <w:t>Lord Tyrie:</w:t>
          </w:r>
          <w:r w:rsidRPr="008E28DB" w:rsidR="008E28DB">
            <w:rPr>
              <w:b/>
              <w:i/>
            </w:rPr>
            <w:t xml:space="preserve"> </w:t>
          </w:r>
        </w:sdtContent>
      </w:sdt>
      <w:r w:rsidR="00C32B71">
        <w:t xml:space="preserve">You </w:t>
      </w:r>
      <w:r w:rsidR="00610C2D">
        <w:t xml:space="preserve">are </w:t>
      </w:r>
      <w:r w:rsidR="00C32B71">
        <w:t>rais</w:t>
      </w:r>
      <w:r w:rsidR="00610C2D">
        <w:t>ing</w:t>
      </w:r>
      <w:r w:rsidR="00C32B71">
        <w:t xml:space="preserve"> a</w:t>
      </w:r>
      <w:r w:rsidR="00610C2D">
        <w:t xml:space="preserve"> very interesting </w:t>
      </w:r>
      <w:r w:rsidR="00C32B71">
        <w:t>point. At the time I started demanding visibility for</w:t>
      </w:r>
      <w:r w:rsidR="00610C2D">
        <w:t xml:space="preserve"> this, which was internally, there was nothing, as far as I was aware, in the public domain about the steering group. The very first mention that I could find</w:t>
      </w:r>
      <w:r w:rsidR="006B4744">
        <w:t xml:space="preserve"> on Google</w:t>
      </w:r>
      <w:r w:rsidR="00610C2D">
        <w:t xml:space="preserve"> was a mention that I had put into some published minutes. Of course, there are criteria for case selection </w:t>
      </w:r>
      <w:r w:rsidR="00610C2D">
        <w:t>more generally, but they are sufficiently general to enable very wide discretion to be exercised by the steering group.</w:t>
      </w:r>
    </w:p>
    <w:p w:rsidR="0065655B" w:rsidP="00C32B71">
      <w:pPr>
        <w:pStyle w:val="Answer"/>
      </w:pPr>
      <w:r>
        <w:t xml:space="preserve">That is probably right. </w:t>
      </w:r>
      <w:r w:rsidR="009A619C">
        <w:t xml:space="preserve">What the steering group should </w:t>
      </w:r>
      <w:r w:rsidR="0012591F">
        <w:t>d</w:t>
      </w:r>
      <w:r w:rsidR="009A619C">
        <w:t>o is advise</w:t>
      </w:r>
      <w:r>
        <w:t xml:space="preserve"> a small group—I would prefer that, actually—or sub</w:t>
      </w:r>
      <w:r w:rsidR="0012591F">
        <w:t>-</w:t>
      </w:r>
      <w:r>
        <w:t xml:space="preserve">committee of the board, operating of course under overall board scrutiny, </w:t>
      </w:r>
      <w:r w:rsidR="008C5B20">
        <w:t xml:space="preserve">to select which should be chosen. The </w:t>
      </w:r>
      <w:r w:rsidR="00F83B1D">
        <w:t>chair</w:t>
      </w:r>
      <w:r w:rsidR="008C5B20">
        <w:t xml:space="preserve"> of that sub</w:t>
      </w:r>
      <w:r w:rsidR="00786FEC">
        <w:t>-</w:t>
      </w:r>
      <w:r w:rsidR="008C5B20">
        <w:t xml:space="preserve">committee, which should probably be the </w:t>
      </w:r>
      <w:r w:rsidR="00F83B1D">
        <w:t>chair</w:t>
      </w:r>
      <w:r w:rsidR="008C5B20">
        <w:t xml:space="preserve"> of the CMA, should go </w:t>
      </w:r>
      <w:r w:rsidR="006B4744">
        <w:t xml:space="preserve">to the </w:t>
      </w:r>
      <w:r w:rsidR="008C5B20">
        <w:t xml:space="preserve">public and explain why these decisions have been taken. In areas that concern the public in a big way or controversially, they should hold a press conference and explain why those decisions have been taken. </w:t>
      </w:r>
    </w:p>
    <w:p w:rsidR="00C32B71" w:rsidP="0065655B">
      <w:pPr>
        <w:pStyle w:val="Question"/>
      </w:pPr>
      <w:sdt>
        <w:sdtPr>
          <w:alias w:val="Member"/>
          <w:tag w:val="&lt;Member mnisId='4052' dodsId='35411'&gt;"/>
          <w:id w:val="1140856001"/>
          <w:placeholder>
            <w:docPart w:val="DefaultPlaceholder_-1854013440"/>
          </w:placeholder>
          <w:richText/>
        </w:sdtPr>
        <w:sdtContent>
          <w:r w:rsidRPr="0065655B" w:rsidR="0065655B">
            <w:rPr>
              <w:b/>
            </w:rPr>
            <w:t>Mark Pawsey:</w:t>
          </w:r>
        </w:sdtContent>
      </w:sdt>
      <w:r w:rsidR="0065655B">
        <w:t xml:space="preserve"> </w:t>
      </w:r>
      <w:r w:rsidR="008C5B20">
        <w:t xml:space="preserve">This would ensure that businesses can understand the decision-making process. </w:t>
      </w:r>
    </w:p>
    <w:p w:rsidR="00732157" w:rsidP="0065655B">
      <w:pPr>
        <w:pStyle w:val="Answer"/>
      </w:pPr>
      <w:sdt>
        <w:sdtPr>
          <w:alias w:val="Witness"/>
          <w:id w:val="-496652451"/>
          <w:placeholder>
            <w:docPart w:val="DefaultPlaceholder_-1854013440"/>
          </w:placeholder>
          <w:richText/>
        </w:sdtPr>
        <w:sdtContent>
          <w:r w:rsidR="00696968">
            <w:rPr>
              <w:b/>
              <w:i/>
            </w:rPr>
            <w:t>Lord Tyrie:</w:t>
          </w:r>
          <w:r w:rsidRPr="008E28DB" w:rsidR="008E28DB">
            <w:rPr>
              <w:b/>
              <w:i/>
            </w:rPr>
            <w:t xml:space="preserve"> </w:t>
          </w:r>
        </w:sdtContent>
      </w:sdt>
      <w:r w:rsidR="0065655B">
        <w:t xml:space="preserve">Yes, </w:t>
      </w:r>
      <w:r w:rsidR="008C5B20">
        <w:t xml:space="preserve">and </w:t>
      </w:r>
      <w:r w:rsidR="0065655B">
        <w:t xml:space="preserve">they can hear </w:t>
      </w:r>
      <w:r w:rsidR="008C5B20">
        <w:t xml:space="preserve">that </w:t>
      </w:r>
      <w:r w:rsidR="0065655B">
        <w:t xml:space="preserve">this body just </w:t>
      </w:r>
      <w:r w:rsidR="008C5B20">
        <w:t xml:space="preserve">might </w:t>
      </w:r>
      <w:r w:rsidR="0065655B">
        <w:t xml:space="preserve">be round to see </w:t>
      </w:r>
      <w:r w:rsidR="00786FEC">
        <w:t>you,</w:t>
      </w:r>
      <w:r w:rsidR="008C5B20">
        <w:t xml:space="preserve"> might cause you some difficulties and might start investigating you, if your conduct falls short of what is required by law. </w:t>
      </w:r>
    </w:p>
    <w:p w:rsidR="00732157" w:rsidP="008C5B20">
      <w:pPr>
        <w:pStyle w:val="Remark"/>
        <w:ind w:left="720" w:firstLine="74"/>
      </w:pPr>
      <w:sdt>
        <w:sdtPr>
          <w:alias w:val="Member"/>
          <w:tag w:val="&lt;Member mnisId='4052' dodsId='35411'&gt;"/>
          <w:id w:val="1268661332"/>
          <w:placeholder>
            <w:docPart w:val="DefaultPlaceholder_-1854013440"/>
          </w:placeholder>
          <w:richText/>
        </w:sdtPr>
        <w:sdtContent>
          <w:r w:rsidRPr="00732157">
            <w:rPr>
              <w:b/>
            </w:rPr>
            <w:t>Mark Pawsey:</w:t>
          </w:r>
        </w:sdtContent>
      </w:sdt>
      <w:r>
        <w:t xml:space="preserve"> </w:t>
      </w:r>
      <w:r w:rsidR="008C5B20">
        <w:t xml:space="preserve">That is very helpful. Thank you. </w:t>
      </w:r>
    </w:p>
    <w:p w:rsidR="006B4744" w:rsidP="00B25374">
      <w:pPr>
        <w:pStyle w:val="Question"/>
      </w:pPr>
      <w:sdt>
        <w:sdtPr>
          <w:alias w:val="Member"/>
          <w:tag w:val="&lt;Member mnisId='4799' dodsId=''&gt;"/>
          <w:id w:val="-1442367938"/>
          <w:placeholder>
            <w:docPart w:val="DefaultPlaceholder_-1854013440"/>
          </w:placeholder>
          <w:richText/>
        </w:sdtPr>
        <w:sdtContent>
          <w:r w:rsidRPr="00B25374" w:rsidR="00732157">
            <w:rPr>
              <w:b/>
            </w:rPr>
            <w:t>Charlotte Nichols:</w:t>
          </w:r>
        </w:sdtContent>
      </w:sdt>
      <w:r w:rsidR="00732157">
        <w:t xml:space="preserve"> I am interested to know about the extent to which consumer law and</w:t>
      </w:r>
      <w:r w:rsidR="008C5B20">
        <w:t xml:space="preserve"> enforcement economically benefit consumers, but I want to start off with a question that goes back to the remit thing we have been speaking about a bit today</w:t>
      </w:r>
      <w:r w:rsidR="00304C29">
        <w:t>.</w:t>
      </w:r>
    </w:p>
    <w:p w:rsidR="006B4744" w:rsidP="006B4744">
      <w:pPr>
        <w:pStyle w:val="Question"/>
        <w:numPr>
          <w:ilvl w:val="0"/>
          <w:numId w:val="0"/>
        </w:numPr>
        <w:ind w:left="794"/>
      </w:pPr>
      <w:r>
        <w:t>I</w:t>
      </w:r>
      <w:r w:rsidR="008C5B20">
        <w:t>n order to illustrate the question</w:t>
      </w:r>
      <w:r>
        <w:t>, i</w:t>
      </w:r>
      <w:r w:rsidR="008C5B20">
        <w:t xml:space="preserve">n a former </w:t>
      </w:r>
      <w:r w:rsidR="00B25374">
        <w:t>pre</w:t>
      </w:r>
      <w:r w:rsidR="00B25374">
        <w:noBreakHyphen/>
        <w:t xml:space="preserve">MP </w:t>
      </w:r>
      <w:r w:rsidR="008C5B20">
        <w:t>life I was a union officer</w:t>
      </w:r>
      <w:r>
        <w:t xml:space="preserve">. </w:t>
      </w:r>
      <w:r w:rsidR="00B25374">
        <w:t xml:space="preserve">I </w:t>
      </w:r>
      <w:r w:rsidR="008C5B20">
        <w:t xml:space="preserve">was involved in the negotiations around the </w:t>
      </w:r>
      <w:r w:rsidR="00B25374">
        <w:t>Asda</w:t>
      </w:r>
      <w:r w:rsidR="00B25374">
        <w:noBreakHyphen/>
        <w:t>Sainsburys merger</w:t>
      </w:r>
      <w:r w:rsidR="008C5B20">
        <w:t xml:space="preserve">, which ended up </w:t>
      </w:r>
      <w:r w:rsidR="00B25374">
        <w:t xml:space="preserve">being </w:t>
      </w:r>
      <w:r w:rsidR="008C5B20">
        <w:t>blocked by the CMA.</w:t>
      </w:r>
      <w:r w:rsidR="00B25374">
        <w:t xml:space="preserve"> O</w:t>
      </w:r>
      <w:r w:rsidR="008C5B20">
        <w:t xml:space="preserve">ne of the interesting things at the time was that there were a lot of concerns among the </w:t>
      </w:r>
      <w:r w:rsidR="008C5B20">
        <w:t>workforce</w:t>
      </w:r>
      <w:r w:rsidR="00B25374">
        <w:t>.</w:t>
      </w:r>
      <w:r w:rsidR="00DB3BF4">
        <w:t xml:space="preserve"> </w:t>
      </w:r>
      <w:r w:rsidR="00B25374">
        <w:t>T</w:t>
      </w:r>
      <w:r w:rsidR="008C5B20">
        <w:t>he workforce in Asda had these quite good terms and conditions</w:t>
      </w:r>
      <w:r w:rsidR="001B57E2">
        <w:t>,</w:t>
      </w:r>
      <w:r>
        <w:t xml:space="preserve"> </w:t>
      </w:r>
      <w:r w:rsidR="00B25374">
        <w:t>distribution was all in</w:t>
      </w:r>
      <w:r w:rsidR="00B25374">
        <w:noBreakHyphen/>
        <w:t xml:space="preserve">house and so on, whereas Sainsburys had an outsourced model. There was </w:t>
      </w:r>
      <w:r w:rsidRPr="00B25374" w:rsidR="00B25374">
        <w:t>nowhere to feed in that concern around what a merger might mean in terms of driving down the terms and conditions</w:t>
      </w:r>
      <w:r w:rsidR="00B25374">
        <w:t xml:space="preserve"> of</w:t>
      </w:r>
      <w:r w:rsidRPr="00B25374" w:rsidR="00B25374">
        <w:t xml:space="preserve"> employment for the workforce</w:t>
      </w:r>
      <w:r w:rsidR="00B25374">
        <w:t>.</w:t>
      </w:r>
    </w:p>
    <w:p w:rsidR="006B4744" w:rsidP="00304C29">
      <w:pPr>
        <w:pStyle w:val="Question"/>
        <w:numPr>
          <w:ilvl w:val="0"/>
          <w:numId w:val="0"/>
        </w:numPr>
        <w:ind w:left="794"/>
      </w:pPr>
      <w:r>
        <w:t xml:space="preserve">The </w:t>
      </w:r>
      <w:r w:rsidR="00B25374">
        <w:t xml:space="preserve">TUPE </w:t>
      </w:r>
      <w:r w:rsidRPr="00B25374" w:rsidR="00B25374">
        <w:t>regulations only protect you for two years</w:t>
      </w:r>
      <w:r w:rsidR="00B25374">
        <w:t xml:space="preserve">. </w:t>
      </w:r>
      <w:r>
        <w:t>I</w:t>
      </w:r>
      <w:r w:rsidRPr="00B25374" w:rsidR="00B25374">
        <w:t>n some ways, to some people</w:t>
      </w:r>
      <w:r w:rsidR="00316D1A">
        <w:t>’</w:t>
      </w:r>
      <w:r w:rsidRPr="00B25374" w:rsidR="00B25374">
        <w:t xml:space="preserve">s analysis, </w:t>
      </w:r>
      <w:r>
        <w:t xml:space="preserve">that seemed to </w:t>
      </w:r>
      <w:r w:rsidRPr="00B25374" w:rsidR="00B25374">
        <w:t>be viewed as a good thing, because in theory</w:t>
      </w:r>
      <w:r w:rsidR="00B25374">
        <w:t xml:space="preserve"> </w:t>
      </w:r>
      <w:r w:rsidRPr="00B25374" w:rsidR="00B25374">
        <w:t xml:space="preserve">outsourcing </w:t>
      </w:r>
      <w:r w:rsidR="00B25374">
        <w:t xml:space="preserve">all </w:t>
      </w:r>
      <w:r w:rsidRPr="00B25374" w:rsidR="00B25374">
        <w:t xml:space="preserve">of your distribution potentially makes things cheaper </w:t>
      </w:r>
      <w:r w:rsidR="00B25374">
        <w:t xml:space="preserve">in </w:t>
      </w:r>
      <w:r w:rsidRPr="00B25374" w:rsidR="00B25374">
        <w:t>the end for the consumer.</w:t>
      </w:r>
      <w:r>
        <w:t xml:space="preserve"> </w:t>
      </w:r>
      <w:r>
        <w:t>T</w:t>
      </w:r>
      <w:r w:rsidRPr="00304C29">
        <w:t>herefore</w:t>
      </w:r>
      <w:r>
        <w:t>,</w:t>
      </w:r>
      <w:r w:rsidRPr="00304C29">
        <w:t xml:space="preserve"> there was </w:t>
      </w:r>
      <w:r>
        <w:t xml:space="preserve">almost a </w:t>
      </w:r>
      <w:r w:rsidRPr="00304C29">
        <w:t xml:space="preserve">distorting effect in the way the CMA was looking at it from </w:t>
      </w:r>
      <w:r w:rsidR="0045237C">
        <w:t xml:space="preserve">the </w:t>
      </w:r>
      <w:r w:rsidRPr="00304C29" w:rsidR="0045237C">
        <w:t xml:space="preserve">point of view </w:t>
      </w:r>
      <w:r w:rsidR="0045237C">
        <w:t xml:space="preserve">of </w:t>
      </w:r>
      <w:r w:rsidRPr="00304C29">
        <w:t>competition</w:t>
      </w:r>
      <w:r>
        <w:t xml:space="preserve">, </w:t>
      </w:r>
      <w:r w:rsidR="0045237C">
        <w:t xml:space="preserve">of the </w:t>
      </w:r>
      <w:r>
        <w:t xml:space="preserve">labour </w:t>
      </w:r>
      <w:r w:rsidRPr="00304C29">
        <w:t>market and</w:t>
      </w:r>
      <w:r w:rsidR="0045237C">
        <w:t>,</w:t>
      </w:r>
      <w:r w:rsidRPr="00304C29">
        <w:t xml:space="preserve"> ultimately</w:t>
      </w:r>
      <w:r w:rsidR="0045237C">
        <w:t>,</w:t>
      </w:r>
      <w:r w:rsidRPr="00304C29">
        <w:t xml:space="preserve"> </w:t>
      </w:r>
      <w:r w:rsidR="0045237C">
        <w:t>of</w:t>
      </w:r>
      <w:r>
        <w:t xml:space="preserve"> pounds and pence </w:t>
      </w:r>
      <w:r w:rsidRPr="00304C29">
        <w:t>in the Treasury</w:t>
      </w:r>
      <w:r w:rsidR="00316D1A">
        <w:t>’</w:t>
      </w:r>
      <w:r w:rsidRPr="00304C29">
        <w:t>s pocket</w:t>
      </w:r>
      <w:r>
        <w:t xml:space="preserve"> i</w:t>
      </w:r>
      <w:r w:rsidRPr="00304C29">
        <w:t>n taxation</w:t>
      </w:r>
      <w:r>
        <w:t>.</w:t>
      </w:r>
    </w:p>
    <w:p w:rsidR="008C5B20" w:rsidRPr="008C5B20" w:rsidP="00304C29">
      <w:pPr>
        <w:pStyle w:val="Question"/>
        <w:numPr>
          <w:ilvl w:val="0"/>
          <w:numId w:val="0"/>
        </w:numPr>
        <w:ind w:left="794"/>
      </w:pPr>
      <w:r>
        <w:t xml:space="preserve">Is </w:t>
      </w:r>
      <w:r w:rsidRPr="00304C29">
        <w:t>there a fundamental conflict between what benefits consumers</w:t>
      </w:r>
      <w:r>
        <w:t xml:space="preserve"> and</w:t>
      </w:r>
      <w:r w:rsidRPr="00304C29">
        <w:t xml:space="preserve"> what benefits the economy and society more broadly</w:t>
      </w:r>
      <w:r>
        <w:t xml:space="preserve">? Can that </w:t>
      </w:r>
      <w:r w:rsidRPr="00304C29">
        <w:t>square be circled effectively</w:t>
      </w:r>
      <w:r>
        <w:t>?</w:t>
      </w:r>
    </w:p>
    <w:p w:rsidR="006B4744" w:rsidP="00304C29">
      <w:pPr>
        <w:pStyle w:val="Answer"/>
      </w:pPr>
      <w:sdt>
        <w:sdtPr>
          <w:alias w:val="Witness"/>
          <w:id w:val="1291013278"/>
          <w:placeholder>
            <w:docPart w:val="DefaultPlaceholder_-1854013440"/>
          </w:placeholder>
          <w:richText/>
        </w:sdtPr>
        <w:sdtContent>
          <w:r w:rsidR="00696968">
            <w:rPr>
              <w:b/>
              <w:i/>
            </w:rPr>
            <w:t>Lord Tyrie:</w:t>
          </w:r>
          <w:r w:rsidRPr="008E28DB" w:rsidR="008E28DB">
            <w:rPr>
              <w:b/>
              <w:i/>
            </w:rPr>
            <w:t xml:space="preserve"> </w:t>
          </w:r>
        </w:sdtContent>
      </w:sdt>
      <w:r w:rsidR="00257557">
        <w:t xml:space="preserve">Consumers </w:t>
      </w:r>
      <w:r w:rsidR="00304C29">
        <w:t xml:space="preserve">are society. </w:t>
      </w:r>
      <w:r w:rsidR="00257557">
        <w:t>We are all consumers.</w:t>
      </w:r>
      <w:r w:rsidR="00304C29">
        <w:t xml:space="preserve"> You will be down at the local shop probably not today but this weekend to pick up your groceries. The trade-off that you are implying is a trade-off between what is best for the employees and what is best for the consumer. There can be a tension there. It is very important that all points of view should be heard. </w:t>
      </w:r>
      <w:r w:rsidR="003860BA">
        <w:t xml:space="preserve">It is </w:t>
      </w:r>
      <w:r w:rsidR="00304C29">
        <w:t>new to me</w:t>
      </w:r>
      <w:r w:rsidR="003860BA">
        <w:t xml:space="preserve">, </w:t>
      </w:r>
      <w:r w:rsidR="00304C29">
        <w:t>from what you say, that there was</w:t>
      </w:r>
      <w:r w:rsidR="003860BA">
        <w:t xml:space="preserve"> not </w:t>
      </w:r>
      <w:r w:rsidR="00304C29">
        <w:t>an opportunity to make those points.</w:t>
      </w:r>
    </w:p>
    <w:p w:rsidR="003860BA" w:rsidP="00304C29">
      <w:pPr>
        <w:pStyle w:val="Answer"/>
      </w:pPr>
      <w:r>
        <w:t>It is worth just bearing in mind</w:t>
      </w:r>
      <w:r>
        <w:t xml:space="preserve">, </w:t>
      </w:r>
      <w:r>
        <w:t>while we discussed the Sainsburys</w:t>
      </w:r>
      <w:r>
        <w:noBreakHyphen/>
        <w:t xml:space="preserve">Asda </w:t>
      </w:r>
      <w:r>
        <w:t>merger</w:t>
      </w:r>
      <w:r>
        <w:t xml:space="preserve">, that </w:t>
      </w:r>
      <w:r>
        <w:t xml:space="preserve">this work was done completely independently, in my view probably rightly, </w:t>
      </w:r>
      <w:r w:rsidR="00297BA0">
        <w:t>of</w:t>
      </w:r>
      <w:r>
        <w:t xml:space="preserve"> </w:t>
      </w:r>
      <w:r>
        <w:t xml:space="preserve">the top of the organisation. </w:t>
      </w:r>
      <w:r>
        <w:t>An</w:t>
      </w:r>
      <w:r>
        <w:t xml:space="preserve"> independent panel chair is appointed to undertake such </w:t>
      </w:r>
      <w:r w:rsidR="00297BA0">
        <w:t>i</w:t>
      </w:r>
      <w:r>
        <w:t>nquir</w:t>
      </w:r>
      <w:r>
        <w:t>i</w:t>
      </w:r>
      <w:r>
        <w:t>es.</w:t>
      </w:r>
    </w:p>
    <w:p w:rsidR="003860BA" w:rsidP="00304C29">
      <w:pPr>
        <w:pStyle w:val="Answer"/>
      </w:pPr>
      <w:r>
        <w:t>I</w:t>
      </w:r>
      <w:r w:rsidR="00304C29">
        <w:t>f I may use your question as a prompt for</w:t>
      </w:r>
      <w:r>
        <w:t xml:space="preserve"> m</w:t>
      </w:r>
      <w:r w:rsidR="00304C29">
        <w:t>aking one or two other points</w:t>
      </w:r>
      <w:r>
        <w:t>, the CMA</w:t>
      </w:r>
      <w:r w:rsidR="00316D1A">
        <w:t>’</w:t>
      </w:r>
      <w:r>
        <w:t>s d</w:t>
      </w:r>
      <w:r w:rsidR="00304C29">
        <w:t>ecision</w:t>
      </w:r>
      <w:r>
        <w:t>-</w:t>
      </w:r>
      <w:r w:rsidR="00304C29">
        <w:t>making structures have been inherited from a hodgepodge of legislation that dates back decades</w:t>
      </w:r>
      <w:r>
        <w:t>. S</w:t>
      </w:r>
      <w:r w:rsidR="00304C29">
        <w:t>uccessive Governments have meddled</w:t>
      </w:r>
      <w:r w:rsidR="00DB3BF4">
        <w:t>,</w:t>
      </w:r>
      <w:r w:rsidR="00304C29">
        <w:t xml:space="preserve"> with the best of intentions</w:t>
      </w:r>
      <w:r>
        <w:t xml:space="preserve">, </w:t>
      </w:r>
      <w:r w:rsidR="00304C29">
        <w:t xml:space="preserve">but </w:t>
      </w:r>
      <w:r>
        <w:t xml:space="preserve">this has led </w:t>
      </w:r>
      <w:r w:rsidR="00304C29">
        <w:t>to ever</w:t>
      </w:r>
      <w:r>
        <w:noBreakHyphen/>
      </w:r>
      <w:r w:rsidR="00304C29">
        <w:t>greater complexity</w:t>
      </w:r>
      <w:r>
        <w:t xml:space="preserve">. </w:t>
      </w:r>
      <w:r w:rsidR="008177E5">
        <w:t xml:space="preserve">This </w:t>
      </w:r>
      <w:r>
        <w:t xml:space="preserve">has </w:t>
      </w:r>
      <w:r w:rsidR="00304C29">
        <w:t>create</w:t>
      </w:r>
      <w:r w:rsidR="008177E5">
        <w:t>d</w:t>
      </w:r>
      <w:r w:rsidR="00304C29">
        <w:t xml:space="preserve"> a level of </w:t>
      </w:r>
      <w:r>
        <w:t>o</w:t>
      </w:r>
      <w:r w:rsidR="00304C29">
        <w:t xml:space="preserve">pacity </w:t>
      </w:r>
      <w:r>
        <w:t xml:space="preserve">that passes </w:t>
      </w:r>
      <w:r w:rsidR="00304C29">
        <w:t>all human understanding</w:t>
      </w:r>
      <w:r>
        <w:t xml:space="preserve">, </w:t>
      </w:r>
      <w:r w:rsidR="00304C29">
        <w:t xml:space="preserve">like </w:t>
      </w:r>
      <w:r w:rsidR="008177E5">
        <w:t>God</w:t>
      </w:r>
      <w:r w:rsidR="00316D1A">
        <w:t>’</w:t>
      </w:r>
      <w:r w:rsidR="008177E5">
        <w:t xml:space="preserve">s </w:t>
      </w:r>
      <w:r w:rsidR="00304C29">
        <w:t>will.</w:t>
      </w:r>
    </w:p>
    <w:p w:rsidR="003860BA" w:rsidP="00304C29">
      <w:pPr>
        <w:pStyle w:val="Answer"/>
      </w:pPr>
      <w:r>
        <w:t>W</w:t>
      </w:r>
      <w:r w:rsidR="00304C29">
        <w:t xml:space="preserve">e are talking about a field </w:t>
      </w:r>
      <w:r>
        <w:t xml:space="preserve">that </w:t>
      </w:r>
      <w:r w:rsidR="00304C29">
        <w:t>has plenty of scope for reform</w:t>
      </w:r>
      <w:r>
        <w:t>—</w:t>
      </w:r>
      <w:r w:rsidR="00304C29">
        <w:t>I have not made proposals</w:t>
      </w:r>
      <w:r w:rsidR="006B4744">
        <w:t xml:space="preserve"> </w:t>
      </w:r>
      <w:r w:rsidR="00C75ED4">
        <w:t>and</w:t>
      </w:r>
      <w:r w:rsidR="006B4744">
        <w:t xml:space="preserve"> </w:t>
      </w:r>
      <w:r w:rsidR="00304C29">
        <w:t>decided that it is something that could be addressed at a later date</w:t>
      </w:r>
      <w:r>
        <w:t>—</w:t>
      </w:r>
      <w:r w:rsidR="00304C29">
        <w:t>of the panel system itself.</w:t>
      </w:r>
      <w:r>
        <w:t xml:space="preserve"> </w:t>
      </w:r>
      <w:r w:rsidR="00304C29">
        <w:t xml:space="preserve">Many people who look closely at it come to the conclusion that it could be much better done. </w:t>
      </w:r>
      <w:r>
        <w:t>C</w:t>
      </w:r>
      <w:r w:rsidR="00304C29">
        <w:t>ertainly</w:t>
      </w:r>
      <w:r>
        <w:t xml:space="preserve">, </w:t>
      </w:r>
      <w:r w:rsidR="00304C29">
        <w:t>the panel system does not help when it comes to explaining to the public why decisions are taken.</w:t>
      </w:r>
    </w:p>
    <w:p w:rsidR="00BC39DE" w:rsidP="00304C29">
      <w:pPr>
        <w:pStyle w:val="Answer"/>
      </w:pPr>
      <w:r>
        <w:t>We must have</w:t>
      </w:r>
      <w:r w:rsidR="003860BA">
        <w:t xml:space="preserve">, </w:t>
      </w:r>
      <w:r>
        <w:t>in the competition field and in consumer protection</w:t>
      </w:r>
      <w:r w:rsidR="003860BA">
        <w:t>, t</w:t>
      </w:r>
      <w:r>
        <w:t xml:space="preserve">wo key </w:t>
      </w:r>
      <w:r w:rsidR="001D04DF">
        <w:t>spokes</w:t>
      </w:r>
      <w:r w:rsidR="008177E5">
        <w:t>people</w:t>
      </w:r>
      <w:r>
        <w:t>.</w:t>
      </w:r>
      <w:r w:rsidR="003860BA">
        <w:t xml:space="preserve"> </w:t>
      </w:r>
      <w:r>
        <w:t xml:space="preserve">We have to have a spokesman or </w:t>
      </w:r>
      <w:r w:rsidR="003860BA">
        <w:t>spokes</w:t>
      </w:r>
      <w:r>
        <w:t>woman explaining why the decisions are being taken about case selection</w:t>
      </w:r>
      <w:r w:rsidR="003860BA">
        <w:t xml:space="preserve"> and explaining </w:t>
      </w:r>
      <w:r>
        <w:t>what is initiated</w:t>
      </w:r>
      <w:r w:rsidR="003860BA">
        <w:t>. W</w:t>
      </w:r>
      <w:r>
        <w:t>e need somebody else at the end</w:t>
      </w:r>
      <w:r w:rsidR="00F945D2">
        <w:t>—</w:t>
      </w:r>
      <w:r w:rsidR="003860BA">
        <w:t xml:space="preserve">as </w:t>
      </w:r>
      <w:r>
        <w:t>small</w:t>
      </w:r>
      <w:r w:rsidR="003860BA">
        <w:t xml:space="preserve"> a</w:t>
      </w:r>
      <w:r>
        <w:t xml:space="preserve"> number </w:t>
      </w:r>
      <w:r w:rsidR="00C75ED4">
        <w:t xml:space="preserve">of people </w:t>
      </w:r>
      <w:r>
        <w:t>as possible, preferably just one person</w:t>
      </w:r>
      <w:r w:rsidR="00F945D2">
        <w:t>—</w:t>
      </w:r>
      <w:r>
        <w:t xml:space="preserve">who is always there saying, </w:t>
      </w:r>
      <w:r w:rsidR="003860BA">
        <w:t>“W</w:t>
      </w:r>
      <w:r>
        <w:t>e took this decision</w:t>
      </w:r>
      <w:r w:rsidR="003860BA">
        <w:t xml:space="preserve">, </w:t>
      </w:r>
      <w:r>
        <w:t>and here</w:t>
      </w:r>
      <w:r w:rsidR="003860BA">
        <w:t xml:space="preserve"> is</w:t>
      </w:r>
      <w:r>
        <w:t xml:space="preserve"> why</w:t>
      </w:r>
      <w:r w:rsidR="003860BA">
        <w:t xml:space="preserve">”. He </w:t>
      </w:r>
      <w:r>
        <w:t>or she can come before this Committee</w:t>
      </w:r>
      <w:r w:rsidR="003860BA">
        <w:t xml:space="preserve">, </w:t>
      </w:r>
      <w:r>
        <w:t>and you can have a go at him or</w:t>
      </w:r>
      <w:r w:rsidR="003860BA">
        <w:t xml:space="preserve"> her</w:t>
      </w:r>
      <w:r>
        <w:t>.</w:t>
      </w:r>
    </w:p>
    <w:p w:rsidR="00304C29" w:rsidP="00304C29">
      <w:pPr>
        <w:pStyle w:val="Answer"/>
      </w:pPr>
      <w:r>
        <w:t>T</w:t>
      </w:r>
      <w:r>
        <w:t xml:space="preserve">hat, it seems to me, is the way </w:t>
      </w:r>
      <w:r w:rsidR="00F945D2">
        <w:t>21</w:t>
      </w:r>
      <w:r w:rsidRPr="00F945D2" w:rsidR="00F945D2">
        <w:t>st</w:t>
      </w:r>
      <w:r w:rsidR="00DB3BF4">
        <w:t>-</w:t>
      </w:r>
      <w:r>
        <w:t>century polic</w:t>
      </w:r>
      <w:r>
        <w:t>y</w:t>
      </w:r>
      <w:r>
        <w:t xml:space="preserve"> should be </w:t>
      </w:r>
      <w:r>
        <w:t>made</w:t>
      </w:r>
      <w:r w:rsidR="00F945D2">
        <w:t>:</w:t>
      </w:r>
      <w:r w:rsidR="00BC39DE">
        <w:t xml:space="preserve"> </w:t>
      </w:r>
      <w:r w:rsidRPr="00BC39DE" w:rsidR="00BC39DE">
        <w:t>d</w:t>
      </w:r>
      <w:r w:rsidRPr="00BC39DE">
        <w:t>ecision</w:t>
      </w:r>
      <w:r w:rsidRPr="00BC39DE" w:rsidR="00BC39DE">
        <w:t>s</w:t>
      </w:r>
      <w:r w:rsidRPr="00BC39DE">
        <w:t xml:space="preserve"> </w:t>
      </w:r>
      <w:r w:rsidR="00BC39DE">
        <w:t xml:space="preserve">with </w:t>
      </w:r>
      <w:r w:rsidRPr="00BC39DE">
        <w:t>explanation</w:t>
      </w:r>
      <w:r w:rsidR="00BC39DE">
        <w:t>s</w:t>
      </w:r>
      <w:r w:rsidR="00F945D2">
        <w:t>,</w:t>
      </w:r>
      <w:r w:rsidR="00BC39DE">
        <w:t xml:space="preserve"> not </w:t>
      </w:r>
      <w:r>
        <w:t>press releases to a specialist group</w:t>
      </w:r>
      <w:r w:rsidR="00BC39DE">
        <w:t xml:space="preserve"> but </w:t>
      </w:r>
      <w:r>
        <w:t xml:space="preserve">something that is absorbable and capable of being understood by a </w:t>
      </w:r>
      <w:r w:rsidR="00BC39DE">
        <w:t xml:space="preserve">wider </w:t>
      </w:r>
      <w:r>
        <w:t xml:space="preserve">public, particularly on decisions such as </w:t>
      </w:r>
      <w:r w:rsidR="00BC39DE">
        <w:t>Sainsburys</w:t>
      </w:r>
      <w:r w:rsidR="00BC39DE">
        <w:noBreakHyphen/>
        <w:t xml:space="preserve">Asda, </w:t>
      </w:r>
      <w:r>
        <w:t>which so directly affect people</w:t>
      </w:r>
      <w:r w:rsidR="00316D1A">
        <w:t>’</w:t>
      </w:r>
      <w:r>
        <w:t>s welfare. I have rambled a bit in my answer to your question.</w:t>
      </w:r>
    </w:p>
    <w:p w:rsidR="00BC39DE" w:rsidP="003600A9">
      <w:pPr>
        <w:pStyle w:val="Question"/>
      </w:pPr>
      <w:sdt>
        <w:sdtPr>
          <w:alias w:val="Member"/>
          <w:tag w:val="&lt;Member mnisId='4799' dodsId=''&gt;"/>
          <w:id w:val="-169958516"/>
          <w:placeholder>
            <w:docPart w:val="DefaultPlaceholder_-1854013440"/>
          </w:placeholder>
          <w:richText/>
        </w:sdtPr>
        <w:sdtContent>
          <w:r w:rsidRPr="003600A9" w:rsidR="00BA4A58">
            <w:rPr>
              <w:b/>
            </w:rPr>
            <w:t>Charlotte Nichols:</w:t>
          </w:r>
        </w:sdtContent>
      </w:sdt>
      <w:r w:rsidR="00BA4A58">
        <w:t xml:space="preserve"> </w:t>
      </w:r>
      <w:r>
        <w:t>No, i</w:t>
      </w:r>
      <w:r w:rsidR="00BA4A58">
        <w:t>t is very helpful</w:t>
      </w:r>
      <w:r>
        <w:t>. T</w:t>
      </w:r>
      <w:r w:rsidR="00BA4A58">
        <w:t xml:space="preserve">hank you. We have seen across a whole range of sectors companies </w:t>
      </w:r>
      <w:r>
        <w:t xml:space="preserve">suddenly </w:t>
      </w:r>
      <w:r w:rsidR="00BA4A58">
        <w:t>taking up a big space within the market</w:t>
      </w:r>
      <w:r>
        <w:t xml:space="preserve">, because they have been driving down terms and conditions with this </w:t>
      </w:r>
      <w:r>
        <w:t>gigification</w:t>
      </w:r>
      <w:r>
        <w:t xml:space="preserve"> of the economy. Is there something the CMA can do to level that playing field? </w:t>
      </w:r>
    </w:p>
    <w:p w:rsidR="00257557" w:rsidP="00BC39DE">
      <w:pPr>
        <w:pStyle w:val="Question"/>
        <w:numPr>
          <w:ilvl w:val="0"/>
          <w:numId w:val="0"/>
        </w:numPr>
        <w:ind w:left="794"/>
      </w:pPr>
      <w:r>
        <w:t>Last week</w:t>
      </w:r>
      <w:r w:rsidR="00BC39DE">
        <w:t xml:space="preserve">, </w:t>
      </w:r>
      <w:r>
        <w:t xml:space="preserve">the Government announced </w:t>
      </w:r>
      <w:r w:rsidR="003600A9">
        <w:t>that it would introduce reforms that would give the CMA enhanced consumer</w:t>
      </w:r>
      <w:r w:rsidR="006230DC">
        <w:t xml:space="preserve"> </w:t>
      </w:r>
      <w:r w:rsidR="003600A9">
        <w:t>enforcement powers to tackle rip-offs and bad business practices. Are these the right reforms?</w:t>
      </w:r>
    </w:p>
    <w:p w:rsidR="00BC39DE" w:rsidP="00BC39DE">
      <w:pPr>
        <w:pStyle w:val="Answer"/>
      </w:pPr>
      <w:sdt>
        <w:sdtPr>
          <w:alias w:val="Witness"/>
          <w:id w:val="-1338842661"/>
          <w:placeholder>
            <w:docPart w:val="DefaultPlaceholder_-1854013440"/>
          </w:placeholder>
          <w:richText/>
        </w:sdtPr>
        <w:sdtContent>
          <w:r w:rsidR="00696968">
            <w:rPr>
              <w:b/>
              <w:i/>
            </w:rPr>
            <w:t>Lord Tyrie:</w:t>
          </w:r>
          <w:r w:rsidRPr="008E28DB" w:rsidR="008E28DB">
            <w:rPr>
              <w:b/>
              <w:i/>
            </w:rPr>
            <w:t xml:space="preserve"> </w:t>
          </w:r>
        </w:sdtContent>
      </w:sdt>
      <w:r w:rsidR="009567B6">
        <w:t xml:space="preserve">I </w:t>
      </w:r>
      <w:r>
        <w:t>published a long list of legislative proposals and sent them to the Secretary of State, which was an innovation in itself. It is very unusual for most of these regulators to say publicly what they want</w:t>
      </w:r>
      <w:r w:rsidR="006230DC">
        <w:t>,</w:t>
      </w:r>
      <w:r>
        <w:t xml:space="preserve"> and then effectively to lobby Government and try to push policy in that direction.</w:t>
      </w:r>
    </w:p>
    <w:p w:rsidR="0018130D" w:rsidP="00BC39DE">
      <w:pPr>
        <w:pStyle w:val="Answer"/>
      </w:pPr>
      <w:r>
        <w:t xml:space="preserve">May I widen the question slightly? </w:t>
      </w:r>
      <w:r w:rsidR="0086405E">
        <w:t xml:space="preserve">Although ultimately everything boils down to whether it benefits consumers—the </w:t>
      </w:r>
      <w:r w:rsidR="006230DC">
        <w:t>Minister has just come in, so it is a very apposite moment to make these points</w:t>
      </w:r>
      <w:r w:rsidR="0086405E">
        <w:t>—</w:t>
      </w:r>
      <w:r w:rsidR="006230DC">
        <w:t>are</w:t>
      </w:r>
      <w:r>
        <w:t xml:space="preserve"> the legislative proposals good enough? Are they up to snuff? The proposals on consumer law enforcement are a major step forward. </w:t>
      </w:r>
      <w:r>
        <w:t>The w</w:t>
      </w:r>
      <w:r>
        <w:t xml:space="preserve">ork on that predated my time in the CMA. There was already work going on to try </w:t>
      </w:r>
      <w:r>
        <w:t>to</w:t>
      </w:r>
      <w:r>
        <w:t xml:space="preserve"> establish what </w:t>
      </w:r>
      <w:r>
        <w:t xml:space="preserve">was </w:t>
      </w:r>
      <w:r>
        <w:t>best</w:t>
      </w:r>
      <w:r>
        <w:t>. C</w:t>
      </w:r>
      <w:r>
        <w:t>ertainly</w:t>
      </w:r>
      <w:r>
        <w:t xml:space="preserve">, </w:t>
      </w:r>
      <w:r>
        <w:t>the existing consumer</w:t>
      </w:r>
      <w:r w:rsidR="00563919">
        <w:t xml:space="preserve"> </w:t>
      </w:r>
      <w:r>
        <w:t>protection powers are not strong enough to enable a good job to be done.</w:t>
      </w:r>
    </w:p>
    <w:p w:rsidR="0018130D" w:rsidP="00BC39DE">
      <w:pPr>
        <w:pStyle w:val="Answer"/>
      </w:pPr>
      <w:r>
        <w:t xml:space="preserve">If I were to tell you that this is moving from the adversarial to the administrative model </w:t>
      </w:r>
      <w:r>
        <w:t>of</w:t>
      </w:r>
      <w:r>
        <w:t xml:space="preserve"> consumer protection, it would only add to the opacity </w:t>
      </w:r>
      <w:r>
        <w:t xml:space="preserve">of </w:t>
      </w:r>
      <w:r>
        <w:t>language and culture</w:t>
      </w:r>
      <w:r>
        <w:t xml:space="preserve"> that</w:t>
      </w:r>
      <w:r>
        <w:t xml:space="preserve"> I am afraid bedevil</w:t>
      </w:r>
      <w:r>
        <w:t>s t</w:t>
      </w:r>
      <w:r>
        <w:t>his whole area of public polic</w:t>
      </w:r>
      <w:r>
        <w:t xml:space="preserve">y, which </w:t>
      </w:r>
      <w:r>
        <w:t xml:space="preserve">I first encountered when I was looking at the proposals to try </w:t>
      </w:r>
      <w:r>
        <w:t xml:space="preserve">to </w:t>
      </w:r>
      <w:r>
        <w:t xml:space="preserve">bring some genuine competition to retail banking when I was </w:t>
      </w:r>
      <w:r w:rsidR="00563919">
        <w:t xml:space="preserve">Chair </w:t>
      </w:r>
      <w:r>
        <w:t>of the Treasury Committee</w:t>
      </w:r>
      <w:r>
        <w:t xml:space="preserve">. </w:t>
      </w:r>
      <w:r>
        <w:t xml:space="preserve">I failed largely to achieve that, but I did encounter this </w:t>
      </w:r>
      <w:r>
        <w:t>o</w:t>
      </w:r>
      <w:r>
        <w:t>pacity.</w:t>
      </w:r>
    </w:p>
    <w:p w:rsidR="0018130D" w:rsidP="00BC39DE">
      <w:pPr>
        <w:pStyle w:val="Answer"/>
      </w:pPr>
      <w:r>
        <w:t xml:space="preserve">Let </w:t>
      </w:r>
      <w:r w:rsidR="00BC39DE">
        <w:t>me speed up</w:t>
      </w:r>
      <w:r>
        <w:t>. T</w:t>
      </w:r>
      <w:r w:rsidR="00BC39DE">
        <w:t>he consumer law</w:t>
      </w:r>
      <w:r w:rsidR="00DA3917">
        <w:t xml:space="preserve"> </w:t>
      </w:r>
      <w:r w:rsidR="00BC39DE">
        <w:t>enforcement powers are an excellent step forward. The information</w:t>
      </w:r>
      <w:r w:rsidR="00DA3917">
        <w:t xml:space="preserve"> </w:t>
      </w:r>
      <w:r w:rsidR="00BC39DE">
        <w:t>gathering powers are also a step forward.</w:t>
      </w:r>
      <w:r>
        <w:t xml:space="preserve"> </w:t>
      </w:r>
      <w:r w:rsidR="00BC39DE">
        <w:t>The CMA will now be able to fin</w:t>
      </w:r>
      <w:r>
        <w:t>e</w:t>
      </w:r>
      <w:r w:rsidR="00BC39DE">
        <w:t xml:space="preserve"> firms if requests for information are ignored</w:t>
      </w:r>
      <w:r>
        <w:t xml:space="preserve"> or </w:t>
      </w:r>
      <w:r w:rsidR="00DC5A53">
        <w:t>where</w:t>
      </w:r>
      <w:r>
        <w:t xml:space="preserve"> there are b</w:t>
      </w:r>
      <w:r w:rsidR="00BC39DE">
        <w:t xml:space="preserve">reaches of commitments and undertakings that are taken before legal action. </w:t>
      </w:r>
      <w:r>
        <w:t>A</w:t>
      </w:r>
      <w:r w:rsidR="00BC39DE">
        <w:t xml:space="preserve"> firm will say, </w:t>
      </w:r>
      <w:r>
        <w:t>“I will</w:t>
      </w:r>
      <w:r w:rsidR="00BC39DE">
        <w:t xml:space="preserve"> come quietly</w:t>
      </w:r>
      <w:r>
        <w:t>. T</w:t>
      </w:r>
      <w:r w:rsidR="00BC39DE">
        <w:t>his is what I will do</w:t>
      </w:r>
      <w:r>
        <w:t>”, but w</w:t>
      </w:r>
      <w:r w:rsidR="00BC39DE">
        <w:t>hat sometimes happens</w:t>
      </w:r>
      <w:r w:rsidR="00DC5A53">
        <w:t xml:space="preserve">—in </w:t>
      </w:r>
      <w:r w:rsidR="00BC39DE">
        <w:t>fact quite often</w:t>
      </w:r>
      <w:r w:rsidR="00DC5A53">
        <w:t>,</w:t>
      </w:r>
      <w:r w:rsidR="00BC39DE">
        <w:t xml:space="preserve"> under the current law</w:t>
      </w:r>
      <w:r w:rsidR="00DC5A53">
        <w:t>—is that firms give the CMA the run-around</w:t>
      </w:r>
      <w:r w:rsidR="00BC39DE">
        <w:t xml:space="preserve">. </w:t>
      </w:r>
      <w:r>
        <w:t>T</w:t>
      </w:r>
      <w:r w:rsidR="00BC39DE">
        <w:t>hey say yes, but they mean no, at least not for a long time</w:t>
      </w:r>
      <w:r w:rsidR="00C75ED4">
        <w:t>. T</w:t>
      </w:r>
      <w:r w:rsidR="00BC39DE">
        <w:t xml:space="preserve">hey carry on reaping the benefits of whatever action </w:t>
      </w:r>
      <w:r>
        <w:t xml:space="preserve">and </w:t>
      </w:r>
      <w:r w:rsidR="00BC39DE">
        <w:t>detriment they are imposing on the consumer.</w:t>
      </w:r>
      <w:r>
        <w:t xml:space="preserve"> Those behaviours will now </w:t>
      </w:r>
      <w:r w:rsidR="00BC39DE">
        <w:t xml:space="preserve">also incur fines or </w:t>
      </w:r>
      <w:r>
        <w:t xml:space="preserve">the </w:t>
      </w:r>
      <w:r w:rsidR="00BC39DE">
        <w:t>possibility of fines from the CMA</w:t>
      </w:r>
      <w:r>
        <w:t>. T</w:t>
      </w:r>
      <w:r w:rsidR="00BC39DE">
        <w:t>hat is a step in the right direction.</w:t>
      </w:r>
    </w:p>
    <w:p w:rsidR="00353080" w:rsidP="00BC39DE">
      <w:pPr>
        <w:pStyle w:val="Answer"/>
      </w:pPr>
      <w:r>
        <w:t xml:space="preserve">Two </w:t>
      </w:r>
      <w:r w:rsidR="00BC39DE">
        <w:t>other big things have been included in these proposals</w:t>
      </w:r>
      <w:r w:rsidR="0018130D">
        <w:t xml:space="preserve">, which </w:t>
      </w:r>
      <w:r w:rsidR="00BC39DE">
        <w:t>I welcome</w:t>
      </w:r>
      <w:r w:rsidR="0018130D">
        <w:t xml:space="preserve">. </w:t>
      </w:r>
      <w:r w:rsidR="00BC39DE">
        <w:t xml:space="preserve">I had a lot to do with the fact that they were in there in the beginning. One is </w:t>
      </w:r>
      <w:r w:rsidR="0018130D">
        <w:t xml:space="preserve">interim </w:t>
      </w:r>
      <w:r w:rsidR="00BC39DE">
        <w:t xml:space="preserve">measures on cartels. </w:t>
      </w:r>
      <w:r w:rsidR="0018130D">
        <w:t>W</w:t>
      </w:r>
      <w:r w:rsidR="00BC39DE">
        <w:t>here a cartel is identified as a possibility</w:t>
      </w:r>
      <w:r w:rsidR="0018130D">
        <w:t>, t</w:t>
      </w:r>
      <w:r w:rsidR="00BC39DE">
        <w:t xml:space="preserve">his will now enable the CMA to take interim measures to stop the detriment continuing while they complete the investigation. </w:t>
      </w:r>
      <w:r w:rsidR="0018130D">
        <w:t xml:space="preserve">There </w:t>
      </w:r>
      <w:r w:rsidR="00BC39DE">
        <w:t>are already legislative provisions for this.</w:t>
      </w:r>
      <w:r w:rsidR="0018130D">
        <w:t xml:space="preserve"> </w:t>
      </w:r>
      <w:r w:rsidR="00BC39DE">
        <w:t xml:space="preserve">The problem </w:t>
      </w:r>
      <w:r w:rsidR="0018130D">
        <w:t xml:space="preserve">was that, </w:t>
      </w:r>
      <w:r w:rsidR="00BC39DE">
        <w:t xml:space="preserve">in order to avoid challenge by a firm to those interim measures, the whole case had to be </w:t>
      </w:r>
      <w:r>
        <w:t>heard</w:t>
      </w:r>
      <w:r w:rsidR="00BC39DE">
        <w:t>.</w:t>
      </w:r>
      <w:r>
        <w:t xml:space="preserve"> T</w:t>
      </w:r>
      <w:r w:rsidR="00BC39DE">
        <w:t xml:space="preserve">hey will </w:t>
      </w:r>
      <w:r>
        <w:t xml:space="preserve">now </w:t>
      </w:r>
      <w:r w:rsidR="00BC39DE">
        <w:t xml:space="preserve">move to a </w:t>
      </w:r>
      <w:r>
        <w:t xml:space="preserve">judicial review </w:t>
      </w:r>
      <w:r w:rsidR="00BC39DE">
        <w:t xml:space="preserve">standard for antitrust and cartels. </w:t>
      </w:r>
      <w:r>
        <w:t xml:space="preserve">The </w:t>
      </w:r>
      <w:r w:rsidR="00BC39DE">
        <w:t xml:space="preserve">CMA </w:t>
      </w:r>
      <w:r>
        <w:t>has</w:t>
      </w:r>
      <w:r w:rsidR="00BC39DE">
        <w:t xml:space="preserve"> to make a big mistake, really, before </w:t>
      </w:r>
      <w:r>
        <w:t>its</w:t>
      </w:r>
      <w:r w:rsidR="00BC39DE">
        <w:t xml:space="preserve"> interim measures can be overturned.</w:t>
      </w:r>
      <w:r>
        <w:t xml:space="preserve"> W</w:t>
      </w:r>
      <w:r w:rsidR="00BC39DE">
        <w:t>hen I spoke to my French counterpart</w:t>
      </w:r>
      <w:r>
        <w:t xml:space="preserve"> and</w:t>
      </w:r>
      <w:r w:rsidR="00BC39DE">
        <w:t xml:space="preserve"> several others, I discovered that interim measures are pretty standard and are a key tool for remedy.</w:t>
      </w:r>
    </w:p>
    <w:p w:rsidR="00353080" w:rsidP="00BC39DE">
      <w:pPr>
        <w:pStyle w:val="Answer"/>
      </w:pPr>
      <w:r>
        <w:t>The other big step forward is the duty of expedition. This is a general duty right across the board</w:t>
      </w:r>
      <w:r>
        <w:t xml:space="preserve"> for a</w:t>
      </w:r>
      <w:r>
        <w:t>ll functions of the CMA.</w:t>
      </w:r>
      <w:r>
        <w:t xml:space="preserve"> </w:t>
      </w:r>
      <w:r>
        <w:t>The</w:t>
      </w:r>
      <w:r>
        <w:t xml:space="preserve">re </w:t>
      </w:r>
      <w:r>
        <w:t xml:space="preserve">will </w:t>
      </w:r>
      <w:r>
        <w:t xml:space="preserve">now be </w:t>
      </w:r>
      <w:r>
        <w:t xml:space="preserve">a duty on them to get on with it. Some of the cases seem </w:t>
      </w:r>
      <w:r>
        <w:t xml:space="preserve">interminably </w:t>
      </w:r>
      <w:r>
        <w:t>slow</w:t>
      </w:r>
      <w:r>
        <w:t>. T</w:t>
      </w:r>
      <w:r>
        <w:t>here are sometimes good reasons for this</w:t>
      </w:r>
      <w:r w:rsidR="00DB3BF4">
        <w:t>—</w:t>
      </w:r>
      <w:r>
        <w:t>I have pointed out the CMA</w:t>
      </w:r>
      <w:r w:rsidR="00316D1A">
        <w:t>’</w:t>
      </w:r>
      <w:r>
        <w:t>s fear of legal challenge</w:t>
      </w:r>
      <w:r w:rsidR="00DB3BF4">
        <w:t>—</w:t>
      </w:r>
      <w:r w:rsidR="00316D1A">
        <w:t xml:space="preserve">but </w:t>
      </w:r>
      <w:r>
        <w:t>j</w:t>
      </w:r>
      <w:r>
        <w:t>ust get on with it.</w:t>
      </w:r>
    </w:p>
    <w:p w:rsidR="00111DAB" w:rsidP="00BC39DE">
      <w:pPr>
        <w:pStyle w:val="Answer"/>
      </w:pPr>
      <w:r>
        <w:t>T</w:t>
      </w:r>
      <w:r w:rsidR="00BC39DE">
        <w:t>here are four things missing, all of them very important</w:t>
      </w:r>
      <w:r>
        <w:t>. T</w:t>
      </w:r>
      <w:r w:rsidR="00BC39DE">
        <w:t>herefore</w:t>
      </w:r>
      <w:r>
        <w:t xml:space="preserve">, </w:t>
      </w:r>
      <w:r w:rsidR="00BC39DE">
        <w:t>it may be that this package is insufficient to achieve the step</w:t>
      </w:r>
      <w:r w:rsidR="00316D1A">
        <w:t xml:space="preserve"> </w:t>
      </w:r>
      <w:r w:rsidR="00BC39DE">
        <w:t xml:space="preserve">change in </w:t>
      </w:r>
      <w:r w:rsidR="00BC39DE">
        <w:t xml:space="preserve">competition and consumer protection that we need in this country. </w:t>
      </w:r>
      <w:r>
        <w:t xml:space="preserve">What are those four things? </w:t>
      </w:r>
      <w:r w:rsidR="00BC39DE">
        <w:t>First, the consumer duty has been dropped.</w:t>
      </w:r>
      <w:r>
        <w:t xml:space="preserve"> </w:t>
      </w:r>
      <w:r w:rsidR="00BC39DE">
        <w:t xml:space="preserve">If you look at what I sent to the </w:t>
      </w:r>
      <w:r>
        <w:t xml:space="preserve">Secretary of State </w:t>
      </w:r>
      <w:r w:rsidR="00BC39DE">
        <w:t>in 2018</w:t>
      </w:r>
      <w:r>
        <w:t>—it</w:t>
      </w:r>
      <w:r w:rsidR="00BC39DE">
        <w:t xml:space="preserve"> might have been in 2019</w:t>
      </w:r>
      <w:r>
        <w:t>—</w:t>
      </w:r>
      <w:r w:rsidR="00BC39DE">
        <w:t xml:space="preserve">you will see set out there in some detail what the benefits of a consumer duty would </w:t>
      </w:r>
      <w:r w:rsidR="00BC39DE">
        <w:t>be</w:t>
      </w:r>
      <w:r>
        <w:t>, if</w:t>
      </w:r>
      <w:r>
        <w:t xml:space="preserve"> it was </w:t>
      </w:r>
      <w:r w:rsidR="00BC39DE">
        <w:t>combined with interim measures and a duty of expedition.</w:t>
      </w:r>
      <w:r>
        <w:t xml:space="preserve"> This is saying, “You, the CMA, have a duty to act to benefit the consumer directly all the time. It has to inform every piece of work you do”.</w:t>
      </w:r>
    </w:p>
    <w:p w:rsidR="00C75ED4" w:rsidP="00111DAB">
      <w:pPr>
        <w:pStyle w:val="Answer"/>
      </w:pPr>
      <w:r>
        <w:t>Some might argue—it has been argued in the CMA—that this is declaratory and that it informs every aspect of their work already. Combined with other measures, the duty of expedition</w:t>
      </w:r>
      <w:r w:rsidR="00316D1A">
        <w:t xml:space="preserve"> particularly</w:t>
      </w:r>
      <w:r>
        <w:t xml:space="preserve"> and interim measures, it will alter the way appeals are heard in the courts. Certainly, the CMA thought so at the time I was there. It would be more difficult to hold up a case with interminable challenge if you could say to the court, “We have a duty of expedition, and we have a duty to do something to help the consumer”. </w:t>
      </w:r>
    </w:p>
    <w:p w:rsidR="00111DAB" w:rsidP="00111DAB">
      <w:pPr>
        <w:pStyle w:val="Answer"/>
      </w:pPr>
      <w:r>
        <w:t>The parallel I had there was with family law. If you go before a family court, there are children involved. The paramountcy of the child</w:t>
      </w:r>
      <w:r w:rsidR="00316D1A">
        <w:t>’</w:t>
      </w:r>
      <w:r>
        <w:t>s welfare trumps everything. It is not enough for the judge to say, “Come back to the court in six months. We would like a bit more evidence, which we do not have in front of us now, in order to take a decision. Come back in six months and we will think about it then”. That is not good enough. The judge knows there is this duty on the court.</w:t>
      </w:r>
    </w:p>
    <w:p w:rsidR="00111DAB" w:rsidP="00111DAB">
      <w:pPr>
        <w:pStyle w:val="Question"/>
        <w:numPr>
          <w:ilvl w:val="0"/>
          <w:numId w:val="9"/>
        </w:numPr>
      </w:pPr>
      <w:sdt>
        <w:sdtPr>
          <w:alias w:val="Member"/>
          <w:tag w:val="&lt;Member mnisId='4799' dodsId=''&gt;"/>
          <w:id w:val="-277329597"/>
          <w:placeholder>
            <w:docPart w:val="6D4D1F4819EA4869B9FCFCB469B0DD94"/>
          </w:placeholder>
          <w:richText/>
        </w:sdtPr>
        <w:sdtContent>
          <w:r w:rsidRPr="00111DAB">
            <w:rPr>
              <w:b/>
            </w:rPr>
            <w:t>Charlotte Nichols:</w:t>
          </w:r>
        </w:sdtContent>
      </w:sdt>
      <w:r>
        <w:t xml:space="preserve"> You might take a more favourable view of the family courts than I do.</w:t>
      </w:r>
    </w:p>
    <w:p w:rsidR="00C75ED4" w:rsidP="00111DAB">
      <w:pPr>
        <w:pStyle w:val="Answer"/>
      </w:pPr>
      <w:sdt>
        <w:sdtPr>
          <w:alias w:val="Witness"/>
          <w:id w:val="-2063389537"/>
          <w:placeholder>
            <w:docPart w:val="97A294AFEFD04B79ACAC25AE3F301A07"/>
          </w:placeholder>
          <w:richText/>
        </w:sdtPr>
        <w:sdtContent>
          <w:r w:rsidR="00696968">
            <w:rPr>
              <w:b/>
              <w:i/>
            </w:rPr>
            <w:t>Lord Tyrie:</w:t>
          </w:r>
          <w:r w:rsidRPr="008E28DB" w:rsidR="00111DAB">
            <w:rPr>
              <w:b/>
              <w:i/>
            </w:rPr>
            <w:t xml:space="preserve"> </w:t>
          </w:r>
        </w:sdtContent>
      </w:sdt>
      <w:r w:rsidR="00111DAB">
        <w:t>That is a completely separate subject for another day, which we can discuss outside this. You and I may well be in the same place.</w:t>
      </w:r>
    </w:p>
    <w:p w:rsidR="001E611A" w:rsidP="00111DAB">
      <w:pPr>
        <w:pStyle w:val="Answer"/>
      </w:pPr>
      <w:r>
        <w:t xml:space="preserve">Can I just say what else is missing? The consumer duty is missing; whistleblowing is missing. How do you find out whether there is a cartel if you cannot get </w:t>
      </w:r>
      <w:r w:rsidR="003F0A0E">
        <w:t xml:space="preserve">at </w:t>
      </w:r>
      <w:r>
        <w:t>whistleblowers</w:t>
      </w:r>
      <w:r>
        <w:t>? T</w:t>
      </w:r>
      <w:r>
        <w:t>he key people you need are right at the top of these firms</w:t>
      </w:r>
      <w:r>
        <w:t xml:space="preserve"> </w:t>
      </w:r>
      <w:r w:rsidR="002C278D">
        <w:t>and</w:t>
      </w:r>
      <w:r>
        <w:t xml:space="preserve"> are earning a lot of money. </w:t>
      </w:r>
      <w:r>
        <w:t>T</w:t>
      </w:r>
      <w:r>
        <w:t xml:space="preserve">he </w:t>
      </w:r>
      <w:r>
        <w:t>£</w:t>
      </w:r>
      <w:r>
        <w:t>100</w:t>
      </w:r>
      <w:r>
        <w:t>,</w:t>
      </w:r>
      <w:r>
        <w:t>000 compensation that is available is really nothing.</w:t>
      </w:r>
      <w:r>
        <w:t xml:space="preserve"> </w:t>
      </w:r>
      <w:r>
        <w:t>I do not favour it, but the Americans give a percentage of the event</w:t>
      </w:r>
      <w:r>
        <w:t xml:space="preserve">ual fine </w:t>
      </w:r>
      <w:r>
        <w:t>as the incentive.</w:t>
      </w:r>
    </w:p>
    <w:p w:rsidR="001E611A" w:rsidP="00111DAB">
      <w:pPr>
        <w:pStyle w:val="Answer"/>
      </w:pPr>
      <w:r>
        <w:t xml:space="preserve">There is also a serious problem with confidentiality. If you are a </w:t>
      </w:r>
      <w:r>
        <w:t>whistleblower</w:t>
      </w:r>
      <w:r>
        <w:t xml:space="preserve">, you want to be able to provide information without having your whole career destroyed. Finding some kind of safe </w:t>
      </w:r>
      <w:r>
        <w:t xml:space="preserve">harbour </w:t>
      </w:r>
      <w:r>
        <w:t xml:space="preserve">for </w:t>
      </w:r>
      <w:r>
        <w:t>whistleblowers</w:t>
      </w:r>
      <w:r>
        <w:t xml:space="preserve"> against that</w:t>
      </w:r>
      <w:r>
        <w:t xml:space="preserve"> </w:t>
      </w:r>
      <w:r>
        <w:t>cannot be beyond the wit of man, although it seem</w:t>
      </w:r>
      <w:r w:rsidR="002C278D">
        <w:t>s</w:t>
      </w:r>
      <w:r>
        <w:t xml:space="preserve"> to have </w:t>
      </w:r>
      <w:r>
        <w:t>eluded lawyers so far.</w:t>
      </w:r>
    </w:p>
    <w:p w:rsidR="001E611A" w:rsidP="00111DAB">
      <w:pPr>
        <w:pStyle w:val="Answer"/>
      </w:pPr>
      <w:r>
        <w:t>The</w:t>
      </w:r>
      <w:r w:rsidR="00111DAB">
        <w:t xml:space="preserve"> </w:t>
      </w:r>
      <w:r w:rsidR="002C278D">
        <w:t xml:space="preserve">third </w:t>
      </w:r>
      <w:r w:rsidR="00111DAB">
        <w:t>key thing is that the markets regime</w:t>
      </w:r>
      <w:r>
        <w:t>—t</w:t>
      </w:r>
      <w:r w:rsidR="00111DAB">
        <w:t xml:space="preserve">his is market investigations and market studies, </w:t>
      </w:r>
      <w:r w:rsidR="002C278D">
        <w:t>phase 1</w:t>
      </w:r>
      <w:r>
        <w:t xml:space="preserve"> </w:t>
      </w:r>
      <w:r w:rsidR="00111DAB">
        <w:t xml:space="preserve">and </w:t>
      </w:r>
      <w:r w:rsidR="002C278D">
        <w:t xml:space="preserve">phase </w:t>
      </w:r>
      <w:r>
        <w:t>2—</w:t>
      </w:r>
      <w:r w:rsidR="00111DAB">
        <w:t>does not really cut it.</w:t>
      </w:r>
      <w:r>
        <w:t xml:space="preserve"> </w:t>
      </w:r>
      <w:r w:rsidR="00111DAB">
        <w:t>The problem there is</w:t>
      </w:r>
      <w:r>
        <w:t xml:space="preserve"> that, </w:t>
      </w:r>
      <w:r w:rsidR="00111DAB">
        <w:t xml:space="preserve">while you can act under </w:t>
      </w:r>
      <w:r>
        <w:t xml:space="preserve">a </w:t>
      </w:r>
      <w:r w:rsidR="002C278D">
        <w:t xml:space="preserve">phase </w:t>
      </w:r>
      <w:r>
        <w:t>1</w:t>
      </w:r>
      <w:r w:rsidR="00111DAB">
        <w:t xml:space="preserve"> investigation to address consumer detriment, once you get to </w:t>
      </w:r>
      <w:r w:rsidR="002C278D">
        <w:t xml:space="preserve">phase </w:t>
      </w:r>
      <w:r>
        <w:t>2</w:t>
      </w:r>
      <w:r w:rsidR="00111DAB">
        <w:t>, the test</w:t>
      </w:r>
      <w:r>
        <w:t xml:space="preserve"> or </w:t>
      </w:r>
      <w:r w:rsidR="00111DAB">
        <w:t xml:space="preserve">the standard </w:t>
      </w:r>
      <w:r>
        <w:t xml:space="preserve">for </w:t>
      </w:r>
      <w:r w:rsidR="00111DAB">
        <w:t>whether you can take any action</w:t>
      </w:r>
      <w:r>
        <w:t xml:space="preserve"> is</w:t>
      </w:r>
      <w:r w:rsidR="00111DAB">
        <w:t xml:space="preserve"> competition. </w:t>
      </w:r>
      <w:r>
        <w:t>I</w:t>
      </w:r>
      <w:r w:rsidR="00111DAB">
        <w:t xml:space="preserve">t is back to the point I </w:t>
      </w:r>
      <w:r>
        <w:t xml:space="preserve">was </w:t>
      </w:r>
      <w:r w:rsidR="00111DAB">
        <w:t xml:space="preserve">making about the consumer duty. What we really need in the markets regime is </w:t>
      </w:r>
      <w:r>
        <w:t xml:space="preserve">for </w:t>
      </w:r>
      <w:r w:rsidR="00111DAB">
        <w:t xml:space="preserve">the CMA </w:t>
      </w:r>
      <w:r>
        <w:t xml:space="preserve">to have the capacity </w:t>
      </w:r>
      <w:r w:rsidR="00111DAB">
        <w:t xml:space="preserve">to protect </w:t>
      </w:r>
      <w:r w:rsidR="00111DAB">
        <w:t xml:space="preserve">consumers in </w:t>
      </w:r>
      <w:r w:rsidR="002C278D">
        <w:t xml:space="preserve">phase </w:t>
      </w:r>
      <w:r>
        <w:t>2</w:t>
      </w:r>
      <w:r w:rsidR="00111DAB">
        <w:t xml:space="preserve"> investigations</w:t>
      </w:r>
      <w:r>
        <w:t>. T</w:t>
      </w:r>
      <w:r w:rsidR="00111DAB">
        <w:t>hat would make a difference.</w:t>
      </w:r>
      <w:r>
        <w:t xml:space="preserve"> </w:t>
      </w:r>
      <w:r w:rsidR="00111DAB">
        <w:t xml:space="preserve">I am sorry this is so technical, but we are in the </w:t>
      </w:r>
      <w:r w:rsidR="00E90D06">
        <w:t>pointy</w:t>
      </w:r>
      <w:r w:rsidR="00DB3BF4">
        <w:t>-</w:t>
      </w:r>
      <w:r w:rsidR="00E90D06">
        <w:t>head</w:t>
      </w:r>
      <w:r w:rsidR="00111DAB">
        <w:t xml:space="preserve"> world.</w:t>
      </w:r>
    </w:p>
    <w:p w:rsidR="001E611A" w:rsidP="002C278D">
      <w:pPr>
        <w:pStyle w:val="Question"/>
        <w:numPr>
          <w:ilvl w:val="0"/>
          <w:numId w:val="0"/>
        </w:numPr>
        <w:ind w:left="794"/>
      </w:pPr>
      <w:sdt>
        <w:sdtPr>
          <w:alias w:val="Member"/>
          <w:tag w:val="&lt;Member mnisId='4621' dodsId='77854'&gt;"/>
          <w:id w:val="1410963694"/>
          <w:placeholder>
            <w:docPart w:val="6A99FBAE5BED4668A6CE25BAA3E65015"/>
          </w:placeholder>
          <w:richText/>
        </w:sdtPr>
        <w:sdtContent>
          <w:r w:rsidRPr="001E611A">
            <w:rPr>
              <w:b/>
            </w:rPr>
            <w:t>Chair:</w:t>
          </w:r>
        </w:sdtContent>
      </w:sdt>
      <w:r>
        <w:t xml:space="preserve"> </w:t>
      </w:r>
      <w:r w:rsidR="00111DAB">
        <w:t>You are on point four</w:t>
      </w:r>
      <w:r>
        <w:t xml:space="preserve">, </w:t>
      </w:r>
      <w:r w:rsidR="00111DAB">
        <w:t xml:space="preserve">though, </w:t>
      </w:r>
      <w:r>
        <w:t>are you not</w:t>
      </w:r>
      <w:r w:rsidR="00111DAB">
        <w:t>?</w:t>
      </w:r>
    </w:p>
    <w:p w:rsidR="00C75ED4" w:rsidP="001E611A">
      <w:pPr>
        <w:pStyle w:val="Question"/>
        <w:numPr>
          <w:ilvl w:val="0"/>
          <w:numId w:val="0"/>
        </w:numPr>
        <w:ind w:left="794"/>
      </w:pPr>
      <w:sdt>
        <w:sdtPr>
          <w:alias w:val="Witness"/>
          <w:id w:val="390699021"/>
          <w:placeholder>
            <w:docPart w:val="5EA91EFB6A2D4D9F9DCE676A43955F28"/>
          </w:placeholder>
          <w:richText/>
        </w:sdtPr>
        <w:sdtContent>
          <w:r w:rsidR="00696968">
            <w:rPr>
              <w:b/>
              <w:i/>
            </w:rPr>
            <w:t>Lord Tyrie:</w:t>
          </w:r>
          <w:r w:rsidRPr="008E28DB" w:rsidR="001E611A">
            <w:rPr>
              <w:b/>
              <w:i/>
            </w:rPr>
            <w:t xml:space="preserve"> </w:t>
          </w:r>
        </w:sdtContent>
      </w:sdt>
      <w:r w:rsidR="00111DAB">
        <w:t>I am on point four now</w:t>
      </w:r>
      <w:r w:rsidR="001E611A">
        <w:t xml:space="preserve">. </w:t>
      </w:r>
      <w:r w:rsidR="00111DAB">
        <w:t xml:space="preserve">I will be very quick. </w:t>
      </w:r>
      <w:r w:rsidR="001E611A">
        <w:t>Point four is i</w:t>
      </w:r>
      <w:r w:rsidR="00111DAB">
        <w:t xml:space="preserve">ndividual responsibility. What </w:t>
      </w:r>
      <w:r w:rsidR="003B33B7">
        <w:t xml:space="preserve">would </w:t>
      </w:r>
      <w:r w:rsidR="00111DAB">
        <w:t xml:space="preserve">really change </w:t>
      </w:r>
      <w:r w:rsidR="001E611A">
        <w:t xml:space="preserve">the </w:t>
      </w:r>
      <w:r w:rsidR="00111DAB">
        <w:t xml:space="preserve">terms of trade in many big financial institutions? </w:t>
      </w:r>
      <w:r w:rsidR="003B33B7">
        <w:t xml:space="preserve">As a result of </w:t>
      </w:r>
      <w:r w:rsidR="002C278D">
        <w:t xml:space="preserve">the </w:t>
      </w:r>
      <w:r w:rsidR="003B33B7">
        <w:t xml:space="preserve">work of </w:t>
      </w:r>
      <w:r w:rsidR="00111DAB">
        <w:t xml:space="preserve">the </w:t>
      </w:r>
      <w:r w:rsidR="003B33B7">
        <w:t xml:space="preserve">Parliamentary </w:t>
      </w:r>
      <w:r w:rsidR="001E611A">
        <w:t>C</w:t>
      </w:r>
      <w:r w:rsidR="00111DAB">
        <w:t xml:space="preserve">ommission </w:t>
      </w:r>
      <w:r w:rsidR="003B33B7">
        <w:t xml:space="preserve">on Banking Standards, which </w:t>
      </w:r>
      <w:r w:rsidR="00111DAB">
        <w:t xml:space="preserve">I chaired, we pushed </w:t>
      </w:r>
      <w:r w:rsidR="002C278D">
        <w:t>through</w:t>
      </w:r>
      <w:r w:rsidR="00111DAB">
        <w:t xml:space="preserve"> individual responsibility at board level. I said that </w:t>
      </w:r>
      <w:r w:rsidR="003B33B7">
        <w:t xml:space="preserve">firms just </w:t>
      </w:r>
      <w:r w:rsidR="00111DAB">
        <w:t>see things as a business cost</w:t>
      </w:r>
      <w:r w:rsidR="003B33B7">
        <w:t>. E</w:t>
      </w:r>
      <w:r w:rsidR="00111DAB">
        <w:t>verything just carries on as normal</w:t>
      </w:r>
      <w:r w:rsidR="001E611A">
        <w:t>; n</w:t>
      </w:r>
      <w:r w:rsidR="00111DAB">
        <w:t>o one seems directly responsible.</w:t>
      </w:r>
    </w:p>
    <w:p w:rsidR="001E611A" w:rsidP="001E611A">
      <w:pPr>
        <w:pStyle w:val="Question"/>
        <w:numPr>
          <w:ilvl w:val="0"/>
          <w:numId w:val="0"/>
        </w:numPr>
        <w:ind w:left="794"/>
      </w:pPr>
      <w:r>
        <w:t xml:space="preserve">Make </w:t>
      </w:r>
      <w:r w:rsidR="00111DAB">
        <w:t xml:space="preserve">someone individually responsible in big public companies for making sure they are </w:t>
      </w:r>
      <w:r>
        <w:t xml:space="preserve">on </w:t>
      </w:r>
      <w:r w:rsidR="00111DAB">
        <w:t>the right side of competition</w:t>
      </w:r>
      <w:r>
        <w:t xml:space="preserve"> law</w:t>
      </w:r>
      <w:r w:rsidR="00111DAB">
        <w:t>.</w:t>
      </w:r>
      <w:r>
        <w:t xml:space="preserve"> W</w:t>
      </w:r>
      <w:r w:rsidR="00111DAB">
        <w:t>hen they get up in the morning</w:t>
      </w:r>
      <w:r>
        <w:t xml:space="preserve">, </w:t>
      </w:r>
      <w:r w:rsidR="00111DAB">
        <w:t xml:space="preserve">they </w:t>
      </w:r>
      <w:r w:rsidR="006E7BF1">
        <w:t xml:space="preserve">will </w:t>
      </w:r>
      <w:r w:rsidR="00111DAB">
        <w:t xml:space="preserve">think, </w:t>
      </w:r>
      <w:r>
        <w:t xml:space="preserve">“The </w:t>
      </w:r>
      <w:r w:rsidR="00111DAB">
        <w:t xml:space="preserve">chief executive came to me </w:t>
      </w:r>
      <w:r>
        <w:t xml:space="preserve">and </w:t>
      </w:r>
      <w:r w:rsidR="00111DAB">
        <w:t xml:space="preserve">told me about this idea. I am not so sure that is a good idea. It might breach competition </w:t>
      </w:r>
      <w:r>
        <w:t>law</w:t>
      </w:r>
      <w:r w:rsidR="006E7BF1">
        <w:t xml:space="preserve">, and </w:t>
      </w:r>
      <w:r w:rsidR="00111DAB">
        <w:t>I am in the frame. I might find myself individually responsible for this</w:t>
      </w:r>
      <w:r w:rsidR="00B30076">
        <w:t xml:space="preserve"> and</w:t>
      </w:r>
      <w:r w:rsidR="006E7BF1">
        <w:t xml:space="preserve"> </w:t>
      </w:r>
      <w:r w:rsidR="00111DAB">
        <w:t>get struck off as a director</w:t>
      </w:r>
      <w:r w:rsidR="00B30076">
        <w:t>,</w:t>
      </w:r>
      <w:r>
        <w:t xml:space="preserve"> end</w:t>
      </w:r>
      <w:r w:rsidR="00B30076">
        <w:t>ing</w:t>
      </w:r>
      <w:r>
        <w:t xml:space="preserve"> my career”.</w:t>
      </w:r>
    </w:p>
    <w:p w:rsidR="001E611A" w:rsidP="003B33B7">
      <w:pPr>
        <w:pStyle w:val="Remark"/>
      </w:pPr>
      <w:sdt>
        <w:sdtPr>
          <w:alias w:val="Member"/>
          <w:tag w:val="&lt;Member mnisId='4799' dodsId=''&gt;"/>
          <w:id w:val="471799036"/>
          <w:placeholder>
            <w:docPart w:val="DefaultPlaceholder_-1854013440"/>
          </w:placeholder>
          <w:richText/>
        </w:sdtPr>
        <w:sdtContent>
          <w:r w:rsidRPr="00193992" w:rsidR="00193992">
            <w:rPr>
              <w:b/>
            </w:rPr>
            <w:t>Charlotte Nichols:</w:t>
          </w:r>
        </w:sdtContent>
      </w:sdt>
      <w:r w:rsidR="00193992">
        <w:t xml:space="preserve"> </w:t>
      </w:r>
      <w:r>
        <w:t>It focuses minds</w:t>
      </w:r>
      <w:r w:rsidR="006E7BF1">
        <w:t xml:space="preserve"> somewhat, does it not?</w:t>
      </w:r>
    </w:p>
    <w:p w:rsidR="001E611A" w:rsidP="003B33B7">
      <w:pPr>
        <w:pStyle w:val="Answer"/>
      </w:pPr>
      <w:sdt>
        <w:sdtPr>
          <w:alias w:val="Witness"/>
          <w:id w:val="-269009821"/>
          <w:placeholder>
            <w:docPart w:val="DefaultPlaceholder_-1854013440"/>
          </w:placeholder>
          <w:richText/>
        </w:sdtPr>
        <w:sdtContent>
          <w:r w:rsidR="00696968">
            <w:rPr>
              <w:b/>
              <w:i/>
            </w:rPr>
            <w:t>Lord Tyrie:</w:t>
          </w:r>
          <w:r w:rsidRPr="008E28DB" w:rsidR="008E28DB">
            <w:rPr>
              <w:b/>
              <w:i/>
            </w:rPr>
            <w:t xml:space="preserve"> </w:t>
          </w:r>
        </w:sdtContent>
      </w:sdt>
      <w:r w:rsidR="006E7BF1">
        <w:t xml:space="preserve">It focuses minds. </w:t>
      </w:r>
      <w:r>
        <w:t>I have done my four points.</w:t>
      </w:r>
    </w:p>
    <w:p w:rsidR="006E7BF1" w:rsidRPr="006E7BF1" w:rsidP="006E7BF1">
      <w:pPr>
        <w:pStyle w:val="Question"/>
      </w:pPr>
      <w:sdt>
        <w:sdtPr>
          <w:alias w:val="Member"/>
          <w:tag w:val="&lt;Member mnisId='4830' dodsId=''&gt;"/>
          <w:id w:val="765262245"/>
          <w:placeholder>
            <w:docPart w:val="DefaultPlaceholder_-1854013440"/>
          </w:placeholder>
          <w:richText/>
        </w:sdtPr>
        <w:sdtContent>
          <w:r w:rsidRPr="00193992" w:rsidR="00193992">
            <w:rPr>
              <w:b/>
            </w:rPr>
            <w:t>Paul Howell:</w:t>
          </w:r>
        </w:sdtContent>
      </w:sdt>
      <w:r w:rsidR="00193992">
        <w:t xml:space="preserve"> You mentioned earlier </w:t>
      </w:r>
      <w:r>
        <w:t>the</w:t>
      </w:r>
      <w:r w:rsidR="00193992">
        <w:t xml:space="preserve"> potential for exploitation and rip-offs of people</w:t>
      </w:r>
      <w:r>
        <w:t>. I know</w:t>
      </w:r>
      <w:r w:rsidRPr="006E7BF1">
        <w:t xml:space="preserve"> you answered part of the question</w:t>
      </w:r>
      <w:r>
        <w:t xml:space="preserve"> </w:t>
      </w:r>
      <w:r w:rsidRPr="006E7BF1">
        <w:t>around that, but could you just elaborate a little bit</w:t>
      </w:r>
      <w:r>
        <w:t xml:space="preserve">, </w:t>
      </w:r>
      <w:r w:rsidRPr="006E7BF1">
        <w:t>with specific reference to the digital markets</w:t>
      </w:r>
      <w:r>
        <w:t xml:space="preserve">, on </w:t>
      </w:r>
      <w:r w:rsidRPr="006E7BF1">
        <w:t xml:space="preserve">what the CMA </w:t>
      </w:r>
      <w:r>
        <w:t xml:space="preserve">and </w:t>
      </w:r>
      <w:r w:rsidRPr="006E7BF1">
        <w:t>the Government should do to tackle where this is going now?</w:t>
      </w:r>
    </w:p>
    <w:p w:rsidR="006E7BF1" w:rsidP="006E7BF1">
      <w:pPr>
        <w:pStyle w:val="Answer"/>
      </w:pPr>
      <w:sdt>
        <w:sdtPr>
          <w:alias w:val="Witness"/>
          <w:id w:val="1440643706"/>
          <w:placeholder>
            <w:docPart w:val="DefaultPlaceholder_-1854013440"/>
          </w:placeholder>
          <w:richText/>
        </w:sdtPr>
        <w:sdtContent>
          <w:r w:rsidR="00696968">
            <w:rPr>
              <w:b/>
              <w:i/>
            </w:rPr>
            <w:t>Lord Tyrie:</w:t>
          </w:r>
          <w:r w:rsidRPr="008E28DB" w:rsidR="008E28DB">
            <w:rPr>
              <w:b/>
              <w:i/>
            </w:rPr>
            <w:t xml:space="preserve"> </w:t>
          </w:r>
        </w:sdtContent>
      </w:sdt>
      <w:r w:rsidR="00193992">
        <w:t>Digital detriment is a major problem.</w:t>
      </w:r>
      <w:r>
        <w:t xml:space="preserve"> In</w:t>
      </w:r>
      <w:r w:rsidR="00193992">
        <w:t xml:space="preserve"> brief, the first point</w:t>
      </w:r>
      <w:r>
        <w:t xml:space="preserve"> that needs to be made is that these markets have created enormous scope for improvements in choice and welfare, but they have all also brought with them equally great scope for the exploitation of consumers. I mentioned the loyalty penalty, but fake reviews</w:t>
      </w:r>
      <w:r w:rsidR="00C75ED4">
        <w:t xml:space="preserve"> also</w:t>
      </w:r>
      <w:r>
        <w:t xml:space="preserve"> fall into this category. </w:t>
      </w:r>
      <w:r w:rsidR="00014368">
        <w:t xml:space="preserve">So does the </w:t>
      </w:r>
      <w:r>
        <w:t>fact that what amounts to an advertising monopoly by the big platforms means that a high proportion of the benefit of any innovation that takes place at grassroots level is sucked out by platforms. That is one of the big reasons why they are so hugely profitable and why their share price is so high in relation to their earnings: people think they are going to earn even more shortly from the quasi</w:t>
      </w:r>
      <w:r>
        <w:noBreakHyphen/>
        <w:t>monopolistic grip they have on information for firms in the marketplace.</w:t>
      </w:r>
    </w:p>
    <w:p w:rsidR="007A6F54" w:rsidP="00193992">
      <w:pPr>
        <w:pStyle w:val="Answer"/>
      </w:pPr>
      <w:r>
        <w:t>H</w:t>
      </w:r>
      <w:r w:rsidRPr="006E7BF1">
        <w:t xml:space="preserve">ow to tackle digital markets </w:t>
      </w:r>
      <w:r>
        <w:t xml:space="preserve">is going to be one of the big issues of our time. The Government have done the right thing. They have created a Digital Markets Unit. By persuading the CMA not to lobby directly in order to get the Digital Markets Unit, they have ended up with it. I tried to point out that, if they lobbied, they would just be seen as one of the other lobbyists and it might go </w:t>
      </w:r>
      <w:r>
        <w:t>some</w:t>
      </w:r>
      <w:r>
        <w:t>where else</w:t>
      </w:r>
      <w:r>
        <w:t>, f</w:t>
      </w:r>
      <w:r>
        <w:t xml:space="preserve">or example Ofcom, which was lobbying very heavily. </w:t>
      </w:r>
      <w:r>
        <w:t>T</w:t>
      </w:r>
      <w:r>
        <w:t xml:space="preserve">here are some very good people in the CMA who </w:t>
      </w:r>
      <w:r>
        <w:t xml:space="preserve">are </w:t>
      </w:r>
      <w:r>
        <w:t>capable of taking this work forward</w:t>
      </w:r>
      <w:r>
        <w:t xml:space="preserve">, </w:t>
      </w:r>
      <w:r>
        <w:t>and there is more enthusiasm</w:t>
      </w:r>
      <w:r>
        <w:t xml:space="preserve"> for that.</w:t>
      </w:r>
    </w:p>
    <w:p w:rsidR="007A6F54" w:rsidP="007A6F54">
      <w:pPr>
        <w:pStyle w:val="Answer"/>
      </w:pPr>
      <w:r>
        <w:t xml:space="preserve">I will struggle to illustrate this in just a few minutes, but I </w:t>
      </w:r>
      <w:r w:rsidR="00014368">
        <w:t xml:space="preserve">would </w:t>
      </w:r>
      <w:r>
        <w:t>point out that, while there is great enthusiasm in the CMA to look at digital markets, of primary interest to many of the experts in the CMA</w:t>
      </w:r>
      <w:r w:rsidR="00DB3BF4">
        <w:t>—</w:t>
      </w:r>
      <w:r>
        <w:t>not all</w:t>
      </w:r>
      <w:r w:rsidR="00DB3BF4">
        <w:t>—</w:t>
      </w:r>
      <w:r>
        <w:t>is demonstrat</w:t>
      </w:r>
      <w:r w:rsidR="00C75ED4">
        <w:t>ing</w:t>
      </w:r>
      <w:r>
        <w:t xml:space="preserve"> </w:t>
      </w:r>
      <w:r w:rsidR="00C75ED4">
        <w:t>the</w:t>
      </w:r>
      <w:r>
        <w:t xml:space="preserve"> intellectual capacity to grasp these issues and work on them when they are in that very specialist community of competition experts. It is a badge of honour that they can grasp this stuff.</w:t>
      </w:r>
    </w:p>
    <w:p w:rsidR="007A6F54" w:rsidP="007A6F54">
      <w:pPr>
        <w:pStyle w:val="Answer"/>
      </w:pPr>
      <w:r>
        <w:t xml:space="preserve">What is also needed as a result of the digital work, if it is to be a success, is for the public to become aware that this is taking place. They should know that someone is on their side, trying to make sure that these platforms are not going to be allowed to rip them off. It would take a while—I will not do it now—to explain how the CMA could get </w:t>
      </w:r>
      <w:r w:rsidR="005F0BD2">
        <w:t>its</w:t>
      </w:r>
      <w:r>
        <w:t xml:space="preserve"> teeth into demonstrating improvements for consumers and a reduction in consumer detriment, but </w:t>
      </w:r>
      <w:r w:rsidR="005F0BD2">
        <w:t>it</w:t>
      </w:r>
      <w:r>
        <w:t xml:space="preserve"> </w:t>
      </w:r>
      <w:r w:rsidR="005F0BD2">
        <w:t>has</w:t>
      </w:r>
      <w:r>
        <w:t xml:space="preserve"> to</w:t>
      </w:r>
      <w:r>
        <w:t xml:space="preserve"> find a way of doing that, if </w:t>
      </w:r>
      <w:r w:rsidR="005F0BD2">
        <w:t>it</w:t>
      </w:r>
      <w:r>
        <w:t xml:space="preserve"> </w:t>
      </w:r>
      <w:r w:rsidR="005F0BD2">
        <w:t>is</w:t>
      </w:r>
      <w:r>
        <w:t xml:space="preserve"> going to make a success of it. </w:t>
      </w:r>
    </w:p>
    <w:p w:rsidR="00C75ED4" w:rsidP="007A6F54">
      <w:pPr>
        <w:pStyle w:val="Answer"/>
      </w:pPr>
      <w:r>
        <w:t>The consumer has to start to believe that the economy is run for them and not just for a small elite economic group or for businesses. We are not at that place at the moment. In fact, we have got alienation of free enterprise taking place in many Western economies. That has something to do with the growth of populism and the rejection of globalisation.</w:t>
      </w:r>
    </w:p>
    <w:p w:rsidR="007A6F54" w:rsidP="007A6F54">
      <w:pPr>
        <w:pStyle w:val="Answer"/>
      </w:pPr>
      <w:r>
        <w:t>Globalisation has provided the greatest improvement in material welfare in the world in human history. If it starts to get reversed—there are signs that it is being reversed by populist nationalism, among other forces—we are all in great trouble. We are in trouble as politicians, because the free</w:t>
      </w:r>
      <w:r w:rsidR="00E73273">
        <w:t xml:space="preserve"> </w:t>
      </w:r>
      <w:r>
        <w:t>enterprise settlement is the best way known so far of improving material welfare, whatever side of the political debate you come from. Unless you are right on the far left or on the autarkic far right, most people agree. If the public no longer believe it is benefiting them, politicians have a very big problem.</w:t>
      </w:r>
    </w:p>
    <w:p w:rsidR="007A6F54" w:rsidP="007A6F54">
      <w:pPr>
        <w:pStyle w:val="Answer"/>
      </w:pPr>
      <w:r>
        <w:t>That is why it is so important</w:t>
      </w:r>
      <w:r w:rsidR="009F6E1B">
        <w:t xml:space="preserve"> </w:t>
      </w:r>
      <w:r w:rsidR="00E73273">
        <w:t xml:space="preserve">that </w:t>
      </w:r>
      <w:r>
        <w:t xml:space="preserve">the bodies they have created to try </w:t>
      </w:r>
      <w:r w:rsidR="009F6E1B">
        <w:t xml:space="preserve">to </w:t>
      </w:r>
      <w:r>
        <w:t>tackle this are not only getting on with it</w:t>
      </w:r>
      <w:r w:rsidR="009F6E1B">
        <w:t>—</w:t>
      </w:r>
      <w:r>
        <w:t>and I am not sure they are</w:t>
      </w:r>
      <w:r w:rsidR="00E73273">
        <w:t>,</w:t>
      </w:r>
      <w:r w:rsidR="009F6E1B">
        <w:t xml:space="preserve"> vigorously </w:t>
      </w:r>
      <w:r>
        <w:t>enough</w:t>
      </w:r>
      <w:r w:rsidR="00DB3BF4">
        <w:t>;</w:t>
      </w:r>
      <w:r>
        <w:t xml:space="preserve"> not just the CMA but a number of other major regulators</w:t>
      </w:r>
      <w:r w:rsidR="009F6E1B">
        <w:t>—</w:t>
      </w:r>
      <w:r>
        <w:t xml:space="preserve">but </w:t>
      </w:r>
      <w:r w:rsidR="009F6E1B">
        <w:t xml:space="preserve">are seen </w:t>
      </w:r>
      <w:r>
        <w:t xml:space="preserve">to be getting on with it and can demonstrate </w:t>
      </w:r>
      <w:r w:rsidR="009F6E1B">
        <w:t xml:space="preserve">that </w:t>
      </w:r>
      <w:r>
        <w:t>they are with much clearer public explanation than is currently being provided.</w:t>
      </w:r>
      <w:r w:rsidR="00E73273">
        <w:t xml:space="preserve"> </w:t>
      </w:r>
    </w:p>
    <w:p w:rsidR="009F6E1B" w:rsidP="00750A00">
      <w:pPr>
        <w:pStyle w:val="Question"/>
      </w:pPr>
      <w:sdt>
        <w:sdtPr>
          <w:alias w:val="Member"/>
          <w:tag w:val="&lt;Member mnisId='4830' dodsId=''&gt;"/>
          <w:id w:val="-327442503"/>
          <w:placeholder>
            <w:docPart w:val="DefaultPlaceholder_-1854013440"/>
          </w:placeholder>
          <w:richText/>
        </w:sdtPr>
        <w:sdtContent>
          <w:r w:rsidRPr="00750A00" w:rsidR="00750A00">
            <w:rPr>
              <w:b/>
            </w:rPr>
            <w:t>Paul Howell:</w:t>
          </w:r>
        </w:sdtContent>
      </w:sdt>
      <w:r w:rsidR="00750A00">
        <w:t xml:space="preserve"> </w:t>
      </w:r>
      <w:r>
        <w:t>I would pretty much endorse a lot of what you have said</w:t>
      </w:r>
      <w:r w:rsidR="00622641">
        <w:t xml:space="preserve">, but there </w:t>
      </w:r>
      <w:r>
        <w:t xml:space="preserve">is also </w:t>
      </w:r>
      <w:r w:rsidR="00643F03">
        <w:t>the challenge of the international world</w:t>
      </w:r>
      <w:r w:rsidR="0048448A">
        <w:t>.</w:t>
      </w:r>
      <w:r w:rsidR="00643F03">
        <w:t xml:space="preserve"> The dig</w:t>
      </w:r>
      <w:r w:rsidR="009C0083">
        <w:t>i</w:t>
      </w:r>
      <w:r w:rsidR="00643F03">
        <w:t xml:space="preserve">tal market is a worldwide one. </w:t>
      </w:r>
      <w:r w:rsidR="00622641">
        <w:t xml:space="preserve">We </w:t>
      </w:r>
      <w:r>
        <w:t>have heard from regulators in the US and Europe</w:t>
      </w:r>
      <w:r w:rsidR="00622641">
        <w:t>;</w:t>
      </w:r>
      <w:r>
        <w:t xml:space="preserve"> there are differentials between the two. How do you square that space and still give us the opportunity to make sure our consumers feel in control?</w:t>
      </w:r>
    </w:p>
    <w:p w:rsidR="00193992" w:rsidP="009F6E1B">
      <w:pPr>
        <w:pStyle w:val="Question"/>
        <w:numPr>
          <w:ilvl w:val="0"/>
          <w:numId w:val="0"/>
        </w:numPr>
        <w:ind w:left="794"/>
      </w:pPr>
      <w:r>
        <w:t xml:space="preserve">In the last session we had, we had the energy markets in front of us. </w:t>
      </w:r>
      <w:r w:rsidR="009C0083">
        <w:t xml:space="preserve">One of those companies </w:t>
      </w:r>
      <w:r>
        <w:t xml:space="preserve">had </w:t>
      </w:r>
      <w:r w:rsidR="009C0083">
        <w:t xml:space="preserve">developed and grown </w:t>
      </w:r>
      <w:r>
        <w:t xml:space="preserve">purely on recommendations that had come from a digital player. That digital player will have made money in the process, but </w:t>
      </w:r>
      <w:r w:rsidR="002C1CB0">
        <w:t>it</w:t>
      </w:r>
      <w:r>
        <w:t xml:space="preserve"> </w:t>
      </w:r>
      <w:r w:rsidR="002C1CB0">
        <w:t>was</w:t>
      </w:r>
      <w:r>
        <w:t xml:space="preserve"> recommending a business that was inadequate</w:t>
      </w:r>
      <w:r w:rsidR="00D6479F">
        <w:t xml:space="preserve"> and </w:t>
      </w:r>
      <w:r>
        <w:t xml:space="preserve">was never going to perform. There needs to be a different type of regulation that sits there as well. </w:t>
      </w:r>
    </w:p>
    <w:p w:rsidR="00043BD2" w:rsidP="00043BD2">
      <w:pPr>
        <w:pStyle w:val="Answer"/>
      </w:pPr>
      <w:sdt>
        <w:sdtPr>
          <w:alias w:val="Witness"/>
          <w:id w:val="2054043014"/>
          <w:placeholder>
            <w:docPart w:val="DefaultPlaceholder_-1854013440"/>
          </w:placeholder>
          <w:richText/>
        </w:sdtPr>
        <w:sdtContent>
          <w:r w:rsidR="00696968">
            <w:rPr>
              <w:b/>
              <w:i/>
            </w:rPr>
            <w:t>Lord Tyrie:</w:t>
          </w:r>
          <w:r w:rsidRPr="008E28DB" w:rsidR="008E28DB">
            <w:rPr>
              <w:b/>
              <w:i/>
            </w:rPr>
            <w:t xml:space="preserve"> </w:t>
          </w:r>
        </w:sdtContent>
      </w:sdt>
      <w:r w:rsidR="00EC3141">
        <w:t>I will make two quick points.</w:t>
      </w:r>
      <w:r>
        <w:t xml:space="preserve"> Saying something like that to any </w:t>
      </w:r>
      <w:r w:rsidR="00F83B1D">
        <w:t>chair</w:t>
      </w:r>
      <w:r>
        <w:t xml:space="preserve"> of a Select Committee always gets a nod of agreement, and I got one there.</w:t>
      </w:r>
      <w:r w:rsidR="00D34895">
        <w:t xml:space="preserve"> </w:t>
      </w:r>
      <w:r>
        <w:t>First, if we are going to tackle the big platforms, the UK alone is probably going to struggle, even if technically and intellectually we are up to it. Remember</w:t>
      </w:r>
      <w:r w:rsidR="00DB3BF4">
        <w:t xml:space="preserve"> that</w:t>
      </w:r>
      <w:r>
        <w:t xml:space="preserve"> it means getting deep into the algorithms and having the power, the legislative power, to get hold of those algorithms. Therefore, you need international co-operation. One of the great concerns I had about the CMA</w:t>
      </w:r>
      <w:r w:rsidR="00316D1A">
        <w:t>’</w:t>
      </w:r>
      <w:r>
        <w:t xml:space="preserve">s work in this space was that </w:t>
      </w:r>
      <w:r w:rsidR="0033356E">
        <w:t>it</w:t>
      </w:r>
      <w:r>
        <w:t xml:space="preserve"> </w:t>
      </w:r>
      <w:r w:rsidR="0033356E">
        <w:t>was</w:t>
      </w:r>
      <w:r>
        <w:t xml:space="preserve"> trying to go it alone initially. This is back to the point about demonstrating to other regulators how </w:t>
      </w:r>
      <w:r w:rsidR="0033356E">
        <w:t>it</w:t>
      </w:r>
      <w:r>
        <w:t xml:space="preserve"> could cope.</w:t>
      </w:r>
    </w:p>
    <w:p w:rsidR="00043BD2" w:rsidP="00043BD2">
      <w:pPr>
        <w:pStyle w:val="Answer"/>
      </w:pPr>
      <w:r>
        <w:t xml:space="preserve">The right approach to dealing with platforms has to be international co-operation, with two or three major regulators together. The EU is very important. The Germans are very important. They have started working on this. The Americans are very important. These </w:t>
      </w:r>
      <w:r w:rsidR="0033356E">
        <w:t>are</w:t>
      </w:r>
      <w:r>
        <w:t xml:space="preserve"> very powerful regulators in this space. The Australians are deep into this as well. We need co-operation among a number of regulators, using their respective and somewhat differing legislative and statutory bases. They can often exert more leverage if they are working together. </w:t>
      </w:r>
    </w:p>
    <w:p w:rsidR="00043BD2" w:rsidP="00043BD2">
      <w:pPr>
        <w:pStyle w:val="Answer"/>
      </w:pPr>
      <w:r>
        <w:t>Information</w:t>
      </w:r>
      <w:r w:rsidR="002E30AF">
        <w:t xml:space="preserve"> </w:t>
      </w:r>
      <w:r>
        <w:t>sharing is a problem</w:t>
      </w:r>
      <w:r w:rsidR="002E30AF">
        <w:t>—</w:t>
      </w:r>
      <w:r>
        <w:t xml:space="preserve">a statutory problem. That is one of the issues that is also being addressed. I have not got enough into the detail to see whether it will help specifically with digital, but I suspect it will. It is also being addressed in the legislation, and it was also in the proposals I put forward to the Secretary of State in 2018. </w:t>
      </w:r>
    </w:p>
    <w:p w:rsidR="00043BD2" w:rsidP="00043BD2">
      <w:pPr>
        <w:pStyle w:val="Answer"/>
      </w:pPr>
      <w:r>
        <w:t>You mentioned consumers feeling in control. Consumers will feel in control when they do not have the experience I had when I tried to renew something only recently. I am reasonably digitally literate, certainly not hopeless for someone of my age, and I am reasonably alert. My partner used to write computer software for the IMF. Between the two of us, we felt we had a chance. I can tell you that, after many hours, we discovered that we were being ripped off or we had been ripped off, and we found the right thing to do. Then in my head I started to work out how many of these other web</w:t>
      </w:r>
      <w:r>
        <w:noBreakHyphen/>
        <w:t xml:space="preserve">based renewals I have to undertake in a year. I thought to myself, “At this pace, I am going to have to devote a week a year”. The whole thing gets completely out of hand. </w:t>
      </w:r>
    </w:p>
    <w:p w:rsidR="00043BD2" w:rsidP="00043BD2">
      <w:pPr>
        <w:pStyle w:val="Answer"/>
      </w:pPr>
      <w:r>
        <w:t xml:space="preserve">There are partial solutions. One is to act directly on the platforms. One is to create intermediaries that can give you the advice. One of the problems </w:t>
      </w:r>
      <w:r w:rsidR="00F961AB">
        <w:t xml:space="preserve">with intermediaries, if they are </w:t>
      </w:r>
      <w:r w:rsidRPr="00F961AB" w:rsidR="00F961AB">
        <w:t>private</w:t>
      </w:r>
      <w:r w:rsidR="005622B9">
        <w:t xml:space="preserve"> </w:t>
      </w:r>
      <w:r w:rsidRPr="00F961AB" w:rsidR="00F961AB">
        <w:t>sector</w:t>
      </w:r>
      <w:r w:rsidR="00F961AB">
        <w:t xml:space="preserve"> </w:t>
      </w:r>
      <w:r>
        <w:t>intermediaries</w:t>
      </w:r>
      <w:r w:rsidR="005622B9">
        <w:t>,</w:t>
      </w:r>
      <w:r w:rsidRPr="005622B9" w:rsidR="005622B9">
        <w:t xml:space="preserve"> </w:t>
      </w:r>
      <w:r w:rsidR="005622B9">
        <w:t>is moral hazard</w:t>
      </w:r>
      <w:r w:rsidR="00F961AB">
        <w:t>. T</w:t>
      </w:r>
      <w:r>
        <w:t>hey may end up being influenced by the people about whom they should be providing independent advice. If they are in the public sector, they tend to create vanilla products</w:t>
      </w:r>
      <w:r w:rsidR="002748F3">
        <w:t>,</w:t>
      </w:r>
      <w:r>
        <w:t xml:space="preserve"> which then stifle innovation. Somewhere in that space, it should be possible to create a body that can improve material welfare. We </w:t>
      </w:r>
      <w:r w:rsidR="002748F3">
        <w:t>do</w:t>
      </w:r>
      <w:r w:rsidR="00F961AB">
        <w:t xml:space="preserve"> not </w:t>
      </w:r>
      <w:r w:rsidR="002748F3">
        <w:t xml:space="preserve">have </w:t>
      </w:r>
      <w:r>
        <w:t xml:space="preserve">enough </w:t>
      </w:r>
      <w:r w:rsidR="00F961AB">
        <w:t xml:space="preserve">of this </w:t>
      </w:r>
      <w:r>
        <w:t>at the moment.</w:t>
      </w:r>
      <w:r w:rsidR="00F961AB">
        <w:t xml:space="preserve"> </w:t>
      </w:r>
      <w:r>
        <w:t>We have several bodie</w:t>
      </w:r>
      <w:r w:rsidR="00F961AB">
        <w:t>s</w:t>
      </w:r>
      <w:r w:rsidRPr="002748F3" w:rsidR="002748F3">
        <w:t xml:space="preserve"> </w:t>
      </w:r>
      <w:r w:rsidR="002748F3">
        <w:t>in this space:</w:t>
      </w:r>
      <w:r w:rsidR="00F961AB">
        <w:t xml:space="preserve"> Which?</w:t>
      </w:r>
      <w:r w:rsidR="002748F3">
        <w:t xml:space="preserve">, </w:t>
      </w:r>
      <w:r w:rsidR="007A5EC9">
        <w:t>GoCompare</w:t>
      </w:r>
      <w:r w:rsidR="002748F3">
        <w:t xml:space="preserve"> and </w:t>
      </w:r>
      <w:r>
        <w:t>various other</w:t>
      </w:r>
      <w:r w:rsidR="002748F3">
        <w:t>s</w:t>
      </w:r>
      <w:r w:rsidR="00F961AB">
        <w:t>.</w:t>
      </w:r>
      <w:r>
        <w:t xml:space="preserve"> We have some, but we need to think </w:t>
      </w:r>
      <w:r w:rsidR="00F961AB">
        <w:t xml:space="preserve">about </w:t>
      </w:r>
      <w:r>
        <w:t>ways of stimulating more. I hope I am answering you</w:t>
      </w:r>
      <w:r w:rsidR="002748F3">
        <w:t>r question</w:t>
      </w:r>
      <w:r>
        <w:t>.</w:t>
      </w:r>
      <w:r w:rsidR="002748F3">
        <w:t xml:space="preserve"> </w:t>
      </w:r>
    </w:p>
    <w:p w:rsidR="006F4A7E" w:rsidP="00F961AB">
      <w:pPr>
        <w:pStyle w:val="Remark"/>
      </w:pPr>
      <w:sdt>
        <w:sdtPr>
          <w:alias w:val="Member"/>
          <w:tag w:val="&lt;Member mnisId='4830' dodsId=''&gt;"/>
          <w:id w:val="189886558"/>
          <w:placeholder>
            <w:docPart w:val="DefaultPlaceholder_-1854013440"/>
          </w:placeholder>
          <w:richText/>
        </w:sdtPr>
        <w:sdtContent>
          <w:r w:rsidRPr="00E87F44" w:rsidR="00E87F44">
            <w:rPr>
              <w:b/>
            </w:rPr>
            <w:t>Paul Howell:</w:t>
          </w:r>
        </w:sdtContent>
      </w:sdt>
      <w:r w:rsidR="00E87F44">
        <w:t xml:space="preserve"> </w:t>
      </w:r>
      <w:r w:rsidR="00F961AB">
        <w:t xml:space="preserve">That is comprehensive enough. </w:t>
      </w:r>
    </w:p>
    <w:p w:rsidR="00EC3141" w:rsidP="006F4A7E">
      <w:pPr>
        <w:pStyle w:val="Question"/>
      </w:pPr>
      <w:sdt>
        <w:sdtPr>
          <w:alias w:val="Member"/>
          <w:tag w:val="&lt;Member mnisId='3912' dodsId='35241'&gt;"/>
          <w:id w:val="-1360662382"/>
          <w:placeholder>
            <w:docPart w:val="DefaultPlaceholder_-1854013440"/>
          </w:placeholder>
          <w:richText/>
        </w:sdtPr>
        <w:sdtContent>
          <w:r w:rsidRPr="006F4A7E" w:rsidR="006F4A7E">
            <w:rPr>
              <w:b/>
            </w:rPr>
            <w:t>Richard Fuller:</w:t>
          </w:r>
        </w:sdtContent>
      </w:sdt>
      <w:r w:rsidR="006F4A7E">
        <w:t xml:space="preserve"> </w:t>
      </w:r>
      <w:r w:rsidR="00F961AB">
        <w:t xml:space="preserve">It is good to see you, Lord Tyrie. Let me see whether I have your arguments right in my head. In your IPPR paper, your Policy Institute paper and at other times, you have talked about a growing distrust in markets. Today, you have </w:t>
      </w:r>
      <w:r w:rsidR="000646F8">
        <w:t>refer</w:t>
      </w:r>
      <w:r w:rsidR="00F961AB">
        <w:t>red</w:t>
      </w:r>
      <w:r w:rsidR="000646F8">
        <w:t xml:space="preserve"> to that in the context </w:t>
      </w:r>
      <w:r w:rsidR="00F961AB">
        <w:t>of competitive markets not being seen to deliver for consumers. You are concerned that there is a growing interest in an alternative approach to markets</w:t>
      </w:r>
      <w:r w:rsidR="00234CD6">
        <w:t xml:space="preserve"> that </w:t>
      </w:r>
      <w:r w:rsidR="00F961AB">
        <w:t>is more dirigiste, Government</w:t>
      </w:r>
      <w:r w:rsidR="00F961AB">
        <w:noBreakHyphen/>
        <w:t xml:space="preserve">driven and interventionist. </w:t>
      </w:r>
      <w:r w:rsidR="00234CD6">
        <w:t>You say i</w:t>
      </w:r>
      <w:r w:rsidR="00F961AB">
        <w:t xml:space="preserve">t is important to </w:t>
      </w:r>
      <w:r w:rsidR="00234CD6">
        <w:t xml:space="preserve">protect </w:t>
      </w:r>
      <w:r w:rsidR="00F961AB">
        <w:t xml:space="preserve">competition, which is this great deliverer of living standards around the world, by having competition policy move to fill this gap </w:t>
      </w:r>
      <w:r w:rsidR="00234CD6">
        <w:t>of distrust and therefore to say that we are more on the side of consumers. Is that, essentially, the core of your argument?</w:t>
      </w:r>
    </w:p>
    <w:p w:rsidR="0058321C" w:rsidP="0058321C">
      <w:pPr>
        <w:pStyle w:val="Answer"/>
      </w:pPr>
      <w:sdt>
        <w:sdtPr>
          <w:alias w:val="Witness"/>
          <w:id w:val="1977251143"/>
          <w:placeholder>
            <w:docPart w:val="DefaultPlaceholder_-1854013440"/>
          </w:placeholder>
          <w:richText/>
        </w:sdtPr>
        <w:sdtContent>
          <w:r w:rsidR="00696968">
            <w:rPr>
              <w:b/>
              <w:i/>
            </w:rPr>
            <w:t>Lord Tyrie:</w:t>
          </w:r>
          <w:r w:rsidRPr="008E28DB" w:rsidR="008E28DB">
            <w:rPr>
              <w:b/>
              <w:i/>
            </w:rPr>
            <w:t xml:space="preserve"> </w:t>
          </w:r>
        </w:sdtContent>
      </w:sdt>
      <w:r w:rsidR="00234CD6">
        <w:t xml:space="preserve">Yes, </w:t>
      </w:r>
      <w:r>
        <w:t>100%.</w:t>
      </w:r>
    </w:p>
    <w:p w:rsidR="0058321C" w:rsidP="0058321C">
      <w:pPr>
        <w:pStyle w:val="Question"/>
      </w:pPr>
      <w:sdt>
        <w:sdtPr>
          <w:alias w:val="Member"/>
          <w:tag w:val="&lt;Member mnisId='3912' dodsId='35241'&gt;"/>
          <w:id w:val="-882552760"/>
          <w:placeholder>
            <w:docPart w:val="DefaultPlaceholder_-1854013440"/>
          </w:placeholder>
          <w:richText/>
        </w:sdtPr>
        <w:sdtContent>
          <w:r w:rsidRPr="0058321C">
            <w:rPr>
              <w:b/>
            </w:rPr>
            <w:t>Richard Fuller:</w:t>
          </w:r>
        </w:sdtContent>
      </w:sdt>
      <w:r>
        <w:t xml:space="preserve"> </w:t>
      </w:r>
      <w:r w:rsidR="00234CD6">
        <w:t xml:space="preserve">Let us just ask about the first part, then. </w:t>
      </w:r>
      <w:r>
        <w:t xml:space="preserve">Other than anecdote, </w:t>
      </w:r>
      <w:r w:rsidR="00234CD6">
        <w:t xml:space="preserve">just remind us of the </w:t>
      </w:r>
      <w:r>
        <w:t xml:space="preserve">evidence for </w:t>
      </w:r>
      <w:r w:rsidR="00234CD6">
        <w:t xml:space="preserve">this </w:t>
      </w:r>
      <w:r>
        <w:t>growing distrust</w:t>
      </w:r>
      <w:r w:rsidR="00234CD6">
        <w:t xml:space="preserve"> that is out there. Is it a feeling? Is there a whole body of research to support the premise for that construct?</w:t>
      </w:r>
    </w:p>
    <w:p w:rsidR="0058321C" w:rsidP="0058321C">
      <w:pPr>
        <w:pStyle w:val="Answer"/>
      </w:pPr>
      <w:sdt>
        <w:sdtPr>
          <w:alias w:val="Witness"/>
          <w:id w:val="-521323198"/>
          <w:placeholder>
            <w:docPart w:val="DefaultPlaceholder_-1854013440"/>
          </w:placeholder>
          <w:richText/>
        </w:sdtPr>
        <w:sdtContent>
          <w:r w:rsidR="00696968">
            <w:rPr>
              <w:b/>
              <w:i/>
            </w:rPr>
            <w:t>Lord Tyrie:</w:t>
          </w:r>
          <w:r w:rsidRPr="008E28DB" w:rsidR="008E28DB">
            <w:rPr>
              <w:b/>
              <w:i/>
            </w:rPr>
            <w:t xml:space="preserve"> </w:t>
          </w:r>
        </w:sdtContent>
      </w:sdt>
      <w:r>
        <w:t>This is a complex and controversial issue</w:t>
      </w:r>
      <w:r w:rsidR="00234CD6">
        <w:t>,</w:t>
      </w:r>
      <w:r>
        <w:t xml:space="preserve"> and I do not have it to hand.</w:t>
      </w:r>
      <w:r w:rsidR="00234CD6">
        <w:t xml:space="preserve"> I have published it; you will find it in various things I have published. If I had more time, I </w:t>
      </w:r>
      <w:r w:rsidR="00E90D06">
        <w:t>would</w:t>
      </w:r>
      <w:r w:rsidR="00234CD6">
        <w:t xml:space="preserve"> spend 30 seconds looking it up and reading it to the Committee. I will be able to point the </w:t>
      </w:r>
      <w:r w:rsidR="00FC49EF">
        <w:t xml:space="preserve">clerk </w:t>
      </w:r>
      <w:r w:rsidR="00234CD6">
        <w:t xml:space="preserve">to material that supports that view after this hearing. </w:t>
      </w:r>
    </w:p>
    <w:p w:rsidR="00234CD6" w:rsidP="0058321C">
      <w:pPr>
        <w:pStyle w:val="Question"/>
      </w:pPr>
      <w:sdt>
        <w:sdtPr>
          <w:alias w:val="Member"/>
          <w:tag w:val="&lt;Member mnisId='3912' dodsId='35241'&gt;"/>
          <w:id w:val="725494168"/>
          <w:placeholder>
            <w:docPart w:val="DefaultPlaceholder_-1854013440"/>
          </w:placeholder>
          <w:richText/>
        </w:sdtPr>
        <w:sdtContent>
          <w:r w:rsidRPr="0058321C" w:rsidR="0058321C">
            <w:rPr>
              <w:b/>
            </w:rPr>
            <w:t>Richard Fuller:</w:t>
          </w:r>
        </w:sdtContent>
      </w:sdt>
      <w:r w:rsidR="0058321C">
        <w:t xml:space="preserve"> </w:t>
      </w:r>
      <w:r>
        <w:t xml:space="preserve">It </w:t>
      </w:r>
      <w:r w:rsidR="0058321C">
        <w:t>would be helpful</w:t>
      </w:r>
      <w:r>
        <w:t xml:space="preserve"> </w:t>
      </w:r>
      <w:r w:rsidR="0058321C">
        <w:t xml:space="preserve">if you could. Just on the other side, </w:t>
      </w:r>
      <w:r>
        <w:t>you are suggesting that we move away from a really clear focus on</w:t>
      </w:r>
      <w:r w:rsidR="00FC49EF">
        <w:t xml:space="preserve"> saying, </w:t>
      </w:r>
      <w:r>
        <w:t>“</w:t>
      </w:r>
      <w:r w:rsidR="00FC49EF">
        <w:t xml:space="preserve">Competition </w:t>
      </w:r>
      <w:r>
        <w:t xml:space="preserve">delivers better </w:t>
      </w:r>
      <w:r w:rsidRPr="00FC49EF">
        <w:t>products and you can trust the market” to</w:t>
      </w:r>
      <w:r w:rsidRPr="00FC49EF" w:rsidR="00FC49EF">
        <w:t xml:space="preserve"> saying</w:t>
      </w:r>
      <w:r w:rsidRPr="00FC49EF">
        <w:t>, “We need to be on the consumer</w:t>
      </w:r>
      <w:r w:rsidR="00631F88">
        <w:t>’s</w:t>
      </w:r>
      <w:r w:rsidRPr="00FC49EF">
        <w:t xml:space="preserve"> side”. I believe</w:t>
      </w:r>
      <w:r w:rsidR="00DB3BF4">
        <w:t xml:space="preserve"> </w:t>
      </w:r>
      <w:r w:rsidRPr="00FC49EF">
        <w:t xml:space="preserve">that your perspective </w:t>
      </w:r>
      <w:r w:rsidRPr="00FC49EF" w:rsidR="00BF735B">
        <w:t xml:space="preserve">on </w:t>
      </w:r>
      <w:r w:rsidRPr="00FC49EF">
        <w:t>protecting consumers is within the framework of improving competition to deliver that</w:t>
      </w:r>
      <w:r w:rsidRPr="00FC49EF" w:rsidR="00D12387">
        <w:t>, but a</w:t>
      </w:r>
      <w:r w:rsidRPr="00FC49EF" w:rsidR="005A450C">
        <w:t>re you not at risk of achieving another tool for the interventionists?</w:t>
      </w:r>
      <w:r w:rsidRPr="00FC49EF" w:rsidR="00D12387">
        <w:t xml:space="preserve"> You spoke earlier on about the fact that regulators are not overseen by Parliament. You talked about their connections and how cosy the mandarins are with their</w:t>
      </w:r>
      <w:r w:rsidR="00D12387">
        <w:t xml:space="preserve"> own industry. </w:t>
      </w:r>
    </w:p>
    <w:p w:rsidR="0058321C" w:rsidP="00D12387">
      <w:pPr>
        <w:pStyle w:val="Question"/>
        <w:numPr>
          <w:ilvl w:val="0"/>
          <w:numId w:val="0"/>
        </w:numPr>
        <w:ind w:left="794"/>
      </w:pPr>
      <w:r>
        <w:t xml:space="preserve">If we move away from competition to something that sounds </w:t>
      </w:r>
      <w:r w:rsidR="00D12387">
        <w:t>good,</w:t>
      </w:r>
      <w:r w:rsidR="003F70F6">
        <w:t xml:space="preserve"> which is</w:t>
      </w:r>
      <w:r w:rsidR="00D12387">
        <w:t xml:space="preserve"> </w:t>
      </w:r>
      <w:r>
        <w:t>pro</w:t>
      </w:r>
      <w:r w:rsidR="00D12387">
        <w:t>-</w:t>
      </w:r>
      <w:r>
        <w:t>consumer</w:t>
      </w:r>
      <w:r w:rsidR="00D12387">
        <w:t xml:space="preserve">, are you not inadvertently giving the </w:t>
      </w:r>
      <w:r w:rsidR="00D12387">
        <w:t>dirigistes</w:t>
      </w:r>
      <w:r w:rsidR="00D12387">
        <w:t xml:space="preserve"> an</w:t>
      </w:r>
      <w:r w:rsidR="003F70F6">
        <w:t>o</w:t>
      </w:r>
      <w:r w:rsidR="00D12387">
        <w:t>ther tool?</w:t>
      </w:r>
    </w:p>
    <w:p w:rsidR="00D12387" w:rsidP="00D12387">
      <w:pPr>
        <w:pStyle w:val="Answer"/>
      </w:pPr>
      <w:sdt>
        <w:sdtPr>
          <w:alias w:val="Witness"/>
          <w:id w:val="-1585368966"/>
          <w:placeholder>
            <w:docPart w:val="DefaultPlaceholder_-1854013440"/>
          </w:placeholder>
          <w:richText/>
        </w:sdtPr>
        <w:sdtContent>
          <w:r w:rsidR="00696968">
            <w:rPr>
              <w:b/>
              <w:i/>
            </w:rPr>
            <w:t>Lord Tyrie:</w:t>
          </w:r>
          <w:r w:rsidRPr="008E28DB" w:rsidR="008E28DB">
            <w:rPr>
              <w:b/>
              <w:i/>
            </w:rPr>
            <w:t xml:space="preserve"> </w:t>
          </w:r>
        </w:sdtContent>
      </w:sdt>
      <w:r w:rsidR="008B3D53">
        <w:t xml:space="preserve">That </w:t>
      </w:r>
      <w:r>
        <w:t>is a counsel of despair, even if we may all end up despairing, which is unlikely. That is an argument for saying, “We had better not develop this particular tool, because, while we know how to use it for the benefit of the whole community to deal with detriment, somebody might one day get their hands on it and do enormous damage with it, so we should stick with something that is demonstrably second or third</w:t>
      </w:r>
      <w:r w:rsidR="003F70F6">
        <w:t xml:space="preserve"> </w:t>
      </w:r>
      <w:r>
        <w:t>best”.</w:t>
      </w:r>
    </w:p>
    <w:p w:rsidR="00FA437E" w:rsidP="00840840">
      <w:pPr>
        <w:pStyle w:val="Answer"/>
      </w:pPr>
      <w:r>
        <w:t xml:space="preserve">I suppose it is an argument worth thinking through. </w:t>
      </w:r>
      <w:r w:rsidR="003F70F6">
        <w:t>This is</w:t>
      </w:r>
      <w:r w:rsidR="00840840">
        <w:t xml:space="preserve"> m</w:t>
      </w:r>
      <w:r>
        <w:t>y initial response to that question, which I have not often been posed</w:t>
      </w:r>
      <w:r w:rsidR="00840840">
        <w:t xml:space="preserve">. </w:t>
      </w:r>
      <w:r>
        <w:t xml:space="preserve">The settlement that facilitated competition since the Cold War ended, which everybody thought was right, led to the creation of these highly </w:t>
      </w:r>
      <w:r>
        <w:t>technocratic competition bodies.</w:t>
      </w:r>
      <w:r w:rsidR="00840840">
        <w:t xml:space="preserve"> </w:t>
      </w:r>
      <w:r>
        <w:t>Over the last 30 years, about 130 countries</w:t>
      </w:r>
      <w:r w:rsidR="00840840">
        <w:t xml:space="preserve"> </w:t>
      </w:r>
      <w:r>
        <w:t>have brought in legislation very similar to ours</w:t>
      </w:r>
      <w:r w:rsidR="00840840">
        <w:t xml:space="preserve">, including us. That is being challenged. This </w:t>
      </w:r>
      <w:r>
        <w:t>predated the crash, but particularly since the crash it has been heavily challenged</w:t>
      </w:r>
      <w:r w:rsidR="00840840">
        <w:t xml:space="preserve">. It </w:t>
      </w:r>
      <w:r>
        <w:t xml:space="preserve">will be challenged to the point of destruction. At that point, we have lost the benefits of competition anyway. </w:t>
      </w:r>
      <w:r w:rsidR="00DB3BF4">
        <w:t>There</w:t>
      </w:r>
      <w:r>
        <w:t xml:space="preserve"> will be public revolts in some countries, and there will be political instability.</w:t>
      </w:r>
    </w:p>
    <w:p w:rsidR="008B3D53" w:rsidP="00FA437E">
      <w:pPr>
        <w:pStyle w:val="Question"/>
      </w:pPr>
      <w:sdt>
        <w:sdtPr>
          <w:alias w:val="Member"/>
          <w:tag w:val="&lt;Member mnisId='3912' dodsId='35241'&gt;"/>
          <w:id w:val="-1011989618"/>
          <w:placeholder>
            <w:docPart w:val="DefaultPlaceholder_-1854013440"/>
          </w:placeholder>
          <w:richText/>
        </w:sdtPr>
        <w:sdtContent>
          <w:r w:rsidRPr="00FA437E" w:rsidR="00FA437E">
            <w:rPr>
              <w:b/>
            </w:rPr>
            <w:t>Richard Fuller:</w:t>
          </w:r>
        </w:sdtContent>
      </w:sdt>
      <w:r w:rsidR="00FA437E">
        <w:t xml:space="preserve"> If </w:t>
      </w:r>
      <w:r w:rsidR="00840840">
        <w:t xml:space="preserve">the Government </w:t>
      </w:r>
      <w:r w:rsidR="00E72087">
        <w:t>bring</w:t>
      </w:r>
      <w:r w:rsidR="00840840">
        <w:t xml:space="preserve"> </w:t>
      </w:r>
      <w:r w:rsidR="00FA437E">
        <w:t>this pro</w:t>
      </w:r>
      <w:r w:rsidR="00840840">
        <w:noBreakHyphen/>
      </w:r>
      <w:r w:rsidR="00FA437E">
        <w:t>consumer model to</w:t>
      </w:r>
      <w:r w:rsidR="00840840">
        <w:t xml:space="preserve"> the remit, should the remit of the CMA include public services? People consume appointments with their GPs. My constituents have had concerns about that and other public services. Should the CMA</w:t>
      </w:r>
      <w:r w:rsidR="00316D1A">
        <w:t>’</w:t>
      </w:r>
      <w:r w:rsidR="00840840">
        <w:t xml:space="preserve">s remit cover all aspects of where people engage with products and services? </w:t>
      </w:r>
    </w:p>
    <w:p w:rsidR="00F506DC" w:rsidP="00F506DC">
      <w:pPr>
        <w:pStyle w:val="Answer"/>
      </w:pPr>
      <w:sdt>
        <w:sdtPr>
          <w:alias w:val="Witness"/>
          <w:id w:val="359325135"/>
          <w:placeholder>
            <w:docPart w:val="DefaultPlaceholder_-1854013440"/>
          </w:placeholder>
          <w:richText/>
        </w:sdtPr>
        <w:sdtContent>
          <w:r w:rsidR="00696968">
            <w:rPr>
              <w:b/>
              <w:i/>
            </w:rPr>
            <w:t>Lord Tyrie:</w:t>
          </w:r>
          <w:r w:rsidRPr="008E28DB" w:rsidR="008E28DB">
            <w:rPr>
              <w:b/>
              <w:i/>
            </w:rPr>
            <w:t xml:space="preserve"> </w:t>
          </w:r>
        </w:sdtContent>
      </w:sdt>
      <w:r>
        <w:t xml:space="preserve">In principle, </w:t>
      </w:r>
      <w:r w:rsidR="00840840">
        <w:t xml:space="preserve">the </w:t>
      </w:r>
      <w:r>
        <w:t xml:space="preserve">CMA already </w:t>
      </w:r>
      <w:r w:rsidR="00E72087">
        <w:t>has</w:t>
      </w:r>
      <w:r>
        <w:t xml:space="preserve"> that</w:t>
      </w:r>
      <w:r w:rsidR="00840840">
        <w:t xml:space="preserve"> statutory reach. </w:t>
      </w:r>
    </w:p>
    <w:p w:rsidR="00F506DC" w:rsidP="00F506DC">
      <w:pPr>
        <w:pStyle w:val="Question"/>
      </w:pPr>
      <w:sdt>
        <w:sdtPr>
          <w:alias w:val="Member"/>
          <w:tag w:val="&lt;Member mnisId='3912' dodsId='35241'&gt;"/>
          <w:id w:val="126054306"/>
          <w:placeholder>
            <w:docPart w:val="DefaultPlaceholder_-1854013440"/>
          </w:placeholder>
          <w:richText/>
        </w:sdtPr>
        <w:sdtContent>
          <w:r w:rsidRPr="00F506DC">
            <w:rPr>
              <w:b/>
            </w:rPr>
            <w:t>Richard Fuller:</w:t>
          </w:r>
        </w:sdtContent>
      </w:sdt>
      <w:r>
        <w:t xml:space="preserve"> </w:t>
      </w:r>
      <w:r w:rsidR="00840840">
        <w:t>What investigations of public services has the CMA ever undertaken?</w:t>
      </w:r>
    </w:p>
    <w:p w:rsidR="00656B3E" w:rsidP="00F506DC">
      <w:pPr>
        <w:pStyle w:val="Answer"/>
      </w:pPr>
      <w:sdt>
        <w:sdtPr>
          <w:alias w:val="Witness"/>
          <w:id w:val="-322587380"/>
          <w:placeholder>
            <w:docPart w:val="DefaultPlaceholder_-1854013440"/>
          </w:placeholder>
          <w:richText/>
        </w:sdtPr>
        <w:sdtContent>
          <w:r w:rsidR="00696968">
            <w:rPr>
              <w:b/>
              <w:i/>
            </w:rPr>
            <w:t>Lord Tyrie:</w:t>
          </w:r>
          <w:r w:rsidRPr="008E28DB" w:rsidR="008E28DB">
            <w:rPr>
              <w:b/>
              <w:i/>
            </w:rPr>
            <w:t xml:space="preserve"> </w:t>
          </w:r>
        </w:sdtContent>
      </w:sdt>
      <w:r w:rsidR="00F506DC">
        <w:t xml:space="preserve">It has a capacity to advise Government. This is the power of advocacy. </w:t>
      </w:r>
      <w:r w:rsidR="00840840">
        <w:t xml:space="preserve">It has a responsibility, which amounts to a duty, </w:t>
      </w:r>
      <w:r w:rsidR="009D7AD7">
        <w:t>al</w:t>
      </w:r>
      <w:r w:rsidR="00840840">
        <w:t xml:space="preserve">though the word “responsibility” is used, to advise Government on where to act and on where its direct legislative base may not be strong enough to enable it to </w:t>
      </w:r>
      <w:r w:rsidR="00231FBF">
        <w:t>act</w:t>
      </w:r>
      <w:r w:rsidR="00840840">
        <w:t xml:space="preserve">. </w:t>
      </w:r>
      <w:r>
        <w:t>Furthermore, the strategi</w:t>
      </w:r>
      <w:r w:rsidR="00840840">
        <w:t xml:space="preserve">c </w:t>
      </w:r>
      <w:r>
        <w:t>steer, which the Secretary of State writes every</w:t>
      </w:r>
      <w:r w:rsidR="00840840">
        <w:t xml:space="preserve"> three years to the CMA</w:t>
      </w:r>
      <w:r w:rsidR="00231FBF">
        <w:t>,</w:t>
      </w:r>
      <w:r w:rsidR="00840840">
        <w:t xml:space="preserve"> says that </w:t>
      </w:r>
      <w:r w:rsidR="00231FBF">
        <w:t>it</w:t>
      </w:r>
      <w:r w:rsidR="00840840">
        <w:t xml:space="preserve"> should be robust and speak up. </w:t>
      </w:r>
    </w:p>
    <w:p w:rsidR="00F506DC" w:rsidP="00656B3E">
      <w:pPr>
        <w:pStyle w:val="Question"/>
      </w:pPr>
      <w:sdt>
        <w:sdtPr>
          <w:alias w:val="Member"/>
          <w:tag w:val="&lt;Member mnisId='3912' dodsId='35241'&gt;"/>
          <w:id w:val="-539755444"/>
          <w:placeholder>
            <w:docPart w:val="DefaultPlaceholder_-1854013440"/>
          </w:placeholder>
          <w:richText/>
        </w:sdtPr>
        <w:sdtContent>
          <w:r w:rsidRPr="00656B3E" w:rsidR="00656B3E">
            <w:rPr>
              <w:b/>
            </w:rPr>
            <w:t>Richard Fuller:</w:t>
          </w:r>
        </w:sdtContent>
      </w:sdt>
      <w:r w:rsidR="00656B3E">
        <w:t xml:space="preserve"> That is all very well. You have not yet </w:t>
      </w:r>
      <w:r w:rsidR="00840840">
        <w:t xml:space="preserve">answered my question about how many investigations have taken place. Let me ask you a straight </w:t>
      </w:r>
      <w:r w:rsidR="00840840">
        <w:t>question, because</w:t>
      </w:r>
      <w:r w:rsidR="00840840">
        <w:t xml:space="preserve"> I know we need to move on. From the point of view of consumers—</w:t>
      </w:r>
    </w:p>
    <w:p w:rsidR="006D3B8D" w:rsidP="00656B3E">
      <w:pPr>
        <w:pStyle w:val="Answer"/>
      </w:pPr>
      <w:sdt>
        <w:sdtPr>
          <w:alias w:val="Witness"/>
          <w:id w:val="-281268496"/>
          <w:placeholder>
            <w:docPart w:val="DefaultPlaceholder_-1854013440"/>
          </w:placeholder>
          <w:richText/>
        </w:sdtPr>
        <w:sdtContent>
          <w:r w:rsidR="00696968">
            <w:rPr>
              <w:b/>
              <w:i/>
            </w:rPr>
            <w:t>Lord Tyrie:</w:t>
          </w:r>
          <w:r w:rsidRPr="008E28DB" w:rsidR="008E28DB">
            <w:rPr>
              <w:b/>
              <w:i/>
            </w:rPr>
            <w:t xml:space="preserve"> </w:t>
          </w:r>
        </w:sdtContent>
      </w:sdt>
      <w:r w:rsidR="00840840">
        <w:t>May</w:t>
      </w:r>
      <w:r w:rsidR="00656B3E">
        <w:t xml:space="preserve"> I just answer your question? My answer to your question</w:t>
      </w:r>
      <w:r w:rsidR="00840840">
        <w:t xml:space="preserve"> is that I cannot think of any off the top of my head. That does not surprise me. What concerns me much more is that I cannot think in the public domain of very many cases where the CMA has used its advocacy powers to tell the Government what it thinks needs to be done. </w:t>
      </w:r>
    </w:p>
    <w:p w:rsidR="00656B3E" w:rsidP="00627C5A">
      <w:pPr>
        <w:pStyle w:val="Question"/>
      </w:pPr>
      <w:sdt>
        <w:sdtPr>
          <w:alias w:val="Member"/>
          <w:tag w:val="&lt;Member mnisId='3912' dodsId='35241'&gt;"/>
          <w:id w:val="460082312"/>
          <w:placeholder>
            <w:docPart w:val="DefaultPlaceholder_-1854013440"/>
          </w:placeholder>
          <w:richText/>
        </w:sdtPr>
        <w:sdtContent>
          <w:r w:rsidRPr="006D3B8D" w:rsidR="006D3B8D">
            <w:rPr>
              <w:b/>
            </w:rPr>
            <w:t>Richard Fuller:</w:t>
          </w:r>
        </w:sdtContent>
      </w:sdt>
      <w:r w:rsidR="006D3B8D">
        <w:t xml:space="preserve"> </w:t>
      </w:r>
      <w:r w:rsidR="00627C5A">
        <w:t>G</w:t>
      </w:r>
      <w:r w:rsidR="006D3B8D">
        <w:t>iven that</w:t>
      </w:r>
      <w:r w:rsidR="00840840">
        <w:t xml:space="preserve"> my constituents</w:t>
      </w:r>
      <w:r w:rsidR="00627C5A">
        <w:t xml:space="preserve"> and</w:t>
      </w:r>
      <w:r w:rsidR="00840840">
        <w:t xml:space="preserve"> the residents of this country consume a wide array of services that are in the public sector, as they do in the private sector, if there is a change in competition policy that focuses on the consumer, </w:t>
      </w:r>
      <w:r w:rsidR="00627C5A">
        <w:t xml:space="preserve">is it not a logical conclusion that </w:t>
      </w:r>
      <w:r w:rsidR="00840840">
        <w:t>the remit</w:t>
      </w:r>
      <w:r w:rsidR="00627C5A">
        <w:t xml:space="preserve"> and </w:t>
      </w:r>
      <w:r w:rsidR="00840840">
        <w:t xml:space="preserve">the inspection powers of the CMA should be as robust on public services as they are on </w:t>
      </w:r>
      <w:r w:rsidRPr="00840840" w:rsidR="00840840">
        <w:t>private</w:t>
      </w:r>
      <w:r w:rsidR="00180718">
        <w:t xml:space="preserve"> </w:t>
      </w:r>
      <w:r w:rsidRPr="00840840" w:rsidR="00840840">
        <w:t>sector</w:t>
      </w:r>
      <w:r w:rsidR="00840840">
        <w:t xml:space="preserve"> services</w:t>
      </w:r>
      <w:r w:rsidR="00627C5A">
        <w:t>?</w:t>
      </w:r>
    </w:p>
    <w:p w:rsidR="00686C83" w:rsidP="00686C83">
      <w:pPr>
        <w:pStyle w:val="Answer"/>
      </w:pPr>
      <w:sdt>
        <w:sdtPr>
          <w:alias w:val="Witness"/>
          <w:id w:val="614713974"/>
          <w:placeholder>
            <w:docPart w:val="DefaultPlaceholder_-1854013440"/>
          </w:placeholder>
          <w:richText/>
        </w:sdtPr>
        <w:sdtContent>
          <w:r w:rsidR="00696968">
            <w:rPr>
              <w:b/>
              <w:i/>
            </w:rPr>
            <w:t>Lord Tyrie:</w:t>
          </w:r>
          <w:r w:rsidRPr="008E28DB" w:rsidR="008E28DB">
            <w:rPr>
              <w:b/>
              <w:i/>
            </w:rPr>
            <w:t xml:space="preserve"> </w:t>
          </w:r>
        </w:sdtContent>
      </w:sdt>
      <w:r>
        <w:t>In principle, yes, but I would like to reflect fully before giving you a 100% yes to the question.</w:t>
      </w:r>
      <w:r w:rsidR="00627C5A">
        <w:t xml:space="preserve"> It is a very interesting thought. I had started to think through one aspect of this when I was at the CMA. My priority, as you can see, </w:t>
      </w:r>
      <w:r w:rsidR="007A5EC9">
        <w:t xml:space="preserve">was </w:t>
      </w:r>
      <w:r w:rsidR="00627C5A">
        <w:t>to get proposals out on a legislative base and to get the CMA to act in a more balanced way to put forward all its statutory responsibilities. As I said, I was not able to take the board with me on enough of that.</w:t>
      </w:r>
    </w:p>
    <w:p w:rsidR="00627C5A" w:rsidRPr="00627C5A" w:rsidP="00686C83">
      <w:pPr>
        <w:pStyle w:val="Answer"/>
        <w:rPr>
          <w:bCs/>
          <w:iCs/>
        </w:rPr>
      </w:pPr>
      <w:r w:rsidRPr="00627C5A">
        <w:rPr>
          <w:bCs/>
          <w:iCs/>
        </w:rPr>
        <w:t xml:space="preserve">Since I left the CMA, I have succeeded in changing the terms of </w:t>
      </w:r>
      <w:r>
        <w:rPr>
          <w:bCs/>
          <w:iCs/>
        </w:rPr>
        <w:t xml:space="preserve">trade on this whole debate, at least to some degree. I have had more influence from the outside than I had from within. That in itself tells a story about the way that some of these regulators currently operate. </w:t>
      </w:r>
    </w:p>
    <w:p w:rsidR="00686C83" w:rsidP="00627C5A">
      <w:pPr>
        <w:pStyle w:val="Remark"/>
      </w:pPr>
      <w:sdt>
        <w:sdtPr>
          <w:alias w:val="Member"/>
          <w:tag w:val="&lt;Member mnisId='4621' dodsId='77854'&gt;"/>
          <w:id w:val="1416428732"/>
          <w:placeholder>
            <w:docPart w:val="DefaultPlaceholder_-1854013440"/>
          </w:placeholder>
          <w:richText/>
        </w:sdtPr>
        <w:sdtContent>
          <w:r w:rsidRPr="0034161A" w:rsidR="0034161A">
            <w:rPr>
              <w:b/>
            </w:rPr>
            <w:t>Chair:</w:t>
          </w:r>
        </w:sdtContent>
      </w:sdt>
      <w:r w:rsidR="0034161A">
        <w:t xml:space="preserve"> Thank you, Lord Tyrie, for your contributions this morning.</w:t>
      </w:r>
      <w:r w:rsidR="00627C5A">
        <w:t xml:space="preserve"> We are grateful to you. That brings this panel to an end.</w:t>
      </w:r>
    </w:p>
    <w:p w:rsidR="00C84004" w:rsidP="00B3106D">
      <w:pPr>
        <w:pStyle w:val="Remark"/>
      </w:pP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A90B6CD8B46462083CDA0765F21CB5A"/>
      </w:placeholder>
      <w:richText/>
    </w:sdtPr>
    <w:sdtContent>
      <w:p w:rsidR="003736A1" w:rsidP="009277D8">
        <w:pPr>
          <w:pStyle w:val="Para"/>
          <w:rPr>
            <w:color w:val="808080"/>
          </w:rPr>
        </w:pPr>
        <w:r w:rsidRPr="00AC698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C92075E29014E9FB48D54C35CD5022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7A6B178"/>
    <w:lvl w:ilvl="0">
      <w:start w:val="22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C6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A90B6CD8B46462083CDA0765F21CB5A"/>
        <w:category>
          <w:name w:val="General"/>
          <w:gallery w:val="placeholder"/>
        </w:category>
        <w:types>
          <w:type w:val="bbPlcHdr"/>
        </w:types>
        <w:behaviors>
          <w:behavior w:val="content"/>
        </w:behaviors>
        <w:guid w:val="{4041EEE9-977E-41A7-8073-72C8FA6841E4}"/>
      </w:docPartPr>
      <w:docPartBody>
        <w:p w:rsidR="001A49C5" w:rsidP="00536175">
          <w:pPr>
            <w:pStyle w:val="0A90B6CD8B46462083CDA0765F21CB5A"/>
          </w:pPr>
          <w:r w:rsidRPr="000753FC">
            <w:rPr>
              <w:rStyle w:val="PlaceholderText"/>
            </w:rPr>
            <w:t>Click here to enter text.</w:t>
          </w:r>
        </w:p>
      </w:docPartBody>
    </w:docPart>
    <w:docPart>
      <w:docPartPr>
        <w:name w:val="94561DBA96CA42D7BA99DB3F0427DA9B"/>
        <w:category>
          <w:name w:val="General"/>
          <w:gallery w:val="placeholder"/>
        </w:category>
        <w:types>
          <w:type w:val="bbPlcHdr"/>
        </w:types>
        <w:behaviors>
          <w:behavior w:val="content"/>
        </w:behaviors>
        <w:guid w:val="{9CE2D66A-F3E6-480A-95FC-23C6D2471CF3}"/>
      </w:docPartPr>
      <w:docPartBody>
        <w:p w:rsidR="001A49C5" w:rsidP="00536175">
          <w:pPr>
            <w:pStyle w:val="94561DBA96CA42D7BA99DB3F0427DA9B"/>
          </w:pPr>
          <w:r w:rsidRPr="002B3926">
            <w:rPr>
              <w:rStyle w:val="PlaceholderText"/>
            </w:rPr>
            <w:t>Click here to enter text.</w:t>
          </w:r>
        </w:p>
      </w:docPartBody>
    </w:docPart>
    <w:docPart>
      <w:docPartPr>
        <w:name w:val="1C92075E29014E9FB48D54C35CD50221"/>
        <w:category>
          <w:name w:val="General"/>
          <w:gallery w:val="placeholder"/>
        </w:category>
        <w:types>
          <w:type w:val="bbPlcHdr"/>
        </w:types>
        <w:behaviors>
          <w:behavior w:val="content"/>
        </w:behaviors>
        <w:guid w:val="{D769533C-0E70-4EED-8F22-3B65B0AB347A}"/>
      </w:docPartPr>
      <w:docPartBody>
        <w:p w:rsidR="001A49C5" w:rsidP="00536175">
          <w:pPr>
            <w:pStyle w:val="1C92075E29014E9FB48D54C35CD5022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8B060B7-A051-4DEA-9B1E-F301C0EBA9CA}"/>
      </w:docPartPr>
      <w:docPartBody>
        <w:p w:rsidR="001A49C5">
          <w:r w:rsidRPr="00381C72">
            <w:rPr>
              <w:rStyle w:val="PlaceholderText"/>
            </w:rPr>
            <w:t>Click or tap here to enter text.</w:t>
          </w:r>
        </w:p>
      </w:docPartBody>
    </w:docPart>
    <w:docPart>
      <w:docPartPr>
        <w:name w:val="F82214F66861431C81941E36597F0E58"/>
        <w:category>
          <w:name w:val="General"/>
          <w:gallery w:val="placeholder"/>
        </w:category>
        <w:types>
          <w:type w:val="bbPlcHdr"/>
        </w:types>
        <w:behaviors>
          <w:behavior w:val="content"/>
        </w:behaviors>
        <w:guid w:val="{2E8A4DC5-840A-44D6-BCB9-A676C3252232}"/>
      </w:docPartPr>
      <w:docPartBody>
        <w:p w:rsidR="004F13FB" w:rsidP="001A49C5">
          <w:pPr>
            <w:pStyle w:val="F82214F66861431C81941E36597F0E58"/>
          </w:pPr>
          <w:r w:rsidRPr="00381C72">
            <w:rPr>
              <w:rStyle w:val="PlaceholderText"/>
            </w:rPr>
            <w:t>Click or tap here to enter text.</w:t>
          </w:r>
        </w:p>
      </w:docPartBody>
    </w:docPart>
    <w:docPart>
      <w:docPartPr>
        <w:name w:val="6D4D1F4819EA4869B9FCFCB469B0DD94"/>
        <w:category>
          <w:name w:val="General"/>
          <w:gallery w:val="placeholder"/>
        </w:category>
        <w:types>
          <w:type w:val="bbPlcHdr"/>
        </w:types>
        <w:behaviors>
          <w:behavior w:val="content"/>
        </w:behaviors>
        <w:guid w:val="{D754F077-2984-4E98-ADEE-43EEE150D019}"/>
      </w:docPartPr>
      <w:docPartBody>
        <w:p w:rsidR="004F13FB" w:rsidP="001A49C5">
          <w:pPr>
            <w:pStyle w:val="6D4D1F4819EA4869B9FCFCB469B0DD94"/>
          </w:pPr>
          <w:r w:rsidRPr="00381C72">
            <w:rPr>
              <w:rStyle w:val="PlaceholderText"/>
            </w:rPr>
            <w:t>Click or tap here to enter text.</w:t>
          </w:r>
        </w:p>
      </w:docPartBody>
    </w:docPart>
    <w:docPart>
      <w:docPartPr>
        <w:name w:val="97A294AFEFD04B79ACAC25AE3F301A07"/>
        <w:category>
          <w:name w:val="General"/>
          <w:gallery w:val="placeholder"/>
        </w:category>
        <w:types>
          <w:type w:val="bbPlcHdr"/>
        </w:types>
        <w:behaviors>
          <w:behavior w:val="content"/>
        </w:behaviors>
        <w:guid w:val="{938739C7-A3B1-43EA-9EBA-8EA47F19FEAE}"/>
      </w:docPartPr>
      <w:docPartBody>
        <w:p w:rsidR="004F13FB" w:rsidP="001A49C5">
          <w:pPr>
            <w:pStyle w:val="97A294AFEFD04B79ACAC25AE3F301A07"/>
          </w:pPr>
          <w:r w:rsidRPr="00381C72">
            <w:rPr>
              <w:rStyle w:val="PlaceholderText"/>
            </w:rPr>
            <w:t>Click or tap here to enter text.</w:t>
          </w:r>
        </w:p>
      </w:docPartBody>
    </w:docPart>
    <w:docPart>
      <w:docPartPr>
        <w:name w:val="6A99FBAE5BED4668A6CE25BAA3E65015"/>
        <w:category>
          <w:name w:val="General"/>
          <w:gallery w:val="placeholder"/>
        </w:category>
        <w:types>
          <w:type w:val="bbPlcHdr"/>
        </w:types>
        <w:behaviors>
          <w:behavior w:val="content"/>
        </w:behaviors>
        <w:guid w:val="{2199F6EC-F14D-4C7E-86E6-1E8360B4767E}"/>
      </w:docPartPr>
      <w:docPartBody>
        <w:p w:rsidR="004F13FB" w:rsidP="001A49C5">
          <w:pPr>
            <w:pStyle w:val="6A99FBAE5BED4668A6CE25BAA3E65015"/>
          </w:pPr>
          <w:r w:rsidRPr="00381C72">
            <w:rPr>
              <w:rStyle w:val="PlaceholderText"/>
            </w:rPr>
            <w:t>Click or tap here to enter text.</w:t>
          </w:r>
        </w:p>
      </w:docPartBody>
    </w:docPart>
    <w:docPart>
      <w:docPartPr>
        <w:name w:val="5EA91EFB6A2D4D9F9DCE676A43955F28"/>
        <w:category>
          <w:name w:val="General"/>
          <w:gallery w:val="placeholder"/>
        </w:category>
        <w:types>
          <w:type w:val="bbPlcHdr"/>
        </w:types>
        <w:behaviors>
          <w:behavior w:val="content"/>
        </w:behaviors>
        <w:guid w:val="{D4FC8C67-45FD-4892-81BA-BB37A730406A}"/>
      </w:docPartPr>
      <w:docPartBody>
        <w:p w:rsidR="004F13FB" w:rsidP="001A49C5">
          <w:pPr>
            <w:pStyle w:val="5EA91EFB6A2D4D9F9DCE676A43955F28"/>
          </w:pPr>
          <w:r w:rsidRPr="00381C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49C5"/>
    <w:rPr>
      <w:color w:val="808080"/>
    </w:rPr>
  </w:style>
  <w:style w:type="paragraph" w:customStyle="1" w:styleId="0A90B6CD8B46462083CDA0765F21CB5A">
    <w:name w:val="0A90B6CD8B46462083CDA0765F21CB5A"/>
    <w:rsid w:val="00536175"/>
  </w:style>
  <w:style w:type="paragraph" w:customStyle="1" w:styleId="94561DBA96CA42D7BA99DB3F0427DA9B">
    <w:name w:val="94561DBA96CA42D7BA99DB3F0427DA9B"/>
    <w:rsid w:val="00536175"/>
  </w:style>
  <w:style w:type="paragraph" w:customStyle="1" w:styleId="1C92075E29014E9FB48D54C35CD50221">
    <w:name w:val="1C92075E29014E9FB48D54C35CD50221"/>
    <w:rsid w:val="00536175"/>
  </w:style>
  <w:style w:type="paragraph" w:customStyle="1" w:styleId="941AB916F426419BA33E48335FDA7233">
    <w:name w:val="941AB916F426419BA33E48335FDA7233"/>
    <w:rsid w:val="001A49C5"/>
  </w:style>
  <w:style w:type="paragraph" w:customStyle="1" w:styleId="AA87ECBBDDDD4D298CEEE7CC21E2F54C">
    <w:name w:val="AA87ECBBDDDD4D298CEEE7CC21E2F54C"/>
    <w:rsid w:val="00536175"/>
  </w:style>
  <w:style w:type="paragraph" w:customStyle="1" w:styleId="F82214F66861431C81941E36597F0E58">
    <w:name w:val="F82214F66861431C81941E36597F0E58"/>
    <w:rsid w:val="001A49C5"/>
  </w:style>
  <w:style w:type="paragraph" w:customStyle="1" w:styleId="6D4D1F4819EA4869B9FCFCB469B0DD94">
    <w:name w:val="6D4D1F4819EA4869B9FCFCB469B0DD94"/>
    <w:rsid w:val="001A49C5"/>
  </w:style>
  <w:style w:type="paragraph" w:customStyle="1" w:styleId="97A294AFEFD04B79ACAC25AE3F301A07">
    <w:name w:val="97A294AFEFD04B79ACAC25AE3F301A07"/>
    <w:rsid w:val="001A49C5"/>
  </w:style>
  <w:style w:type="paragraph" w:customStyle="1" w:styleId="6A99FBAE5BED4668A6CE25BAA3E65015">
    <w:name w:val="6A99FBAE5BED4668A6CE25BAA3E65015"/>
    <w:rsid w:val="001A49C5"/>
  </w:style>
  <w:style w:type="paragraph" w:customStyle="1" w:styleId="5EA91EFB6A2D4D9F9DCE676A43955F28">
    <w:name w:val="5EA91EFB6A2D4D9F9DCE676A43955F28"/>
    <w:rsid w:val="001A49C5"/>
  </w:style>
  <w:style w:type="paragraph" w:customStyle="1" w:styleId="78B7CF20AE5142CB8CE1C4058F5A8C4B">
    <w:name w:val="78B7CF20AE5142CB8CE1C4058F5A8C4B"/>
    <w:rsid w:val="001A49C5"/>
  </w:style>
  <w:style w:type="paragraph" w:customStyle="1" w:styleId="8FEFCB491D534F5CA54929D8F20CE000">
    <w:name w:val="8FEFCB491D534F5CA54929D8F20CE000"/>
    <w:rsid w:val="001A49C5"/>
  </w:style>
  <w:style w:type="paragraph" w:customStyle="1" w:styleId="26056688D652451E8D0373AFDCFE1B72">
    <w:name w:val="26056688D652451E8D0373AFDCFE1B72"/>
    <w:rsid w:val="001A49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